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B91"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bookmarkStart w:id="0" w:name="_GoBack"/>
      <w:r>
        <w:rPr>
          <w:rFonts w:ascii="Times New Roman" w:eastAsia="Calibri" w:hAnsi="Times New Roman"/>
          <w:b/>
          <w:noProof/>
          <w:sz w:val="24"/>
          <w:szCs w:val="24"/>
        </w:rPr>
        <w:drawing>
          <wp:anchor distT="0" distB="0" distL="114300" distR="114300" simplePos="0" relativeHeight="251693568" behindDoc="0" locked="0" layoutInCell="1" allowOverlap="1" wp14:anchorId="55B820B2" wp14:editId="13CB411B">
            <wp:simplePos x="0" y="0"/>
            <wp:positionH relativeFrom="column">
              <wp:posOffset>-1137286</wp:posOffset>
            </wp:positionH>
            <wp:positionV relativeFrom="paragraph">
              <wp:posOffset>-720090</wp:posOffset>
            </wp:positionV>
            <wp:extent cx="7786255" cy="10706100"/>
            <wp:effectExtent l="0" t="0" r="5715" b="0"/>
            <wp:wrapNone/>
            <wp:docPr id="6" name="Рисунок 6" descr="D:\Копия рабочего стола\Сайт\2017\Сайт!!!\Сайт!!!\Через конструктор\Все материалы сайта\2018-2019\Сентябрь\Документарная проверка\Программы\ООП ООО.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опия рабочего стола\Сайт\2017\Сайт!!!\Сайт!!!\Через конструктор\Все материалы сайта\2018-2019\Сентябрь\Документарная проверка\Программы\ООП ООО.jpeg.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786255" cy="10706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3B352B" w:rsidRDefault="003B352B"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p>
    <w:p w:rsidR="00045483" w:rsidRPr="00340080" w:rsidRDefault="00045483" w:rsidP="007F6209">
      <w:pPr>
        <w:tabs>
          <w:tab w:val="left" w:pos="1843"/>
          <w:tab w:val="right" w:leader="dot" w:pos="9496"/>
        </w:tabs>
        <w:spacing w:after="0" w:line="240" w:lineRule="auto"/>
        <w:ind w:left="993"/>
        <w:jc w:val="center"/>
        <w:rPr>
          <w:rFonts w:ascii="Times New Roman" w:eastAsia="Calibri" w:hAnsi="Times New Roman"/>
          <w:b/>
          <w:sz w:val="24"/>
          <w:szCs w:val="24"/>
          <w:lang w:eastAsia="en-US"/>
        </w:rPr>
      </w:pPr>
      <w:r w:rsidRPr="00340080">
        <w:rPr>
          <w:rFonts w:ascii="Times New Roman" w:eastAsia="Calibri" w:hAnsi="Times New Roman"/>
          <w:b/>
          <w:sz w:val="24"/>
          <w:szCs w:val="24"/>
          <w:lang w:eastAsia="en-US"/>
        </w:rPr>
        <w:lastRenderedPageBreak/>
        <w:t>Содержание</w:t>
      </w:r>
    </w:p>
    <w:tbl>
      <w:tblPr>
        <w:tblW w:w="9658" w:type="dxa"/>
        <w:tblLook w:val="04A0" w:firstRow="1" w:lastRow="0" w:firstColumn="1" w:lastColumn="0" w:noHBand="0" w:noVBand="1"/>
      </w:tblPr>
      <w:tblGrid>
        <w:gridCol w:w="8587"/>
        <w:gridCol w:w="1071"/>
      </w:tblGrid>
      <w:tr w:rsidR="00045483" w:rsidRPr="00340080" w:rsidTr="008302E1">
        <w:trPr>
          <w:trHeight w:val="157"/>
        </w:trPr>
        <w:tc>
          <w:tcPr>
            <w:tcW w:w="8587" w:type="dxa"/>
            <w:shd w:val="clear" w:color="auto" w:fill="auto"/>
          </w:tcPr>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1.Целевой раздел основной образовательной программы основного общего образования</w:t>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1.1. Пояснительная  записка</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340080">
              <w:rPr>
                <w:rFonts w:ascii="Times New Roman" w:hAnsi="Times New Roman"/>
                <w:sz w:val="24"/>
                <w:szCs w:val="24"/>
              </w:rPr>
              <w:tab/>
            </w:r>
          </w:p>
          <w:p w:rsidR="00A468A6" w:rsidRPr="00340080" w:rsidRDefault="00A468A6" w:rsidP="00D75244">
            <w:pPr>
              <w:shd w:val="clear" w:color="auto" w:fill="FFFFFF"/>
              <w:spacing w:after="0" w:line="240" w:lineRule="auto"/>
              <w:ind w:right="-143" w:firstLine="284"/>
              <w:contextualSpacing/>
              <w:rPr>
                <w:rFonts w:ascii="Times New Roman" w:hAnsi="Times New Roman"/>
                <w:sz w:val="24"/>
                <w:szCs w:val="24"/>
              </w:rPr>
            </w:pPr>
            <w:r w:rsidRPr="00340080">
              <w:rPr>
                <w:rFonts w:ascii="Times New Roman" w:hAnsi="Times New Roman"/>
                <w:sz w:val="24"/>
                <w:szCs w:val="24"/>
              </w:rPr>
              <w:t xml:space="preserve">        1.1.3. Общая характеристика ООП ООО</w:t>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1.2.1. Общие положения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1.2.2. Структура планируемых результатов</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1.2.3. Личностные результаты освоения ООП</w:t>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1.2.4. Метапредметные результаты освоения ООП</w:t>
            </w:r>
          </w:p>
          <w:p w:rsidR="00045483" w:rsidRPr="00340080" w:rsidRDefault="00045483" w:rsidP="00707DB5">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1.2.5. Предметные результаты</w:t>
            </w:r>
            <w:r w:rsidRPr="00340080">
              <w:rPr>
                <w:rFonts w:ascii="Times New Roman" w:hAnsi="Times New Roman"/>
                <w:sz w:val="24"/>
                <w:szCs w:val="24"/>
              </w:rPr>
              <w:tab/>
            </w:r>
          </w:p>
          <w:p w:rsidR="00635ECF"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Pr="00340080" w:rsidRDefault="00635ECF"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1.3.1. Общие положения</w:t>
            </w:r>
          </w:p>
          <w:p w:rsidR="00635ECF" w:rsidRPr="00340080" w:rsidRDefault="00635ECF"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 xml:space="preserve">1.3.2. Особенности оценки личностных, метапредметных, предметных результатов </w:t>
            </w:r>
          </w:p>
          <w:p w:rsidR="00045483" w:rsidRPr="00340080" w:rsidRDefault="00635ECF"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1.3.3. Организация и содержание оценочных процедур</w:t>
            </w:r>
            <w:r w:rsidR="00045483"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2.Содержательный раздел основной образовательной программы основного общего образования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340080">
              <w:rPr>
                <w:rFonts w:ascii="Times New Roman" w:hAnsi="Times New Roman"/>
                <w:sz w:val="24"/>
                <w:szCs w:val="24"/>
              </w:rPr>
              <w:tab/>
            </w:r>
          </w:p>
          <w:p w:rsidR="00045483" w:rsidRPr="00340080" w:rsidRDefault="00045483" w:rsidP="00BF1CCD">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 xml:space="preserve">          2.2. </w:t>
            </w:r>
            <w:r w:rsidR="00C4137F" w:rsidRPr="00340080">
              <w:rPr>
                <w:rFonts w:ascii="Times New Roman" w:hAnsi="Times New Roman"/>
                <w:sz w:val="24"/>
                <w:szCs w:val="24"/>
              </w:rPr>
              <w:t>Рабочие п</w:t>
            </w:r>
            <w:r w:rsidRPr="00340080">
              <w:rPr>
                <w:rFonts w:ascii="Times New Roman" w:hAnsi="Times New Roman"/>
                <w:sz w:val="24"/>
                <w:szCs w:val="24"/>
              </w:rPr>
              <w:t>рограммы учебных предметов, курсов</w:t>
            </w:r>
            <w:r w:rsidR="009E2B57" w:rsidRPr="00340080">
              <w:rPr>
                <w:rFonts w:ascii="Times New Roman" w:hAnsi="Times New Roman"/>
                <w:sz w:val="24"/>
                <w:szCs w:val="24"/>
              </w:rPr>
              <w:t xml:space="preserve"> и курсов внеурочной деятельности</w:t>
            </w:r>
            <w:r w:rsidRPr="00340080">
              <w:rPr>
                <w:rFonts w:ascii="Times New Roman" w:hAnsi="Times New Roman"/>
                <w:sz w:val="24"/>
                <w:szCs w:val="24"/>
              </w:rPr>
              <w:tab/>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ind w:firstLine="567"/>
              <w:jc w:val="both"/>
              <w:rPr>
                <w:rFonts w:ascii="Times New Roman" w:hAnsi="Times New Roman"/>
                <w:sz w:val="24"/>
                <w:szCs w:val="24"/>
              </w:rPr>
            </w:pPr>
            <w:r w:rsidRPr="00340080">
              <w:rPr>
                <w:rFonts w:ascii="Times New Roman" w:hAnsi="Times New Roman"/>
                <w:sz w:val="24"/>
                <w:szCs w:val="24"/>
              </w:rPr>
              <w:t>2.3. Программа воспитания и социализации обучающихся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ind w:firstLine="567"/>
              <w:jc w:val="both"/>
              <w:rPr>
                <w:rFonts w:ascii="Times New Roman" w:hAnsi="Times New Roman"/>
                <w:sz w:val="24"/>
                <w:szCs w:val="24"/>
              </w:rPr>
            </w:pPr>
            <w:r w:rsidRPr="00340080">
              <w:rPr>
                <w:rFonts w:ascii="Times New Roman" w:hAnsi="Times New Roman"/>
                <w:sz w:val="24"/>
                <w:szCs w:val="24"/>
              </w:rPr>
              <w:t>2.4. Программа коррекционной работы</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jc w:val="both"/>
              <w:rPr>
                <w:rFonts w:ascii="Times New Roman" w:hAnsi="Times New Roman"/>
                <w:sz w:val="24"/>
                <w:szCs w:val="24"/>
              </w:rPr>
            </w:pPr>
            <w:r w:rsidRPr="00340080">
              <w:rPr>
                <w:rFonts w:ascii="Times New Roman" w:hAnsi="Times New Roman"/>
                <w:sz w:val="24"/>
                <w:szCs w:val="24"/>
              </w:rPr>
              <w:t>3. Организационный раздел основной образовательной программы основного общего образования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ind w:firstLine="567"/>
              <w:jc w:val="both"/>
              <w:rPr>
                <w:rFonts w:ascii="Times New Roman" w:hAnsi="Times New Roman"/>
                <w:sz w:val="24"/>
                <w:szCs w:val="24"/>
              </w:rPr>
            </w:pPr>
            <w:r w:rsidRPr="00340080">
              <w:rPr>
                <w:rFonts w:ascii="Times New Roman" w:hAnsi="Times New Roman"/>
                <w:sz w:val="24"/>
                <w:szCs w:val="24"/>
              </w:rPr>
              <w:t xml:space="preserve">3.1. </w:t>
            </w:r>
            <w:r w:rsidR="008A70A3" w:rsidRPr="00340080">
              <w:rPr>
                <w:rFonts w:ascii="Times New Roman" w:hAnsi="Times New Roman"/>
                <w:sz w:val="24"/>
                <w:szCs w:val="24"/>
              </w:rPr>
              <w:t>У</w:t>
            </w:r>
            <w:r w:rsidRPr="00340080">
              <w:rPr>
                <w:rFonts w:ascii="Times New Roman" w:hAnsi="Times New Roman"/>
                <w:sz w:val="24"/>
                <w:szCs w:val="24"/>
              </w:rPr>
              <w:t>чебный план основного общего образования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 xml:space="preserve">3.1.1. </w:t>
            </w:r>
            <w:r w:rsidR="008A70A3" w:rsidRPr="00340080">
              <w:rPr>
                <w:rFonts w:ascii="Times New Roman" w:hAnsi="Times New Roman"/>
                <w:sz w:val="24"/>
                <w:szCs w:val="24"/>
              </w:rPr>
              <w:t>К</w:t>
            </w:r>
            <w:r w:rsidRPr="00340080">
              <w:rPr>
                <w:rFonts w:ascii="Times New Roman" w:hAnsi="Times New Roman"/>
                <w:sz w:val="24"/>
                <w:szCs w:val="24"/>
              </w:rPr>
              <w:t>алендарный учебный график</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 xml:space="preserve">3.1.2. </w:t>
            </w:r>
            <w:r w:rsidR="008A70A3" w:rsidRPr="00340080">
              <w:rPr>
                <w:rFonts w:ascii="Times New Roman" w:hAnsi="Times New Roman"/>
                <w:sz w:val="24"/>
                <w:szCs w:val="24"/>
              </w:rPr>
              <w:t>П</w:t>
            </w:r>
            <w:r w:rsidRPr="00340080">
              <w:rPr>
                <w:rFonts w:ascii="Times New Roman" w:hAnsi="Times New Roman"/>
                <w:sz w:val="24"/>
                <w:szCs w:val="24"/>
              </w:rPr>
              <w:t>лан внеурочной деятельности</w:t>
            </w:r>
          </w:p>
          <w:p w:rsidR="00045483" w:rsidRPr="00340080" w:rsidRDefault="00045483" w:rsidP="00A468A6">
            <w:pPr>
              <w:shd w:val="clear" w:color="auto" w:fill="FFFFFF"/>
              <w:tabs>
                <w:tab w:val="left" w:pos="3525"/>
              </w:tabs>
              <w:spacing w:after="0" w:line="240" w:lineRule="auto"/>
              <w:ind w:firstLine="567"/>
              <w:jc w:val="both"/>
              <w:rPr>
                <w:rFonts w:ascii="Times New Roman" w:hAnsi="Times New Roman"/>
                <w:sz w:val="24"/>
                <w:szCs w:val="24"/>
              </w:rPr>
            </w:pPr>
            <w:r w:rsidRPr="00340080">
              <w:rPr>
                <w:rFonts w:ascii="Times New Roman" w:hAnsi="Times New Roman"/>
                <w:sz w:val="24"/>
                <w:szCs w:val="24"/>
              </w:rPr>
              <w:t>3.2.Система условий реализации осно</w:t>
            </w:r>
            <w:r w:rsidR="00F90CBC">
              <w:rPr>
                <w:rFonts w:ascii="Times New Roman" w:hAnsi="Times New Roman"/>
                <w:sz w:val="24"/>
                <w:szCs w:val="24"/>
              </w:rPr>
              <w:t>вной образовательной  программы</w:t>
            </w:r>
          </w:p>
          <w:p w:rsidR="00045483"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340080">
              <w:rPr>
                <w:rFonts w:ascii="Times New Roman" w:hAnsi="Times New Roman"/>
                <w:sz w:val="24"/>
                <w:szCs w:val="24"/>
              </w:rPr>
              <w:tab/>
            </w:r>
          </w:p>
          <w:p w:rsidR="00045483" w:rsidRPr="00340080" w:rsidRDefault="008B2D78"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 xml:space="preserve">3.2.2. </w:t>
            </w:r>
            <w:r w:rsidR="00045483" w:rsidRPr="00340080">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3.2.4.Материально-технические условия реализации основной образовательной программы</w:t>
            </w:r>
          </w:p>
          <w:p w:rsidR="00045483"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340080">
              <w:rPr>
                <w:rFonts w:ascii="Times New Roman" w:hAnsi="Times New Roman"/>
                <w:sz w:val="24"/>
                <w:szCs w:val="24"/>
              </w:rPr>
              <w:tab/>
            </w:r>
          </w:p>
          <w:p w:rsidR="00045483"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3.2.6.Механизмы достижения целев</w:t>
            </w:r>
            <w:r w:rsidR="0045447E">
              <w:rPr>
                <w:rFonts w:ascii="Times New Roman" w:hAnsi="Times New Roman"/>
                <w:sz w:val="24"/>
                <w:szCs w:val="24"/>
              </w:rPr>
              <w:t>ых ориентиров в системе условий</w:t>
            </w:r>
          </w:p>
          <w:p w:rsidR="00AD5D6B"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3.2.7.Сетевой график (дорожная карта) по формированию необходимой системы условий</w:t>
            </w:r>
          </w:p>
          <w:p w:rsidR="00045483" w:rsidRPr="00340080" w:rsidRDefault="00045483" w:rsidP="00A468A6">
            <w:pPr>
              <w:shd w:val="clear" w:color="auto" w:fill="FFFFFF"/>
              <w:tabs>
                <w:tab w:val="left" w:pos="3525"/>
              </w:tabs>
              <w:spacing w:after="0" w:line="240" w:lineRule="auto"/>
              <w:ind w:firstLine="851"/>
              <w:jc w:val="both"/>
              <w:rPr>
                <w:rFonts w:ascii="Times New Roman" w:hAnsi="Times New Roman"/>
                <w:sz w:val="24"/>
                <w:szCs w:val="24"/>
              </w:rPr>
            </w:pPr>
            <w:r w:rsidRPr="00340080">
              <w:rPr>
                <w:rFonts w:ascii="Times New Roman" w:hAnsi="Times New Roman"/>
                <w:sz w:val="24"/>
                <w:szCs w:val="24"/>
              </w:rPr>
              <w:tab/>
            </w:r>
          </w:p>
        </w:tc>
        <w:tc>
          <w:tcPr>
            <w:tcW w:w="1071" w:type="dxa"/>
            <w:shd w:val="clear" w:color="auto" w:fill="auto"/>
          </w:tcPr>
          <w:p w:rsidR="00635ECF" w:rsidRPr="00340080" w:rsidRDefault="00635ECF" w:rsidP="00635ECF">
            <w:pPr>
              <w:tabs>
                <w:tab w:val="left" w:pos="3525"/>
              </w:tabs>
              <w:spacing w:after="0" w:line="240" w:lineRule="auto"/>
              <w:jc w:val="center"/>
              <w:rPr>
                <w:rFonts w:ascii="Times New Roman" w:hAnsi="Times New Roman"/>
                <w:sz w:val="24"/>
                <w:szCs w:val="24"/>
              </w:rPr>
            </w:pPr>
          </w:p>
          <w:p w:rsidR="00635ECF" w:rsidRPr="00340080" w:rsidRDefault="0045447E"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Pr="00340080" w:rsidRDefault="0045447E"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Pr="00340080" w:rsidRDefault="0045447E"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Pr="00340080" w:rsidRDefault="00635ECF" w:rsidP="00635ECF">
            <w:pPr>
              <w:tabs>
                <w:tab w:val="left" w:pos="3525"/>
              </w:tabs>
              <w:spacing w:after="0" w:line="240" w:lineRule="auto"/>
              <w:jc w:val="center"/>
              <w:rPr>
                <w:rFonts w:ascii="Times New Roman" w:hAnsi="Times New Roman"/>
                <w:sz w:val="24"/>
                <w:szCs w:val="24"/>
              </w:rPr>
            </w:pPr>
          </w:p>
          <w:p w:rsidR="00635ECF" w:rsidRPr="00340080" w:rsidRDefault="0045447E"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84E3B" w:rsidRPr="00340080" w:rsidRDefault="00F84E3B" w:rsidP="00635ECF">
            <w:pPr>
              <w:tabs>
                <w:tab w:val="left" w:pos="3525"/>
              </w:tabs>
              <w:spacing w:after="0" w:line="240" w:lineRule="auto"/>
              <w:jc w:val="center"/>
              <w:rPr>
                <w:rFonts w:ascii="Times New Roman" w:hAnsi="Times New Roman"/>
                <w:sz w:val="24"/>
                <w:szCs w:val="24"/>
              </w:rPr>
            </w:pPr>
          </w:p>
          <w:p w:rsidR="00F84E3B" w:rsidRPr="00340080" w:rsidRDefault="0045447E"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w:t>
            </w:r>
          </w:p>
          <w:p w:rsidR="00F84E3B" w:rsidRPr="00340080" w:rsidRDefault="00F84E3B" w:rsidP="00635ECF">
            <w:pPr>
              <w:tabs>
                <w:tab w:val="left" w:pos="3525"/>
              </w:tabs>
              <w:spacing w:after="0" w:line="240" w:lineRule="auto"/>
              <w:jc w:val="center"/>
              <w:rPr>
                <w:rFonts w:ascii="Times New Roman" w:hAnsi="Times New Roman"/>
                <w:sz w:val="24"/>
                <w:szCs w:val="24"/>
              </w:rPr>
            </w:pPr>
          </w:p>
          <w:p w:rsidR="00F84E3B" w:rsidRPr="00340080" w:rsidRDefault="0045447E"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Pr="00340080" w:rsidRDefault="0045447E"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Pr="00340080" w:rsidRDefault="001A7C63"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9</w:t>
            </w:r>
          </w:p>
          <w:p w:rsidR="00F84E3B" w:rsidRPr="00340080" w:rsidRDefault="00C3421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1A7C63">
              <w:rPr>
                <w:rFonts w:ascii="Times New Roman" w:hAnsi="Times New Roman"/>
                <w:sz w:val="24"/>
                <w:szCs w:val="24"/>
              </w:rPr>
              <w:t>1</w:t>
            </w:r>
          </w:p>
          <w:p w:rsidR="00F84E3B" w:rsidRPr="00340080" w:rsidRDefault="00C3421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1A7C63">
              <w:rPr>
                <w:rFonts w:ascii="Times New Roman" w:hAnsi="Times New Roman"/>
                <w:sz w:val="24"/>
                <w:szCs w:val="24"/>
              </w:rPr>
              <w:t>3</w:t>
            </w:r>
          </w:p>
          <w:p w:rsidR="00F84E3B" w:rsidRPr="00340080" w:rsidRDefault="00C3421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w:t>
            </w:r>
            <w:r w:rsidR="001A7C63">
              <w:rPr>
                <w:rFonts w:ascii="Times New Roman" w:hAnsi="Times New Roman"/>
                <w:sz w:val="24"/>
                <w:szCs w:val="24"/>
              </w:rPr>
              <w:t>5</w:t>
            </w:r>
          </w:p>
          <w:p w:rsidR="00707DB5" w:rsidRDefault="00707DB5" w:rsidP="00635ECF">
            <w:pPr>
              <w:tabs>
                <w:tab w:val="left" w:pos="3525"/>
              </w:tabs>
              <w:spacing w:after="0" w:line="240" w:lineRule="auto"/>
              <w:jc w:val="center"/>
              <w:rPr>
                <w:rFonts w:ascii="Times New Roman" w:hAnsi="Times New Roman"/>
                <w:sz w:val="24"/>
                <w:szCs w:val="24"/>
              </w:rPr>
            </w:pPr>
          </w:p>
          <w:p w:rsidR="00F84E3B" w:rsidRPr="00340080" w:rsidRDefault="00C3421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1A7C63">
              <w:rPr>
                <w:rFonts w:ascii="Times New Roman" w:hAnsi="Times New Roman"/>
                <w:sz w:val="24"/>
                <w:szCs w:val="24"/>
              </w:rPr>
              <w:t>2</w:t>
            </w:r>
          </w:p>
          <w:p w:rsidR="00F84E3B" w:rsidRPr="00340080" w:rsidRDefault="001C002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1A7C63">
              <w:rPr>
                <w:rFonts w:ascii="Times New Roman" w:hAnsi="Times New Roman"/>
                <w:sz w:val="24"/>
                <w:szCs w:val="24"/>
              </w:rPr>
              <w:t>2</w:t>
            </w:r>
          </w:p>
          <w:p w:rsidR="001C0026" w:rsidRDefault="001C0026" w:rsidP="00635ECF">
            <w:pPr>
              <w:tabs>
                <w:tab w:val="left" w:pos="3525"/>
              </w:tabs>
              <w:spacing w:after="0" w:line="240" w:lineRule="auto"/>
              <w:jc w:val="center"/>
              <w:rPr>
                <w:rFonts w:ascii="Times New Roman" w:hAnsi="Times New Roman"/>
                <w:sz w:val="24"/>
                <w:szCs w:val="24"/>
              </w:rPr>
            </w:pPr>
          </w:p>
          <w:p w:rsidR="00F84E3B" w:rsidRPr="00340080" w:rsidRDefault="001C002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1A7C63">
              <w:rPr>
                <w:rFonts w:ascii="Times New Roman" w:hAnsi="Times New Roman"/>
                <w:sz w:val="24"/>
                <w:szCs w:val="24"/>
              </w:rPr>
              <w:t>4</w:t>
            </w:r>
          </w:p>
          <w:p w:rsidR="001C0026" w:rsidRDefault="001C002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r w:rsidR="001A7C63">
              <w:rPr>
                <w:rFonts w:ascii="Times New Roman" w:hAnsi="Times New Roman"/>
                <w:sz w:val="24"/>
                <w:szCs w:val="24"/>
              </w:rPr>
              <w:t>3</w:t>
            </w:r>
          </w:p>
          <w:p w:rsidR="00F84E3B" w:rsidRPr="00340080" w:rsidRDefault="00F84E3B" w:rsidP="00635ECF">
            <w:pPr>
              <w:tabs>
                <w:tab w:val="left" w:pos="3525"/>
              </w:tabs>
              <w:spacing w:after="0" w:line="240" w:lineRule="auto"/>
              <w:jc w:val="center"/>
              <w:rPr>
                <w:rFonts w:ascii="Times New Roman" w:hAnsi="Times New Roman"/>
                <w:sz w:val="24"/>
                <w:szCs w:val="24"/>
              </w:rPr>
            </w:pPr>
          </w:p>
          <w:p w:rsidR="00F84E3B" w:rsidRPr="00340080" w:rsidRDefault="00BF1CCD"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r w:rsidR="001A7C63">
              <w:rPr>
                <w:rFonts w:ascii="Times New Roman" w:hAnsi="Times New Roman"/>
                <w:sz w:val="24"/>
                <w:szCs w:val="24"/>
              </w:rPr>
              <w:t>6</w:t>
            </w:r>
          </w:p>
          <w:p w:rsidR="00BF1CCD" w:rsidRDefault="00BF1CCD" w:rsidP="00635ECF">
            <w:pPr>
              <w:tabs>
                <w:tab w:val="left" w:pos="3525"/>
              </w:tabs>
              <w:spacing w:after="0" w:line="240" w:lineRule="auto"/>
              <w:jc w:val="center"/>
              <w:rPr>
                <w:rFonts w:ascii="Times New Roman" w:hAnsi="Times New Roman"/>
                <w:sz w:val="24"/>
                <w:szCs w:val="24"/>
              </w:rPr>
            </w:pPr>
          </w:p>
          <w:p w:rsidR="00BF1CCD" w:rsidRDefault="00BF1CCD" w:rsidP="00635ECF">
            <w:pPr>
              <w:tabs>
                <w:tab w:val="left" w:pos="3525"/>
              </w:tabs>
              <w:spacing w:after="0" w:line="240" w:lineRule="auto"/>
              <w:jc w:val="center"/>
              <w:rPr>
                <w:rFonts w:ascii="Times New Roman" w:hAnsi="Times New Roman"/>
                <w:sz w:val="24"/>
                <w:szCs w:val="24"/>
              </w:rPr>
            </w:pPr>
          </w:p>
          <w:p w:rsidR="00BF1CCD" w:rsidRDefault="00BF1CCD" w:rsidP="00635ECF">
            <w:pPr>
              <w:tabs>
                <w:tab w:val="left" w:pos="3525"/>
              </w:tabs>
              <w:spacing w:after="0" w:line="240" w:lineRule="auto"/>
              <w:jc w:val="center"/>
              <w:rPr>
                <w:rFonts w:ascii="Times New Roman" w:hAnsi="Times New Roman"/>
                <w:sz w:val="24"/>
                <w:szCs w:val="24"/>
              </w:rPr>
            </w:pPr>
          </w:p>
          <w:p w:rsidR="00F84E3B" w:rsidRPr="00340080" w:rsidRDefault="00BF1CCD"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r w:rsidR="001A7C63">
              <w:rPr>
                <w:rFonts w:ascii="Times New Roman" w:hAnsi="Times New Roman"/>
                <w:sz w:val="24"/>
                <w:szCs w:val="24"/>
              </w:rPr>
              <w:t>6</w:t>
            </w:r>
          </w:p>
          <w:p w:rsidR="00BF1CCD" w:rsidRDefault="00BF1CCD" w:rsidP="00635ECF">
            <w:pPr>
              <w:tabs>
                <w:tab w:val="left" w:pos="3525"/>
              </w:tabs>
              <w:spacing w:after="0" w:line="240" w:lineRule="auto"/>
              <w:jc w:val="center"/>
              <w:rPr>
                <w:rFonts w:ascii="Times New Roman" w:hAnsi="Times New Roman"/>
                <w:sz w:val="24"/>
                <w:szCs w:val="24"/>
              </w:rPr>
            </w:pPr>
          </w:p>
          <w:p w:rsidR="00F84E3B" w:rsidRPr="00340080" w:rsidRDefault="001A7C63"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121</w:t>
            </w:r>
          </w:p>
          <w:p w:rsidR="00F84E3B" w:rsidRPr="00340080" w:rsidRDefault="00BF1CCD"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r w:rsidR="001A7C63">
              <w:rPr>
                <w:rFonts w:ascii="Times New Roman" w:hAnsi="Times New Roman"/>
                <w:sz w:val="24"/>
                <w:szCs w:val="24"/>
              </w:rPr>
              <w:t>1</w:t>
            </w:r>
          </w:p>
          <w:p w:rsidR="00F84E3B" w:rsidRPr="00340080" w:rsidRDefault="001A7C63"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636</w:t>
            </w:r>
          </w:p>
          <w:p w:rsidR="00BF1CCD" w:rsidRDefault="00BF1CCD" w:rsidP="00635ECF">
            <w:pPr>
              <w:tabs>
                <w:tab w:val="left" w:pos="3525"/>
              </w:tabs>
              <w:spacing w:after="0" w:line="240" w:lineRule="auto"/>
              <w:jc w:val="center"/>
              <w:rPr>
                <w:rFonts w:ascii="Times New Roman" w:hAnsi="Times New Roman"/>
                <w:sz w:val="24"/>
                <w:szCs w:val="24"/>
              </w:rPr>
            </w:pPr>
          </w:p>
          <w:p w:rsidR="00F84E3B" w:rsidRPr="00340080" w:rsidRDefault="001A7C63"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650</w:t>
            </w:r>
          </w:p>
          <w:p w:rsidR="00F84E3B" w:rsidRPr="00340080" w:rsidRDefault="001A7C63"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650</w:t>
            </w:r>
          </w:p>
          <w:p w:rsidR="00F84E3B" w:rsidRPr="00340080" w:rsidRDefault="001A7C63"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653</w:t>
            </w:r>
          </w:p>
          <w:p w:rsidR="00F84E3B" w:rsidRPr="00340080" w:rsidRDefault="001A7C63"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654</w:t>
            </w:r>
          </w:p>
          <w:p w:rsidR="00F84E3B" w:rsidRPr="00340080" w:rsidRDefault="002F5674"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663</w:t>
            </w:r>
          </w:p>
          <w:p w:rsidR="00F65BF2" w:rsidRPr="00340080" w:rsidRDefault="00F65BF2" w:rsidP="00635ECF">
            <w:pPr>
              <w:tabs>
                <w:tab w:val="left" w:pos="3525"/>
              </w:tabs>
              <w:spacing w:after="0" w:line="240" w:lineRule="auto"/>
              <w:jc w:val="center"/>
              <w:rPr>
                <w:rFonts w:ascii="Times New Roman" w:hAnsi="Times New Roman"/>
                <w:sz w:val="24"/>
                <w:szCs w:val="24"/>
              </w:rPr>
            </w:pPr>
          </w:p>
          <w:p w:rsidR="00F84E3B" w:rsidRPr="00340080" w:rsidRDefault="002F5674"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664</w:t>
            </w:r>
          </w:p>
          <w:p w:rsidR="00F84E3B" w:rsidRPr="00340080" w:rsidRDefault="00F84E3B" w:rsidP="00635ECF">
            <w:pPr>
              <w:tabs>
                <w:tab w:val="left" w:pos="3525"/>
              </w:tabs>
              <w:spacing w:after="0" w:line="240" w:lineRule="auto"/>
              <w:jc w:val="center"/>
              <w:rPr>
                <w:rFonts w:ascii="Times New Roman" w:hAnsi="Times New Roman"/>
                <w:sz w:val="24"/>
                <w:szCs w:val="24"/>
              </w:rPr>
            </w:pPr>
          </w:p>
          <w:p w:rsidR="00F84E3B" w:rsidRPr="00340080" w:rsidRDefault="002F5674"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671</w:t>
            </w:r>
          </w:p>
          <w:p w:rsidR="00F90CBC" w:rsidRDefault="00F90CBC" w:rsidP="00635ECF">
            <w:pPr>
              <w:tabs>
                <w:tab w:val="left" w:pos="3525"/>
              </w:tabs>
              <w:spacing w:after="0" w:line="240" w:lineRule="auto"/>
              <w:jc w:val="center"/>
              <w:rPr>
                <w:rFonts w:ascii="Times New Roman" w:hAnsi="Times New Roman"/>
                <w:sz w:val="24"/>
                <w:szCs w:val="24"/>
              </w:rPr>
            </w:pPr>
          </w:p>
          <w:p w:rsidR="00F84E3B" w:rsidRPr="00340080" w:rsidRDefault="002F5674"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687</w:t>
            </w:r>
          </w:p>
          <w:p w:rsidR="0045447E" w:rsidRDefault="0045447E" w:rsidP="00635ECF">
            <w:pPr>
              <w:tabs>
                <w:tab w:val="left" w:pos="3525"/>
              </w:tabs>
              <w:spacing w:after="0" w:line="240" w:lineRule="auto"/>
              <w:jc w:val="center"/>
              <w:rPr>
                <w:rFonts w:ascii="Times New Roman" w:hAnsi="Times New Roman"/>
                <w:sz w:val="24"/>
                <w:szCs w:val="24"/>
              </w:rPr>
            </w:pPr>
          </w:p>
          <w:p w:rsidR="00F84E3B" w:rsidRDefault="002F5674"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689</w:t>
            </w:r>
          </w:p>
          <w:p w:rsidR="0045447E" w:rsidRDefault="0045447E" w:rsidP="00635ECF">
            <w:pPr>
              <w:tabs>
                <w:tab w:val="left" w:pos="3525"/>
              </w:tabs>
              <w:spacing w:after="0" w:line="240" w:lineRule="auto"/>
              <w:jc w:val="center"/>
              <w:rPr>
                <w:rFonts w:ascii="Times New Roman" w:hAnsi="Times New Roman"/>
                <w:sz w:val="24"/>
                <w:szCs w:val="24"/>
              </w:rPr>
            </w:pPr>
          </w:p>
          <w:p w:rsidR="0045447E" w:rsidRDefault="002F5674"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692</w:t>
            </w:r>
          </w:p>
          <w:p w:rsidR="0045447E" w:rsidRDefault="002F5674"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721</w:t>
            </w:r>
          </w:p>
          <w:p w:rsidR="0045447E" w:rsidRDefault="0045447E" w:rsidP="00635ECF">
            <w:pPr>
              <w:tabs>
                <w:tab w:val="left" w:pos="3525"/>
              </w:tabs>
              <w:spacing w:after="0" w:line="240" w:lineRule="auto"/>
              <w:jc w:val="center"/>
              <w:rPr>
                <w:rFonts w:ascii="Times New Roman" w:hAnsi="Times New Roman"/>
                <w:sz w:val="24"/>
                <w:szCs w:val="24"/>
              </w:rPr>
            </w:pPr>
          </w:p>
          <w:p w:rsidR="0045447E" w:rsidRPr="00340080" w:rsidRDefault="002F5674" w:rsidP="0045447E">
            <w:pPr>
              <w:tabs>
                <w:tab w:val="left" w:pos="3525"/>
              </w:tabs>
              <w:spacing w:after="0" w:line="240" w:lineRule="auto"/>
              <w:rPr>
                <w:rFonts w:ascii="Times New Roman" w:hAnsi="Times New Roman"/>
                <w:sz w:val="24"/>
                <w:szCs w:val="24"/>
              </w:rPr>
            </w:pPr>
            <w:r>
              <w:rPr>
                <w:rFonts w:ascii="Times New Roman" w:hAnsi="Times New Roman"/>
                <w:sz w:val="24"/>
                <w:szCs w:val="24"/>
              </w:rPr>
              <w:t xml:space="preserve">    723</w:t>
            </w:r>
          </w:p>
          <w:p w:rsidR="00F84E3B" w:rsidRPr="00340080" w:rsidRDefault="00F84E3B" w:rsidP="00635ECF">
            <w:pPr>
              <w:tabs>
                <w:tab w:val="left" w:pos="3525"/>
              </w:tabs>
              <w:spacing w:after="0" w:line="240" w:lineRule="auto"/>
              <w:jc w:val="center"/>
              <w:rPr>
                <w:rFonts w:ascii="Times New Roman" w:hAnsi="Times New Roman"/>
                <w:sz w:val="24"/>
                <w:szCs w:val="24"/>
              </w:rPr>
            </w:pPr>
          </w:p>
          <w:p w:rsidR="00CD31EE" w:rsidRPr="00340080" w:rsidRDefault="00CD31EE" w:rsidP="0045447E">
            <w:pPr>
              <w:tabs>
                <w:tab w:val="left" w:pos="3525"/>
              </w:tabs>
              <w:spacing w:after="0" w:line="240" w:lineRule="auto"/>
              <w:jc w:val="center"/>
              <w:rPr>
                <w:rFonts w:ascii="Times New Roman" w:hAnsi="Times New Roman"/>
                <w:sz w:val="24"/>
                <w:szCs w:val="24"/>
              </w:rPr>
            </w:pPr>
          </w:p>
        </w:tc>
      </w:tr>
      <w:tr w:rsidR="00AD5D6B" w:rsidRPr="00340080" w:rsidTr="008302E1">
        <w:trPr>
          <w:trHeight w:val="157"/>
        </w:trPr>
        <w:tc>
          <w:tcPr>
            <w:tcW w:w="8587" w:type="dxa"/>
            <w:shd w:val="clear" w:color="auto" w:fill="auto"/>
          </w:tcPr>
          <w:p w:rsidR="00AD5D6B" w:rsidRPr="00340080" w:rsidRDefault="00AD5D6B" w:rsidP="00FC07C6">
            <w:pPr>
              <w:tabs>
                <w:tab w:val="left" w:pos="3525"/>
              </w:tabs>
              <w:spacing w:after="0" w:line="240" w:lineRule="auto"/>
              <w:jc w:val="both"/>
              <w:rPr>
                <w:rFonts w:ascii="Times New Roman" w:hAnsi="Times New Roman"/>
                <w:sz w:val="24"/>
                <w:szCs w:val="24"/>
              </w:rPr>
            </w:pPr>
          </w:p>
          <w:p w:rsidR="00FC07C6" w:rsidRPr="00340080" w:rsidRDefault="00FC07C6" w:rsidP="00FC07C6">
            <w:pPr>
              <w:tabs>
                <w:tab w:val="left" w:pos="3525"/>
              </w:tabs>
              <w:spacing w:after="0" w:line="240" w:lineRule="auto"/>
              <w:jc w:val="both"/>
              <w:rPr>
                <w:rFonts w:ascii="Times New Roman" w:hAnsi="Times New Roman"/>
                <w:b/>
                <w:sz w:val="24"/>
                <w:szCs w:val="24"/>
              </w:rPr>
            </w:pPr>
          </w:p>
        </w:tc>
        <w:tc>
          <w:tcPr>
            <w:tcW w:w="1071" w:type="dxa"/>
            <w:shd w:val="clear" w:color="auto" w:fill="auto"/>
          </w:tcPr>
          <w:p w:rsidR="00AD5D6B" w:rsidRPr="00340080" w:rsidRDefault="00AD5D6B" w:rsidP="00635ECF">
            <w:pPr>
              <w:tabs>
                <w:tab w:val="left" w:pos="3525"/>
              </w:tabs>
              <w:spacing w:after="0" w:line="240" w:lineRule="auto"/>
              <w:jc w:val="center"/>
              <w:rPr>
                <w:rFonts w:ascii="Times New Roman" w:hAnsi="Times New Roman"/>
                <w:sz w:val="24"/>
                <w:szCs w:val="24"/>
              </w:rPr>
            </w:pPr>
          </w:p>
        </w:tc>
      </w:tr>
    </w:tbl>
    <w:p w:rsidR="00B80C40" w:rsidRPr="0045447E" w:rsidRDefault="00B80C40" w:rsidP="0045447E">
      <w:pPr>
        <w:shd w:val="clear" w:color="auto" w:fill="FFFFFF"/>
        <w:tabs>
          <w:tab w:val="left" w:pos="3525"/>
        </w:tabs>
        <w:spacing w:after="0" w:line="240" w:lineRule="auto"/>
        <w:rPr>
          <w:rFonts w:ascii="Times New Roman" w:hAnsi="Times New Roman"/>
          <w:sz w:val="24"/>
          <w:szCs w:val="24"/>
        </w:rPr>
      </w:pPr>
    </w:p>
    <w:p w:rsidR="00862B61" w:rsidRPr="00340080" w:rsidRDefault="00862B61" w:rsidP="00456F4C">
      <w:pPr>
        <w:tabs>
          <w:tab w:val="left" w:pos="3525"/>
        </w:tabs>
        <w:spacing w:after="0" w:line="240" w:lineRule="auto"/>
        <w:jc w:val="center"/>
        <w:rPr>
          <w:rFonts w:ascii="Times New Roman" w:hAnsi="Times New Roman"/>
          <w:b/>
          <w:sz w:val="24"/>
          <w:szCs w:val="24"/>
        </w:rPr>
      </w:pPr>
    </w:p>
    <w:p w:rsidR="00F81C79" w:rsidRPr="00340080" w:rsidRDefault="00F81C79" w:rsidP="00AD5D6B">
      <w:pPr>
        <w:tabs>
          <w:tab w:val="left" w:pos="1020"/>
          <w:tab w:val="left" w:pos="3525"/>
        </w:tabs>
        <w:spacing w:after="0" w:line="240" w:lineRule="auto"/>
        <w:rPr>
          <w:rFonts w:ascii="Times New Roman" w:eastAsia="@Arial Unicode MS" w:hAnsi="Times New Roman"/>
          <w:b/>
          <w:bCs/>
          <w:sz w:val="24"/>
          <w:szCs w:val="24"/>
        </w:rPr>
      </w:pPr>
      <w:r w:rsidRPr="00340080">
        <w:rPr>
          <w:rFonts w:ascii="Times New Roman" w:eastAsia="@Arial Unicode MS" w:hAnsi="Times New Roman"/>
          <w:b/>
          <w:bCs/>
          <w:sz w:val="24"/>
          <w:szCs w:val="24"/>
        </w:rPr>
        <w:t>1. ЦЕЛЕВОЙ РАЗДЕЛ</w:t>
      </w:r>
      <w:r w:rsidR="00FE3E31" w:rsidRPr="00340080">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34008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4"/>
          <w:szCs w:val="24"/>
          <w:lang w:eastAsia="ar-SA"/>
        </w:rPr>
      </w:pPr>
      <w:bookmarkStart w:id="1" w:name="_Toc351469803"/>
      <w:bookmarkStart w:id="2" w:name="_Toc351470069"/>
      <w:bookmarkStart w:id="3" w:name="_Toc351476775"/>
      <w:bookmarkStart w:id="4" w:name="_Toc351574329"/>
      <w:bookmarkStart w:id="5" w:name="_Toc351580776"/>
      <w:bookmarkStart w:id="6" w:name="_Toc373682138"/>
      <w:r w:rsidRPr="00340080">
        <w:rPr>
          <w:rFonts w:ascii="Times New Roman" w:eastAsia="@Arial Unicode MS" w:hAnsi="Times New Roman"/>
          <w:b/>
          <w:bCs/>
          <w:iCs/>
          <w:sz w:val="24"/>
          <w:szCs w:val="24"/>
          <w:lang w:eastAsia="ar-SA"/>
        </w:rPr>
        <w:t>1.1.</w:t>
      </w:r>
      <w:r w:rsidRPr="00340080">
        <w:rPr>
          <w:rFonts w:ascii="Times New Roman" w:eastAsia="@Arial Unicode MS" w:hAnsi="Times New Roman"/>
          <w:b/>
          <w:bCs/>
          <w:iCs/>
          <w:sz w:val="24"/>
          <w:szCs w:val="24"/>
          <w:lang w:val="en-US" w:eastAsia="ar-SA"/>
        </w:rPr>
        <w:t> </w:t>
      </w:r>
      <w:r w:rsidRPr="00340080">
        <w:rPr>
          <w:rFonts w:ascii="Times New Roman" w:eastAsia="@Arial Unicode MS" w:hAnsi="Times New Roman"/>
          <w:b/>
          <w:bCs/>
          <w:iCs/>
          <w:sz w:val="24"/>
          <w:szCs w:val="24"/>
          <w:lang w:eastAsia="ar-SA"/>
        </w:rPr>
        <w:t>Пояснительная записка</w:t>
      </w:r>
      <w:bookmarkEnd w:id="1"/>
      <w:bookmarkEnd w:id="2"/>
      <w:bookmarkEnd w:id="3"/>
      <w:bookmarkEnd w:id="4"/>
      <w:bookmarkEnd w:id="5"/>
      <w:bookmarkEnd w:id="6"/>
    </w:p>
    <w:p w:rsidR="00C55182" w:rsidRPr="00340080" w:rsidRDefault="00C55182" w:rsidP="00C55182">
      <w:pPr>
        <w:pStyle w:val="afff0"/>
        <w:rPr>
          <w:szCs w:val="24"/>
        </w:rPr>
      </w:pPr>
      <w:r w:rsidRPr="00340080">
        <w:rPr>
          <w:szCs w:val="24"/>
        </w:rPr>
        <w:t xml:space="preserve">Основная образовательная программа </w:t>
      </w:r>
      <w:r w:rsidR="00D2636A" w:rsidRPr="00340080">
        <w:rPr>
          <w:szCs w:val="24"/>
        </w:rPr>
        <w:t>МБОУ «Кривлякская</w:t>
      </w:r>
      <w:r w:rsidR="00F5726F" w:rsidRPr="00340080">
        <w:rPr>
          <w:szCs w:val="24"/>
        </w:rPr>
        <w:t xml:space="preserve"> </w:t>
      </w:r>
      <w:r w:rsidR="003F4E99" w:rsidRPr="00340080">
        <w:rPr>
          <w:szCs w:val="24"/>
        </w:rPr>
        <w:t>общеобразовательная школа №3»</w:t>
      </w:r>
      <w:r w:rsidRPr="00340080">
        <w:rPr>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340080">
        <w:rPr>
          <w:color w:val="000000"/>
          <w:szCs w:val="24"/>
        </w:rPr>
        <w:t>процесса при получении основного общего образования и направлена на формирование общей культуры</w:t>
      </w:r>
      <w:r w:rsidRPr="00340080">
        <w:rPr>
          <w:szCs w:val="24"/>
        </w:rPr>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340080"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340080">
        <w:rPr>
          <w:rStyle w:val="afff1"/>
          <w:rFonts w:ascii="Times New Roman" w:hAnsi="Times New Roman"/>
          <w:szCs w:val="24"/>
        </w:rPr>
        <w:t>Основная образовательная программа основного о</w:t>
      </w:r>
      <w:r w:rsidR="00BC624A" w:rsidRPr="00340080">
        <w:rPr>
          <w:rStyle w:val="afff1"/>
          <w:rFonts w:ascii="Times New Roman" w:hAnsi="Times New Roman"/>
          <w:szCs w:val="24"/>
        </w:rPr>
        <w:t xml:space="preserve">бщего образования МБОУ Кривлякская </w:t>
      </w:r>
      <w:r w:rsidRPr="00340080">
        <w:rPr>
          <w:rStyle w:val="afff1"/>
          <w:rFonts w:ascii="Times New Roman" w:hAnsi="Times New Roman"/>
          <w:szCs w:val="24"/>
        </w:rPr>
        <w:t xml:space="preserve">СОШ № </w:t>
      </w:r>
      <w:r w:rsidR="00BB76AA" w:rsidRPr="00340080">
        <w:rPr>
          <w:rStyle w:val="afff1"/>
          <w:rFonts w:ascii="Times New Roman" w:hAnsi="Times New Roman"/>
          <w:szCs w:val="24"/>
        </w:rPr>
        <w:t>3</w:t>
      </w:r>
      <w:r w:rsidRPr="00340080">
        <w:rPr>
          <w:rStyle w:val="afff1"/>
          <w:rFonts w:ascii="Times New Roman" w:hAnsi="Times New Roman"/>
          <w:szCs w:val="24"/>
        </w:rPr>
        <w:t xml:space="preserve">  разработана на основании следующих нормативных  правовых документов:</w:t>
      </w:r>
    </w:p>
    <w:p w:rsidR="00EE1B63" w:rsidRPr="00340080" w:rsidRDefault="00C55182" w:rsidP="00865AEE">
      <w:pPr>
        <w:pStyle w:val="afff0"/>
        <w:numPr>
          <w:ilvl w:val="0"/>
          <w:numId w:val="111"/>
        </w:numPr>
        <w:rPr>
          <w:rStyle w:val="afff1"/>
          <w:szCs w:val="24"/>
        </w:rPr>
      </w:pPr>
      <w:r w:rsidRPr="00340080">
        <w:rPr>
          <w:rStyle w:val="afff1"/>
          <w:szCs w:val="24"/>
        </w:rPr>
        <w:t>Федерального Закона от 29.</w:t>
      </w:r>
      <w:r w:rsidR="00BB76AA" w:rsidRPr="00340080">
        <w:rPr>
          <w:rStyle w:val="afff1"/>
          <w:szCs w:val="24"/>
        </w:rPr>
        <w:t>3</w:t>
      </w:r>
      <w:r w:rsidRPr="00340080">
        <w:rPr>
          <w:rStyle w:val="afff1"/>
          <w:szCs w:val="24"/>
        </w:rPr>
        <w:t>.20</w:t>
      </w:r>
      <w:r w:rsidR="00BB76AA" w:rsidRPr="00340080">
        <w:rPr>
          <w:rStyle w:val="afff1"/>
          <w:szCs w:val="24"/>
        </w:rPr>
        <w:t>3</w:t>
      </w:r>
      <w:r w:rsidRPr="00340080">
        <w:rPr>
          <w:rStyle w:val="afff1"/>
          <w:szCs w:val="24"/>
        </w:rPr>
        <w:t>г. № 273-ФЗ «Об образовании в Российской Федерации».</w:t>
      </w:r>
    </w:p>
    <w:p w:rsidR="00C55182" w:rsidRPr="00340080" w:rsidRDefault="00C55182" w:rsidP="00865AEE">
      <w:pPr>
        <w:pStyle w:val="afff0"/>
        <w:numPr>
          <w:ilvl w:val="0"/>
          <w:numId w:val="111"/>
        </w:numPr>
        <w:rPr>
          <w:rStyle w:val="afff1"/>
          <w:szCs w:val="24"/>
        </w:rPr>
      </w:pPr>
      <w:r w:rsidRPr="00340080">
        <w:rPr>
          <w:rStyle w:val="afff1"/>
          <w:szCs w:val="24"/>
        </w:rPr>
        <w:t>Федерального государственного образовательного стандарта основного общего образования (приказ Минобрнауки России от 17.</w:t>
      </w:r>
      <w:r w:rsidR="00BB76AA" w:rsidRPr="00340080">
        <w:rPr>
          <w:rStyle w:val="afff1"/>
          <w:szCs w:val="24"/>
        </w:rPr>
        <w:t>3</w:t>
      </w:r>
      <w:r w:rsidRPr="00340080">
        <w:rPr>
          <w:rStyle w:val="afff1"/>
          <w:szCs w:val="24"/>
        </w:rPr>
        <w:t>.2010 №1897) с изменениями (</w:t>
      </w:r>
      <w:r w:rsidR="00F525B8" w:rsidRPr="00340080">
        <w:rPr>
          <w:szCs w:val="24"/>
        </w:rPr>
        <w:t xml:space="preserve">в ред. Приказов Минобрнауки России от 29.12.2014 </w:t>
      </w:r>
      <w:hyperlink r:id="rId10" w:tooltip="Приказ Минобрнауки России от 29.12.2014 N 1644 &quot;О внесении изменений в приказ Министерства образования и науки Российской Федерации от 17 декабря 2010 г. N 1897 &quot;Об утверждении федерального государственного образовательного стандарта основного общего образован" w:history="1">
        <w:r w:rsidR="00F525B8" w:rsidRPr="00340080">
          <w:rPr>
            <w:szCs w:val="24"/>
          </w:rPr>
          <w:t>N 1644</w:t>
        </w:r>
      </w:hyperlink>
      <w:r w:rsidR="00F525B8" w:rsidRPr="00340080">
        <w:rPr>
          <w:szCs w:val="24"/>
        </w:rPr>
        <w:t>,</w:t>
      </w:r>
      <w:r w:rsidR="00EE1B63" w:rsidRPr="00340080">
        <w:rPr>
          <w:szCs w:val="24"/>
        </w:rPr>
        <w:t xml:space="preserve"> </w:t>
      </w:r>
      <w:r w:rsidR="00F525B8" w:rsidRPr="00340080">
        <w:rPr>
          <w:szCs w:val="24"/>
        </w:rPr>
        <w:t xml:space="preserve">от 31.12.2015 </w:t>
      </w:r>
      <w:hyperlink r:id="rId11" w:tooltip="Приказ Минобрнауки России от 31.12.2015 N 1577 &quot;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quot; " w:history="1">
        <w:r w:rsidR="00F525B8" w:rsidRPr="00340080">
          <w:rPr>
            <w:szCs w:val="24"/>
          </w:rPr>
          <w:t>N 1577</w:t>
        </w:r>
      </w:hyperlink>
      <w:r w:rsidRPr="00340080">
        <w:rPr>
          <w:rStyle w:val="afff1"/>
          <w:szCs w:val="24"/>
        </w:rPr>
        <w:t>)</w:t>
      </w:r>
    </w:p>
    <w:p w:rsidR="00C55182" w:rsidRPr="00340080" w:rsidRDefault="00C55182" w:rsidP="00865AEE">
      <w:pPr>
        <w:pStyle w:val="afff0"/>
        <w:numPr>
          <w:ilvl w:val="0"/>
          <w:numId w:val="111"/>
        </w:numPr>
        <w:rPr>
          <w:rStyle w:val="afff1"/>
          <w:szCs w:val="24"/>
        </w:rPr>
      </w:pPr>
      <w:r w:rsidRPr="00340080">
        <w:rPr>
          <w:rStyle w:val="afff1"/>
          <w:szCs w:val="24"/>
        </w:rPr>
        <w:t>Устава МБОУ "</w:t>
      </w:r>
      <w:r w:rsidR="00F5726F" w:rsidRPr="00340080">
        <w:rPr>
          <w:rStyle w:val="afff1"/>
          <w:szCs w:val="24"/>
        </w:rPr>
        <w:t>Кривлякская</w:t>
      </w:r>
      <w:r w:rsidRPr="00340080">
        <w:rPr>
          <w:rStyle w:val="afff1"/>
          <w:szCs w:val="24"/>
        </w:rPr>
        <w:t xml:space="preserve"> общеобразовательная школа №</w:t>
      </w:r>
      <w:r w:rsidR="00BB76AA" w:rsidRPr="00340080">
        <w:rPr>
          <w:rStyle w:val="afff1"/>
          <w:szCs w:val="24"/>
        </w:rPr>
        <w:t>3</w:t>
      </w:r>
      <w:r w:rsidRPr="00340080">
        <w:rPr>
          <w:rStyle w:val="afff1"/>
          <w:szCs w:val="24"/>
        </w:rPr>
        <w:t xml:space="preserve">" </w:t>
      </w:r>
    </w:p>
    <w:p w:rsidR="0007219B" w:rsidRPr="00340080" w:rsidRDefault="0007219B" w:rsidP="007011B2">
      <w:pPr>
        <w:shd w:val="clear" w:color="auto" w:fill="FFFFFF"/>
        <w:spacing w:after="0" w:line="240" w:lineRule="auto"/>
        <w:ind w:right="-143" w:firstLine="284"/>
        <w:jc w:val="center"/>
        <w:rPr>
          <w:rFonts w:ascii="Times New Roman" w:hAnsi="Times New Roman"/>
          <w:b/>
          <w:sz w:val="24"/>
          <w:szCs w:val="24"/>
        </w:rPr>
      </w:pPr>
      <w:r w:rsidRPr="00340080">
        <w:rPr>
          <w:rFonts w:ascii="Times New Roman" w:hAnsi="Times New Roman"/>
          <w:b/>
          <w:sz w:val="24"/>
          <w:szCs w:val="24"/>
        </w:rPr>
        <w:t>1.1.1. Цели и задачи реализации основной образовательной программы основного общего образования</w:t>
      </w:r>
    </w:p>
    <w:p w:rsidR="008F026C" w:rsidRPr="00340080"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340080">
        <w:rPr>
          <w:rFonts w:ascii="Times New Roman" w:hAnsi="Times New Roman"/>
          <w:b/>
          <w:sz w:val="24"/>
          <w:szCs w:val="24"/>
          <w:u w:val="single"/>
        </w:rPr>
        <w:t>Целями</w:t>
      </w:r>
      <w:r w:rsidRPr="00340080">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340080" w:rsidRDefault="007414CD" w:rsidP="00865AEE">
      <w:pPr>
        <w:widowControl w:val="0"/>
        <w:numPr>
          <w:ilvl w:val="0"/>
          <w:numId w:val="196"/>
        </w:numPr>
        <w:tabs>
          <w:tab w:val="left" w:pos="993"/>
        </w:tabs>
        <w:spacing w:after="0" w:line="240" w:lineRule="auto"/>
        <w:ind w:left="709" w:hanging="283"/>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д</w:t>
      </w:r>
      <w:r w:rsidR="00235E98" w:rsidRPr="00340080">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340080" w:rsidRDefault="00235E98" w:rsidP="00865AEE">
      <w:pPr>
        <w:widowControl w:val="0"/>
        <w:numPr>
          <w:ilvl w:val="0"/>
          <w:numId w:val="196"/>
        </w:numPr>
        <w:tabs>
          <w:tab w:val="left" w:pos="993"/>
        </w:tabs>
        <w:spacing w:after="0" w:line="240" w:lineRule="auto"/>
        <w:ind w:left="709"/>
        <w:jc w:val="both"/>
        <w:rPr>
          <w:rFonts w:ascii="Times New Roman" w:hAnsi="Times New Roman"/>
          <w:sz w:val="24"/>
          <w:szCs w:val="24"/>
        </w:rPr>
      </w:pPr>
      <w:r w:rsidRPr="00340080">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340080" w:rsidRDefault="008F026C" w:rsidP="006D2811">
      <w:pPr>
        <w:spacing w:after="0" w:line="240" w:lineRule="auto"/>
        <w:ind w:right="-143" w:firstLine="284"/>
        <w:jc w:val="both"/>
        <w:rPr>
          <w:rFonts w:ascii="Times New Roman" w:eastAsia="Calibri" w:hAnsi="Times New Roman"/>
          <w:sz w:val="24"/>
          <w:szCs w:val="24"/>
        </w:rPr>
      </w:pPr>
      <w:r w:rsidRPr="00340080">
        <w:rPr>
          <w:rFonts w:ascii="Times New Roman" w:eastAsia="Calibri" w:hAnsi="Times New Roman"/>
          <w:bCs/>
          <w:sz w:val="24"/>
          <w:szCs w:val="24"/>
          <w:shd w:val="clear" w:color="auto" w:fill="FFFFFF"/>
        </w:rPr>
        <w:t>Достижение поставленных целей</w:t>
      </w:r>
      <w:r w:rsidRPr="00340080">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115ED0" w:rsidRPr="00340080">
        <w:rPr>
          <w:rFonts w:ascii="Times New Roman" w:eastAsia="Calibri" w:hAnsi="Times New Roman"/>
          <w:sz w:val="24"/>
          <w:szCs w:val="24"/>
        </w:rPr>
        <w:t xml:space="preserve"> </w:t>
      </w:r>
      <w:r w:rsidRPr="00340080">
        <w:rPr>
          <w:rFonts w:ascii="Times New Roman" w:eastAsia="Calibri" w:hAnsi="Times New Roman"/>
          <w:bCs/>
          <w:sz w:val="24"/>
          <w:szCs w:val="24"/>
          <w:shd w:val="clear" w:color="auto" w:fill="FFFFFF"/>
        </w:rPr>
        <w:t>МБОУ</w:t>
      </w:r>
      <w:r w:rsidR="00115ED0" w:rsidRPr="00340080">
        <w:rPr>
          <w:rFonts w:ascii="Times New Roman" w:eastAsia="Calibri" w:hAnsi="Times New Roman"/>
          <w:bCs/>
          <w:sz w:val="24"/>
          <w:szCs w:val="24"/>
          <w:shd w:val="clear" w:color="auto" w:fill="FFFFFF"/>
        </w:rPr>
        <w:t xml:space="preserve"> Кривлякская</w:t>
      </w:r>
      <w:r w:rsidRPr="00340080">
        <w:rPr>
          <w:rFonts w:ascii="Times New Roman" w:eastAsia="Calibri" w:hAnsi="Times New Roman"/>
          <w:bCs/>
          <w:sz w:val="24"/>
          <w:szCs w:val="24"/>
          <w:shd w:val="clear" w:color="auto" w:fill="FFFFFF"/>
        </w:rPr>
        <w:t xml:space="preserve"> СОШ № </w:t>
      </w:r>
      <w:r w:rsidR="00BB76AA" w:rsidRPr="00340080">
        <w:rPr>
          <w:rFonts w:ascii="Times New Roman" w:eastAsia="Calibri" w:hAnsi="Times New Roman"/>
          <w:bCs/>
          <w:sz w:val="24"/>
          <w:szCs w:val="24"/>
          <w:shd w:val="clear" w:color="auto" w:fill="FFFFFF"/>
        </w:rPr>
        <w:t>3</w:t>
      </w:r>
      <w:r w:rsidRPr="00340080">
        <w:rPr>
          <w:rFonts w:ascii="Times New Roman" w:eastAsia="Calibri" w:hAnsi="Times New Roman"/>
          <w:bCs/>
          <w:sz w:val="24"/>
          <w:szCs w:val="24"/>
          <w:shd w:val="clear" w:color="auto" w:fill="FFFFFF"/>
        </w:rPr>
        <w:t xml:space="preserve"> предусматривает решение следующих </w:t>
      </w:r>
      <w:r w:rsidRPr="00340080">
        <w:rPr>
          <w:rFonts w:ascii="Times New Roman" w:eastAsia="Calibri" w:hAnsi="Times New Roman"/>
          <w:b/>
          <w:bCs/>
          <w:sz w:val="24"/>
          <w:szCs w:val="24"/>
          <w:u w:val="single"/>
          <w:shd w:val="clear" w:color="auto" w:fill="FFFFFF"/>
        </w:rPr>
        <w:t>основных задач</w:t>
      </w:r>
      <w:r w:rsidRPr="00340080">
        <w:rPr>
          <w:rFonts w:ascii="Times New Roman" w:eastAsia="Calibri" w:hAnsi="Times New Roman"/>
          <w:bCs/>
          <w:sz w:val="24"/>
          <w:szCs w:val="24"/>
          <w:shd w:val="clear" w:color="auto" w:fill="FFFFFF"/>
        </w:rPr>
        <w:t>:</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w:t>
      </w:r>
      <w:r w:rsidRPr="00340080">
        <w:rPr>
          <w:rStyle w:val="Zag11"/>
          <w:rFonts w:ascii="Times New Roman" w:eastAsia="@Arial Unicode MS" w:hAnsi="Times New Roman"/>
          <w:sz w:val="24"/>
          <w:szCs w:val="24"/>
        </w:rPr>
        <w:lastRenderedPageBreak/>
        <w:t>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340080" w:rsidRDefault="008866CA" w:rsidP="00865AEE">
      <w:pPr>
        <w:widowControl w:val="0"/>
        <w:numPr>
          <w:ilvl w:val="0"/>
          <w:numId w:val="197"/>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340080" w:rsidRDefault="008866CA" w:rsidP="00865AEE">
      <w:pPr>
        <w:widowControl w:val="0"/>
        <w:numPr>
          <w:ilvl w:val="0"/>
          <w:numId w:val="197"/>
        </w:numPr>
        <w:tabs>
          <w:tab w:val="left" w:pos="709"/>
        </w:tabs>
        <w:spacing w:after="0" w:line="240" w:lineRule="auto"/>
        <w:ind w:left="709"/>
        <w:jc w:val="both"/>
        <w:rPr>
          <w:rFonts w:ascii="Times New Roman" w:eastAsia="@Arial Unicode MS" w:hAnsi="Times New Roman"/>
          <w:sz w:val="24"/>
          <w:szCs w:val="24"/>
        </w:rPr>
      </w:pPr>
      <w:r w:rsidRPr="00340080">
        <w:rPr>
          <w:rStyle w:val="Zag11"/>
          <w:rFonts w:ascii="Times New Roman" w:eastAsia="@Arial Unicode MS" w:hAnsi="Times New Roman"/>
          <w:sz w:val="24"/>
          <w:szCs w:val="24"/>
        </w:rPr>
        <w:t>сохранение</w:t>
      </w:r>
      <w:r w:rsidRPr="00340080">
        <w:rPr>
          <w:rFonts w:ascii="Times New Roman" w:hAnsi="Times New Roman"/>
          <w:sz w:val="24"/>
          <w:szCs w:val="24"/>
        </w:rPr>
        <w:t xml:space="preserve"> и укрепление физического, психологического и социального здоровья обучающихся</w:t>
      </w:r>
      <w:r w:rsidRPr="00340080">
        <w:rPr>
          <w:rStyle w:val="Zag11"/>
          <w:rFonts w:ascii="Times New Roman" w:eastAsia="@Arial Unicode MS" w:hAnsi="Times New Roman"/>
          <w:sz w:val="24"/>
          <w:szCs w:val="24"/>
        </w:rPr>
        <w:t>, обеспечение их безопасности.</w:t>
      </w:r>
    </w:p>
    <w:p w:rsidR="008F026C" w:rsidRPr="00340080" w:rsidRDefault="0007219B" w:rsidP="008F026C">
      <w:pPr>
        <w:spacing w:after="0" w:line="240" w:lineRule="auto"/>
        <w:ind w:right="-143" w:firstLine="284"/>
        <w:contextualSpacing/>
        <w:jc w:val="center"/>
        <w:rPr>
          <w:rFonts w:ascii="Times New Roman" w:hAnsi="Times New Roman"/>
          <w:b/>
          <w:sz w:val="24"/>
          <w:szCs w:val="24"/>
        </w:rPr>
      </w:pPr>
      <w:r w:rsidRPr="00340080">
        <w:rPr>
          <w:rFonts w:ascii="Times New Roman" w:hAnsi="Times New Roman"/>
          <w:b/>
          <w:sz w:val="24"/>
          <w:szCs w:val="24"/>
        </w:rPr>
        <w:t xml:space="preserve">1.1.2. </w:t>
      </w:r>
      <w:r w:rsidR="008F026C" w:rsidRPr="00340080">
        <w:rPr>
          <w:rFonts w:ascii="Times New Roman" w:hAnsi="Times New Roman"/>
          <w:b/>
          <w:sz w:val="24"/>
          <w:szCs w:val="24"/>
        </w:rPr>
        <w:t>Принципы и подходы к формированию ООП ООО</w:t>
      </w:r>
    </w:p>
    <w:p w:rsidR="00803773" w:rsidRPr="00340080" w:rsidRDefault="00803773" w:rsidP="00803773">
      <w:pPr>
        <w:ind w:firstLine="624"/>
        <w:rPr>
          <w:rFonts w:ascii="Times New Roman" w:hAnsi="Times New Roman"/>
          <w:bCs/>
          <w:color w:val="000000"/>
          <w:spacing w:val="-1"/>
          <w:sz w:val="24"/>
          <w:szCs w:val="24"/>
        </w:rPr>
      </w:pPr>
      <w:r w:rsidRPr="00340080">
        <w:rPr>
          <w:rFonts w:ascii="Times New Roman" w:hAnsi="Times New Roman"/>
          <w:b/>
          <w:sz w:val="24"/>
          <w:szCs w:val="24"/>
        </w:rPr>
        <w:t xml:space="preserve">При построении образовательной программы ОО исходила из следующих принципов: </w:t>
      </w:r>
    </w:p>
    <w:p w:rsidR="00803773" w:rsidRPr="00340080" w:rsidRDefault="00803773" w:rsidP="00865AEE">
      <w:pPr>
        <w:widowControl w:val="0"/>
        <w:numPr>
          <w:ilvl w:val="0"/>
          <w:numId w:val="200"/>
        </w:numPr>
        <w:shd w:val="clear" w:color="auto" w:fill="FFFFFF"/>
        <w:tabs>
          <w:tab w:val="left" w:pos="965"/>
        </w:tabs>
        <w:suppressAutoHyphens/>
        <w:spacing w:before="10" w:after="0" w:line="240" w:lineRule="auto"/>
        <w:jc w:val="both"/>
        <w:rPr>
          <w:rFonts w:ascii="Times New Roman" w:hAnsi="Times New Roman"/>
          <w:bCs/>
          <w:color w:val="000000"/>
          <w:spacing w:val="3"/>
          <w:sz w:val="24"/>
          <w:szCs w:val="24"/>
        </w:rPr>
      </w:pPr>
      <w:r w:rsidRPr="00340080">
        <w:rPr>
          <w:rFonts w:ascii="Times New Roman" w:hAnsi="Times New Roman"/>
          <w:bCs/>
          <w:color w:val="000000"/>
          <w:spacing w:val="-1"/>
          <w:sz w:val="24"/>
          <w:szCs w:val="24"/>
        </w:rPr>
        <w:t>Гуманизации</w:t>
      </w:r>
      <w:r w:rsidRPr="00340080">
        <w:rPr>
          <w:rFonts w:ascii="Times New Roman" w:hAnsi="Times New Roman"/>
          <w:color w:val="000000"/>
          <w:spacing w:val="-1"/>
          <w:sz w:val="24"/>
          <w:szCs w:val="24"/>
        </w:rPr>
        <w:t>— основной смысл образовательной деятельности — развитие индивидуаль</w:t>
      </w:r>
      <w:r w:rsidRPr="00340080">
        <w:rPr>
          <w:rFonts w:ascii="Times New Roman" w:hAnsi="Times New Roman"/>
          <w:color w:val="000000"/>
          <w:spacing w:val="2"/>
          <w:sz w:val="24"/>
          <w:szCs w:val="24"/>
        </w:rPr>
        <w:t>ных и творческих способностей каждого обучающихся, гарантия и защита прав ребенка;</w:t>
      </w:r>
    </w:p>
    <w:p w:rsidR="00803773" w:rsidRPr="00340080" w:rsidRDefault="00803773" w:rsidP="00865AEE">
      <w:pPr>
        <w:widowControl w:val="0"/>
        <w:numPr>
          <w:ilvl w:val="0"/>
          <w:numId w:val="200"/>
        </w:numPr>
        <w:shd w:val="clear" w:color="auto" w:fill="FFFFFF"/>
        <w:tabs>
          <w:tab w:val="left" w:pos="965"/>
        </w:tabs>
        <w:suppressAutoHyphens/>
        <w:spacing w:before="10" w:after="0" w:line="240" w:lineRule="auto"/>
        <w:jc w:val="both"/>
        <w:rPr>
          <w:rFonts w:ascii="Times New Roman" w:hAnsi="Times New Roman"/>
          <w:bCs/>
          <w:color w:val="000000"/>
          <w:spacing w:val="4"/>
          <w:sz w:val="24"/>
          <w:szCs w:val="24"/>
        </w:rPr>
      </w:pPr>
      <w:r w:rsidRPr="00340080">
        <w:rPr>
          <w:rFonts w:ascii="Times New Roman" w:hAnsi="Times New Roman"/>
          <w:bCs/>
          <w:color w:val="000000"/>
          <w:spacing w:val="3"/>
          <w:sz w:val="24"/>
          <w:szCs w:val="24"/>
        </w:rPr>
        <w:t xml:space="preserve">Демократизации </w:t>
      </w:r>
      <w:r w:rsidRPr="00340080">
        <w:rPr>
          <w:rFonts w:ascii="Times New Roman" w:hAnsi="Times New Roman"/>
          <w:color w:val="000000"/>
          <w:spacing w:val="3"/>
          <w:sz w:val="24"/>
          <w:szCs w:val="24"/>
        </w:rPr>
        <w:t xml:space="preserve">- </w:t>
      </w:r>
      <w:r w:rsidRPr="00340080">
        <w:rPr>
          <w:rFonts w:ascii="Times New Roman" w:hAnsi="Times New Roman"/>
          <w:color w:val="000000"/>
          <w:spacing w:val="1"/>
          <w:sz w:val="24"/>
          <w:szCs w:val="24"/>
        </w:rPr>
        <w:t>свобода творчества учите</w:t>
      </w:r>
      <w:r w:rsidRPr="00340080">
        <w:rPr>
          <w:rFonts w:ascii="Times New Roman" w:hAnsi="Times New Roman"/>
          <w:color w:val="000000"/>
          <w:spacing w:val="2"/>
          <w:sz w:val="24"/>
          <w:szCs w:val="24"/>
        </w:rPr>
        <w:t>ля, участие родителей и обучающихся в управлении образовательной деятельностью;</w:t>
      </w:r>
    </w:p>
    <w:p w:rsidR="00803773" w:rsidRPr="00340080" w:rsidRDefault="00803773" w:rsidP="00865AEE">
      <w:pPr>
        <w:widowControl w:val="0"/>
        <w:numPr>
          <w:ilvl w:val="0"/>
          <w:numId w:val="200"/>
        </w:numPr>
        <w:shd w:val="clear" w:color="auto" w:fill="FFFFFF"/>
        <w:tabs>
          <w:tab w:val="left" w:pos="965"/>
        </w:tabs>
        <w:suppressAutoHyphens/>
        <w:spacing w:before="10" w:after="0" w:line="240" w:lineRule="auto"/>
        <w:jc w:val="both"/>
        <w:rPr>
          <w:rFonts w:ascii="Times New Roman" w:hAnsi="Times New Roman"/>
          <w:bCs/>
          <w:color w:val="000000"/>
          <w:sz w:val="24"/>
          <w:szCs w:val="24"/>
        </w:rPr>
      </w:pPr>
      <w:r w:rsidRPr="00340080">
        <w:rPr>
          <w:rFonts w:ascii="Times New Roman" w:hAnsi="Times New Roman"/>
          <w:bCs/>
          <w:color w:val="000000"/>
          <w:spacing w:val="4"/>
          <w:sz w:val="24"/>
          <w:szCs w:val="24"/>
        </w:rPr>
        <w:t>Дифференциации и индивидуализации</w:t>
      </w:r>
      <w:r w:rsidRPr="00340080">
        <w:rPr>
          <w:rFonts w:ascii="Times New Roman" w:hAnsi="Times New Roman"/>
          <w:color w:val="000000"/>
          <w:spacing w:val="4"/>
          <w:sz w:val="24"/>
          <w:szCs w:val="24"/>
        </w:rPr>
        <w:t>– развитие обучающегося в соответствии с его склонностями, интересами, возможностями, что обеспечивается широким выбором про</w:t>
      </w:r>
      <w:r w:rsidRPr="00340080">
        <w:rPr>
          <w:rFonts w:ascii="Times New Roman" w:hAnsi="Times New Roman"/>
          <w:color w:val="000000"/>
          <w:spacing w:val="2"/>
          <w:sz w:val="24"/>
          <w:szCs w:val="24"/>
        </w:rPr>
        <w:t>грамм дополнительного образования;</w:t>
      </w:r>
    </w:p>
    <w:p w:rsidR="00803773" w:rsidRPr="00340080" w:rsidRDefault="00803773" w:rsidP="00865AEE">
      <w:pPr>
        <w:widowControl w:val="0"/>
        <w:numPr>
          <w:ilvl w:val="0"/>
          <w:numId w:val="200"/>
        </w:numPr>
        <w:shd w:val="clear" w:color="auto" w:fill="FFFFFF"/>
        <w:tabs>
          <w:tab w:val="left" w:pos="965"/>
        </w:tabs>
        <w:suppressAutoHyphens/>
        <w:spacing w:before="10" w:after="0" w:line="240" w:lineRule="auto"/>
        <w:jc w:val="both"/>
        <w:rPr>
          <w:rFonts w:ascii="Times New Roman" w:hAnsi="Times New Roman"/>
          <w:bCs/>
          <w:color w:val="000000"/>
          <w:spacing w:val="1"/>
          <w:sz w:val="24"/>
          <w:szCs w:val="24"/>
        </w:rPr>
      </w:pPr>
      <w:r w:rsidRPr="00340080">
        <w:rPr>
          <w:rFonts w:ascii="Times New Roman" w:hAnsi="Times New Roman"/>
          <w:bCs/>
          <w:color w:val="000000"/>
          <w:sz w:val="24"/>
          <w:szCs w:val="24"/>
        </w:rPr>
        <w:t>Непрерывности и системности</w:t>
      </w:r>
      <w:r w:rsidRPr="00340080">
        <w:rPr>
          <w:rFonts w:ascii="Times New Roman" w:hAnsi="Times New Roman"/>
          <w:color w:val="000000"/>
          <w:sz w:val="24"/>
          <w:szCs w:val="24"/>
        </w:rPr>
        <w:t>— связь всех уровней образования в школе, взаимо</w:t>
      </w:r>
      <w:r w:rsidRPr="00340080">
        <w:rPr>
          <w:rFonts w:ascii="Times New Roman" w:hAnsi="Times New Roman"/>
          <w:color w:val="000000"/>
          <w:spacing w:val="2"/>
          <w:sz w:val="24"/>
          <w:szCs w:val="24"/>
        </w:rPr>
        <w:t>связь и взаимодействие всех компонентов ООП;</w:t>
      </w:r>
    </w:p>
    <w:p w:rsidR="00803773" w:rsidRPr="00340080" w:rsidRDefault="00803773" w:rsidP="00865AEE">
      <w:pPr>
        <w:widowControl w:val="0"/>
        <w:numPr>
          <w:ilvl w:val="0"/>
          <w:numId w:val="200"/>
        </w:numPr>
        <w:shd w:val="clear" w:color="auto" w:fill="FFFFFF"/>
        <w:tabs>
          <w:tab w:val="left" w:pos="965"/>
        </w:tabs>
        <w:suppressAutoHyphens/>
        <w:spacing w:before="10" w:after="0" w:line="240" w:lineRule="auto"/>
        <w:jc w:val="both"/>
        <w:rPr>
          <w:rFonts w:ascii="Times New Roman" w:hAnsi="Times New Roman"/>
          <w:bCs/>
          <w:color w:val="000000"/>
          <w:spacing w:val="4"/>
          <w:sz w:val="24"/>
          <w:szCs w:val="24"/>
        </w:rPr>
      </w:pPr>
      <w:r w:rsidRPr="00340080">
        <w:rPr>
          <w:rFonts w:ascii="Times New Roman" w:hAnsi="Times New Roman"/>
          <w:bCs/>
          <w:color w:val="000000"/>
          <w:spacing w:val="1"/>
          <w:sz w:val="24"/>
          <w:szCs w:val="24"/>
        </w:rPr>
        <w:t>Инновации</w:t>
      </w:r>
      <w:r w:rsidRPr="00340080">
        <w:rPr>
          <w:rFonts w:ascii="Times New Roman" w:hAnsi="Times New Roman"/>
          <w:color w:val="000000"/>
          <w:spacing w:val="1"/>
          <w:sz w:val="24"/>
          <w:szCs w:val="24"/>
        </w:rPr>
        <w:t xml:space="preserve">— продолжение экспериментальной работы педагогического коллектива </w:t>
      </w:r>
      <w:r w:rsidRPr="00340080">
        <w:rPr>
          <w:rFonts w:ascii="Times New Roman" w:hAnsi="Times New Roman"/>
          <w:color w:val="000000"/>
          <w:spacing w:val="2"/>
          <w:sz w:val="24"/>
          <w:szCs w:val="24"/>
        </w:rPr>
        <w:t>на основе разработки и использования новых педагогических технологий;</w:t>
      </w:r>
    </w:p>
    <w:p w:rsidR="00803773" w:rsidRPr="00340080" w:rsidRDefault="00803773" w:rsidP="00865AEE">
      <w:pPr>
        <w:widowControl w:val="0"/>
        <w:numPr>
          <w:ilvl w:val="0"/>
          <w:numId w:val="200"/>
        </w:numPr>
        <w:shd w:val="clear" w:color="auto" w:fill="FFFFFF"/>
        <w:tabs>
          <w:tab w:val="left" w:pos="965"/>
        </w:tabs>
        <w:suppressAutoHyphens/>
        <w:spacing w:before="10" w:after="0" w:line="240" w:lineRule="auto"/>
        <w:jc w:val="both"/>
        <w:rPr>
          <w:rFonts w:ascii="Times New Roman" w:hAnsi="Times New Roman"/>
          <w:bCs/>
          <w:color w:val="000000"/>
          <w:spacing w:val="3"/>
          <w:sz w:val="24"/>
          <w:szCs w:val="24"/>
        </w:rPr>
      </w:pPr>
      <w:r w:rsidRPr="00340080">
        <w:rPr>
          <w:rFonts w:ascii="Times New Roman" w:hAnsi="Times New Roman"/>
          <w:bCs/>
          <w:color w:val="000000"/>
          <w:spacing w:val="4"/>
          <w:sz w:val="24"/>
          <w:szCs w:val="24"/>
        </w:rPr>
        <w:t xml:space="preserve">Открытости </w:t>
      </w:r>
      <w:r w:rsidRPr="00340080">
        <w:rPr>
          <w:rFonts w:ascii="Times New Roman" w:hAnsi="Times New Roman"/>
          <w:color w:val="000000"/>
          <w:spacing w:val="4"/>
          <w:sz w:val="24"/>
          <w:szCs w:val="24"/>
        </w:rPr>
        <w:t xml:space="preserve">- установление разноуровневых социокультурных экономических </w:t>
      </w:r>
      <w:r w:rsidRPr="00340080">
        <w:rPr>
          <w:rFonts w:ascii="Times New Roman" w:hAnsi="Times New Roman"/>
          <w:color w:val="000000"/>
          <w:spacing w:val="-1"/>
          <w:sz w:val="24"/>
          <w:szCs w:val="24"/>
        </w:rPr>
        <w:t xml:space="preserve">связей </w:t>
      </w:r>
      <w:r w:rsidRPr="00340080">
        <w:rPr>
          <w:rFonts w:ascii="Times New Roman" w:hAnsi="Times New Roman"/>
          <w:bCs/>
          <w:color w:val="000000"/>
          <w:spacing w:val="-1"/>
          <w:sz w:val="24"/>
          <w:szCs w:val="24"/>
        </w:rPr>
        <w:t>ОО</w:t>
      </w:r>
      <w:r w:rsidRPr="00340080">
        <w:rPr>
          <w:rFonts w:ascii="Times New Roman" w:hAnsi="Times New Roman"/>
          <w:b/>
          <w:bCs/>
          <w:color w:val="000000"/>
          <w:spacing w:val="-1"/>
          <w:sz w:val="24"/>
          <w:szCs w:val="24"/>
        </w:rPr>
        <w:t>;</w:t>
      </w:r>
    </w:p>
    <w:p w:rsidR="00803773" w:rsidRPr="00340080" w:rsidRDefault="00803773" w:rsidP="00865AEE">
      <w:pPr>
        <w:widowControl w:val="0"/>
        <w:numPr>
          <w:ilvl w:val="0"/>
          <w:numId w:val="200"/>
        </w:numPr>
        <w:shd w:val="clear" w:color="auto" w:fill="FFFFFF"/>
        <w:tabs>
          <w:tab w:val="left" w:pos="965"/>
        </w:tabs>
        <w:suppressAutoHyphens/>
        <w:spacing w:before="10" w:after="0" w:line="240" w:lineRule="auto"/>
        <w:jc w:val="both"/>
        <w:rPr>
          <w:rFonts w:ascii="Times New Roman" w:hAnsi="Times New Roman"/>
          <w:b/>
          <w:bCs/>
          <w:color w:val="000000"/>
          <w:sz w:val="24"/>
          <w:szCs w:val="24"/>
        </w:rPr>
      </w:pPr>
      <w:r w:rsidRPr="00340080">
        <w:rPr>
          <w:rFonts w:ascii="Times New Roman" w:hAnsi="Times New Roman"/>
          <w:bCs/>
          <w:color w:val="000000"/>
          <w:spacing w:val="3"/>
          <w:sz w:val="24"/>
          <w:szCs w:val="24"/>
        </w:rPr>
        <w:t>Принцип здорового образа жизни</w:t>
      </w:r>
      <w:r w:rsidRPr="00340080">
        <w:rPr>
          <w:rFonts w:ascii="Times New Roman" w:hAnsi="Times New Roman"/>
          <w:color w:val="000000"/>
          <w:spacing w:val="3"/>
          <w:sz w:val="24"/>
          <w:szCs w:val="24"/>
        </w:rPr>
        <w:t>- формирование осознанного отношения к здо</w:t>
      </w:r>
      <w:r w:rsidRPr="00340080">
        <w:rPr>
          <w:rFonts w:ascii="Times New Roman" w:hAnsi="Times New Roman"/>
          <w:color w:val="000000"/>
          <w:spacing w:val="1"/>
          <w:sz w:val="24"/>
          <w:szCs w:val="24"/>
        </w:rPr>
        <w:t>ровью как к ценности, и внедрение здоровьесберегающнх технологий в образовательную деятельность.</w:t>
      </w:r>
    </w:p>
    <w:p w:rsidR="000868F9" w:rsidRPr="00340080" w:rsidRDefault="000868F9" w:rsidP="000868F9">
      <w:pPr>
        <w:spacing w:after="0" w:line="240" w:lineRule="auto"/>
        <w:ind w:firstLine="709"/>
        <w:jc w:val="both"/>
        <w:rPr>
          <w:rStyle w:val="Zag11"/>
          <w:rFonts w:ascii="Times New Roman" w:eastAsia="@Arial Unicode MS" w:hAnsi="Times New Roman"/>
          <w:sz w:val="24"/>
          <w:szCs w:val="24"/>
        </w:rPr>
      </w:pPr>
      <w:r w:rsidRPr="00340080">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340080">
        <w:rPr>
          <w:rStyle w:val="Zag11"/>
          <w:rFonts w:ascii="Times New Roman" w:eastAsia="@Arial Unicode MS" w:hAnsi="Times New Roman"/>
          <w:sz w:val="24"/>
          <w:szCs w:val="24"/>
        </w:rPr>
        <w:t>, который предполагает:</w:t>
      </w:r>
    </w:p>
    <w:p w:rsidR="000868F9" w:rsidRPr="00340080" w:rsidRDefault="000868F9" w:rsidP="00865AEE">
      <w:pPr>
        <w:widowControl w:val="0"/>
        <w:numPr>
          <w:ilvl w:val="0"/>
          <w:numId w:val="198"/>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r w:rsidRPr="00340080">
        <w:rPr>
          <w:rStyle w:val="Zag11"/>
          <w:rFonts w:ascii="Times New Roman" w:eastAsia="@Arial Unicode MS" w:hAnsi="Times New Roman"/>
          <w:sz w:val="24"/>
          <w:szCs w:val="24"/>
        </w:rPr>
        <w:lastRenderedPageBreak/>
        <w:t>поликонфессионального состава;</w:t>
      </w:r>
    </w:p>
    <w:p w:rsidR="000868F9" w:rsidRPr="00340080" w:rsidRDefault="000868F9" w:rsidP="00865AEE">
      <w:pPr>
        <w:widowControl w:val="0"/>
        <w:numPr>
          <w:ilvl w:val="0"/>
          <w:numId w:val="198"/>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340080" w:rsidRDefault="000868F9" w:rsidP="00865AEE">
      <w:pPr>
        <w:widowControl w:val="0"/>
        <w:numPr>
          <w:ilvl w:val="0"/>
          <w:numId w:val="198"/>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340080" w:rsidRDefault="000868F9" w:rsidP="00865AEE">
      <w:pPr>
        <w:widowControl w:val="0"/>
        <w:numPr>
          <w:ilvl w:val="0"/>
          <w:numId w:val="198"/>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340080" w:rsidRDefault="000868F9" w:rsidP="00865AEE">
      <w:pPr>
        <w:widowControl w:val="0"/>
        <w:numPr>
          <w:ilvl w:val="0"/>
          <w:numId w:val="198"/>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340080" w:rsidRDefault="000868F9" w:rsidP="00865AEE">
      <w:pPr>
        <w:widowControl w:val="0"/>
        <w:numPr>
          <w:ilvl w:val="0"/>
          <w:numId w:val="198"/>
        </w:numPr>
        <w:tabs>
          <w:tab w:val="left" w:pos="709"/>
        </w:tabs>
        <w:spacing w:after="0" w:line="240" w:lineRule="auto"/>
        <w:ind w:left="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340080" w:rsidRDefault="000868F9" w:rsidP="000868F9">
      <w:pPr>
        <w:spacing w:after="0" w:line="240" w:lineRule="auto"/>
        <w:ind w:firstLine="709"/>
        <w:jc w:val="both"/>
        <w:rPr>
          <w:rStyle w:val="Zag11"/>
          <w:rFonts w:ascii="Times New Roman" w:eastAsia="@Arial Unicode MS" w:hAnsi="Times New Roman"/>
          <w:sz w:val="24"/>
          <w:szCs w:val="24"/>
        </w:rPr>
      </w:pPr>
      <w:r w:rsidRPr="00340080">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340080">
        <w:rPr>
          <w:rFonts w:ascii="Times New Roman" w:hAnsi="Times New Roman"/>
          <w:i/>
          <w:sz w:val="24"/>
          <w:szCs w:val="24"/>
        </w:rPr>
        <w:t xml:space="preserve">к </w:t>
      </w:r>
      <w:r w:rsidRPr="00340080">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340080" w:rsidRDefault="000868F9" w:rsidP="00A34471">
      <w:pPr>
        <w:tabs>
          <w:tab w:val="left" w:pos="709"/>
        </w:tabs>
        <w:spacing w:after="0" w:line="240" w:lineRule="auto"/>
        <w:ind w:left="425" w:firstLine="709"/>
        <w:jc w:val="both"/>
        <w:rPr>
          <w:rFonts w:ascii="Times New Roman" w:hAnsi="Times New Roman"/>
          <w:sz w:val="24"/>
          <w:szCs w:val="24"/>
        </w:rPr>
      </w:pPr>
      <w:r w:rsidRPr="00340080">
        <w:rPr>
          <w:rFonts w:ascii="Times New Roman" w:hAnsi="Times New Roman"/>
          <w:sz w:val="24"/>
          <w:szCs w:val="24"/>
        </w:rPr>
        <w:t>Переход обучающегося в основную школу совпадает спервым этапом подросткового развития</w:t>
      </w:r>
      <w:r w:rsidRPr="00340080">
        <w:rPr>
          <w:rFonts w:ascii="Times New Roman" w:hAnsi="Times New Roman"/>
          <w:b/>
          <w:i/>
          <w:sz w:val="24"/>
          <w:szCs w:val="24"/>
        </w:rPr>
        <w:t xml:space="preserve"> - </w:t>
      </w:r>
      <w:r w:rsidRPr="00340080">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w:t>
      </w:r>
      <w:r w:rsidRPr="00340080">
        <w:rPr>
          <w:rFonts w:ascii="Times New Roman" w:hAnsi="Times New Roman"/>
          <w:sz w:val="24"/>
          <w:szCs w:val="24"/>
        </w:rPr>
        <w:lastRenderedPageBreak/>
        <w:t>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340080" w:rsidRDefault="000868F9" w:rsidP="00A34471">
      <w:pPr>
        <w:tabs>
          <w:tab w:val="left" w:pos="709"/>
        </w:tabs>
        <w:spacing w:after="0" w:line="240" w:lineRule="auto"/>
        <w:ind w:firstLine="709"/>
        <w:jc w:val="both"/>
        <w:rPr>
          <w:rFonts w:ascii="Times New Roman" w:hAnsi="Times New Roman"/>
          <w:sz w:val="24"/>
          <w:szCs w:val="24"/>
        </w:rPr>
      </w:pPr>
      <w:r w:rsidRPr="00340080">
        <w:rPr>
          <w:rFonts w:ascii="Times New Roman" w:hAnsi="Times New Roman"/>
          <w:sz w:val="24"/>
          <w:szCs w:val="24"/>
        </w:rPr>
        <w:t>Второй этап подросткового развития (14–15 лет, 8–9 классы), характеризуется:</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стремлением подростка к общению и совместной деятельности со сверстниками;</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340080" w:rsidRDefault="000868F9" w:rsidP="00865AEE">
      <w:pPr>
        <w:pStyle w:val="Normal1"/>
        <w:numPr>
          <w:ilvl w:val="0"/>
          <w:numId w:val="199"/>
        </w:numPr>
        <w:tabs>
          <w:tab w:val="left" w:pos="709"/>
        </w:tabs>
        <w:ind w:left="709" w:hanging="283"/>
        <w:rPr>
          <w:sz w:val="24"/>
          <w:szCs w:val="24"/>
        </w:rPr>
      </w:pPr>
      <w:r w:rsidRPr="00340080">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40080">
        <w:rPr>
          <w:bCs/>
          <w:sz w:val="24"/>
          <w:szCs w:val="24"/>
        </w:rPr>
        <w:t xml:space="preserve">интенсивное формирование нравственных понятий иубеждений, выработку принципов, </w:t>
      </w:r>
      <w:r w:rsidRPr="00340080">
        <w:rPr>
          <w:bCs/>
          <w:iCs/>
          <w:sz w:val="24"/>
          <w:szCs w:val="24"/>
        </w:rPr>
        <w:t>моральное развитие личности;</w:t>
      </w:r>
      <w:r w:rsidRPr="00340080">
        <w:rPr>
          <w:bCs/>
          <w:sz w:val="24"/>
          <w:szCs w:val="24"/>
        </w:rPr>
        <w:t>т.е. моральным развитием личности;</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340080" w:rsidRDefault="000868F9" w:rsidP="00865AEE">
      <w:pPr>
        <w:widowControl w:val="0"/>
        <w:numPr>
          <w:ilvl w:val="0"/>
          <w:numId w:val="199"/>
        </w:numPr>
        <w:tabs>
          <w:tab w:val="left" w:pos="709"/>
        </w:tabs>
        <w:spacing w:after="0" w:line="240" w:lineRule="auto"/>
        <w:ind w:left="709" w:hanging="283"/>
        <w:jc w:val="both"/>
        <w:rPr>
          <w:rFonts w:ascii="Times New Roman" w:hAnsi="Times New Roman"/>
          <w:sz w:val="24"/>
          <w:szCs w:val="24"/>
        </w:rPr>
      </w:pPr>
      <w:r w:rsidRPr="00340080">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340080" w:rsidRDefault="000868F9" w:rsidP="000868F9">
      <w:pPr>
        <w:spacing w:after="0" w:line="240" w:lineRule="auto"/>
        <w:ind w:firstLine="709"/>
        <w:jc w:val="both"/>
        <w:rPr>
          <w:rStyle w:val="Zag11"/>
          <w:rFonts w:ascii="Times New Roman" w:eastAsia="@Arial Unicode MS" w:hAnsi="Times New Roman"/>
          <w:sz w:val="24"/>
          <w:szCs w:val="24"/>
        </w:rPr>
      </w:pPr>
      <w:r w:rsidRPr="00340080">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340080" w:rsidRDefault="000868F9" w:rsidP="000868F9">
      <w:pPr>
        <w:spacing w:after="0" w:line="240" w:lineRule="auto"/>
        <w:ind w:firstLine="709"/>
        <w:jc w:val="both"/>
        <w:rPr>
          <w:rFonts w:ascii="Times New Roman" w:eastAsia="@Arial Unicode MS" w:hAnsi="Times New Roman"/>
          <w:sz w:val="24"/>
          <w:szCs w:val="24"/>
        </w:rPr>
      </w:pPr>
      <w:r w:rsidRPr="00340080">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Pr="00340080" w:rsidRDefault="00A34471" w:rsidP="00A34471">
      <w:pPr>
        <w:spacing w:after="0" w:line="240" w:lineRule="auto"/>
        <w:ind w:right="-143" w:firstLine="284"/>
        <w:contextualSpacing/>
        <w:jc w:val="center"/>
        <w:rPr>
          <w:rFonts w:ascii="Times New Roman" w:hAnsi="Times New Roman"/>
          <w:b/>
          <w:sz w:val="24"/>
          <w:szCs w:val="24"/>
        </w:rPr>
      </w:pPr>
      <w:r w:rsidRPr="00340080">
        <w:rPr>
          <w:rFonts w:ascii="Times New Roman" w:hAnsi="Times New Roman"/>
          <w:b/>
          <w:sz w:val="24"/>
          <w:szCs w:val="24"/>
        </w:rPr>
        <w:t>1.1.3. Общая характеристика ООП ООО</w:t>
      </w:r>
    </w:p>
    <w:p w:rsidR="00A34471" w:rsidRPr="00340080" w:rsidRDefault="00A34471" w:rsidP="00A34471">
      <w:pPr>
        <w:pStyle w:val="afff0"/>
        <w:rPr>
          <w:szCs w:val="24"/>
        </w:rPr>
      </w:pPr>
      <w:r w:rsidRPr="00340080">
        <w:rPr>
          <w:color w:val="000000"/>
          <w:szCs w:val="24"/>
        </w:rPr>
        <w:t>Основная образовательная программа основного общего образования  разработана п</w:t>
      </w:r>
      <w:r w:rsidR="00656B91">
        <w:rPr>
          <w:color w:val="000000"/>
          <w:szCs w:val="24"/>
        </w:rPr>
        <w:t xml:space="preserve">едагогическим коллективом МБОУ Кривлякская </w:t>
      </w:r>
      <w:r w:rsidRPr="00340080">
        <w:rPr>
          <w:color w:val="000000"/>
          <w:szCs w:val="24"/>
        </w:rPr>
        <w:t xml:space="preserve"> общеобразовательная школа №</w:t>
      </w:r>
      <w:r w:rsidR="00BB76AA" w:rsidRPr="00340080">
        <w:rPr>
          <w:color w:val="000000"/>
          <w:szCs w:val="24"/>
        </w:rPr>
        <w:t>3</w:t>
      </w:r>
      <w:r w:rsidRPr="00340080">
        <w:rPr>
          <w:color w:val="000000"/>
          <w:szCs w:val="24"/>
        </w:rPr>
        <w:t xml:space="preserve">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340080"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340080">
        <w:rPr>
          <w:rFonts w:ascii="Times New Roman" w:hAnsi="Times New Roman"/>
          <w:b/>
          <w:color w:val="000000"/>
          <w:sz w:val="24"/>
          <w:szCs w:val="24"/>
        </w:rPr>
        <w:t>Программа адресована</w:t>
      </w:r>
    </w:p>
    <w:tbl>
      <w:tblPr>
        <w:tblW w:w="0" w:type="auto"/>
        <w:tblInd w:w="-34" w:type="dxa"/>
        <w:tblLook w:val="04A0" w:firstRow="1" w:lastRow="0" w:firstColumn="1" w:lastColumn="0" w:noHBand="0" w:noVBand="1"/>
      </w:tblPr>
      <w:tblGrid>
        <w:gridCol w:w="2812"/>
        <w:gridCol w:w="6792"/>
      </w:tblGrid>
      <w:tr w:rsidR="00A34471" w:rsidRPr="00340080" w:rsidTr="004F6C27">
        <w:tc>
          <w:tcPr>
            <w:tcW w:w="2977" w:type="dxa"/>
          </w:tcPr>
          <w:p w:rsidR="00A34471" w:rsidRPr="00340080"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340080">
              <w:rPr>
                <w:rFonts w:ascii="Times New Roman" w:hAnsi="Times New Roman"/>
                <w:b/>
                <w:sz w:val="24"/>
                <w:szCs w:val="24"/>
              </w:rPr>
              <w:t>Учащимся и родителям</w:t>
            </w:r>
          </w:p>
        </w:tc>
        <w:tc>
          <w:tcPr>
            <w:tcW w:w="7655" w:type="dxa"/>
          </w:tcPr>
          <w:p w:rsidR="00A34471" w:rsidRPr="00340080" w:rsidRDefault="00A34471" w:rsidP="00865AEE">
            <w:pPr>
              <w:numPr>
                <w:ilvl w:val="0"/>
                <w:numId w:val="112"/>
              </w:numPr>
              <w:spacing w:after="0" w:line="240" w:lineRule="auto"/>
              <w:contextualSpacing/>
              <w:jc w:val="both"/>
              <w:rPr>
                <w:rFonts w:ascii="Times New Roman" w:hAnsi="Times New Roman"/>
                <w:sz w:val="24"/>
                <w:szCs w:val="24"/>
              </w:rPr>
            </w:pPr>
            <w:r w:rsidRPr="00340080">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340080" w:rsidRDefault="00A34471" w:rsidP="00865AEE">
            <w:pPr>
              <w:numPr>
                <w:ilvl w:val="0"/>
                <w:numId w:val="112"/>
              </w:numPr>
              <w:tabs>
                <w:tab w:val="left" w:pos="18"/>
              </w:tabs>
              <w:autoSpaceDE w:val="0"/>
              <w:autoSpaceDN w:val="0"/>
              <w:adjustRightInd w:val="0"/>
              <w:spacing w:after="0" w:line="240" w:lineRule="auto"/>
              <w:jc w:val="both"/>
              <w:rPr>
                <w:rFonts w:ascii="Times New Roman" w:hAnsi="Times New Roman"/>
                <w:color w:val="000000"/>
                <w:sz w:val="24"/>
                <w:szCs w:val="24"/>
              </w:rPr>
            </w:pPr>
            <w:r w:rsidRPr="00340080">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340080" w:rsidTr="004F6C27">
        <w:trPr>
          <w:trHeight w:val="585"/>
        </w:trPr>
        <w:tc>
          <w:tcPr>
            <w:tcW w:w="2977" w:type="dxa"/>
          </w:tcPr>
          <w:p w:rsidR="00A34471" w:rsidRPr="00340080"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340080">
              <w:rPr>
                <w:rFonts w:ascii="Times New Roman" w:hAnsi="Times New Roman"/>
                <w:b/>
                <w:sz w:val="24"/>
                <w:szCs w:val="24"/>
              </w:rPr>
              <w:t>Учителям</w:t>
            </w:r>
          </w:p>
        </w:tc>
        <w:tc>
          <w:tcPr>
            <w:tcW w:w="7655" w:type="dxa"/>
          </w:tcPr>
          <w:p w:rsidR="00A34471" w:rsidRPr="00340080" w:rsidRDefault="00A34471" w:rsidP="00865AEE">
            <w:pPr>
              <w:numPr>
                <w:ilvl w:val="0"/>
                <w:numId w:val="112"/>
              </w:numPr>
              <w:tabs>
                <w:tab w:val="left" w:pos="743"/>
              </w:tabs>
              <w:autoSpaceDE w:val="0"/>
              <w:autoSpaceDN w:val="0"/>
              <w:adjustRightInd w:val="0"/>
              <w:spacing w:after="0" w:line="240" w:lineRule="auto"/>
              <w:jc w:val="both"/>
              <w:rPr>
                <w:rFonts w:ascii="Times New Roman" w:hAnsi="Times New Roman"/>
                <w:color w:val="000000"/>
                <w:sz w:val="24"/>
                <w:szCs w:val="24"/>
              </w:rPr>
            </w:pPr>
            <w:r w:rsidRPr="00340080">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340080" w:rsidTr="004F6C27">
        <w:trPr>
          <w:trHeight w:val="1410"/>
        </w:trPr>
        <w:tc>
          <w:tcPr>
            <w:tcW w:w="2977" w:type="dxa"/>
          </w:tcPr>
          <w:p w:rsidR="00A34471" w:rsidRPr="00340080"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340080">
              <w:rPr>
                <w:rFonts w:ascii="Times New Roman" w:hAnsi="Times New Roman"/>
                <w:b/>
                <w:sz w:val="24"/>
                <w:szCs w:val="24"/>
              </w:rPr>
              <w:lastRenderedPageBreak/>
              <w:t>Администрации</w:t>
            </w:r>
          </w:p>
        </w:tc>
        <w:tc>
          <w:tcPr>
            <w:tcW w:w="7655" w:type="dxa"/>
          </w:tcPr>
          <w:p w:rsidR="00A34471" w:rsidRPr="00340080" w:rsidRDefault="00A34471" w:rsidP="00865AEE">
            <w:pPr>
              <w:numPr>
                <w:ilvl w:val="0"/>
                <w:numId w:val="112"/>
              </w:numPr>
              <w:spacing w:after="0" w:line="240" w:lineRule="auto"/>
              <w:contextualSpacing/>
              <w:jc w:val="both"/>
              <w:rPr>
                <w:rFonts w:ascii="Times New Roman" w:hAnsi="Times New Roman"/>
                <w:sz w:val="24"/>
                <w:szCs w:val="24"/>
              </w:rPr>
            </w:pPr>
            <w:r w:rsidRPr="00340080">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340080" w:rsidRDefault="00A34471" w:rsidP="00865AEE">
            <w:pPr>
              <w:numPr>
                <w:ilvl w:val="0"/>
                <w:numId w:val="112"/>
              </w:numPr>
              <w:tabs>
                <w:tab w:val="left" w:pos="743"/>
              </w:tabs>
              <w:autoSpaceDE w:val="0"/>
              <w:autoSpaceDN w:val="0"/>
              <w:adjustRightInd w:val="0"/>
              <w:spacing w:after="0" w:line="240" w:lineRule="auto"/>
              <w:jc w:val="both"/>
              <w:rPr>
                <w:rFonts w:ascii="Times New Roman" w:hAnsi="Times New Roman"/>
                <w:color w:val="000000"/>
                <w:sz w:val="24"/>
                <w:szCs w:val="24"/>
              </w:rPr>
            </w:pPr>
            <w:r w:rsidRPr="00340080">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340080" w:rsidTr="004F6C27">
        <w:tc>
          <w:tcPr>
            <w:tcW w:w="2977" w:type="dxa"/>
          </w:tcPr>
          <w:p w:rsidR="00A34471" w:rsidRPr="00340080"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340080">
              <w:rPr>
                <w:rFonts w:ascii="Times New Roman" w:hAnsi="Times New Roman"/>
                <w:b/>
                <w:sz w:val="24"/>
                <w:szCs w:val="24"/>
              </w:rPr>
              <w:t>Учредителю и органам управления</w:t>
            </w:r>
          </w:p>
        </w:tc>
        <w:tc>
          <w:tcPr>
            <w:tcW w:w="7655" w:type="dxa"/>
          </w:tcPr>
          <w:p w:rsidR="00A34471" w:rsidRPr="00340080" w:rsidRDefault="00A34471" w:rsidP="00865AEE">
            <w:pPr>
              <w:numPr>
                <w:ilvl w:val="0"/>
                <w:numId w:val="112"/>
              </w:numPr>
              <w:spacing w:after="0" w:line="240" w:lineRule="auto"/>
              <w:contextualSpacing/>
              <w:jc w:val="both"/>
              <w:rPr>
                <w:rFonts w:ascii="Times New Roman" w:hAnsi="Times New Roman"/>
                <w:sz w:val="24"/>
                <w:szCs w:val="24"/>
              </w:rPr>
            </w:pPr>
            <w:r w:rsidRPr="00340080">
              <w:rPr>
                <w:rFonts w:ascii="Times New Roman" w:hAnsi="Times New Roman"/>
                <w:sz w:val="24"/>
                <w:szCs w:val="24"/>
              </w:rPr>
              <w:t>для повышения объективности оценивания образовательных результатов ОУ в целом;</w:t>
            </w:r>
          </w:p>
          <w:p w:rsidR="00A34471" w:rsidRPr="00340080" w:rsidRDefault="00A34471" w:rsidP="00865AEE">
            <w:pPr>
              <w:pStyle w:val="a4"/>
              <w:numPr>
                <w:ilvl w:val="0"/>
                <w:numId w:val="112"/>
              </w:numPr>
              <w:tabs>
                <w:tab w:val="left" w:pos="989"/>
              </w:tabs>
              <w:autoSpaceDE w:val="0"/>
              <w:autoSpaceDN w:val="0"/>
              <w:adjustRightInd w:val="0"/>
              <w:spacing w:after="0" w:line="240" w:lineRule="auto"/>
              <w:jc w:val="both"/>
              <w:rPr>
                <w:rFonts w:ascii="Times New Roman" w:hAnsi="Times New Roman"/>
                <w:color w:val="000000"/>
                <w:sz w:val="24"/>
                <w:szCs w:val="24"/>
              </w:rPr>
            </w:pPr>
            <w:r w:rsidRPr="00340080">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340080" w:rsidRDefault="00A34471" w:rsidP="00045484">
      <w:pPr>
        <w:spacing w:after="0" w:line="240" w:lineRule="auto"/>
        <w:jc w:val="both"/>
        <w:rPr>
          <w:rFonts w:ascii="Times New Roman" w:eastAsia="Calibri" w:hAnsi="Times New Roman"/>
          <w:color w:val="000000"/>
          <w:sz w:val="24"/>
          <w:szCs w:val="24"/>
        </w:rPr>
      </w:pPr>
    </w:p>
    <w:p w:rsidR="00A34471" w:rsidRPr="00340080" w:rsidRDefault="00A34471" w:rsidP="00A34471">
      <w:pPr>
        <w:spacing w:after="0" w:line="240" w:lineRule="auto"/>
        <w:ind w:right="-143" w:firstLine="284"/>
        <w:jc w:val="both"/>
        <w:rPr>
          <w:rFonts w:ascii="Times New Roman" w:eastAsia="Calibri" w:hAnsi="Times New Roman"/>
          <w:b/>
          <w:i/>
          <w:sz w:val="24"/>
          <w:szCs w:val="24"/>
        </w:rPr>
      </w:pPr>
      <w:r w:rsidRPr="00340080">
        <w:rPr>
          <w:rFonts w:ascii="Times New Roman" w:eastAsia="Calibri" w:hAnsi="Times New Roman"/>
          <w:sz w:val="24"/>
          <w:szCs w:val="24"/>
        </w:rPr>
        <w:t xml:space="preserve">Основная образовательная программа основного общего образования МБОУ СОШ </w:t>
      </w:r>
      <w:r w:rsidR="00BB76AA" w:rsidRPr="00340080">
        <w:rPr>
          <w:rFonts w:ascii="Times New Roman" w:eastAsia="Calibri" w:hAnsi="Times New Roman"/>
          <w:sz w:val="24"/>
          <w:szCs w:val="24"/>
        </w:rPr>
        <w:t>3</w:t>
      </w:r>
      <w:r w:rsidRPr="00340080">
        <w:rPr>
          <w:rFonts w:ascii="Times New Roman" w:eastAsia="Calibri" w:hAnsi="Times New Roman"/>
          <w:sz w:val="24"/>
          <w:szCs w:val="24"/>
        </w:rPr>
        <w:t xml:space="preserve">  в соответствии с требованиями Стандарта содержит три раздела программы: </w:t>
      </w:r>
      <w:r w:rsidRPr="00340080">
        <w:rPr>
          <w:rFonts w:ascii="Times New Roman" w:eastAsia="Calibri" w:hAnsi="Times New Roman"/>
          <w:b/>
          <w:i/>
          <w:sz w:val="24"/>
          <w:szCs w:val="24"/>
        </w:rPr>
        <w:t>целевой, содержательный и организационный.</w:t>
      </w:r>
    </w:p>
    <w:p w:rsidR="00A34471" w:rsidRPr="00340080" w:rsidRDefault="00A34471" w:rsidP="00A34471">
      <w:pPr>
        <w:spacing w:after="0" w:line="240" w:lineRule="auto"/>
        <w:ind w:right="-143" w:firstLine="284"/>
        <w:jc w:val="both"/>
        <w:rPr>
          <w:rFonts w:ascii="Times New Roman" w:eastAsia="Calibri" w:hAnsi="Times New Roman"/>
          <w:sz w:val="24"/>
          <w:szCs w:val="24"/>
        </w:rPr>
      </w:pPr>
      <w:r w:rsidRPr="00340080">
        <w:rPr>
          <w:rFonts w:ascii="Times New Roman" w:eastAsia="Calibri" w:hAnsi="Times New Roman"/>
          <w:b/>
          <w:bCs/>
          <w:sz w:val="24"/>
          <w:szCs w:val="24"/>
        </w:rPr>
        <w:t xml:space="preserve">Целевой </w:t>
      </w:r>
      <w:r w:rsidRPr="00340080">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340080" w:rsidRDefault="00A34471" w:rsidP="00A34471">
      <w:pPr>
        <w:spacing w:after="0" w:line="240" w:lineRule="auto"/>
        <w:ind w:right="-143" w:firstLine="284"/>
        <w:jc w:val="both"/>
        <w:rPr>
          <w:rFonts w:ascii="Times New Roman" w:hAnsi="Times New Roman"/>
          <w:i/>
          <w:sz w:val="24"/>
          <w:szCs w:val="24"/>
        </w:rPr>
      </w:pPr>
      <w:r w:rsidRPr="00340080">
        <w:rPr>
          <w:rFonts w:ascii="Times New Roman" w:hAnsi="Times New Roman"/>
          <w:i/>
          <w:sz w:val="24"/>
          <w:szCs w:val="24"/>
        </w:rPr>
        <w:t xml:space="preserve">Целевой раздел включает: </w:t>
      </w:r>
    </w:p>
    <w:p w:rsidR="00A34471" w:rsidRPr="00340080" w:rsidRDefault="00A34471" w:rsidP="00865AEE">
      <w:pPr>
        <w:pStyle w:val="a4"/>
        <w:numPr>
          <w:ilvl w:val="0"/>
          <w:numId w:val="113"/>
        </w:numPr>
        <w:suppressAutoHyphens/>
        <w:spacing w:after="0" w:line="240" w:lineRule="auto"/>
        <w:ind w:right="-143"/>
        <w:jc w:val="both"/>
        <w:rPr>
          <w:rFonts w:ascii="Times New Roman" w:hAnsi="Times New Roman"/>
          <w:sz w:val="24"/>
          <w:szCs w:val="24"/>
        </w:rPr>
      </w:pPr>
      <w:r w:rsidRPr="00340080">
        <w:rPr>
          <w:rFonts w:ascii="Times New Roman" w:hAnsi="Times New Roman"/>
          <w:sz w:val="24"/>
          <w:szCs w:val="24"/>
        </w:rPr>
        <w:t>пояснительную записку;</w:t>
      </w:r>
    </w:p>
    <w:p w:rsidR="00A34471" w:rsidRPr="00340080" w:rsidRDefault="00A34471" w:rsidP="00865AEE">
      <w:pPr>
        <w:pStyle w:val="a4"/>
        <w:numPr>
          <w:ilvl w:val="0"/>
          <w:numId w:val="113"/>
        </w:numPr>
        <w:suppressAutoHyphens/>
        <w:spacing w:after="0" w:line="240" w:lineRule="auto"/>
        <w:ind w:right="-143"/>
        <w:jc w:val="both"/>
        <w:rPr>
          <w:rFonts w:ascii="Times New Roman" w:hAnsi="Times New Roman"/>
          <w:sz w:val="24"/>
          <w:szCs w:val="24"/>
        </w:rPr>
      </w:pPr>
      <w:r w:rsidRPr="00340080">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340080" w:rsidRDefault="00A34471" w:rsidP="00865AEE">
      <w:pPr>
        <w:pStyle w:val="a4"/>
        <w:numPr>
          <w:ilvl w:val="0"/>
          <w:numId w:val="113"/>
        </w:numPr>
        <w:suppressAutoHyphens/>
        <w:spacing w:after="0" w:line="240" w:lineRule="auto"/>
        <w:ind w:right="-143"/>
        <w:jc w:val="both"/>
        <w:rPr>
          <w:rFonts w:ascii="Times New Roman" w:hAnsi="Times New Roman"/>
          <w:sz w:val="24"/>
          <w:szCs w:val="24"/>
        </w:rPr>
      </w:pPr>
      <w:r w:rsidRPr="00340080">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340080" w:rsidRDefault="00A34471" w:rsidP="00A34471">
      <w:pPr>
        <w:spacing w:after="0" w:line="240" w:lineRule="auto"/>
        <w:ind w:right="-143" w:firstLine="284"/>
        <w:jc w:val="both"/>
        <w:rPr>
          <w:rFonts w:ascii="Times New Roman" w:hAnsi="Times New Roman"/>
          <w:sz w:val="24"/>
          <w:szCs w:val="24"/>
        </w:rPr>
      </w:pPr>
      <w:r w:rsidRPr="00340080">
        <w:rPr>
          <w:rFonts w:ascii="Times New Roman" w:hAnsi="Times New Roman"/>
          <w:b/>
          <w:bCs/>
          <w:sz w:val="24"/>
          <w:szCs w:val="24"/>
        </w:rPr>
        <w:t xml:space="preserve">Содержательный </w:t>
      </w:r>
      <w:r w:rsidRPr="00340080">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340080" w:rsidRDefault="0010307D" w:rsidP="00865AEE">
      <w:pPr>
        <w:numPr>
          <w:ilvl w:val="0"/>
          <w:numId w:val="114"/>
        </w:numPr>
        <w:spacing w:after="0" w:line="240" w:lineRule="auto"/>
        <w:ind w:right="-143"/>
        <w:jc w:val="both"/>
        <w:rPr>
          <w:rFonts w:ascii="Times New Roman" w:hAnsi="Times New Roman"/>
          <w:sz w:val="24"/>
          <w:szCs w:val="24"/>
        </w:rPr>
      </w:pPr>
      <w:r w:rsidRPr="00340080">
        <w:rPr>
          <w:rFonts w:ascii="Times New Roman" w:hAnsi="Times New Roman"/>
          <w:sz w:val="24"/>
          <w:szCs w:val="24"/>
        </w:rPr>
        <w:t>п</w:t>
      </w:r>
      <w:r w:rsidR="00A34471" w:rsidRPr="00340080">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340080" w:rsidRDefault="0010307D" w:rsidP="00865AEE">
      <w:pPr>
        <w:numPr>
          <w:ilvl w:val="0"/>
          <w:numId w:val="114"/>
        </w:numPr>
        <w:suppressAutoHyphens/>
        <w:spacing w:after="0" w:line="240" w:lineRule="auto"/>
        <w:ind w:right="-143"/>
        <w:jc w:val="both"/>
        <w:rPr>
          <w:rFonts w:ascii="Times New Roman" w:hAnsi="Times New Roman"/>
          <w:sz w:val="24"/>
          <w:szCs w:val="24"/>
        </w:rPr>
      </w:pPr>
      <w:r w:rsidRPr="00340080">
        <w:rPr>
          <w:rFonts w:ascii="Times New Roman" w:hAnsi="Times New Roman"/>
          <w:sz w:val="24"/>
          <w:szCs w:val="24"/>
        </w:rPr>
        <w:t>п</w:t>
      </w:r>
      <w:r w:rsidR="00A34471" w:rsidRPr="00340080">
        <w:rPr>
          <w:rFonts w:ascii="Times New Roman" w:hAnsi="Times New Roman"/>
          <w:sz w:val="24"/>
          <w:szCs w:val="24"/>
        </w:rPr>
        <w:t>рограммы отдельных учебных предметов, курсов;</w:t>
      </w:r>
    </w:p>
    <w:p w:rsidR="00A34471" w:rsidRPr="00340080" w:rsidRDefault="0010307D" w:rsidP="00865AEE">
      <w:pPr>
        <w:numPr>
          <w:ilvl w:val="0"/>
          <w:numId w:val="114"/>
        </w:numPr>
        <w:suppressAutoHyphens/>
        <w:spacing w:after="0" w:line="240" w:lineRule="auto"/>
        <w:ind w:right="-143"/>
        <w:jc w:val="both"/>
        <w:rPr>
          <w:rFonts w:ascii="Times New Roman" w:hAnsi="Times New Roman"/>
          <w:sz w:val="24"/>
          <w:szCs w:val="24"/>
        </w:rPr>
      </w:pPr>
      <w:r w:rsidRPr="00340080">
        <w:rPr>
          <w:rFonts w:ascii="Times New Roman" w:hAnsi="Times New Roman"/>
          <w:sz w:val="24"/>
          <w:szCs w:val="24"/>
        </w:rPr>
        <w:t>п</w:t>
      </w:r>
      <w:r w:rsidR="00A34471" w:rsidRPr="00340080">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340080" w:rsidRDefault="0010307D" w:rsidP="00865AEE">
      <w:pPr>
        <w:numPr>
          <w:ilvl w:val="0"/>
          <w:numId w:val="114"/>
        </w:numPr>
        <w:suppressAutoHyphens/>
        <w:spacing w:after="0" w:line="240" w:lineRule="auto"/>
        <w:ind w:right="-143"/>
        <w:jc w:val="both"/>
        <w:rPr>
          <w:rFonts w:ascii="Times New Roman" w:hAnsi="Times New Roman"/>
          <w:b/>
          <w:bCs/>
          <w:sz w:val="24"/>
          <w:szCs w:val="24"/>
        </w:rPr>
      </w:pPr>
      <w:r w:rsidRPr="00340080">
        <w:rPr>
          <w:rFonts w:ascii="Times New Roman" w:eastAsia="@Arial Unicode MS" w:hAnsi="Times New Roman"/>
          <w:sz w:val="24"/>
          <w:szCs w:val="24"/>
        </w:rPr>
        <w:t>п</w:t>
      </w:r>
      <w:r w:rsidR="00A34471" w:rsidRPr="00340080">
        <w:rPr>
          <w:rFonts w:ascii="Times New Roman" w:eastAsia="@Arial Unicode MS" w:hAnsi="Times New Roman"/>
          <w:sz w:val="24"/>
          <w:szCs w:val="24"/>
        </w:rPr>
        <w:t>рограмму коррекционной работы</w:t>
      </w:r>
      <w:r w:rsidR="00A34471" w:rsidRPr="00340080">
        <w:rPr>
          <w:rFonts w:ascii="Times New Roman" w:hAnsi="Times New Roman"/>
          <w:sz w:val="24"/>
          <w:szCs w:val="24"/>
        </w:rPr>
        <w:t>.</w:t>
      </w:r>
    </w:p>
    <w:p w:rsidR="00A34471" w:rsidRPr="00340080" w:rsidRDefault="00A34471" w:rsidP="00A34471">
      <w:pPr>
        <w:spacing w:after="0" w:line="240" w:lineRule="auto"/>
        <w:ind w:right="-143" w:firstLine="284"/>
        <w:jc w:val="both"/>
        <w:rPr>
          <w:rFonts w:ascii="Times New Roman" w:eastAsia="Calibri" w:hAnsi="Times New Roman"/>
          <w:sz w:val="24"/>
          <w:szCs w:val="24"/>
        </w:rPr>
      </w:pPr>
      <w:r w:rsidRPr="00340080">
        <w:rPr>
          <w:rFonts w:ascii="Times New Roman" w:eastAsia="Calibri" w:hAnsi="Times New Roman"/>
          <w:b/>
          <w:bCs/>
          <w:sz w:val="24"/>
          <w:szCs w:val="24"/>
        </w:rPr>
        <w:t xml:space="preserve">Организационный </w:t>
      </w:r>
      <w:r w:rsidRPr="00340080">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340080" w:rsidRDefault="00A34471" w:rsidP="00A34471">
      <w:pPr>
        <w:spacing w:after="0" w:line="240" w:lineRule="auto"/>
        <w:ind w:right="-143" w:firstLine="284"/>
        <w:jc w:val="both"/>
        <w:rPr>
          <w:rFonts w:ascii="Times New Roman" w:hAnsi="Times New Roman"/>
          <w:i/>
          <w:sz w:val="24"/>
          <w:szCs w:val="24"/>
        </w:rPr>
      </w:pPr>
      <w:r w:rsidRPr="00340080">
        <w:rPr>
          <w:rFonts w:ascii="Times New Roman" w:hAnsi="Times New Roman"/>
          <w:i/>
          <w:sz w:val="24"/>
          <w:szCs w:val="24"/>
        </w:rPr>
        <w:t>Организационный раздел включает:</w:t>
      </w:r>
    </w:p>
    <w:p w:rsidR="00A34471" w:rsidRPr="00340080" w:rsidRDefault="0010307D" w:rsidP="00865AEE">
      <w:pPr>
        <w:numPr>
          <w:ilvl w:val="0"/>
          <w:numId w:val="115"/>
        </w:numPr>
        <w:suppressAutoHyphens/>
        <w:spacing w:after="0" w:line="240" w:lineRule="auto"/>
        <w:ind w:right="-143"/>
        <w:jc w:val="both"/>
        <w:rPr>
          <w:rFonts w:ascii="Times New Roman" w:eastAsia="Calibri" w:hAnsi="Times New Roman"/>
          <w:sz w:val="24"/>
          <w:szCs w:val="24"/>
        </w:rPr>
      </w:pPr>
      <w:r w:rsidRPr="00340080">
        <w:rPr>
          <w:rFonts w:ascii="Times New Roman" w:eastAsia="Calibri" w:hAnsi="Times New Roman"/>
          <w:sz w:val="24"/>
          <w:szCs w:val="24"/>
        </w:rPr>
        <w:t>у</w:t>
      </w:r>
      <w:r w:rsidR="00A34471" w:rsidRPr="00340080">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340080" w:rsidRDefault="0010307D" w:rsidP="00865AEE">
      <w:pPr>
        <w:numPr>
          <w:ilvl w:val="0"/>
          <w:numId w:val="115"/>
        </w:numPr>
        <w:suppressAutoHyphens/>
        <w:spacing w:after="0" w:line="240" w:lineRule="auto"/>
        <w:ind w:right="-143"/>
        <w:jc w:val="both"/>
        <w:rPr>
          <w:rFonts w:ascii="Times New Roman" w:hAnsi="Times New Roman"/>
          <w:sz w:val="24"/>
          <w:szCs w:val="24"/>
        </w:rPr>
      </w:pPr>
      <w:r w:rsidRPr="00340080">
        <w:rPr>
          <w:rFonts w:ascii="Times New Roman" w:hAnsi="Times New Roman"/>
          <w:sz w:val="24"/>
          <w:szCs w:val="24"/>
        </w:rPr>
        <w:t>с</w:t>
      </w:r>
      <w:r w:rsidR="00A34471" w:rsidRPr="00340080">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865AEE">
      <w:pPr>
        <w:numPr>
          <w:ilvl w:val="0"/>
          <w:numId w:val="115"/>
        </w:numPr>
        <w:tabs>
          <w:tab w:val="left" w:pos="709"/>
        </w:tabs>
        <w:spacing w:after="0" w:line="240" w:lineRule="auto"/>
        <w:ind w:right="-143"/>
        <w:jc w:val="both"/>
        <w:rPr>
          <w:rFonts w:ascii="Times New Roman" w:eastAsia="Calibri" w:hAnsi="Times New Roman"/>
          <w:sz w:val="24"/>
          <w:szCs w:val="24"/>
        </w:rPr>
      </w:pPr>
      <w:r w:rsidRPr="00340080">
        <w:rPr>
          <w:rFonts w:ascii="Times New Roman" w:eastAsia="Calibri" w:hAnsi="Times New Roman"/>
          <w:sz w:val="24"/>
          <w:szCs w:val="24"/>
        </w:rPr>
        <w:t>м</w:t>
      </w:r>
      <w:r w:rsidR="00A34471" w:rsidRPr="00340080">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A11315" w:rsidRDefault="00A11315" w:rsidP="00A11315">
      <w:pPr>
        <w:tabs>
          <w:tab w:val="left" w:pos="709"/>
        </w:tabs>
        <w:spacing w:after="0" w:line="240" w:lineRule="auto"/>
        <w:ind w:right="-143"/>
        <w:jc w:val="both"/>
        <w:rPr>
          <w:rFonts w:ascii="Times New Roman" w:eastAsia="Calibri" w:hAnsi="Times New Roman"/>
          <w:sz w:val="24"/>
          <w:szCs w:val="24"/>
        </w:rPr>
      </w:pPr>
    </w:p>
    <w:p w:rsidR="00A11315" w:rsidRPr="00340080" w:rsidRDefault="00A11315" w:rsidP="00A11315">
      <w:pPr>
        <w:tabs>
          <w:tab w:val="left" w:pos="709"/>
        </w:tabs>
        <w:spacing w:after="0" w:line="240" w:lineRule="auto"/>
        <w:ind w:right="-143"/>
        <w:jc w:val="both"/>
        <w:rPr>
          <w:rFonts w:ascii="Times New Roman" w:eastAsia="Calibri" w:hAnsi="Times New Roman"/>
          <w:sz w:val="24"/>
          <w:szCs w:val="24"/>
        </w:rPr>
      </w:pPr>
    </w:p>
    <w:p w:rsidR="00CC69E4" w:rsidRPr="0034008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4"/>
          <w:szCs w:val="24"/>
          <w:lang w:val="ru-RU"/>
        </w:rPr>
      </w:pPr>
      <w:r w:rsidRPr="00340080">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p>
    <w:p w:rsidR="00705E67" w:rsidRPr="00340080" w:rsidRDefault="00705E67" w:rsidP="006E451E">
      <w:pPr>
        <w:spacing w:after="0" w:line="240" w:lineRule="auto"/>
        <w:ind w:firstLine="284"/>
        <w:jc w:val="center"/>
        <w:rPr>
          <w:rFonts w:ascii="Times New Roman" w:hAnsi="Times New Roman"/>
          <w:b/>
          <w:sz w:val="24"/>
          <w:szCs w:val="24"/>
        </w:rPr>
      </w:pPr>
      <w:r w:rsidRPr="00340080">
        <w:rPr>
          <w:rFonts w:ascii="Times New Roman" w:hAnsi="Times New Roman"/>
          <w:b/>
          <w:sz w:val="24"/>
          <w:szCs w:val="24"/>
        </w:rPr>
        <w:t>1.2.1. Общие положения</w:t>
      </w:r>
    </w:p>
    <w:p w:rsidR="006E451E" w:rsidRPr="00340080"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340080" w:rsidRDefault="006E451E" w:rsidP="006E451E">
      <w:pPr>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340080">
        <w:rPr>
          <w:rFonts w:ascii="Times New Roman" w:eastAsia="Calibri" w:hAnsi="Times New Roman"/>
          <w:i/>
          <w:iCs/>
          <w:color w:val="000000"/>
          <w:sz w:val="24"/>
          <w:szCs w:val="24"/>
        </w:rPr>
        <w:t xml:space="preserve">учебно-познавательных </w:t>
      </w:r>
      <w:r w:rsidRPr="00340080">
        <w:rPr>
          <w:rFonts w:ascii="Times New Roman" w:eastAsia="Calibri" w:hAnsi="Times New Roman"/>
          <w:color w:val="000000"/>
          <w:sz w:val="24"/>
          <w:szCs w:val="24"/>
        </w:rPr>
        <w:t xml:space="preserve">и </w:t>
      </w:r>
      <w:r w:rsidRPr="00340080">
        <w:rPr>
          <w:rFonts w:ascii="Times New Roman" w:eastAsia="Calibri" w:hAnsi="Times New Roman"/>
          <w:i/>
          <w:iCs/>
          <w:color w:val="000000"/>
          <w:sz w:val="24"/>
          <w:szCs w:val="24"/>
        </w:rPr>
        <w:t xml:space="preserve">учебно-практических задач, </w:t>
      </w:r>
      <w:r w:rsidRPr="00340080">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6929"/>
      </w:tblGrid>
      <w:tr w:rsidR="006E451E" w:rsidRPr="00340080" w:rsidTr="00CD54A8">
        <w:tc>
          <w:tcPr>
            <w:tcW w:w="2660" w:type="dxa"/>
          </w:tcPr>
          <w:tbl>
            <w:tblPr>
              <w:tblW w:w="0" w:type="auto"/>
              <w:tblBorders>
                <w:top w:val="nil"/>
                <w:left w:val="nil"/>
                <w:bottom w:val="nil"/>
                <w:right w:val="nil"/>
              </w:tblBorders>
              <w:tblLook w:val="0000" w:firstRow="0" w:lastRow="0" w:firstColumn="0" w:lastColumn="0" w:noHBand="0" w:noVBand="0"/>
            </w:tblPr>
            <w:tblGrid>
              <w:gridCol w:w="2203"/>
              <w:gridCol w:w="222"/>
            </w:tblGrid>
            <w:tr w:rsidR="006E451E" w:rsidRPr="00340080">
              <w:trPr>
                <w:trHeight w:val="606"/>
              </w:trPr>
              <w:tc>
                <w:tcPr>
                  <w:tcW w:w="0" w:type="auto"/>
                </w:tcPr>
                <w:p w:rsidR="006E451E" w:rsidRPr="00340080"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40080">
                    <w:rPr>
                      <w:rFonts w:ascii="Times New Roman" w:eastAsia="Calibri" w:hAnsi="Times New Roman"/>
                      <w:color w:val="000000"/>
                      <w:sz w:val="24"/>
                      <w:szCs w:val="24"/>
                    </w:rPr>
                    <w:t>Класс</w:t>
                  </w:r>
                </w:p>
                <w:p w:rsidR="006E451E" w:rsidRPr="00340080"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40080">
                    <w:rPr>
                      <w:rFonts w:ascii="Times New Roman" w:eastAsia="Calibri" w:hAnsi="Times New Roman"/>
                      <w:color w:val="000000"/>
                      <w:sz w:val="24"/>
                      <w:szCs w:val="24"/>
                    </w:rPr>
                    <w:t>учебно -познавательных</w:t>
                  </w:r>
                </w:p>
                <w:p w:rsidR="006E451E" w:rsidRPr="00340080"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40080">
                    <w:rPr>
                      <w:rFonts w:ascii="Times New Roman" w:eastAsia="Calibri" w:hAnsi="Times New Roman"/>
                      <w:color w:val="000000"/>
                      <w:sz w:val="24"/>
                      <w:szCs w:val="24"/>
                    </w:rPr>
                    <w:t>и учебно-практических задач</w:t>
                  </w:r>
                </w:p>
              </w:tc>
              <w:tc>
                <w:tcPr>
                  <w:tcW w:w="0" w:type="auto"/>
                </w:tcPr>
                <w:p w:rsidR="006E451E" w:rsidRPr="00340080"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340080" w:rsidRDefault="006E451E" w:rsidP="00CD54A8">
            <w:pPr>
              <w:pStyle w:val="ac"/>
              <w:spacing w:after="0" w:line="240" w:lineRule="auto"/>
              <w:jc w:val="center"/>
              <w:rPr>
                <w:rFonts w:ascii="Times New Roman" w:hAnsi="Times New Roman"/>
                <w:b/>
                <w:sz w:val="24"/>
                <w:szCs w:val="24"/>
              </w:rPr>
            </w:pPr>
          </w:p>
        </w:tc>
        <w:tc>
          <w:tcPr>
            <w:tcW w:w="7337" w:type="dxa"/>
          </w:tcPr>
          <w:p w:rsidR="006E451E" w:rsidRPr="00340080" w:rsidRDefault="006E451E" w:rsidP="00CD54A8">
            <w:pPr>
              <w:pStyle w:val="ac"/>
              <w:spacing w:after="0" w:line="240" w:lineRule="auto"/>
              <w:jc w:val="center"/>
              <w:rPr>
                <w:rFonts w:ascii="Times New Roman" w:eastAsia="Calibri" w:hAnsi="Times New Roman"/>
                <w:color w:val="000000"/>
                <w:sz w:val="24"/>
                <w:szCs w:val="24"/>
              </w:rPr>
            </w:pPr>
          </w:p>
          <w:p w:rsidR="006E451E" w:rsidRPr="00340080" w:rsidRDefault="006E451E" w:rsidP="00CD54A8">
            <w:pPr>
              <w:pStyle w:val="ac"/>
              <w:spacing w:after="0" w:line="240" w:lineRule="auto"/>
              <w:jc w:val="center"/>
              <w:rPr>
                <w:rFonts w:ascii="Times New Roman" w:eastAsia="Calibri" w:hAnsi="Times New Roman"/>
                <w:color w:val="000000"/>
                <w:sz w:val="24"/>
                <w:szCs w:val="24"/>
              </w:rPr>
            </w:pPr>
          </w:p>
          <w:p w:rsidR="006E451E" w:rsidRPr="00340080" w:rsidRDefault="006E451E" w:rsidP="00CD54A8">
            <w:pPr>
              <w:pStyle w:val="ac"/>
              <w:spacing w:after="0" w:line="240" w:lineRule="auto"/>
              <w:jc w:val="center"/>
              <w:rPr>
                <w:rFonts w:ascii="Times New Roman" w:hAnsi="Times New Roman"/>
                <w:b/>
                <w:sz w:val="24"/>
                <w:szCs w:val="24"/>
              </w:rPr>
            </w:pPr>
            <w:r w:rsidRPr="00340080">
              <w:rPr>
                <w:rFonts w:ascii="Times New Roman" w:eastAsia="Calibri" w:hAnsi="Times New Roman"/>
                <w:color w:val="000000"/>
                <w:sz w:val="24"/>
                <w:szCs w:val="24"/>
              </w:rPr>
              <w:t>Описание</w:t>
            </w:r>
          </w:p>
        </w:tc>
      </w:tr>
      <w:tr w:rsidR="006E451E" w:rsidRPr="00340080" w:rsidTr="00CD54A8">
        <w:tc>
          <w:tcPr>
            <w:tcW w:w="2660" w:type="dxa"/>
          </w:tcPr>
          <w:p w:rsidR="006E451E" w:rsidRPr="00340080" w:rsidRDefault="00DA4EDA" w:rsidP="00CD54A8">
            <w:pPr>
              <w:pStyle w:val="Default0"/>
              <w:jc w:val="center"/>
            </w:pPr>
            <w:r w:rsidRPr="00340080">
              <w:t xml:space="preserve">Формирование и оценка умений и навыков, способствующих освоению системы знаний </w:t>
            </w:r>
          </w:p>
        </w:tc>
        <w:tc>
          <w:tcPr>
            <w:tcW w:w="7337" w:type="dxa"/>
          </w:tcPr>
          <w:p w:rsidR="00DA4EDA" w:rsidRPr="00340080" w:rsidRDefault="00DA4EDA" w:rsidP="00DA4EDA">
            <w:pPr>
              <w:pStyle w:val="Default0"/>
            </w:pPr>
            <w:r w:rsidRPr="00340080">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40080" w:rsidRDefault="00DA4EDA" w:rsidP="00DA4EDA">
            <w:pPr>
              <w:pStyle w:val="Default0"/>
            </w:pPr>
            <w:r w:rsidRPr="00340080">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40080" w:rsidRDefault="00DA4EDA" w:rsidP="00DA4EDA">
            <w:pPr>
              <w:pStyle w:val="Default0"/>
            </w:pPr>
            <w:r w:rsidRPr="00340080">
              <w:t xml:space="preserve">— создание и использование моделей изучаемых объектов и процессов, схем; </w:t>
            </w:r>
          </w:p>
          <w:p w:rsidR="006E451E" w:rsidRPr="00340080" w:rsidRDefault="00DA4EDA" w:rsidP="00CD54A8">
            <w:pPr>
              <w:pStyle w:val="ac"/>
              <w:spacing w:after="0" w:line="240" w:lineRule="auto"/>
              <w:rPr>
                <w:rFonts w:ascii="Times New Roman" w:eastAsia="Calibri" w:hAnsi="Times New Roman"/>
                <w:color w:val="000000"/>
                <w:sz w:val="24"/>
                <w:szCs w:val="24"/>
              </w:rPr>
            </w:pPr>
            <w:r w:rsidRPr="00340080">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340080" w:rsidTr="00CD54A8">
        <w:tc>
          <w:tcPr>
            <w:tcW w:w="2660" w:type="dxa"/>
          </w:tcPr>
          <w:p w:rsidR="00DA4EDA" w:rsidRPr="00340080" w:rsidRDefault="00DA4EDA" w:rsidP="00CD54A8">
            <w:pPr>
              <w:pStyle w:val="Default0"/>
              <w:jc w:val="center"/>
            </w:pPr>
            <w:r w:rsidRPr="00340080">
              <w:t xml:space="preserve">Формирование и оценка навыка самостоятельного приобретения, переноса и интеграции знаний </w:t>
            </w:r>
          </w:p>
        </w:tc>
        <w:tc>
          <w:tcPr>
            <w:tcW w:w="7337" w:type="dxa"/>
          </w:tcPr>
          <w:p w:rsidR="00DA4EDA" w:rsidRPr="00340080" w:rsidRDefault="00DA4EDA" w:rsidP="00DA4EDA">
            <w:pPr>
              <w:pStyle w:val="Default0"/>
            </w:pPr>
            <w:r w:rsidRPr="00340080">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40080" w:rsidRDefault="00DA4EDA" w:rsidP="00DA4EDA">
            <w:pPr>
              <w:pStyle w:val="Default0"/>
            </w:pPr>
            <w:r w:rsidRPr="00340080">
              <w:t xml:space="preserve">— установление аналогий и причинно-следственных связей; </w:t>
            </w:r>
          </w:p>
          <w:p w:rsidR="00DA4EDA" w:rsidRPr="00340080" w:rsidRDefault="00DA4EDA" w:rsidP="00DA4EDA">
            <w:pPr>
              <w:pStyle w:val="Default0"/>
            </w:pPr>
            <w:r w:rsidRPr="00340080">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DA4EDA" w:rsidRPr="00340080" w:rsidRDefault="00DA4EDA" w:rsidP="00DA4EDA">
            <w:pPr>
              <w:pStyle w:val="Default0"/>
            </w:pPr>
            <w:r w:rsidRPr="00340080">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340080" w:rsidTr="00CD54A8">
        <w:tc>
          <w:tcPr>
            <w:tcW w:w="2660" w:type="dxa"/>
          </w:tcPr>
          <w:p w:rsidR="00DA4EDA" w:rsidRPr="00340080" w:rsidRDefault="003F7997" w:rsidP="00CD54A8">
            <w:pPr>
              <w:pStyle w:val="Default0"/>
              <w:jc w:val="center"/>
            </w:pPr>
            <w:r w:rsidRPr="00340080">
              <w:t>У</w:t>
            </w:r>
            <w:r w:rsidR="00DA4EDA" w:rsidRPr="00340080">
              <w:t xml:space="preserve">чебно-практические </w:t>
            </w:r>
          </w:p>
          <w:p w:rsidR="00DA4EDA" w:rsidRPr="00340080" w:rsidRDefault="00DA4EDA" w:rsidP="00CD54A8">
            <w:pPr>
              <w:pStyle w:val="Default0"/>
              <w:jc w:val="center"/>
            </w:pPr>
            <w:r w:rsidRPr="00340080">
              <w:t xml:space="preserve">задачи, направленные на формирование и оценку навыка разрешения проблем/проблемных ситуаций </w:t>
            </w:r>
          </w:p>
        </w:tc>
        <w:tc>
          <w:tcPr>
            <w:tcW w:w="7337" w:type="dxa"/>
          </w:tcPr>
          <w:p w:rsidR="00DA4EDA" w:rsidRPr="00340080" w:rsidRDefault="00DA4EDA" w:rsidP="00DA4EDA">
            <w:pPr>
              <w:pStyle w:val="Default0"/>
            </w:pPr>
            <w:r w:rsidRPr="00340080">
              <w:t xml:space="preserve">— принятие решения в ситуации неопределѐнности, например, выбор или </w:t>
            </w:r>
          </w:p>
          <w:p w:rsidR="00DA4EDA" w:rsidRPr="00340080" w:rsidRDefault="00DA4EDA" w:rsidP="00DA4EDA">
            <w:pPr>
              <w:pStyle w:val="Default0"/>
            </w:pPr>
            <w:r w:rsidRPr="00340080">
              <w:t xml:space="preserve">разработка оптимального либо наиболее эффективного решения; </w:t>
            </w:r>
          </w:p>
          <w:p w:rsidR="00DA4EDA" w:rsidRPr="00340080" w:rsidRDefault="00DA4EDA" w:rsidP="00DA4EDA">
            <w:pPr>
              <w:pStyle w:val="Default0"/>
            </w:pPr>
            <w:r w:rsidRPr="00340080">
              <w:t xml:space="preserve">— создание объекта с заданными свойствами; </w:t>
            </w:r>
          </w:p>
          <w:p w:rsidR="00DA4EDA" w:rsidRPr="00340080" w:rsidRDefault="00DA4EDA" w:rsidP="00DA4EDA">
            <w:pPr>
              <w:pStyle w:val="Default0"/>
            </w:pPr>
            <w:r w:rsidRPr="00340080">
              <w:t xml:space="preserve">— установление закономерностей или «устранение неполадок» и т. п.; </w:t>
            </w:r>
          </w:p>
        </w:tc>
      </w:tr>
      <w:tr w:rsidR="00DA4EDA" w:rsidRPr="00340080" w:rsidTr="00CD54A8">
        <w:tc>
          <w:tcPr>
            <w:tcW w:w="2660" w:type="dxa"/>
          </w:tcPr>
          <w:p w:rsidR="00DA4EDA" w:rsidRPr="00340080" w:rsidRDefault="003F7997" w:rsidP="00CD54A8">
            <w:pPr>
              <w:pStyle w:val="Default0"/>
              <w:jc w:val="center"/>
            </w:pPr>
            <w:r w:rsidRPr="00340080">
              <w:t>Ф</w:t>
            </w:r>
            <w:r w:rsidR="00DA4EDA" w:rsidRPr="00340080">
              <w:t xml:space="preserve">ормирование и оценка навыка сотрудничества </w:t>
            </w:r>
          </w:p>
        </w:tc>
        <w:tc>
          <w:tcPr>
            <w:tcW w:w="7337" w:type="dxa"/>
          </w:tcPr>
          <w:p w:rsidR="00DA4EDA" w:rsidRPr="00340080" w:rsidRDefault="00DA4EDA" w:rsidP="00DA4EDA">
            <w:pPr>
              <w:pStyle w:val="Default0"/>
            </w:pPr>
            <w:r w:rsidRPr="00340080">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340080" w:rsidTr="00CD54A8">
        <w:tc>
          <w:tcPr>
            <w:tcW w:w="2660" w:type="dxa"/>
          </w:tcPr>
          <w:p w:rsidR="00DA4EDA" w:rsidRPr="00340080" w:rsidRDefault="00DA4EDA" w:rsidP="00CD54A8">
            <w:pPr>
              <w:pStyle w:val="Default0"/>
              <w:jc w:val="center"/>
            </w:pPr>
            <w:r w:rsidRPr="00340080">
              <w:t xml:space="preserve">Формирование и оценка навыков коммуникации </w:t>
            </w:r>
          </w:p>
        </w:tc>
        <w:tc>
          <w:tcPr>
            <w:tcW w:w="7337" w:type="dxa"/>
          </w:tcPr>
          <w:p w:rsidR="00DA4EDA" w:rsidRPr="00340080" w:rsidRDefault="00DA4EDA" w:rsidP="00DA4EDA">
            <w:pPr>
              <w:pStyle w:val="Default0"/>
            </w:pPr>
            <w:r w:rsidRPr="00340080">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340080" w:rsidTr="00CD54A8">
        <w:tc>
          <w:tcPr>
            <w:tcW w:w="2660" w:type="dxa"/>
          </w:tcPr>
          <w:p w:rsidR="00DA4EDA" w:rsidRPr="00340080" w:rsidRDefault="003F7997" w:rsidP="00CD54A8">
            <w:pPr>
              <w:pStyle w:val="Default0"/>
              <w:jc w:val="center"/>
            </w:pPr>
            <w:r w:rsidRPr="00340080">
              <w:t>Ф</w:t>
            </w:r>
            <w:r w:rsidR="00DA4EDA" w:rsidRPr="00340080">
              <w:t xml:space="preserve">ормирование и оценка навыка самоорганизации и саморегуляции </w:t>
            </w:r>
          </w:p>
        </w:tc>
        <w:tc>
          <w:tcPr>
            <w:tcW w:w="7337" w:type="dxa"/>
          </w:tcPr>
          <w:p w:rsidR="00DA4EDA" w:rsidRPr="00340080" w:rsidRDefault="00DA4EDA" w:rsidP="00DA4EDA">
            <w:pPr>
              <w:pStyle w:val="Default0"/>
            </w:pPr>
            <w:r w:rsidRPr="00340080">
              <w:t xml:space="preserve">— планирование этапов выполнения работы; </w:t>
            </w:r>
          </w:p>
          <w:p w:rsidR="00DA4EDA" w:rsidRPr="00340080" w:rsidRDefault="00DA4EDA" w:rsidP="00DA4EDA">
            <w:pPr>
              <w:pStyle w:val="Default0"/>
            </w:pPr>
            <w:r w:rsidRPr="00340080">
              <w:t xml:space="preserve">— отслеживание продвижения в выполнении задания; </w:t>
            </w:r>
          </w:p>
          <w:p w:rsidR="00DA4EDA" w:rsidRPr="00340080" w:rsidRDefault="00DA4EDA" w:rsidP="00DA4EDA">
            <w:pPr>
              <w:pStyle w:val="Default0"/>
            </w:pPr>
            <w:r w:rsidRPr="00340080">
              <w:t xml:space="preserve">— соблюдение графика подготовки и предоставления материалов; </w:t>
            </w:r>
          </w:p>
          <w:p w:rsidR="00DA4EDA" w:rsidRPr="00340080" w:rsidRDefault="00DA4EDA" w:rsidP="00DA4EDA">
            <w:pPr>
              <w:pStyle w:val="Default0"/>
            </w:pPr>
            <w:r w:rsidRPr="00340080">
              <w:t xml:space="preserve">—поиск необходимых ресурсов; </w:t>
            </w:r>
          </w:p>
          <w:p w:rsidR="00DA4EDA" w:rsidRPr="00340080" w:rsidRDefault="00DA4EDA" w:rsidP="00DA4EDA">
            <w:pPr>
              <w:pStyle w:val="Default0"/>
            </w:pPr>
            <w:r w:rsidRPr="00340080">
              <w:t xml:space="preserve">— распределение обязанностей и контроль качества выполнения работы. </w:t>
            </w:r>
          </w:p>
          <w:p w:rsidR="00DA4EDA" w:rsidRPr="00340080" w:rsidRDefault="00DA4EDA" w:rsidP="00DA4EDA">
            <w:pPr>
              <w:pStyle w:val="Default0"/>
            </w:pPr>
            <w:r w:rsidRPr="00340080">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340080" w:rsidTr="00CD54A8">
        <w:tc>
          <w:tcPr>
            <w:tcW w:w="2660" w:type="dxa"/>
          </w:tcPr>
          <w:p w:rsidR="00DA4EDA" w:rsidRPr="00340080" w:rsidRDefault="003F7997" w:rsidP="00CD54A8">
            <w:pPr>
              <w:pStyle w:val="Default0"/>
              <w:jc w:val="center"/>
            </w:pPr>
            <w:r w:rsidRPr="00340080">
              <w:t>Ф</w:t>
            </w:r>
            <w:r w:rsidR="00DA4EDA" w:rsidRPr="00340080">
              <w:t xml:space="preserve">ормирование и оценка навыка рефлексии </w:t>
            </w:r>
          </w:p>
          <w:p w:rsidR="00DA4EDA" w:rsidRPr="00340080" w:rsidRDefault="00DA4EDA" w:rsidP="00CD54A8">
            <w:pPr>
              <w:pStyle w:val="Default0"/>
              <w:jc w:val="center"/>
            </w:pPr>
          </w:p>
        </w:tc>
        <w:tc>
          <w:tcPr>
            <w:tcW w:w="7337" w:type="dxa"/>
          </w:tcPr>
          <w:p w:rsidR="00DA4EDA" w:rsidRPr="00340080" w:rsidRDefault="00DA4EDA" w:rsidP="00DA4EDA">
            <w:pPr>
              <w:pStyle w:val="Default0"/>
            </w:pPr>
            <w:r w:rsidRPr="00340080">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40080" w:rsidRDefault="00DA4EDA" w:rsidP="00DA4EDA">
            <w:pPr>
              <w:pStyle w:val="Default0"/>
            </w:pPr>
            <w:r w:rsidRPr="00340080">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340080" w:rsidTr="00CD54A8">
        <w:tc>
          <w:tcPr>
            <w:tcW w:w="2660" w:type="dxa"/>
          </w:tcPr>
          <w:p w:rsidR="00DA4EDA" w:rsidRPr="00340080" w:rsidRDefault="00DA4EDA" w:rsidP="00CD54A8">
            <w:pPr>
              <w:pStyle w:val="Default0"/>
              <w:jc w:val="center"/>
            </w:pPr>
            <w:r w:rsidRPr="00340080">
              <w:t xml:space="preserve">Формирование ценностно-смысловых установок </w:t>
            </w:r>
          </w:p>
          <w:p w:rsidR="00DA4EDA" w:rsidRPr="00340080" w:rsidRDefault="00DA4EDA" w:rsidP="00CD54A8">
            <w:pPr>
              <w:pStyle w:val="Default0"/>
              <w:jc w:val="center"/>
            </w:pPr>
          </w:p>
        </w:tc>
        <w:tc>
          <w:tcPr>
            <w:tcW w:w="7337" w:type="dxa"/>
          </w:tcPr>
          <w:p w:rsidR="00DA4EDA" w:rsidRPr="00340080" w:rsidRDefault="00DA4EDA" w:rsidP="00DA4EDA">
            <w:pPr>
              <w:pStyle w:val="Default0"/>
            </w:pPr>
            <w:r w:rsidRPr="00340080">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40080" w:rsidRDefault="00DA4EDA" w:rsidP="00DA4EDA">
            <w:pPr>
              <w:pStyle w:val="Default0"/>
            </w:pPr>
            <w:r w:rsidRPr="00340080">
              <w:t xml:space="preserve">— аргументация (пояснение или комментарий) своей позиции или оценки; </w:t>
            </w:r>
          </w:p>
        </w:tc>
      </w:tr>
      <w:tr w:rsidR="00DA4EDA" w:rsidRPr="00340080" w:rsidTr="00CD54A8">
        <w:tc>
          <w:tcPr>
            <w:tcW w:w="2660" w:type="dxa"/>
          </w:tcPr>
          <w:p w:rsidR="00DA4EDA" w:rsidRPr="00340080" w:rsidRDefault="003F7997" w:rsidP="00CD54A8">
            <w:pPr>
              <w:pStyle w:val="Default0"/>
              <w:jc w:val="center"/>
            </w:pPr>
            <w:r w:rsidRPr="00340080">
              <w:t>Ф</w:t>
            </w:r>
            <w:r w:rsidR="00DA4EDA" w:rsidRPr="00340080">
              <w:t xml:space="preserve">ормирование и оценка ИКТ - компетентности обучающихся </w:t>
            </w:r>
          </w:p>
        </w:tc>
        <w:tc>
          <w:tcPr>
            <w:tcW w:w="7337" w:type="dxa"/>
          </w:tcPr>
          <w:p w:rsidR="00DA4EDA" w:rsidRPr="00340080" w:rsidRDefault="00DA4EDA" w:rsidP="00DA4EDA">
            <w:pPr>
              <w:pStyle w:val="Default0"/>
            </w:pPr>
            <w:r w:rsidRPr="00340080">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40080" w:rsidRDefault="00DA4EDA" w:rsidP="003F7997">
      <w:pPr>
        <w:pStyle w:val="ac"/>
        <w:spacing w:after="0" w:line="240" w:lineRule="auto"/>
        <w:ind w:firstLine="284"/>
        <w:rPr>
          <w:rFonts w:ascii="Times New Roman" w:hAnsi="Times New Roman"/>
          <w:b/>
          <w:sz w:val="24"/>
          <w:szCs w:val="24"/>
        </w:rPr>
      </w:pPr>
      <w:r w:rsidRPr="00340080">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40080">
        <w:rPr>
          <w:rFonts w:ascii="Times New Roman" w:hAnsi="Times New Roman"/>
          <w:b/>
          <w:bCs/>
          <w:i/>
          <w:iCs/>
          <w:sz w:val="24"/>
          <w:szCs w:val="24"/>
        </w:rPr>
        <w:t xml:space="preserve">уровневого подхода: </w:t>
      </w:r>
      <w:r w:rsidRPr="00340080">
        <w:rPr>
          <w:rFonts w:ascii="Times New Roman" w:hAnsi="Times New Roman"/>
          <w:sz w:val="24"/>
          <w:szCs w:val="24"/>
        </w:rPr>
        <w:t>выделения ожидаемого уровня актуального развития.</w:t>
      </w:r>
    </w:p>
    <w:p w:rsidR="00CC69E4" w:rsidRPr="00340080" w:rsidRDefault="00705E67" w:rsidP="004F4F05">
      <w:pPr>
        <w:pStyle w:val="ac"/>
        <w:spacing w:after="0" w:line="240" w:lineRule="auto"/>
        <w:ind w:firstLine="284"/>
        <w:jc w:val="center"/>
        <w:rPr>
          <w:rFonts w:ascii="Times New Roman" w:hAnsi="Times New Roman"/>
          <w:b/>
          <w:sz w:val="24"/>
          <w:szCs w:val="24"/>
        </w:rPr>
      </w:pPr>
      <w:r w:rsidRPr="00340080">
        <w:rPr>
          <w:rFonts w:ascii="Times New Roman" w:hAnsi="Times New Roman"/>
          <w:b/>
          <w:sz w:val="24"/>
          <w:szCs w:val="24"/>
        </w:rPr>
        <w:t>1.2.2.Структура планируемых результатов</w:t>
      </w:r>
    </w:p>
    <w:p w:rsidR="00235077" w:rsidRPr="00340080" w:rsidRDefault="00235077" w:rsidP="00235077">
      <w:pPr>
        <w:spacing w:after="0" w:line="240" w:lineRule="auto"/>
        <w:ind w:firstLine="709"/>
        <w:jc w:val="both"/>
        <w:rPr>
          <w:rFonts w:ascii="Times New Roman" w:hAnsi="Times New Roman"/>
          <w:bCs/>
          <w:iCs/>
          <w:color w:val="000000"/>
          <w:sz w:val="24"/>
          <w:szCs w:val="24"/>
        </w:rPr>
      </w:pPr>
      <w:r w:rsidRPr="00340080">
        <w:rPr>
          <w:rFonts w:ascii="Times New Roman" w:hAnsi="Times New Roman"/>
          <w:bCs/>
          <w:iCs/>
          <w:color w:val="000000"/>
          <w:sz w:val="24"/>
          <w:szCs w:val="24"/>
        </w:rPr>
        <w:t xml:space="preserve">Планируемые результаты опираются на ведущие </w:t>
      </w:r>
      <w:r w:rsidRPr="00340080">
        <w:rPr>
          <w:rFonts w:ascii="Times New Roman" w:hAnsi="Times New Roman"/>
          <w:b/>
          <w:bCs/>
          <w:iCs/>
          <w:color w:val="000000"/>
          <w:sz w:val="24"/>
          <w:szCs w:val="24"/>
        </w:rPr>
        <w:t>целевые установки</w:t>
      </w:r>
      <w:r w:rsidRPr="00340080">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340080" w:rsidRDefault="00235077" w:rsidP="00235077">
      <w:pPr>
        <w:spacing w:after="0" w:line="240" w:lineRule="auto"/>
        <w:ind w:firstLine="709"/>
        <w:jc w:val="both"/>
        <w:rPr>
          <w:rFonts w:ascii="Times New Roman" w:hAnsi="Times New Roman"/>
          <w:bCs/>
          <w:iCs/>
          <w:color w:val="000000"/>
          <w:sz w:val="24"/>
          <w:szCs w:val="24"/>
        </w:rPr>
      </w:pPr>
      <w:r w:rsidRPr="00340080">
        <w:rPr>
          <w:rFonts w:ascii="Times New Roman" w:hAnsi="Times New Roman"/>
          <w:bCs/>
          <w:iCs/>
          <w:color w:val="000000"/>
          <w:sz w:val="24"/>
          <w:szCs w:val="24"/>
        </w:rPr>
        <w:t xml:space="preserve">В структуре планируемых результатов выделяется </w:t>
      </w:r>
      <w:r w:rsidRPr="00340080">
        <w:rPr>
          <w:rFonts w:ascii="Times New Roman" w:hAnsi="Times New Roman"/>
          <w:b/>
          <w:bCs/>
          <w:iCs/>
          <w:color w:val="000000"/>
          <w:sz w:val="24"/>
          <w:szCs w:val="24"/>
        </w:rPr>
        <w:t>следующие группы</w:t>
      </w:r>
      <w:r w:rsidRPr="00340080">
        <w:rPr>
          <w:rFonts w:ascii="Times New Roman" w:hAnsi="Times New Roman"/>
          <w:bCs/>
          <w:iCs/>
          <w:color w:val="000000"/>
          <w:sz w:val="24"/>
          <w:szCs w:val="24"/>
        </w:rPr>
        <w:t xml:space="preserve">: </w:t>
      </w:r>
    </w:p>
    <w:p w:rsidR="00235077" w:rsidRPr="00340080" w:rsidRDefault="00235077" w:rsidP="00235077">
      <w:pPr>
        <w:spacing w:after="0" w:line="240" w:lineRule="auto"/>
        <w:ind w:firstLine="709"/>
        <w:jc w:val="both"/>
        <w:rPr>
          <w:rFonts w:ascii="Times New Roman" w:hAnsi="Times New Roman"/>
          <w:bCs/>
          <w:iCs/>
          <w:color w:val="000000"/>
          <w:sz w:val="24"/>
          <w:szCs w:val="24"/>
        </w:rPr>
      </w:pPr>
      <w:r w:rsidRPr="00340080">
        <w:rPr>
          <w:rFonts w:ascii="Times New Roman" w:hAnsi="Times New Roman"/>
          <w:bCs/>
          <w:iCs/>
          <w:color w:val="000000"/>
          <w:sz w:val="24"/>
          <w:szCs w:val="24"/>
        </w:rPr>
        <w:t xml:space="preserve">1. </w:t>
      </w:r>
      <w:r w:rsidRPr="00340080">
        <w:rPr>
          <w:rFonts w:ascii="Times New Roman" w:hAnsi="Times New Roman"/>
          <w:b/>
          <w:bCs/>
          <w:iCs/>
          <w:color w:val="000000"/>
          <w:sz w:val="24"/>
          <w:szCs w:val="24"/>
        </w:rPr>
        <w:t>Личностные результаты</w:t>
      </w:r>
      <w:r w:rsidRPr="00340080">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340080" w:rsidRDefault="00235077" w:rsidP="00235077">
      <w:pPr>
        <w:spacing w:after="0" w:line="240" w:lineRule="auto"/>
        <w:ind w:firstLine="709"/>
        <w:jc w:val="both"/>
        <w:rPr>
          <w:rFonts w:ascii="Times New Roman" w:hAnsi="Times New Roman"/>
          <w:bCs/>
          <w:iCs/>
          <w:color w:val="000000"/>
          <w:sz w:val="24"/>
          <w:szCs w:val="24"/>
        </w:rPr>
      </w:pPr>
      <w:r w:rsidRPr="00340080">
        <w:rPr>
          <w:rFonts w:ascii="Times New Roman" w:hAnsi="Times New Roman"/>
          <w:bCs/>
          <w:iCs/>
          <w:color w:val="000000"/>
          <w:sz w:val="24"/>
          <w:szCs w:val="24"/>
        </w:rPr>
        <w:t xml:space="preserve">2. </w:t>
      </w:r>
      <w:r w:rsidRPr="00340080">
        <w:rPr>
          <w:rFonts w:ascii="Times New Roman" w:hAnsi="Times New Roman"/>
          <w:b/>
          <w:bCs/>
          <w:iCs/>
          <w:color w:val="000000"/>
          <w:sz w:val="24"/>
          <w:szCs w:val="24"/>
        </w:rPr>
        <w:t>Метапредметные результаты</w:t>
      </w:r>
      <w:r w:rsidRPr="00340080">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340080" w:rsidRDefault="00235077" w:rsidP="00235077">
      <w:pPr>
        <w:spacing w:after="0" w:line="240" w:lineRule="auto"/>
        <w:ind w:firstLine="709"/>
        <w:jc w:val="both"/>
        <w:rPr>
          <w:rFonts w:ascii="Times New Roman" w:hAnsi="Times New Roman"/>
          <w:bCs/>
          <w:iCs/>
          <w:color w:val="000000"/>
          <w:sz w:val="24"/>
          <w:szCs w:val="24"/>
        </w:rPr>
      </w:pPr>
      <w:r w:rsidRPr="00340080">
        <w:rPr>
          <w:rFonts w:ascii="Times New Roman" w:hAnsi="Times New Roman"/>
          <w:bCs/>
          <w:iCs/>
          <w:color w:val="000000"/>
          <w:sz w:val="24"/>
          <w:szCs w:val="24"/>
        </w:rPr>
        <w:t xml:space="preserve">3. </w:t>
      </w:r>
      <w:r w:rsidRPr="00340080">
        <w:rPr>
          <w:rFonts w:ascii="Times New Roman" w:hAnsi="Times New Roman"/>
          <w:b/>
          <w:bCs/>
          <w:iCs/>
          <w:color w:val="000000"/>
          <w:sz w:val="24"/>
          <w:szCs w:val="24"/>
        </w:rPr>
        <w:t>Предметные результаты</w:t>
      </w:r>
      <w:r w:rsidRPr="00340080">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340080" w:rsidRDefault="00705E67" w:rsidP="00CC69E4">
      <w:pPr>
        <w:spacing w:after="0" w:line="240" w:lineRule="auto"/>
        <w:jc w:val="both"/>
        <w:rPr>
          <w:rFonts w:ascii="Times New Roman" w:hAnsi="Times New Roman"/>
          <w:sz w:val="24"/>
          <w:szCs w:val="24"/>
        </w:rPr>
      </w:pPr>
      <w:r w:rsidRPr="00340080">
        <w:rPr>
          <w:rFonts w:ascii="Times New Roman" w:hAnsi="Times New Roman"/>
          <w:b/>
          <w:bCs/>
          <w:i/>
          <w:iCs/>
          <w:sz w:val="24"/>
          <w:szCs w:val="24"/>
        </w:rPr>
        <w:t>Планируемые результаты освоения образовательной программы:</w:t>
      </w:r>
    </w:p>
    <w:p w:rsidR="00CC69E4" w:rsidRPr="00340080" w:rsidRDefault="00705E67" w:rsidP="00865AEE">
      <w:pPr>
        <w:pStyle w:val="a4"/>
        <w:numPr>
          <w:ilvl w:val="0"/>
          <w:numId w:val="116"/>
        </w:numPr>
        <w:spacing w:after="0" w:line="240" w:lineRule="auto"/>
        <w:jc w:val="both"/>
        <w:rPr>
          <w:rFonts w:ascii="Times New Roman" w:hAnsi="Times New Roman"/>
          <w:sz w:val="24"/>
          <w:szCs w:val="24"/>
        </w:rPr>
      </w:pPr>
      <w:r w:rsidRPr="00340080">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340080" w:rsidRDefault="00705E67" w:rsidP="00865AEE">
      <w:pPr>
        <w:pStyle w:val="a4"/>
        <w:numPr>
          <w:ilvl w:val="0"/>
          <w:numId w:val="116"/>
        </w:numPr>
        <w:spacing w:after="0" w:line="240" w:lineRule="auto"/>
        <w:jc w:val="both"/>
        <w:rPr>
          <w:rFonts w:ascii="Times New Roman" w:hAnsi="Times New Roman"/>
          <w:sz w:val="24"/>
          <w:szCs w:val="24"/>
        </w:rPr>
      </w:pPr>
      <w:r w:rsidRPr="00340080">
        <w:rPr>
          <w:rFonts w:ascii="Times New Roman" w:hAnsi="Times New Roman"/>
          <w:sz w:val="24"/>
          <w:szCs w:val="24"/>
        </w:rPr>
        <w:t xml:space="preserve">являются основой для разработки  образовательной программы </w:t>
      </w:r>
      <w:r w:rsidR="00B273D0" w:rsidRPr="00340080">
        <w:rPr>
          <w:rFonts w:ascii="Times New Roman" w:hAnsi="Times New Roman"/>
          <w:sz w:val="24"/>
          <w:szCs w:val="24"/>
        </w:rPr>
        <w:t xml:space="preserve">основного общего образования  МБОУ </w:t>
      </w:r>
      <w:r w:rsidR="00FC0E88" w:rsidRPr="00340080">
        <w:rPr>
          <w:rFonts w:ascii="Times New Roman" w:hAnsi="Times New Roman"/>
          <w:sz w:val="24"/>
          <w:szCs w:val="24"/>
        </w:rPr>
        <w:t>Кривлякская</w:t>
      </w:r>
      <w:r w:rsidR="00B273D0" w:rsidRPr="00340080">
        <w:rPr>
          <w:rFonts w:ascii="Times New Roman" w:hAnsi="Times New Roman"/>
          <w:sz w:val="24"/>
          <w:szCs w:val="24"/>
        </w:rPr>
        <w:t xml:space="preserve"> СОШ №</w:t>
      </w:r>
      <w:r w:rsidR="00BB76AA" w:rsidRPr="00340080">
        <w:rPr>
          <w:rFonts w:ascii="Times New Roman" w:hAnsi="Times New Roman"/>
          <w:sz w:val="24"/>
          <w:szCs w:val="24"/>
        </w:rPr>
        <w:t>3</w:t>
      </w:r>
    </w:p>
    <w:p w:rsidR="00012DF1" w:rsidRPr="00340080" w:rsidRDefault="00705E67" w:rsidP="00865AEE">
      <w:pPr>
        <w:pStyle w:val="a4"/>
        <w:numPr>
          <w:ilvl w:val="0"/>
          <w:numId w:val="116"/>
        </w:numPr>
        <w:spacing w:after="0" w:line="240" w:lineRule="auto"/>
        <w:jc w:val="both"/>
        <w:rPr>
          <w:rFonts w:ascii="Times New Roman" w:hAnsi="Times New Roman"/>
          <w:sz w:val="24"/>
          <w:szCs w:val="24"/>
        </w:rPr>
      </w:pPr>
      <w:r w:rsidRPr="00340080">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340080" w:rsidRDefault="00012DF1" w:rsidP="00481E7F">
      <w:pPr>
        <w:pStyle w:val="Style19"/>
        <w:widowControl/>
        <w:spacing w:line="240" w:lineRule="auto"/>
        <w:ind w:firstLine="284"/>
        <w:rPr>
          <w:rStyle w:val="FontStyle298"/>
          <w:sz w:val="24"/>
          <w:szCs w:val="24"/>
        </w:rPr>
      </w:pPr>
      <w:r w:rsidRPr="00340080">
        <w:rPr>
          <w:rStyle w:val="FontStyle298"/>
          <w:sz w:val="24"/>
          <w:szCs w:val="24"/>
        </w:rPr>
        <w:t>Эти результаты приводятся в блоках «</w:t>
      </w:r>
      <w:r w:rsidRPr="00340080">
        <w:rPr>
          <w:rStyle w:val="FontStyle298"/>
          <w:i/>
          <w:sz w:val="24"/>
          <w:szCs w:val="24"/>
        </w:rPr>
        <w:t>Выпускник научится</w:t>
      </w:r>
      <w:r w:rsidRPr="00340080">
        <w:rPr>
          <w:rStyle w:val="FontStyle298"/>
          <w:sz w:val="24"/>
          <w:szCs w:val="24"/>
        </w:rPr>
        <w:t>» и «</w:t>
      </w:r>
      <w:r w:rsidRPr="00340080">
        <w:rPr>
          <w:rStyle w:val="FontStyle298"/>
          <w:i/>
          <w:sz w:val="24"/>
          <w:szCs w:val="24"/>
        </w:rPr>
        <w:t>Выпускник получит возможность научиться</w:t>
      </w:r>
      <w:r w:rsidR="008A65B0" w:rsidRPr="00340080">
        <w:rPr>
          <w:rStyle w:val="FontStyle298"/>
          <w:sz w:val="24"/>
          <w:szCs w:val="24"/>
        </w:rPr>
        <w:t xml:space="preserve">» </w:t>
      </w:r>
      <w:r w:rsidRPr="00340080">
        <w:rPr>
          <w:rStyle w:val="FontStyle298"/>
          <w:sz w:val="24"/>
          <w:szCs w:val="24"/>
        </w:rPr>
        <w:t>к каждому разделу учебной программы. Они описывают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340080" w:rsidRDefault="005F59DF" w:rsidP="00481E7F">
      <w:pPr>
        <w:pStyle w:val="Style19"/>
        <w:widowControl/>
        <w:spacing w:line="240" w:lineRule="auto"/>
        <w:ind w:firstLine="284"/>
        <w:rPr>
          <w:rStyle w:val="FontStyle298"/>
          <w:sz w:val="24"/>
          <w:szCs w:val="24"/>
        </w:rPr>
      </w:pPr>
      <w:r w:rsidRPr="00340080">
        <w:rPr>
          <w:rStyle w:val="FontStyle298"/>
          <w:sz w:val="24"/>
          <w:szCs w:val="24"/>
        </w:rPr>
        <w:t>Планируемые результаты, отнесенные к блоку «</w:t>
      </w:r>
      <w:r w:rsidRPr="00340080">
        <w:rPr>
          <w:rStyle w:val="FontStyle298"/>
          <w:i/>
          <w:sz w:val="24"/>
          <w:szCs w:val="24"/>
        </w:rPr>
        <w:t>Выпускник научится</w:t>
      </w:r>
      <w:r w:rsidRPr="0034008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340080" w:rsidRDefault="005F59DF" w:rsidP="00784DBF">
      <w:pPr>
        <w:pStyle w:val="Style19"/>
        <w:widowControl/>
        <w:spacing w:line="240" w:lineRule="auto"/>
        <w:ind w:firstLine="284"/>
        <w:rPr>
          <w:rStyle w:val="FontStyle298"/>
          <w:sz w:val="24"/>
          <w:szCs w:val="24"/>
        </w:rPr>
      </w:pPr>
      <w:r w:rsidRPr="00340080">
        <w:rPr>
          <w:rStyle w:val="FontStyle298"/>
          <w:sz w:val="24"/>
          <w:szCs w:val="24"/>
        </w:rPr>
        <w:t>Достижение планируемых результатов, отнесённых к блоку «</w:t>
      </w:r>
      <w:r w:rsidRPr="00340080">
        <w:rPr>
          <w:rStyle w:val="FontStyle298"/>
          <w:i/>
          <w:sz w:val="24"/>
          <w:szCs w:val="24"/>
        </w:rPr>
        <w:t>Выпускник научится</w:t>
      </w:r>
      <w:r w:rsidRPr="00340080">
        <w:rPr>
          <w:rStyle w:val="FontStyle298"/>
          <w:sz w:val="24"/>
          <w:szCs w:val="24"/>
        </w:rPr>
        <w:t xml:space="preserve">», </w:t>
      </w:r>
      <w:r w:rsidRPr="00340080">
        <w:rPr>
          <w:rStyle w:val="FontStyle295"/>
          <w:sz w:val="24"/>
          <w:szCs w:val="24"/>
        </w:rPr>
        <w:t xml:space="preserve">выносится на итоговую оценку, </w:t>
      </w:r>
      <w:r w:rsidRPr="0034008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340080" w:rsidRDefault="005F59DF" w:rsidP="00481E7F">
      <w:pPr>
        <w:pStyle w:val="Style19"/>
        <w:widowControl/>
        <w:spacing w:line="240" w:lineRule="auto"/>
        <w:ind w:firstLine="284"/>
        <w:rPr>
          <w:rStyle w:val="FontStyle298"/>
          <w:sz w:val="24"/>
          <w:szCs w:val="24"/>
        </w:rPr>
      </w:pPr>
      <w:r w:rsidRPr="00340080">
        <w:rPr>
          <w:rStyle w:val="FontStyle298"/>
          <w:sz w:val="24"/>
          <w:szCs w:val="24"/>
        </w:rPr>
        <w:t>В блоках «</w:t>
      </w:r>
      <w:r w:rsidRPr="00340080">
        <w:rPr>
          <w:rStyle w:val="FontStyle298"/>
          <w:i/>
          <w:sz w:val="24"/>
          <w:szCs w:val="24"/>
        </w:rPr>
        <w:t>Выпускник получит возможность научиться</w:t>
      </w:r>
      <w:r w:rsidRPr="00340080">
        <w:rPr>
          <w:rStyle w:val="FontStyle298"/>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340080" w:rsidRDefault="005F59DF" w:rsidP="00481E7F">
      <w:pPr>
        <w:pStyle w:val="Style19"/>
        <w:widowControl/>
        <w:spacing w:line="240" w:lineRule="auto"/>
        <w:ind w:firstLine="284"/>
        <w:rPr>
          <w:rStyle w:val="FontStyle298"/>
          <w:sz w:val="24"/>
          <w:szCs w:val="24"/>
        </w:rPr>
      </w:pPr>
      <w:r w:rsidRPr="00340080">
        <w:rPr>
          <w:rStyle w:val="FontStyle298"/>
          <w:sz w:val="24"/>
          <w:szCs w:val="24"/>
        </w:rPr>
        <w:t>Частично задания, ориентированные на оценку достижения планируемых результатов из блока «</w:t>
      </w:r>
      <w:r w:rsidRPr="00340080">
        <w:rPr>
          <w:rStyle w:val="FontStyle298"/>
          <w:i/>
          <w:sz w:val="24"/>
          <w:szCs w:val="24"/>
        </w:rPr>
        <w:t>Выпускник получит возможность научиться</w:t>
      </w:r>
      <w:r w:rsidRPr="0034008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340080" w:rsidRDefault="005F59DF" w:rsidP="00481E7F">
      <w:pPr>
        <w:pStyle w:val="Style19"/>
        <w:widowControl/>
        <w:spacing w:line="240" w:lineRule="auto"/>
        <w:ind w:firstLine="284"/>
        <w:rPr>
          <w:rStyle w:val="FontStyle298"/>
          <w:sz w:val="24"/>
          <w:szCs w:val="24"/>
        </w:rPr>
      </w:pPr>
      <w:r w:rsidRPr="0034008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340080" w:rsidRDefault="00BB2BAF" w:rsidP="008A65B0">
      <w:pPr>
        <w:pStyle w:val="Style19"/>
        <w:widowControl/>
        <w:spacing w:line="240" w:lineRule="auto"/>
        <w:ind w:firstLine="284"/>
        <w:jc w:val="center"/>
        <w:rPr>
          <w:rStyle w:val="FontStyle298"/>
          <w:b/>
          <w:sz w:val="24"/>
          <w:szCs w:val="24"/>
        </w:rPr>
      </w:pPr>
      <w:r w:rsidRPr="00340080">
        <w:rPr>
          <w:rStyle w:val="FontStyle298"/>
          <w:b/>
          <w:sz w:val="24"/>
          <w:szCs w:val="24"/>
        </w:rPr>
        <w:t>Приполучении</w:t>
      </w:r>
      <w:r w:rsidR="005F59DF" w:rsidRPr="00340080">
        <w:rPr>
          <w:rStyle w:val="FontStyle298"/>
          <w:b/>
          <w:sz w:val="24"/>
          <w:szCs w:val="24"/>
        </w:rPr>
        <w:t xml:space="preserve"> основного общего образования устанавливаются планируемые результаты освоения:</w:t>
      </w:r>
    </w:p>
    <w:p w:rsidR="005F59DF" w:rsidRPr="00340080" w:rsidRDefault="005F59DF" w:rsidP="00865AEE">
      <w:pPr>
        <w:pStyle w:val="Style43"/>
        <w:widowControl/>
        <w:numPr>
          <w:ilvl w:val="0"/>
          <w:numId w:val="117"/>
        </w:numPr>
        <w:tabs>
          <w:tab w:val="left" w:pos="874"/>
        </w:tabs>
        <w:spacing w:line="240" w:lineRule="auto"/>
        <w:ind w:right="5"/>
        <w:rPr>
          <w:rStyle w:val="FontStyle298"/>
          <w:sz w:val="24"/>
          <w:szCs w:val="24"/>
        </w:rPr>
      </w:pPr>
      <w:r w:rsidRPr="00340080">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340080" w:rsidRDefault="005F59DF" w:rsidP="00865AEE">
      <w:pPr>
        <w:pStyle w:val="Style43"/>
        <w:widowControl/>
        <w:numPr>
          <w:ilvl w:val="0"/>
          <w:numId w:val="117"/>
        </w:numPr>
        <w:tabs>
          <w:tab w:val="left" w:pos="874"/>
        </w:tabs>
        <w:spacing w:line="240" w:lineRule="auto"/>
        <w:ind w:right="5"/>
        <w:rPr>
          <w:rStyle w:val="FontStyle298"/>
          <w:sz w:val="24"/>
          <w:szCs w:val="24"/>
        </w:rPr>
      </w:pPr>
      <w:r w:rsidRPr="00340080">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w:t>
      </w:r>
      <w:r w:rsidRPr="00340080">
        <w:rPr>
          <w:rStyle w:val="FontStyle298"/>
          <w:sz w:val="24"/>
          <w:szCs w:val="24"/>
        </w:rPr>
        <w:softHyphen/>
        <w:t>ка», «Физика», «Биология», «Химия», «Изобразительное искусство», «Музыка», «Технология», «Физическая культура» и «Основы безопасности жизнедеятельности»</w:t>
      </w:r>
      <w:r w:rsidR="00BB2BAF" w:rsidRPr="00340080">
        <w:rPr>
          <w:rStyle w:val="FontStyle298"/>
          <w:sz w:val="24"/>
          <w:szCs w:val="24"/>
        </w:rPr>
        <w:t>, «</w:t>
      </w:r>
      <w:r w:rsidR="00BB2BAF" w:rsidRPr="00340080">
        <w:t>Основы духовно-нрвственной культуры народов России»</w:t>
      </w:r>
      <w:r w:rsidRPr="00340080">
        <w:rPr>
          <w:rStyle w:val="FontStyle298"/>
          <w:sz w:val="24"/>
          <w:szCs w:val="24"/>
        </w:rPr>
        <w:t>.</w:t>
      </w:r>
    </w:p>
    <w:p w:rsidR="005F59DF" w:rsidRPr="00340080" w:rsidRDefault="005F59DF" w:rsidP="00481E7F">
      <w:pPr>
        <w:pStyle w:val="Style19"/>
        <w:widowControl/>
        <w:spacing w:line="240" w:lineRule="auto"/>
        <w:ind w:right="5" w:firstLine="284"/>
        <w:rPr>
          <w:rStyle w:val="FontStyle298"/>
          <w:sz w:val="24"/>
          <w:szCs w:val="24"/>
        </w:rPr>
      </w:pPr>
      <w:r w:rsidRPr="00340080">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340080" w:rsidRDefault="005F59DF" w:rsidP="000436BE">
      <w:pPr>
        <w:pStyle w:val="Style19"/>
        <w:widowControl/>
        <w:spacing w:line="240" w:lineRule="auto"/>
        <w:ind w:right="5" w:firstLine="284"/>
        <w:rPr>
          <w:color w:val="000000"/>
        </w:rPr>
      </w:pPr>
      <w:r w:rsidRPr="00340080">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sidRPr="00340080">
        <w:rPr>
          <w:rStyle w:val="FontStyle298"/>
          <w:sz w:val="24"/>
          <w:szCs w:val="24"/>
        </w:rPr>
        <w:t>ие в сфере образования.</w:t>
      </w:r>
    </w:p>
    <w:p w:rsidR="00666489" w:rsidRPr="00340080" w:rsidRDefault="001B5CEE" w:rsidP="004F4F05">
      <w:pPr>
        <w:pStyle w:val="Style18"/>
        <w:widowControl/>
        <w:ind w:firstLine="284"/>
        <w:jc w:val="center"/>
        <w:rPr>
          <w:b/>
          <w:bCs/>
          <w:color w:val="000000"/>
        </w:rPr>
      </w:pPr>
      <w:r w:rsidRPr="00340080">
        <w:rPr>
          <w:b/>
          <w:bCs/>
          <w:color w:val="000000"/>
        </w:rPr>
        <w:t xml:space="preserve">1.2.3. </w:t>
      </w:r>
      <w:r w:rsidR="00666489" w:rsidRPr="00340080">
        <w:rPr>
          <w:b/>
          <w:bCs/>
          <w:color w:val="000000"/>
        </w:rPr>
        <w:t xml:space="preserve">Личностные </w:t>
      </w:r>
      <w:r w:rsidRPr="00340080">
        <w:rPr>
          <w:b/>
          <w:bCs/>
          <w:color w:val="000000"/>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3"/>
        <w:gridCol w:w="4787"/>
      </w:tblGrid>
      <w:tr w:rsidR="00306013" w:rsidRPr="00340080" w:rsidTr="00035319">
        <w:tc>
          <w:tcPr>
            <w:tcW w:w="4998" w:type="dxa"/>
            <w:shd w:val="clear" w:color="auto" w:fill="auto"/>
          </w:tcPr>
          <w:p w:rsidR="00306013" w:rsidRPr="00340080" w:rsidRDefault="00306013" w:rsidP="0004037A">
            <w:pPr>
              <w:pStyle w:val="Style18"/>
              <w:widowControl/>
              <w:rPr>
                <w:bCs/>
                <w:i/>
                <w:color w:val="000000"/>
              </w:rPr>
            </w:pPr>
            <w:r w:rsidRPr="00340080">
              <w:rPr>
                <w:bCs/>
                <w:i/>
                <w:color w:val="000000"/>
              </w:rPr>
              <w:t>У выпускника будут сформированы</w:t>
            </w:r>
          </w:p>
        </w:tc>
        <w:tc>
          <w:tcPr>
            <w:tcW w:w="4999" w:type="dxa"/>
            <w:shd w:val="clear" w:color="auto" w:fill="auto"/>
          </w:tcPr>
          <w:p w:rsidR="00306013" w:rsidRPr="00340080" w:rsidRDefault="00306013" w:rsidP="00035319">
            <w:pPr>
              <w:spacing w:after="0" w:line="240" w:lineRule="auto"/>
              <w:jc w:val="both"/>
              <w:rPr>
                <w:rFonts w:ascii="Times New Roman" w:hAnsi="Times New Roman"/>
                <w:i/>
                <w:color w:val="000000"/>
                <w:sz w:val="24"/>
                <w:szCs w:val="24"/>
              </w:rPr>
            </w:pPr>
            <w:r w:rsidRPr="00340080">
              <w:rPr>
                <w:rFonts w:ascii="Times New Roman" w:hAnsi="Times New Roman"/>
                <w:i/>
                <w:color w:val="000000"/>
                <w:sz w:val="24"/>
                <w:szCs w:val="24"/>
              </w:rPr>
              <w:t>Выпускник получит возможность для формирования:</w:t>
            </w:r>
          </w:p>
        </w:tc>
      </w:tr>
      <w:tr w:rsidR="00306013" w:rsidRPr="00340080" w:rsidTr="00035319">
        <w:tc>
          <w:tcPr>
            <w:tcW w:w="4998" w:type="dxa"/>
            <w:shd w:val="clear" w:color="auto" w:fill="auto"/>
          </w:tcPr>
          <w:p w:rsidR="00306013" w:rsidRPr="00340080" w:rsidRDefault="00306013" w:rsidP="0004037A">
            <w:pPr>
              <w:spacing w:after="0" w:line="240" w:lineRule="auto"/>
              <w:ind w:firstLine="284"/>
              <w:jc w:val="both"/>
              <w:rPr>
                <w:rFonts w:ascii="Times New Roman" w:hAnsi="Times New Roman"/>
                <w:color w:val="000000"/>
                <w:sz w:val="24"/>
                <w:szCs w:val="24"/>
              </w:rPr>
            </w:pPr>
            <w:r w:rsidRPr="00340080">
              <w:rPr>
                <w:rFonts w:ascii="Times New Roman" w:hAnsi="Times New Roman"/>
                <w:color w:val="000000"/>
                <w:sz w:val="24"/>
                <w:szCs w:val="24"/>
              </w:rPr>
              <w:t xml:space="preserve">В рамках </w:t>
            </w:r>
            <w:r w:rsidRPr="00340080">
              <w:rPr>
                <w:rFonts w:ascii="Times New Roman" w:hAnsi="Times New Roman"/>
                <w:b/>
                <w:bCs/>
                <w:color w:val="000000"/>
                <w:sz w:val="24"/>
                <w:szCs w:val="24"/>
              </w:rPr>
              <w:t>когнитивного компонента</w:t>
            </w:r>
            <w:r w:rsidRPr="00340080">
              <w:rPr>
                <w:rFonts w:ascii="Times New Roman" w:hAnsi="Times New Roman"/>
                <w:color w:val="000000"/>
                <w:sz w:val="24"/>
                <w:szCs w:val="24"/>
              </w:rPr>
              <w:t xml:space="preserve"> будут сформированы:</w:t>
            </w:r>
          </w:p>
          <w:p w:rsidR="00306013" w:rsidRPr="00340080" w:rsidRDefault="00306013" w:rsidP="00865AEE">
            <w:pPr>
              <w:pStyle w:val="a4"/>
              <w:numPr>
                <w:ilvl w:val="0"/>
                <w:numId w:val="117"/>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06013" w:rsidRPr="00340080" w:rsidRDefault="00306013" w:rsidP="00865AEE">
            <w:pPr>
              <w:pStyle w:val="a4"/>
              <w:numPr>
                <w:ilvl w:val="0"/>
                <w:numId w:val="117"/>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образ социально-политического устройства;</w:t>
            </w:r>
          </w:p>
          <w:p w:rsidR="00306013" w:rsidRPr="00340080" w:rsidRDefault="00306013" w:rsidP="00865AEE">
            <w:pPr>
              <w:pStyle w:val="a4"/>
              <w:numPr>
                <w:ilvl w:val="0"/>
                <w:numId w:val="117"/>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340080" w:rsidRDefault="00306013" w:rsidP="00865AEE">
            <w:pPr>
              <w:pStyle w:val="a4"/>
              <w:numPr>
                <w:ilvl w:val="0"/>
                <w:numId w:val="117"/>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340080" w:rsidRDefault="00306013" w:rsidP="00865AEE">
            <w:pPr>
              <w:pStyle w:val="a4"/>
              <w:numPr>
                <w:ilvl w:val="0"/>
                <w:numId w:val="117"/>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340080" w:rsidRDefault="00306013" w:rsidP="00865AEE">
            <w:pPr>
              <w:pStyle w:val="a4"/>
              <w:numPr>
                <w:ilvl w:val="0"/>
                <w:numId w:val="117"/>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ориентация в системе моральных норм и ценностей;</w:t>
            </w:r>
          </w:p>
          <w:p w:rsidR="00306013" w:rsidRPr="00340080" w:rsidRDefault="00306013" w:rsidP="00865AEE">
            <w:pPr>
              <w:pStyle w:val="a4"/>
              <w:numPr>
                <w:ilvl w:val="0"/>
                <w:numId w:val="117"/>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340080" w:rsidRDefault="00306013" w:rsidP="0004037A">
            <w:pPr>
              <w:spacing w:after="0" w:line="240" w:lineRule="auto"/>
              <w:ind w:firstLine="284"/>
              <w:jc w:val="both"/>
              <w:rPr>
                <w:rFonts w:ascii="Times New Roman" w:hAnsi="Times New Roman"/>
                <w:color w:val="000000"/>
                <w:sz w:val="24"/>
                <w:szCs w:val="24"/>
              </w:rPr>
            </w:pPr>
            <w:r w:rsidRPr="00340080">
              <w:rPr>
                <w:rFonts w:ascii="Times New Roman" w:hAnsi="Times New Roman"/>
                <w:color w:val="000000"/>
                <w:sz w:val="24"/>
                <w:szCs w:val="24"/>
              </w:rPr>
              <w:t xml:space="preserve">В рамках </w:t>
            </w:r>
            <w:r w:rsidRPr="00340080">
              <w:rPr>
                <w:rFonts w:ascii="Times New Roman" w:hAnsi="Times New Roman"/>
                <w:b/>
                <w:bCs/>
                <w:color w:val="000000"/>
                <w:sz w:val="24"/>
                <w:szCs w:val="24"/>
              </w:rPr>
              <w:t>ценностного и эмоционального компонентов</w:t>
            </w:r>
            <w:r w:rsidRPr="00340080">
              <w:rPr>
                <w:rFonts w:ascii="Times New Roman" w:hAnsi="Times New Roman"/>
                <w:color w:val="000000"/>
                <w:sz w:val="24"/>
                <w:szCs w:val="24"/>
              </w:rPr>
              <w:t xml:space="preserve"> будут сформированы:</w:t>
            </w:r>
          </w:p>
          <w:p w:rsidR="00306013" w:rsidRPr="00340080" w:rsidRDefault="00306013" w:rsidP="00865AEE">
            <w:pPr>
              <w:pStyle w:val="a4"/>
              <w:numPr>
                <w:ilvl w:val="0"/>
                <w:numId w:val="119"/>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гражданский патриотизм, любовь к Родине, чувство гордости за свою страну;</w:t>
            </w:r>
          </w:p>
          <w:p w:rsidR="00306013" w:rsidRPr="00340080" w:rsidRDefault="00306013" w:rsidP="00865AEE">
            <w:pPr>
              <w:pStyle w:val="a4"/>
              <w:numPr>
                <w:ilvl w:val="0"/>
                <w:numId w:val="119"/>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уважение к истории, культурным и историческим памятникам;</w:t>
            </w:r>
          </w:p>
          <w:p w:rsidR="00306013" w:rsidRPr="00340080" w:rsidRDefault="00306013" w:rsidP="00865AEE">
            <w:pPr>
              <w:pStyle w:val="a4"/>
              <w:numPr>
                <w:ilvl w:val="0"/>
                <w:numId w:val="119"/>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уважение к другим народам России и мира и принятие их;</w:t>
            </w:r>
          </w:p>
          <w:p w:rsidR="00306013" w:rsidRPr="00340080" w:rsidRDefault="00306013" w:rsidP="00865AEE">
            <w:pPr>
              <w:pStyle w:val="a4"/>
              <w:numPr>
                <w:ilvl w:val="0"/>
                <w:numId w:val="119"/>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340080" w:rsidRDefault="00306013" w:rsidP="00865AEE">
            <w:pPr>
              <w:pStyle w:val="a4"/>
              <w:numPr>
                <w:ilvl w:val="0"/>
                <w:numId w:val="119"/>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нетерпимость к любым видам насилия и готовность противостоять им;</w:t>
            </w:r>
          </w:p>
          <w:p w:rsidR="00306013" w:rsidRPr="00340080" w:rsidRDefault="00306013" w:rsidP="00865AEE">
            <w:pPr>
              <w:pStyle w:val="a4"/>
              <w:numPr>
                <w:ilvl w:val="0"/>
                <w:numId w:val="119"/>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340080" w:rsidRDefault="00306013" w:rsidP="00865AEE">
            <w:pPr>
              <w:pStyle w:val="a4"/>
              <w:numPr>
                <w:ilvl w:val="0"/>
                <w:numId w:val="119"/>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потребность в самовыражении и самореализации, социальном признании;</w:t>
            </w:r>
          </w:p>
          <w:p w:rsidR="00306013" w:rsidRPr="00340080" w:rsidRDefault="00306013" w:rsidP="00865AEE">
            <w:pPr>
              <w:pStyle w:val="a4"/>
              <w:numPr>
                <w:ilvl w:val="0"/>
                <w:numId w:val="119"/>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340080" w:rsidRDefault="00306013" w:rsidP="0004037A">
            <w:pPr>
              <w:spacing w:after="0" w:line="240" w:lineRule="auto"/>
              <w:ind w:firstLine="284"/>
              <w:jc w:val="both"/>
              <w:rPr>
                <w:rFonts w:ascii="Times New Roman" w:hAnsi="Times New Roman"/>
                <w:color w:val="000000"/>
                <w:sz w:val="24"/>
                <w:szCs w:val="24"/>
              </w:rPr>
            </w:pPr>
            <w:r w:rsidRPr="00340080">
              <w:rPr>
                <w:rFonts w:ascii="Times New Roman" w:hAnsi="Times New Roman"/>
                <w:b/>
                <w:bCs/>
                <w:color w:val="000000"/>
                <w:sz w:val="24"/>
                <w:szCs w:val="24"/>
              </w:rPr>
              <w:t>В рамках деятельностного (поведенческого) компонента</w:t>
            </w:r>
            <w:r w:rsidRPr="00340080">
              <w:rPr>
                <w:rFonts w:ascii="Times New Roman" w:hAnsi="Times New Roman"/>
                <w:color w:val="000000"/>
                <w:sz w:val="24"/>
                <w:szCs w:val="24"/>
              </w:rPr>
              <w:t xml:space="preserve"> будут сформированы:</w:t>
            </w:r>
          </w:p>
          <w:p w:rsidR="00306013" w:rsidRPr="00340080" w:rsidRDefault="00306013" w:rsidP="00865AEE">
            <w:pPr>
              <w:pStyle w:val="a4"/>
              <w:numPr>
                <w:ilvl w:val="0"/>
                <w:numId w:val="120"/>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306013" w:rsidRPr="00340080" w:rsidRDefault="00306013" w:rsidP="00865AEE">
            <w:pPr>
              <w:pStyle w:val="a4"/>
              <w:numPr>
                <w:ilvl w:val="0"/>
                <w:numId w:val="120"/>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340080" w:rsidRDefault="00306013" w:rsidP="00865AEE">
            <w:pPr>
              <w:pStyle w:val="a4"/>
              <w:numPr>
                <w:ilvl w:val="0"/>
                <w:numId w:val="120"/>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340080" w:rsidRDefault="00306013" w:rsidP="00865AEE">
            <w:pPr>
              <w:pStyle w:val="a4"/>
              <w:numPr>
                <w:ilvl w:val="0"/>
                <w:numId w:val="120"/>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340080" w:rsidRDefault="00306013" w:rsidP="00865AEE">
            <w:pPr>
              <w:pStyle w:val="a4"/>
              <w:numPr>
                <w:ilvl w:val="0"/>
                <w:numId w:val="120"/>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340080" w:rsidRDefault="00306013" w:rsidP="00865AEE">
            <w:pPr>
              <w:pStyle w:val="Style34"/>
              <w:widowControl/>
              <w:numPr>
                <w:ilvl w:val="0"/>
                <w:numId w:val="120"/>
              </w:numPr>
              <w:tabs>
                <w:tab w:val="left" w:pos="619"/>
              </w:tabs>
              <w:spacing w:line="240" w:lineRule="auto"/>
              <w:ind w:left="284" w:right="24" w:firstLine="0"/>
              <w:rPr>
                <w:rStyle w:val="FontStyle298"/>
                <w:sz w:val="24"/>
                <w:szCs w:val="24"/>
              </w:rPr>
            </w:pPr>
            <w:r w:rsidRPr="00340080">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340080" w:rsidRDefault="00306013" w:rsidP="00865AEE">
            <w:pPr>
              <w:pStyle w:val="Style34"/>
              <w:widowControl/>
              <w:numPr>
                <w:ilvl w:val="0"/>
                <w:numId w:val="120"/>
              </w:numPr>
              <w:tabs>
                <w:tab w:val="left" w:pos="619"/>
              </w:tabs>
              <w:spacing w:line="240" w:lineRule="auto"/>
              <w:ind w:left="284" w:right="14" w:firstLine="0"/>
              <w:rPr>
                <w:rStyle w:val="FontStyle298"/>
                <w:sz w:val="24"/>
                <w:szCs w:val="24"/>
              </w:rPr>
            </w:pPr>
            <w:r w:rsidRPr="00340080">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340080" w:rsidRDefault="00306013" w:rsidP="00865AEE">
            <w:pPr>
              <w:pStyle w:val="Style34"/>
              <w:widowControl/>
              <w:numPr>
                <w:ilvl w:val="0"/>
                <w:numId w:val="120"/>
              </w:numPr>
              <w:tabs>
                <w:tab w:val="left" w:pos="619"/>
              </w:tabs>
              <w:spacing w:line="240" w:lineRule="auto"/>
              <w:ind w:left="284" w:right="14" w:firstLine="0"/>
              <w:rPr>
                <w:rStyle w:val="FontStyle298"/>
                <w:sz w:val="24"/>
                <w:szCs w:val="24"/>
              </w:rPr>
            </w:pPr>
            <w:r w:rsidRPr="00340080">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340080" w:rsidRDefault="00306013" w:rsidP="00865AEE">
            <w:pPr>
              <w:pStyle w:val="a4"/>
              <w:numPr>
                <w:ilvl w:val="0"/>
                <w:numId w:val="120"/>
              </w:numPr>
              <w:spacing w:after="0" w:line="240" w:lineRule="auto"/>
              <w:ind w:left="284" w:firstLine="0"/>
              <w:jc w:val="both"/>
              <w:rPr>
                <w:rFonts w:ascii="Times New Roman" w:hAnsi="Times New Roman"/>
                <w:color w:val="000000"/>
                <w:sz w:val="24"/>
                <w:szCs w:val="24"/>
              </w:rPr>
            </w:pPr>
            <w:r w:rsidRPr="00340080">
              <w:rPr>
                <w:rStyle w:val="FontStyle298"/>
                <w:sz w:val="24"/>
                <w:szCs w:val="24"/>
              </w:rPr>
              <w:t>готовность к выбору профильного образования.</w:t>
            </w:r>
          </w:p>
        </w:tc>
        <w:tc>
          <w:tcPr>
            <w:tcW w:w="4999" w:type="dxa"/>
            <w:shd w:val="clear" w:color="auto" w:fill="auto"/>
          </w:tcPr>
          <w:p w:rsidR="00306013" w:rsidRPr="00340080" w:rsidRDefault="00306013" w:rsidP="00865AEE">
            <w:pPr>
              <w:pStyle w:val="a4"/>
              <w:numPr>
                <w:ilvl w:val="0"/>
                <w:numId w:val="118"/>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выраженной устойчивой учебно-познавательной мотивации и интереса к учению;</w:t>
            </w:r>
          </w:p>
          <w:p w:rsidR="00306013" w:rsidRPr="00340080" w:rsidRDefault="00306013" w:rsidP="00865AEE">
            <w:pPr>
              <w:pStyle w:val="a4"/>
              <w:numPr>
                <w:ilvl w:val="0"/>
                <w:numId w:val="118"/>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готовности к самообразованию и самовоспитанию;</w:t>
            </w:r>
          </w:p>
          <w:p w:rsidR="00306013" w:rsidRPr="00340080" w:rsidRDefault="00306013" w:rsidP="00865AEE">
            <w:pPr>
              <w:pStyle w:val="a4"/>
              <w:numPr>
                <w:ilvl w:val="0"/>
                <w:numId w:val="118"/>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адекватной позитивной самооценки и Я-концепции;</w:t>
            </w:r>
          </w:p>
          <w:p w:rsidR="00306013" w:rsidRPr="00340080" w:rsidRDefault="00306013" w:rsidP="00865AEE">
            <w:pPr>
              <w:pStyle w:val="a4"/>
              <w:numPr>
                <w:ilvl w:val="0"/>
                <w:numId w:val="118"/>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340080" w:rsidRDefault="00306013" w:rsidP="00865AEE">
            <w:pPr>
              <w:pStyle w:val="a4"/>
              <w:numPr>
                <w:ilvl w:val="0"/>
                <w:numId w:val="118"/>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340080" w:rsidRDefault="00306013" w:rsidP="00865AEE">
            <w:pPr>
              <w:pStyle w:val="Style34"/>
              <w:widowControl/>
              <w:numPr>
                <w:ilvl w:val="0"/>
                <w:numId w:val="118"/>
              </w:numPr>
              <w:tabs>
                <w:tab w:val="left" w:pos="105"/>
              </w:tabs>
              <w:spacing w:line="240" w:lineRule="auto"/>
              <w:ind w:left="247" w:right="14" w:firstLine="0"/>
              <w:rPr>
                <w:rStyle w:val="FontStyle298"/>
                <w:sz w:val="24"/>
                <w:szCs w:val="24"/>
              </w:rPr>
            </w:pPr>
            <w:r w:rsidRPr="00340080">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340080" w:rsidRDefault="00306013" w:rsidP="0004037A">
            <w:pPr>
              <w:pStyle w:val="Style18"/>
              <w:widowControl/>
              <w:rPr>
                <w:b/>
                <w:bCs/>
                <w:color w:val="000000"/>
              </w:rPr>
            </w:pPr>
          </w:p>
        </w:tc>
      </w:tr>
    </w:tbl>
    <w:p w:rsidR="000436BE" w:rsidRPr="00340080" w:rsidRDefault="001B5CEE" w:rsidP="004F4F05">
      <w:pPr>
        <w:spacing w:after="0" w:line="240" w:lineRule="auto"/>
        <w:jc w:val="center"/>
        <w:rPr>
          <w:rFonts w:ascii="Times New Roman" w:hAnsi="Times New Roman"/>
          <w:b/>
          <w:bCs/>
          <w:color w:val="000000"/>
          <w:sz w:val="24"/>
          <w:szCs w:val="24"/>
        </w:rPr>
      </w:pPr>
      <w:r w:rsidRPr="00340080">
        <w:rPr>
          <w:rFonts w:ascii="Times New Roman" w:hAnsi="Times New Roman"/>
          <w:b/>
          <w:bCs/>
          <w:color w:val="000000"/>
          <w:sz w:val="24"/>
          <w:szCs w:val="24"/>
        </w:rPr>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8"/>
        <w:gridCol w:w="4999"/>
      </w:tblGrid>
      <w:tr w:rsidR="00306013" w:rsidRPr="00340080" w:rsidTr="00A054CA">
        <w:tc>
          <w:tcPr>
            <w:tcW w:w="9997" w:type="dxa"/>
            <w:gridSpan w:val="2"/>
            <w:shd w:val="clear" w:color="auto" w:fill="auto"/>
          </w:tcPr>
          <w:p w:rsidR="00306013" w:rsidRPr="00340080" w:rsidRDefault="00AD4A60" w:rsidP="004F4F05">
            <w:pPr>
              <w:spacing w:after="0" w:line="240" w:lineRule="auto"/>
              <w:ind w:firstLine="426"/>
              <w:rPr>
                <w:rFonts w:ascii="Times New Roman" w:hAnsi="Times New Roman"/>
                <w:i/>
                <w:color w:val="000000"/>
                <w:sz w:val="24"/>
                <w:szCs w:val="24"/>
              </w:rPr>
            </w:pPr>
            <w:r w:rsidRPr="00340080">
              <w:rPr>
                <w:rFonts w:ascii="Times New Roman" w:hAnsi="Times New Roman"/>
                <w:b/>
                <w:bCs/>
                <w:color w:val="000000"/>
                <w:sz w:val="24"/>
                <w:szCs w:val="24"/>
              </w:rPr>
              <w:t xml:space="preserve">1.2.4.1. </w:t>
            </w:r>
            <w:r w:rsidR="00306013" w:rsidRPr="00340080">
              <w:rPr>
                <w:rFonts w:ascii="Times New Roman" w:hAnsi="Times New Roman"/>
                <w:b/>
                <w:bCs/>
                <w:color w:val="000000"/>
                <w:sz w:val="24"/>
                <w:szCs w:val="24"/>
              </w:rPr>
              <w:t>Регулятивные универсальные учебные действия</w:t>
            </w:r>
          </w:p>
        </w:tc>
      </w:tr>
      <w:tr w:rsidR="00306013" w:rsidRPr="00340080" w:rsidTr="00A054CA">
        <w:tc>
          <w:tcPr>
            <w:tcW w:w="4998" w:type="dxa"/>
            <w:shd w:val="clear" w:color="auto" w:fill="auto"/>
          </w:tcPr>
          <w:p w:rsidR="00306013" w:rsidRPr="00340080" w:rsidRDefault="00306013" w:rsidP="0004037A">
            <w:pPr>
              <w:spacing w:after="0" w:line="240" w:lineRule="auto"/>
              <w:ind w:firstLine="426"/>
              <w:rPr>
                <w:rFonts w:ascii="Times New Roman" w:hAnsi="Times New Roman"/>
                <w:i/>
                <w:color w:val="000000"/>
                <w:sz w:val="24"/>
                <w:szCs w:val="24"/>
              </w:rPr>
            </w:pPr>
            <w:r w:rsidRPr="00340080">
              <w:rPr>
                <w:rFonts w:ascii="Times New Roman" w:hAnsi="Times New Roman"/>
                <w:i/>
                <w:color w:val="000000"/>
                <w:sz w:val="24"/>
                <w:szCs w:val="24"/>
              </w:rPr>
              <w:t>Выпускник научится:</w:t>
            </w:r>
          </w:p>
        </w:tc>
        <w:tc>
          <w:tcPr>
            <w:tcW w:w="4999" w:type="dxa"/>
            <w:shd w:val="clear" w:color="auto" w:fill="auto"/>
          </w:tcPr>
          <w:p w:rsidR="00306013" w:rsidRPr="00340080" w:rsidRDefault="00306013" w:rsidP="0004037A">
            <w:pPr>
              <w:spacing w:after="0" w:line="240" w:lineRule="auto"/>
              <w:jc w:val="both"/>
              <w:rPr>
                <w:rFonts w:ascii="Times New Roman" w:hAnsi="Times New Roman"/>
                <w:i/>
                <w:color w:val="000000"/>
                <w:sz w:val="24"/>
                <w:szCs w:val="24"/>
              </w:rPr>
            </w:pPr>
            <w:r w:rsidRPr="00340080">
              <w:rPr>
                <w:rFonts w:ascii="Times New Roman" w:hAnsi="Times New Roman"/>
                <w:i/>
                <w:color w:val="000000"/>
                <w:sz w:val="24"/>
                <w:szCs w:val="24"/>
              </w:rPr>
              <w:t>Выпускник получит возможность научиться:</w:t>
            </w:r>
          </w:p>
        </w:tc>
      </w:tr>
      <w:tr w:rsidR="000436BE" w:rsidRPr="00340080" w:rsidTr="00A054CA">
        <w:tc>
          <w:tcPr>
            <w:tcW w:w="4998" w:type="dxa"/>
            <w:shd w:val="clear" w:color="auto" w:fill="auto"/>
          </w:tcPr>
          <w:p w:rsidR="000436BE" w:rsidRPr="00340080" w:rsidRDefault="000436BE" w:rsidP="00865AEE">
            <w:pPr>
              <w:pStyle w:val="a4"/>
              <w:numPr>
                <w:ilvl w:val="0"/>
                <w:numId w:val="118"/>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340080" w:rsidRDefault="000436BE" w:rsidP="00865AEE">
            <w:pPr>
              <w:pStyle w:val="a4"/>
              <w:numPr>
                <w:ilvl w:val="0"/>
                <w:numId w:val="118"/>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самостоятельно анализировать условия достижения цели;</w:t>
            </w:r>
          </w:p>
          <w:p w:rsidR="000436BE" w:rsidRPr="00340080" w:rsidRDefault="000436BE" w:rsidP="00865AEE">
            <w:pPr>
              <w:pStyle w:val="a4"/>
              <w:numPr>
                <w:ilvl w:val="0"/>
                <w:numId w:val="118"/>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планировать пути достижения целей;</w:t>
            </w:r>
          </w:p>
          <w:p w:rsidR="000436BE" w:rsidRPr="00340080" w:rsidRDefault="000436BE" w:rsidP="00865AEE">
            <w:pPr>
              <w:pStyle w:val="a4"/>
              <w:numPr>
                <w:ilvl w:val="0"/>
                <w:numId w:val="118"/>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 xml:space="preserve">устанавливать целевые приоритеты; </w:t>
            </w:r>
          </w:p>
          <w:p w:rsidR="000436BE" w:rsidRPr="00340080" w:rsidRDefault="000436BE" w:rsidP="00865AEE">
            <w:pPr>
              <w:pStyle w:val="a4"/>
              <w:numPr>
                <w:ilvl w:val="0"/>
                <w:numId w:val="118"/>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уметь самостоятельно контролировать своё время и управлять им;</w:t>
            </w:r>
          </w:p>
          <w:p w:rsidR="000436BE" w:rsidRPr="00340080" w:rsidRDefault="000436BE" w:rsidP="00865AEE">
            <w:pPr>
              <w:pStyle w:val="a4"/>
              <w:numPr>
                <w:ilvl w:val="0"/>
                <w:numId w:val="118"/>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принимать решения в проблемной ситуации на основе переговоров;</w:t>
            </w:r>
          </w:p>
          <w:p w:rsidR="000436BE" w:rsidRPr="00340080" w:rsidRDefault="000436BE" w:rsidP="00865AEE">
            <w:pPr>
              <w:pStyle w:val="a4"/>
              <w:numPr>
                <w:ilvl w:val="0"/>
                <w:numId w:val="118"/>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340080" w:rsidRDefault="000436BE"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340080" w:rsidRDefault="000436BE" w:rsidP="00865AEE">
            <w:pPr>
              <w:pStyle w:val="Style34"/>
              <w:widowControl/>
              <w:numPr>
                <w:ilvl w:val="0"/>
                <w:numId w:val="121"/>
              </w:numPr>
              <w:tabs>
                <w:tab w:val="left" w:pos="619"/>
              </w:tabs>
              <w:spacing w:line="240" w:lineRule="auto"/>
              <w:ind w:left="284" w:right="19" w:firstLine="0"/>
              <w:rPr>
                <w:color w:val="000000"/>
              </w:rPr>
            </w:pPr>
            <w:r w:rsidRPr="00340080">
              <w:rPr>
                <w:rStyle w:val="FontStyle298"/>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340080" w:rsidRDefault="000436BE" w:rsidP="0004037A">
            <w:pPr>
              <w:spacing w:after="0" w:line="240" w:lineRule="auto"/>
              <w:rPr>
                <w:rFonts w:ascii="Times New Roman" w:hAnsi="Times New Roman"/>
                <w:color w:val="000000"/>
                <w:sz w:val="24"/>
                <w:szCs w:val="24"/>
              </w:rPr>
            </w:pPr>
          </w:p>
        </w:tc>
        <w:tc>
          <w:tcPr>
            <w:tcW w:w="4999" w:type="dxa"/>
            <w:shd w:val="clear" w:color="auto" w:fill="auto"/>
          </w:tcPr>
          <w:p w:rsidR="000436BE" w:rsidRPr="00340080" w:rsidRDefault="000436BE" w:rsidP="00865AEE">
            <w:pPr>
              <w:pStyle w:val="a4"/>
              <w:numPr>
                <w:ilvl w:val="0"/>
                <w:numId w:val="12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самостоятельно ставить новые учебные цели и задачи;</w:t>
            </w:r>
          </w:p>
          <w:p w:rsidR="000436BE" w:rsidRPr="00340080" w:rsidRDefault="000436BE" w:rsidP="00865AEE">
            <w:pPr>
              <w:pStyle w:val="a4"/>
              <w:numPr>
                <w:ilvl w:val="0"/>
                <w:numId w:val="12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340080" w:rsidRDefault="000436BE" w:rsidP="00865AEE">
            <w:pPr>
              <w:pStyle w:val="a4"/>
              <w:numPr>
                <w:ilvl w:val="0"/>
                <w:numId w:val="12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 xml:space="preserve">условия и средства их достижения; </w:t>
            </w:r>
          </w:p>
          <w:p w:rsidR="000436BE" w:rsidRPr="00340080" w:rsidRDefault="000436BE" w:rsidP="00865AEE">
            <w:pPr>
              <w:pStyle w:val="a4"/>
              <w:numPr>
                <w:ilvl w:val="0"/>
                <w:numId w:val="12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340080" w:rsidRDefault="000436BE" w:rsidP="00865AEE">
            <w:pPr>
              <w:pStyle w:val="a4"/>
              <w:numPr>
                <w:ilvl w:val="0"/>
                <w:numId w:val="12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340080" w:rsidRDefault="000436BE" w:rsidP="00865AEE">
            <w:pPr>
              <w:pStyle w:val="a4"/>
              <w:numPr>
                <w:ilvl w:val="0"/>
                <w:numId w:val="12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340080" w:rsidRDefault="000436BE" w:rsidP="00585042">
            <w:pPr>
              <w:pStyle w:val="a4"/>
              <w:numPr>
                <w:ilvl w:val="0"/>
                <w:numId w:val="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340080" w:rsidRDefault="000436BE" w:rsidP="00865AEE">
            <w:pPr>
              <w:pStyle w:val="Style34"/>
              <w:widowControl/>
              <w:numPr>
                <w:ilvl w:val="0"/>
                <w:numId w:val="121"/>
              </w:numPr>
              <w:tabs>
                <w:tab w:val="left" w:pos="619"/>
              </w:tabs>
              <w:spacing w:line="240" w:lineRule="auto"/>
              <w:ind w:left="247" w:firstLine="0"/>
              <w:jc w:val="left"/>
              <w:rPr>
                <w:rStyle w:val="FontStyle298"/>
                <w:sz w:val="24"/>
                <w:szCs w:val="24"/>
              </w:rPr>
            </w:pPr>
            <w:r w:rsidRPr="00340080">
              <w:rPr>
                <w:rStyle w:val="FontStyle298"/>
                <w:sz w:val="24"/>
                <w:szCs w:val="24"/>
              </w:rPr>
              <w:t>построению жизненных планов во временной перспективе;</w:t>
            </w:r>
          </w:p>
          <w:p w:rsidR="000436BE" w:rsidRPr="00340080" w:rsidRDefault="000436BE" w:rsidP="00865AEE">
            <w:pPr>
              <w:pStyle w:val="Style34"/>
              <w:widowControl/>
              <w:numPr>
                <w:ilvl w:val="0"/>
                <w:numId w:val="121"/>
              </w:numPr>
              <w:spacing w:line="240" w:lineRule="auto"/>
              <w:ind w:left="247" w:right="5" w:firstLine="0"/>
              <w:rPr>
                <w:rStyle w:val="FontStyle298"/>
                <w:sz w:val="24"/>
                <w:szCs w:val="24"/>
              </w:rPr>
            </w:pPr>
            <w:r w:rsidRPr="00340080">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340080" w:rsidRDefault="000436BE" w:rsidP="00865AEE">
            <w:pPr>
              <w:pStyle w:val="Style34"/>
              <w:widowControl/>
              <w:numPr>
                <w:ilvl w:val="0"/>
                <w:numId w:val="121"/>
              </w:numPr>
              <w:spacing w:line="240" w:lineRule="auto"/>
              <w:ind w:left="247" w:right="10" w:firstLine="0"/>
              <w:rPr>
                <w:rStyle w:val="FontStyle298"/>
                <w:sz w:val="24"/>
                <w:szCs w:val="24"/>
              </w:rPr>
            </w:pPr>
            <w:r w:rsidRPr="00340080">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340080" w:rsidRDefault="000436BE" w:rsidP="00865AEE">
            <w:pPr>
              <w:pStyle w:val="Style34"/>
              <w:widowControl/>
              <w:numPr>
                <w:ilvl w:val="0"/>
                <w:numId w:val="121"/>
              </w:numPr>
              <w:tabs>
                <w:tab w:val="left" w:pos="619"/>
              </w:tabs>
              <w:spacing w:line="240" w:lineRule="auto"/>
              <w:ind w:left="247" w:firstLine="0"/>
              <w:jc w:val="left"/>
              <w:rPr>
                <w:color w:val="000000"/>
              </w:rPr>
            </w:pPr>
            <w:r w:rsidRPr="00340080">
              <w:rPr>
                <w:rStyle w:val="FontStyle298"/>
                <w:sz w:val="24"/>
                <w:szCs w:val="24"/>
              </w:rPr>
              <w:t>основам саморегуляции эмоциональных состояний;</w:t>
            </w:r>
          </w:p>
        </w:tc>
      </w:tr>
      <w:tr w:rsidR="00306013" w:rsidRPr="00340080" w:rsidTr="00A054CA">
        <w:tc>
          <w:tcPr>
            <w:tcW w:w="9997" w:type="dxa"/>
            <w:gridSpan w:val="2"/>
            <w:shd w:val="clear" w:color="auto" w:fill="auto"/>
          </w:tcPr>
          <w:p w:rsidR="00306013" w:rsidRPr="00340080" w:rsidRDefault="00AD4A60" w:rsidP="004F4F05">
            <w:pPr>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 xml:space="preserve">1.2.4.2. </w:t>
            </w:r>
            <w:r w:rsidR="00306013" w:rsidRPr="00340080">
              <w:rPr>
                <w:rFonts w:ascii="Times New Roman" w:hAnsi="Times New Roman"/>
                <w:b/>
                <w:bCs/>
                <w:color w:val="000000"/>
                <w:sz w:val="24"/>
                <w:szCs w:val="24"/>
              </w:rPr>
              <w:t>Коммуникативные универсальные учебные действия</w:t>
            </w:r>
          </w:p>
        </w:tc>
      </w:tr>
      <w:tr w:rsidR="00306013" w:rsidRPr="00340080" w:rsidTr="00A054CA">
        <w:tc>
          <w:tcPr>
            <w:tcW w:w="4998" w:type="dxa"/>
            <w:shd w:val="clear" w:color="auto" w:fill="auto"/>
          </w:tcPr>
          <w:p w:rsidR="00306013" w:rsidRPr="00340080" w:rsidRDefault="00306013" w:rsidP="0004037A">
            <w:pPr>
              <w:spacing w:after="0" w:line="240" w:lineRule="auto"/>
              <w:ind w:firstLine="284"/>
              <w:jc w:val="both"/>
              <w:rPr>
                <w:rFonts w:ascii="Times New Roman" w:hAnsi="Times New Roman"/>
                <w:i/>
                <w:color w:val="000000"/>
                <w:sz w:val="24"/>
                <w:szCs w:val="24"/>
              </w:rPr>
            </w:pPr>
            <w:r w:rsidRPr="00340080">
              <w:rPr>
                <w:rFonts w:ascii="Times New Roman" w:hAnsi="Times New Roman"/>
                <w:i/>
                <w:color w:val="000000"/>
                <w:sz w:val="24"/>
                <w:szCs w:val="24"/>
              </w:rPr>
              <w:t>Выпускник научится:</w:t>
            </w:r>
          </w:p>
        </w:tc>
        <w:tc>
          <w:tcPr>
            <w:tcW w:w="4999" w:type="dxa"/>
            <w:shd w:val="clear" w:color="auto" w:fill="auto"/>
          </w:tcPr>
          <w:p w:rsidR="00306013" w:rsidRPr="00340080" w:rsidRDefault="00306013" w:rsidP="0004037A">
            <w:pPr>
              <w:spacing w:after="0" w:line="240" w:lineRule="auto"/>
              <w:jc w:val="both"/>
              <w:rPr>
                <w:rFonts w:ascii="Times New Roman" w:hAnsi="Times New Roman"/>
                <w:b/>
                <w:bCs/>
                <w:color w:val="000000"/>
                <w:sz w:val="24"/>
                <w:szCs w:val="24"/>
              </w:rPr>
            </w:pPr>
            <w:r w:rsidRPr="00340080">
              <w:rPr>
                <w:rFonts w:ascii="Times New Roman" w:hAnsi="Times New Roman"/>
                <w:i/>
                <w:color w:val="000000"/>
                <w:sz w:val="24"/>
                <w:szCs w:val="24"/>
              </w:rPr>
              <w:t>Выпускник получит возможность научиться:</w:t>
            </w:r>
          </w:p>
        </w:tc>
      </w:tr>
      <w:tr w:rsidR="00306013" w:rsidRPr="00340080" w:rsidTr="00A054CA">
        <w:tc>
          <w:tcPr>
            <w:tcW w:w="4998" w:type="dxa"/>
            <w:shd w:val="clear" w:color="auto" w:fill="auto"/>
          </w:tcPr>
          <w:p w:rsidR="00306013" w:rsidRPr="00340080" w:rsidRDefault="00306013" w:rsidP="00865AEE">
            <w:pPr>
              <w:pStyle w:val="a4"/>
              <w:numPr>
                <w:ilvl w:val="0"/>
                <w:numId w:val="12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340080" w:rsidRDefault="00306013" w:rsidP="00865AEE">
            <w:pPr>
              <w:pStyle w:val="a4"/>
              <w:numPr>
                <w:ilvl w:val="0"/>
                <w:numId w:val="12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340080" w:rsidRDefault="00306013" w:rsidP="00865AEE">
            <w:pPr>
              <w:pStyle w:val="a4"/>
              <w:numPr>
                <w:ilvl w:val="0"/>
                <w:numId w:val="12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340080" w:rsidRDefault="00306013" w:rsidP="00865AEE">
            <w:pPr>
              <w:pStyle w:val="a4"/>
              <w:numPr>
                <w:ilvl w:val="0"/>
                <w:numId w:val="12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340080" w:rsidRDefault="00306013" w:rsidP="00865AEE">
            <w:pPr>
              <w:pStyle w:val="a4"/>
              <w:numPr>
                <w:ilvl w:val="0"/>
                <w:numId w:val="12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340080" w:rsidRDefault="00306013" w:rsidP="00865AEE">
            <w:pPr>
              <w:pStyle w:val="a4"/>
              <w:numPr>
                <w:ilvl w:val="0"/>
                <w:numId w:val="12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340080" w:rsidRDefault="00306013" w:rsidP="00865AEE">
            <w:pPr>
              <w:pStyle w:val="a4"/>
              <w:numPr>
                <w:ilvl w:val="0"/>
                <w:numId w:val="12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340080" w:rsidRDefault="00306013" w:rsidP="00865AEE">
            <w:pPr>
              <w:pStyle w:val="a4"/>
              <w:numPr>
                <w:ilvl w:val="0"/>
                <w:numId w:val="12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основам коммуникативной рефлексии;</w:t>
            </w:r>
          </w:p>
          <w:p w:rsidR="00306013" w:rsidRPr="00340080"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340080" w:rsidRDefault="00306013" w:rsidP="00865AEE">
            <w:pPr>
              <w:pStyle w:val="Style34"/>
              <w:widowControl/>
              <w:numPr>
                <w:ilvl w:val="0"/>
                <w:numId w:val="122"/>
              </w:numPr>
              <w:tabs>
                <w:tab w:val="left" w:pos="619"/>
              </w:tabs>
              <w:spacing w:line="240" w:lineRule="auto"/>
              <w:ind w:left="284" w:right="5" w:firstLine="0"/>
              <w:rPr>
                <w:rStyle w:val="FontStyle298"/>
                <w:sz w:val="24"/>
                <w:szCs w:val="24"/>
              </w:rPr>
            </w:pPr>
            <w:r w:rsidRPr="00340080">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06013" w:rsidRPr="00340080" w:rsidRDefault="00306013" w:rsidP="00865AEE">
            <w:pPr>
              <w:pStyle w:val="Style34"/>
              <w:widowControl/>
              <w:numPr>
                <w:ilvl w:val="0"/>
                <w:numId w:val="122"/>
              </w:numPr>
              <w:tabs>
                <w:tab w:val="left" w:pos="619"/>
              </w:tabs>
              <w:spacing w:line="240" w:lineRule="auto"/>
              <w:ind w:left="284" w:right="5" w:firstLine="0"/>
              <w:rPr>
                <w:rStyle w:val="FontStyle298"/>
                <w:sz w:val="24"/>
                <w:szCs w:val="24"/>
              </w:rPr>
            </w:pPr>
            <w:r w:rsidRPr="00340080">
              <w:rPr>
                <w:rStyle w:val="FontStyle298"/>
                <w:sz w:val="24"/>
                <w:szCs w:val="24"/>
              </w:rPr>
              <w:t>осуществлять контроль, коррекцию, оценку действий партнёра, уметь убеждать;</w:t>
            </w:r>
          </w:p>
          <w:p w:rsidR="00306013" w:rsidRPr="00340080" w:rsidRDefault="00306013" w:rsidP="00865AEE">
            <w:pPr>
              <w:pStyle w:val="Style34"/>
              <w:widowControl/>
              <w:numPr>
                <w:ilvl w:val="0"/>
                <w:numId w:val="122"/>
              </w:numPr>
              <w:tabs>
                <w:tab w:val="left" w:pos="619"/>
              </w:tabs>
              <w:spacing w:line="240" w:lineRule="auto"/>
              <w:ind w:left="284" w:right="5" w:firstLine="0"/>
              <w:rPr>
                <w:color w:val="000000"/>
              </w:rPr>
            </w:pPr>
            <w:r w:rsidRPr="00340080">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учитывать и координировать отличные от собственной позиции других людей в сотрудничестве;</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учитывать разные мнения и интересы и обосновывать собственную позицию;</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действий и действий партнёра;</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партнёру необходимую информацию как ориентир для построения действия;</w:t>
            </w:r>
          </w:p>
          <w:p w:rsidR="00306013" w:rsidRPr="00340080" w:rsidRDefault="00306013" w:rsidP="00865AEE">
            <w:pPr>
              <w:pStyle w:val="a4"/>
              <w:numPr>
                <w:ilvl w:val="0"/>
                <w:numId w:val="122"/>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340080" w:rsidRDefault="00306013" w:rsidP="00865AEE">
            <w:pPr>
              <w:pStyle w:val="a4"/>
              <w:numPr>
                <w:ilvl w:val="0"/>
                <w:numId w:val="122"/>
              </w:numPr>
              <w:spacing w:after="0" w:line="240" w:lineRule="auto"/>
              <w:ind w:left="247" w:firstLine="0"/>
              <w:jc w:val="both"/>
              <w:rPr>
                <w:rStyle w:val="FontStyle298"/>
                <w:sz w:val="24"/>
                <w:szCs w:val="24"/>
              </w:rPr>
            </w:pPr>
            <w:r w:rsidRPr="00340080">
              <w:rPr>
                <w:rStyle w:val="FontStyle298"/>
                <w:sz w:val="24"/>
                <w:szCs w:val="24"/>
              </w:rPr>
              <w:t>понимать относительность мнений и подходов к решению проблемы;</w:t>
            </w:r>
          </w:p>
          <w:p w:rsidR="00306013" w:rsidRPr="00340080" w:rsidRDefault="00306013" w:rsidP="00585042">
            <w:pPr>
              <w:pStyle w:val="Style34"/>
              <w:widowControl/>
              <w:numPr>
                <w:ilvl w:val="0"/>
                <w:numId w:val="1"/>
              </w:numPr>
              <w:tabs>
                <w:tab w:val="left" w:pos="619"/>
              </w:tabs>
              <w:spacing w:line="240" w:lineRule="auto"/>
              <w:ind w:left="247" w:right="5" w:firstLine="0"/>
              <w:rPr>
                <w:color w:val="000000"/>
              </w:rPr>
            </w:pPr>
            <w:r w:rsidRPr="00340080">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340080"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340080">
              <w:rPr>
                <w:rStyle w:val="FontStyle298"/>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06013" w:rsidRPr="00340080" w:rsidRDefault="00306013" w:rsidP="00906FC5">
            <w:pPr>
              <w:spacing w:after="0" w:line="240" w:lineRule="auto"/>
              <w:ind w:left="247"/>
              <w:rPr>
                <w:rStyle w:val="FontStyle298"/>
                <w:sz w:val="24"/>
                <w:szCs w:val="24"/>
              </w:rPr>
            </w:pPr>
            <w:r w:rsidRPr="00340080">
              <w:rPr>
                <w:rStyle w:val="FontStyle298"/>
                <w:sz w:val="24"/>
                <w:szCs w:val="24"/>
              </w:rPr>
              <w:t>в совместной деятельности чётко формулировать цели группы</w:t>
            </w:r>
          </w:p>
          <w:p w:rsidR="00306013" w:rsidRPr="00340080" w:rsidRDefault="00306013" w:rsidP="00585042">
            <w:pPr>
              <w:pStyle w:val="Style34"/>
              <w:widowControl/>
              <w:numPr>
                <w:ilvl w:val="0"/>
                <w:numId w:val="1"/>
              </w:numPr>
              <w:tabs>
                <w:tab w:val="left" w:pos="619"/>
              </w:tabs>
              <w:spacing w:line="240" w:lineRule="auto"/>
              <w:ind w:left="247" w:right="5" w:firstLine="0"/>
              <w:rPr>
                <w:color w:val="000000"/>
              </w:rPr>
            </w:pPr>
            <w:r w:rsidRPr="00340080">
              <w:rPr>
                <w:rStyle w:val="FontStyle298"/>
                <w:sz w:val="24"/>
                <w:szCs w:val="24"/>
              </w:rPr>
              <w:t>и позволять её участникам проявлять собственную энергию для достижения этих целей.</w:t>
            </w:r>
          </w:p>
        </w:tc>
      </w:tr>
      <w:tr w:rsidR="00AD4A60" w:rsidRPr="00340080" w:rsidTr="00A054CA">
        <w:tc>
          <w:tcPr>
            <w:tcW w:w="9997" w:type="dxa"/>
            <w:gridSpan w:val="2"/>
            <w:shd w:val="clear" w:color="auto" w:fill="auto"/>
          </w:tcPr>
          <w:p w:rsidR="00AD4A60" w:rsidRPr="00340080" w:rsidRDefault="00AD4A60" w:rsidP="004F4F05">
            <w:pPr>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1.2.4.3. Познавательные универсальные учебные действия</w:t>
            </w:r>
          </w:p>
        </w:tc>
      </w:tr>
      <w:tr w:rsidR="00AD4A60" w:rsidRPr="00340080" w:rsidTr="00A054CA">
        <w:tc>
          <w:tcPr>
            <w:tcW w:w="4998" w:type="dxa"/>
            <w:shd w:val="clear" w:color="auto" w:fill="auto"/>
          </w:tcPr>
          <w:p w:rsidR="00AD4A60" w:rsidRPr="00340080" w:rsidRDefault="00AD4A60" w:rsidP="0004037A">
            <w:pPr>
              <w:spacing w:after="0" w:line="240" w:lineRule="auto"/>
              <w:jc w:val="both"/>
              <w:rPr>
                <w:rFonts w:ascii="Times New Roman" w:hAnsi="Times New Roman"/>
                <w:color w:val="000000"/>
                <w:sz w:val="24"/>
                <w:szCs w:val="24"/>
              </w:rPr>
            </w:pPr>
            <w:r w:rsidRPr="00340080">
              <w:rPr>
                <w:rFonts w:ascii="Times New Roman" w:hAnsi="Times New Roman"/>
                <w:i/>
                <w:color w:val="000000"/>
                <w:sz w:val="24"/>
                <w:szCs w:val="24"/>
              </w:rPr>
              <w:t>Выпускник научится:</w:t>
            </w:r>
          </w:p>
        </w:tc>
        <w:tc>
          <w:tcPr>
            <w:tcW w:w="4999" w:type="dxa"/>
            <w:shd w:val="clear" w:color="auto" w:fill="auto"/>
          </w:tcPr>
          <w:p w:rsidR="00AD4A60" w:rsidRPr="00340080" w:rsidRDefault="00AD4A60" w:rsidP="0004037A">
            <w:pPr>
              <w:spacing w:after="0" w:line="240" w:lineRule="auto"/>
              <w:jc w:val="both"/>
              <w:rPr>
                <w:rFonts w:ascii="Times New Roman" w:hAnsi="Times New Roman"/>
                <w:color w:val="000000"/>
                <w:sz w:val="24"/>
                <w:szCs w:val="24"/>
              </w:rPr>
            </w:pPr>
            <w:r w:rsidRPr="00340080">
              <w:rPr>
                <w:rFonts w:ascii="Times New Roman" w:hAnsi="Times New Roman"/>
                <w:i/>
                <w:color w:val="000000"/>
                <w:sz w:val="24"/>
                <w:szCs w:val="24"/>
              </w:rPr>
              <w:t>Выпускник получит возможность научиться:</w:t>
            </w:r>
          </w:p>
        </w:tc>
      </w:tr>
      <w:tr w:rsidR="00AD4A60" w:rsidRPr="00340080" w:rsidTr="00A054CA">
        <w:tc>
          <w:tcPr>
            <w:tcW w:w="4998" w:type="dxa"/>
            <w:shd w:val="clear" w:color="auto" w:fill="auto"/>
          </w:tcPr>
          <w:p w:rsidR="00AD4A60" w:rsidRPr="00340080"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основам реализации проектно-исследовательской деятельности;</w:t>
            </w:r>
          </w:p>
          <w:p w:rsidR="00AD4A60" w:rsidRPr="00340080"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проводить наблюдение и эксперимент под руководством учителя;</w:t>
            </w:r>
          </w:p>
          <w:p w:rsidR="00AD4A60" w:rsidRPr="00340080"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340080"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обобщать понятия;</w:t>
            </w:r>
          </w:p>
          <w:p w:rsidR="00AD4A60" w:rsidRPr="00340080"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340080"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340080"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340080" w:rsidRDefault="00AD4A60" w:rsidP="00585042">
            <w:pPr>
              <w:pStyle w:val="a4"/>
              <w:numPr>
                <w:ilvl w:val="0"/>
                <w:numId w:val="1"/>
              </w:numPr>
              <w:spacing w:after="0" w:line="240" w:lineRule="auto"/>
              <w:ind w:left="284" w:firstLine="0"/>
              <w:jc w:val="both"/>
              <w:rPr>
                <w:rFonts w:ascii="Times New Roman" w:hAnsi="Times New Roman"/>
                <w:color w:val="000000"/>
                <w:sz w:val="24"/>
                <w:szCs w:val="24"/>
              </w:rPr>
            </w:pPr>
            <w:r w:rsidRPr="00340080">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340080"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основам рефлексивного чтения;</w:t>
            </w:r>
          </w:p>
          <w:p w:rsidR="00AD4A60" w:rsidRPr="00340080"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ставить проблему, аргументировать её актуальность;</w:t>
            </w:r>
          </w:p>
          <w:p w:rsidR="00AD4A60" w:rsidRPr="00340080"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340080"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340080"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340080">
              <w:rPr>
                <w:rFonts w:ascii="Times New Roman" w:hAnsi="Times New Roman"/>
                <w:color w:val="000000"/>
                <w:sz w:val="24"/>
                <w:szCs w:val="24"/>
              </w:rPr>
              <w:t>организовывать исследование с целью проверки гипотез</w:t>
            </w:r>
          </w:p>
          <w:p w:rsidR="00AD4A60" w:rsidRPr="00340080" w:rsidRDefault="00AD4A60" w:rsidP="0004037A">
            <w:pPr>
              <w:spacing w:after="0" w:line="240" w:lineRule="auto"/>
              <w:jc w:val="both"/>
              <w:rPr>
                <w:rFonts w:ascii="Times New Roman" w:hAnsi="Times New Roman"/>
                <w:color w:val="000000"/>
                <w:sz w:val="24"/>
                <w:szCs w:val="24"/>
              </w:rPr>
            </w:pPr>
          </w:p>
        </w:tc>
      </w:tr>
      <w:tr w:rsidR="004F4F05" w:rsidRPr="00340080" w:rsidTr="00A054CA">
        <w:tc>
          <w:tcPr>
            <w:tcW w:w="9997" w:type="dxa"/>
            <w:gridSpan w:val="2"/>
            <w:shd w:val="clear" w:color="auto" w:fill="auto"/>
          </w:tcPr>
          <w:p w:rsidR="004F4F05" w:rsidRPr="00340080" w:rsidRDefault="004F4F05" w:rsidP="004F4F05">
            <w:pPr>
              <w:spacing w:after="0" w:line="240" w:lineRule="auto"/>
              <w:jc w:val="center"/>
              <w:rPr>
                <w:rFonts w:ascii="Times New Roman" w:hAnsi="Times New Roman"/>
                <w:b/>
                <w:bCs/>
                <w:color w:val="000000"/>
                <w:sz w:val="24"/>
                <w:szCs w:val="24"/>
              </w:rPr>
            </w:pPr>
            <w:r w:rsidRPr="00340080">
              <w:rPr>
                <w:rFonts w:ascii="Times New Roman" w:hAnsi="Times New Roman"/>
                <w:b/>
                <w:bCs/>
                <w:color w:val="000000"/>
                <w:sz w:val="24"/>
                <w:szCs w:val="24"/>
              </w:rPr>
              <w:t>1.2.5. Предметные результаты</w:t>
            </w:r>
          </w:p>
          <w:p w:rsidR="004F4F05" w:rsidRPr="00340080" w:rsidRDefault="004F4F05" w:rsidP="0004037A">
            <w:pPr>
              <w:spacing w:after="0" w:line="240" w:lineRule="auto"/>
              <w:jc w:val="both"/>
              <w:rPr>
                <w:rFonts w:ascii="Times New Roman" w:hAnsi="Times New Roman"/>
                <w:color w:val="000000"/>
                <w:sz w:val="24"/>
                <w:szCs w:val="24"/>
              </w:rPr>
            </w:pPr>
            <w:r w:rsidRPr="00340080">
              <w:rPr>
                <w:rFonts w:ascii="Times New Roman" w:hAnsi="Times New Roman"/>
                <w:b/>
                <w:sz w:val="24"/>
                <w:szCs w:val="24"/>
              </w:rPr>
              <w:t>1.2.5.1.  Русский язык</w:t>
            </w:r>
          </w:p>
        </w:tc>
      </w:tr>
      <w:tr w:rsidR="00AD4A60" w:rsidRPr="00340080" w:rsidTr="00A054CA">
        <w:tc>
          <w:tcPr>
            <w:tcW w:w="9997" w:type="dxa"/>
            <w:gridSpan w:val="2"/>
            <w:shd w:val="clear" w:color="auto" w:fill="auto"/>
          </w:tcPr>
          <w:p w:rsidR="00AD4A60" w:rsidRPr="00340080" w:rsidRDefault="00AD4A60" w:rsidP="004F4F05">
            <w:pPr>
              <w:spacing w:after="0" w:line="240" w:lineRule="auto"/>
              <w:jc w:val="center"/>
              <w:rPr>
                <w:rFonts w:ascii="Times New Roman" w:hAnsi="Times New Roman"/>
                <w:b/>
                <w:bCs/>
                <w:color w:val="000000"/>
                <w:sz w:val="24"/>
                <w:szCs w:val="24"/>
              </w:rPr>
            </w:pPr>
            <w:r w:rsidRPr="00340080">
              <w:rPr>
                <w:rFonts w:ascii="Times New Roman" w:hAnsi="Times New Roman"/>
                <w:b/>
                <w:bCs/>
                <w:sz w:val="24"/>
                <w:szCs w:val="24"/>
              </w:rPr>
              <w:t>Речь и речевое общение</w:t>
            </w:r>
          </w:p>
        </w:tc>
      </w:tr>
      <w:tr w:rsidR="00AD4A60" w:rsidRPr="00340080" w:rsidTr="00A054CA">
        <w:tc>
          <w:tcPr>
            <w:tcW w:w="4998" w:type="dxa"/>
            <w:shd w:val="clear" w:color="auto" w:fill="auto"/>
          </w:tcPr>
          <w:p w:rsidR="00AD4A60" w:rsidRPr="00340080" w:rsidRDefault="00AD4A60" w:rsidP="0004037A">
            <w:pPr>
              <w:spacing w:after="0" w:line="240" w:lineRule="auto"/>
              <w:ind w:firstLine="284"/>
              <w:jc w:val="both"/>
              <w:rPr>
                <w:rFonts w:ascii="Times New Roman" w:hAnsi="Times New Roman"/>
                <w:i/>
                <w:sz w:val="24"/>
                <w:szCs w:val="24"/>
              </w:rPr>
            </w:pPr>
            <w:r w:rsidRPr="00340080">
              <w:rPr>
                <w:rFonts w:ascii="Times New Roman" w:hAnsi="Times New Roman"/>
                <w:i/>
                <w:sz w:val="24"/>
                <w:szCs w:val="24"/>
              </w:rPr>
              <w:t>Выпускник научится:</w:t>
            </w:r>
          </w:p>
        </w:tc>
        <w:tc>
          <w:tcPr>
            <w:tcW w:w="4999" w:type="dxa"/>
            <w:shd w:val="clear" w:color="auto" w:fill="auto"/>
          </w:tcPr>
          <w:p w:rsidR="00AD4A60" w:rsidRPr="00340080" w:rsidRDefault="00AD4A60" w:rsidP="0004037A">
            <w:pPr>
              <w:spacing w:after="0" w:line="240" w:lineRule="auto"/>
              <w:jc w:val="both"/>
              <w:rPr>
                <w:rFonts w:ascii="Times New Roman" w:hAnsi="Times New Roman"/>
                <w:i/>
                <w:sz w:val="24"/>
                <w:szCs w:val="24"/>
              </w:rPr>
            </w:pPr>
            <w:r w:rsidRPr="00340080">
              <w:rPr>
                <w:rFonts w:ascii="Times New Roman" w:hAnsi="Times New Roman"/>
                <w:i/>
                <w:sz w:val="24"/>
                <w:szCs w:val="24"/>
              </w:rPr>
              <w:t>Выпускник получит возможность научиться:</w:t>
            </w:r>
          </w:p>
        </w:tc>
      </w:tr>
      <w:tr w:rsidR="00AD4A60" w:rsidRPr="00340080" w:rsidTr="00A054CA">
        <w:tc>
          <w:tcPr>
            <w:tcW w:w="4998" w:type="dxa"/>
            <w:shd w:val="clear" w:color="auto" w:fill="auto"/>
          </w:tcPr>
          <w:p w:rsidR="00AD4A60" w:rsidRPr="00340080"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340080"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340080"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соблюдать нормы речевого поведения в типичных ситуациях общения;</w:t>
            </w:r>
          </w:p>
          <w:p w:rsidR="00AD4A60" w:rsidRPr="00340080"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D4A60" w:rsidRPr="00340080"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340080"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340080">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AD4A60" w:rsidRPr="00340080"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340080">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340080"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340080">
              <w:rPr>
                <w:rFonts w:ascii="Times New Roman" w:hAnsi="Times New Roman"/>
                <w:sz w:val="24"/>
                <w:szCs w:val="24"/>
              </w:rPr>
              <w:t>позицию, доказывать её, убеждать;</w:t>
            </w:r>
          </w:p>
          <w:p w:rsidR="00AD4A60" w:rsidRPr="00340080"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340080">
              <w:rPr>
                <w:rFonts w:ascii="Times New Roman" w:hAnsi="Times New Roman"/>
                <w:sz w:val="24"/>
                <w:szCs w:val="24"/>
              </w:rPr>
              <w:t>понимать основные причины коммуникативных неудач и объяснять их.</w:t>
            </w:r>
          </w:p>
          <w:p w:rsidR="00AD4A60" w:rsidRPr="00340080" w:rsidRDefault="00AD4A60" w:rsidP="0004037A">
            <w:pPr>
              <w:spacing w:after="0" w:line="240" w:lineRule="auto"/>
              <w:rPr>
                <w:rFonts w:ascii="Times New Roman" w:hAnsi="Times New Roman"/>
                <w:b/>
                <w:bCs/>
                <w:color w:val="000000"/>
                <w:sz w:val="24"/>
                <w:szCs w:val="24"/>
              </w:rPr>
            </w:pPr>
          </w:p>
        </w:tc>
      </w:tr>
      <w:tr w:rsidR="00AD4A60" w:rsidRPr="00340080" w:rsidTr="00A054CA">
        <w:tc>
          <w:tcPr>
            <w:tcW w:w="9997" w:type="dxa"/>
            <w:gridSpan w:val="2"/>
            <w:shd w:val="clear" w:color="auto" w:fill="auto"/>
          </w:tcPr>
          <w:p w:rsidR="00AD4A60" w:rsidRPr="00340080" w:rsidRDefault="00AD4A60" w:rsidP="004F4F05">
            <w:pPr>
              <w:shd w:val="clear" w:color="auto" w:fill="FFFFFF"/>
              <w:spacing w:after="0" w:line="240" w:lineRule="auto"/>
              <w:ind w:firstLine="284"/>
              <w:jc w:val="center"/>
              <w:outlineLvl w:val="0"/>
              <w:rPr>
                <w:rFonts w:ascii="Times New Roman" w:hAnsi="Times New Roman"/>
                <w:sz w:val="24"/>
                <w:szCs w:val="24"/>
              </w:rPr>
            </w:pPr>
            <w:r w:rsidRPr="00340080">
              <w:rPr>
                <w:rFonts w:ascii="Times New Roman" w:hAnsi="Times New Roman"/>
                <w:b/>
                <w:bCs/>
                <w:sz w:val="24"/>
                <w:szCs w:val="24"/>
              </w:rPr>
              <w:t>Речевая деятельность</w:t>
            </w:r>
            <w:r w:rsidR="004F4F05" w:rsidRPr="00340080">
              <w:rPr>
                <w:rFonts w:ascii="Times New Roman" w:hAnsi="Times New Roman"/>
                <w:sz w:val="24"/>
                <w:szCs w:val="24"/>
              </w:rPr>
              <w:t xml:space="preserve"> (</w:t>
            </w:r>
            <w:r w:rsidRPr="00340080">
              <w:rPr>
                <w:rFonts w:ascii="Times New Roman" w:hAnsi="Times New Roman"/>
                <w:b/>
                <w:i/>
                <w:sz w:val="24"/>
                <w:szCs w:val="24"/>
              </w:rPr>
              <w:t>Аудирование</w:t>
            </w:r>
            <w:r w:rsidR="004F4F05" w:rsidRPr="00340080">
              <w:rPr>
                <w:rFonts w:ascii="Times New Roman" w:hAnsi="Times New Roman"/>
                <w:b/>
                <w:i/>
                <w:sz w:val="24"/>
                <w:szCs w:val="24"/>
              </w:rPr>
              <w:t>)</w:t>
            </w:r>
          </w:p>
        </w:tc>
      </w:tr>
      <w:tr w:rsidR="00AD4A60" w:rsidRPr="00340080" w:rsidTr="00A054CA">
        <w:tc>
          <w:tcPr>
            <w:tcW w:w="4998" w:type="dxa"/>
            <w:shd w:val="clear" w:color="auto" w:fill="auto"/>
          </w:tcPr>
          <w:p w:rsidR="00AD4A60" w:rsidRPr="00340080" w:rsidRDefault="00AD4A60" w:rsidP="0004037A">
            <w:pPr>
              <w:spacing w:after="0" w:line="240" w:lineRule="auto"/>
              <w:ind w:firstLine="284"/>
              <w:jc w:val="both"/>
              <w:outlineLvl w:val="0"/>
              <w:rPr>
                <w:rFonts w:ascii="Times New Roman" w:hAnsi="Times New Roman"/>
                <w:i/>
                <w:sz w:val="24"/>
                <w:szCs w:val="24"/>
              </w:rPr>
            </w:pPr>
            <w:r w:rsidRPr="00340080">
              <w:rPr>
                <w:rFonts w:ascii="Times New Roman" w:hAnsi="Times New Roman"/>
                <w:i/>
                <w:sz w:val="24"/>
                <w:szCs w:val="24"/>
              </w:rPr>
              <w:t>Выпускник научится:</w:t>
            </w:r>
          </w:p>
        </w:tc>
        <w:tc>
          <w:tcPr>
            <w:tcW w:w="4999" w:type="dxa"/>
            <w:shd w:val="clear" w:color="auto" w:fill="auto"/>
          </w:tcPr>
          <w:p w:rsidR="00AD4A60" w:rsidRPr="00340080" w:rsidRDefault="00AD4A60" w:rsidP="0004037A">
            <w:pPr>
              <w:spacing w:after="0" w:line="240" w:lineRule="auto"/>
              <w:jc w:val="both"/>
              <w:rPr>
                <w:rFonts w:ascii="Times New Roman" w:hAnsi="Times New Roman"/>
                <w:i/>
                <w:sz w:val="24"/>
                <w:szCs w:val="24"/>
              </w:rPr>
            </w:pPr>
            <w:r w:rsidRPr="00340080">
              <w:rPr>
                <w:rFonts w:ascii="Times New Roman" w:hAnsi="Times New Roman"/>
                <w:i/>
                <w:sz w:val="24"/>
                <w:szCs w:val="24"/>
              </w:rPr>
              <w:t>Выпускник получит возможность научиться:</w:t>
            </w:r>
          </w:p>
        </w:tc>
      </w:tr>
      <w:tr w:rsidR="00AD4A60" w:rsidRPr="00340080" w:rsidTr="00A054CA">
        <w:tc>
          <w:tcPr>
            <w:tcW w:w="4998" w:type="dxa"/>
            <w:shd w:val="clear" w:color="auto" w:fill="auto"/>
          </w:tcPr>
          <w:p w:rsidR="00AD4A60" w:rsidRPr="00340080"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340080"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340080" w:rsidRDefault="00AD4A60" w:rsidP="00865AEE">
            <w:pPr>
              <w:pStyle w:val="a4"/>
              <w:numPr>
                <w:ilvl w:val="0"/>
                <w:numId w:val="12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340080" w:rsidRDefault="00AD4A60" w:rsidP="00865AEE">
            <w:pPr>
              <w:pStyle w:val="a4"/>
              <w:numPr>
                <w:ilvl w:val="0"/>
                <w:numId w:val="123"/>
              </w:numPr>
              <w:spacing w:after="0" w:line="240" w:lineRule="auto"/>
              <w:ind w:left="247" w:firstLine="0"/>
              <w:jc w:val="both"/>
              <w:rPr>
                <w:rFonts w:ascii="Times New Roman" w:hAnsi="Times New Roman"/>
                <w:sz w:val="24"/>
                <w:szCs w:val="24"/>
              </w:rPr>
            </w:pPr>
            <w:r w:rsidRPr="00340080">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340080" w:rsidRDefault="00AD4A60" w:rsidP="0004037A">
            <w:pPr>
              <w:spacing w:after="0" w:line="240" w:lineRule="auto"/>
              <w:jc w:val="both"/>
              <w:rPr>
                <w:rFonts w:ascii="Times New Roman" w:hAnsi="Times New Roman"/>
                <w:sz w:val="24"/>
                <w:szCs w:val="24"/>
              </w:rPr>
            </w:pPr>
          </w:p>
        </w:tc>
      </w:tr>
      <w:tr w:rsidR="00602887" w:rsidRPr="00340080" w:rsidTr="00A054CA">
        <w:tc>
          <w:tcPr>
            <w:tcW w:w="9997" w:type="dxa"/>
            <w:gridSpan w:val="2"/>
            <w:shd w:val="clear" w:color="auto" w:fill="auto"/>
          </w:tcPr>
          <w:p w:rsidR="00602887" w:rsidRPr="00340080" w:rsidRDefault="00602887" w:rsidP="004F4F05">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Чтение</w:t>
            </w:r>
          </w:p>
        </w:tc>
      </w:tr>
      <w:tr w:rsidR="00AD4A60" w:rsidRPr="00340080" w:rsidTr="00A054CA">
        <w:tc>
          <w:tcPr>
            <w:tcW w:w="4998" w:type="dxa"/>
            <w:shd w:val="clear" w:color="auto" w:fill="auto"/>
          </w:tcPr>
          <w:p w:rsidR="00AD4A60" w:rsidRPr="00340080" w:rsidRDefault="00602887" w:rsidP="0004037A">
            <w:pPr>
              <w:spacing w:after="0" w:line="240" w:lineRule="auto"/>
              <w:ind w:firstLine="284"/>
              <w:jc w:val="both"/>
              <w:outlineLvl w:val="0"/>
              <w:rPr>
                <w:rFonts w:ascii="Times New Roman" w:hAnsi="Times New Roman"/>
                <w:i/>
                <w:sz w:val="24"/>
                <w:szCs w:val="24"/>
              </w:rPr>
            </w:pPr>
            <w:r w:rsidRPr="00340080">
              <w:rPr>
                <w:rFonts w:ascii="Times New Roman" w:hAnsi="Times New Roman"/>
                <w:i/>
                <w:sz w:val="24"/>
                <w:szCs w:val="24"/>
              </w:rPr>
              <w:t>Выпускник научится:</w:t>
            </w:r>
          </w:p>
        </w:tc>
        <w:tc>
          <w:tcPr>
            <w:tcW w:w="4999" w:type="dxa"/>
            <w:shd w:val="clear" w:color="auto" w:fill="auto"/>
          </w:tcPr>
          <w:p w:rsidR="00AD4A60" w:rsidRPr="00340080" w:rsidRDefault="00602887" w:rsidP="0004037A">
            <w:pPr>
              <w:spacing w:after="0" w:line="240" w:lineRule="auto"/>
              <w:jc w:val="both"/>
              <w:rPr>
                <w:rFonts w:ascii="Times New Roman" w:hAnsi="Times New Roman"/>
                <w:sz w:val="24"/>
                <w:szCs w:val="24"/>
              </w:rPr>
            </w:pPr>
            <w:r w:rsidRPr="00340080">
              <w:rPr>
                <w:rFonts w:ascii="Times New Roman" w:hAnsi="Times New Roman"/>
                <w:i/>
                <w:sz w:val="24"/>
                <w:szCs w:val="24"/>
              </w:rPr>
              <w:t>Выпускник получит возможность научиться:</w:t>
            </w:r>
          </w:p>
        </w:tc>
      </w:tr>
      <w:tr w:rsidR="00602887" w:rsidRPr="00340080" w:rsidTr="00A054CA">
        <w:tc>
          <w:tcPr>
            <w:tcW w:w="4998" w:type="dxa"/>
            <w:shd w:val="clear" w:color="auto" w:fill="auto"/>
          </w:tcPr>
          <w:p w:rsidR="00602887" w:rsidRPr="00340080" w:rsidRDefault="00602887" w:rsidP="00865AEE">
            <w:pPr>
              <w:pStyle w:val="a4"/>
              <w:numPr>
                <w:ilvl w:val="0"/>
                <w:numId w:val="12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340080" w:rsidRDefault="00602887" w:rsidP="00865AEE">
            <w:pPr>
              <w:pStyle w:val="a4"/>
              <w:numPr>
                <w:ilvl w:val="0"/>
                <w:numId w:val="12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340080" w:rsidRDefault="00602887" w:rsidP="00865AEE">
            <w:pPr>
              <w:pStyle w:val="a4"/>
              <w:numPr>
                <w:ilvl w:val="0"/>
                <w:numId w:val="12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передавать схематически представленную информацию в виде связного текста;</w:t>
            </w:r>
          </w:p>
          <w:p w:rsidR="00602887" w:rsidRPr="00340080" w:rsidRDefault="00602887" w:rsidP="00865AEE">
            <w:pPr>
              <w:pStyle w:val="a4"/>
              <w:numPr>
                <w:ilvl w:val="0"/>
                <w:numId w:val="12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340080" w:rsidRDefault="00602887" w:rsidP="00865AEE">
            <w:pPr>
              <w:pStyle w:val="a4"/>
              <w:numPr>
                <w:ilvl w:val="0"/>
                <w:numId w:val="12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отбирать и систематизировать материал на определённую тему, анализировать </w:t>
            </w:r>
          </w:p>
          <w:p w:rsidR="00602887" w:rsidRPr="00340080" w:rsidRDefault="00602887" w:rsidP="00865AEE">
            <w:pPr>
              <w:pStyle w:val="a4"/>
              <w:numPr>
                <w:ilvl w:val="0"/>
                <w:numId w:val="124"/>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340080" w:rsidRDefault="00602887" w:rsidP="00865AEE">
            <w:pPr>
              <w:pStyle w:val="a4"/>
              <w:numPr>
                <w:ilvl w:val="0"/>
                <w:numId w:val="124"/>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340080" w:rsidRDefault="00602887" w:rsidP="00865AEE">
            <w:pPr>
              <w:pStyle w:val="a4"/>
              <w:numPr>
                <w:ilvl w:val="0"/>
                <w:numId w:val="124"/>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340080" w:rsidRDefault="00602887" w:rsidP="0004037A">
            <w:pPr>
              <w:spacing w:after="0" w:line="240" w:lineRule="auto"/>
              <w:jc w:val="both"/>
              <w:rPr>
                <w:rFonts w:ascii="Times New Roman" w:hAnsi="Times New Roman"/>
                <w:sz w:val="24"/>
                <w:szCs w:val="24"/>
              </w:rPr>
            </w:pPr>
          </w:p>
        </w:tc>
      </w:tr>
      <w:tr w:rsidR="00602887" w:rsidRPr="00340080" w:rsidTr="00A054CA">
        <w:tc>
          <w:tcPr>
            <w:tcW w:w="9997" w:type="dxa"/>
            <w:gridSpan w:val="2"/>
            <w:shd w:val="clear" w:color="auto" w:fill="auto"/>
          </w:tcPr>
          <w:p w:rsidR="00602887" w:rsidRPr="00340080" w:rsidRDefault="00602887" w:rsidP="004F4F05">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Говорение</w:t>
            </w:r>
          </w:p>
        </w:tc>
      </w:tr>
      <w:tr w:rsidR="00602887" w:rsidRPr="00340080" w:rsidTr="00A054CA">
        <w:tc>
          <w:tcPr>
            <w:tcW w:w="4998" w:type="dxa"/>
            <w:shd w:val="clear" w:color="auto" w:fill="auto"/>
          </w:tcPr>
          <w:p w:rsidR="00602887" w:rsidRPr="00340080" w:rsidRDefault="00602887"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602887" w:rsidRPr="00340080" w:rsidRDefault="00602887" w:rsidP="0004037A">
            <w:pPr>
              <w:spacing w:after="0" w:line="240" w:lineRule="auto"/>
              <w:jc w:val="both"/>
              <w:rPr>
                <w:rFonts w:ascii="Times New Roman" w:hAnsi="Times New Roman"/>
                <w:sz w:val="24"/>
                <w:szCs w:val="24"/>
              </w:rPr>
            </w:pPr>
            <w:r w:rsidRPr="00340080">
              <w:rPr>
                <w:rFonts w:ascii="Times New Roman" w:hAnsi="Times New Roman"/>
                <w:i/>
                <w:sz w:val="24"/>
                <w:szCs w:val="24"/>
              </w:rPr>
              <w:t>Выпускник получит возможность научиться:</w:t>
            </w:r>
          </w:p>
        </w:tc>
      </w:tr>
      <w:tr w:rsidR="00602887" w:rsidRPr="00340080" w:rsidTr="00A054CA">
        <w:tc>
          <w:tcPr>
            <w:tcW w:w="4998" w:type="dxa"/>
            <w:shd w:val="clear" w:color="auto" w:fill="auto"/>
          </w:tcPr>
          <w:p w:rsidR="00602887" w:rsidRPr="00340080" w:rsidRDefault="00602887" w:rsidP="00865AEE">
            <w:pPr>
              <w:pStyle w:val="a4"/>
              <w:numPr>
                <w:ilvl w:val="0"/>
                <w:numId w:val="124"/>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340080" w:rsidRDefault="00602887" w:rsidP="00865AEE">
            <w:pPr>
              <w:pStyle w:val="a4"/>
              <w:numPr>
                <w:ilvl w:val="0"/>
                <w:numId w:val="124"/>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340080" w:rsidRDefault="00602887" w:rsidP="00865AEE">
            <w:pPr>
              <w:pStyle w:val="a4"/>
              <w:numPr>
                <w:ilvl w:val="0"/>
                <w:numId w:val="124"/>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340080" w:rsidRDefault="00602887" w:rsidP="00865AEE">
            <w:pPr>
              <w:pStyle w:val="a4"/>
              <w:numPr>
                <w:ilvl w:val="0"/>
                <w:numId w:val="124"/>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340080" w:rsidRDefault="00602887" w:rsidP="00865AEE">
            <w:pPr>
              <w:pStyle w:val="a4"/>
              <w:numPr>
                <w:ilvl w:val="0"/>
                <w:numId w:val="125"/>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340080" w:rsidRDefault="00602887" w:rsidP="00865AEE">
            <w:pPr>
              <w:pStyle w:val="a4"/>
              <w:numPr>
                <w:ilvl w:val="0"/>
                <w:numId w:val="125"/>
              </w:numPr>
              <w:shd w:val="clear" w:color="auto" w:fill="FFFFFF"/>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340080" w:rsidRDefault="00602887" w:rsidP="00865AEE">
            <w:pPr>
              <w:pStyle w:val="a4"/>
              <w:numPr>
                <w:ilvl w:val="0"/>
                <w:numId w:val="125"/>
              </w:numPr>
              <w:shd w:val="clear" w:color="auto" w:fill="FFFFFF"/>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выступать перед аудиторией с докладом; публично защищать проект, реферат;</w:t>
            </w:r>
          </w:p>
          <w:p w:rsidR="00602887" w:rsidRPr="00340080" w:rsidRDefault="00602887" w:rsidP="00865AEE">
            <w:pPr>
              <w:pStyle w:val="a4"/>
              <w:numPr>
                <w:ilvl w:val="0"/>
                <w:numId w:val="125"/>
              </w:numPr>
              <w:shd w:val="clear" w:color="auto" w:fill="FFFFFF"/>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340080" w:rsidRDefault="00602887" w:rsidP="00865AEE">
            <w:pPr>
              <w:pStyle w:val="a4"/>
              <w:numPr>
                <w:ilvl w:val="0"/>
                <w:numId w:val="125"/>
              </w:numPr>
              <w:shd w:val="clear" w:color="auto" w:fill="FFFFFF"/>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340080" w:rsidRDefault="00602887" w:rsidP="0004037A">
            <w:pPr>
              <w:spacing w:after="0" w:line="240" w:lineRule="auto"/>
              <w:jc w:val="both"/>
              <w:rPr>
                <w:rFonts w:ascii="Times New Roman" w:hAnsi="Times New Roman"/>
                <w:sz w:val="24"/>
                <w:szCs w:val="24"/>
              </w:rPr>
            </w:pPr>
          </w:p>
        </w:tc>
      </w:tr>
      <w:tr w:rsidR="00602887" w:rsidRPr="00340080" w:rsidTr="00A054CA">
        <w:tc>
          <w:tcPr>
            <w:tcW w:w="9997" w:type="dxa"/>
            <w:gridSpan w:val="2"/>
            <w:shd w:val="clear" w:color="auto" w:fill="auto"/>
          </w:tcPr>
          <w:p w:rsidR="00602887" w:rsidRPr="00340080" w:rsidRDefault="00602887" w:rsidP="004F4F05">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Письмо</w:t>
            </w:r>
          </w:p>
        </w:tc>
      </w:tr>
      <w:tr w:rsidR="00602887" w:rsidRPr="00340080" w:rsidTr="00A054CA">
        <w:tc>
          <w:tcPr>
            <w:tcW w:w="4998" w:type="dxa"/>
            <w:shd w:val="clear" w:color="auto" w:fill="auto"/>
          </w:tcPr>
          <w:p w:rsidR="00602887" w:rsidRPr="00340080" w:rsidRDefault="00602887"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602887" w:rsidRPr="00340080" w:rsidRDefault="00602887" w:rsidP="0004037A">
            <w:pPr>
              <w:spacing w:after="0" w:line="240" w:lineRule="auto"/>
              <w:jc w:val="both"/>
              <w:rPr>
                <w:rFonts w:ascii="Times New Roman" w:hAnsi="Times New Roman"/>
                <w:sz w:val="24"/>
                <w:szCs w:val="24"/>
              </w:rPr>
            </w:pPr>
            <w:r w:rsidRPr="00340080">
              <w:rPr>
                <w:rFonts w:ascii="Times New Roman" w:hAnsi="Times New Roman"/>
                <w:i/>
                <w:sz w:val="24"/>
                <w:szCs w:val="24"/>
              </w:rPr>
              <w:t>Выпускник получит возможность научиться:</w:t>
            </w:r>
          </w:p>
        </w:tc>
      </w:tr>
      <w:tr w:rsidR="00602887" w:rsidRPr="00340080" w:rsidTr="00A054CA">
        <w:tc>
          <w:tcPr>
            <w:tcW w:w="4998" w:type="dxa"/>
            <w:shd w:val="clear" w:color="auto" w:fill="auto"/>
          </w:tcPr>
          <w:p w:rsidR="00602887" w:rsidRPr="00340080" w:rsidRDefault="00602887" w:rsidP="00865AEE">
            <w:pPr>
              <w:pStyle w:val="a4"/>
              <w:numPr>
                <w:ilvl w:val="0"/>
                <w:numId w:val="125"/>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340080" w:rsidRDefault="00602887" w:rsidP="00865AEE">
            <w:pPr>
              <w:pStyle w:val="a4"/>
              <w:numPr>
                <w:ilvl w:val="0"/>
                <w:numId w:val="125"/>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340080" w:rsidRDefault="00602887" w:rsidP="00865AEE">
            <w:pPr>
              <w:pStyle w:val="a4"/>
              <w:numPr>
                <w:ilvl w:val="0"/>
                <w:numId w:val="126"/>
              </w:numPr>
              <w:spacing w:after="0" w:line="240" w:lineRule="auto"/>
              <w:ind w:left="142" w:firstLine="0"/>
              <w:jc w:val="both"/>
              <w:rPr>
                <w:rFonts w:ascii="Times New Roman" w:hAnsi="Times New Roman"/>
                <w:b/>
                <w:sz w:val="24"/>
                <w:szCs w:val="24"/>
              </w:rPr>
            </w:pPr>
            <w:r w:rsidRPr="00340080">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340080" w:rsidRDefault="00602887" w:rsidP="00865AEE">
            <w:pPr>
              <w:pStyle w:val="a4"/>
              <w:numPr>
                <w:ilvl w:val="0"/>
                <w:numId w:val="126"/>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писать рецензии, рефераты;</w:t>
            </w:r>
          </w:p>
          <w:p w:rsidR="00602887" w:rsidRPr="00340080" w:rsidRDefault="00602887" w:rsidP="00865AEE">
            <w:pPr>
              <w:pStyle w:val="a4"/>
              <w:numPr>
                <w:ilvl w:val="0"/>
                <w:numId w:val="126"/>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составлять аннотации, тезисы выступления, конспекты;</w:t>
            </w:r>
          </w:p>
          <w:p w:rsidR="00602887" w:rsidRPr="00340080" w:rsidRDefault="00602887" w:rsidP="00865AEE">
            <w:pPr>
              <w:pStyle w:val="a4"/>
              <w:numPr>
                <w:ilvl w:val="0"/>
                <w:numId w:val="126"/>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340080"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340080" w:rsidTr="00A054CA">
        <w:tc>
          <w:tcPr>
            <w:tcW w:w="9997" w:type="dxa"/>
            <w:gridSpan w:val="2"/>
            <w:shd w:val="clear" w:color="auto" w:fill="auto"/>
          </w:tcPr>
          <w:p w:rsidR="00602887" w:rsidRPr="00340080" w:rsidRDefault="00602887" w:rsidP="004F4F05">
            <w:pPr>
              <w:shd w:val="clear" w:color="auto" w:fill="FFFFFF"/>
              <w:spacing w:after="0" w:line="240" w:lineRule="auto"/>
              <w:jc w:val="center"/>
              <w:outlineLvl w:val="0"/>
              <w:rPr>
                <w:rFonts w:ascii="Times New Roman" w:hAnsi="Times New Roman"/>
                <w:b/>
                <w:bCs/>
                <w:sz w:val="24"/>
                <w:szCs w:val="24"/>
              </w:rPr>
            </w:pPr>
            <w:r w:rsidRPr="00340080">
              <w:rPr>
                <w:rFonts w:ascii="Times New Roman" w:hAnsi="Times New Roman"/>
                <w:b/>
                <w:bCs/>
                <w:sz w:val="24"/>
                <w:szCs w:val="24"/>
              </w:rPr>
              <w:t>Текст</w:t>
            </w:r>
          </w:p>
        </w:tc>
      </w:tr>
      <w:tr w:rsidR="00602887" w:rsidRPr="00340080" w:rsidTr="00A054CA">
        <w:tc>
          <w:tcPr>
            <w:tcW w:w="4998" w:type="dxa"/>
            <w:shd w:val="clear" w:color="auto" w:fill="auto"/>
          </w:tcPr>
          <w:p w:rsidR="00602887" w:rsidRPr="00340080" w:rsidRDefault="00602887"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602887" w:rsidRPr="00340080" w:rsidRDefault="00602887" w:rsidP="0004037A">
            <w:pPr>
              <w:spacing w:after="0" w:line="240" w:lineRule="auto"/>
              <w:jc w:val="both"/>
              <w:rPr>
                <w:rFonts w:ascii="Times New Roman" w:hAnsi="Times New Roman"/>
                <w:i/>
                <w:sz w:val="24"/>
                <w:szCs w:val="24"/>
              </w:rPr>
            </w:pPr>
            <w:r w:rsidRPr="00340080">
              <w:rPr>
                <w:rFonts w:ascii="Times New Roman" w:hAnsi="Times New Roman"/>
                <w:i/>
                <w:sz w:val="24"/>
                <w:szCs w:val="24"/>
              </w:rPr>
              <w:t>Выпускник получит возможность научиться:</w:t>
            </w:r>
          </w:p>
        </w:tc>
      </w:tr>
      <w:tr w:rsidR="00602887" w:rsidRPr="00340080" w:rsidTr="00A054CA">
        <w:tc>
          <w:tcPr>
            <w:tcW w:w="4998" w:type="dxa"/>
            <w:shd w:val="clear" w:color="auto" w:fill="auto"/>
          </w:tcPr>
          <w:p w:rsidR="00602887" w:rsidRPr="00340080" w:rsidRDefault="00602887" w:rsidP="00865AEE">
            <w:pPr>
              <w:pStyle w:val="a4"/>
              <w:numPr>
                <w:ilvl w:val="0"/>
                <w:numId w:val="126"/>
              </w:numPr>
              <w:spacing w:after="0" w:line="240" w:lineRule="auto"/>
              <w:ind w:left="142" w:firstLine="0"/>
              <w:jc w:val="both"/>
              <w:rPr>
                <w:rFonts w:ascii="Times New Roman" w:hAnsi="Times New Roman"/>
                <w:b/>
                <w:sz w:val="24"/>
                <w:szCs w:val="24"/>
              </w:rPr>
            </w:pPr>
            <w:r w:rsidRPr="00340080">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340080" w:rsidRDefault="00602887" w:rsidP="00865AEE">
            <w:pPr>
              <w:pStyle w:val="a4"/>
              <w:numPr>
                <w:ilvl w:val="0"/>
                <w:numId w:val="12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340080" w:rsidRDefault="00602887" w:rsidP="00865AEE">
            <w:pPr>
              <w:pStyle w:val="a4"/>
              <w:numPr>
                <w:ilvl w:val="0"/>
                <w:numId w:val="127"/>
              </w:numPr>
              <w:spacing w:after="0" w:line="240" w:lineRule="auto"/>
              <w:ind w:left="142" w:firstLine="0"/>
              <w:jc w:val="both"/>
              <w:rPr>
                <w:rFonts w:ascii="Times New Roman" w:hAnsi="Times New Roman"/>
                <w:b/>
                <w:sz w:val="24"/>
                <w:szCs w:val="24"/>
              </w:rPr>
            </w:pPr>
            <w:r w:rsidRPr="00340080">
              <w:rPr>
                <w:rFonts w:ascii="Times New Roman" w:hAnsi="Times New Roman"/>
                <w:sz w:val="24"/>
                <w:szCs w:val="24"/>
              </w:rPr>
              <w:t>плана (простого, сложного), тезисов, схемы, таблицы и т. п.;</w:t>
            </w:r>
          </w:p>
          <w:p w:rsidR="00602887" w:rsidRPr="00340080" w:rsidRDefault="00602887" w:rsidP="00865AEE">
            <w:pPr>
              <w:pStyle w:val="a4"/>
              <w:numPr>
                <w:ilvl w:val="0"/>
                <w:numId w:val="127"/>
              </w:numPr>
              <w:spacing w:after="0" w:line="240" w:lineRule="auto"/>
              <w:ind w:left="142" w:firstLine="0"/>
              <w:jc w:val="both"/>
              <w:rPr>
                <w:rFonts w:ascii="Times New Roman" w:hAnsi="Times New Roman"/>
                <w:b/>
                <w:sz w:val="24"/>
                <w:szCs w:val="24"/>
              </w:rPr>
            </w:pPr>
            <w:r w:rsidRPr="00340080">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340080" w:rsidRDefault="00602887" w:rsidP="00865AEE">
            <w:pPr>
              <w:pStyle w:val="a4"/>
              <w:numPr>
                <w:ilvl w:val="0"/>
                <w:numId w:val="127"/>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340080" w:rsidRDefault="00602887" w:rsidP="0004037A">
            <w:pPr>
              <w:spacing w:after="0" w:line="240" w:lineRule="auto"/>
              <w:jc w:val="both"/>
              <w:rPr>
                <w:rFonts w:ascii="Times New Roman" w:hAnsi="Times New Roman"/>
                <w:sz w:val="24"/>
                <w:szCs w:val="24"/>
              </w:rPr>
            </w:pPr>
          </w:p>
        </w:tc>
      </w:tr>
      <w:tr w:rsidR="00602887" w:rsidRPr="00340080" w:rsidTr="00A054CA">
        <w:tc>
          <w:tcPr>
            <w:tcW w:w="9997" w:type="dxa"/>
            <w:gridSpan w:val="2"/>
            <w:shd w:val="clear" w:color="auto" w:fill="auto"/>
          </w:tcPr>
          <w:p w:rsidR="00602887" w:rsidRPr="00340080"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340080">
              <w:rPr>
                <w:rFonts w:ascii="Times New Roman" w:hAnsi="Times New Roman"/>
                <w:b/>
                <w:bCs/>
                <w:sz w:val="24"/>
                <w:szCs w:val="24"/>
              </w:rPr>
              <w:t>Функциональные разновидности языка</w:t>
            </w:r>
          </w:p>
        </w:tc>
      </w:tr>
      <w:tr w:rsidR="00602887" w:rsidRPr="00340080" w:rsidTr="00A054CA">
        <w:tc>
          <w:tcPr>
            <w:tcW w:w="4998" w:type="dxa"/>
            <w:shd w:val="clear" w:color="auto" w:fill="auto"/>
          </w:tcPr>
          <w:p w:rsidR="00602887" w:rsidRPr="00340080" w:rsidRDefault="00602887"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602887" w:rsidRPr="00340080" w:rsidRDefault="00602887" w:rsidP="0004037A">
            <w:pPr>
              <w:spacing w:after="0" w:line="240" w:lineRule="auto"/>
              <w:jc w:val="both"/>
              <w:rPr>
                <w:rFonts w:ascii="Times New Roman" w:hAnsi="Times New Roman"/>
                <w:sz w:val="24"/>
                <w:szCs w:val="24"/>
              </w:rPr>
            </w:pPr>
            <w:r w:rsidRPr="00340080">
              <w:rPr>
                <w:rFonts w:ascii="Times New Roman" w:hAnsi="Times New Roman"/>
                <w:i/>
                <w:sz w:val="24"/>
                <w:szCs w:val="24"/>
              </w:rPr>
              <w:t>Выпускник получит возможность научиться:</w:t>
            </w:r>
          </w:p>
        </w:tc>
      </w:tr>
      <w:tr w:rsidR="00602887" w:rsidRPr="00340080" w:rsidTr="00A054CA">
        <w:tc>
          <w:tcPr>
            <w:tcW w:w="4998" w:type="dxa"/>
            <w:shd w:val="clear" w:color="auto" w:fill="auto"/>
          </w:tcPr>
          <w:p w:rsidR="00602887" w:rsidRPr="00340080" w:rsidRDefault="00602887" w:rsidP="00865AEE">
            <w:pPr>
              <w:pStyle w:val="a4"/>
              <w:numPr>
                <w:ilvl w:val="0"/>
                <w:numId w:val="12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340080" w:rsidRDefault="00602887" w:rsidP="00865AEE">
            <w:pPr>
              <w:pStyle w:val="a4"/>
              <w:numPr>
                <w:ilvl w:val="0"/>
                <w:numId w:val="12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340080" w:rsidRDefault="00602887" w:rsidP="00865AEE">
            <w:pPr>
              <w:pStyle w:val="a4"/>
              <w:numPr>
                <w:ilvl w:val="0"/>
                <w:numId w:val="12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340080" w:rsidRDefault="00602887" w:rsidP="00865AEE">
            <w:pPr>
              <w:pStyle w:val="a4"/>
              <w:numPr>
                <w:ilvl w:val="0"/>
                <w:numId w:val="12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340080" w:rsidRDefault="00602887" w:rsidP="00865AEE">
            <w:pPr>
              <w:pStyle w:val="a4"/>
              <w:numPr>
                <w:ilvl w:val="0"/>
                <w:numId w:val="12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исправлять речевые недостатки, редактировать текст;</w:t>
            </w:r>
          </w:p>
          <w:p w:rsidR="00602887" w:rsidRPr="00340080" w:rsidRDefault="00602887" w:rsidP="00865AEE">
            <w:pPr>
              <w:pStyle w:val="a4"/>
              <w:numPr>
                <w:ilvl w:val="0"/>
                <w:numId w:val="128"/>
              </w:numPr>
              <w:tabs>
                <w:tab w:val="left" w:pos="142"/>
              </w:tab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340080" w:rsidRDefault="00602887" w:rsidP="00865AEE">
            <w:pPr>
              <w:pStyle w:val="a4"/>
              <w:numPr>
                <w:ilvl w:val="0"/>
                <w:numId w:val="128"/>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340080" w:rsidRDefault="00602887" w:rsidP="00865AEE">
            <w:pPr>
              <w:pStyle w:val="a4"/>
              <w:numPr>
                <w:ilvl w:val="0"/>
                <w:numId w:val="128"/>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340080" w:rsidRDefault="00602887" w:rsidP="00865AEE">
            <w:pPr>
              <w:pStyle w:val="a4"/>
              <w:numPr>
                <w:ilvl w:val="0"/>
                <w:numId w:val="128"/>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02887" w:rsidRPr="00340080" w:rsidRDefault="00602887" w:rsidP="00865AEE">
            <w:pPr>
              <w:pStyle w:val="a4"/>
              <w:numPr>
                <w:ilvl w:val="0"/>
                <w:numId w:val="128"/>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340080" w:rsidRDefault="00602887" w:rsidP="0004037A">
            <w:pPr>
              <w:spacing w:after="0" w:line="240" w:lineRule="auto"/>
              <w:jc w:val="both"/>
              <w:rPr>
                <w:rFonts w:ascii="Times New Roman" w:hAnsi="Times New Roman"/>
                <w:sz w:val="24"/>
                <w:szCs w:val="24"/>
              </w:rPr>
            </w:pPr>
          </w:p>
        </w:tc>
      </w:tr>
      <w:tr w:rsidR="00602887" w:rsidRPr="00340080" w:rsidTr="00A054CA">
        <w:tc>
          <w:tcPr>
            <w:tcW w:w="9997" w:type="dxa"/>
            <w:gridSpan w:val="2"/>
            <w:shd w:val="clear" w:color="auto" w:fill="auto"/>
          </w:tcPr>
          <w:p w:rsidR="00602887" w:rsidRPr="00340080"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340080">
              <w:rPr>
                <w:rFonts w:ascii="Times New Roman" w:hAnsi="Times New Roman"/>
                <w:b/>
                <w:bCs/>
                <w:sz w:val="24"/>
                <w:szCs w:val="24"/>
              </w:rPr>
              <w:t>Общие сведения о языке</w:t>
            </w:r>
          </w:p>
        </w:tc>
      </w:tr>
      <w:tr w:rsidR="00602887" w:rsidRPr="00340080" w:rsidTr="00A054CA">
        <w:tc>
          <w:tcPr>
            <w:tcW w:w="4998" w:type="dxa"/>
            <w:shd w:val="clear" w:color="auto" w:fill="auto"/>
          </w:tcPr>
          <w:p w:rsidR="00602887" w:rsidRPr="00340080" w:rsidRDefault="00602887" w:rsidP="0004037A">
            <w:pPr>
              <w:spacing w:after="0" w:line="240" w:lineRule="auto"/>
              <w:ind w:firstLine="284"/>
              <w:jc w:val="both"/>
              <w:rPr>
                <w:rFonts w:ascii="Times New Roman" w:hAnsi="Times New Roman"/>
                <w:i/>
                <w:sz w:val="24"/>
                <w:szCs w:val="24"/>
              </w:rPr>
            </w:pPr>
            <w:r w:rsidRPr="00340080">
              <w:rPr>
                <w:rFonts w:ascii="Times New Roman" w:hAnsi="Times New Roman"/>
                <w:i/>
                <w:sz w:val="24"/>
                <w:szCs w:val="24"/>
              </w:rPr>
              <w:t>Выпускник научится:</w:t>
            </w:r>
          </w:p>
        </w:tc>
        <w:tc>
          <w:tcPr>
            <w:tcW w:w="4999" w:type="dxa"/>
            <w:shd w:val="clear" w:color="auto" w:fill="auto"/>
          </w:tcPr>
          <w:p w:rsidR="00602887" w:rsidRPr="00340080" w:rsidRDefault="00C518BA" w:rsidP="0004037A">
            <w:pPr>
              <w:spacing w:after="0" w:line="240" w:lineRule="auto"/>
              <w:jc w:val="both"/>
              <w:rPr>
                <w:rFonts w:ascii="Times New Roman" w:hAnsi="Times New Roman"/>
                <w:sz w:val="24"/>
                <w:szCs w:val="24"/>
              </w:rPr>
            </w:pPr>
            <w:r w:rsidRPr="00340080">
              <w:rPr>
                <w:rFonts w:ascii="Times New Roman" w:hAnsi="Times New Roman"/>
                <w:i/>
                <w:sz w:val="24"/>
                <w:szCs w:val="24"/>
              </w:rPr>
              <w:t>Выпускник получит возможность научиться:</w:t>
            </w:r>
          </w:p>
        </w:tc>
      </w:tr>
      <w:tr w:rsidR="00602887" w:rsidRPr="00340080" w:rsidTr="00A054CA">
        <w:tc>
          <w:tcPr>
            <w:tcW w:w="4998" w:type="dxa"/>
            <w:shd w:val="clear" w:color="auto" w:fill="auto"/>
          </w:tcPr>
          <w:p w:rsidR="00602887" w:rsidRPr="00340080" w:rsidRDefault="00602887" w:rsidP="00865AEE">
            <w:pPr>
              <w:pStyle w:val="a4"/>
              <w:numPr>
                <w:ilvl w:val="0"/>
                <w:numId w:val="12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340080" w:rsidRDefault="00602887" w:rsidP="00865AEE">
            <w:pPr>
              <w:pStyle w:val="a4"/>
              <w:numPr>
                <w:ilvl w:val="0"/>
                <w:numId w:val="12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340080" w:rsidRDefault="00602887" w:rsidP="00865AEE">
            <w:pPr>
              <w:pStyle w:val="a4"/>
              <w:numPr>
                <w:ilvl w:val="0"/>
                <w:numId w:val="12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340080" w:rsidRDefault="00C518BA" w:rsidP="00865AEE">
            <w:pPr>
              <w:pStyle w:val="a4"/>
              <w:numPr>
                <w:ilvl w:val="0"/>
                <w:numId w:val="129"/>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характеризовать вклад выдающихся лингвистов в развитие русистики</w:t>
            </w:r>
          </w:p>
        </w:tc>
      </w:tr>
      <w:tr w:rsidR="00C518BA" w:rsidRPr="00340080" w:rsidTr="00A054CA">
        <w:tc>
          <w:tcPr>
            <w:tcW w:w="9997" w:type="dxa"/>
            <w:gridSpan w:val="2"/>
            <w:shd w:val="clear" w:color="auto" w:fill="auto"/>
          </w:tcPr>
          <w:p w:rsidR="00C518BA" w:rsidRPr="00340080" w:rsidRDefault="00C518BA" w:rsidP="005B4418">
            <w:pPr>
              <w:spacing w:after="0" w:line="240" w:lineRule="auto"/>
              <w:jc w:val="center"/>
              <w:rPr>
                <w:rFonts w:ascii="Times New Roman" w:hAnsi="Times New Roman"/>
                <w:sz w:val="24"/>
                <w:szCs w:val="24"/>
              </w:rPr>
            </w:pPr>
            <w:r w:rsidRPr="00340080">
              <w:rPr>
                <w:rFonts w:ascii="Times New Roman" w:hAnsi="Times New Roman"/>
                <w:b/>
                <w:bCs/>
                <w:sz w:val="24"/>
                <w:szCs w:val="24"/>
              </w:rPr>
              <w:t>Фонетика и орфоэпия. Графика</w:t>
            </w:r>
          </w:p>
        </w:tc>
      </w:tr>
      <w:tr w:rsidR="00C518BA" w:rsidRPr="00340080" w:rsidTr="00A054CA">
        <w:tc>
          <w:tcPr>
            <w:tcW w:w="4998" w:type="dxa"/>
            <w:shd w:val="clear" w:color="auto" w:fill="auto"/>
          </w:tcPr>
          <w:p w:rsidR="00C518BA" w:rsidRPr="00340080" w:rsidRDefault="00C518BA" w:rsidP="00035319">
            <w:pPr>
              <w:spacing w:after="0" w:line="240" w:lineRule="auto"/>
              <w:ind w:firstLine="284"/>
              <w:jc w:val="both"/>
              <w:rPr>
                <w:rFonts w:ascii="Times New Roman" w:hAnsi="Times New Roman"/>
                <w:bCs/>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C518BA" w:rsidRPr="00340080" w:rsidRDefault="00C518BA" w:rsidP="0004037A">
            <w:pPr>
              <w:spacing w:after="0" w:line="240" w:lineRule="auto"/>
              <w:jc w:val="both"/>
              <w:rPr>
                <w:rFonts w:ascii="Times New Roman" w:hAnsi="Times New Roman"/>
                <w:sz w:val="24"/>
                <w:szCs w:val="24"/>
                <w:u w:val="single"/>
              </w:rPr>
            </w:pPr>
            <w:r w:rsidRPr="00340080">
              <w:rPr>
                <w:rFonts w:ascii="Times New Roman" w:hAnsi="Times New Roman"/>
                <w:i/>
                <w:sz w:val="24"/>
                <w:szCs w:val="24"/>
              </w:rPr>
              <w:t>Выпускник получит возможность научиться</w:t>
            </w:r>
            <w:r w:rsidRPr="00340080">
              <w:rPr>
                <w:rFonts w:ascii="Times New Roman" w:hAnsi="Times New Roman"/>
                <w:i/>
                <w:sz w:val="24"/>
                <w:szCs w:val="24"/>
                <w:u w:val="single"/>
              </w:rPr>
              <w:t>:</w:t>
            </w:r>
          </w:p>
        </w:tc>
      </w:tr>
      <w:tr w:rsidR="00035319" w:rsidRPr="00340080" w:rsidTr="00A054CA">
        <w:tc>
          <w:tcPr>
            <w:tcW w:w="4998" w:type="dxa"/>
            <w:shd w:val="clear" w:color="auto" w:fill="auto"/>
          </w:tcPr>
          <w:p w:rsidR="00035319" w:rsidRPr="00340080" w:rsidRDefault="00035319" w:rsidP="00865AEE">
            <w:pPr>
              <w:pStyle w:val="a4"/>
              <w:numPr>
                <w:ilvl w:val="0"/>
                <w:numId w:val="12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проводить фонетический анализ слова;</w:t>
            </w:r>
          </w:p>
          <w:p w:rsidR="00035319" w:rsidRPr="00340080" w:rsidRDefault="00035319" w:rsidP="00865AEE">
            <w:pPr>
              <w:pStyle w:val="a4"/>
              <w:numPr>
                <w:ilvl w:val="0"/>
                <w:numId w:val="12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340080" w:rsidRDefault="00035319" w:rsidP="00865AEE">
            <w:pPr>
              <w:pStyle w:val="a4"/>
              <w:numPr>
                <w:ilvl w:val="0"/>
                <w:numId w:val="130"/>
              </w:numPr>
              <w:spacing w:after="0" w:line="240" w:lineRule="auto"/>
              <w:ind w:left="142" w:firstLine="0"/>
              <w:jc w:val="both"/>
              <w:rPr>
                <w:rFonts w:ascii="Times New Roman" w:hAnsi="Times New Roman"/>
                <w:i/>
                <w:sz w:val="24"/>
                <w:szCs w:val="24"/>
              </w:rPr>
            </w:pPr>
            <w:r w:rsidRPr="00340080">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340080" w:rsidRDefault="00035319" w:rsidP="00865AEE">
            <w:pPr>
              <w:pStyle w:val="a4"/>
              <w:numPr>
                <w:ilvl w:val="0"/>
                <w:numId w:val="130"/>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опознавать основные выразительные средства фонетики (звукопись);</w:t>
            </w:r>
          </w:p>
          <w:p w:rsidR="00035319" w:rsidRPr="00340080" w:rsidRDefault="00035319" w:rsidP="00865AEE">
            <w:pPr>
              <w:pStyle w:val="a4"/>
              <w:numPr>
                <w:ilvl w:val="0"/>
                <w:numId w:val="130"/>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выразительно читать прозаические и поэтические тексты;</w:t>
            </w:r>
          </w:p>
          <w:p w:rsidR="00035319" w:rsidRPr="00340080" w:rsidRDefault="00035319" w:rsidP="00865AEE">
            <w:pPr>
              <w:pStyle w:val="a4"/>
              <w:numPr>
                <w:ilvl w:val="0"/>
                <w:numId w:val="130"/>
              </w:numPr>
              <w:spacing w:after="0" w:line="240" w:lineRule="auto"/>
              <w:ind w:left="105" w:firstLine="0"/>
              <w:jc w:val="both"/>
              <w:rPr>
                <w:rFonts w:ascii="Times New Roman" w:hAnsi="Times New Roman"/>
                <w:i/>
                <w:sz w:val="24"/>
                <w:szCs w:val="24"/>
              </w:rPr>
            </w:pPr>
            <w:r w:rsidRPr="00340080">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340080" w:rsidTr="00A054CA">
        <w:tc>
          <w:tcPr>
            <w:tcW w:w="9997" w:type="dxa"/>
            <w:gridSpan w:val="2"/>
            <w:shd w:val="clear" w:color="auto" w:fill="auto"/>
          </w:tcPr>
          <w:p w:rsidR="00C518BA" w:rsidRPr="00340080" w:rsidRDefault="00C518BA" w:rsidP="005B4418">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Морфемика и словообразование</w:t>
            </w:r>
          </w:p>
        </w:tc>
      </w:tr>
      <w:tr w:rsidR="00C518BA" w:rsidRPr="00340080" w:rsidTr="00A054CA">
        <w:tc>
          <w:tcPr>
            <w:tcW w:w="4998" w:type="dxa"/>
            <w:shd w:val="clear" w:color="auto" w:fill="auto"/>
          </w:tcPr>
          <w:p w:rsidR="00C518BA" w:rsidRPr="00340080" w:rsidRDefault="00C518BA"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C518BA" w:rsidRPr="00340080" w:rsidRDefault="00C518BA" w:rsidP="0004037A">
            <w:pPr>
              <w:spacing w:after="0" w:line="240" w:lineRule="auto"/>
              <w:jc w:val="both"/>
              <w:rPr>
                <w:rFonts w:ascii="Times New Roman" w:hAnsi="Times New Roman"/>
                <w:i/>
                <w:sz w:val="24"/>
                <w:szCs w:val="24"/>
              </w:rPr>
            </w:pPr>
            <w:r w:rsidRPr="00340080">
              <w:rPr>
                <w:rFonts w:ascii="Times New Roman" w:hAnsi="Times New Roman"/>
                <w:i/>
                <w:sz w:val="24"/>
                <w:szCs w:val="24"/>
              </w:rPr>
              <w:t>Выпускник получит возможность научиться:</w:t>
            </w:r>
          </w:p>
        </w:tc>
      </w:tr>
      <w:tr w:rsidR="00C518BA" w:rsidRPr="00340080" w:rsidTr="00A054CA">
        <w:tc>
          <w:tcPr>
            <w:tcW w:w="4998" w:type="dxa"/>
            <w:shd w:val="clear" w:color="auto" w:fill="auto"/>
          </w:tcPr>
          <w:p w:rsidR="00C518BA" w:rsidRPr="00340080" w:rsidRDefault="00C518BA" w:rsidP="00865AEE">
            <w:pPr>
              <w:pStyle w:val="a4"/>
              <w:numPr>
                <w:ilvl w:val="0"/>
                <w:numId w:val="13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340080" w:rsidRDefault="00C518BA" w:rsidP="00865AEE">
            <w:pPr>
              <w:pStyle w:val="a4"/>
              <w:numPr>
                <w:ilvl w:val="0"/>
                <w:numId w:val="13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различать изученные способы словообразования;</w:t>
            </w:r>
          </w:p>
          <w:p w:rsidR="00C518BA" w:rsidRPr="00340080" w:rsidRDefault="00C518BA" w:rsidP="00865AEE">
            <w:pPr>
              <w:pStyle w:val="a4"/>
              <w:numPr>
                <w:ilvl w:val="0"/>
                <w:numId w:val="13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340080" w:rsidRDefault="00C518BA" w:rsidP="00865AEE">
            <w:pPr>
              <w:pStyle w:val="a4"/>
              <w:numPr>
                <w:ilvl w:val="0"/>
                <w:numId w:val="13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340080" w:rsidRDefault="00C518BA" w:rsidP="00865AEE">
            <w:pPr>
              <w:pStyle w:val="a4"/>
              <w:numPr>
                <w:ilvl w:val="0"/>
                <w:numId w:val="131"/>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340080" w:rsidRDefault="00C518BA" w:rsidP="00865AEE">
            <w:pPr>
              <w:pStyle w:val="a4"/>
              <w:numPr>
                <w:ilvl w:val="0"/>
                <w:numId w:val="131"/>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340080" w:rsidRDefault="00C518BA" w:rsidP="00865AEE">
            <w:pPr>
              <w:pStyle w:val="a4"/>
              <w:numPr>
                <w:ilvl w:val="0"/>
                <w:numId w:val="131"/>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518BA" w:rsidRPr="00340080" w:rsidRDefault="00C518BA" w:rsidP="00865AEE">
            <w:pPr>
              <w:pStyle w:val="a4"/>
              <w:numPr>
                <w:ilvl w:val="0"/>
                <w:numId w:val="131"/>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340080" w:rsidTr="00A054CA">
        <w:tc>
          <w:tcPr>
            <w:tcW w:w="9997" w:type="dxa"/>
            <w:gridSpan w:val="2"/>
            <w:shd w:val="clear" w:color="auto" w:fill="auto"/>
          </w:tcPr>
          <w:p w:rsidR="00C518BA" w:rsidRPr="00340080" w:rsidRDefault="00C518BA" w:rsidP="005B4418">
            <w:pPr>
              <w:shd w:val="clear" w:color="auto" w:fill="FFFFFF"/>
              <w:spacing w:after="0" w:line="240" w:lineRule="auto"/>
              <w:ind w:firstLine="284"/>
              <w:jc w:val="center"/>
              <w:outlineLvl w:val="0"/>
              <w:rPr>
                <w:rFonts w:ascii="Times New Roman" w:hAnsi="Times New Roman"/>
                <w:sz w:val="24"/>
                <w:szCs w:val="24"/>
              </w:rPr>
            </w:pPr>
            <w:r w:rsidRPr="00340080">
              <w:rPr>
                <w:rFonts w:ascii="Times New Roman" w:hAnsi="Times New Roman"/>
                <w:b/>
                <w:bCs/>
                <w:sz w:val="24"/>
                <w:szCs w:val="24"/>
              </w:rPr>
              <w:t>Лексикология и фразеология</w:t>
            </w:r>
          </w:p>
        </w:tc>
      </w:tr>
      <w:tr w:rsidR="00C518BA" w:rsidRPr="00340080" w:rsidTr="00A054CA">
        <w:tc>
          <w:tcPr>
            <w:tcW w:w="4998" w:type="dxa"/>
            <w:shd w:val="clear" w:color="auto" w:fill="auto"/>
          </w:tcPr>
          <w:p w:rsidR="00C518BA" w:rsidRPr="00340080" w:rsidRDefault="00C518BA"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C518BA" w:rsidRPr="00340080" w:rsidRDefault="00C518BA" w:rsidP="0004037A">
            <w:pPr>
              <w:spacing w:after="0" w:line="240" w:lineRule="auto"/>
              <w:jc w:val="both"/>
              <w:rPr>
                <w:rFonts w:ascii="Times New Roman" w:hAnsi="Times New Roman"/>
                <w:sz w:val="24"/>
                <w:szCs w:val="24"/>
              </w:rPr>
            </w:pPr>
            <w:r w:rsidRPr="00340080">
              <w:rPr>
                <w:rFonts w:ascii="Times New Roman" w:hAnsi="Times New Roman"/>
                <w:i/>
                <w:sz w:val="24"/>
                <w:szCs w:val="24"/>
              </w:rPr>
              <w:t>Выпускник получит возможность научиться:</w:t>
            </w:r>
          </w:p>
        </w:tc>
      </w:tr>
      <w:tr w:rsidR="00C518BA" w:rsidRPr="00340080" w:rsidTr="00A054CA">
        <w:tc>
          <w:tcPr>
            <w:tcW w:w="4998" w:type="dxa"/>
            <w:shd w:val="clear" w:color="auto" w:fill="auto"/>
          </w:tcPr>
          <w:p w:rsidR="00C518BA" w:rsidRPr="00340080" w:rsidRDefault="00C518BA" w:rsidP="00865AEE">
            <w:pPr>
              <w:pStyle w:val="a4"/>
              <w:numPr>
                <w:ilvl w:val="0"/>
                <w:numId w:val="13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340080" w:rsidRDefault="00C518BA" w:rsidP="00865AEE">
            <w:pPr>
              <w:pStyle w:val="a4"/>
              <w:numPr>
                <w:ilvl w:val="0"/>
                <w:numId w:val="13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группировать слова по тематическим группам;</w:t>
            </w:r>
          </w:p>
          <w:p w:rsidR="00C518BA" w:rsidRPr="00340080" w:rsidRDefault="00C518BA" w:rsidP="00865AEE">
            <w:pPr>
              <w:pStyle w:val="a4"/>
              <w:numPr>
                <w:ilvl w:val="0"/>
                <w:numId w:val="13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подбирать к словам синонимы, антонимы;</w:t>
            </w:r>
          </w:p>
          <w:p w:rsidR="00C518BA" w:rsidRPr="00340080" w:rsidRDefault="00C518BA" w:rsidP="00865AEE">
            <w:pPr>
              <w:pStyle w:val="a4"/>
              <w:numPr>
                <w:ilvl w:val="0"/>
                <w:numId w:val="13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опознавать фразеологические обороты;</w:t>
            </w:r>
          </w:p>
          <w:p w:rsidR="00C518BA" w:rsidRPr="00340080" w:rsidRDefault="00C518BA" w:rsidP="00865AEE">
            <w:pPr>
              <w:pStyle w:val="a4"/>
              <w:numPr>
                <w:ilvl w:val="0"/>
                <w:numId w:val="13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соблюдать лексические нормы в устных и письменных высказываниях;</w:t>
            </w:r>
          </w:p>
          <w:p w:rsidR="00C518BA" w:rsidRPr="00340080" w:rsidRDefault="00C518BA" w:rsidP="00865AEE">
            <w:pPr>
              <w:pStyle w:val="a4"/>
              <w:numPr>
                <w:ilvl w:val="0"/>
                <w:numId w:val="13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340080" w:rsidRDefault="00C518BA" w:rsidP="00865AEE">
            <w:pPr>
              <w:pStyle w:val="a4"/>
              <w:numPr>
                <w:ilvl w:val="0"/>
                <w:numId w:val="13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340080" w:rsidRDefault="00C518BA" w:rsidP="00865AEE">
            <w:pPr>
              <w:pStyle w:val="a4"/>
              <w:numPr>
                <w:ilvl w:val="0"/>
                <w:numId w:val="132"/>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340080" w:rsidRDefault="00C518BA" w:rsidP="00865AEE">
            <w:pPr>
              <w:pStyle w:val="a4"/>
              <w:numPr>
                <w:ilvl w:val="0"/>
                <w:numId w:val="13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объяснять общие принципы классификации словарного состава русского языка;</w:t>
            </w:r>
          </w:p>
          <w:p w:rsidR="00C518BA" w:rsidRPr="00340080" w:rsidRDefault="00C518BA" w:rsidP="00865AEE">
            <w:pPr>
              <w:pStyle w:val="a4"/>
              <w:numPr>
                <w:ilvl w:val="0"/>
                <w:numId w:val="13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аргументировать различие лексического и грамматического значений слова;</w:t>
            </w:r>
          </w:p>
          <w:p w:rsidR="00C518BA" w:rsidRPr="00340080" w:rsidRDefault="00C518BA" w:rsidP="00865AEE">
            <w:pPr>
              <w:pStyle w:val="a4"/>
              <w:numPr>
                <w:ilvl w:val="0"/>
                <w:numId w:val="13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опознавать омонимы разных видов;</w:t>
            </w:r>
          </w:p>
          <w:p w:rsidR="00C518BA" w:rsidRPr="00340080" w:rsidRDefault="00C518BA" w:rsidP="00865AEE">
            <w:pPr>
              <w:pStyle w:val="a4"/>
              <w:numPr>
                <w:ilvl w:val="0"/>
                <w:numId w:val="13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340080" w:rsidRDefault="00C518BA" w:rsidP="00865AEE">
            <w:pPr>
              <w:pStyle w:val="a4"/>
              <w:numPr>
                <w:ilvl w:val="0"/>
                <w:numId w:val="13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340080" w:rsidRDefault="00C518BA" w:rsidP="00865AEE">
            <w:pPr>
              <w:pStyle w:val="a4"/>
              <w:numPr>
                <w:ilvl w:val="0"/>
                <w:numId w:val="13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340080" w:rsidTr="00A054CA">
        <w:tc>
          <w:tcPr>
            <w:tcW w:w="9997" w:type="dxa"/>
            <w:gridSpan w:val="2"/>
            <w:shd w:val="clear" w:color="auto" w:fill="auto"/>
          </w:tcPr>
          <w:p w:rsidR="00C518BA" w:rsidRPr="00340080" w:rsidRDefault="00C518BA" w:rsidP="005B4418">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Морфология</w:t>
            </w:r>
          </w:p>
        </w:tc>
      </w:tr>
      <w:tr w:rsidR="00C518BA" w:rsidRPr="00340080" w:rsidTr="00A054CA">
        <w:tc>
          <w:tcPr>
            <w:tcW w:w="4998" w:type="dxa"/>
            <w:shd w:val="clear" w:color="auto" w:fill="auto"/>
          </w:tcPr>
          <w:p w:rsidR="00C518BA" w:rsidRPr="00340080" w:rsidRDefault="00C518BA" w:rsidP="0004037A">
            <w:pPr>
              <w:spacing w:after="0" w:line="240" w:lineRule="auto"/>
              <w:ind w:firstLine="284"/>
              <w:jc w:val="both"/>
              <w:rPr>
                <w:rFonts w:ascii="Times New Roman" w:hAnsi="Times New Roman"/>
                <w:i/>
                <w:sz w:val="24"/>
                <w:szCs w:val="24"/>
              </w:rPr>
            </w:pPr>
            <w:r w:rsidRPr="00340080">
              <w:rPr>
                <w:rFonts w:ascii="Times New Roman" w:hAnsi="Times New Roman"/>
                <w:i/>
                <w:sz w:val="24"/>
                <w:szCs w:val="24"/>
              </w:rPr>
              <w:t>Выпускник научится:</w:t>
            </w:r>
          </w:p>
        </w:tc>
        <w:tc>
          <w:tcPr>
            <w:tcW w:w="4999" w:type="dxa"/>
            <w:shd w:val="clear" w:color="auto" w:fill="auto"/>
          </w:tcPr>
          <w:p w:rsidR="00C518BA" w:rsidRPr="00340080" w:rsidRDefault="00C518BA" w:rsidP="0004037A">
            <w:pPr>
              <w:spacing w:after="0" w:line="240" w:lineRule="auto"/>
              <w:jc w:val="both"/>
              <w:rPr>
                <w:rFonts w:ascii="Times New Roman" w:hAnsi="Times New Roman"/>
                <w:sz w:val="24"/>
                <w:szCs w:val="24"/>
                <w:u w:val="single"/>
              </w:rPr>
            </w:pPr>
            <w:r w:rsidRPr="00340080">
              <w:rPr>
                <w:rFonts w:ascii="Times New Roman" w:hAnsi="Times New Roman"/>
                <w:i/>
                <w:sz w:val="24"/>
                <w:szCs w:val="24"/>
              </w:rPr>
              <w:t>Выпускник получит возможность научиться</w:t>
            </w:r>
            <w:r w:rsidRPr="00340080">
              <w:rPr>
                <w:rFonts w:ascii="Times New Roman" w:hAnsi="Times New Roman"/>
                <w:i/>
                <w:sz w:val="24"/>
                <w:szCs w:val="24"/>
                <w:u w:val="single"/>
              </w:rPr>
              <w:t>:</w:t>
            </w:r>
          </w:p>
        </w:tc>
      </w:tr>
      <w:tr w:rsidR="00C518BA" w:rsidRPr="00340080" w:rsidTr="00A054CA">
        <w:tc>
          <w:tcPr>
            <w:tcW w:w="4998" w:type="dxa"/>
            <w:shd w:val="clear" w:color="auto" w:fill="auto"/>
          </w:tcPr>
          <w:p w:rsidR="00C518BA" w:rsidRPr="00340080" w:rsidRDefault="00C518BA" w:rsidP="00865AEE">
            <w:pPr>
              <w:pStyle w:val="a4"/>
              <w:numPr>
                <w:ilvl w:val="0"/>
                <w:numId w:val="132"/>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340080" w:rsidRDefault="00C518BA" w:rsidP="00865AEE">
            <w:pPr>
              <w:pStyle w:val="a4"/>
              <w:numPr>
                <w:ilvl w:val="0"/>
                <w:numId w:val="132"/>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анализировать слово с точки зрения его принадлежности к той или иной части речи;</w:t>
            </w:r>
          </w:p>
          <w:p w:rsidR="00C518BA" w:rsidRPr="00340080" w:rsidRDefault="00C518BA" w:rsidP="00865AEE">
            <w:pPr>
              <w:pStyle w:val="a4"/>
              <w:numPr>
                <w:ilvl w:val="0"/>
                <w:numId w:val="132"/>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340080" w:rsidRDefault="00C518BA" w:rsidP="00865AEE">
            <w:pPr>
              <w:pStyle w:val="a4"/>
              <w:numPr>
                <w:ilvl w:val="0"/>
                <w:numId w:val="132"/>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340080" w:rsidRDefault="00C518BA" w:rsidP="00865AEE">
            <w:pPr>
              <w:pStyle w:val="a4"/>
              <w:numPr>
                <w:ilvl w:val="0"/>
                <w:numId w:val="13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99" w:type="dxa"/>
            <w:shd w:val="clear" w:color="auto" w:fill="auto"/>
          </w:tcPr>
          <w:p w:rsidR="00C518BA" w:rsidRPr="00340080" w:rsidRDefault="00C518BA" w:rsidP="00865AEE">
            <w:pPr>
              <w:pStyle w:val="a4"/>
              <w:numPr>
                <w:ilvl w:val="0"/>
                <w:numId w:val="13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анализировать синонимические средства морфологии;</w:t>
            </w:r>
          </w:p>
          <w:p w:rsidR="00C518BA" w:rsidRPr="00340080" w:rsidRDefault="00C518BA" w:rsidP="00865AEE">
            <w:pPr>
              <w:pStyle w:val="a4"/>
              <w:numPr>
                <w:ilvl w:val="0"/>
                <w:numId w:val="13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различать грамматические омонимы;</w:t>
            </w:r>
          </w:p>
          <w:p w:rsidR="00C518BA" w:rsidRPr="00340080" w:rsidRDefault="00C518BA" w:rsidP="00865AEE">
            <w:pPr>
              <w:pStyle w:val="a4"/>
              <w:numPr>
                <w:ilvl w:val="0"/>
                <w:numId w:val="13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340080" w:rsidRDefault="00C518BA" w:rsidP="00865AEE">
            <w:pPr>
              <w:pStyle w:val="a4"/>
              <w:numPr>
                <w:ilvl w:val="0"/>
                <w:numId w:val="13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340080" w:rsidRDefault="00C518BA" w:rsidP="0004037A">
            <w:pPr>
              <w:spacing w:after="0" w:line="240" w:lineRule="auto"/>
              <w:jc w:val="both"/>
              <w:rPr>
                <w:rFonts w:ascii="Times New Roman" w:hAnsi="Times New Roman"/>
                <w:sz w:val="24"/>
                <w:szCs w:val="24"/>
              </w:rPr>
            </w:pPr>
          </w:p>
        </w:tc>
      </w:tr>
      <w:tr w:rsidR="00F700BD" w:rsidRPr="00340080" w:rsidTr="00A054CA">
        <w:tc>
          <w:tcPr>
            <w:tcW w:w="9997" w:type="dxa"/>
            <w:gridSpan w:val="2"/>
            <w:shd w:val="clear" w:color="auto" w:fill="auto"/>
          </w:tcPr>
          <w:p w:rsidR="00F700BD" w:rsidRPr="00340080" w:rsidRDefault="00F700BD" w:rsidP="005B4418">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Синтаксис</w:t>
            </w:r>
          </w:p>
        </w:tc>
      </w:tr>
      <w:tr w:rsidR="00F700BD" w:rsidRPr="00340080" w:rsidTr="00A054CA">
        <w:tc>
          <w:tcPr>
            <w:tcW w:w="4998" w:type="dxa"/>
            <w:shd w:val="clear" w:color="auto" w:fill="auto"/>
          </w:tcPr>
          <w:p w:rsidR="00F700BD" w:rsidRPr="00340080" w:rsidRDefault="00F700BD" w:rsidP="0004037A">
            <w:pPr>
              <w:spacing w:after="0" w:line="240" w:lineRule="auto"/>
              <w:ind w:firstLine="284"/>
              <w:jc w:val="both"/>
              <w:rPr>
                <w:rFonts w:ascii="Times New Roman" w:hAnsi="Times New Roman"/>
                <w:i/>
                <w:sz w:val="24"/>
                <w:szCs w:val="24"/>
              </w:rPr>
            </w:pPr>
            <w:r w:rsidRPr="00340080">
              <w:rPr>
                <w:rFonts w:ascii="Times New Roman" w:hAnsi="Times New Roman"/>
                <w:i/>
                <w:sz w:val="24"/>
                <w:szCs w:val="24"/>
              </w:rPr>
              <w:t>Выпускник научится:</w:t>
            </w:r>
          </w:p>
        </w:tc>
        <w:tc>
          <w:tcPr>
            <w:tcW w:w="4999" w:type="dxa"/>
            <w:shd w:val="clear" w:color="auto" w:fill="auto"/>
          </w:tcPr>
          <w:p w:rsidR="00F700BD" w:rsidRPr="00340080" w:rsidRDefault="00F700BD" w:rsidP="0004037A">
            <w:pPr>
              <w:spacing w:after="0" w:line="240" w:lineRule="auto"/>
              <w:jc w:val="both"/>
              <w:rPr>
                <w:rFonts w:ascii="Times New Roman" w:hAnsi="Times New Roman"/>
                <w:sz w:val="24"/>
                <w:szCs w:val="24"/>
              </w:rPr>
            </w:pPr>
            <w:r w:rsidRPr="00340080">
              <w:rPr>
                <w:rFonts w:ascii="Times New Roman" w:hAnsi="Times New Roman"/>
                <w:i/>
                <w:sz w:val="24"/>
                <w:szCs w:val="24"/>
              </w:rPr>
              <w:t>Выпускник получит возможность научиться:</w:t>
            </w:r>
          </w:p>
        </w:tc>
      </w:tr>
      <w:tr w:rsidR="00F700BD" w:rsidRPr="00340080" w:rsidTr="00A054CA">
        <w:tc>
          <w:tcPr>
            <w:tcW w:w="4998" w:type="dxa"/>
            <w:shd w:val="clear" w:color="auto" w:fill="auto"/>
          </w:tcPr>
          <w:p w:rsidR="00F700BD" w:rsidRPr="00340080" w:rsidRDefault="00F700BD" w:rsidP="00865AEE">
            <w:pPr>
              <w:pStyle w:val="a4"/>
              <w:numPr>
                <w:ilvl w:val="0"/>
                <w:numId w:val="13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опознавать основные единицы синтаксиса (словосочетание, предложение) и их виды;</w:t>
            </w:r>
          </w:p>
          <w:p w:rsidR="00F700BD" w:rsidRPr="00340080" w:rsidRDefault="00F700BD" w:rsidP="00865AEE">
            <w:pPr>
              <w:pStyle w:val="a4"/>
              <w:numPr>
                <w:ilvl w:val="0"/>
                <w:numId w:val="13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340080" w:rsidRDefault="00F700BD" w:rsidP="00865AEE">
            <w:pPr>
              <w:pStyle w:val="a4"/>
              <w:numPr>
                <w:ilvl w:val="0"/>
                <w:numId w:val="13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340080" w:rsidRDefault="00F700BD" w:rsidP="00865AEE">
            <w:pPr>
              <w:pStyle w:val="2b"/>
              <w:widowControl w:val="0"/>
              <w:numPr>
                <w:ilvl w:val="0"/>
                <w:numId w:val="133"/>
              </w:numPr>
              <w:autoSpaceDE w:val="0"/>
              <w:autoSpaceDN w:val="0"/>
              <w:adjustRightInd w:val="0"/>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340080" w:rsidRDefault="00F700BD" w:rsidP="00865AEE">
            <w:pPr>
              <w:pStyle w:val="2b"/>
              <w:widowControl w:val="0"/>
              <w:numPr>
                <w:ilvl w:val="0"/>
                <w:numId w:val="133"/>
              </w:numPr>
              <w:autoSpaceDE w:val="0"/>
              <w:autoSpaceDN w:val="0"/>
              <w:adjustRightInd w:val="0"/>
              <w:spacing w:after="0" w:line="240" w:lineRule="auto"/>
              <w:ind w:left="142" w:firstLine="0"/>
              <w:jc w:val="both"/>
              <w:rPr>
                <w:rFonts w:ascii="Times New Roman" w:hAnsi="Times New Roman"/>
                <w:i/>
                <w:sz w:val="24"/>
                <w:szCs w:val="24"/>
              </w:rPr>
            </w:pPr>
            <w:r w:rsidRPr="00340080">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340080" w:rsidRDefault="00F700BD" w:rsidP="00865AEE">
            <w:pPr>
              <w:pStyle w:val="a4"/>
              <w:numPr>
                <w:ilvl w:val="0"/>
                <w:numId w:val="13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анализировать синонимические средства синтаксиса;</w:t>
            </w:r>
          </w:p>
          <w:p w:rsidR="00F700BD" w:rsidRPr="00340080" w:rsidRDefault="00F700BD" w:rsidP="00865AEE">
            <w:pPr>
              <w:pStyle w:val="a4"/>
              <w:numPr>
                <w:ilvl w:val="0"/>
                <w:numId w:val="13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340080" w:rsidRDefault="00F700BD" w:rsidP="00865AEE">
            <w:pPr>
              <w:pStyle w:val="a4"/>
              <w:numPr>
                <w:ilvl w:val="0"/>
                <w:numId w:val="13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340080" w:rsidRDefault="00F700BD" w:rsidP="0004037A">
            <w:pPr>
              <w:spacing w:after="0" w:line="240" w:lineRule="auto"/>
              <w:jc w:val="both"/>
              <w:rPr>
                <w:rFonts w:ascii="Times New Roman" w:hAnsi="Times New Roman"/>
                <w:sz w:val="24"/>
                <w:szCs w:val="24"/>
              </w:rPr>
            </w:pPr>
          </w:p>
        </w:tc>
      </w:tr>
      <w:tr w:rsidR="00F700BD" w:rsidRPr="00340080" w:rsidTr="00A054CA">
        <w:tc>
          <w:tcPr>
            <w:tcW w:w="9997" w:type="dxa"/>
            <w:gridSpan w:val="2"/>
            <w:shd w:val="clear" w:color="auto" w:fill="auto"/>
          </w:tcPr>
          <w:p w:rsidR="00F700BD" w:rsidRPr="00340080" w:rsidRDefault="00F700BD" w:rsidP="005B4418">
            <w:pPr>
              <w:spacing w:after="0" w:line="240" w:lineRule="auto"/>
              <w:ind w:hanging="36"/>
              <w:jc w:val="center"/>
              <w:rPr>
                <w:rFonts w:ascii="Times New Roman" w:hAnsi="Times New Roman"/>
                <w:sz w:val="24"/>
                <w:szCs w:val="24"/>
              </w:rPr>
            </w:pPr>
            <w:r w:rsidRPr="00340080">
              <w:rPr>
                <w:rFonts w:ascii="Times New Roman" w:hAnsi="Times New Roman"/>
                <w:b/>
                <w:sz w:val="24"/>
                <w:szCs w:val="24"/>
              </w:rPr>
              <w:t>Правописание: орфография и пунктуация</w:t>
            </w:r>
          </w:p>
        </w:tc>
      </w:tr>
      <w:tr w:rsidR="00F700BD" w:rsidRPr="00340080" w:rsidTr="00A054CA">
        <w:tc>
          <w:tcPr>
            <w:tcW w:w="4998" w:type="dxa"/>
            <w:shd w:val="clear" w:color="auto" w:fill="auto"/>
          </w:tcPr>
          <w:p w:rsidR="00F700BD" w:rsidRPr="00340080" w:rsidRDefault="00F700BD"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F700BD" w:rsidRPr="00340080" w:rsidRDefault="00F700BD" w:rsidP="0004037A">
            <w:pPr>
              <w:spacing w:after="0" w:line="240" w:lineRule="auto"/>
              <w:jc w:val="both"/>
              <w:rPr>
                <w:rFonts w:ascii="Times New Roman" w:hAnsi="Times New Roman"/>
                <w:i/>
                <w:sz w:val="24"/>
                <w:szCs w:val="24"/>
              </w:rPr>
            </w:pPr>
            <w:r w:rsidRPr="00340080">
              <w:rPr>
                <w:rFonts w:ascii="Times New Roman" w:hAnsi="Times New Roman"/>
                <w:i/>
                <w:sz w:val="24"/>
                <w:szCs w:val="24"/>
              </w:rPr>
              <w:t>Выпускник получит возможность научиться:</w:t>
            </w:r>
          </w:p>
        </w:tc>
      </w:tr>
      <w:tr w:rsidR="00F700BD" w:rsidRPr="00340080" w:rsidTr="00A054CA">
        <w:tc>
          <w:tcPr>
            <w:tcW w:w="4998" w:type="dxa"/>
            <w:shd w:val="clear" w:color="auto" w:fill="auto"/>
          </w:tcPr>
          <w:p w:rsidR="00F700BD" w:rsidRPr="00340080" w:rsidRDefault="00F700BD" w:rsidP="00865AEE">
            <w:pPr>
              <w:pStyle w:val="a4"/>
              <w:numPr>
                <w:ilvl w:val="0"/>
                <w:numId w:val="13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340080" w:rsidRDefault="00F700BD" w:rsidP="00865AEE">
            <w:pPr>
              <w:pStyle w:val="a4"/>
              <w:numPr>
                <w:ilvl w:val="0"/>
                <w:numId w:val="13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340080" w:rsidRDefault="00F700BD" w:rsidP="00865AEE">
            <w:pPr>
              <w:pStyle w:val="a4"/>
              <w:numPr>
                <w:ilvl w:val="0"/>
                <w:numId w:val="13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обнаруживать и исправлять орфографические и пунктуационные ошибки;</w:t>
            </w:r>
          </w:p>
          <w:p w:rsidR="00F700BD" w:rsidRPr="00340080" w:rsidRDefault="00F700BD" w:rsidP="00865AEE">
            <w:pPr>
              <w:pStyle w:val="a4"/>
              <w:numPr>
                <w:ilvl w:val="0"/>
                <w:numId w:val="134"/>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340080" w:rsidRDefault="00F700BD" w:rsidP="00865AEE">
            <w:pPr>
              <w:pStyle w:val="a4"/>
              <w:numPr>
                <w:ilvl w:val="0"/>
                <w:numId w:val="134"/>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демонстрировать роль орфографии и пунктуации в передаче смысловой стороны речи;</w:t>
            </w:r>
          </w:p>
          <w:p w:rsidR="00F700BD" w:rsidRPr="00340080" w:rsidRDefault="00F700BD" w:rsidP="00865AEE">
            <w:pPr>
              <w:pStyle w:val="a4"/>
              <w:numPr>
                <w:ilvl w:val="0"/>
                <w:numId w:val="134"/>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340080" w:rsidTr="00A054CA">
        <w:tc>
          <w:tcPr>
            <w:tcW w:w="9997" w:type="dxa"/>
            <w:gridSpan w:val="2"/>
            <w:shd w:val="clear" w:color="auto" w:fill="auto"/>
          </w:tcPr>
          <w:p w:rsidR="00F700BD" w:rsidRPr="00340080" w:rsidRDefault="00F700BD" w:rsidP="005B4418">
            <w:pPr>
              <w:pStyle w:val="msonormalcxspmiddle"/>
              <w:spacing w:before="0" w:after="0"/>
              <w:jc w:val="center"/>
              <w:outlineLvl w:val="0"/>
              <w:rPr>
                <w:rFonts w:cs="Times New Roman"/>
                <w:b/>
                <w:color w:val="auto"/>
                <w:lang w:val="ru-RU"/>
              </w:rPr>
            </w:pPr>
            <w:r w:rsidRPr="00340080">
              <w:rPr>
                <w:rFonts w:cs="Times New Roman"/>
                <w:b/>
                <w:color w:val="auto"/>
                <w:lang w:val="ru-RU"/>
              </w:rPr>
              <w:t>Язык и культура</w:t>
            </w:r>
          </w:p>
        </w:tc>
      </w:tr>
      <w:tr w:rsidR="00035319" w:rsidRPr="00340080" w:rsidTr="00A054CA">
        <w:tc>
          <w:tcPr>
            <w:tcW w:w="4998" w:type="dxa"/>
            <w:shd w:val="clear" w:color="auto" w:fill="auto"/>
          </w:tcPr>
          <w:p w:rsidR="00035319" w:rsidRPr="00340080" w:rsidRDefault="00035319" w:rsidP="00035319">
            <w:pPr>
              <w:pStyle w:val="msonormalcxspmiddle"/>
              <w:spacing w:before="0" w:after="0"/>
              <w:ind w:firstLine="284"/>
              <w:jc w:val="both"/>
              <w:rPr>
                <w:rFonts w:cs="Times New Roman"/>
                <w:color w:val="auto"/>
                <w:lang w:val="ru-RU"/>
              </w:rPr>
            </w:pPr>
            <w:r w:rsidRPr="00340080">
              <w:rPr>
                <w:rFonts w:cs="Times New Roman"/>
                <w:i/>
                <w:color w:val="auto"/>
                <w:lang w:val="ru-RU"/>
              </w:rPr>
              <w:t>Выпускник научится</w:t>
            </w:r>
            <w:r w:rsidRPr="00340080">
              <w:rPr>
                <w:rFonts w:cs="Times New Roman"/>
                <w:color w:val="auto"/>
                <w:lang w:val="ru-RU"/>
              </w:rPr>
              <w:t>:</w:t>
            </w:r>
          </w:p>
        </w:tc>
        <w:tc>
          <w:tcPr>
            <w:tcW w:w="4999" w:type="dxa"/>
            <w:shd w:val="clear" w:color="auto" w:fill="auto"/>
          </w:tcPr>
          <w:p w:rsidR="00035319" w:rsidRPr="00340080" w:rsidRDefault="00035319" w:rsidP="00035319">
            <w:pPr>
              <w:spacing w:after="0" w:line="240" w:lineRule="auto"/>
              <w:jc w:val="both"/>
              <w:rPr>
                <w:rFonts w:ascii="Times New Roman" w:hAnsi="Times New Roman"/>
                <w:sz w:val="24"/>
                <w:szCs w:val="24"/>
              </w:rPr>
            </w:pPr>
            <w:r w:rsidRPr="00340080">
              <w:rPr>
                <w:rFonts w:ascii="Times New Roman" w:hAnsi="Times New Roman"/>
                <w:i/>
                <w:sz w:val="24"/>
                <w:szCs w:val="24"/>
              </w:rPr>
              <w:t>Выпускник получит возможность научиться:</w:t>
            </w:r>
          </w:p>
        </w:tc>
      </w:tr>
      <w:tr w:rsidR="00F700BD" w:rsidRPr="00340080" w:rsidTr="00A054CA">
        <w:tc>
          <w:tcPr>
            <w:tcW w:w="4998" w:type="dxa"/>
            <w:shd w:val="clear" w:color="auto" w:fill="auto"/>
          </w:tcPr>
          <w:p w:rsidR="00DA2DCD" w:rsidRPr="00340080" w:rsidRDefault="00DA2DCD" w:rsidP="00865AEE">
            <w:pPr>
              <w:pStyle w:val="a4"/>
              <w:numPr>
                <w:ilvl w:val="0"/>
                <w:numId w:val="134"/>
              </w:numPr>
              <w:spacing w:after="0" w:line="240" w:lineRule="auto"/>
              <w:ind w:left="142" w:firstLine="0"/>
              <w:jc w:val="both"/>
              <w:rPr>
                <w:rFonts w:ascii="Times New Roman" w:hAnsi="Times New Roman"/>
                <w:b/>
                <w:sz w:val="24"/>
                <w:szCs w:val="24"/>
              </w:rPr>
            </w:pPr>
            <w:r w:rsidRPr="00340080">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340080" w:rsidRDefault="00DA2DCD" w:rsidP="00865AEE">
            <w:pPr>
              <w:pStyle w:val="msonormalcxspmiddle"/>
              <w:widowControl/>
              <w:numPr>
                <w:ilvl w:val="0"/>
                <w:numId w:val="134"/>
              </w:numPr>
              <w:suppressAutoHyphens w:val="0"/>
              <w:spacing w:before="0" w:after="0"/>
              <w:ind w:left="142" w:firstLine="0"/>
              <w:jc w:val="both"/>
              <w:rPr>
                <w:rFonts w:cs="Times New Roman"/>
                <w:color w:val="auto"/>
                <w:lang w:val="ru-RU"/>
              </w:rPr>
            </w:pPr>
            <w:r w:rsidRPr="00340080">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340080" w:rsidRDefault="00DA2DCD" w:rsidP="00865AEE">
            <w:pPr>
              <w:pStyle w:val="a4"/>
              <w:numPr>
                <w:ilvl w:val="0"/>
                <w:numId w:val="135"/>
              </w:numPr>
              <w:shd w:val="clear" w:color="auto" w:fill="FFFFFF"/>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340080" w:rsidRDefault="00DA2DCD" w:rsidP="00865AEE">
            <w:pPr>
              <w:pStyle w:val="a4"/>
              <w:numPr>
                <w:ilvl w:val="0"/>
                <w:numId w:val="135"/>
              </w:numPr>
              <w:spacing w:after="0" w:line="240" w:lineRule="auto"/>
              <w:ind w:left="105" w:firstLine="0"/>
              <w:jc w:val="both"/>
              <w:rPr>
                <w:rFonts w:ascii="Times New Roman" w:hAnsi="Times New Roman"/>
                <w:b/>
                <w:sz w:val="24"/>
                <w:szCs w:val="24"/>
              </w:rPr>
            </w:pPr>
            <w:r w:rsidRPr="00340080">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340080" w:rsidRDefault="00DA2DCD" w:rsidP="00865AEE">
            <w:pPr>
              <w:pStyle w:val="a4"/>
              <w:numPr>
                <w:ilvl w:val="0"/>
                <w:numId w:val="135"/>
              </w:numPr>
              <w:spacing w:after="0" w:line="240" w:lineRule="auto"/>
              <w:ind w:left="105" w:firstLine="0"/>
              <w:jc w:val="both"/>
              <w:rPr>
                <w:rFonts w:ascii="Times New Roman" w:hAnsi="Times New Roman"/>
                <w:b/>
                <w:bCs/>
                <w:sz w:val="24"/>
                <w:szCs w:val="24"/>
              </w:rPr>
            </w:pPr>
            <w:r w:rsidRPr="00340080">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340080" w:rsidRDefault="00F700BD" w:rsidP="0004037A">
            <w:pPr>
              <w:spacing w:after="0" w:line="240" w:lineRule="auto"/>
              <w:jc w:val="both"/>
              <w:rPr>
                <w:rFonts w:ascii="Times New Roman" w:hAnsi="Times New Roman"/>
                <w:sz w:val="24"/>
                <w:szCs w:val="24"/>
              </w:rPr>
            </w:pPr>
          </w:p>
        </w:tc>
      </w:tr>
      <w:tr w:rsidR="00DA2DCD" w:rsidRPr="00340080" w:rsidTr="00A054CA">
        <w:tc>
          <w:tcPr>
            <w:tcW w:w="9997" w:type="dxa"/>
            <w:gridSpan w:val="2"/>
            <w:shd w:val="clear" w:color="auto" w:fill="auto"/>
          </w:tcPr>
          <w:p w:rsidR="00DA2DCD" w:rsidRPr="00340080" w:rsidRDefault="00DA2DCD" w:rsidP="00E826D8">
            <w:pPr>
              <w:pStyle w:val="af3"/>
              <w:spacing w:line="240" w:lineRule="auto"/>
              <w:ind w:firstLine="284"/>
              <w:jc w:val="left"/>
              <w:outlineLvl w:val="0"/>
              <w:rPr>
                <w:b/>
                <w:sz w:val="24"/>
              </w:rPr>
            </w:pPr>
            <w:r w:rsidRPr="00340080">
              <w:rPr>
                <w:b/>
                <w:sz w:val="24"/>
              </w:rPr>
              <w:t>1.2.5.2. Литература</w:t>
            </w:r>
          </w:p>
        </w:tc>
      </w:tr>
      <w:tr w:rsidR="00DA2DCD" w:rsidRPr="00340080" w:rsidTr="00A054CA">
        <w:tc>
          <w:tcPr>
            <w:tcW w:w="9997" w:type="dxa"/>
            <w:gridSpan w:val="2"/>
            <w:shd w:val="clear" w:color="auto" w:fill="auto"/>
          </w:tcPr>
          <w:p w:rsidR="00DA2DCD" w:rsidRPr="00340080" w:rsidRDefault="00DA2DCD" w:rsidP="00E826D8">
            <w:pPr>
              <w:spacing w:after="0" w:line="240" w:lineRule="auto"/>
              <w:jc w:val="center"/>
              <w:rPr>
                <w:rFonts w:ascii="Times New Roman" w:hAnsi="Times New Roman"/>
                <w:sz w:val="24"/>
                <w:szCs w:val="24"/>
              </w:rPr>
            </w:pPr>
            <w:r w:rsidRPr="00340080">
              <w:rPr>
                <w:rFonts w:ascii="Times New Roman" w:hAnsi="Times New Roman"/>
                <w:b/>
                <w:sz w:val="24"/>
                <w:szCs w:val="24"/>
              </w:rPr>
              <w:t>Устное народное творчество</w:t>
            </w:r>
          </w:p>
        </w:tc>
      </w:tr>
      <w:tr w:rsidR="00DA2DCD" w:rsidRPr="00340080" w:rsidTr="00A054CA">
        <w:tc>
          <w:tcPr>
            <w:tcW w:w="4998" w:type="dxa"/>
            <w:shd w:val="clear" w:color="auto" w:fill="auto"/>
          </w:tcPr>
          <w:p w:rsidR="00DA2DCD" w:rsidRPr="00340080" w:rsidRDefault="00DA2DCD"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DA2DCD" w:rsidRPr="00340080" w:rsidRDefault="00DA2DCD" w:rsidP="0004037A">
            <w:pPr>
              <w:spacing w:after="0" w:line="240" w:lineRule="auto"/>
              <w:jc w:val="both"/>
              <w:rPr>
                <w:rFonts w:ascii="Times New Roman" w:hAnsi="Times New Roman"/>
                <w:i/>
                <w:sz w:val="24"/>
                <w:szCs w:val="24"/>
              </w:rPr>
            </w:pPr>
            <w:r w:rsidRPr="00340080">
              <w:rPr>
                <w:rFonts w:ascii="Times New Roman" w:hAnsi="Times New Roman"/>
                <w:i/>
                <w:sz w:val="24"/>
                <w:szCs w:val="24"/>
              </w:rPr>
              <w:t>Выпускник получит возможность научиться:</w:t>
            </w:r>
          </w:p>
        </w:tc>
      </w:tr>
      <w:tr w:rsidR="00DA2DCD" w:rsidRPr="00340080" w:rsidTr="00A054CA">
        <w:tc>
          <w:tcPr>
            <w:tcW w:w="4998" w:type="dxa"/>
            <w:shd w:val="clear" w:color="auto" w:fill="auto"/>
          </w:tcPr>
          <w:p w:rsidR="00DA2DCD" w:rsidRPr="00340080" w:rsidRDefault="00DA2DCD" w:rsidP="00865AEE">
            <w:pPr>
              <w:pStyle w:val="a4"/>
              <w:numPr>
                <w:ilvl w:val="0"/>
                <w:numId w:val="135"/>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осознанно воспринимать и понимать фольклорный текст; различать фольклорные и </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определять с помощью пословицы жизненную/вымышленную ситуацию;</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A2DCD" w:rsidRPr="00340080" w:rsidRDefault="00DA2DCD" w:rsidP="00865AEE">
            <w:pPr>
              <w:pStyle w:val="a4"/>
              <w:numPr>
                <w:ilvl w:val="0"/>
                <w:numId w:val="13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рассказывать о самостоятельно прочитанной сказке, былине, обосновывая свой выбор;</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сочинять сказку (в том числе и по пословице), былину и/или придумывать сюжетные линии;</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устанавливать связи между фольклорными произведениями разных народов на уровне </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тематики, проблематики, образов (по принципу сходства и различия).</w:t>
            </w:r>
          </w:p>
          <w:p w:rsidR="00DA2DCD" w:rsidRPr="00340080" w:rsidRDefault="00DA2DCD" w:rsidP="0004037A">
            <w:pPr>
              <w:spacing w:after="0" w:line="240" w:lineRule="auto"/>
              <w:jc w:val="both"/>
              <w:rPr>
                <w:rFonts w:ascii="Times New Roman" w:hAnsi="Times New Roman"/>
                <w:sz w:val="24"/>
                <w:szCs w:val="24"/>
              </w:rPr>
            </w:pPr>
          </w:p>
        </w:tc>
      </w:tr>
      <w:tr w:rsidR="00DA2DCD" w:rsidRPr="00340080" w:rsidTr="00A054CA">
        <w:tc>
          <w:tcPr>
            <w:tcW w:w="9997" w:type="dxa"/>
            <w:gridSpan w:val="2"/>
            <w:shd w:val="clear" w:color="auto" w:fill="auto"/>
          </w:tcPr>
          <w:p w:rsidR="00DA2DCD" w:rsidRPr="00340080" w:rsidRDefault="00DA2DCD" w:rsidP="00E826D8">
            <w:pPr>
              <w:spacing w:after="0" w:line="240" w:lineRule="auto"/>
              <w:ind w:hanging="36"/>
              <w:jc w:val="center"/>
              <w:rPr>
                <w:rFonts w:ascii="Times New Roman" w:hAnsi="Times New Roman"/>
                <w:sz w:val="24"/>
                <w:szCs w:val="24"/>
              </w:rPr>
            </w:pPr>
            <w:r w:rsidRPr="00340080">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c>
      </w:tr>
      <w:tr w:rsidR="00DA2DCD" w:rsidRPr="00340080" w:rsidTr="00A054CA">
        <w:tc>
          <w:tcPr>
            <w:tcW w:w="4998" w:type="dxa"/>
            <w:shd w:val="clear" w:color="auto" w:fill="auto"/>
          </w:tcPr>
          <w:p w:rsidR="00DA2DCD" w:rsidRPr="00340080" w:rsidRDefault="00DA2DCD" w:rsidP="0004037A">
            <w:pPr>
              <w:spacing w:after="0" w:line="240" w:lineRule="auto"/>
              <w:ind w:firstLine="284"/>
              <w:jc w:val="both"/>
              <w:rPr>
                <w:rFonts w:ascii="Times New Roman" w:hAnsi="Times New Roman"/>
                <w:sz w:val="24"/>
                <w:szCs w:val="24"/>
              </w:rPr>
            </w:pPr>
            <w:r w:rsidRPr="00340080">
              <w:rPr>
                <w:rFonts w:ascii="Times New Roman" w:hAnsi="Times New Roman"/>
                <w:i/>
                <w:sz w:val="24"/>
                <w:szCs w:val="24"/>
              </w:rPr>
              <w:t>Выпускник научится</w:t>
            </w:r>
            <w:r w:rsidRPr="00340080">
              <w:rPr>
                <w:rFonts w:ascii="Times New Roman" w:hAnsi="Times New Roman"/>
                <w:sz w:val="24"/>
                <w:szCs w:val="24"/>
              </w:rPr>
              <w:t>:</w:t>
            </w:r>
          </w:p>
        </w:tc>
        <w:tc>
          <w:tcPr>
            <w:tcW w:w="4999" w:type="dxa"/>
            <w:shd w:val="clear" w:color="auto" w:fill="auto"/>
          </w:tcPr>
          <w:p w:rsidR="00DA2DCD" w:rsidRPr="00340080" w:rsidRDefault="00DA2DCD" w:rsidP="0004037A">
            <w:pPr>
              <w:spacing w:after="0" w:line="240" w:lineRule="auto"/>
              <w:jc w:val="both"/>
              <w:rPr>
                <w:rFonts w:ascii="Times New Roman" w:hAnsi="Times New Roman"/>
                <w:i/>
                <w:sz w:val="24"/>
                <w:szCs w:val="24"/>
                <w:u w:val="single"/>
              </w:rPr>
            </w:pPr>
            <w:r w:rsidRPr="00340080">
              <w:rPr>
                <w:rFonts w:ascii="Times New Roman" w:hAnsi="Times New Roman"/>
                <w:i/>
                <w:sz w:val="24"/>
                <w:szCs w:val="24"/>
              </w:rPr>
              <w:t>Выпускник получит возможность научиться</w:t>
            </w:r>
            <w:r w:rsidRPr="00340080">
              <w:rPr>
                <w:rFonts w:ascii="Times New Roman" w:hAnsi="Times New Roman"/>
                <w:i/>
                <w:sz w:val="24"/>
                <w:szCs w:val="24"/>
                <w:u w:val="single"/>
              </w:rPr>
              <w:t>:</w:t>
            </w:r>
          </w:p>
        </w:tc>
      </w:tr>
      <w:tr w:rsidR="00DA2DCD" w:rsidRPr="00340080" w:rsidTr="00A054CA">
        <w:tc>
          <w:tcPr>
            <w:tcW w:w="4998" w:type="dxa"/>
            <w:shd w:val="clear" w:color="auto" w:fill="auto"/>
          </w:tcPr>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A2DCD" w:rsidRPr="00340080" w:rsidRDefault="00DA2DCD" w:rsidP="00865AEE">
            <w:pPr>
              <w:pStyle w:val="a4"/>
              <w:numPr>
                <w:ilvl w:val="0"/>
                <w:numId w:val="136"/>
              </w:numPr>
              <w:spacing w:after="0" w:line="240" w:lineRule="auto"/>
              <w:ind w:left="0" w:firstLine="0"/>
              <w:jc w:val="both"/>
              <w:rPr>
                <w:rFonts w:ascii="Times New Roman" w:hAnsi="Times New Roman"/>
                <w:i/>
                <w:sz w:val="24"/>
                <w:szCs w:val="24"/>
              </w:rPr>
            </w:pPr>
            <w:r w:rsidRPr="00340080">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DA2DCD" w:rsidRPr="00340080" w:rsidRDefault="00DA2DCD" w:rsidP="00865AEE">
            <w:pPr>
              <w:pStyle w:val="a4"/>
              <w:numPr>
                <w:ilvl w:val="0"/>
                <w:numId w:val="136"/>
              </w:numPr>
              <w:spacing w:after="0" w:line="240" w:lineRule="auto"/>
              <w:ind w:left="0" w:firstLine="0"/>
              <w:jc w:val="both"/>
              <w:rPr>
                <w:rFonts w:ascii="Times New Roman" w:hAnsi="Times New Roman"/>
                <w:i/>
                <w:sz w:val="24"/>
                <w:szCs w:val="24"/>
              </w:rPr>
            </w:pPr>
            <w:r w:rsidRPr="00340080">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DA2DCD" w:rsidRPr="00340080" w:rsidRDefault="00DA2DCD" w:rsidP="00865AEE">
            <w:pPr>
              <w:pStyle w:val="a4"/>
              <w:numPr>
                <w:ilvl w:val="0"/>
                <w:numId w:val="136"/>
              </w:numPr>
              <w:spacing w:after="0" w:line="240" w:lineRule="auto"/>
              <w:ind w:left="0" w:firstLine="0"/>
              <w:jc w:val="both"/>
              <w:rPr>
                <w:rFonts w:ascii="Times New Roman" w:hAnsi="Times New Roman"/>
                <w:i/>
                <w:sz w:val="24"/>
                <w:szCs w:val="24"/>
              </w:rPr>
            </w:pPr>
            <w:r w:rsidRPr="00340080">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DA2DCD" w:rsidRPr="00340080" w:rsidRDefault="00DA2DCD" w:rsidP="00865AEE">
            <w:pPr>
              <w:pStyle w:val="a4"/>
              <w:numPr>
                <w:ilvl w:val="0"/>
                <w:numId w:val="13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сопоставлять произведение словесного искусства и его воплощение в других искусствах;</w:t>
            </w:r>
          </w:p>
          <w:p w:rsidR="00DA2DCD" w:rsidRPr="00340080" w:rsidRDefault="00DA2DCD" w:rsidP="00865AEE">
            <w:pPr>
              <w:pStyle w:val="a4"/>
              <w:numPr>
                <w:ilvl w:val="0"/>
                <w:numId w:val="137"/>
              </w:numPr>
              <w:spacing w:after="0" w:line="240" w:lineRule="auto"/>
              <w:ind w:left="0" w:firstLine="0"/>
              <w:jc w:val="both"/>
              <w:rPr>
                <w:rFonts w:ascii="Times New Roman" w:hAnsi="Times New Roman"/>
                <w:i/>
                <w:sz w:val="24"/>
                <w:szCs w:val="24"/>
              </w:rPr>
            </w:pPr>
            <w:r w:rsidRPr="00340080">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DA2DCD" w:rsidRPr="00340080" w:rsidRDefault="00DA2DCD" w:rsidP="00865AEE">
            <w:pPr>
              <w:pStyle w:val="a4"/>
              <w:numPr>
                <w:ilvl w:val="0"/>
                <w:numId w:val="13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DA2DCD" w:rsidRPr="00340080" w:rsidRDefault="00DA2DCD" w:rsidP="00865AEE">
            <w:pPr>
              <w:pStyle w:val="a4"/>
              <w:numPr>
                <w:ilvl w:val="0"/>
                <w:numId w:val="13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DA2DCD" w:rsidRPr="00340080" w:rsidRDefault="00DA2DCD" w:rsidP="00865AEE">
            <w:pPr>
              <w:pStyle w:val="a4"/>
              <w:numPr>
                <w:ilvl w:val="0"/>
                <w:numId w:val="13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сопоставлять «чужие» тексты интерпретирующего характера, аргументированно оценивать их;</w:t>
            </w:r>
          </w:p>
          <w:p w:rsidR="00DA2DCD" w:rsidRPr="00340080" w:rsidRDefault="00DA2DCD" w:rsidP="00865AEE">
            <w:pPr>
              <w:pStyle w:val="a4"/>
              <w:numPr>
                <w:ilvl w:val="0"/>
                <w:numId w:val="13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оценивать интерпретацию художественного текста, созданную средствами других искусств;</w:t>
            </w:r>
          </w:p>
          <w:p w:rsidR="00DA2DCD" w:rsidRPr="00340080" w:rsidRDefault="00DA2DCD" w:rsidP="00865AEE">
            <w:pPr>
              <w:pStyle w:val="a4"/>
              <w:numPr>
                <w:ilvl w:val="0"/>
                <w:numId w:val="13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создавать собственную интерпретацию изученного текста средствами других искусств;</w:t>
            </w:r>
          </w:p>
          <w:p w:rsidR="00DA2DCD" w:rsidRPr="00340080" w:rsidRDefault="00DA2DCD" w:rsidP="00865AEE">
            <w:pPr>
              <w:pStyle w:val="a4"/>
              <w:numPr>
                <w:ilvl w:val="0"/>
                <w:numId w:val="13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A2DCD" w:rsidRPr="00340080" w:rsidRDefault="00DA2DCD" w:rsidP="00865AEE">
            <w:pPr>
              <w:pStyle w:val="a4"/>
              <w:numPr>
                <w:ilvl w:val="0"/>
                <w:numId w:val="13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A2DCD" w:rsidRPr="00340080" w:rsidRDefault="00DA2DCD" w:rsidP="0004037A">
            <w:pPr>
              <w:spacing w:after="0" w:line="240" w:lineRule="auto"/>
              <w:ind w:hanging="36"/>
              <w:jc w:val="both"/>
              <w:rPr>
                <w:rFonts w:ascii="Times New Roman" w:hAnsi="Times New Roman"/>
                <w:sz w:val="24"/>
                <w:szCs w:val="24"/>
              </w:rPr>
            </w:pPr>
          </w:p>
        </w:tc>
      </w:tr>
      <w:tr w:rsidR="00E826D8" w:rsidRPr="00340080" w:rsidTr="00A054CA">
        <w:tc>
          <w:tcPr>
            <w:tcW w:w="9997" w:type="dxa"/>
            <w:gridSpan w:val="2"/>
            <w:shd w:val="clear" w:color="auto" w:fill="auto"/>
          </w:tcPr>
          <w:p w:rsidR="00E826D8" w:rsidRPr="00340080" w:rsidRDefault="00BB1BB9" w:rsidP="005A42F0">
            <w:pPr>
              <w:spacing w:after="0" w:line="240" w:lineRule="auto"/>
              <w:jc w:val="both"/>
              <w:rPr>
                <w:rFonts w:ascii="Times New Roman" w:hAnsi="Times New Roman"/>
                <w:sz w:val="24"/>
                <w:szCs w:val="24"/>
              </w:rPr>
            </w:pPr>
            <w:r w:rsidRPr="00340080">
              <w:rPr>
                <w:rFonts w:ascii="Times New Roman" w:hAnsi="Times New Roman"/>
                <w:b/>
                <w:sz w:val="24"/>
                <w:szCs w:val="24"/>
              </w:rPr>
              <w:t>1.2.5.3.  Иностранный язык</w:t>
            </w:r>
            <w:r w:rsidR="00E826D8" w:rsidRPr="00340080">
              <w:rPr>
                <w:rFonts w:ascii="Times New Roman" w:hAnsi="Times New Roman"/>
                <w:b/>
                <w:sz w:val="24"/>
                <w:szCs w:val="24"/>
              </w:rPr>
              <w:t xml:space="preserve"> (</w:t>
            </w:r>
            <w:r w:rsidR="00E826D8" w:rsidRPr="00340080">
              <w:rPr>
                <w:rFonts w:ascii="Times New Roman" w:hAnsi="Times New Roman"/>
                <w:b/>
                <w:i/>
                <w:sz w:val="24"/>
                <w:szCs w:val="24"/>
              </w:rPr>
              <w:t>английского язык</w:t>
            </w:r>
            <w:r w:rsidR="00E826D8" w:rsidRPr="00340080">
              <w:rPr>
                <w:rFonts w:ascii="Times New Roman" w:hAnsi="Times New Roman"/>
                <w:b/>
                <w:sz w:val="24"/>
                <w:szCs w:val="24"/>
              </w:rPr>
              <w:t>)</w:t>
            </w:r>
          </w:p>
        </w:tc>
      </w:tr>
      <w:tr w:rsidR="00E826D8" w:rsidRPr="00340080" w:rsidTr="00A054CA">
        <w:tc>
          <w:tcPr>
            <w:tcW w:w="9997" w:type="dxa"/>
            <w:gridSpan w:val="2"/>
            <w:shd w:val="clear" w:color="auto" w:fill="auto"/>
          </w:tcPr>
          <w:p w:rsidR="00E826D8" w:rsidRPr="00340080" w:rsidRDefault="00E826D8" w:rsidP="00E826D8">
            <w:pPr>
              <w:spacing w:after="0" w:line="240" w:lineRule="auto"/>
              <w:jc w:val="center"/>
              <w:rPr>
                <w:rFonts w:ascii="Times New Roman" w:hAnsi="Times New Roman"/>
                <w:sz w:val="24"/>
                <w:szCs w:val="24"/>
              </w:rPr>
            </w:pPr>
            <w:r w:rsidRPr="00340080">
              <w:rPr>
                <w:rFonts w:ascii="Times New Roman" w:hAnsi="Times New Roman"/>
                <w:b/>
                <w:bCs/>
                <w:sz w:val="24"/>
                <w:szCs w:val="24"/>
              </w:rPr>
              <w:t>Коммуникативные умения Говорение. Диалогическая речь</w:t>
            </w:r>
          </w:p>
        </w:tc>
      </w:tr>
      <w:tr w:rsidR="00E826D8" w:rsidRPr="00340080" w:rsidTr="00A054CA">
        <w:tc>
          <w:tcPr>
            <w:tcW w:w="4998" w:type="dxa"/>
            <w:shd w:val="clear" w:color="auto" w:fill="auto"/>
          </w:tcPr>
          <w:p w:rsidR="00E826D8" w:rsidRPr="00340080" w:rsidRDefault="00E826D8" w:rsidP="0004037A">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826D8" w:rsidRPr="00340080" w:rsidRDefault="00E826D8" w:rsidP="0004037A">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E826D8" w:rsidRPr="00340080" w:rsidTr="00A054CA">
        <w:tc>
          <w:tcPr>
            <w:tcW w:w="4998" w:type="dxa"/>
            <w:shd w:val="clear" w:color="auto" w:fill="auto"/>
          </w:tcPr>
          <w:p w:rsidR="00E826D8" w:rsidRPr="00340080" w:rsidRDefault="00E826D8" w:rsidP="00865AEE">
            <w:pPr>
              <w:numPr>
                <w:ilvl w:val="0"/>
                <w:numId w:val="138"/>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вести диалог (диалог этикетного</w:t>
            </w:r>
          </w:p>
          <w:p w:rsidR="00E826D8" w:rsidRPr="00340080"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E826D8" w:rsidRPr="00340080" w:rsidRDefault="00E826D8" w:rsidP="00865AEE">
            <w:pPr>
              <w:numPr>
                <w:ilvl w:val="0"/>
                <w:numId w:val="138"/>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вести диалог-обмен мнениями; </w:t>
            </w:r>
          </w:p>
          <w:p w:rsidR="00E826D8" w:rsidRPr="00340080" w:rsidRDefault="00E826D8" w:rsidP="00865AEE">
            <w:pPr>
              <w:numPr>
                <w:ilvl w:val="0"/>
                <w:numId w:val="138"/>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брать и давать интервью; </w:t>
            </w:r>
          </w:p>
          <w:p w:rsidR="00E826D8" w:rsidRPr="00340080" w:rsidRDefault="00E826D8" w:rsidP="00865AEE">
            <w:pPr>
              <w:numPr>
                <w:ilvl w:val="0"/>
                <w:numId w:val="138"/>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вести диалог-расспрос на основе</w:t>
            </w:r>
          </w:p>
          <w:p w:rsidR="00E826D8" w:rsidRPr="00340080" w:rsidRDefault="00E826D8"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нелинейного текста (таблицы, диаграммы и т. д.). </w:t>
            </w:r>
          </w:p>
          <w:p w:rsidR="00E826D8" w:rsidRPr="00340080" w:rsidRDefault="00E826D8" w:rsidP="0024667F">
            <w:pPr>
              <w:spacing w:after="0" w:line="240" w:lineRule="auto"/>
              <w:jc w:val="both"/>
              <w:rPr>
                <w:rFonts w:ascii="Times New Roman" w:hAnsi="Times New Roman"/>
                <w:sz w:val="24"/>
                <w:szCs w:val="24"/>
              </w:rPr>
            </w:pPr>
          </w:p>
        </w:tc>
      </w:tr>
      <w:tr w:rsidR="00E826D8" w:rsidRPr="00340080" w:rsidTr="00A054CA">
        <w:tc>
          <w:tcPr>
            <w:tcW w:w="9997" w:type="dxa"/>
            <w:gridSpan w:val="2"/>
            <w:shd w:val="clear" w:color="auto" w:fill="auto"/>
          </w:tcPr>
          <w:p w:rsidR="00E826D8" w:rsidRPr="00340080" w:rsidRDefault="00E826D8"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340080">
              <w:rPr>
                <w:rFonts w:ascii="Times New Roman" w:hAnsi="Times New Roman"/>
                <w:b/>
                <w:bCs/>
                <w:sz w:val="24"/>
                <w:szCs w:val="24"/>
              </w:rPr>
              <w:t>Говорение. Монологическая речь</w:t>
            </w:r>
          </w:p>
        </w:tc>
      </w:tr>
      <w:tr w:rsidR="00E826D8" w:rsidRPr="00340080" w:rsidTr="00A054CA">
        <w:tc>
          <w:tcPr>
            <w:tcW w:w="4998" w:type="dxa"/>
            <w:shd w:val="clear" w:color="auto" w:fill="auto"/>
          </w:tcPr>
          <w:p w:rsidR="00E826D8" w:rsidRPr="00340080" w:rsidRDefault="00E826D8"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826D8" w:rsidRPr="00340080" w:rsidRDefault="00E826D8"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E826D8" w:rsidRPr="00340080" w:rsidTr="008979B6">
        <w:trPr>
          <w:trHeight w:val="4695"/>
        </w:trPr>
        <w:tc>
          <w:tcPr>
            <w:tcW w:w="4998" w:type="dxa"/>
            <w:shd w:val="clear" w:color="auto" w:fill="auto"/>
          </w:tcPr>
          <w:p w:rsidR="00E826D8" w:rsidRPr="00340080" w:rsidRDefault="00E826D8" w:rsidP="00865AEE">
            <w:pPr>
              <w:pStyle w:val="a4"/>
              <w:numPr>
                <w:ilvl w:val="0"/>
                <w:numId w:val="14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строить связное монологическое</w:t>
            </w:r>
          </w:p>
          <w:p w:rsidR="00E826D8" w:rsidRPr="00340080" w:rsidRDefault="00E826D8" w:rsidP="00865AEE">
            <w:pPr>
              <w:pStyle w:val="a4"/>
              <w:numPr>
                <w:ilvl w:val="0"/>
                <w:numId w:val="14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24667F" w:rsidRPr="00340080" w:rsidRDefault="00E826D8" w:rsidP="00865AEE">
            <w:pPr>
              <w:pStyle w:val="a4"/>
              <w:numPr>
                <w:ilvl w:val="0"/>
                <w:numId w:val="14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описывать события с опорой н</w:t>
            </w:r>
            <w:r w:rsidR="0024667F" w:rsidRPr="00340080">
              <w:rPr>
                <w:rFonts w:ascii="Times New Roman" w:eastAsia="Calibri" w:hAnsi="Times New Roman"/>
                <w:color w:val="000000"/>
                <w:sz w:val="24"/>
                <w:szCs w:val="24"/>
              </w:rPr>
              <w:t>а</w:t>
            </w:r>
          </w:p>
          <w:p w:rsidR="00E826D8" w:rsidRPr="00340080"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24667F" w:rsidRPr="00340080" w:rsidRDefault="00E826D8" w:rsidP="00865AEE">
            <w:pPr>
              <w:pStyle w:val="a4"/>
              <w:numPr>
                <w:ilvl w:val="0"/>
                <w:numId w:val="14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давать </w:t>
            </w:r>
            <w:r w:rsidR="0024667F" w:rsidRPr="00340080">
              <w:rPr>
                <w:rFonts w:ascii="Times New Roman" w:eastAsia="Calibri" w:hAnsi="Times New Roman"/>
                <w:color w:val="000000"/>
                <w:sz w:val="24"/>
                <w:szCs w:val="24"/>
              </w:rPr>
              <w:t>краткую характеристику</w:t>
            </w:r>
          </w:p>
          <w:p w:rsidR="00E826D8" w:rsidRPr="00340080"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реальныхлюдей и литературных персонажей; </w:t>
            </w:r>
          </w:p>
          <w:p w:rsidR="00E826D8" w:rsidRPr="00340080" w:rsidRDefault="00E826D8" w:rsidP="00865AEE">
            <w:pPr>
              <w:pStyle w:val="a4"/>
              <w:numPr>
                <w:ilvl w:val="0"/>
                <w:numId w:val="140"/>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передавать основное содержание</w:t>
            </w:r>
          </w:p>
          <w:p w:rsidR="00E826D8" w:rsidRPr="00340080" w:rsidRDefault="00E826D8"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24667F" w:rsidRPr="00340080" w:rsidRDefault="00E826D8" w:rsidP="00865AEE">
            <w:pPr>
              <w:pStyle w:val="a4"/>
              <w:numPr>
                <w:ilvl w:val="0"/>
                <w:numId w:val="140"/>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описывать </w:t>
            </w:r>
            <w:r w:rsidR="0024667F" w:rsidRPr="00340080">
              <w:rPr>
                <w:rFonts w:ascii="Times New Roman" w:eastAsia="Calibri" w:hAnsi="Times New Roman"/>
                <w:color w:val="000000"/>
                <w:sz w:val="24"/>
                <w:szCs w:val="24"/>
              </w:rPr>
              <w:t>картинку/ фото с опорой или</w:t>
            </w:r>
            <w:r w:rsidR="008979B6" w:rsidRPr="00340080">
              <w:rPr>
                <w:rFonts w:ascii="Times New Roman" w:eastAsia="Calibri" w:hAnsi="Times New Roman"/>
                <w:color w:val="000000"/>
                <w:sz w:val="24"/>
                <w:szCs w:val="24"/>
              </w:rPr>
              <w:t xml:space="preserve"> без опоры на ключевые слова/ план/ вопросы.</w:t>
            </w:r>
          </w:p>
          <w:p w:rsidR="00E826D8" w:rsidRPr="00340080" w:rsidRDefault="00E826D8"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E826D8" w:rsidRPr="00340080" w:rsidRDefault="00E826D8" w:rsidP="00865AEE">
            <w:pPr>
              <w:pStyle w:val="a4"/>
              <w:numPr>
                <w:ilvl w:val="0"/>
                <w:numId w:val="139"/>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делать сообщ</w:t>
            </w:r>
            <w:r w:rsidR="0024667F" w:rsidRPr="00340080">
              <w:rPr>
                <w:rFonts w:ascii="Times New Roman" w:eastAsia="Calibri" w:hAnsi="Times New Roman"/>
                <w:iCs/>
                <w:color w:val="000000"/>
                <w:sz w:val="24"/>
                <w:szCs w:val="24"/>
              </w:rPr>
              <w:t>ение на заданную тему на основе</w:t>
            </w:r>
            <w:r w:rsidRPr="00340080">
              <w:rPr>
                <w:rFonts w:ascii="Times New Roman" w:eastAsia="Calibri" w:hAnsi="Times New Roman"/>
                <w:iCs/>
                <w:color w:val="000000"/>
                <w:sz w:val="24"/>
                <w:szCs w:val="24"/>
              </w:rPr>
              <w:t xml:space="preserve">прочитанного; </w:t>
            </w:r>
          </w:p>
          <w:p w:rsidR="0024667F" w:rsidRPr="00340080" w:rsidRDefault="00E826D8" w:rsidP="00865AEE">
            <w:pPr>
              <w:pStyle w:val="a4"/>
              <w:numPr>
                <w:ilvl w:val="0"/>
                <w:numId w:val="139"/>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комментировать факты из прочитанного</w:t>
            </w:r>
            <w:r w:rsidR="0024667F" w:rsidRPr="00340080">
              <w:rPr>
                <w:rFonts w:ascii="Times New Roman" w:eastAsia="Calibri" w:hAnsi="Times New Roman"/>
                <w:iCs/>
                <w:color w:val="000000"/>
                <w:sz w:val="24"/>
                <w:szCs w:val="24"/>
              </w:rPr>
              <w:t>/</w:t>
            </w:r>
          </w:p>
          <w:p w:rsidR="00E826D8" w:rsidRPr="00340080" w:rsidRDefault="00E826D8" w:rsidP="00865AEE">
            <w:pPr>
              <w:pStyle w:val="a4"/>
              <w:numPr>
                <w:ilvl w:val="0"/>
                <w:numId w:val="139"/>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24667F" w:rsidRPr="00340080" w:rsidRDefault="00E826D8" w:rsidP="00865AEE">
            <w:pPr>
              <w:pStyle w:val="a4"/>
              <w:numPr>
                <w:ilvl w:val="0"/>
                <w:numId w:val="139"/>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кратко вы</w:t>
            </w:r>
            <w:r w:rsidR="0024667F" w:rsidRPr="00340080">
              <w:rPr>
                <w:rFonts w:ascii="Times New Roman" w:eastAsia="Calibri" w:hAnsi="Times New Roman"/>
                <w:iCs/>
                <w:color w:val="000000"/>
                <w:sz w:val="24"/>
                <w:szCs w:val="24"/>
              </w:rPr>
              <w:t>сказываться без</w:t>
            </w:r>
          </w:p>
          <w:p w:rsidR="00E826D8" w:rsidRPr="00340080" w:rsidRDefault="0024667F" w:rsidP="00865AEE">
            <w:pPr>
              <w:pStyle w:val="a4"/>
              <w:numPr>
                <w:ilvl w:val="0"/>
                <w:numId w:val="139"/>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предварительной</w:t>
            </w:r>
            <w:r w:rsidR="00E826D8" w:rsidRPr="00340080">
              <w:rPr>
                <w:rFonts w:ascii="Times New Roman" w:eastAsia="Calibri" w:hAnsi="Times New Roman"/>
                <w:iCs/>
                <w:color w:val="000000"/>
                <w:sz w:val="24"/>
                <w:szCs w:val="24"/>
              </w:rPr>
              <w:t xml:space="preserve">подготовки на заданную тему в соответствии с предложенной ситуацией общения; </w:t>
            </w:r>
          </w:p>
          <w:p w:rsidR="0024667F" w:rsidRPr="00340080" w:rsidRDefault="0024667F" w:rsidP="00865AEE">
            <w:pPr>
              <w:pStyle w:val="a4"/>
              <w:numPr>
                <w:ilvl w:val="0"/>
                <w:numId w:val="139"/>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кратко высказываться с опорой на</w:t>
            </w:r>
          </w:p>
          <w:p w:rsidR="0024667F" w:rsidRPr="00340080" w:rsidRDefault="0024667F" w:rsidP="00865AEE">
            <w:pPr>
              <w:pStyle w:val="a4"/>
              <w:numPr>
                <w:ilvl w:val="0"/>
                <w:numId w:val="139"/>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нелинейный текст (таблицы, диаграммы, расписание и т. п.); </w:t>
            </w:r>
          </w:p>
          <w:p w:rsidR="0024667F" w:rsidRPr="00340080" w:rsidRDefault="0024667F" w:rsidP="00865AEE">
            <w:pPr>
              <w:pStyle w:val="a4"/>
              <w:numPr>
                <w:ilvl w:val="0"/>
                <w:numId w:val="139"/>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кратко излагать результаты выполненной</w:t>
            </w:r>
          </w:p>
          <w:p w:rsidR="00E826D8" w:rsidRPr="00340080" w:rsidRDefault="0024667F" w:rsidP="00865AEE">
            <w:pPr>
              <w:pStyle w:val="a4"/>
              <w:numPr>
                <w:ilvl w:val="0"/>
                <w:numId w:val="139"/>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проектной работы. </w:t>
            </w:r>
          </w:p>
        </w:tc>
      </w:tr>
      <w:tr w:rsidR="0024667F" w:rsidRPr="00340080" w:rsidTr="00A054CA">
        <w:tc>
          <w:tcPr>
            <w:tcW w:w="9997" w:type="dxa"/>
            <w:gridSpan w:val="2"/>
            <w:shd w:val="clear" w:color="auto" w:fill="auto"/>
          </w:tcPr>
          <w:p w:rsidR="0024667F" w:rsidRPr="00340080" w:rsidRDefault="0024667F"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340080">
              <w:rPr>
                <w:rFonts w:ascii="Times New Roman" w:hAnsi="Times New Roman"/>
                <w:b/>
                <w:bCs/>
                <w:sz w:val="24"/>
                <w:szCs w:val="24"/>
              </w:rPr>
              <w:t>Аудирование</w:t>
            </w:r>
          </w:p>
        </w:tc>
      </w:tr>
      <w:tr w:rsidR="0024667F" w:rsidRPr="00340080" w:rsidTr="00A054CA">
        <w:tc>
          <w:tcPr>
            <w:tcW w:w="4998" w:type="dxa"/>
            <w:shd w:val="clear" w:color="auto" w:fill="auto"/>
          </w:tcPr>
          <w:p w:rsidR="0024667F" w:rsidRPr="00340080" w:rsidRDefault="0024667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24667F" w:rsidRPr="00340080" w:rsidRDefault="0024667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24667F" w:rsidRPr="00340080" w:rsidTr="00A054CA">
        <w:tc>
          <w:tcPr>
            <w:tcW w:w="4998" w:type="dxa"/>
            <w:shd w:val="clear" w:color="auto" w:fill="auto"/>
          </w:tcPr>
          <w:p w:rsidR="0024667F" w:rsidRPr="00340080" w:rsidRDefault="0024667F" w:rsidP="00865AEE">
            <w:pPr>
              <w:pStyle w:val="a4"/>
              <w:numPr>
                <w:ilvl w:val="0"/>
                <w:numId w:val="141"/>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воспринимать на слух и понимать</w:t>
            </w:r>
          </w:p>
          <w:p w:rsidR="0024667F" w:rsidRPr="00340080"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24667F" w:rsidRPr="00340080" w:rsidRDefault="0024667F" w:rsidP="00865AEE">
            <w:pPr>
              <w:pStyle w:val="a4"/>
              <w:numPr>
                <w:ilvl w:val="0"/>
                <w:numId w:val="141"/>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воспринимать на слух и понимать</w:t>
            </w:r>
          </w:p>
          <w:p w:rsidR="0024667F" w:rsidRPr="00340080" w:rsidRDefault="0024667F"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24667F" w:rsidRPr="00340080" w:rsidRDefault="0024667F" w:rsidP="00865AEE">
            <w:pPr>
              <w:pStyle w:val="a4"/>
              <w:numPr>
                <w:ilvl w:val="0"/>
                <w:numId w:val="142"/>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выделять основную тему в</w:t>
            </w:r>
          </w:p>
          <w:p w:rsidR="0024667F" w:rsidRPr="00340080" w:rsidRDefault="0024667F"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воспринимаемомна слух тексте; </w:t>
            </w:r>
          </w:p>
          <w:p w:rsidR="0024667F" w:rsidRPr="00340080" w:rsidRDefault="0024667F" w:rsidP="00865AEE">
            <w:pPr>
              <w:pStyle w:val="a4"/>
              <w:numPr>
                <w:ilvl w:val="0"/>
                <w:numId w:val="142"/>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использовать контекстуальную или</w:t>
            </w:r>
          </w:p>
          <w:p w:rsidR="0024667F" w:rsidRPr="00340080" w:rsidRDefault="0024667F"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24667F" w:rsidRPr="00340080" w:rsidRDefault="0024667F" w:rsidP="0049641D">
            <w:pPr>
              <w:spacing w:after="0" w:line="240" w:lineRule="auto"/>
              <w:jc w:val="both"/>
              <w:rPr>
                <w:rFonts w:ascii="Times New Roman" w:hAnsi="Times New Roman"/>
                <w:bCs/>
                <w:sz w:val="24"/>
                <w:szCs w:val="24"/>
              </w:rPr>
            </w:pPr>
          </w:p>
        </w:tc>
      </w:tr>
      <w:tr w:rsidR="0024667F" w:rsidRPr="00340080" w:rsidTr="00A054CA">
        <w:tc>
          <w:tcPr>
            <w:tcW w:w="9997" w:type="dxa"/>
            <w:gridSpan w:val="2"/>
            <w:shd w:val="clear" w:color="auto" w:fill="auto"/>
          </w:tcPr>
          <w:p w:rsidR="0024667F" w:rsidRPr="00340080" w:rsidRDefault="0024667F" w:rsidP="0024667F">
            <w:pPr>
              <w:spacing w:after="0" w:line="240" w:lineRule="auto"/>
              <w:jc w:val="center"/>
              <w:rPr>
                <w:rFonts w:ascii="Times New Roman" w:hAnsi="Times New Roman"/>
                <w:bCs/>
                <w:sz w:val="24"/>
                <w:szCs w:val="24"/>
              </w:rPr>
            </w:pPr>
            <w:r w:rsidRPr="00340080">
              <w:rPr>
                <w:rFonts w:ascii="Times New Roman" w:hAnsi="Times New Roman"/>
                <w:b/>
                <w:bCs/>
                <w:sz w:val="24"/>
                <w:szCs w:val="24"/>
              </w:rPr>
              <w:t>Чтение</w:t>
            </w:r>
          </w:p>
        </w:tc>
      </w:tr>
      <w:tr w:rsidR="0024667F" w:rsidRPr="00340080" w:rsidTr="00A054CA">
        <w:tc>
          <w:tcPr>
            <w:tcW w:w="4998" w:type="dxa"/>
            <w:shd w:val="clear" w:color="auto" w:fill="auto"/>
          </w:tcPr>
          <w:p w:rsidR="0024667F" w:rsidRPr="00340080" w:rsidRDefault="0024667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24667F" w:rsidRPr="00340080" w:rsidRDefault="0024667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24667F" w:rsidRPr="00340080" w:rsidTr="00A054CA">
        <w:tc>
          <w:tcPr>
            <w:tcW w:w="4998" w:type="dxa"/>
            <w:shd w:val="clear" w:color="auto" w:fill="auto"/>
          </w:tcPr>
          <w:p w:rsidR="0049641D" w:rsidRPr="00340080" w:rsidRDefault="0049641D" w:rsidP="00865AEE">
            <w:pPr>
              <w:numPr>
                <w:ilvl w:val="0"/>
                <w:numId w:val="142"/>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читать и понимать основное</w:t>
            </w:r>
          </w:p>
          <w:p w:rsidR="0029320D" w:rsidRPr="00340080"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содержание</w:t>
            </w:r>
            <w:r w:rsidR="0029320D" w:rsidRPr="00340080">
              <w:rPr>
                <w:rFonts w:ascii="Times New Roman" w:eastAsia="Calibri" w:hAnsi="Times New Roman"/>
                <w:color w:val="000000"/>
                <w:sz w:val="24"/>
                <w:szCs w:val="24"/>
              </w:rPr>
              <w:t xml:space="preserve"> несложных аутентичных текстов,</w:t>
            </w:r>
          </w:p>
          <w:p w:rsidR="0029320D" w:rsidRPr="00340080"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содержащие отдельные не</w:t>
            </w:r>
            <w:r w:rsidR="0029320D" w:rsidRPr="00340080">
              <w:rPr>
                <w:rFonts w:ascii="Times New Roman" w:eastAsia="Calibri" w:hAnsi="Times New Roman"/>
                <w:color w:val="000000"/>
                <w:sz w:val="24"/>
                <w:szCs w:val="24"/>
              </w:rPr>
              <w:t>изученные</w:t>
            </w:r>
          </w:p>
          <w:p w:rsidR="0024667F" w:rsidRPr="00340080"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языковые явления; </w:t>
            </w:r>
          </w:p>
          <w:p w:rsidR="0049641D" w:rsidRPr="00340080" w:rsidRDefault="0049641D" w:rsidP="00865AEE">
            <w:pPr>
              <w:numPr>
                <w:ilvl w:val="0"/>
                <w:numId w:val="142"/>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читать и находить в несложных</w:t>
            </w:r>
          </w:p>
          <w:p w:rsidR="0029320D" w:rsidRPr="00340080"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аутентичны</w:t>
            </w:r>
            <w:r w:rsidR="0029320D" w:rsidRPr="00340080">
              <w:rPr>
                <w:rFonts w:ascii="Times New Roman" w:eastAsia="Calibri" w:hAnsi="Times New Roman"/>
                <w:color w:val="000000"/>
                <w:sz w:val="24"/>
                <w:szCs w:val="24"/>
              </w:rPr>
              <w:t>х текстах, содержащих отдельные</w:t>
            </w:r>
          </w:p>
          <w:p w:rsidR="0029320D" w:rsidRPr="00340080" w:rsidRDefault="0029320D"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неизученные языковые явления,</w:t>
            </w:r>
            <w:r w:rsidR="0024667F" w:rsidRPr="00340080">
              <w:rPr>
                <w:rFonts w:ascii="Times New Roman" w:eastAsia="Calibri" w:hAnsi="Times New Roman"/>
                <w:color w:val="000000"/>
                <w:sz w:val="24"/>
                <w:szCs w:val="24"/>
              </w:rPr>
              <w:t>нуж</w:t>
            </w:r>
            <w:r w:rsidRPr="00340080">
              <w:rPr>
                <w:rFonts w:ascii="Times New Roman" w:eastAsia="Calibri" w:hAnsi="Times New Roman"/>
                <w:color w:val="000000"/>
                <w:sz w:val="24"/>
                <w:szCs w:val="24"/>
              </w:rPr>
              <w:t>ную/интересующую/ запрашиваемую</w:t>
            </w:r>
          </w:p>
          <w:p w:rsidR="0024667F" w:rsidRPr="00340080"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информацию, представленную в явном и в неявном виде; </w:t>
            </w:r>
          </w:p>
          <w:p w:rsidR="0049641D" w:rsidRPr="00340080" w:rsidRDefault="0049641D" w:rsidP="00865AEE">
            <w:pPr>
              <w:numPr>
                <w:ilvl w:val="0"/>
                <w:numId w:val="142"/>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читать и полностью понимать</w:t>
            </w:r>
          </w:p>
          <w:p w:rsidR="0029320D" w:rsidRPr="00340080"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несложные </w:t>
            </w:r>
            <w:r w:rsidR="0029320D" w:rsidRPr="00340080">
              <w:rPr>
                <w:rFonts w:ascii="Times New Roman" w:eastAsia="Calibri" w:hAnsi="Times New Roman"/>
                <w:color w:val="000000"/>
                <w:sz w:val="24"/>
                <w:szCs w:val="24"/>
              </w:rPr>
              <w:t>аутентичные тексты, построенные</w:t>
            </w:r>
          </w:p>
          <w:p w:rsidR="0024667F" w:rsidRPr="00340080" w:rsidRDefault="0024667F"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на изученном языковом материале; </w:t>
            </w:r>
          </w:p>
          <w:p w:rsidR="0049641D" w:rsidRPr="00340080" w:rsidRDefault="0024667F" w:rsidP="00865AEE">
            <w:pPr>
              <w:numPr>
                <w:ilvl w:val="0"/>
                <w:numId w:val="142"/>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выра</w:t>
            </w:r>
            <w:r w:rsidR="0049641D" w:rsidRPr="00340080">
              <w:rPr>
                <w:rFonts w:ascii="Times New Roman" w:eastAsia="Calibri" w:hAnsi="Times New Roman"/>
                <w:color w:val="000000"/>
                <w:sz w:val="24"/>
                <w:szCs w:val="24"/>
              </w:rPr>
              <w:t>зительно читать вслух небольшие</w:t>
            </w:r>
          </w:p>
          <w:p w:rsidR="0029320D" w:rsidRPr="00340080"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по</w:t>
            </w:r>
            <w:r w:rsidR="0029320D" w:rsidRPr="00340080">
              <w:rPr>
                <w:rFonts w:ascii="Times New Roman" w:eastAsia="Calibri" w:hAnsi="Times New Roman"/>
                <w:color w:val="000000"/>
                <w:sz w:val="24"/>
                <w:szCs w:val="24"/>
              </w:rPr>
              <w:t>строенные на изученном языковом</w:t>
            </w:r>
          </w:p>
          <w:p w:rsidR="0029320D" w:rsidRPr="00340080" w:rsidRDefault="0024667F"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материале а</w:t>
            </w:r>
            <w:r w:rsidR="0029320D" w:rsidRPr="00340080">
              <w:rPr>
                <w:rFonts w:ascii="Times New Roman" w:eastAsia="Calibri" w:hAnsi="Times New Roman"/>
                <w:color w:val="000000"/>
                <w:sz w:val="24"/>
                <w:szCs w:val="24"/>
              </w:rPr>
              <w:t>утентичные тексты, демонстрируя</w:t>
            </w:r>
          </w:p>
          <w:p w:rsidR="0024667F" w:rsidRPr="00340080" w:rsidRDefault="0029320D"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49641D" w:rsidRPr="00340080" w:rsidRDefault="0024667F" w:rsidP="00865AEE">
            <w:pPr>
              <w:numPr>
                <w:ilvl w:val="0"/>
                <w:numId w:val="142"/>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уста</w:t>
            </w:r>
            <w:r w:rsidR="0049641D" w:rsidRPr="00340080">
              <w:rPr>
                <w:rFonts w:ascii="Times New Roman" w:eastAsia="Calibri" w:hAnsi="Times New Roman"/>
                <w:iCs/>
                <w:color w:val="000000"/>
                <w:sz w:val="24"/>
                <w:szCs w:val="24"/>
              </w:rPr>
              <w:t>навливать причинно-следственную</w:t>
            </w:r>
          </w:p>
          <w:p w:rsidR="0029320D" w:rsidRPr="00340080" w:rsidRDefault="0024667F"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340080">
              <w:rPr>
                <w:rFonts w:ascii="Times New Roman" w:eastAsia="Calibri" w:hAnsi="Times New Roman"/>
                <w:iCs/>
                <w:color w:val="000000"/>
                <w:sz w:val="24"/>
                <w:szCs w:val="24"/>
              </w:rPr>
              <w:t>взаимосвязь ф</w:t>
            </w:r>
            <w:r w:rsidR="0029320D" w:rsidRPr="00340080">
              <w:rPr>
                <w:rFonts w:ascii="Times New Roman" w:eastAsia="Calibri" w:hAnsi="Times New Roman"/>
                <w:iCs/>
                <w:color w:val="000000"/>
                <w:sz w:val="24"/>
                <w:szCs w:val="24"/>
              </w:rPr>
              <w:t>актов и событий, изложенных</w:t>
            </w:r>
          </w:p>
          <w:p w:rsidR="0024667F" w:rsidRPr="00340080" w:rsidRDefault="0024667F"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в несложном аутентичном тексте; </w:t>
            </w:r>
          </w:p>
          <w:p w:rsidR="0049641D" w:rsidRPr="00340080" w:rsidRDefault="0024667F" w:rsidP="00865AEE">
            <w:pPr>
              <w:numPr>
                <w:ilvl w:val="0"/>
                <w:numId w:val="142"/>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восста</w:t>
            </w:r>
            <w:r w:rsidR="0049641D" w:rsidRPr="00340080">
              <w:rPr>
                <w:rFonts w:ascii="Times New Roman" w:eastAsia="Calibri" w:hAnsi="Times New Roman"/>
                <w:iCs/>
                <w:color w:val="000000"/>
                <w:sz w:val="24"/>
                <w:szCs w:val="24"/>
              </w:rPr>
              <w:t>навливать текст из разрозненных</w:t>
            </w:r>
          </w:p>
          <w:p w:rsidR="0029320D" w:rsidRPr="00340080" w:rsidRDefault="0024667F"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340080">
              <w:rPr>
                <w:rFonts w:ascii="Times New Roman" w:eastAsia="Calibri" w:hAnsi="Times New Roman"/>
                <w:iCs/>
                <w:color w:val="000000"/>
                <w:sz w:val="24"/>
                <w:szCs w:val="24"/>
              </w:rPr>
              <w:t xml:space="preserve">абзацев </w:t>
            </w:r>
            <w:r w:rsidR="0029320D" w:rsidRPr="00340080">
              <w:rPr>
                <w:rFonts w:ascii="Times New Roman" w:eastAsia="Calibri" w:hAnsi="Times New Roman"/>
                <w:iCs/>
                <w:color w:val="000000"/>
                <w:sz w:val="24"/>
                <w:szCs w:val="24"/>
              </w:rPr>
              <w:t>или путем добавления выпущенных</w:t>
            </w:r>
          </w:p>
          <w:p w:rsidR="0024667F" w:rsidRPr="00340080" w:rsidRDefault="0024667F"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фрагментов. </w:t>
            </w:r>
          </w:p>
          <w:p w:rsidR="0024667F" w:rsidRPr="00340080" w:rsidRDefault="0024667F" w:rsidP="0049641D">
            <w:pPr>
              <w:spacing w:after="0" w:line="240" w:lineRule="auto"/>
              <w:jc w:val="both"/>
              <w:rPr>
                <w:rFonts w:ascii="Times New Roman" w:hAnsi="Times New Roman"/>
                <w:bCs/>
                <w:sz w:val="24"/>
                <w:szCs w:val="24"/>
              </w:rPr>
            </w:pPr>
          </w:p>
        </w:tc>
      </w:tr>
      <w:tr w:rsidR="0024667F" w:rsidRPr="00340080" w:rsidTr="00A054CA">
        <w:tc>
          <w:tcPr>
            <w:tcW w:w="9997" w:type="dxa"/>
            <w:gridSpan w:val="2"/>
            <w:shd w:val="clear" w:color="auto" w:fill="auto"/>
          </w:tcPr>
          <w:p w:rsidR="0024667F" w:rsidRPr="00340080" w:rsidRDefault="0024667F" w:rsidP="0024667F">
            <w:pPr>
              <w:spacing w:after="0" w:line="240" w:lineRule="auto"/>
              <w:jc w:val="center"/>
              <w:rPr>
                <w:rFonts w:ascii="Times New Roman" w:hAnsi="Times New Roman"/>
                <w:bCs/>
                <w:sz w:val="24"/>
                <w:szCs w:val="24"/>
              </w:rPr>
            </w:pPr>
            <w:r w:rsidRPr="00340080">
              <w:rPr>
                <w:rFonts w:ascii="Times New Roman" w:hAnsi="Times New Roman"/>
                <w:b/>
                <w:bCs/>
                <w:sz w:val="24"/>
                <w:szCs w:val="24"/>
              </w:rPr>
              <w:t>Письменная речь</w:t>
            </w:r>
          </w:p>
        </w:tc>
      </w:tr>
      <w:tr w:rsidR="0024667F" w:rsidRPr="00340080" w:rsidTr="00A054CA">
        <w:tc>
          <w:tcPr>
            <w:tcW w:w="4998" w:type="dxa"/>
            <w:shd w:val="clear" w:color="auto" w:fill="auto"/>
          </w:tcPr>
          <w:p w:rsidR="0024667F" w:rsidRPr="00340080" w:rsidRDefault="0024667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24667F" w:rsidRPr="00340080" w:rsidRDefault="0024667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24667F" w:rsidRPr="00340080" w:rsidTr="00A054CA">
        <w:tc>
          <w:tcPr>
            <w:tcW w:w="4998" w:type="dxa"/>
            <w:shd w:val="clear" w:color="auto" w:fill="auto"/>
          </w:tcPr>
          <w:p w:rsidR="0049641D" w:rsidRPr="00340080" w:rsidRDefault="0049641D" w:rsidP="00865AEE">
            <w:pPr>
              <w:pStyle w:val="a4"/>
              <w:numPr>
                <w:ilvl w:val="0"/>
                <w:numId w:val="143"/>
              </w:numPr>
              <w:autoSpaceDE w:val="0"/>
              <w:autoSpaceDN w:val="0"/>
              <w:adjustRightInd w:val="0"/>
              <w:spacing w:after="57" w:line="240" w:lineRule="auto"/>
              <w:rPr>
                <w:rFonts w:ascii="Times New Roman" w:eastAsia="Calibri" w:hAnsi="Times New Roman"/>
                <w:color w:val="000000"/>
                <w:sz w:val="24"/>
                <w:szCs w:val="24"/>
              </w:rPr>
            </w:pPr>
            <w:r w:rsidRPr="00340080">
              <w:rPr>
                <w:rFonts w:ascii="Times New Roman" w:eastAsia="Calibri" w:hAnsi="Times New Roman"/>
                <w:color w:val="000000"/>
                <w:sz w:val="24"/>
                <w:szCs w:val="24"/>
              </w:rPr>
              <w:t>заполнять анкеты и формуляры,</w:t>
            </w:r>
          </w:p>
          <w:p w:rsidR="0024667F" w:rsidRPr="00340080"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49641D" w:rsidRPr="00340080" w:rsidRDefault="0024667F" w:rsidP="00865AEE">
            <w:pPr>
              <w:pStyle w:val="a4"/>
              <w:numPr>
                <w:ilvl w:val="0"/>
                <w:numId w:val="143"/>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писа</w:t>
            </w:r>
            <w:r w:rsidR="0049641D" w:rsidRPr="00340080">
              <w:rPr>
                <w:rFonts w:ascii="Times New Roman" w:eastAsia="Calibri" w:hAnsi="Times New Roman"/>
                <w:color w:val="000000"/>
                <w:sz w:val="24"/>
                <w:szCs w:val="24"/>
              </w:rPr>
              <w:t>ть короткие поздравления с днем</w:t>
            </w:r>
          </w:p>
          <w:p w:rsidR="0029320D" w:rsidRPr="00340080"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ро</w:t>
            </w:r>
            <w:r w:rsidR="0029320D" w:rsidRPr="00340080">
              <w:rPr>
                <w:rFonts w:ascii="Times New Roman" w:eastAsia="Calibri" w:hAnsi="Times New Roman"/>
                <w:color w:val="000000"/>
                <w:sz w:val="24"/>
                <w:szCs w:val="24"/>
              </w:rPr>
              <w:t>ждения и другими праздниками, с</w:t>
            </w:r>
          </w:p>
          <w:p w:rsidR="0029320D" w:rsidRPr="00340080"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употреб</w:t>
            </w:r>
            <w:r w:rsidR="0029320D" w:rsidRPr="00340080">
              <w:rPr>
                <w:rFonts w:ascii="Times New Roman" w:eastAsia="Calibri" w:hAnsi="Times New Roman"/>
                <w:color w:val="000000"/>
                <w:sz w:val="24"/>
                <w:szCs w:val="24"/>
              </w:rPr>
              <w:t>лением формул речевого этикета,</w:t>
            </w:r>
          </w:p>
          <w:p w:rsidR="0029320D" w:rsidRPr="00340080"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принятых в стране изучаемого язы</w:t>
            </w:r>
            <w:r w:rsidR="0029320D" w:rsidRPr="00340080">
              <w:rPr>
                <w:rFonts w:ascii="Times New Roman" w:eastAsia="Calibri" w:hAnsi="Times New Roman"/>
                <w:color w:val="000000"/>
                <w:sz w:val="24"/>
                <w:szCs w:val="24"/>
              </w:rPr>
              <w:t>ка,</w:t>
            </w:r>
          </w:p>
          <w:p w:rsidR="0029320D" w:rsidRPr="00340080" w:rsidRDefault="0024667F" w:rsidP="007A6154">
            <w:pPr>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выражать</w:t>
            </w:r>
            <w:r w:rsidR="0029320D" w:rsidRPr="00340080">
              <w:rPr>
                <w:rFonts w:ascii="Times New Roman" w:eastAsia="Calibri" w:hAnsi="Times New Roman"/>
                <w:color w:val="000000"/>
                <w:sz w:val="24"/>
                <w:szCs w:val="24"/>
              </w:rPr>
              <w:t xml:space="preserve"> пожелания (объемом 30–40 слов,</w:t>
            </w:r>
            <w:r w:rsidR="007A6154" w:rsidRPr="00340080">
              <w:rPr>
                <w:rFonts w:ascii="Times New Roman" w:eastAsia="Calibri" w:hAnsi="Times New Roman"/>
                <w:color w:val="000000"/>
                <w:sz w:val="24"/>
                <w:szCs w:val="24"/>
              </w:rPr>
              <w:t xml:space="preserve"> включая адрес); </w:t>
            </w:r>
          </w:p>
          <w:p w:rsidR="0049641D" w:rsidRPr="00340080" w:rsidRDefault="0049641D" w:rsidP="00865AEE">
            <w:pPr>
              <w:pStyle w:val="a4"/>
              <w:numPr>
                <w:ilvl w:val="0"/>
                <w:numId w:val="143"/>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писать личное письмо в ответ на</w:t>
            </w:r>
          </w:p>
          <w:p w:rsidR="0029320D" w:rsidRPr="00340080"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письм</w:t>
            </w:r>
            <w:r w:rsidR="0029320D" w:rsidRPr="00340080">
              <w:rPr>
                <w:rFonts w:ascii="Times New Roman" w:eastAsia="Calibri" w:hAnsi="Times New Roman"/>
                <w:color w:val="000000"/>
                <w:sz w:val="24"/>
                <w:szCs w:val="24"/>
              </w:rPr>
              <w:t>о-стимул с употреблением формул</w:t>
            </w:r>
          </w:p>
          <w:p w:rsidR="0029320D" w:rsidRPr="00340080"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рече</w:t>
            </w:r>
            <w:r w:rsidR="0029320D" w:rsidRPr="00340080">
              <w:rPr>
                <w:rFonts w:ascii="Times New Roman" w:eastAsia="Calibri" w:hAnsi="Times New Roman"/>
                <w:color w:val="000000"/>
                <w:sz w:val="24"/>
                <w:szCs w:val="24"/>
              </w:rPr>
              <w:t>вого этикета, принятых в стране</w:t>
            </w:r>
          </w:p>
          <w:p w:rsidR="0029320D" w:rsidRPr="00340080"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изучаемого я</w:t>
            </w:r>
            <w:r w:rsidR="0029320D" w:rsidRPr="00340080">
              <w:rPr>
                <w:rFonts w:ascii="Times New Roman" w:eastAsia="Calibri" w:hAnsi="Times New Roman"/>
                <w:color w:val="000000"/>
                <w:sz w:val="24"/>
                <w:szCs w:val="24"/>
              </w:rPr>
              <w:t>зыка: сообщать краткие сведения</w:t>
            </w:r>
            <w:r w:rsidRPr="00340080">
              <w:rPr>
                <w:rFonts w:ascii="Times New Roman" w:eastAsia="Calibri" w:hAnsi="Times New Roman"/>
                <w:color w:val="000000"/>
                <w:sz w:val="24"/>
                <w:szCs w:val="24"/>
              </w:rPr>
              <w:t>о</w:t>
            </w:r>
            <w:r w:rsidR="0029320D" w:rsidRPr="00340080">
              <w:rPr>
                <w:rFonts w:ascii="Times New Roman" w:eastAsia="Calibri" w:hAnsi="Times New Roman"/>
                <w:color w:val="000000"/>
                <w:sz w:val="24"/>
                <w:szCs w:val="24"/>
              </w:rPr>
              <w:t xml:space="preserve"> себе и запрашивать аналогичную</w:t>
            </w:r>
          </w:p>
          <w:p w:rsidR="007A6154" w:rsidRPr="00340080" w:rsidRDefault="0024667F"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информацию о </w:t>
            </w:r>
            <w:r w:rsidR="007A6154" w:rsidRPr="00340080">
              <w:rPr>
                <w:rFonts w:ascii="Times New Roman" w:eastAsia="Calibri" w:hAnsi="Times New Roman"/>
                <w:color w:val="000000"/>
                <w:sz w:val="24"/>
                <w:szCs w:val="24"/>
              </w:rPr>
              <w:t>друге по переписке;</w:t>
            </w:r>
          </w:p>
          <w:p w:rsidR="0029320D" w:rsidRPr="00340080" w:rsidRDefault="0029320D" w:rsidP="00865AEE">
            <w:pPr>
              <w:pStyle w:val="a4"/>
              <w:numPr>
                <w:ilvl w:val="0"/>
                <w:numId w:val="143"/>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выражать</w:t>
            </w:r>
            <w:r w:rsidR="007A6154" w:rsidRPr="00340080">
              <w:rPr>
                <w:rFonts w:ascii="Times New Roman" w:eastAsia="Calibri" w:hAnsi="Times New Roman"/>
                <w:color w:val="000000"/>
                <w:sz w:val="24"/>
                <w:szCs w:val="24"/>
              </w:rPr>
              <w:t xml:space="preserve"> благодарность, извинения, просьбу;</w:t>
            </w:r>
          </w:p>
          <w:p w:rsidR="0024667F" w:rsidRPr="00340080" w:rsidRDefault="0029320D" w:rsidP="007A6154">
            <w:pPr>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давать</w:t>
            </w:r>
            <w:r w:rsidR="007A6154" w:rsidRPr="00340080">
              <w:rPr>
                <w:rFonts w:ascii="Times New Roman" w:eastAsia="Calibri" w:hAnsi="Times New Roman"/>
                <w:color w:val="000000"/>
                <w:sz w:val="24"/>
                <w:szCs w:val="24"/>
              </w:rPr>
              <w:t xml:space="preserve"> совет и т. д. (объемом 100–</w:t>
            </w:r>
            <w:r w:rsidR="00BB76AA" w:rsidRPr="00340080">
              <w:rPr>
                <w:rFonts w:ascii="Times New Roman" w:eastAsia="Calibri" w:hAnsi="Times New Roman"/>
                <w:color w:val="000000"/>
                <w:sz w:val="24"/>
                <w:szCs w:val="24"/>
              </w:rPr>
              <w:t>3</w:t>
            </w:r>
            <w:r w:rsidR="007A6154" w:rsidRPr="00340080">
              <w:rPr>
                <w:rFonts w:ascii="Times New Roman" w:eastAsia="Calibri" w:hAnsi="Times New Roman"/>
                <w:color w:val="000000"/>
                <w:sz w:val="24"/>
                <w:szCs w:val="24"/>
              </w:rPr>
              <w:t>0 слов, включая</w:t>
            </w:r>
            <w:r w:rsidR="0024667F" w:rsidRPr="00340080">
              <w:rPr>
                <w:rFonts w:ascii="Times New Roman" w:eastAsia="Calibri" w:hAnsi="Times New Roman"/>
                <w:color w:val="000000"/>
                <w:sz w:val="24"/>
                <w:szCs w:val="24"/>
              </w:rPr>
              <w:t xml:space="preserve">адрес); </w:t>
            </w:r>
          </w:p>
          <w:p w:rsidR="0049641D" w:rsidRPr="00340080" w:rsidRDefault="0049641D" w:rsidP="00865AEE">
            <w:pPr>
              <w:pStyle w:val="a4"/>
              <w:numPr>
                <w:ilvl w:val="0"/>
                <w:numId w:val="143"/>
              </w:numPr>
              <w:autoSpaceDE w:val="0"/>
              <w:autoSpaceDN w:val="0"/>
              <w:adjustRightInd w:val="0"/>
              <w:spacing w:after="0"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писать небольшие письменные</w:t>
            </w:r>
          </w:p>
          <w:p w:rsidR="0024667F" w:rsidRPr="00340080" w:rsidRDefault="0024667F"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49641D" w:rsidRPr="00340080" w:rsidRDefault="0024667F" w:rsidP="00865AEE">
            <w:pPr>
              <w:numPr>
                <w:ilvl w:val="0"/>
                <w:numId w:val="143"/>
              </w:numPr>
              <w:autoSpaceDE w:val="0"/>
              <w:autoSpaceDN w:val="0"/>
              <w:adjustRightInd w:val="0"/>
              <w:spacing w:after="54" w:line="240" w:lineRule="auto"/>
              <w:ind w:left="0"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дел</w:t>
            </w:r>
            <w:r w:rsidR="0049641D" w:rsidRPr="00340080">
              <w:rPr>
                <w:rFonts w:ascii="Times New Roman" w:eastAsia="Calibri" w:hAnsi="Times New Roman"/>
                <w:iCs/>
                <w:color w:val="000000"/>
                <w:sz w:val="24"/>
                <w:szCs w:val="24"/>
              </w:rPr>
              <w:t>ать краткие выписки из текста с</w:t>
            </w:r>
          </w:p>
          <w:p w:rsidR="0049641D" w:rsidRPr="00340080"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целью их использования в собственных устных высказываниях; </w:t>
            </w:r>
          </w:p>
          <w:p w:rsidR="0049641D" w:rsidRPr="00340080" w:rsidRDefault="0024667F" w:rsidP="00865AEE">
            <w:pPr>
              <w:numPr>
                <w:ilvl w:val="0"/>
                <w:numId w:val="143"/>
              </w:numPr>
              <w:autoSpaceDE w:val="0"/>
              <w:autoSpaceDN w:val="0"/>
              <w:adjustRightInd w:val="0"/>
              <w:spacing w:after="54" w:line="240" w:lineRule="auto"/>
              <w:ind w:left="0"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пис</w:t>
            </w:r>
            <w:r w:rsidR="0049641D" w:rsidRPr="00340080">
              <w:rPr>
                <w:rFonts w:ascii="Times New Roman" w:eastAsia="Calibri" w:hAnsi="Times New Roman"/>
                <w:iCs/>
                <w:color w:val="000000"/>
                <w:sz w:val="24"/>
                <w:szCs w:val="24"/>
              </w:rPr>
              <w:t>ать электронное письмо (e-mail)</w:t>
            </w:r>
          </w:p>
          <w:p w:rsidR="0024667F" w:rsidRPr="00340080"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зарубежному другу в ответ на электронное письмо-стимул; </w:t>
            </w:r>
          </w:p>
          <w:p w:rsidR="0049641D" w:rsidRPr="00340080" w:rsidRDefault="0024667F" w:rsidP="00865AEE">
            <w:pPr>
              <w:numPr>
                <w:ilvl w:val="0"/>
                <w:numId w:val="143"/>
              </w:numPr>
              <w:autoSpaceDE w:val="0"/>
              <w:autoSpaceDN w:val="0"/>
              <w:adjustRightInd w:val="0"/>
              <w:spacing w:after="54" w:line="240" w:lineRule="auto"/>
              <w:ind w:left="0"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сост</w:t>
            </w:r>
            <w:r w:rsidR="0049641D" w:rsidRPr="00340080">
              <w:rPr>
                <w:rFonts w:ascii="Times New Roman" w:eastAsia="Calibri" w:hAnsi="Times New Roman"/>
                <w:iCs/>
                <w:color w:val="000000"/>
                <w:sz w:val="24"/>
                <w:szCs w:val="24"/>
              </w:rPr>
              <w:t>авлять план/ тезисы устного или</w:t>
            </w:r>
          </w:p>
          <w:p w:rsidR="0024667F" w:rsidRPr="00340080"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письменного сообщения; </w:t>
            </w:r>
          </w:p>
          <w:p w:rsidR="0049641D" w:rsidRPr="00340080" w:rsidRDefault="0024667F" w:rsidP="00865AEE">
            <w:pPr>
              <w:numPr>
                <w:ilvl w:val="0"/>
                <w:numId w:val="143"/>
              </w:numPr>
              <w:autoSpaceDE w:val="0"/>
              <w:autoSpaceDN w:val="0"/>
              <w:adjustRightInd w:val="0"/>
              <w:spacing w:after="54" w:line="240" w:lineRule="auto"/>
              <w:ind w:left="0"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кр</w:t>
            </w:r>
            <w:r w:rsidR="0049641D" w:rsidRPr="00340080">
              <w:rPr>
                <w:rFonts w:ascii="Times New Roman" w:eastAsia="Calibri" w:hAnsi="Times New Roman"/>
                <w:iCs/>
                <w:color w:val="000000"/>
                <w:sz w:val="24"/>
                <w:szCs w:val="24"/>
              </w:rPr>
              <w:t>атко излагать в письменном виде</w:t>
            </w:r>
          </w:p>
          <w:p w:rsidR="0024667F" w:rsidRPr="00340080" w:rsidRDefault="0024667F"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результаты проектной деятельности; </w:t>
            </w:r>
          </w:p>
          <w:p w:rsidR="0049641D" w:rsidRPr="00340080" w:rsidRDefault="0049641D" w:rsidP="00865AEE">
            <w:pPr>
              <w:numPr>
                <w:ilvl w:val="0"/>
                <w:numId w:val="143"/>
              </w:numPr>
              <w:autoSpaceDE w:val="0"/>
              <w:autoSpaceDN w:val="0"/>
              <w:adjustRightInd w:val="0"/>
              <w:spacing w:after="0" w:line="240" w:lineRule="auto"/>
              <w:ind w:left="0"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писать небольшое письменное</w:t>
            </w:r>
          </w:p>
          <w:p w:rsidR="0024667F" w:rsidRPr="00340080" w:rsidRDefault="0024667F"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24667F" w:rsidRPr="00340080" w:rsidRDefault="0024667F" w:rsidP="00D30899">
            <w:pPr>
              <w:spacing w:after="0" w:line="240" w:lineRule="auto"/>
              <w:jc w:val="both"/>
              <w:rPr>
                <w:rFonts w:ascii="Times New Roman" w:hAnsi="Times New Roman"/>
                <w:bCs/>
                <w:sz w:val="24"/>
                <w:szCs w:val="24"/>
              </w:rPr>
            </w:pPr>
          </w:p>
        </w:tc>
      </w:tr>
      <w:tr w:rsidR="0018475F" w:rsidRPr="00340080" w:rsidTr="00A054CA">
        <w:tc>
          <w:tcPr>
            <w:tcW w:w="9997" w:type="dxa"/>
            <w:gridSpan w:val="2"/>
            <w:shd w:val="clear" w:color="auto" w:fill="auto"/>
          </w:tcPr>
          <w:p w:rsidR="0018475F" w:rsidRPr="00340080" w:rsidRDefault="0018475F" w:rsidP="0018475F">
            <w:pPr>
              <w:autoSpaceDE w:val="0"/>
              <w:autoSpaceDN w:val="0"/>
              <w:adjustRightInd w:val="0"/>
              <w:spacing w:after="0" w:line="240" w:lineRule="auto"/>
              <w:jc w:val="center"/>
              <w:rPr>
                <w:rFonts w:ascii="Times New Roman" w:eastAsia="Calibri" w:hAnsi="Times New Roman"/>
                <w:color w:val="000000"/>
                <w:sz w:val="24"/>
                <w:szCs w:val="24"/>
              </w:rPr>
            </w:pPr>
            <w:r w:rsidRPr="00340080">
              <w:rPr>
                <w:rFonts w:ascii="Times New Roman" w:eastAsia="Calibri" w:hAnsi="Times New Roman"/>
                <w:b/>
                <w:bCs/>
                <w:color w:val="000000"/>
                <w:sz w:val="24"/>
                <w:szCs w:val="24"/>
              </w:rPr>
              <w:t>Языковые навыки и средства оперирования ими</w:t>
            </w:r>
          </w:p>
          <w:p w:rsidR="0018475F" w:rsidRPr="00340080" w:rsidRDefault="0018475F" w:rsidP="0018475F">
            <w:pPr>
              <w:spacing w:after="0" w:line="240" w:lineRule="auto"/>
              <w:jc w:val="center"/>
              <w:rPr>
                <w:rFonts w:ascii="Times New Roman" w:hAnsi="Times New Roman"/>
                <w:bCs/>
                <w:sz w:val="24"/>
                <w:szCs w:val="24"/>
              </w:rPr>
            </w:pPr>
            <w:r w:rsidRPr="00340080">
              <w:rPr>
                <w:rFonts w:ascii="Times New Roman" w:eastAsia="Calibri" w:hAnsi="Times New Roman"/>
                <w:b/>
                <w:bCs/>
                <w:color w:val="000000"/>
                <w:sz w:val="24"/>
                <w:szCs w:val="24"/>
              </w:rPr>
              <w:t>Орфография и пунктуация</w:t>
            </w:r>
          </w:p>
        </w:tc>
      </w:tr>
      <w:tr w:rsidR="0018475F" w:rsidRPr="00340080" w:rsidTr="00A054CA">
        <w:tc>
          <w:tcPr>
            <w:tcW w:w="4998" w:type="dxa"/>
            <w:shd w:val="clear" w:color="auto" w:fill="auto"/>
          </w:tcPr>
          <w:p w:rsidR="0018475F" w:rsidRPr="00340080" w:rsidRDefault="0018475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18475F" w:rsidRPr="00340080" w:rsidRDefault="0018475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18475F" w:rsidRPr="00340080" w:rsidTr="00A054CA">
        <w:tc>
          <w:tcPr>
            <w:tcW w:w="4998" w:type="dxa"/>
            <w:shd w:val="clear" w:color="auto" w:fill="auto"/>
          </w:tcPr>
          <w:p w:rsidR="0018475F" w:rsidRPr="00340080" w:rsidRDefault="0018475F" w:rsidP="00865AEE">
            <w:pPr>
              <w:numPr>
                <w:ilvl w:val="0"/>
                <w:numId w:val="143"/>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правильно писать изученные слова; </w:t>
            </w:r>
          </w:p>
          <w:p w:rsidR="0018475F" w:rsidRPr="00340080" w:rsidRDefault="0018475F" w:rsidP="00865AEE">
            <w:pPr>
              <w:numPr>
                <w:ilvl w:val="0"/>
                <w:numId w:val="143"/>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правильно ставить знаки препинания в</w:t>
            </w:r>
          </w:p>
          <w:p w:rsidR="0018475F" w:rsidRPr="00340080" w:rsidRDefault="0018475F" w:rsidP="00865AEE">
            <w:pPr>
              <w:pStyle w:val="a4"/>
              <w:numPr>
                <w:ilvl w:val="0"/>
                <w:numId w:val="143"/>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8475F" w:rsidRPr="00340080" w:rsidRDefault="0018475F" w:rsidP="00865AEE">
            <w:pPr>
              <w:numPr>
                <w:ilvl w:val="0"/>
                <w:numId w:val="143"/>
              </w:numPr>
              <w:autoSpaceDE w:val="0"/>
              <w:autoSpaceDN w:val="0"/>
              <w:adjustRightInd w:val="0"/>
              <w:spacing w:after="0"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расставлять в личном письме знаки</w:t>
            </w:r>
          </w:p>
          <w:p w:rsidR="0018475F" w:rsidRPr="00340080" w:rsidRDefault="0018475F" w:rsidP="00865AEE">
            <w:pPr>
              <w:pStyle w:val="a4"/>
              <w:numPr>
                <w:ilvl w:val="0"/>
                <w:numId w:val="143"/>
              </w:numPr>
              <w:autoSpaceDE w:val="0"/>
              <w:autoSpaceDN w:val="0"/>
              <w:adjustRightInd w:val="0"/>
              <w:spacing w:after="0"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18475F" w:rsidRPr="00340080" w:rsidRDefault="0018475F" w:rsidP="00865AEE">
            <w:pPr>
              <w:numPr>
                <w:ilvl w:val="0"/>
                <w:numId w:val="143"/>
              </w:numPr>
              <w:autoSpaceDE w:val="0"/>
              <w:autoSpaceDN w:val="0"/>
              <w:adjustRightInd w:val="0"/>
              <w:spacing w:after="0" w:line="240" w:lineRule="auto"/>
              <w:ind w:left="0"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сравнивать и анализироватьбуквосочетания английского языка и их транскрипцию. </w:t>
            </w:r>
          </w:p>
          <w:p w:rsidR="0018475F" w:rsidRPr="00340080" w:rsidRDefault="0018475F" w:rsidP="00D30899">
            <w:pPr>
              <w:spacing w:after="0" w:line="240" w:lineRule="auto"/>
              <w:jc w:val="both"/>
              <w:rPr>
                <w:rFonts w:ascii="Times New Roman" w:hAnsi="Times New Roman"/>
                <w:bCs/>
                <w:sz w:val="24"/>
                <w:szCs w:val="24"/>
              </w:rPr>
            </w:pPr>
          </w:p>
        </w:tc>
      </w:tr>
      <w:tr w:rsidR="0018475F" w:rsidRPr="00340080" w:rsidTr="00A054CA">
        <w:tc>
          <w:tcPr>
            <w:tcW w:w="9997" w:type="dxa"/>
            <w:gridSpan w:val="2"/>
            <w:shd w:val="clear" w:color="auto" w:fill="auto"/>
          </w:tcPr>
          <w:p w:rsidR="0018475F" w:rsidRPr="00340080" w:rsidRDefault="0018475F" w:rsidP="0018475F">
            <w:pPr>
              <w:spacing w:after="0" w:line="240" w:lineRule="auto"/>
              <w:jc w:val="center"/>
              <w:rPr>
                <w:rFonts w:ascii="Times New Roman" w:hAnsi="Times New Roman"/>
                <w:bCs/>
                <w:sz w:val="24"/>
                <w:szCs w:val="24"/>
              </w:rPr>
            </w:pPr>
            <w:r w:rsidRPr="00340080">
              <w:rPr>
                <w:rFonts w:ascii="Times New Roman" w:hAnsi="Times New Roman"/>
                <w:b/>
                <w:bCs/>
                <w:sz w:val="24"/>
                <w:szCs w:val="24"/>
              </w:rPr>
              <w:t>Фонетическая сторона речи</w:t>
            </w:r>
          </w:p>
        </w:tc>
      </w:tr>
      <w:tr w:rsidR="0018475F" w:rsidRPr="00340080" w:rsidTr="00A054CA">
        <w:tc>
          <w:tcPr>
            <w:tcW w:w="4998" w:type="dxa"/>
            <w:shd w:val="clear" w:color="auto" w:fill="auto"/>
          </w:tcPr>
          <w:p w:rsidR="0018475F" w:rsidRPr="00340080" w:rsidRDefault="0018475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18475F" w:rsidRPr="00340080" w:rsidRDefault="0018475F"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18475F" w:rsidRPr="00340080" w:rsidTr="00A054CA">
        <w:tc>
          <w:tcPr>
            <w:tcW w:w="4998" w:type="dxa"/>
            <w:shd w:val="clear" w:color="auto" w:fill="auto"/>
          </w:tcPr>
          <w:p w:rsidR="00147D2E" w:rsidRPr="00340080" w:rsidRDefault="00147D2E" w:rsidP="00865AEE">
            <w:pPr>
              <w:numPr>
                <w:ilvl w:val="0"/>
                <w:numId w:val="144"/>
              </w:numPr>
              <w:autoSpaceDE w:val="0"/>
              <w:autoSpaceDN w:val="0"/>
              <w:adjustRightInd w:val="0"/>
              <w:spacing w:after="59" w:line="240" w:lineRule="auto"/>
              <w:ind w:left="0"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различать на слух и адекватно, без</w:t>
            </w:r>
          </w:p>
          <w:p w:rsidR="00147D2E" w:rsidRPr="00340080"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147D2E" w:rsidRPr="00340080" w:rsidRDefault="00147D2E" w:rsidP="00865AEE">
            <w:pPr>
              <w:numPr>
                <w:ilvl w:val="0"/>
                <w:numId w:val="144"/>
              </w:numPr>
              <w:autoSpaceDE w:val="0"/>
              <w:autoSpaceDN w:val="0"/>
              <w:adjustRightInd w:val="0"/>
              <w:spacing w:after="59" w:line="240" w:lineRule="auto"/>
              <w:ind w:left="0"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соблюдать правильное ударение в</w:t>
            </w:r>
          </w:p>
          <w:p w:rsidR="00147D2E" w:rsidRPr="00340080"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изученных словах; </w:t>
            </w:r>
          </w:p>
          <w:p w:rsidR="00147D2E" w:rsidRPr="00340080" w:rsidRDefault="00147D2E" w:rsidP="00865AEE">
            <w:pPr>
              <w:numPr>
                <w:ilvl w:val="0"/>
                <w:numId w:val="144"/>
              </w:numPr>
              <w:autoSpaceDE w:val="0"/>
              <w:autoSpaceDN w:val="0"/>
              <w:adjustRightInd w:val="0"/>
              <w:spacing w:after="59" w:line="240" w:lineRule="auto"/>
              <w:ind w:left="0"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различать коммуникативные типы</w:t>
            </w:r>
          </w:p>
          <w:p w:rsidR="00147D2E" w:rsidRPr="00340080"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предложений по их интонации; </w:t>
            </w:r>
          </w:p>
          <w:p w:rsidR="00147D2E" w:rsidRPr="00340080" w:rsidRDefault="00147D2E" w:rsidP="00865AEE">
            <w:pPr>
              <w:numPr>
                <w:ilvl w:val="0"/>
                <w:numId w:val="144"/>
              </w:numPr>
              <w:autoSpaceDE w:val="0"/>
              <w:autoSpaceDN w:val="0"/>
              <w:adjustRightInd w:val="0"/>
              <w:spacing w:after="59" w:line="240" w:lineRule="auto"/>
              <w:ind w:left="0"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членить предложение на смысловые</w:t>
            </w:r>
          </w:p>
          <w:p w:rsidR="00147D2E" w:rsidRPr="00340080" w:rsidRDefault="00147D2E"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группы; </w:t>
            </w:r>
          </w:p>
          <w:p w:rsidR="00147D2E" w:rsidRPr="00340080" w:rsidRDefault="00147D2E" w:rsidP="00865AEE">
            <w:pPr>
              <w:numPr>
                <w:ilvl w:val="0"/>
                <w:numId w:val="144"/>
              </w:numPr>
              <w:autoSpaceDE w:val="0"/>
              <w:autoSpaceDN w:val="0"/>
              <w:adjustRightInd w:val="0"/>
              <w:spacing w:after="0" w:line="240" w:lineRule="auto"/>
              <w:ind w:left="0"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адекватно, без ошибок, ведущих к</w:t>
            </w:r>
          </w:p>
          <w:p w:rsidR="0018475F" w:rsidRPr="00340080"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147D2E" w:rsidRPr="00340080" w:rsidRDefault="00147D2E" w:rsidP="00865AEE">
            <w:pPr>
              <w:numPr>
                <w:ilvl w:val="0"/>
                <w:numId w:val="144"/>
              </w:numPr>
              <w:autoSpaceDE w:val="0"/>
              <w:autoSpaceDN w:val="0"/>
              <w:adjustRightInd w:val="0"/>
              <w:spacing w:after="54" w:line="240" w:lineRule="auto"/>
              <w:ind w:left="0"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выражать модальные значения, чувства</w:t>
            </w:r>
          </w:p>
          <w:p w:rsidR="00147D2E" w:rsidRPr="00340080" w:rsidRDefault="00147D2E"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и эмоции с помощью интонации; </w:t>
            </w:r>
          </w:p>
          <w:p w:rsidR="00147D2E" w:rsidRPr="00340080" w:rsidRDefault="00147D2E" w:rsidP="00865AEE">
            <w:pPr>
              <w:numPr>
                <w:ilvl w:val="0"/>
                <w:numId w:val="144"/>
              </w:numPr>
              <w:autoSpaceDE w:val="0"/>
              <w:autoSpaceDN w:val="0"/>
              <w:adjustRightInd w:val="0"/>
              <w:spacing w:after="0" w:line="240" w:lineRule="auto"/>
              <w:ind w:left="0"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различать британские и американские</w:t>
            </w:r>
          </w:p>
          <w:p w:rsidR="00147D2E" w:rsidRPr="00340080" w:rsidRDefault="00147D2E"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варианты английского языка в прослушанных высказываниях. </w:t>
            </w:r>
          </w:p>
          <w:p w:rsidR="0018475F" w:rsidRPr="00340080" w:rsidRDefault="0018475F" w:rsidP="00D30899">
            <w:pPr>
              <w:spacing w:after="0" w:line="240" w:lineRule="auto"/>
              <w:jc w:val="both"/>
              <w:rPr>
                <w:rFonts w:ascii="Times New Roman" w:hAnsi="Times New Roman"/>
                <w:bCs/>
                <w:sz w:val="24"/>
                <w:szCs w:val="24"/>
              </w:rPr>
            </w:pPr>
          </w:p>
        </w:tc>
      </w:tr>
      <w:tr w:rsidR="00147D2E" w:rsidRPr="00340080" w:rsidTr="00A054CA">
        <w:tc>
          <w:tcPr>
            <w:tcW w:w="9997" w:type="dxa"/>
            <w:gridSpan w:val="2"/>
            <w:shd w:val="clear" w:color="auto" w:fill="auto"/>
          </w:tcPr>
          <w:p w:rsidR="00147D2E" w:rsidRPr="00340080" w:rsidRDefault="00147D2E" w:rsidP="00147D2E">
            <w:pPr>
              <w:spacing w:after="0" w:line="240" w:lineRule="auto"/>
              <w:jc w:val="center"/>
              <w:rPr>
                <w:rFonts w:ascii="Times New Roman" w:hAnsi="Times New Roman"/>
                <w:bCs/>
                <w:sz w:val="24"/>
                <w:szCs w:val="24"/>
              </w:rPr>
            </w:pPr>
            <w:r w:rsidRPr="00340080">
              <w:rPr>
                <w:rFonts w:ascii="Times New Roman" w:hAnsi="Times New Roman"/>
                <w:b/>
                <w:bCs/>
                <w:sz w:val="24"/>
                <w:szCs w:val="24"/>
              </w:rPr>
              <w:t>Лексическая сторона речи</w:t>
            </w:r>
          </w:p>
        </w:tc>
      </w:tr>
      <w:tr w:rsidR="00147D2E" w:rsidRPr="00340080" w:rsidTr="00A054CA">
        <w:tc>
          <w:tcPr>
            <w:tcW w:w="4998" w:type="dxa"/>
            <w:shd w:val="clear" w:color="auto" w:fill="auto"/>
          </w:tcPr>
          <w:p w:rsidR="00147D2E" w:rsidRPr="00340080" w:rsidRDefault="00147D2E"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147D2E" w:rsidRPr="00340080" w:rsidRDefault="00147D2E"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147D2E" w:rsidRPr="00340080" w:rsidTr="00A054CA">
        <w:tc>
          <w:tcPr>
            <w:tcW w:w="4998" w:type="dxa"/>
            <w:shd w:val="clear" w:color="auto" w:fill="auto"/>
          </w:tcPr>
          <w:p w:rsidR="00147D2E" w:rsidRPr="00340080" w:rsidRDefault="00147D2E" w:rsidP="00865AEE">
            <w:pPr>
              <w:numPr>
                <w:ilvl w:val="0"/>
                <w:numId w:val="144"/>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узнавать в письменном и звучащем тексте</w:t>
            </w:r>
            <w:r w:rsidR="001F1A5C" w:rsidRPr="00340080">
              <w:rPr>
                <w:rFonts w:ascii="Times New Roman" w:eastAsia="Calibri" w:hAnsi="Times New Roman"/>
                <w:color w:val="000000"/>
                <w:sz w:val="24"/>
                <w:szCs w:val="24"/>
              </w:rPr>
              <w:t xml:space="preserve"> изученные лексические единицы</w:t>
            </w:r>
          </w:p>
          <w:p w:rsidR="00147D2E" w:rsidRPr="00340080"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147D2E" w:rsidRPr="00340080" w:rsidRDefault="00147D2E" w:rsidP="00865AEE">
            <w:pPr>
              <w:numPr>
                <w:ilvl w:val="0"/>
                <w:numId w:val="144"/>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употреблять в устной и письменной речи в</w:t>
            </w:r>
            <w:r w:rsidR="001F1A5C" w:rsidRPr="00340080">
              <w:rPr>
                <w:rFonts w:ascii="Times New Roman" w:eastAsia="Calibri" w:hAnsi="Times New Roman"/>
                <w:color w:val="000000"/>
                <w:sz w:val="24"/>
                <w:szCs w:val="24"/>
              </w:rPr>
              <w:t xml:space="preserve"> их основном значении изученные</w:t>
            </w:r>
          </w:p>
          <w:p w:rsidR="00147D2E" w:rsidRPr="00340080" w:rsidRDefault="001F1A5C" w:rsidP="001F1A5C">
            <w:pPr>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лексические единицы (слова, </w:t>
            </w:r>
            <w:r w:rsidR="00147D2E" w:rsidRPr="00340080">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F1A5C" w:rsidRPr="00340080"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соблюдать существующие в английском</w:t>
            </w:r>
            <w:r w:rsidR="001F1A5C" w:rsidRPr="00340080">
              <w:rPr>
                <w:rFonts w:ascii="Times New Roman" w:eastAsia="Calibri" w:hAnsi="Times New Roman"/>
                <w:color w:val="000000"/>
                <w:sz w:val="24"/>
                <w:szCs w:val="24"/>
              </w:rPr>
              <w:t xml:space="preserve"> языке нормы лексической сочетаемости;</w:t>
            </w:r>
          </w:p>
          <w:p w:rsidR="001F1A5C" w:rsidRPr="00340080" w:rsidRDefault="001F1A5C" w:rsidP="00865AEE">
            <w:pPr>
              <w:pStyle w:val="a4"/>
              <w:numPr>
                <w:ilvl w:val="0"/>
                <w:numId w:val="144"/>
              </w:numPr>
              <w:autoSpaceDE w:val="0"/>
              <w:autoSpaceDN w:val="0"/>
              <w:adjustRightInd w:val="0"/>
              <w:spacing w:after="57" w:line="240" w:lineRule="auto"/>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образовывать родственные слова с использованием</w:t>
            </w:r>
          </w:p>
          <w:p w:rsidR="00147D2E" w:rsidRPr="00340080"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147D2E" w:rsidRPr="00340080" w:rsidRDefault="00147D2E" w:rsidP="00865AEE">
            <w:pPr>
              <w:numPr>
                <w:ilvl w:val="0"/>
                <w:numId w:val="144"/>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образовывать родственные</w:t>
            </w:r>
            <w:r w:rsidR="001F1A5C" w:rsidRPr="00340080">
              <w:rPr>
                <w:rFonts w:ascii="Times New Roman" w:eastAsia="Calibri" w:hAnsi="Times New Roman"/>
                <w:color w:val="000000"/>
                <w:sz w:val="24"/>
                <w:szCs w:val="24"/>
              </w:rPr>
              <w:t xml:space="preserve"> слова с использованием</w:t>
            </w:r>
          </w:p>
          <w:p w:rsidR="00147D2E" w:rsidRPr="00340080"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147D2E" w:rsidRPr="00340080" w:rsidRDefault="00147D2E" w:rsidP="001F1A5C">
            <w:pPr>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 глаголы при помощи аффиксов </w:t>
            </w:r>
            <w:r w:rsidRPr="00340080">
              <w:rPr>
                <w:rFonts w:ascii="Times New Roman" w:eastAsia="Calibri" w:hAnsi="Times New Roman"/>
                <w:i/>
                <w:iCs/>
                <w:color w:val="000000"/>
                <w:sz w:val="24"/>
                <w:szCs w:val="24"/>
              </w:rPr>
              <w:t>dis</w:t>
            </w:r>
            <w:r w:rsidRPr="00340080">
              <w:rPr>
                <w:rFonts w:ascii="Times New Roman" w:eastAsia="Calibri" w:hAnsi="Times New Roman"/>
                <w:color w:val="000000"/>
                <w:sz w:val="24"/>
                <w:szCs w:val="24"/>
              </w:rPr>
              <w:t xml:space="preserve">-, </w:t>
            </w:r>
            <w:r w:rsidRPr="00340080">
              <w:rPr>
                <w:rFonts w:ascii="Times New Roman" w:eastAsia="Calibri" w:hAnsi="Times New Roman"/>
                <w:i/>
                <w:iCs/>
                <w:color w:val="000000"/>
                <w:sz w:val="24"/>
                <w:szCs w:val="24"/>
              </w:rPr>
              <w:t>mis</w:t>
            </w:r>
            <w:r w:rsidRPr="00340080">
              <w:rPr>
                <w:rFonts w:ascii="Times New Roman" w:eastAsia="Calibri" w:hAnsi="Times New Roman"/>
                <w:color w:val="000000"/>
                <w:sz w:val="24"/>
                <w:szCs w:val="24"/>
              </w:rPr>
              <w:t>-,</w:t>
            </w:r>
            <w:r w:rsidR="001F1A5C" w:rsidRPr="00340080">
              <w:rPr>
                <w:rFonts w:ascii="Times New Roman" w:eastAsia="Calibri" w:hAnsi="Times New Roman"/>
                <w:i/>
                <w:iCs/>
                <w:color w:val="000000"/>
                <w:sz w:val="24"/>
                <w:szCs w:val="24"/>
                <w:lang w:val="en-US"/>
              </w:rPr>
              <w:t>re</w:t>
            </w:r>
            <w:r w:rsidR="001F1A5C" w:rsidRPr="00340080">
              <w:rPr>
                <w:rFonts w:ascii="Times New Roman" w:eastAsia="Calibri" w:hAnsi="Times New Roman"/>
                <w:color w:val="000000"/>
                <w:sz w:val="24"/>
                <w:szCs w:val="24"/>
              </w:rPr>
              <w:t>-, -</w:t>
            </w:r>
            <w:r w:rsidR="001F1A5C" w:rsidRPr="00340080">
              <w:rPr>
                <w:rFonts w:ascii="Times New Roman" w:eastAsia="Calibri" w:hAnsi="Times New Roman"/>
                <w:i/>
                <w:iCs/>
                <w:color w:val="000000"/>
                <w:sz w:val="24"/>
                <w:szCs w:val="24"/>
                <w:lang w:val="en-US"/>
              </w:rPr>
              <w:t>ize</w:t>
            </w:r>
            <w:r w:rsidR="001F1A5C" w:rsidRPr="00340080">
              <w:rPr>
                <w:rFonts w:ascii="Times New Roman" w:eastAsia="Calibri" w:hAnsi="Times New Roman"/>
                <w:color w:val="000000"/>
                <w:sz w:val="24"/>
                <w:szCs w:val="24"/>
              </w:rPr>
              <w:t>/-</w:t>
            </w:r>
            <w:r w:rsidR="001F1A5C" w:rsidRPr="00340080">
              <w:rPr>
                <w:rFonts w:ascii="Times New Roman" w:eastAsia="Calibri" w:hAnsi="Times New Roman"/>
                <w:i/>
                <w:iCs/>
                <w:color w:val="000000"/>
                <w:sz w:val="24"/>
                <w:szCs w:val="24"/>
                <w:lang w:val="en-US"/>
              </w:rPr>
              <w:t>ise</w:t>
            </w:r>
            <w:r w:rsidR="001F1A5C" w:rsidRPr="00340080">
              <w:rPr>
                <w:rFonts w:ascii="Times New Roman" w:eastAsia="Calibri" w:hAnsi="Times New Roman"/>
                <w:color w:val="000000"/>
                <w:sz w:val="24"/>
                <w:szCs w:val="24"/>
              </w:rPr>
              <w:t xml:space="preserve">; </w:t>
            </w:r>
          </w:p>
          <w:p w:rsidR="00147D2E" w:rsidRPr="00340080" w:rsidRDefault="00147D2E" w:rsidP="00865AEE">
            <w:pPr>
              <w:pStyle w:val="a4"/>
              <w:numPr>
                <w:ilvl w:val="0"/>
                <w:numId w:val="144"/>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340080">
              <w:rPr>
                <w:rFonts w:ascii="Times New Roman" w:eastAsia="Calibri" w:hAnsi="Times New Roman"/>
                <w:color w:val="000000"/>
                <w:sz w:val="24"/>
                <w:szCs w:val="24"/>
              </w:rPr>
              <w:t>именасуществительныеприпомощисуффиксов</w:t>
            </w:r>
            <w:r w:rsidRPr="00340080">
              <w:rPr>
                <w:rFonts w:ascii="Times New Roman" w:eastAsia="Calibri" w:hAnsi="Times New Roman"/>
                <w:color w:val="000000"/>
                <w:sz w:val="24"/>
                <w:szCs w:val="24"/>
                <w:lang w:val="en-US"/>
              </w:rPr>
              <w:t xml:space="preserve"> -</w:t>
            </w:r>
            <w:r w:rsidRPr="00340080">
              <w:rPr>
                <w:rFonts w:ascii="Times New Roman" w:eastAsia="Calibri" w:hAnsi="Times New Roman"/>
                <w:i/>
                <w:iCs/>
                <w:color w:val="000000"/>
                <w:sz w:val="24"/>
                <w:szCs w:val="24"/>
                <w:lang w:val="en-US"/>
              </w:rPr>
              <w:t>or</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er</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 xml:space="preserve">ist </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sion</w:t>
            </w:r>
            <w:r w:rsidRPr="00340080">
              <w:rPr>
                <w:rFonts w:ascii="Times New Roman" w:eastAsia="Calibri" w:hAnsi="Times New Roman"/>
                <w:color w:val="000000"/>
                <w:sz w:val="24"/>
                <w:szCs w:val="24"/>
                <w:lang w:val="en-US"/>
              </w:rPr>
              <w:t>/-</w:t>
            </w:r>
            <w:r w:rsidRPr="00340080">
              <w:rPr>
                <w:rFonts w:ascii="Times New Roman" w:eastAsia="Calibri" w:hAnsi="Times New Roman"/>
                <w:i/>
                <w:iCs/>
                <w:color w:val="000000"/>
                <w:sz w:val="24"/>
                <w:szCs w:val="24"/>
                <w:lang w:val="en-US"/>
              </w:rPr>
              <w:t>tion</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nce</w:t>
            </w:r>
            <w:r w:rsidRPr="00340080">
              <w:rPr>
                <w:rFonts w:ascii="Times New Roman" w:eastAsia="Calibri" w:hAnsi="Times New Roman"/>
                <w:color w:val="000000"/>
                <w:sz w:val="24"/>
                <w:szCs w:val="24"/>
                <w:lang w:val="en-US"/>
              </w:rPr>
              <w:t>/-</w:t>
            </w:r>
            <w:r w:rsidRPr="00340080">
              <w:rPr>
                <w:rFonts w:ascii="Times New Roman" w:eastAsia="Calibri" w:hAnsi="Times New Roman"/>
                <w:i/>
                <w:iCs/>
                <w:color w:val="000000"/>
                <w:sz w:val="24"/>
                <w:szCs w:val="24"/>
                <w:lang w:val="en-US"/>
              </w:rPr>
              <w:t>ence</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ment</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 xml:space="preserve">ity </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ness</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ship</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ing</w:t>
            </w:r>
            <w:r w:rsidRPr="00340080">
              <w:rPr>
                <w:rFonts w:ascii="Times New Roman" w:eastAsia="Calibri" w:hAnsi="Times New Roman"/>
                <w:color w:val="000000"/>
                <w:sz w:val="24"/>
                <w:szCs w:val="24"/>
                <w:lang w:val="en-US"/>
              </w:rPr>
              <w:t xml:space="preserve">; </w:t>
            </w:r>
          </w:p>
          <w:p w:rsidR="00147D2E" w:rsidRPr="00340080" w:rsidRDefault="00147D2E" w:rsidP="00865AEE">
            <w:pPr>
              <w:pStyle w:val="a4"/>
              <w:numPr>
                <w:ilvl w:val="0"/>
                <w:numId w:val="144"/>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340080">
              <w:rPr>
                <w:rFonts w:ascii="Times New Roman" w:eastAsia="Calibri" w:hAnsi="Times New Roman"/>
                <w:color w:val="000000"/>
                <w:sz w:val="24"/>
                <w:szCs w:val="24"/>
              </w:rPr>
              <w:t>именаприлагательныеприпомощиаффиксов</w:t>
            </w:r>
            <w:r w:rsidRPr="00340080">
              <w:rPr>
                <w:rFonts w:ascii="Times New Roman" w:eastAsia="Calibri" w:hAnsi="Times New Roman"/>
                <w:i/>
                <w:iCs/>
                <w:color w:val="000000"/>
                <w:sz w:val="24"/>
                <w:szCs w:val="24"/>
                <w:lang w:val="en-US"/>
              </w:rPr>
              <w:t>inter</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y</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ly</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 xml:space="preserve">ful </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 xml:space="preserve">al </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ic</w:t>
            </w:r>
            <w:r w:rsidRPr="00340080">
              <w:rPr>
                <w:rFonts w:ascii="Times New Roman" w:eastAsia="Calibri" w:hAnsi="Times New Roman"/>
                <w:color w:val="000000"/>
                <w:sz w:val="24"/>
                <w:szCs w:val="24"/>
                <w:lang w:val="en-US"/>
              </w:rPr>
              <w:t>,-</w:t>
            </w:r>
            <w:r w:rsidRPr="00340080">
              <w:rPr>
                <w:rFonts w:ascii="Times New Roman" w:eastAsia="Calibri" w:hAnsi="Times New Roman"/>
                <w:i/>
                <w:iCs/>
                <w:color w:val="000000"/>
                <w:sz w:val="24"/>
                <w:szCs w:val="24"/>
                <w:lang w:val="en-US"/>
              </w:rPr>
              <w:t>ian</w:t>
            </w:r>
            <w:r w:rsidRPr="00340080">
              <w:rPr>
                <w:rFonts w:ascii="Times New Roman" w:eastAsia="Calibri" w:hAnsi="Times New Roman"/>
                <w:color w:val="000000"/>
                <w:sz w:val="24"/>
                <w:szCs w:val="24"/>
                <w:lang w:val="en-US"/>
              </w:rPr>
              <w:t>/</w:t>
            </w:r>
            <w:r w:rsidRPr="00340080">
              <w:rPr>
                <w:rFonts w:ascii="Times New Roman" w:eastAsia="Calibri" w:hAnsi="Times New Roman"/>
                <w:i/>
                <w:iCs/>
                <w:color w:val="000000"/>
                <w:sz w:val="24"/>
                <w:szCs w:val="24"/>
                <w:lang w:val="en-US"/>
              </w:rPr>
              <w:t>an</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ing</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ous</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able</w:t>
            </w:r>
            <w:r w:rsidRPr="00340080">
              <w:rPr>
                <w:rFonts w:ascii="Times New Roman" w:eastAsia="Calibri" w:hAnsi="Times New Roman"/>
                <w:color w:val="000000"/>
                <w:sz w:val="24"/>
                <w:szCs w:val="24"/>
                <w:lang w:val="en-US"/>
              </w:rPr>
              <w:t>/</w:t>
            </w:r>
            <w:r w:rsidRPr="00340080">
              <w:rPr>
                <w:rFonts w:ascii="Times New Roman" w:eastAsia="Calibri" w:hAnsi="Times New Roman"/>
                <w:i/>
                <w:iCs/>
                <w:color w:val="000000"/>
                <w:sz w:val="24"/>
                <w:szCs w:val="24"/>
                <w:lang w:val="en-US"/>
              </w:rPr>
              <w:t>ible</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less</w:t>
            </w:r>
            <w:r w:rsidRPr="00340080">
              <w:rPr>
                <w:rFonts w:ascii="Times New Roman" w:eastAsia="Calibri" w:hAnsi="Times New Roman"/>
                <w:color w:val="000000"/>
                <w:sz w:val="24"/>
                <w:szCs w:val="24"/>
                <w:lang w:val="en-US"/>
              </w:rPr>
              <w:t>, -</w:t>
            </w:r>
            <w:r w:rsidRPr="00340080">
              <w:rPr>
                <w:rFonts w:ascii="Times New Roman" w:eastAsia="Calibri" w:hAnsi="Times New Roman"/>
                <w:i/>
                <w:iCs/>
                <w:color w:val="000000"/>
                <w:sz w:val="24"/>
                <w:szCs w:val="24"/>
                <w:lang w:val="en-US"/>
              </w:rPr>
              <w:t>ive</w:t>
            </w:r>
            <w:r w:rsidRPr="00340080">
              <w:rPr>
                <w:rFonts w:ascii="Times New Roman" w:eastAsia="Calibri" w:hAnsi="Times New Roman"/>
                <w:color w:val="000000"/>
                <w:sz w:val="24"/>
                <w:szCs w:val="24"/>
                <w:lang w:val="en-US"/>
              </w:rPr>
              <w:t xml:space="preserve">; </w:t>
            </w:r>
          </w:p>
          <w:p w:rsidR="00147D2E" w:rsidRPr="00340080" w:rsidRDefault="00147D2E" w:rsidP="00865AEE">
            <w:pPr>
              <w:pStyle w:val="a4"/>
              <w:numPr>
                <w:ilvl w:val="0"/>
                <w:numId w:val="144"/>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наречия при помощи суффикса -</w:t>
            </w:r>
            <w:r w:rsidRPr="00340080">
              <w:rPr>
                <w:rFonts w:ascii="Times New Roman" w:eastAsia="Calibri" w:hAnsi="Times New Roman"/>
                <w:i/>
                <w:iCs/>
                <w:color w:val="000000"/>
                <w:sz w:val="24"/>
                <w:szCs w:val="24"/>
              </w:rPr>
              <w:t>ly</w:t>
            </w:r>
            <w:r w:rsidRPr="00340080">
              <w:rPr>
                <w:rFonts w:ascii="Times New Roman" w:eastAsia="Calibri" w:hAnsi="Times New Roman"/>
                <w:color w:val="000000"/>
                <w:sz w:val="24"/>
                <w:szCs w:val="24"/>
              </w:rPr>
              <w:t xml:space="preserve">; </w:t>
            </w:r>
          </w:p>
          <w:p w:rsidR="00147D2E" w:rsidRPr="00340080" w:rsidRDefault="00147D2E" w:rsidP="00865AEE">
            <w:pPr>
              <w:pStyle w:val="a4"/>
              <w:numPr>
                <w:ilvl w:val="0"/>
                <w:numId w:val="144"/>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340080">
              <w:rPr>
                <w:rFonts w:ascii="Times New Roman" w:eastAsia="Calibri" w:hAnsi="Times New Roman"/>
                <w:i/>
                <w:iCs/>
                <w:color w:val="000000"/>
                <w:sz w:val="24"/>
                <w:szCs w:val="24"/>
              </w:rPr>
              <w:t>un</w:t>
            </w:r>
            <w:r w:rsidRPr="00340080">
              <w:rPr>
                <w:rFonts w:ascii="Times New Roman" w:eastAsia="Calibri" w:hAnsi="Times New Roman"/>
                <w:color w:val="000000"/>
                <w:sz w:val="24"/>
                <w:szCs w:val="24"/>
              </w:rPr>
              <w:t xml:space="preserve">-, </w:t>
            </w:r>
            <w:r w:rsidRPr="00340080">
              <w:rPr>
                <w:rFonts w:ascii="Times New Roman" w:eastAsia="Calibri" w:hAnsi="Times New Roman"/>
                <w:i/>
                <w:iCs/>
                <w:color w:val="000000"/>
                <w:sz w:val="24"/>
                <w:szCs w:val="24"/>
              </w:rPr>
              <w:t>im</w:t>
            </w:r>
            <w:r w:rsidRPr="00340080">
              <w:rPr>
                <w:rFonts w:ascii="Times New Roman" w:eastAsia="Calibri" w:hAnsi="Times New Roman"/>
                <w:color w:val="000000"/>
                <w:sz w:val="24"/>
                <w:szCs w:val="24"/>
              </w:rPr>
              <w:t>-/</w:t>
            </w:r>
            <w:r w:rsidRPr="00340080">
              <w:rPr>
                <w:rFonts w:ascii="Times New Roman" w:eastAsia="Calibri" w:hAnsi="Times New Roman"/>
                <w:i/>
                <w:iCs/>
                <w:color w:val="000000"/>
                <w:sz w:val="24"/>
                <w:szCs w:val="24"/>
              </w:rPr>
              <w:t>in</w:t>
            </w:r>
            <w:r w:rsidRPr="00340080">
              <w:rPr>
                <w:rFonts w:ascii="Times New Roman" w:eastAsia="Calibri" w:hAnsi="Times New Roman"/>
                <w:color w:val="000000"/>
                <w:sz w:val="24"/>
                <w:szCs w:val="24"/>
              </w:rPr>
              <w:t xml:space="preserve">-; </w:t>
            </w:r>
          </w:p>
          <w:p w:rsidR="00147D2E" w:rsidRPr="00340080" w:rsidRDefault="00147D2E" w:rsidP="00865AEE">
            <w:pPr>
              <w:pStyle w:val="a4"/>
              <w:numPr>
                <w:ilvl w:val="0"/>
                <w:numId w:val="144"/>
              </w:numPr>
              <w:autoSpaceDE w:val="0"/>
              <w:autoSpaceDN w:val="0"/>
              <w:adjustRightInd w:val="0"/>
              <w:spacing w:after="0"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числительные при помощи суффиксов -</w:t>
            </w:r>
            <w:r w:rsidRPr="00340080">
              <w:rPr>
                <w:rFonts w:ascii="Times New Roman" w:eastAsia="Calibri" w:hAnsi="Times New Roman"/>
                <w:i/>
                <w:iCs/>
                <w:color w:val="000000"/>
                <w:sz w:val="24"/>
                <w:szCs w:val="24"/>
              </w:rPr>
              <w:t>teen</w:t>
            </w:r>
            <w:r w:rsidRPr="00340080">
              <w:rPr>
                <w:rFonts w:ascii="Times New Roman" w:eastAsia="Calibri" w:hAnsi="Times New Roman"/>
                <w:color w:val="000000"/>
                <w:sz w:val="24"/>
                <w:szCs w:val="24"/>
              </w:rPr>
              <w:t>, -</w:t>
            </w:r>
            <w:r w:rsidRPr="00340080">
              <w:rPr>
                <w:rFonts w:ascii="Times New Roman" w:eastAsia="Calibri" w:hAnsi="Times New Roman"/>
                <w:i/>
                <w:iCs/>
                <w:color w:val="000000"/>
                <w:sz w:val="24"/>
                <w:szCs w:val="24"/>
              </w:rPr>
              <w:t>ty</w:t>
            </w:r>
            <w:r w:rsidRPr="00340080">
              <w:rPr>
                <w:rFonts w:ascii="Times New Roman" w:eastAsia="Calibri" w:hAnsi="Times New Roman"/>
                <w:color w:val="000000"/>
                <w:sz w:val="24"/>
                <w:szCs w:val="24"/>
              </w:rPr>
              <w:t>; -</w:t>
            </w:r>
            <w:r w:rsidRPr="00340080">
              <w:rPr>
                <w:rFonts w:ascii="Times New Roman" w:eastAsia="Calibri" w:hAnsi="Times New Roman"/>
                <w:i/>
                <w:iCs/>
                <w:color w:val="000000"/>
                <w:sz w:val="24"/>
                <w:szCs w:val="24"/>
              </w:rPr>
              <w:t>th</w:t>
            </w:r>
            <w:r w:rsidRPr="00340080">
              <w:rPr>
                <w:rFonts w:ascii="Times New Roman" w:eastAsia="Calibri" w:hAnsi="Times New Roman"/>
                <w:color w:val="000000"/>
                <w:sz w:val="24"/>
                <w:szCs w:val="24"/>
              </w:rPr>
              <w:t xml:space="preserve">. </w:t>
            </w:r>
          </w:p>
        </w:tc>
        <w:tc>
          <w:tcPr>
            <w:tcW w:w="4999" w:type="dxa"/>
            <w:shd w:val="clear" w:color="auto" w:fill="auto"/>
          </w:tcPr>
          <w:p w:rsidR="00035319" w:rsidRPr="00340080" w:rsidRDefault="00147D2E" w:rsidP="00865AEE">
            <w:pPr>
              <w:numPr>
                <w:ilvl w:val="0"/>
                <w:numId w:val="145"/>
              </w:numPr>
              <w:autoSpaceDE w:val="0"/>
              <w:autoSpaceDN w:val="0"/>
              <w:adjustRightInd w:val="0"/>
              <w:spacing w:after="54" w:line="240" w:lineRule="auto"/>
              <w:ind w:left="247"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w:t>
            </w:r>
            <w:r w:rsidR="00035319" w:rsidRPr="00340080">
              <w:rPr>
                <w:rFonts w:ascii="Times New Roman" w:eastAsia="Calibri" w:hAnsi="Times New Roman"/>
                <w:iCs/>
                <w:color w:val="000000"/>
                <w:sz w:val="24"/>
                <w:szCs w:val="24"/>
              </w:rPr>
              <w:t>спознавать и употреблять в речи</w:t>
            </w:r>
          </w:p>
          <w:p w:rsidR="00147D2E" w:rsidRPr="00340080" w:rsidRDefault="00147D2E"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035319" w:rsidRPr="00340080" w:rsidRDefault="00035319" w:rsidP="00865AEE">
            <w:pPr>
              <w:numPr>
                <w:ilvl w:val="0"/>
                <w:numId w:val="145"/>
              </w:numPr>
              <w:autoSpaceDE w:val="0"/>
              <w:autoSpaceDN w:val="0"/>
              <w:adjustRightInd w:val="0"/>
              <w:spacing w:after="0" w:line="240" w:lineRule="auto"/>
              <w:ind w:left="247"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знать различия между явлениями</w:t>
            </w:r>
          </w:p>
          <w:p w:rsidR="00147D2E" w:rsidRPr="00340080"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340080">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035319" w:rsidRPr="00340080" w:rsidRDefault="00147D2E" w:rsidP="00865AEE">
            <w:pPr>
              <w:numPr>
                <w:ilvl w:val="0"/>
                <w:numId w:val="145"/>
              </w:numPr>
              <w:autoSpaceDE w:val="0"/>
              <w:autoSpaceDN w:val="0"/>
              <w:adjustRightInd w:val="0"/>
              <w:spacing w:after="59" w:line="240" w:lineRule="auto"/>
              <w:ind w:left="247"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w:t>
            </w:r>
            <w:r w:rsidR="00035319" w:rsidRPr="00340080">
              <w:rPr>
                <w:rFonts w:ascii="Times New Roman" w:eastAsia="Calibri" w:hAnsi="Times New Roman"/>
                <w:iCs/>
                <w:color w:val="000000"/>
                <w:sz w:val="24"/>
                <w:szCs w:val="24"/>
              </w:rPr>
              <w:t>спознавать и употреблять в речи</w:t>
            </w:r>
          </w:p>
          <w:p w:rsidR="00147D2E" w:rsidRPr="00340080"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наиболее распространенные фразовые глаголы; </w:t>
            </w:r>
          </w:p>
          <w:p w:rsidR="00035319" w:rsidRPr="00340080" w:rsidRDefault="00147D2E" w:rsidP="00865AEE">
            <w:pPr>
              <w:numPr>
                <w:ilvl w:val="0"/>
                <w:numId w:val="145"/>
              </w:numPr>
              <w:autoSpaceDE w:val="0"/>
              <w:autoSpaceDN w:val="0"/>
              <w:adjustRightInd w:val="0"/>
              <w:spacing w:after="59" w:line="240" w:lineRule="auto"/>
              <w:ind w:left="247"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w:t>
            </w:r>
            <w:r w:rsidR="00035319" w:rsidRPr="00340080">
              <w:rPr>
                <w:rFonts w:ascii="Times New Roman" w:eastAsia="Calibri" w:hAnsi="Times New Roman"/>
                <w:iCs/>
                <w:color w:val="000000"/>
                <w:sz w:val="24"/>
                <w:szCs w:val="24"/>
              </w:rPr>
              <w:t>аспознавать принадлежность слов</w:t>
            </w:r>
          </w:p>
          <w:p w:rsidR="00147D2E" w:rsidRPr="00340080" w:rsidRDefault="00147D2E"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340080">
              <w:rPr>
                <w:rFonts w:ascii="Times New Roman" w:eastAsia="Calibri" w:hAnsi="Times New Roman"/>
                <w:iCs/>
                <w:color w:val="000000"/>
                <w:sz w:val="24"/>
                <w:szCs w:val="24"/>
              </w:rPr>
              <w:t>к частям речи по аффиксам; ра</w:t>
            </w:r>
            <w:r w:rsidR="00035319" w:rsidRPr="00340080">
              <w:rPr>
                <w:rFonts w:ascii="Times New Roman" w:eastAsia="Calibri" w:hAnsi="Times New Roman"/>
                <w:iCs/>
                <w:color w:val="000000"/>
                <w:sz w:val="24"/>
                <w:szCs w:val="24"/>
              </w:rPr>
              <w:t>спознавать и употреблять в речи</w:t>
            </w:r>
            <w:r w:rsidRPr="00340080">
              <w:rPr>
                <w:rFonts w:ascii="Times New Roman" w:eastAsia="Calibri" w:hAnsi="Times New Roman"/>
                <w:iCs/>
                <w:color w:val="000000"/>
                <w:sz w:val="24"/>
                <w:szCs w:val="24"/>
              </w:rPr>
              <w:t xml:space="preserve">различные средства связи в тексте для обеспечения его целостности (firstly, tobeginwith, however, asforme, finally, atlast, etc.); </w:t>
            </w:r>
          </w:p>
          <w:p w:rsidR="00035319" w:rsidRPr="00340080" w:rsidRDefault="00035319" w:rsidP="00865AEE">
            <w:pPr>
              <w:numPr>
                <w:ilvl w:val="0"/>
                <w:numId w:val="145"/>
              </w:numPr>
              <w:autoSpaceDE w:val="0"/>
              <w:autoSpaceDN w:val="0"/>
              <w:adjustRightInd w:val="0"/>
              <w:spacing w:after="0" w:line="240" w:lineRule="auto"/>
              <w:ind w:left="247"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использовать языковую догадку в</w:t>
            </w:r>
          </w:p>
          <w:p w:rsidR="00147D2E" w:rsidRPr="00340080" w:rsidRDefault="00147D2E"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47D2E" w:rsidRPr="00340080" w:rsidRDefault="00147D2E" w:rsidP="00D30899">
            <w:pPr>
              <w:spacing w:after="0" w:line="240" w:lineRule="auto"/>
              <w:jc w:val="both"/>
              <w:rPr>
                <w:rFonts w:ascii="Times New Roman" w:hAnsi="Times New Roman"/>
                <w:bCs/>
                <w:sz w:val="24"/>
                <w:szCs w:val="24"/>
              </w:rPr>
            </w:pPr>
          </w:p>
        </w:tc>
      </w:tr>
      <w:tr w:rsidR="00035319" w:rsidRPr="00340080" w:rsidTr="00A054CA">
        <w:tc>
          <w:tcPr>
            <w:tcW w:w="9997" w:type="dxa"/>
            <w:gridSpan w:val="2"/>
            <w:shd w:val="clear" w:color="auto" w:fill="auto"/>
          </w:tcPr>
          <w:p w:rsidR="00035319" w:rsidRPr="00340080" w:rsidRDefault="00035319" w:rsidP="00035319">
            <w:pPr>
              <w:spacing w:after="0" w:line="240" w:lineRule="auto"/>
              <w:jc w:val="center"/>
              <w:rPr>
                <w:rFonts w:ascii="Times New Roman" w:hAnsi="Times New Roman"/>
                <w:bCs/>
                <w:sz w:val="24"/>
                <w:szCs w:val="24"/>
              </w:rPr>
            </w:pPr>
            <w:r w:rsidRPr="00340080">
              <w:rPr>
                <w:rFonts w:ascii="Times New Roman" w:hAnsi="Times New Roman"/>
                <w:b/>
                <w:bCs/>
                <w:sz w:val="24"/>
                <w:szCs w:val="24"/>
              </w:rPr>
              <w:t>Грамматическая сторона речи</w:t>
            </w:r>
          </w:p>
        </w:tc>
      </w:tr>
      <w:tr w:rsidR="00035319" w:rsidRPr="00340080" w:rsidTr="00A054CA">
        <w:tc>
          <w:tcPr>
            <w:tcW w:w="4998" w:type="dxa"/>
            <w:shd w:val="clear" w:color="auto" w:fill="auto"/>
          </w:tcPr>
          <w:p w:rsidR="00035319" w:rsidRPr="00340080" w:rsidRDefault="00035319"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35319" w:rsidRPr="00340080" w:rsidRDefault="00035319" w:rsidP="00035319">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35319" w:rsidRPr="00340080" w:rsidTr="00A054CA">
        <w:tc>
          <w:tcPr>
            <w:tcW w:w="4998" w:type="dxa"/>
            <w:shd w:val="clear" w:color="auto" w:fill="auto"/>
          </w:tcPr>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оперировать в процессе устного 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предложения с начальным </w:t>
            </w:r>
            <w:r w:rsidRPr="00340080">
              <w:rPr>
                <w:rFonts w:ascii="Times New Roman" w:eastAsia="Calibri" w:hAnsi="Times New Roman"/>
                <w:iCs/>
                <w:color w:val="000000"/>
                <w:sz w:val="24"/>
                <w:szCs w:val="24"/>
              </w:rPr>
              <w:t>It</w:t>
            </w:r>
            <w:r w:rsidRPr="00340080">
              <w:rPr>
                <w:rFonts w:ascii="Times New Roman" w:eastAsia="Calibri" w:hAnsi="Times New Roman"/>
                <w:color w:val="000000"/>
                <w:sz w:val="24"/>
                <w:szCs w:val="24"/>
              </w:rPr>
              <w:t xml:space="preserve">;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предложения с начальным </w:t>
            </w:r>
            <w:r w:rsidRPr="00340080">
              <w:rPr>
                <w:rFonts w:ascii="Times New Roman" w:eastAsia="Calibri" w:hAnsi="Times New Roman"/>
                <w:iCs/>
                <w:color w:val="000000"/>
                <w:sz w:val="24"/>
                <w:szCs w:val="24"/>
              </w:rPr>
              <w:t>There+tobe</w:t>
            </w:r>
            <w:r w:rsidRPr="00340080">
              <w:rPr>
                <w:rFonts w:ascii="Times New Roman" w:eastAsia="Calibri" w:hAnsi="Times New Roman"/>
                <w:color w:val="000000"/>
                <w:sz w:val="24"/>
                <w:szCs w:val="24"/>
              </w:rPr>
              <w:t xml:space="preserve">;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сложносочиненные предложения с сочинительными союзами </w:t>
            </w:r>
            <w:r w:rsidRPr="00340080">
              <w:rPr>
                <w:rFonts w:ascii="Times New Roman" w:eastAsia="Calibri" w:hAnsi="Times New Roman"/>
                <w:iCs/>
                <w:color w:val="000000"/>
                <w:sz w:val="24"/>
                <w:szCs w:val="24"/>
              </w:rPr>
              <w:t>and</w:t>
            </w:r>
            <w:r w:rsidRPr="00340080">
              <w:rPr>
                <w:rFonts w:ascii="Times New Roman" w:eastAsia="Calibri" w:hAnsi="Times New Roman"/>
                <w:color w:val="000000"/>
                <w:sz w:val="24"/>
                <w:szCs w:val="24"/>
              </w:rPr>
              <w:t xml:space="preserve">, </w:t>
            </w:r>
            <w:r w:rsidRPr="00340080">
              <w:rPr>
                <w:rFonts w:ascii="Times New Roman" w:eastAsia="Calibri" w:hAnsi="Times New Roman"/>
                <w:iCs/>
                <w:color w:val="000000"/>
                <w:sz w:val="24"/>
                <w:szCs w:val="24"/>
              </w:rPr>
              <w:t>but</w:t>
            </w:r>
            <w:r w:rsidRPr="00340080">
              <w:rPr>
                <w:rFonts w:ascii="Times New Roman" w:eastAsia="Calibri" w:hAnsi="Times New Roman"/>
                <w:color w:val="000000"/>
                <w:sz w:val="24"/>
                <w:szCs w:val="24"/>
              </w:rPr>
              <w:t xml:space="preserve">, </w:t>
            </w:r>
            <w:r w:rsidRPr="00340080">
              <w:rPr>
                <w:rFonts w:ascii="Times New Roman" w:eastAsia="Calibri" w:hAnsi="Times New Roman"/>
                <w:iCs/>
                <w:color w:val="000000"/>
                <w:sz w:val="24"/>
                <w:szCs w:val="24"/>
              </w:rPr>
              <w:t>or</w:t>
            </w:r>
            <w:r w:rsidRPr="00340080">
              <w:rPr>
                <w:rFonts w:ascii="Times New Roman" w:eastAsia="Calibri" w:hAnsi="Times New Roman"/>
                <w:color w:val="000000"/>
                <w:sz w:val="24"/>
                <w:szCs w:val="24"/>
              </w:rPr>
              <w:t xml:space="preserve">;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сложноподчиненные предложения с союзами и союзными словами </w:t>
            </w:r>
            <w:r w:rsidRPr="00340080">
              <w:rPr>
                <w:rFonts w:ascii="Times New Roman" w:eastAsia="Calibri" w:hAnsi="Times New Roman"/>
                <w:iCs/>
                <w:color w:val="000000"/>
                <w:sz w:val="24"/>
                <w:szCs w:val="24"/>
              </w:rPr>
              <w:t>because</w:t>
            </w:r>
            <w:r w:rsidRPr="00340080">
              <w:rPr>
                <w:rFonts w:ascii="Times New Roman" w:eastAsia="Calibri" w:hAnsi="Times New Roman"/>
                <w:color w:val="000000"/>
                <w:sz w:val="24"/>
                <w:szCs w:val="24"/>
              </w:rPr>
              <w:t xml:space="preserve">, </w:t>
            </w:r>
            <w:r w:rsidRPr="00340080">
              <w:rPr>
                <w:rFonts w:ascii="Times New Roman" w:eastAsia="Calibri" w:hAnsi="Times New Roman"/>
                <w:iCs/>
                <w:color w:val="000000"/>
                <w:sz w:val="24"/>
                <w:szCs w:val="24"/>
              </w:rPr>
              <w:t>if</w:t>
            </w:r>
            <w:r w:rsidRPr="00340080">
              <w:rPr>
                <w:rFonts w:ascii="Times New Roman" w:eastAsia="Calibri" w:hAnsi="Times New Roman"/>
                <w:color w:val="000000"/>
                <w:sz w:val="24"/>
                <w:szCs w:val="24"/>
              </w:rPr>
              <w:t>,</w:t>
            </w:r>
            <w:r w:rsidRPr="00340080">
              <w:rPr>
                <w:rFonts w:ascii="Times New Roman" w:eastAsia="Calibri" w:hAnsi="Times New Roman"/>
                <w:iCs/>
                <w:color w:val="000000"/>
                <w:sz w:val="24"/>
                <w:szCs w:val="24"/>
              </w:rPr>
              <w:t>that</w:t>
            </w:r>
            <w:r w:rsidRPr="00340080">
              <w:rPr>
                <w:rFonts w:ascii="Times New Roman" w:eastAsia="Calibri" w:hAnsi="Times New Roman"/>
                <w:color w:val="000000"/>
                <w:sz w:val="24"/>
                <w:szCs w:val="24"/>
              </w:rPr>
              <w:t xml:space="preserve">, </w:t>
            </w:r>
            <w:r w:rsidRPr="00340080">
              <w:rPr>
                <w:rFonts w:ascii="Times New Roman" w:eastAsia="Calibri" w:hAnsi="Times New Roman"/>
                <w:iCs/>
                <w:color w:val="000000"/>
                <w:sz w:val="24"/>
                <w:szCs w:val="24"/>
              </w:rPr>
              <w:t>who</w:t>
            </w:r>
            <w:r w:rsidRPr="00340080">
              <w:rPr>
                <w:rFonts w:ascii="Times New Roman" w:eastAsia="Calibri" w:hAnsi="Times New Roman"/>
                <w:color w:val="000000"/>
                <w:sz w:val="24"/>
                <w:szCs w:val="24"/>
              </w:rPr>
              <w:t xml:space="preserve">, </w:t>
            </w:r>
            <w:r w:rsidRPr="00340080">
              <w:rPr>
                <w:rFonts w:ascii="Times New Roman" w:eastAsia="Calibri" w:hAnsi="Times New Roman"/>
                <w:iCs/>
                <w:color w:val="000000"/>
                <w:sz w:val="24"/>
                <w:szCs w:val="24"/>
              </w:rPr>
              <w:t>which</w:t>
            </w:r>
            <w:r w:rsidRPr="00340080">
              <w:rPr>
                <w:rFonts w:ascii="Times New Roman" w:eastAsia="Calibri" w:hAnsi="Times New Roman"/>
                <w:color w:val="000000"/>
                <w:sz w:val="24"/>
                <w:szCs w:val="24"/>
              </w:rPr>
              <w:t>,</w:t>
            </w:r>
            <w:r w:rsidRPr="00340080">
              <w:rPr>
                <w:rFonts w:ascii="Times New Roman" w:eastAsia="Calibri" w:hAnsi="Times New Roman"/>
                <w:iCs/>
                <w:color w:val="000000"/>
                <w:sz w:val="24"/>
                <w:szCs w:val="24"/>
              </w:rPr>
              <w:t>what</w:t>
            </w:r>
            <w:r w:rsidRPr="00340080">
              <w:rPr>
                <w:rFonts w:ascii="Times New Roman" w:eastAsia="Calibri" w:hAnsi="Times New Roman"/>
                <w:color w:val="000000"/>
                <w:sz w:val="24"/>
                <w:szCs w:val="24"/>
              </w:rPr>
              <w:t xml:space="preserve">, </w:t>
            </w:r>
            <w:r w:rsidRPr="00340080">
              <w:rPr>
                <w:rFonts w:ascii="Times New Roman" w:eastAsia="Calibri" w:hAnsi="Times New Roman"/>
                <w:iCs/>
                <w:color w:val="000000"/>
                <w:sz w:val="24"/>
                <w:szCs w:val="24"/>
              </w:rPr>
              <w:t>when</w:t>
            </w:r>
            <w:r w:rsidRPr="00340080">
              <w:rPr>
                <w:rFonts w:ascii="Times New Roman" w:eastAsia="Calibri" w:hAnsi="Times New Roman"/>
                <w:color w:val="000000"/>
                <w:sz w:val="24"/>
                <w:szCs w:val="24"/>
              </w:rPr>
              <w:t xml:space="preserve">, </w:t>
            </w:r>
            <w:r w:rsidRPr="00340080">
              <w:rPr>
                <w:rFonts w:ascii="Times New Roman" w:eastAsia="Calibri" w:hAnsi="Times New Roman"/>
                <w:iCs/>
                <w:color w:val="000000"/>
                <w:sz w:val="24"/>
                <w:szCs w:val="24"/>
              </w:rPr>
              <w:t>where, how,why</w:t>
            </w:r>
            <w:r w:rsidRPr="00340080">
              <w:rPr>
                <w:rFonts w:ascii="Times New Roman" w:eastAsia="Calibri" w:hAnsi="Times New Roman"/>
                <w:color w:val="000000"/>
                <w:sz w:val="24"/>
                <w:szCs w:val="24"/>
              </w:rPr>
              <w:t xml:space="preserve">;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использовать косвенную речь в</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распознаватьиупотреблятьвречи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340080">
              <w:rPr>
                <w:rFonts w:ascii="Times New Roman" w:eastAsia="Calibri" w:hAnsi="Times New Roman"/>
                <w:color w:val="000000"/>
                <w:sz w:val="24"/>
                <w:szCs w:val="24"/>
              </w:rPr>
              <w:t>условныепредложенияреальногохарактера</w:t>
            </w:r>
            <w:r w:rsidRPr="00340080">
              <w:rPr>
                <w:rFonts w:ascii="Times New Roman" w:eastAsia="Calibri" w:hAnsi="Times New Roman"/>
                <w:color w:val="000000"/>
                <w:sz w:val="24"/>
                <w:szCs w:val="24"/>
                <w:lang w:val="en-US"/>
              </w:rPr>
              <w:t xml:space="preserve"> (Conditional I – </w:t>
            </w:r>
            <w:r w:rsidRPr="00340080">
              <w:rPr>
                <w:rFonts w:ascii="Times New Roman" w:eastAsia="Calibri" w:hAnsi="Times New Roman"/>
                <w:iCs/>
                <w:color w:val="000000"/>
                <w:sz w:val="24"/>
                <w:szCs w:val="24"/>
                <w:lang w:val="en-US"/>
              </w:rPr>
              <w:t>If I see Jim, I’ll invite him to our school party</w:t>
            </w:r>
            <w:r w:rsidRPr="00340080">
              <w:rPr>
                <w:rFonts w:ascii="Times New Roman" w:eastAsia="Calibri" w:hAnsi="Times New Roman"/>
                <w:color w:val="000000"/>
                <w:sz w:val="24"/>
                <w:szCs w:val="24"/>
                <w:lang w:val="en-US"/>
              </w:rPr>
              <w:t xml:space="preserve">) </w:t>
            </w:r>
            <w:r w:rsidRPr="00340080">
              <w:rPr>
                <w:rFonts w:ascii="Times New Roman" w:eastAsia="Calibri" w:hAnsi="Times New Roman"/>
                <w:color w:val="000000"/>
                <w:sz w:val="24"/>
                <w:szCs w:val="24"/>
              </w:rPr>
              <w:t>инереальногохарактера</w:t>
            </w:r>
            <w:r w:rsidRPr="00340080">
              <w:rPr>
                <w:rFonts w:ascii="Times New Roman" w:eastAsia="Calibri" w:hAnsi="Times New Roman"/>
                <w:color w:val="000000"/>
                <w:sz w:val="24"/>
                <w:szCs w:val="24"/>
                <w:lang w:val="en-US"/>
              </w:rPr>
              <w:t xml:space="preserve"> (Conditional II </w:t>
            </w:r>
            <w:r w:rsidRPr="00340080">
              <w:rPr>
                <w:rFonts w:ascii="Times New Roman" w:eastAsia="Calibri" w:hAnsi="Times New Roman"/>
                <w:iCs/>
                <w:color w:val="000000"/>
                <w:sz w:val="24"/>
                <w:szCs w:val="24"/>
                <w:lang w:val="en-US"/>
              </w:rPr>
              <w:t xml:space="preserve">– If I were you, I would start learning French);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A4762" w:rsidRPr="00340080" w:rsidRDefault="001A4762" w:rsidP="00865AEE">
            <w:pPr>
              <w:pStyle w:val="a4"/>
              <w:numPr>
                <w:ilvl w:val="0"/>
                <w:numId w:val="146"/>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1A4762" w:rsidRPr="00340080" w:rsidRDefault="001A4762" w:rsidP="00865AEE">
            <w:pPr>
              <w:pStyle w:val="Default0"/>
              <w:numPr>
                <w:ilvl w:val="0"/>
                <w:numId w:val="146"/>
              </w:numPr>
              <w:ind w:left="142" w:firstLine="0"/>
              <w:rPr>
                <w:rFonts w:eastAsia="Calibri"/>
              </w:rPr>
            </w:pPr>
            <w:r w:rsidRPr="00340080">
              <w:rPr>
                <w:rFonts w:eastAsia="Calibri"/>
              </w:rPr>
              <w:t>распознавать и употреблять в речи</w:t>
            </w:r>
          </w:p>
          <w:p w:rsidR="001A4762" w:rsidRPr="00340080" w:rsidRDefault="001A4762" w:rsidP="007130C0">
            <w:pPr>
              <w:pStyle w:val="Default0"/>
              <w:ind w:left="142"/>
              <w:rPr>
                <w:rFonts w:eastAsia="Calibri"/>
              </w:rPr>
            </w:pPr>
            <w:r w:rsidRPr="00340080">
              <w:rPr>
                <w:rFonts w:eastAsia="Calibri"/>
              </w:rPr>
              <w:t>наречия времени и образа действия и слова, выражающие количество (</w:t>
            </w:r>
            <w:r w:rsidRPr="00340080">
              <w:rPr>
                <w:rFonts w:eastAsia="Calibri"/>
                <w:iCs/>
              </w:rPr>
              <w:t>many</w:t>
            </w:r>
            <w:r w:rsidRPr="00340080">
              <w:rPr>
                <w:rFonts w:eastAsia="Calibri"/>
              </w:rPr>
              <w:t>/</w:t>
            </w:r>
            <w:r w:rsidRPr="00340080">
              <w:rPr>
                <w:rFonts w:eastAsia="Calibri"/>
                <w:iCs/>
              </w:rPr>
              <w:t>much</w:t>
            </w:r>
            <w:r w:rsidRPr="00340080">
              <w:rPr>
                <w:rFonts w:eastAsia="Calibri"/>
              </w:rPr>
              <w:t xml:space="preserve">, </w:t>
            </w:r>
            <w:r w:rsidRPr="00340080">
              <w:rPr>
                <w:rFonts w:eastAsia="Calibri"/>
                <w:iCs/>
              </w:rPr>
              <w:t>few</w:t>
            </w:r>
            <w:r w:rsidRPr="00340080">
              <w:rPr>
                <w:rFonts w:eastAsia="Calibri"/>
              </w:rPr>
              <w:t>/</w:t>
            </w:r>
            <w:r w:rsidRPr="00340080">
              <w:rPr>
                <w:rFonts w:eastAsia="Calibri"/>
                <w:iCs/>
              </w:rPr>
              <w:t>afew</w:t>
            </w:r>
            <w:r w:rsidRPr="00340080">
              <w:rPr>
                <w:rFonts w:eastAsia="Calibri"/>
              </w:rPr>
              <w:t xml:space="preserve">, </w:t>
            </w:r>
            <w:r w:rsidRPr="00340080">
              <w:rPr>
                <w:rFonts w:eastAsia="Calibri"/>
                <w:iCs/>
              </w:rPr>
              <w:t>little</w:t>
            </w:r>
            <w:r w:rsidRPr="00340080">
              <w:rPr>
                <w:rFonts w:eastAsia="Calibri"/>
              </w:rPr>
              <w:t>/</w:t>
            </w:r>
            <w:r w:rsidRPr="00340080">
              <w:rPr>
                <w:rFonts w:eastAsia="Calibri"/>
                <w:iCs/>
              </w:rPr>
              <w:t>alittle</w:t>
            </w:r>
            <w:r w:rsidRPr="00340080">
              <w:rPr>
                <w:rFonts w:eastAsia="Calibri"/>
              </w:rPr>
              <w:t xml:space="preserve">); наречия в положительной </w:t>
            </w:r>
          </w:p>
          <w:p w:rsidR="001A4762" w:rsidRPr="00340080" w:rsidRDefault="001A4762" w:rsidP="00865AEE">
            <w:pPr>
              <w:pStyle w:val="a4"/>
              <w:numPr>
                <w:ilvl w:val="0"/>
                <w:numId w:val="146"/>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сравнительной и превосходной</w:t>
            </w:r>
          </w:p>
          <w:p w:rsidR="001A4762" w:rsidRPr="0034008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степенях, образованные по правилу и исключения; </w:t>
            </w:r>
          </w:p>
          <w:p w:rsidR="001A4762" w:rsidRPr="00340080" w:rsidRDefault="001A4762" w:rsidP="00865AEE">
            <w:pPr>
              <w:pStyle w:val="a4"/>
              <w:numPr>
                <w:ilvl w:val="0"/>
                <w:numId w:val="146"/>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количественные и порядковые числительные; </w:t>
            </w:r>
          </w:p>
          <w:p w:rsidR="001A4762" w:rsidRPr="00340080" w:rsidRDefault="001A4762" w:rsidP="00865AEE">
            <w:pPr>
              <w:pStyle w:val="a4"/>
              <w:numPr>
                <w:ilvl w:val="0"/>
                <w:numId w:val="146"/>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1A4762" w:rsidRPr="00340080" w:rsidRDefault="001A4762" w:rsidP="00865AEE">
            <w:pPr>
              <w:pStyle w:val="a4"/>
              <w:numPr>
                <w:ilvl w:val="0"/>
                <w:numId w:val="146"/>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различные грамматические средства для выражения будущего времени: Simple Future</w:t>
            </w:r>
            <w:r w:rsidRPr="00340080">
              <w:rPr>
                <w:rFonts w:ascii="Times New Roman" w:eastAsia="Calibri" w:hAnsi="Times New Roman"/>
                <w:iCs/>
                <w:color w:val="000000"/>
                <w:sz w:val="24"/>
                <w:szCs w:val="24"/>
              </w:rPr>
              <w:t xml:space="preserve">, to be going to, </w:t>
            </w:r>
            <w:r w:rsidRPr="00340080">
              <w:rPr>
                <w:rFonts w:ascii="Times New Roman" w:eastAsia="Calibri" w:hAnsi="Times New Roman"/>
                <w:color w:val="000000"/>
                <w:sz w:val="24"/>
                <w:szCs w:val="24"/>
              </w:rPr>
              <w:t>Present Continuous</w:t>
            </w:r>
            <w:r w:rsidRPr="00340080">
              <w:rPr>
                <w:rFonts w:ascii="Times New Roman" w:eastAsia="Calibri" w:hAnsi="Times New Roman"/>
                <w:iCs/>
                <w:color w:val="000000"/>
                <w:sz w:val="24"/>
                <w:szCs w:val="24"/>
              </w:rPr>
              <w:t xml:space="preserve">; </w:t>
            </w:r>
          </w:p>
          <w:p w:rsidR="001A4762" w:rsidRPr="00340080" w:rsidRDefault="001A4762" w:rsidP="00865AEE">
            <w:pPr>
              <w:pStyle w:val="a4"/>
              <w:numPr>
                <w:ilvl w:val="0"/>
                <w:numId w:val="146"/>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340080">
              <w:rPr>
                <w:rFonts w:ascii="Times New Roman" w:eastAsia="Calibri" w:hAnsi="Times New Roman"/>
                <w:color w:val="000000"/>
                <w:sz w:val="24"/>
                <w:szCs w:val="24"/>
              </w:rPr>
              <w:t>модальныеглаголыиихэквиваленты</w:t>
            </w:r>
            <w:r w:rsidRPr="00340080">
              <w:rPr>
                <w:rFonts w:ascii="Times New Roman" w:eastAsia="Calibri" w:hAnsi="Times New Roman"/>
                <w:color w:val="000000"/>
                <w:sz w:val="24"/>
                <w:szCs w:val="24"/>
                <w:lang w:val="en-US"/>
              </w:rPr>
              <w:t xml:space="preserve"> (</w:t>
            </w:r>
            <w:r w:rsidRPr="00340080">
              <w:rPr>
                <w:rFonts w:ascii="Times New Roman" w:eastAsia="Calibri" w:hAnsi="Times New Roman"/>
                <w:iCs/>
                <w:color w:val="000000"/>
                <w:sz w:val="24"/>
                <w:szCs w:val="24"/>
                <w:lang w:val="en-US"/>
              </w:rPr>
              <w:t>may</w:t>
            </w:r>
            <w:r w:rsidRPr="00340080">
              <w:rPr>
                <w:rFonts w:ascii="Times New Roman" w:eastAsia="Calibri" w:hAnsi="Times New Roman"/>
                <w:color w:val="000000"/>
                <w:sz w:val="24"/>
                <w:szCs w:val="24"/>
                <w:lang w:val="en-US"/>
              </w:rPr>
              <w:t>,</w:t>
            </w:r>
            <w:r w:rsidRPr="00340080">
              <w:rPr>
                <w:rFonts w:ascii="Times New Roman" w:eastAsia="Calibri" w:hAnsi="Times New Roman"/>
                <w:iCs/>
                <w:color w:val="000000"/>
                <w:sz w:val="24"/>
                <w:szCs w:val="24"/>
                <w:lang w:val="en-US"/>
              </w:rPr>
              <w:t>can</w:t>
            </w:r>
            <w:r w:rsidRPr="00340080">
              <w:rPr>
                <w:rFonts w:ascii="Times New Roman" w:eastAsia="Calibri" w:hAnsi="Times New Roman"/>
                <w:color w:val="000000"/>
                <w:sz w:val="24"/>
                <w:szCs w:val="24"/>
                <w:lang w:val="en-US"/>
              </w:rPr>
              <w:t>,</w:t>
            </w:r>
            <w:r w:rsidRPr="00340080">
              <w:rPr>
                <w:rFonts w:ascii="Times New Roman" w:eastAsia="Calibri" w:hAnsi="Times New Roman"/>
                <w:iCs/>
                <w:color w:val="000000"/>
                <w:sz w:val="24"/>
                <w:szCs w:val="24"/>
                <w:lang w:val="en-US"/>
              </w:rPr>
              <w:t>could</w:t>
            </w:r>
            <w:r w:rsidRPr="00340080">
              <w:rPr>
                <w:rFonts w:ascii="Times New Roman" w:eastAsia="Calibri" w:hAnsi="Times New Roman"/>
                <w:color w:val="000000"/>
                <w:sz w:val="24"/>
                <w:szCs w:val="24"/>
                <w:lang w:val="en-US"/>
              </w:rPr>
              <w:t>,</w:t>
            </w:r>
            <w:r w:rsidRPr="00340080">
              <w:rPr>
                <w:rFonts w:ascii="Times New Roman" w:eastAsia="Calibri" w:hAnsi="Times New Roman"/>
                <w:iCs/>
                <w:color w:val="000000"/>
                <w:sz w:val="24"/>
                <w:szCs w:val="24"/>
                <w:lang w:val="en-US"/>
              </w:rPr>
              <w:t>beabletomust</w:t>
            </w:r>
            <w:r w:rsidRPr="00340080">
              <w:rPr>
                <w:rFonts w:ascii="Times New Roman" w:eastAsia="Calibri" w:hAnsi="Times New Roman"/>
                <w:color w:val="000000"/>
                <w:sz w:val="24"/>
                <w:szCs w:val="24"/>
                <w:lang w:val="en-US"/>
              </w:rPr>
              <w:t>,</w:t>
            </w:r>
            <w:r w:rsidRPr="00340080">
              <w:rPr>
                <w:rFonts w:ascii="Times New Roman" w:eastAsia="Calibri" w:hAnsi="Times New Roman"/>
                <w:iCs/>
                <w:color w:val="000000"/>
                <w:sz w:val="24"/>
                <w:szCs w:val="24"/>
                <w:lang w:val="en-US"/>
              </w:rPr>
              <w:t>haveto</w:t>
            </w:r>
            <w:r w:rsidRPr="00340080">
              <w:rPr>
                <w:rFonts w:ascii="Times New Roman" w:eastAsia="Calibri" w:hAnsi="Times New Roman"/>
                <w:color w:val="000000"/>
                <w:sz w:val="24"/>
                <w:szCs w:val="24"/>
                <w:lang w:val="en-US"/>
              </w:rPr>
              <w:t xml:space="preserve">, </w:t>
            </w:r>
            <w:r w:rsidRPr="00340080">
              <w:rPr>
                <w:rFonts w:ascii="Times New Roman" w:eastAsia="Calibri" w:hAnsi="Times New Roman"/>
                <w:iCs/>
                <w:color w:val="000000"/>
                <w:sz w:val="24"/>
                <w:szCs w:val="24"/>
                <w:lang w:val="en-US"/>
              </w:rPr>
              <w:t>should</w:t>
            </w:r>
            <w:r w:rsidRPr="00340080">
              <w:rPr>
                <w:rFonts w:ascii="Times New Roman" w:eastAsia="Calibri" w:hAnsi="Times New Roman"/>
                <w:color w:val="000000"/>
                <w:sz w:val="24"/>
                <w:szCs w:val="24"/>
                <w:lang w:val="en-US"/>
              </w:rPr>
              <w:t xml:space="preserve">); </w:t>
            </w:r>
          </w:p>
          <w:p w:rsidR="001A4762" w:rsidRPr="00340080" w:rsidRDefault="001A4762" w:rsidP="00865AEE">
            <w:pPr>
              <w:pStyle w:val="a4"/>
              <w:numPr>
                <w:ilvl w:val="0"/>
                <w:numId w:val="146"/>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1A4762" w:rsidRPr="00340080" w:rsidRDefault="001A4762" w:rsidP="00865AEE">
            <w:pPr>
              <w:pStyle w:val="a4"/>
              <w:numPr>
                <w:ilvl w:val="0"/>
                <w:numId w:val="146"/>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распознавать и употреблять в речи</w:t>
            </w:r>
          </w:p>
          <w:p w:rsidR="00035319" w:rsidRPr="00340080" w:rsidRDefault="001A4762"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сложноподчиненные</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сложноподчиненные предложения с союзами whoever, whatever, however, whenever;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340080">
              <w:rPr>
                <w:rFonts w:ascii="Times New Roman" w:eastAsia="Calibri" w:hAnsi="Times New Roman"/>
                <w:iCs/>
                <w:color w:val="000000"/>
                <w:sz w:val="24"/>
                <w:szCs w:val="24"/>
              </w:rPr>
              <w:t>предложениясконструкциями</w:t>
            </w:r>
            <w:r w:rsidRPr="00340080">
              <w:rPr>
                <w:rFonts w:ascii="Times New Roman" w:eastAsia="Calibri" w:hAnsi="Times New Roman"/>
                <w:iCs/>
                <w:color w:val="000000"/>
                <w:sz w:val="24"/>
                <w:szCs w:val="24"/>
                <w:lang w:val="en-US"/>
              </w:rPr>
              <w:t xml:space="preserve"> as … as; notso … as; either … or; neither … nor;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предложения с конструкцией I wish;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340080">
              <w:rPr>
                <w:rFonts w:ascii="Times New Roman" w:eastAsia="Calibri" w:hAnsi="Times New Roman"/>
                <w:iCs/>
                <w:color w:val="000000"/>
                <w:sz w:val="24"/>
                <w:szCs w:val="24"/>
              </w:rPr>
              <w:t>конструкциисглаголамина</w:t>
            </w:r>
            <w:r w:rsidRPr="00340080">
              <w:rPr>
                <w:rFonts w:ascii="Times New Roman" w:eastAsia="Calibri" w:hAnsi="Times New Roman"/>
                <w:iCs/>
                <w:color w:val="000000"/>
                <w:sz w:val="24"/>
                <w:szCs w:val="24"/>
                <w:lang w:val="en-US"/>
              </w:rPr>
              <w:t xml:space="preserve"> -ing: to love/hate doing something; Stop talking;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340080">
              <w:rPr>
                <w:rFonts w:ascii="Times New Roman" w:eastAsia="Calibri" w:hAnsi="Times New Roman"/>
                <w:iCs/>
                <w:color w:val="000000"/>
                <w:sz w:val="24"/>
                <w:szCs w:val="24"/>
              </w:rPr>
              <w:t>распознаватьиупотреблятьвречи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340080">
              <w:rPr>
                <w:rFonts w:ascii="Times New Roman" w:eastAsia="Calibri" w:hAnsi="Times New Roman"/>
                <w:iCs/>
                <w:color w:val="000000"/>
                <w:sz w:val="24"/>
                <w:szCs w:val="24"/>
              </w:rPr>
              <w:t>конструкции</w:t>
            </w:r>
            <w:r w:rsidRPr="00340080">
              <w:rPr>
                <w:rFonts w:ascii="Times New Roman" w:eastAsia="Calibri" w:hAnsi="Times New Roman"/>
                <w:iCs/>
                <w:color w:val="000000"/>
                <w:sz w:val="24"/>
                <w:szCs w:val="24"/>
                <w:lang w:val="en-US"/>
              </w:rPr>
              <w:t xml:space="preserve">It takes me …to do something; to look / feel / be happy;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340080">
              <w:rPr>
                <w:rFonts w:ascii="Times New Roman" w:eastAsia="Calibri" w:hAnsi="Times New Roman"/>
                <w:iCs/>
                <w:color w:val="000000"/>
                <w:sz w:val="24"/>
                <w:szCs w:val="24"/>
              </w:rPr>
              <w:t>глаголывовременныхформахдействительногозалога</w:t>
            </w:r>
            <w:r w:rsidRPr="00340080">
              <w:rPr>
                <w:rFonts w:ascii="Times New Roman" w:eastAsia="Calibri" w:hAnsi="Times New Roman"/>
                <w:iCs/>
                <w:color w:val="000000"/>
                <w:sz w:val="24"/>
                <w:szCs w:val="24"/>
                <w:lang w:val="en-US"/>
              </w:rPr>
              <w:t xml:space="preserve">:PastPerfect, Present PerfectContinuous, Future-in-the-Past;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340080">
              <w:rPr>
                <w:rFonts w:ascii="Times New Roman" w:eastAsia="Calibri" w:hAnsi="Times New Roman"/>
                <w:iCs/>
                <w:color w:val="000000"/>
                <w:sz w:val="24"/>
                <w:szCs w:val="24"/>
              </w:rPr>
              <w:t>модальныеглаголы</w:t>
            </w:r>
            <w:r w:rsidRPr="00340080">
              <w:rPr>
                <w:rFonts w:ascii="Times New Roman" w:eastAsia="Calibri" w:hAnsi="Times New Roman"/>
                <w:iCs/>
                <w:color w:val="000000"/>
                <w:sz w:val="24"/>
                <w:szCs w:val="24"/>
                <w:lang w:val="en-US"/>
              </w:rPr>
              <w:t xml:space="preserve"> need, shall, might, would; </w:t>
            </w:r>
          </w:p>
          <w:p w:rsidR="001A4762" w:rsidRPr="00340080" w:rsidRDefault="001A4762" w:rsidP="00865AEE">
            <w:pPr>
              <w:numPr>
                <w:ilvl w:val="0"/>
                <w:numId w:val="147"/>
              </w:numPr>
              <w:autoSpaceDE w:val="0"/>
              <w:autoSpaceDN w:val="0"/>
              <w:adjustRightInd w:val="0"/>
              <w:spacing w:after="54"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по формальным</w:t>
            </w:r>
          </w:p>
          <w:p w:rsidR="001A4762" w:rsidRPr="00340080" w:rsidRDefault="001A4762"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1A4762" w:rsidRPr="00340080" w:rsidRDefault="001A4762" w:rsidP="00865AEE">
            <w:pPr>
              <w:numPr>
                <w:ilvl w:val="0"/>
                <w:numId w:val="147"/>
              </w:numPr>
              <w:autoSpaceDE w:val="0"/>
              <w:autoSpaceDN w:val="0"/>
              <w:adjustRightInd w:val="0"/>
              <w:spacing w:after="0" w:line="240" w:lineRule="auto"/>
              <w:ind w:left="105"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распознавать и употреблять в речи</w:t>
            </w:r>
          </w:p>
          <w:p w:rsidR="001A4762" w:rsidRPr="00340080" w:rsidRDefault="001A4762"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035319" w:rsidRPr="00340080" w:rsidRDefault="00035319" w:rsidP="00D30899">
            <w:pPr>
              <w:spacing w:after="0" w:line="240" w:lineRule="auto"/>
              <w:jc w:val="both"/>
              <w:rPr>
                <w:rFonts w:ascii="Times New Roman" w:hAnsi="Times New Roman"/>
                <w:bCs/>
                <w:sz w:val="24"/>
                <w:szCs w:val="24"/>
              </w:rPr>
            </w:pPr>
          </w:p>
        </w:tc>
      </w:tr>
      <w:tr w:rsidR="00D30899" w:rsidRPr="00340080" w:rsidTr="00D30899">
        <w:tc>
          <w:tcPr>
            <w:tcW w:w="9997" w:type="dxa"/>
            <w:gridSpan w:val="2"/>
            <w:shd w:val="clear" w:color="auto" w:fill="auto"/>
          </w:tcPr>
          <w:p w:rsidR="00D30899" w:rsidRPr="00340080" w:rsidRDefault="00D30899" w:rsidP="00D30899">
            <w:pPr>
              <w:spacing w:after="0" w:line="240" w:lineRule="auto"/>
              <w:jc w:val="center"/>
              <w:rPr>
                <w:rFonts w:ascii="Times New Roman" w:hAnsi="Times New Roman"/>
                <w:bCs/>
                <w:sz w:val="24"/>
                <w:szCs w:val="24"/>
              </w:rPr>
            </w:pPr>
            <w:r w:rsidRPr="00340080">
              <w:rPr>
                <w:rFonts w:ascii="Times New Roman" w:hAnsi="Times New Roman"/>
                <w:b/>
                <w:bCs/>
                <w:sz w:val="24"/>
                <w:szCs w:val="24"/>
              </w:rPr>
              <w:t>Социокультурные знания и умения</w:t>
            </w:r>
          </w:p>
        </w:tc>
      </w:tr>
      <w:tr w:rsidR="00D30899" w:rsidRPr="00340080" w:rsidTr="00A054CA">
        <w:tc>
          <w:tcPr>
            <w:tcW w:w="4998" w:type="dxa"/>
            <w:shd w:val="clear" w:color="auto" w:fill="auto"/>
          </w:tcPr>
          <w:p w:rsidR="00D30899" w:rsidRPr="00340080" w:rsidRDefault="00D30899"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D30899" w:rsidRPr="00340080" w:rsidRDefault="00D30899" w:rsidP="00D30899">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D30899" w:rsidRPr="00340080" w:rsidTr="00A054CA">
        <w:tc>
          <w:tcPr>
            <w:tcW w:w="4998" w:type="dxa"/>
            <w:shd w:val="clear" w:color="auto" w:fill="auto"/>
          </w:tcPr>
          <w:p w:rsidR="00D30899" w:rsidRPr="00340080" w:rsidRDefault="00D30899" w:rsidP="00865AEE">
            <w:pPr>
              <w:numPr>
                <w:ilvl w:val="0"/>
                <w:numId w:val="147"/>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употреблять в устной и письменной</w:t>
            </w:r>
          </w:p>
          <w:p w:rsidR="00D30899" w:rsidRPr="00340080" w:rsidRDefault="00D30899" w:rsidP="00865AEE">
            <w:pPr>
              <w:pStyle w:val="a4"/>
              <w:numPr>
                <w:ilvl w:val="0"/>
                <w:numId w:val="147"/>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D30899" w:rsidRPr="00340080" w:rsidRDefault="00D30899" w:rsidP="00865AEE">
            <w:pPr>
              <w:numPr>
                <w:ilvl w:val="0"/>
                <w:numId w:val="147"/>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представлять родную страну и</w:t>
            </w:r>
          </w:p>
          <w:p w:rsidR="00D30899" w:rsidRPr="00340080"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культуру на английском языке; </w:t>
            </w:r>
          </w:p>
          <w:p w:rsidR="00D30899" w:rsidRPr="00340080" w:rsidRDefault="00D30899" w:rsidP="00865AEE">
            <w:pPr>
              <w:numPr>
                <w:ilvl w:val="0"/>
                <w:numId w:val="147"/>
              </w:numPr>
              <w:autoSpaceDE w:val="0"/>
              <w:autoSpaceDN w:val="0"/>
              <w:adjustRightInd w:val="0"/>
              <w:spacing w:after="0"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понимать социокультурные реалии при</w:t>
            </w:r>
          </w:p>
          <w:p w:rsidR="00D30899" w:rsidRPr="00340080"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чтении и аудировании в рамках изученного материала. </w:t>
            </w:r>
          </w:p>
        </w:tc>
        <w:tc>
          <w:tcPr>
            <w:tcW w:w="4999" w:type="dxa"/>
            <w:shd w:val="clear" w:color="auto" w:fill="auto"/>
          </w:tcPr>
          <w:p w:rsidR="00D30899" w:rsidRPr="00340080" w:rsidRDefault="00D30899" w:rsidP="00865AEE">
            <w:pPr>
              <w:numPr>
                <w:ilvl w:val="0"/>
                <w:numId w:val="147"/>
              </w:numPr>
              <w:autoSpaceDE w:val="0"/>
              <w:autoSpaceDN w:val="0"/>
              <w:adjustRightInd w:val="0"/>
              <w:spacing w:after="57"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w:t>
            </w:r>
            <w:r w:rsidRPr="00340080">
              <w:rPr>
                <w:rFonts w:ascii="Times New Roman" w:eastAsia="Calibri" w:hAnsi="Times New Roman"/>
                <w:iCs/>
                <w:color w:val="000000"/>
                <w:sz w:val="24"/>
                <w:szCs w:val="24"/>
              </w:rPr>
              <w:t>использовать социокультурные реалии</w:t>
            </w:r>
          </w:p>
          <w:p w:rsidR="00D30899" w:rsidRPr="00340080" w:rsidRDefault="00D30899"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при создании устных и письменных высказываний; </w:t>
            </w:r>
          </w:p>
          <w:p w:rsidR="00D30899" w:rsidRPr="00340080" w:rsidRDefault="00D30899" w:rsidP="00865AEE">
            <w:pPr>
              <w:numPr>
                <w:ilvl w:val="0"/>
                <w:numId w:val="147"/>
              </w:numPr>
              <w:autoSpaceDE w:val="0"/>
              <w:autoSpaceDN w:val="0"/>
              <w:adjustRightInd w:val="0"/>
              <w:spacing w:after="0" w:line="240" w:lineRule="auto"/>
              <w:ind w:left="142"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находить сходство и различие в</w:t>
            </w:r>
          </w:p>
          <w:p w:rsidR="00D30899" w:rsidRPr="00340080"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традициях родной страны и страны/стран изучаемого языка. </w:t>
            </w:r>
          </w:p>
          <w:p w:rsidR="00D30899" w:rsidRPr="00340080" w:rsidRDefault="00D30899" w:rsidP="007A40C5">
            <w:pPr>
              <w:spacing w:after="0" w:line="240" w:lineRule="auto"/>
              <w:ind w:left="142"/>
              <w:jc w:val="both"/>
              <w:rPr>
                <w:rFonts w:ascii="Times New Roman" w:hAnsi="Times New Roman"/>
                <w:bCs/>
                <w:sz w:val="24"/>
                <w:szCs w:val="24"/>
              </w:rPr>
            </w:pPr>
          </w:p>
        </w:tc>
      </w:tr>
      <w:tr w:rsidR="00D30899" w:rsidRPr="00340080" w:rsidTr="00D30899">
        <w:tc>
          <w:tcPr>
            <w:tcW w:w="9997" w:type="dxa"/>
            <w:gridSpan w:val="2"/>
            <w:shd w:val="clear" w:color="auto" w:fill="auto"/>
          </w:tcPr>
          <w:p w:rsidR="00D30899" w:rsidRPr="00340080" w:rsidRDefault="00D30899" w:rsidP="00D30899">
            <w:pPr>
              <w:spacing w:after="0" w:line="240" w:lineRule="auto"/>
              <w:jc w:val="center"/>
              <w:rPr>
                <w:rFonts w:ascii="Times New Roman" w:hAnsi="Times New Roman"/>
                <w:bCs/>
                <w:sz w:val="24"/>
                <w:szCs w:val="24"/>
              </w:rPr>
            </w:pPr>
            <w:r w:rsidRPr="00340080">
              <w:rPr>
                <w:rFonts w:ascii="Times New Roman" w:hAnsi="Times New Roman"/>
                <w:b/>
                <w:bCs/>
                <w:sz w:val="24"/>
                <w:szCs w:val="24"/>
              </w:rPr>
              <w:t>Компенсаторные умения</w:t>
            </w:r>
          </w:p>
        </w:tc>
      </w:tr>
      <w:tr w:rsidR="00D30899" w:rsidRPr="00340080" w:rsidTr="00A054CA">
        <w:tc>
          <w:tcPr>
            <w:tcW w:w="4998" w:type="dxa"/>
            <w:shd w:val="clear" w:color="auto" w:fill="auto"/>
          </w:tcPr>
          <w:p w:rsidR="00D30899" w:rsidRPr="00340080" w:rsidRDefault="00D30899" w:rsidP="00D30899">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D30899" w:rsidRPr="00340080" w:rsidRDefault="00D30899" w:rsidP="00D30899">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D30899" w:rsidRPr="00340080" w:rsidTr="00A054CA">
        <w:tc>
          <w:tcPr>
            <w:tcW w:w="4998" w:type="dxa"/>
            <w:shd w:val="clear" w:color="auto" w:fill="auto"/>
          </w:tcPr>
          <w:p w:rsidR="00DB5F14" w:rsidRPr="00340080" w:rsidRDefault="00D30899" w:rsidP="00865AEE">
            <w:pPr>
              <w:numPr>
                <w:ilvl w:val="0"/>
                <w:numId w:val="147"/>
              </w:numPr>
              <w:autoSpaceDE w:val="0"/>
              <w:autoSpaceDN w:val="0"/>
              <w:adjustRightInd w:val="0"/>
              <w:spacing w:after="0" w:line="240" w:lineRule="auto"/>
              <w:ind w:left="142" w:firstLine="0"/>
              <w:rPr>
                <w:rFonts w:ascii="Times New Roman" w:eastAsia="Calibri" w:hAnsi="Times New Roman"/>
                <w:color w:val="000000"/>
                <w:sz w:val="24"/>
                <w:szCs w:val="24"/>
              </w:rPr>
            </w:pPr>
            <w:r w:rsidRPr="00340080">
              <w:rPr>
                <w:rFonts w:ascii="Times New Roman" w:eastAsia="Calibri" w:hAnsi="Times New Roman"/>
                <w:color w:val="000000"/>
                <w:sz w:val="24"/>
                <w:szCs w:val="24"/>
              </w:rPr>
              <w:t>вых</w:t>
            </w:r>
            <w:r w:rsidR="00DB5F14" w:rsidRPr="00340080">
              <w:rPr>
                <w:rFonts w:ascii="Times New Roman" w:eastAsia="Calibri" w:hAnsi="Times New Roman"/>
                <w:color w:val="000000"/>
                <w:sz w:val="24"/>
                <w:szCs w:val="24"/>
              </w:rPr>
              <w:t>одить из положения при дефиците</w:t>
            </w:r>
          </w:p>
          <w:p w:rsidR="00D30899" w:rsidRPr="00340080"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340080">
              <w:rPr>
                <w:rFonts w:ascii="Times New Roman" w:eastAsia="Calibri" w:hAnsi="Times New Roman"/>
                <w:color w:val="000000"/>
                <w:sz w:val="24"/>
                <w:szCs w:val="24"/>
              </w:rPr>
              <w:t xml:space="preserve">языковых средств: использовать переспрос при говорении. </w:t>
            </w:r>
          </w:p>
          <w:p w:rsidR="00D30899" w:rsidRPr="00340080" w:rsidRDefault="00D30899" w:rsidP="007A40C5">
            <w:pPr>
              <w:spacing w:after="0" w:line="240" w:lineRule="auto"/>
              <w:ind w:left="142"/>
              <w:jc w:val="both"/>
              <w:rPr>
                <w:rFonts w:ascii="Times New Roman" w:hAnsi="Times New Roman"/>
                <w:bCs/>
                <w:sz w:val="24"/>
                <w:szCs w:val="24"/>
              </w:rPr>
            </w:pPr>
          </w:p>
        </w:tc>
        <w:tc>
          <w:tcPr>
            <w:tcW w:w="4999" w:type="dxa"/>
            <w:shd w:val="clear" w:color="auto" w:fill="auto"/>
          </w:tcPr>
          <w:p w:rsidR="00DB5F14" w:rsidRPr="00340080" w:rsidRDefault="00DB5F14" w:rsidP="00865AEE">
            <w:pPr>
              <w:numPr>
                <w:ilvl w:val="0"/>
                <w:numId w:val="147"/>
              </w:numPr>
              <w:autoSpaceDE w:val="0"/>
              <w:autoSpaceDN w:val="0"/>
              <w:adjustRightInd w:val="0"/>
              <w:spacing w:after="59" w:line="240" w:lineRule="auto"/>
              <w:ind w:left="142"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использовать перифраз,</w:t>
            </w:r>
          </w:p>
          <w:p w:rsidR="00D30899" w:rsidRPr="00340080" w:rsidRDefault="00D30899"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синонимические и антонимические средства при говорении; </w:t>
            </w:r>
          </w:p>
          <w:p w:rsidR="00DB5F14" w:rsidRPr="00340080" w:rsidRDefault="00D30899" w:rsidP="00865AEE">
            <w:pPr>
              <w:numPr>
                <w:ilvl w:val="0"/>
                <w:numId w:val="147"/>
              </w:numPr>
              <w:autoSpaceDE w:val="0"/>
              <w:autoSpaceDN w:val="0"/>
              <w:adjustRightInd w:val="0"/>
              <w:spacing w:after="0" w:line="240" w:lineRule="auto"/>
              <w:ind w:left="142" w:firstLine="0"/>
              <w:rPr>
                <w:rFonts w:ascii="Times New Roman" w:eastAsia="Calibri" w:hAnsi="Times New Roman"/>
                <w:color w:val="000000"/>
                <w:sz w:val="24"/>
                <w:szCs w:val="24"/>
              </w:rPr>
            </w:pPr>
            <w:r w:rsidRPr="00340080">
              <w:rPr>
                <w:rFonts w:ascii="Times New Roman" w:eastAsia="Calibri" w:hAnsi="Times New Roman"/>
                <w:iCs/>
                <w:color w:val="000000"/>
                <w:sz w:val="24"/>
                <w:szCs w:val="24"/>
              </w:rPr>
              <w:t>польз</w:t>
            </w:r>
            <w:r w:rsidR="00DB5F14" w:rsidRPr="00340080">
              <w:rPr>
                <w:rFonts w:ascii="Times New Roman" w:eastAsia="Calibri" w:hAnsi="Times New Roman"/>
                <w:iCs/>
                <w:color w:val="000000"/>
                <w:sz w:val="24"/>
                <w:szCs w:val="24"/>
              </w:rPr>
              <w:t>оваться языковой и</w:t>
            </w:r>
          </w:p>
          <w:p w:rsidR="00D30899" w:rsidRPr="00340080" w:rsidRDefault="00D30899"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340080">
              <w:rPr>
                <w:rFonts w:ascii="Times New Roman" w:eastAsia="Calibri" w:hAnsi="Times New Roman"/>
                <w:iCs/>
                <w:color w:val="000000"/>
                <w:sz w:val="24"/>
                <w:szCs w:val="24"/>
              </w:rPr>
              <w:t xml:space="preserve">контекстуальной догадкой при аудировании и чтении. </w:t>
            </w:r>
          </w:p>
        </w:tc>
      </w:tr>
      <w:tr w:rsidR="00C7280C" w:rsidRPr="00340080" w:rsidTr="00CD54A8">
        <w:tc>
          <w:tcPr>
            <w:tcW w:w="9997" w:type="dxa"/>
            <w:gridSpan w:val="2"/>
            <w:shd w:val="clear" w:color="auto" w:fill="auto"/>
          </w:tcPr>
          <w:p w:rsidR="00C7280C" w:rsidRPr="00340080" w:rsidRDefault="00D61DE4" w:rsidP="00C7280C">
            <w:pPr>
              <w:pStyle w:val="af3"/>
              <w:spacing w:line="240" w:lineRule="auto"/>
              <w:ind w:firstLine="284"/>
              <w:jc w:val="left"/>
              <w:outlineLvl w:val="0"/>
              <w:rPr>
                <w:b/>
                <w:sz w:val="24"/>
              </w:rPr>
            </w:pPr>
            <w:r w:rsidRPr="00340080">
              <w:rPr>
                <w:b/>
                <w:sz w:val="24"/>
              </w:rPr>
              <w:t>1.2.5.4</w:t>
            </w:r>
            <w:r w:rsidR="00C7280C" w:rsidRPr="00340080">
              <w:rPr>
                <w:b/>
                <w:sz w:val="24"/>
              </w:rPr>
              <w:t>.  История России. Всеобщая история</w:t>
            </w:r>
          </w:p>
        </w:tc>
      </w:tr>
      <w:tr w:rsidR="00C7280C" w:rsidRPr="00340080" w:rsidTr="00CD54A8">
        <w:tc>
          <w:tcPr>
            <w:tcW w:w="9997" w:type="dxa"/>
            <w:gridSpan w:val="2"/>
            <w:shd w:val="clear" w:color="auto" w:fill="auto"/>
          </w:tcPr>
          <w:p w:rsidR="00C7280C" w:rsidRPr="00340080" w:rsidRDefault="00C7280C" w:rsidP="0002285A">
            <w:pPr>
              <w:pStyle w:val="af3"/>
              <w:spacing w:line="240" w:lineRule="auto"/>
              <w:ind w:firstLine="284"/>
              <w:jc w:val="center"/>
              <w:outlineLvl w:val="0"/>
              <w:rPr>
                <w:b/>
                <w:sz w:val="24"/>
              </w:rPr>
            </w:pPr>
            <w:r w:rsidRPr="00340080">
              <w:rPr>
                <w:b/>
                <w:sz w:val="24"/>
              </w:rPr>
              <w:t>История Древнего мира</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47"/>
              </w:numPr>
              <w:suppressAutoHyphens/>
              <w:spacing w:after="0" w:line="240" w:lineRule="auto"/>
              <w:ind w:left="142" w:firstLine="0"/>
              <w:jc w:val="both"/>
              <w:rPr>
                <w:rFonts w:ascii="Times New Roman" w:hAnsi="Times New Roman"/>
                <w:iCs/>
                <w:sz w:val="24"/>
                <w:szCs w:val="24"/>
              </w:rPr>
            </w:pPr>
            <w:r w:rsidRPr="00340080">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02285A" w:rsidRPr="00340080" w:rsidRDefault="0002285A" w:rsidP="00865AEE">
            <w:pPr>
              <w:pStyle w:val="a4"/>
              <w:numPr>
                <w:ilvl w:val="0"/>
                <w:numId w:val="147"/>
              </w:numPr>
              <w:spacing w:after="0" w:line="240" w:lineRule="auto"/>
              <w:ind w:left="142" w:firstLine="0"/>
              <w:jc w:val="both"/>
              <w:rPr>
                <w:rFonts w:ascii="Times New Roman" w:hAnsi="Times New Roman"/>
                <w:i/>
                <w:sz w:val="24"/>
                <w:szCs w:val="24"/>
              </w:rPr>
            </w:pPr>
            <w:r w:rsidRPr="00340080">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2285A" w:rsidRPr="00340080" w:rsidRDefault="0002285A" w:rsidP="00865AEE">
            <w:pPr>
              <w:pStyle w:val="a4"/>
              <w:numPr>
                <w:ilvl w:val="0"/>
                <w:numId w:val="147"/>
              </w:numPr>
              <w:spacing w:after="0" w:line="240" w:lineRule="auto"/>
              <w:ind w:left="142" w:firstLine="0"/>
              <w:jc w:val="both"/>
              <w:rPr>
                <w:rFonts w:ascii="Times New Roman" w:hAnsi="Times New Roman"/>
                <w:i/>
                <w:sz w:val="24"/>
                <w:szCs w:val="24"/>
              </w:rPr>
            </w:pPr>
            <w:r w:rsidRPr="00340080">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02285A" w:rsidRPr="00340080" w:rsidRDefault="0002285A" w:rsidP="00865AEE">
            <w:pPr>
              <w:pStyle w:val="a4"/>
              <w:numPr>
                <w:ilvl w:val="0"/>
                <w:numId w:val="147"/>
              </w:numPr>
              <w:spacing w:after="0" w:line="240" w:lineRule="auto"/>
              <w:ind w:left="142" w:firstLine="0"/>
              <w:jc w:val="both"/>
              <w:rPr>
                <w:rFonts w:ascii="Times New Roman" w:hAnsi="Times New Roman"/>
                <w:i/>
                <w:sz w:val="24"/>
                <w:szCs w:val="24"/>
              </w:rPr>
            </w:pPr>
            <w:r w:rsidRPr="00340080">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2285A" w:rsidRPr="00340080" w:rsidRDefault="0002285A" w:rsidP="00865AEE">
            <w:pPr>
              <w:pStyle w:val="a4"/>
              <w:numPr>
                <w:ilvl w:val="0"/>
                <w:numId w:val="147"/>
              </w:numPr>
              <w:spacing w:after="0" w:line="240" w:lineRule="auto"/>
              <w:ind w:left="142" w:firstLine="0"/>
              <w:jc w:val="both"/>
              <w:rPr>
                <w:rFonts w:ascii="Times New Roman" w:hAnsi="Times New Roman"/>
                <w:i/>
                <w:sz w:val="24"/>
                <w:szCs w:val="24"/>
              </w:rPr>
            </w:pPr>
            <w:r w:rsidRPr="00340080">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2285A" w:rsidRPr="00340080" w:rsidRDefault="0002285A" w:rsidP="00865AEE">
            <w:pPr>
              <w:pStyle w:val="a4"/>
              <w:numPr>
                <w:ilvl w:val="0"/>
                <w:numId w:val="147"/>
              </w:numPr>
              <w:spacing w:after="0" w:line="240" w:lineRule="auto"/>
              <w:ind w:left="142" w:firstLine="0"/>
              <w:jc w:val="both"/>
              <w:rPr>
                <w:rFonts w:ascii="Times New Roman" w:hAnsi="Times New Roman"/>
                <w:i/>
                <w:sz w:val="24"/>
                <w:szCs w:val="24"/>
              </w:rPr>
            </w:pPr>
            <w:r w:rsidRPr="00340080">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2285A" w:rsidRPr="00340080" w:rsidRDefault="0002285A" w:rsidP="00865AEE">
            <w:pPr>
              <w:pStyle w:val="a4"/>
              <w:numPr>
                <w:ilvl w:val="0"/>
                <w:numId w:val="147"/>
              </w:numPr>
              <w:spacing w:after="0" w:line="240" w:lineRule="auto"/>
              <w:ind w:left="142" w:firstLine="0"/>
              <w:jc w:val="both"/>
              <w:rPr>
                <w:rFonts w:ascii="Times New Roman" w:hAnsi="Times New Roman"/>
                <w:i/>
                <w:sz w:val="24"/>
                <w:szCs w:val="24"/>
              </w:rPr>
            </w:pPr>
            <w:r w:rsidRPr="00340080">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02285A" w:rsidRPr="00340080" w:rsidRDefault="0002285A" w:rsidP="0002285A">
            <w:pPr>
              <w:spacing w:after="0" w:line="240" w:lineRule="auto"/>
              <w:ind w:firstLine="993"/>
              <w:jc w:val="both"/>
              <w:rPr>
                <w:rFonts w:ascii="Times New Roman" w:hAnsi="Times New Roman"/>
                <w:sz w:val="24"/>
                <w:szCs w:val="24"/>
              </w:rPr>
            </w:pPr>
            <w:r w:rsidRPr="00340080">
              <w:rPr>
                <w:rFonts w:ascii="Times New Roman" w:hAnsi="Times New Roman"/>
                <w:sz w:val="24"/>
                <w:szCs w:val="24"/>
              </w:rPr>
              <w:t>• давать характеристику общественного строя древних государств;</w:t>
            </w:r>
          </w:p>
          <w:p w:rsidR="0002285A" w:rsidRPr="00340080" w:rsidRDefault="0002285A" w:rsidP="0002285A">
            <w:pPr>
              <w:spacing w:after="0" w:line="240" w:lineRule="auto"/>
              <w:ind w:firstLine="993"/>
              <w:jc w:val="both"/>
              <w:rPr>
                <w:rFonts w:ascii="Times New Roman" w:hAnsi="Times New Roman"/>
                <w:sz w:val="24"/>
                <w:szCs w:val="24"/>
              </w:rPr>
            </w:pPr>
            <w:r w:rsidRPr="00340080">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02285A" w:rsidRPr="00340080" w:rsidRDefault="0002285A" w:rsidP="0002285A">
            <w:pPr>
              <w:spacing w:after="0" w:line="240" w:lineRule="auto"/>
              <w:ind w:firstLine="993"/>
              <w:jc w:val="both"/>
              <w:rPr>
                <w:rFonts w:ascii="Times New Roman" w:hAnsi="Times New Roman"/>
                <w:sz w:val="24"/>
                <w:szCs w:val="24"/>
              </w:rPr>
            </w:pPr>
            <w:r w:rsidRPr="00340080">
              <w:rPr>
                <w:rFonts w:ascii="Times New Roman" w:hAnsi="Times New Roman"/>
                <w:sz w:val="24"/>
                <w:szCs w:val="24"/>
              </w:rPr>
              <w:t>• видеть проявления влияния античного искусства в окружающей среде;</w:t>
            </w:r>
          </w:p>
          <w:p w:rsidR="0002285A" w:rsidRPr="00340080" w:rsidRDefault="0002285A" w:rsidP="0002285A">
            <w:pPr>
              <w:spacing w:after="0" w:line="240" w:lineRule="auto"/>
              <w:ind w:firstLine="993"/>
              <w:jc w:val="both"/>
              <w:rPr>
                <w:rFonts w:ascii="Times New Roman" w:hAnsi="Times New Roman"/>
                <w:sz w:val="24"/>
                <w:szCs w:val="24"/>
              </w:rPr>
            </w:pPr>
            <w:r w:rsidRPr="00340080">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02285A" w:rsidRPr="00340080" w:rsidTr="00CD54A8">
        <w:tc>
          <w:tcPr>
            <w:tcW w:w="9997" w:type="dxa"/>
            <w:gridSpan w:val="2"/>
            <w:shd w:val="clear" w:color="auto" w:fill="auto"/>
          </w:tcPr>
          <w:p w:rsidR="0002285A" w:rsidRPr="00340080" w:rsidRDefault="0002285A" w:rsidP="0002285A">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История Средних веков</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4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2285A" w:rsidRPr="00340080" w:rsidRDefault="0002285A" w:rsidP="00865AEE">
            <w:pPr>
              <w:pStyle w:val="a4"/>
              <w:numPr>
                <w:ilvl w:val="0"/>
                <w:numId w:val="14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2285A" w:rsidRPr="00340080" w:rsidRDefault="0002285A" w:rsidP="00865AEE">
            <w:pPr>
              <w:pStyle w:val="a4"/>
              <w:numPr>
                <w:ilvl w:val="0"/>
                <w:numId w:val="14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02285A" w:rsidRPr="00340080" w:rsidRDefault="0002285A" w:rsidP="00865AEE">
            <w:pPr>
              <w:pStyle w:val="a4"/>
              <w:numPr>
                <w:ilvl w:val="0"/>
                <w:numId w:val="14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2285A" w:rsidRPr="00340080" w:rsidRDefault="0002285A" w:rsidP="00865AEE">
            <w:pPr>
              <w:pStyle w:val="a4"/>
              <w:numPr>
                <w:ilvl w:val="0"/>
                <w:numId w:val="14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раскрывать характерные, существенные черты: а) экономических и социальных </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2285A" w:rsidRPr="00340080" w:rsidRDefault="00D041B6"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02285A" w:rsidRPr="00340080" w:rsidRDefault="0002285A" w:rsidP="0002285A">
            <w:pPr>
              <w:spacing w:after="0" w:line="240" w:lineRule="auto"/>
              <w:ind w:firstLine="993"/>
              <w:jc w:val="both"/>
              <w:rPr>
                <w:rFonts w:ascii="Times New Roman" w:hAnsi="Times New Roman"/>
                <w:sz w:val="24"/>
                <w:szCs w:val="24"/>
              </w:rPr>
            </w:pPr>
            <w:r w:rsidRPr="00340080">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02285A" w:rsidRPr="00340080" w:rsidRDefault="0002285A" w:rsidP="0002285A">
            <w:pPr>
              <w:spacing w:after="0" w:line="240" w:lineRule="auto"/>
              <w:ind w:firstLine="993"/>
              <w:jc w:val="both"/>
              <w:rPr>
                <w:rFonts w:ascii="Times New Roman" w:hAnsi="Times New Roman"/>
                <w:sz w:val="24"/>
                <w:szCs w:val="24"/>
              </w:rPr>
            </w:pPr>
            <w:r w:rsidRPr="00340080">
              <w:rPr>
                <w:rFonts w:ascii="Times New Roman" w:hAnsi="Times New Roman"/>
                <w:sz w:val="24"/>
                <w:szCs w:val="24"/>
              </w:rPr>
              <w:t>• сравнивать свидетельства различных исторических источников, выявляя в них общее и различия;</w:t>
            </w:r>
          </w:p>
          <w:p w:rsidR="0002285A" w:rsidRPr="00340080" w:rsidRDefault="0002285A" w:rsidP="0002285A">
            <w:pPr>
              <w:spacing w:after="0" w:line="240" w:lineRule="auto"/>
              <w:ind w:firstLine="993"/>
              <w:jc w:val="both"/>
              <w:rPr>
                <w:rFonts w:ascii="Times New Roman" w:hAnsi="Times New Roman"/>
                <w:sz w:val="24"/>
                <w:szCs w:val="24"/>
              </w:rPr>
            </w:pPr>
            <w:r w:rsidRPr="00340080">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02285A" w:rsidRPr="00340080" w:rsidTr="00CD54A8">
        <w:tc>
          <w:tcPr>
            <w:tcW w:w="9997" w:type="dxa"/>
            <w:gridSpan w:val="2"/>
            <w:shd w:val="clear" w:color="auto" w:fill="auto"/>
          </w:tcPr>
          <w:p w:rsidR="0002285A" w:rsidRPr="00340080" w:rsidRDefault="0002285A" w:rsidP="0002285A">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История Нового времени</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2285A" w:rsidRPr="00340080" w:rsidRDefault="0002285A" w:rsidP="00865AEE">
            <w:pPr>
              <w:pStyle w:val="a4"/>
              <w:numPr>
                <w:ilvl w:val="0"/>
                <w:numId w:val="14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02285A" w:rsidRPr="00340080" w:rsidRDefault="0002285A" w:rsidP="00865AEE">
            <w:pPr>
              <w:pStyle w:val="a4"/>
              <w:numPr>
                <w:ilvl w:val="0"/>
                <w:numId w:val="14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2285A" w:rsidRPr="00340080" w:rsidRDefault="0002285A" w:rsidP="00865AEE">
            <w:pPr>
              <w:pStyle w:val="a4"/>
              <w:numPr>
                <w:ilvl w:val="0"/>
                <w:numId w:val="14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340080" w:rsidRDefault="0002285A" w:rsidP="00865AEE">
            <w:pPr>
              <w:pStyle w:val="a4"/>
              <w:numPr>
                <w:ilvl w:val="0"/>
                <w:numId w:val="14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02285A" w:rsidRPr="00340080" w:rsidRDefault="0002285A" w:rsidP="00865AEE">
            <w:pPr>
              <w:pStyle w:val="a4"/>
              <w:numPr>
                <w:ilvl w:val="0"/>
                <w:numId w:val="14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02285A" w:rsidRPr="00340080" w:rsidTr="00CD54A8">
        <w:tc>
          <w:tcPr>
            <w:tcW w:w="9997" w:type="dxa"/>
            <w:gridSpan w:val="2"/>
            <w:shd w:val="clear" w:color="auto" w:fill="auto"/>
          </w:tcPr>
          <w:p w:rsidR="0002285A" w:rsidRPr="00340080" w:rsidRDefault="0002285A" w:rsidP="0002285A">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Новейшая история</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анализировать информацию из исторических источников </w:t>
            </w:r>
            <w:r w:rsidRPr="00340080">
              <w:rPr>
                <w:rFonts w:ascii="Times New Roman" w:hAnsi="Times New Roman"/>
                <w:sz w:val="24"/>
                <w:szCs w:val="24"/>
              </w:rPr>
              <w:sym w:font="Symbol" w:char="F02D"/>
            </w:r>
            <w:r w:rsidRPr="00340080">
              <w:rPr>
                <w:rFonts w:ascii="Times New Roman" w:hAnsi="Times New Roman"/>
                <w:sz w:val="24"/>
                <w:szCs w:val="24"/>
              </w:rPr>
              <w:t xml:space="preserve"> текстов, материальных и художественных памятников новейшей эпохи;</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02285A" w:rsidRPr="00340080" w:rsidRDefault="0002285A" w:rsidP="00865AEE">
            <w:pPr>
              <w:pStyle w:val="a4"/>
              <w:numPr>
                <w:ilvl w:val="0"/>
                <w:numId w:val="149"/>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02285A" w:rsidRPr="00340080" w:rsidRDefault="0002285A" w:rsidP="00865AEE">
            <w:pPr>
              <w:pStyle w:val="a4"/>
              <w:numPr>
                <w:ilvl w:val="0"/>
                <w:numId w:val="150"/>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02285A" w:rsidRPr="00340080" w:rsidRDefault="0002285A" w:rsidP="00865AEE">
            <w:pPr>
              <w:pStyle w:val="a4"/>
              <w:numPr>
                <w:ilvl w:val="0"/>
                <w:numId w:val="150"/>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85A" w:rsidRPr="00340080" w:rsidRDefault="0002285A" w:rsidP="00865AEE">
            <w:pPr>
              <w:pStyle w:val="a4"/>
              <w:numPr>
                <w:ilvl w:val="0"/>
                <w:numId w:val="150"/>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02285A" w:rsidRPr="00340080" w:rsidRDefault="0002285A" w:rsidP="00865AEE">
            <w:pPr>
              <w:pStyle w:val="a4"/>
              <w:numPr>
                <w:ilvl w:val="0"/>
                <w:numId w:val="150"/>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02285A" w:rsidRPr="00340080" w:rsidTr="00CD54A8">
        <w:tc>
          <w:tcPr>
            <w:tcW w:w="9997" w:type="dxa"/>
            <w:gridSpan w:val="2"/>
            <w:shd w:val="clear" w:color="auto" w:fill="auto"/>
          </w:tcPr>
          <w:p w:rsidR="0002285A" w:rsidRPr="00340080" w:rsidRDefault="00D61DE4" w:rsidP="0002285A">
            <w:pPr>
              <w:pStyle w:val="af3"/>
              <w:spacing w:line="240" w:lineRule="auto"/>
              <w:ind w:firstLine="284"/>
              <w:jc w:val="left"/>
              <w:outlineLvl w:val="0"/>
              <w:rPr>
                <w:b/>
                <w:sz w:val="24"/>
              </w:rPr>
            </w:pPr>
            <w:r w:rsidRPr="00340080">
              <w:rPr>
                <w:b/>
                <w:sz w:val="24"/>
              </w:rPr>
              <w:t>1.2.5.5</w:t>
            </w:r>
            <w:r w:rsidR="0002285A" w:rsidRPr="00340080">
              <w:rPr>
                <w:b/>
                <w:sz w:val="24"/>
              </w:rPr>
              <w:t>.  Обществознание</w:t>
            </w:r>
          </w:p>
        </w:tc>
      </w:tr>
      <w:tr w:rsidR="0002285A" w:rsidRPr="00340080" w:rsidTr="00CD54A8">
        <w:tc>
          <w:tcPr>
            <w:tcW w:w="9997" w:type="dxa"/>
            <w:gridSpan w:val="2"/>
            <w:shd w:val="clear" w:color="auto" w:fill="auto"/>
          </w:tcPr>
          <w:p w:rsidR="0002285A" w:rsidRPr="00340080" w:rsidRDefault="0002285A" w:rsidP="0002285A">
            <w:pPr>
              <w:suppressAutoHyphens/>
              <w:spacing w:after="0" w:line="240" w:lineRule="auto"/>
              <w:ind w:firstLine="851"/>
              <w:jc w:val="center"/>
              <w:rPr>
                <w:rFonts w:ascii="Times New Roman" w:hAnsi="Times New Roman"/>
                <w:sz w:val="24"/>
                <w:szCs w:val="24"/>
              </w:rPr>
            </w:pPr>
            <w:r w:rsidRPr="00340080">
              <w:rPr>
                <w:rFonts w:ascii="Times New Roman" w:hAnsi="Times New Roman"/>
                <w:b/>
                <w:bCs/>
                <w:sz w:val="24"/>
                <w:szCs w:val="24"/>
              </w:rPr>
              <w:t>Человек в социальном измерении</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5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2285A" w:rsidRPr="00340080" w:rsidRDefault="0002285A" w:rsidP="00865AEE">
            <w:pPr>
              <w:pStyle w:val="a8"/>
              <w:numPr>
                <w:ilvl w:val="0"/>
                <w:numId w:val="15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2285A" w:rsidRPr="00340080" w:rsidRDefault="0002285A" w:rsidP="00865AEE">
            <w:pPr>
              <w:pStyle w:val="a8"/>
              <w:numPr>
                <w:ilvl w:val="0"/>
                <w:numId w:val="15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2285A" w:rsidRPr="00340080" w:rsidRDefault="0002285A" w:rsidP="00865AEE">
            <w:pPr>
              <w:pStyle w:val="a4"/>
              <w:numPr>
                <w:ilvl w:val="0"/>
                <w:numId w:val="15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2285A" w:rsidRPr="00340080" w:rsidRDefault="0002285A" w:rsidP="00865AEE">
            <w:pPr>
              <w:pStyle w:val="a4"/>
              <w:numPr>
                <w:ilvl w:val="0"/>
                <w:numId w:val="15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02285A" w:rsidRPr="00340080" w:rsidRDefault="0002285A" w:rsidP="00865AEE">
            <w:pPr>
              <w:pStyle w:val="ac"/>
              <w:numPr>
                <w:ilvl w:val="0"/>
                <w:numId w:val="15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02285A" w:rsidRPr="00340080" w:rsidRDefault="0002285A" w:rsidP="00865AEE">
            <w:pPr>
              <w:pStyle w:val="ac"/>
              <w:numPr>
                <w:ilvl w:val="0"/>
                <w:numId w:val="150"/>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2285A" w:rsidRPr="00340080" w:rsidRDefault="0002285A" w:rsidP="00865AEE">
            <w:pPr>
              <w:pStyle w:val="a4"/>
              <w:numPr>
                <w:ilvl w:val="0"/>
                <w:numId w:val="15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02285A" w:rsidRPr="00340080" w:rsidRDefault="0002285A" w:rsidP="00865AEE">
            <w:pPr>
              <w:pStyle w:val="a4"/>
              <w:numPr>
                <w:ilvl w:val="0"/>
                <w:numId w:val="15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2285A" w:rsidRPr="00340080" w:rsidRDefault="0002285A" w:rsidP="00865AEE">
            <w:pPr>
              <w:pStyle w:val="a4"/>
              <w:numPr>
                <w:ilvl w:val="0"/>
                <w:numId w:val="15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02285A" w:rsidRPr="00340080" w:rsidRDefault="0002285A" w:rsidP="00865AEE">
            <w:pPr>
              <w:pStyle w:val="a4"/>
              <w:numPr>
                <w:ilvl w:val="0"/>
                <w:numId w:val="15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реальные связи и зависимости между воспитанием и социализацией личности.</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02285A" w:rsidRPr="00340080" w:rsidTr="00CD54A8">
        <w:tc>
          <w:tcPr>
            <w:tcW w:w="9997" w:type="dxa"/>
            <w:gridSpan w:val="2"/>
            <w:shd w:val="clear" w:color="auto" w:fill="auto"/>
          </w:tcPr>
          <w:p w:rsidR="0002285A" w:rsidRPr="00340080" w:rsidRDefault="0002285A" w:rsidP="0002285A">
            <w:pPr>
              <w:pStyle w:val="Abstract"/>
              <w:spacing w:line="240" w:lineRule="auto"/>
              <w:ind w:firstLine="284"/>
              <w:jc w:val="center"/>
              <w:rPr>
                <w:b/>
                <w:i/>
                <w:sz w:val="24"/>
                <w:szCs w:val="24"/>
              </w:rPr>
            </w:pPr>
            <w:r w:rsidRPr="00340080">
              <w:rPr>
                <w:b/>
                <w:sz w:val="24"/>
                <w:szCs w:val="24"/>
              </w:rPr>
              <w:t>Ближайшее социальное окружение</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5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02285A" w:rsidRPr="00340080" w:rsidRDefault="0002285A" w:rsidP="00865AEE">
            <w:pPr>
              <w:pStyle w:val="a4"/>
              <w:numPr>
                <w:ilvl w:val="0"/>
                <w:numId w:val="15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основные роли членов семьи, включая свою;</w:t>
            </w:r>
          </w:p>
          <w:p w:rsidR="0002285A" w:rsidRPr="00340080" w:rsidRDefault="0002285A" w:rsidP="00865AEE">
            <w:pPr>
              <w:pStyle w:val="a4"/>
              <w:numPr>
                <w:ilvl w:val="0"/>
                <w:numId w:val="15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2285A" w:rsidRPr="00340080" w:rsidRDefault="0002285A" w:rsidP="00865AEE">
            <w:pPr>
              <w:pStyle w:val="a4"/>
              <w:numPr>
                <w:ilvl w:val="0"/>
                <w:numId w:val="15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02285A" w:rsidRPr="00340080" w:rsidRDefault="0002285A" w:rsidP="00865AEE">
            <w:pPr>
              <w:pStyle w:val="a4"/>
              <w:numPr>
                <w:ilvl w:val="0"/>
                <w:numId w:val="15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02285A" w:rsidRPr="00340080" w:rsidRDefault="0002285A" w:rsidP="00CD54A8">
            <w:pPr>
              <w:spacing w:after="0" w:line="240" w:lineRule="auto"/>
              <w:rPr>
                <w:rFonts w:ascii="Times New Roman" w:hAnsi="Times New Roman"/>
                <w:i/>
                <w:sz w:val="24"/>
                <w:szCs w:val="24"/>
              </w:rPr>
            </w:pPr>
          </w:p>
        </w:tc>
      </w:tr>
      <w:tr w:rsidR="0002285A" w:rsidRPr="00340080" w:rsidTr="00CD54A8">
        <w:tc>
          <w:tcPr>
            <w:tcW w:w="9997" w:type="dxa"/>
            <w:gridSpan w:val="2"/>
            <w:shd w:val="clear" w:color="auto" w:fill="auto"/>
          </w:tcPr>
          <w:p w:rsidR="0002285A" w:rsidRPr="00340080" w:rsidRDefault="0002285A" w:rsidP="0002285A">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Общество — большой «дом» человечества</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распознавать на основе приведённых данных основные типы обществ;</w:t>
            </w:r>
          </w:p>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02285A" w:rsidRPr="00340080" w:rsidRDefault="0002285A" w:rsidP="00865AEE">
            <w:pPr>
              <w:pStyle w:val="a8"/>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02285A" w:rsidRPr="00340080" w:rsidRDefault="0002285A" w:rsidP="00865AEE">
            <w:pPr>
              <w:pStyle w:val="a8"/>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объяснять взаимодействие социальных общностей и групп;</w:t>
            </w:r>
          </w:p>
          <w:p w:rsidR="0002285A" w:rsidRPr="00340080" w:rsidRDefault="0002285A" w:rsidP="00865AEE">
            <w:pPr>
              <w:pStyle w:val="a8"/>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02285A" w:rsidRPr="00340080" w:rsidTr="00CD54A8">
        <w:tc>
          <w:tcPr>
            <w:tcW w:w="9997" w:type="dxa"/>
            <w:gridSpan w:val="2"/>
            <w:shd w:val="clear" w:color="auto" w:fill="auto"/>
          </w:tcPr>
          <w:p w:rsidR="0002285A" w:rsidRPr="00340080" w:rsidRDefault="0002285A" w:rsidP="0002285A">
            <w:pPr>
              <w:suppressAutoHyphens/>
              <w:spacing w:after="0" w:line="240" w:lineRule="auto"/>
              <w:ind w:firstLine="851"/>
              <w:jc w:val="center"/>
              <w:rPr>
                <w:rFonts w:ascii="Times New Roman" w:hAnsi="Times New Roman"/>
                <w:sz w:val="24"/>
                <w:szCs w:val="24"/>
              </w:rPr>
            </w:pPr>
            <w:r w:rsidRPr="00340080">
              <w:rPr>
                <w:rFonts w:ascii="Times New Roman" w:hAnsi="Times New Roman"/>
                <w:b/>
                <w:bCs/>
                <w:sz w:val="24"/>
                <w:szCs w:val="24"/>
              </w:rPr>
              <w:t>Общество, в котором мы живём</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глобальные проблемы современности;</w:t>
            </w:r>
          </w:p>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раскрывать духовные ценности и достижения народов нашей страны;</w:t>
            </w:r>
          </w:p>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2285A" w:rsidRPr="00340080" w:rsidRDefault="0002285A" w:rsidP="00865AEE">
            <w:pPr>
              <w:pStyle w:val="a4"/>
              <w:numPr>
                <w:ilvl w:val="0"/>
                <w:numId w:val="15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формулировать собственную точку зрения на социальный портрет достойного гражданина страны;</w:t>
            </w:r>
          </w:p>
          <w:p w:rsidR="0002285A" w:rsidRPr="00340080" w:rsidRDefault="0002285A" w:rsidP="00865AEE">
            <w:pPr>
              <w:pStyle w:val="a4"/>
              <w:numPr>
                <w:ilvl w:val="0"/>
                <w:numId w:val="15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02285A" w:rsidRPr="00340080" w:rsidRDefault="0002285A" w:rsidP="00865AEE">
            <w:pPr>
              <w:pStyle w:val="a8"/>
              <w:numPr>
                <w:ilvl w:val="0"/>
                <w:numId w:val="15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02285A" w:rsidRPr="00340080" w:rsidRDefault="0002285A" w:rsidP="00865AEE">
            <w:pPr>
              <w:pStyle w:val="a8"/>
              <w:numPr>
                <w:ilvl w:val="0"/>
                <w:numId w:val="15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показывать влияние происходящих в обществе изменений на положение России в мире.</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02285A" w:rsidRPr="00340080" w:rsidTr="00CD54A8">
        <w:tc>
          <w:tcPr>
            <w:tcW w:w="9997" w:type="dxa"/>
            <w:gridSpan w:val="2"/>
            <w:shd w:val="clear" w:color="auto" w:fill="auto"/>
          </w:tcPr>
          <w:p w:rsidR="0002285A" w:rsidRPr="00340080" w:rsidRDefault="0002285A" w:rsidP="0002285A">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Регулирование поведения людей в обществе</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02285A" w:rsidRPr="00340080" w:rsidRDefault="0002285A" w:rsidP="00865AEE">
            <w:pPr>
              <w:pStyle w:val="a4"/>
              <w:numPr>
                <w:ilvl w:val="0"/>
                <w:numId w:val="15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2285A" w:rsidRPr="00340080" w:rsidRDefault="0002285A" w:rsidP="00865AEE">
            <w:pPr>
              <w:pStyle w:val="a4"/>
              <w:numPr>
                <w:ilvl w:val="0"/>
                <w:numId w:val="15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2285A" w:rsidRPr="00340080" w:rsidRDefault="0002285A" w:rsidP="00865AEE">
            <w:pPr>
              <w:pStyle w:val="a4"/>
              <w:numPr>
                <w:ilvl w:val="0"/>
                <w:numId w:val="15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2285A" w:rsidRPr="00340080" w:rsidRDefault="0002285A" w:rsidP="00865AEE">
            <w:pPr>
              <w:pStyle w:val="a4"/>
              <w:numPr>
                <w:ilvl w:val="0"/>
                <w:numId w:val="15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02285A" w:rsidRPr="00340080" w:rsidRDefault="0002285A" w:rsidP="00865AEE">
            <w:pPr>
              <w:pStyle w:val="a8"/>
              <w:numPr>
                <w:ilvl w:val="0"/>
                <w:numId w:val="15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2285A" w:rsidRPr="00340080" w:rsidRDefault="0002285A" w:rsidP="00865AEE">
            <w:pPr>
              <w:pStyle w:val="a8"/>
              <w:numPr>
                <w:ilvl w:val="0"/>
                <w:numId w:val="15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02285A" w:rsidRPr="00340080" w:rsidRDefault="0002285A" w:rsidP="00865AEE">
            <w:pPr>
              <w:pStyle w:val="a8"/>
              <w:numPr>
                <w:ilvl w:val="0"/>
                <w:numId w:val="15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02285A" w:rsidRPr="00340080" w:rsidTr="00CD54A8">
        <w:tc>
          <w:tcPr>
            <w:tcW w:w="9997" w:type="dxa"/>
            <w:gridSpan w:val="2"/>
            <w:shd w:val="clear" w:color="auto" w:fill="auto"/>
          </w:tcPr>
          <w:p w:rsidR="0002285A"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bCs/>
                <w:sz w:val="24"/>
                <w:szCs w:val="24"/>
              </w:rPr>
              <w:t>Основы российского законодательства</w:t>
            </w:r>
          </w:p>
        </w:tc>
      </w:tr>
      <w:tr w:rsidR="0002285A" w:rsidRPr="00340080" w:rsidTr="00A054CA">
        <w:tc>
          <w:tcPr>
            <w:tcW w:w="4998" w:type="dxa"/>
            <w:shd w:val="clear" w:color="auto" w:fill="auto"/>
          </w:tcPr>
          <w:p w:rsidR="0002285A" w:rsidRPr="00340080" w:rsidRDefault="0002285A"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02285A" w:rsidRPr="00340080" w:rsidRDefault="0002285A"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02285A" w:rsidRPr="00340080" w:rsidTr="00A054CA">
        <w:tc>
          <w:tcPr>
            <w:tcW w:w="4998" w:type="dxa"/>
            <w:shd w:val="clear" w:color="auto" w:fill="auto"/>
          </w:tcPr>
          <w:p w:rsidR="004143E0" w:rsidRPr="00340080" w:rsidRDefault="004143E0" w:rsidP="00865AEE">
            <w:pPr>
              <w:pStyle w:val="a4"/>
              <w:numPr>
                <w:ilvl w:val="0"/>
                <w:numId w:val="15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143E0" w:rsidRPr="00340080" w:rsidRDefault="004143E0" w:rsidP="00865AEE">
            <w:pPr>
              <w:pStyle w:val="a4"/>
              <w:numPr>
                <w:ilvl w:val="0"/>
                <w:numId w:val="15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143E0" w:rsidRPr="00340080" w:rsidRDefault="004143E0" w:rsidP="00865AEE">
            <w:pPr>
              <w:pStyle w:val="a4"/>
              <w:numPr>
                <w:ilvl w:val="0"/>
                <w:numId w:val="15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143E0" w:rsidRPr="00340080" w:rsidRDefault="004143E0" w:rsidP="00865AEE">
            <w:pPr>
              <w:pStyle w:val="a4"/>
              <w:numPr>
                <w:ilvl w:val="0"/>
                <w:numId w:val="15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02285A" w:rsidRPr="00340080" w:rsidRDefault="004143E0" w:rsidP="00865AEE">
            <w:pPr>
              <w:pStyle w:val="a4"/>
              <w:numPr>
                <w:ilvl w:val="0"/>
                <w:numId w:val="154"/>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4143E0" w:rsidRPr="00340080" w:rsidRDefault="004143E0" w:rsidP="00865AEE">
            <w:pPr>
              <w:pStyle w:val="a4"/>
              <w:numPr>
                <w:ilvl w:val="0"/>
                <w:numId w:val="15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4143E0" w:rsidRPr="00340080" w:rsidRDefault="004143E0" w:rsidP="00865AEE">
            <w:pPr>
              <w:pStyle w:val="a4"/>
              <w:numPr>
                <w:ilvl w:val="0"/>
                <w:numId w:val="15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осознанно содействовать защите правопорядка в обществе правовыми способами и средствами;</w:t>
            </w:r>
          </w:p>
          <w:p w:rsidR="004143E0" w:rsidRPr="00340080" w:rsidRDefault="004143E0" w:rsidP="00865AEE">
            <w:pPr>
              <w:pStyle w:val="a4"/>
              <w:numPr>
                <w:ilvl w:val="0"/>
                <w:numId w:val="15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02285A" w:rsidRPr="00340080" w:rsidRDefault="0002285A"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Мир экономики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4"/>
              <w:numPr>
                <w:ilvl w:val="0"/>
                <w:numId w:val="154"/>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и правильно использовать основные экономические термины;</w:t>
            </w:r>
          </w:p>
          <w:p w:rsidR="004143E0" w:rsidRPr="00340080" w:rsidRDefault="004143E0" w:rsidP="00865AEE">
            <w:pPr>
              <w:pStyle w:val="a4"/>
              <w:numPr>
                <w:ilvl w:val="0"/>
                <w:numId w:val="154"/>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4143E0" w:rsidRPr="00340080" w:rsidRDefault="004143E0" w:rsidP="00865AEE">
            <w:pPr>
              <w:pStyle w:val="a4"/>
              <w:numPr>
                <w:ilvl w:val="0"/>
                <w:numId w:val="154"/>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4143E0" w:rsidRPr="00340080" w:rsidRDefault="004143E0" w:rsidP="00865AEE">
            <w:pPr>
              <w:pStyle w:val="a4"/>
              <w:numPr>
                <w:ilvl w:val="0"/>
                <w:numId w:val="154"/>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функции денег в экономике;</w:t>
            </w:r>
          </w:p>
          <w:p w:rsidR="004143E0" w:rsidRPr="00340080" w:rsidRDefault="004143E0" w:rsidP="00865AEE">
            <w:pPr>
              <w:pStyle w:val="a4"/>
              <w:numPr>
                <w:ilvl w:val="0"/>
                <w:numId w:val="154"/>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анализировать несложные статистические данные, отражающие экономические явления и процессы;</w:t>
            </w:r>
          </w:p>
          <w:p w:rsidR="004143E0" w:rsidRPr="00340080" w:rsidRDefault="004143E0" w:rsidP="00865AEE">
            <w:pPr>
              <w:pStyle w:val="a4"/>
              <w:numPr>
                <w:ilvl w:val="0"/>
                <w:numId w:val="154"/>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340080" w:rsidRDefault="004143E0" w:rsidP="00865AEE">
            <w:pPr>
              <w:pStyle w:val="a4"/>
              <w:numPr>
                <w:ilvl w:val="0"/>
                <w:numId w:val="155"/>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4143E0" w:rsidRPr="00340080" w:rsidRDefault="004143E0" w:rsidP="00865AEE">
            <w:pPr>
              <w:pStyle w:val="a4"/>
              <w:numPr>
                <w:ilvl w:val="0"/>
                <w:numId w:val="15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143E0" w:rsidRPr="00340080" w:rsidRDefault="004143E0" w:rsidP="00865AEE">
            <w:pPr>
              <w:pStyle w:val="a4"/>
              <w:numPr>
                <w:ilvl w:val="0"/>
                <w:numId w:val="15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340080" w:rsidRDefault="004143E0" w:rsidP="00865AEE">
            <w:pPr>
              <w:pStyle w:val="a4"/>
              <w:numPr>
                <w:ilvl w:val="0"/>
                <w:numId w:val="155"/>
              </w:numPr>
              <w:spacing w:after="0" w:line="240" w:lineRule="auto"/>
              <w:ind w:left="0" w:firstLine="0"/>
              <w:jc w:val="both"/>
              <w:rPr>
                <w:rFonts w:ascii="Times New Roman" w:hAnsi="Times New Roman"/>
                <w:sz w:val="24"/>
                <w:szCs w:val="24"/>
                <w:u w:val="single"/>
              </w:rPr>
            </w:pPr>
            <w:r w:rsidRPr="00340080">
              <w:rPr>
                <w:rFonts w:ascii="Times New Roman" w:hAnsi="Times New Roman"/>
                <w:sz w:val="24"/>
                <w:szCs w:val="24"/>
              </w:rPr>
              <w:t>оценивать тенденции экономических изменений в нашем обществе;</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Человек в экономических отношениях</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4"/>
              <w:numPr>
                <w:ilvl w:val="0"/>
                <w:numId w:val="155"/>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4143E0" w:rsidRPr="00340080" w:rsidRDefault="004143E0" w:rsidP="00865AEE">
            <w:pPr>
              <w:pStyle w:val="a4"/>
              <w:numPr>
                <w:ilvl w:val="0"/>
                <w:numId w:val="155"/>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4143E0" w:rsidRPr="00340080" w:rsidRDefault="004143E0" w:rsidP="00865AEE">
            <w:pPr>
              <w:pStyle w:val="a4"/>
              <w:numPr>
                <w:ilvl w:val="0"/>
                <w:numId w:val="155"/>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полученные знания для характеристики экономики семьи;</w:t>
            </w:r>
          </w:p>
          <w:p w:rsidR="004143E0" w:rsidRPr="00340080" w:rsidRDefault="004143E0" w:rsidP="00865AEE">
            <w:pPr>
              <w:pStyle w:val="a4"/>
              <w:numPr>
                <w:ilvl w:val="0"/>
                <w:numId w:val="155"/>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статистические данные, отражающие экономические изменения в обществе;</w:t>
            </w:r>
          </w:p>
          <w:p w:rsidR="004143E0" w:rsidRPr="00340080" w:rsidRDefault="004143E0" w:rsidP="00865AEE">
            <w:pPr>
              <w:pStyle w:val="a4"/>
              <w:numPr>
                <w:ilvl w:val="0"/>
                <w:numId w:val="155"/>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4143E0" w:rsidRPr="00340080" w:rsidRDefault="004143E0" w:rsidP="00865AEE">
            <w:pPr>
              <w:pStyle w:val="a4"/>
              <w:numPr>
                <w:ilvl w:val="0"/>
                <w:numId w:val="156"/>
              </w:numPr>
              <w:tabs>
                <w:tab w:val="num" w:pos="709"/>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4143E0" w:rsidRPr="00340080" w:rsidRDefault="004143E0" w:rsidP="00865AEE">
            <w:pPr>
              <w:pStyle w:val="a4"/>
              <w:numPr>
                <w:ilvl w:val="0"/>
                <w:numId w:val="156"/>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4143E0" w:rsidRPr="00340080" w:rsidRDefault="004143E0" w:rsidP="00865AEE">
            <w:pPr>
              <w:pStyle w:val="a4"/>
              <w:numPr>
                <w:ilvl w:val="0"/>
                <w:numId w:val="156"/>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характеризовать тенденции экономических изменений в нашем обществе;</w:t>
            </w:r>
          </w:p>
          <w:p w:rsidR="004143E0" w:rsidRPr="00340080" w:rsidRDefault="004143E0" w:rsidP="00865AEE">
            <w:pPr>
              <w:pStyle w:val="a4"/>
              <w:numPr>
                <w:ilvl w:val="0"/>
                <w:numId w:val="156"/>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4143E0" w:rsidRPr="00340080" w:rsidRDefault="004143E0" w:rsidP="00865AEE">
            <w:pPr>
              <w:pStyle w:val="a4"/>
              <w:numPr>
                <w:ilvl w:val="0"/>
                <w:numId w:val="156"/>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4143E0" w:rsidRPr="00340080" w:rsidRDefault="004143E0" w:rsidP="00865AEE">
            <w:pPr>
              <w:pStyle w:val="a4"/>
              <w:numPr>
                <w:ilvl w:val="0"/>
                <w:numId w:val="156"/>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Мир социальных отношений</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4"/>
              <w:numPr>
                <w:ilvl w:val="0"/>
                <w:numId w:val="15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143E0" w:rsidRPr="00340080" w:rsidRDefault="004143E0" w:rsidP="00865AEE">
            <w:pPr>
              <w:pStyle w:val="a4"/>
              <w:numPr>
                <w:ilvl w:val="0"/>
                <w:numId w:val="15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характеризовать основные социальные группы российского общества</w:t>
            </w:r>
            <w:r w:rsidRPr="00340080">
              <w:rPr>
                <w:rFonts w:ascii="Times New Roman" w:hAnsi="Times New Roman"/>
                <w:sz w:val="24"/>
                <w:szCs w:val="24"/>
                <w:u w:val="single"/>
              </w:rPr>
              <w:t xml:space="preserve">, </w:t>
            </w:r>
            <w:r w:rsidRPr="00340080">
              <w:rPr>
                <w:rFonts w:ascii="Times New Roman" w:hAnsi="Times New Roman"/>
                <w:sz w:val="24"/>
                <w:szCs w:val="24"/>
              </w:rPr>
              <w:t>распознавать их сущностные признаки;</w:t>
            </w:r>
          </w:p>
          <w:p w:rsidR="004143E0" w:rsidRPr="00340080" w:rsidRDefault="004143E0" w:rsidP="00865AEE">
            <w:pPr>
              <w:pStyle w:val="a4"/>
              <w:numPr>
                <w:ilvl w:val="0"/>
                <w:numId w:val="15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характеризовать ведущие направления социальной политики российского государства;</w:t>
            </w:r>
          </w:p>
          <w:p w:rsidR="004143E0" w:rsidRPr="00340080" w:rsidRDefault="004143E0" w:rsidP="00865AEE">
            <w:pPr>
              <w:pStyle w:val="a4"/>
              <w:numPr>
                <w:ilvl w:val="0"/>
                <w:numId w:val="15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4143E0" w:rsidRPr="00340080" w:rsidRDefault="004143E0" w:rsidP="00865AEE">
            <w:pPr>
              <w:pStyle w:val="a4"/>
              <w:numPr>
                <w:ilvl w:val="0"/>
                <w:numId w:val="15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характеризовать собственные основные социальные роли;</w:t>
            </w:r>
          </w:p>
          <w:p w:rsidR="004143E0" w:rsidRPr="00340080" w:rsidRDefault="004143E0" w:rsidP="00865AEE">
            <w:pPr>
              <w:pStyle w:val="a4"/>
              <w:numPr>
                <w:ilvl w:val="0"/>
                <w:numId w:val="15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объяснять на примере своей семьи основные функции этого социального института в обществе;</w:t>
            </w:r>
          </w:p>
          <w:p w:rsidR="004143E0" w:rsidRPr="00340080" w:rsidRDefault="004143E0" w:rsidP="00865AEE">
            <w:pPr>
              <w:pStyle w:val="a4"/>
              <w:numPr>
                <w:ilvl w:val="0"/>
                <w:numId w:val="15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143E0" w:rsidRPr="00340080" w:rsidRDefault="004143E0" w:rsidP="00865AEE">
            <w:pPr>
              <w:pStyle w:val="a4"/>
              <w:numPr>
                <w:ilvl w:val="0"/>
                <w:numId w:val="156"/>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143E0" w:rsidRPr="00340080" w:rsidRDefault="004143E0" w:rsidP="00865AEE">
            <w:pPr>
              <w:pStyle w:val="a4"/>
              <w:numPr>
                <w:ilvl w:val="0"/>
                <w:numId w:val="157"/>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проводить несложные социологические исследования.</w:t>
            </w:r>
          </w:p>
        </w:tc>
        <w:tc>
          <w:tcPr>
            <w:tcW w:w="4999" w:type="dxa"/>
            <w:shd w:val="clear" w:color="auto" w:fill="auto"/>
          </w:tcPr>
          <w:p w:rsidR="004143E0" w:rsidRPr="00340080" w:rsidRDefault="004143E0" w:rsidP="00865AEE">
            <w:pPr>
              <w:pStyle w:val="a4"/>
              <w:numPr>
                <w:ilvl w:val="0"/>
                <w:numId w:val="157"/>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использовать понятия «равенство» и «социальная справедливость» с позиций историзма;</w:t>
            </w:r>
          </w:p>
          <w:p w:rsidR="004143E0" w:rsidRPr="00340080" w:rsidRDefault="004143E0" w:rsidP="00865AEE">
            <w:pPr>
              <w:pStyle w:val="a4"/>
              <w:numPr>
                <w:ilvl w:val="0"/>
                <w:numId w:val="157"/>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4143E0" w:rsidRPr="00340080" w:rsidRDefault="004143E0" w:rsidP="00865AEE">
            <w:pPr>
              <w:pStyle w:val="a4"/>
              <w:numPr>
                <w:ilvl w:val="0"/>
                <w:numId w:val="157"/>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Политическая жизнь общества</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4"/>
              <w:numPr>
                <w:ilvl w:val="0"/>
                <w:numId w:val="15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143E0" w:rsidRPr="00340080" w:rsidRDefault="004143E0" w:rsidP="00865AEE">
            <w:pPr>
              <w:pStyle w:val="a4"/>
              <w:numPr>
                <w:ilvl w:val="0"/>
                <w:numId w:val="15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4143E0" w:rsidRPr="00340080" w:rsidRDefault="004143E0" w:rsidP="00865AEE">
            <w:pPr>
              <w:pStyle w:val="a4"/>
              <w:numPr>
                <w:ilvl w:val="0"/>
                <w:numId w:val="15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4143E0" w:rsidRPr="00340080" w:rsidRDefault="004143E0" w:rsidP="00865AEE">
            <w:pPr>
              <w:pStyle w:val="a4"/>
              <w:numPr>
                <w:ilvl w:val="0"/>
                <w:numId w:val="15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4143E0" w:rsidRPr="00340080" w:rsidRDefault="004143E0" w:rsidP="00865AEE">
            <w:pPr>
              <w:pStyle w:val="a4"/>
              <w:numPr>
                <w:ilvl w:val="0"/>
                <w:numId w:val="15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4143E0" w:rsidRPr="00340080" w:rsidRDefault="004143E0" w:rsidP="00865AEE">
            <w:pPr>
              <w:pStyle w:val="a4"/>
              <w:numPr>
                <w:ilvl w:val="0"/>
                <w:numId w:val="158"/>
              </w:numPr>
              <w:spacing w:after="0" w:line="240" w:lineRule="auto"/>
              <w:ind w:left="0" w:firstLine="0"/>
              <w:jc w:val="both"/>
              <w:rPr>
                <w:rFonts w:ascii="Times New Roman" w:hAnsi="Times New Roman"/>
                <w:sz w:val="24"/>
                <w:szCs w:val="24"/>
                <w:u w:val="single"/>
              </w:rPr>
            </w:pPr>
            <w:r w:rsidRPr="00340080">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4143E0" w:rsidRPr="00340080" w:rsidRDefault="004143E0" w:rsidP="00865AEE">
            <w:pPr>
              <w:pStyle w:val="a4"/>
              <w:numPr>
                <w:ilvl w:val="0"/>
                <w:numId w:val="158"/>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4143E0" w:rsidRPr="00340080" w:rsidRDefault="004143E0" w:rsidP="00865AEE">
            <w:pPr>
              <w:pStyle w:val="a4"/>
              <w:numPr>
                <w:ilvl w:val="0"/>
                <w:numId w:val="158"/>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соотносить различные оценки политических событий и процессов и делать обоснованные выводы.</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Культурно-информационная среда общественной жизни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4"/>
              <w:numPr>
                <w:ilvl w:val="0"/>
                <w:numId w:val="15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развитие отдельных областей и форм культуры;</w:t>
            </w:r>
          </w:p>
          <w:p w:rsidR="004143E0" w:rsidRPr="00340080" w:rsidRDefault="004143E0" w:rsidP="00865AEE">
            <w:pPr>
              <w:pStyle w:val="a4"/>
              <w:numPr>
                <w:ilvl w:val="0"/>
                <w:numId w:val="15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распознавать и различать явления духовной культуры;</w:t>
            </w:r>
          </w:p>
          <w:p w:rsidR="004143E0" w:rsidRPr="00340080" w:rsidRDefault="004143E0" w:rsidP="00865AEE">
            <w:pPr>
              <w:pStyle w:val="a4"/>
              <w:numPr>
                <w:ilvl w:val="0"/>
                <w:numId w:val="15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различные средства массовой информации;</w:t>
            </w:r>
          </w:p>
          <w:p w:rsidR="004143E0" w:rsidRPr="00340080" w:rsidRDefault="004143E0" w:rsidP="00865AEE">
            <w:pPr>
              <w:pStyle w:val="a4"/>
              <w:numPr>
                <w:ilvl w:val="0"/>
                <w:numId w:val="15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процессы создания, сохранения, трансляции и усвоения достижений культуры;</w:t>
            </w:r>
          </w:p>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осуществлять рефлексию своих ценностей.</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Человек в меняющемся обществе</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явление ускорения социального развития;</w:t>
            </w:r>
          </w:p>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объяснять необходимость непрерывного образования в современных условиях;</w:t>
            </w:r>
          </w:p>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многообразие профессий в современном мире;</w:t>
            </w:r>
          </w:p>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роль молодёжи в развитии современного общества;</w:t>
            </w:r>
          </w:p>
          <w:p w:rsidR="004143E0" w:rsidRPr="00340080" w:rsidRDefault="004143E0" w:rsidP="00865AEE">
            <w:pPr>
              <w:pStyle w:val="a4"/>
              <w:numPr>
                <w:ilvl w:val="0"/>
                <w:numId w:val="15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извлекать социальную информацию из доступных источников;</w:t>
            </w:r>
          </w:p>
          <w:p w:rsidR="004143E0" w:rsidRPr="00340080" w:rsidRDefault="004143E0" w:rsidP="00865AEE">
            <w:pPr>
              <w:pStyle w:val="a4"/>
              <w:numPr>
                <w:ilvl w:val="0"/>
                <w:numId w:val="16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4143E0" w:rsidRPr="00340080" w:rsidRDefault="004143E0" w:rsidP="00865AEE">
            <w:pPr>
              <w:pStyle w:val="a4"/>
              <w:numPr>
                <w:ilvl w:val="0"/>
                <w:numId w:val="16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критически воспринимать сообщения и рекламу в СМИ и Интернете о таких </w:t>
            </w:r>
          </w:p>
          <w:p w:rsidR="004143E0" w:rsidRPr="00340080" w:rsidRDefault="004143E0" w:rsidP="00865AEE">
            <w:pPr>
              <w:pStyle w:val="a4"/>
              <w:numPr>
                <w:ilvl w:val="0"/>
                <w:numId w:val="16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направлениях массовой культуры, как шоу-бизнес и мода;</w:t>
            </w:r>
          </w:p>
          <w:p w:rsidR="004143E0" w:rsidRPr="00340080" w:rsidRDefault="004143E0" w:rsidP="00865AEE">
            <w:pPr>
              <w:pStyle w:val="a4"/>
              <w:numPr>
                <w:ilvl w:val="0"/>
                <w:numId w:val="16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оценивать роль спорта и спортивных достижений в контексте современной общественной жизни;</w:t>
            </w:r>
          </w:p>
          <w:p w:rsidR="004143E0" w:rsidRPr="00340080" w:rsidRDefault="004143E0" w:rsidP="00865AEE">
            <w:pPr>
              <w:pStyle w:val="a4"/>
              <w:numPr>
                <w:ilvl w:val="0"/>
                <w:numId w:val="16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выражать и обосновывать собственную позицию по актуальным проблемам молодёжи.</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pStyle w:val="af3"/>
              <w:spacing w:line="240" w:lineRule="auto"/>
              <w:ind w:firstLine="284"/>
              <w:jc w:val="left"/>
              <w:outlineLvl w:val="0"/>
              <w:rPr>
                <w:b/>
                <w:sz w:val="24"/>
              </w:rPr>
            </w:pPr>
            <w:r w:rsidRPr="00340080">
              <w:rPr>
                <w:b/>
                <w:sz w:val="24"/>
              </w:rPr>
              <w:t>1.2.5.</w:t>
            </w:r>
            <w:r w:rsidR="00D61DE4" w:rsidRPr="00340080">
              <w:rPr>
                <w:b/>
                <w:sz w:val="24"/>
              </w:rPr>
              <w:t>6</w:t>
            </w:r>
            <w:r w:rsidRPr="00340080">
              <w:rPr>
                <w:b/>
                <w:sz w:val="24"/>
              </w:rPr>
              <w:t>.  География</w:t>
            </w:r>
          </w:p>
        </w:tc>
      </w:tr>
      <w:tr w:rsidR="004143E0" w:rsidRPr="00340080" w:rsidTr="00CD54A8">
        <w:tc>
          <w:tcPr>
            <w:tcW w:w="9997" w:type="dxa"/>
            <w:gridSpan w:val="2"/>
            <w:shd w:val="clear" w:color="auto" w:fill="auto"/>
          </w:tcPr>
          <w:p w:rsidR="004143E0"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bCs/>
                <w:sz w:val="24"/>
                <w:szCs w:val="24"/>
              </w:rPr>
              <w:t>Источники географической информации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0"/>
              </w:numPr>
              <w:spacing w:before="0" w:beforeAutospacing="0" w:after="0" w:afterAutospacing="0"/>
              <w:ind w:left="142" w:firstLine="0"/>
              <w:jc w:val="both"/>
            </w:pPr>
            <w:r w:rsidRPr="00340080">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143E0" w:rsidRPr="00340080" w:rsidRDefault="004143E0" w:rsidP="00865AEE">
            <w:pPr>
              <w:pStyle w:val="afd"/>
              <w:numPr>
                <w:ilvl w:val="0"/>
                <w:numId w:val="160"/>
              </w:numPr>
              <w:spacing w:before="0" w:beforeAutospacing="0" w:after="0" w:afterAutospacing="0"/>
              <w:ind w:left="142" w:firstLine="0"/>
              <w:jc w:val="both"/>
            </w:pPr>
            <w:r w:rsidRPr="00340080">
              <w:t>анализировать, обобщать и интерпретировать географическую информацию;</w:t>
            </w:r>
          </w:p>
          <w:p w:rsidR="004143E0" w:rsidRPr="00340080" w:rsidRDefault="004143E0" w:rsidP="00865AEE">
            <w:pPr>
              <w:pStyle w:val="afd"/>
              <w:numPr>
                <w:ilvl w:val="0"/>
                <w:numId w:val="160"/>
              </w:numPr>
              <w:spacing w:before="0" w:beforeAutospacing="0" w:after="0" w:afterAutospacing="0"/>
              <w:ind w:left="142" w:firstLine="0"/>
              <w:jc w:val="both"/>
            </w:pPr>
            <w:r w:rsidRPr="00340080">
              <w:t>находить и формулировать по результатам наблюдений (в том числе инструментальных) зависимости и закономерности;</w:t>
            </w:r>
          </w:p>
          <w:p w:rsidR="004143E0" w:rsidRPr="00340080" w:rsidRDefault="004143E0" w:rsidP="00865AEE">
            <w:pPr>
              <w:pStyle w:val="afd"/>
              <w:numPr>
                <w:ilvl w:val="0"/>
                <w:numId w:val="160"/>
              </w:numPr>
              <w:spacing w:before="0" w:beforeAutospacing="0" w:after="0" w:afterAutospacing="0"/>
              <w:ind w:left="142" w:firstLine="0"/>
              <w:jc w:val="both"/>
            </w:pPr>
            <w:r w:rsidRPr="00340080">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143E0" w:rsidRPr="00340080" w:rsidRDefault="004143E0" w:rsidP="00865AEE">
            <w:pPr>
              <w:pStyle w:val="western"/>
              <w:numPr>
                <w:ilvl w:val="0"/>
                <w:numId w:val="160"/>
              </w:numPr>
              <w:spacing w:before="0" w:beforeAutospacing="0" w:after="0"/>
              <w:ind w:left="142" w:firstLine="0"/>
              <w:rPr>
                <w:color w:val="auto"/>
              </w:rPr>
            </w:pPr>
            <w:r w:rsidRPr="00340080">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143E0" w:rsidRPr="00340080" w:rsidRDefault="004143E0" w:rsidP="00865AEE">
            <w:pPr>
              <w:pStyle w:val="afd"/>
              <w:numPr>
                <w:ilvl w:val="0"/>
                <w:numId w:val="160"/>
              </w:numPr>
              <w:spacing w:before="0" w:beforeAutospacing="0" w:after="0" w:afterAutospacing="0"/>
              <w:ind w:left="142" w:firstLine="0"/>
              <w:jc w:val="both"/>
            </w:pPr>
            <w:r w:rsidRPr="00340080">
              <w:t>составлять описания географических объектов, процессов и явлений с использованием разных источников географической информации;</w:t>
            </w:r>
          </w:p>
          <w:p w:rsidR="004143E0" w:rsidRPr="00340080" w:rsidRDefault="004143E0" w:rsidP="00865AEE">
            <w:pPr>
              <w:pStyle w:val="afd"/>
              <w:numPr>
                <w:ilvl w:val="0"/>
                <w:numId w:val="161"/>
              </w:numPr>
              <w:spacing w:before="0" w:beforeAutospacing="0" w:after="0" w:afterAutospacing="0"/>
              <w:ind w:left="142" w:firstLine="0"/>
              <w:jc w:val="both"/>
            </w:pPr>
            <w:r w:rsidRPr="00340080">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4143E0" w:rsidRPr="00340080" w:rsidRDefault="004143E0" w:rsidP="00865AEE">
            <w:pPr>
              <w:pStyle w:val="western"/>
              <w:numPr>
                <w:ilvl w:val="0"/>
                <w:numId w:val="161"/>
              </w:numPr>
              <w:spacing w:before="0" w:beforeAutospacing="0" w:after="0"/>
              <w:ind w:left="0" w:firstLine="0"/>
              <w:rPr>
                <w:color w:val="auto"/>
              </w:rPr>
            </w:pPr>
            <w:r w:rsidRPr="00340080">
              <w:rPr>
                <w:iCs/>
                <w:color w:val="auto"/>
              </w:rPr>
              <w:t>ориентироваться на местности при помощи топографических карт и современных навигационных приборов;</w:t>
            </w:r>
          </w:p>
          <w:p w:rsidR="004143E0" w:rsidRPr="00340080" w:rsidRDefault="004143E0" w:rsidP="00865AEE">
            <w:pPr>
              <w:pStyle w:val="western"/>
              <w:numPr>
                <w:ilvl w:val="0"/>
                <w:numId w:val="161"/>
              </w:numPr>
              <w:spacing w:before="0" w:beforeAutospacing="0" w:after="0"/>
              <w:ind w:left="0" w:firstLine="0"/>
              <w:rPr>
                <w:color w:val="auto"/>
              </w:rPr>
            </w:pPr>
            <w:r w:rsidRPr="00340080">
              <w:rPr>
                <w:iCs/>
                <w:color w:val="auto"/>
              </w:rPr>
              <w:t>читать космические снимки и аэрофотоснимки, планы местности и географические карты;</w:t>
            </w:r>
          </w:p>
          <w:p w:rsidR="004143E0" w:rsidRPr="00340080" w:rsidRDefault="004143E0" w:rsidP="00865AEE">
            <w:pPr>
              <w:pStyle w:val="western"/>
              <w:numPr>
                <w:ilvl w:val="0"/>
                <w:numId w:val="161"/>
              </w:numPr>
              <w:spacing w:before="0" w:beforeAutospacing="0" w:after="0"/>
              <w:ind w:left="0" w:firstLine="0"/>
              <w:rPr>
                <w:color w:val="auto"/>
              </w:rPr>
            </w:pPr>
            <w:r w:rsidRPr="00340080">
              <w:rPr>
                <w:iCs/>
                <w:color w:val="auto"/>
              </w:rPr>
              <w:t>строить простые планы местности;</w:t>
            </w:r>
          </w:p>
          <w:p w:rsidR="004143E0" w:rsidRPr="00340080" w:rsidRDefault="004143E0" w:rsidP="00865AEE">
            <w:pPr>
              <w:pStyle w:val="western"/>
              <w:numPr>
                <w:ilvl w:val="0"/>
                <w:numId w:val="161"/>
              </w:numPr>
              <w:spacing w:before="0" w:beforeAutospacing="0" w:after="0"/>
              <w:ind w:left="0" w:firstLine="0"/>
              <w:rPr>
                <w:color w:val="auto"/>
              </w:rPr>
            </w:pPr>
            <w:r w:rsidRPr="00340080">
              <w:rPr>
                <w:iCs/>
                <w:color w:val="auto"/>
              </w:rPr>
              <w:t>создавать простейшие географические карты различного содержания;</w:t>
            </w:r>
          </w:p>
          <w:p w:rsidR="004143E0" w:rsidRPr="00340080" w:rsidRDefault="004143E0" w:rsidP="00865AEE">
            <w:pPr>
              <w:pStyle w:val="western"/>
              <w:numPr>
                <w:ilvl w:val="0"/>
                <w:numId w:val="161"/>
              </w:numPr>
              <w:spacing w:before="0" w:beforeAutospacing="0" w:after="0"/>
              <w:ind w:left="0" w:firstLine="0"/>
              <w:rPr>
                <w:color w:val="auto"/>
              </w:rPr>
            </w:pPr>
            <w:r w:rsidRPr="00340080">
              <w:rPr>
                <w:iCs/>
                <w:color w:val="auto"/>
              </w:rPr>
              <w:t>моделировать географические объекты и явления при помощи компьютерных программ.</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Природа Земли и человек</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1"/>
              </w:numPr>
              <w:spacing w:before="0" w:beforeAutospacing="0" w:after="0" w:afterAutospacing="0"/>
              <w:ind w:left="0" w:firstLine="0"/>
              <w:jc w:val="both"/>
            </w:pPr>
            <w:r w:rsidRPr="00340080">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143E0" w:rsidRPr="00340080" w:rsidRDefault="004143E0" w:rsidP="00865AEE">
            <w:pPr>
              <w:pStyle w:val="afd"/>
              <w:numPr>
                <w:ilvl w:val="0"/>
                <w:numId w:val="161"/>
              </w:numPr>
              <w:spacing w:before="0" w:beforeAutospacing="0" w:after="0" w:afterAutospacing="0"/>
              <w:ind w:left="0" w:firstLine="0"/>
              <w:jc w:val="both"/>
            </w:pPr>
            <w:r w:rsidRPr="00340080">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143E0" w:rsidRPr="00340080" w:rsidRDefault="004143E0" w:rsidP="00865AEE">
            <w:pPr>
              <w:pStyle w:val="afd"/>
              <w:numPr>
                <w:ilvl w:val="0"/>
                <w:numId w:val="161"/>
              </w:numPr>
              <w:spacing w:before="0" w:beforeAutospacing="0" w:after="0" w:afterAutospacing="0"/>
              <w:ind w:left="0" w:firstLine="0"/>
              <w:jc w:val="both"/>
            </w:pPr>
            <w:r w:rsidRPr="00340080">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143E0" w:rsidRPr="00340080" w:rsidRDefault="004143E0" w:rsidP="00865AEE">
            <w:pPr>
              <w:pStyle w:val="afd"/>
              <w:numPr>
                <w:ilvl w:val="0"/>
                <w:numId w:val="162"/>
              </w:numPr>
              <w:spacing w:before="0" w:beforeAutospacing="0" w:after="0" w:afterAutospacing="0"/>
              <w:ind w:left="0" w:firstLine="0"/>
              <w:jc w:val="both"/>
            </w:pPr>
            <w:r w:rsidRPr="00340080">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4143E0" w:rsidRPr="00340080" w:rsidRDefault="004143E0" w:rsidP="00865AEE">
            <w:pPr>
              <w:pStyle w:val="afd"/>
              <w:numPr>
                <w:ilvl w:val="0"/>
                <w:numId w:val="162"/>
              </w:numPr>
              <w:spacing w:before="0" w:beforeAutospacing="0" w:after="0" w:afterAutospacing="0"/>
              <w:ind w:left="105" w:firstLine="0"/>
              <w:jc w:val="both"/>
            </w:pPr>
            <w:r w:rsidRPr="00340080">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143E0" w:rsidRPr="00340080" w:rsidRDefault="004143E0" w:rsidP="00865AEE">
            <w:pPr>
              <w:pStyle w:val="afd"/>
              <w:numPr>
                <w:ilvl w:val="0"/>
                <w:numId w:val="162"/>
              </w:numPr>
              <w:spacing w:before="0" w:beforeAutospacing="0" w:after="0" w:afterAutospacing="0"/>
              <w:ind w:left="105" w:firstLine="0"/>
              <w:jc w:val="both"/>
            </w:pPr>
            <w:r w:rsidRPr="00340080">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143E0" w:rsidRPr="00340080" w:rsidRDefault="004143E0" w:rsidP="00865AEE">
            <w:pPr>
              <w:pStyle w:val="afd"/>
              <w:numPr>
                <w:ilvl w:val="0"/>
                <w:numId w:val="162"/>
              </w:numPr>
              <w:spacing w:before="0" w:beforeAutospacing="0" w:after="0" w:afterAutospacing="0"/>
              <w:ind w:left="105" w:firstLine="0"/>
              <w:jc w:val="both"/>
            </w:pPr>
            <w:r w:rsidRPr="00340080">
              <w:rPr>
                <w:iCs/>
              </w:rPr>
              <w:t>воспринимать и критически оценивать информацию географического содержания в научно-популярной литературе и СМИ;</w:t>
            </w:r>
          </w:p>
          <w:p w:rsidR="004143E0" w:rsidRPr="00340080" w:rsidRDefault="004143E0" w:rsidP="00865AEE">
            <w:pPr>
              <w:pStyle w:val="western"/>
              <w:numPr>
                <w:ilvl w:val="0"/>
                <w:numId w:val="162"/>
              </w:numPr>
              <w:spacing w:before="0" w:beforeAutospacing="0" w:after="0"/>
              <w:ind w:left="105" w:firstLine="0"/>
              <w:rPr>
                <w:color w:val="auto"/>
              </w:rPr>
            </w:pPr>
            <w:r w:rsidRPr="00340080">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pStyle w:val="Abstract"/>
              <w:spacing w:line="240" w:lineRule="auto"/>
              <w:ind w:firstLine="284"/>
              <w:jc w:val="center"/>
              <w:rPr>
                <w:b/>
                <w:sz w:val="24"/>
                <w:szCs w:val="24"/>
              </w:rPr>
            </w:pPr>
            <w:r w:rsidRPr="00340080">
              <w:rPr>
                <w:b/>
                <w:sz w:val="24"/>
                <w:szCs w:val="24"/>
              </w:rPr>
              <w:t>Население Земли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2"/>
              </w:numPr>
              <w:spacing w:before="0" w:beforeAutospacing="0" w:after="0" w:afterAutospacing="0"/>
              <w:ind w:left="0" w:firstLine="0"/>
              <w:jc w:val="both"/>
            </w:pPr>
            <w:r w:rsidRPr="00340080">
              <w:t>различать изученные демографические процессы и явления, характеризующие динамику численности населения Земли, отдельных регионов и стран;</w:t>
            </w:r>
          </w:p>
          <w:p w:rsidR="004143E0" w:rsidRPr="00340080" w:rsidRDefault="004143E0" w:rsidP="00865AEE">
            <w:pPr>
              <w:pStyle w:val="afd"/>
              <w:numPr>
                <w:ilvl w:val="0"/>
                <w:numId w:val="162"/>
              </w:numPr>
              <w:spacing w:before="0" w:beforeAutospacing="0" w:after="0" w:afterAutospacing="0"/>
              <w:ind w:left="0" w:firstLine="0"/>
              <w:jc w:val="both"/>
            </w:pPr>
            <w:r w:rsidRPr="00340080">
              <w:t>сравнивать особенности населения отдельных регионов и стран;</w:t>
            </w:r>
          </w:p>
          <w:p w:rsidR="004143E0" w:rsidRPr="00340080" w:rsidRDefault="004143E0" w:rsidP="00865AEE">
            <w:pPr>
              <w:pStyle w:val="afd"/>
              <w:numPr>
                <w:ilvl w:val="0"/>
                <w:numId w:val="162"/>
              </w:numPr>
              <w:spacing w:before="0" w:beforeAutospacing="0" w:after="0" w:afterAutospacing="0"/>
              <w:ind w:left="0" w:firstLine="0"/>
              <w:jc w:val="both"/>
            </w:pPr>
            <w:r w:rsidRPr="00340080">
              <w:t>использовать знания о взаимосвязях между изученными демографическими процессами и явлениями для объяснения их географических различий;</w:t>
            </w:r>
          </w:p>
          <w:p w:rsidR="004143E0" w:rsidRPr="00340080" w:rsidRDefault="004143E0" w:rsidP="00865AEE">
            <w:pPr>
              <w:pStyle w:val="afd"/>
              <w:numPr>
                <w:ilvl w:val="0"/>
                <w:numId w:val="162"/>
              </w:numPr>
              <w:spacing w:before="0" w:beforeAutospacing="0" w:after="0" w:afterAutospacing="0"/>
              <w:ind w:left="0" w:firstLine="0"/>
              <w:jc w:val="both"/>
            </w:pPr>
            <w:r w:rsidRPr="00340080">
              <w:t>проводить расчёты демографических показателей;</w:t>
            </w:r>
          </w:p>
          <w:p w:rsidR="004143E0" w:rsidRPr="00340080" w:rsidRDefault="004143E0" w:rsidP="00865AEE">
            <w:pPr>
              <w:pStyle w:val="afd"/>
              <w:numPr>
                <w:ilvl w:val="0"/>
                <w:numId w:val="163"/>
              </w:numPr>
              <w:spacing w:before="0" w:beforeAutospacing="0" w:after="0" w:afterAutospacing="0"/>
              <w:ind w:left="0" w:firstLine="0"/>
              <w:jc w:val="both"/>
            </w:pPr>
            <w:r w:rsidRPr="00340080">
              <w:t>объяснять особенности адаптации человека к разным природным условиям.</w:t>
            </w:r>
          </w:p>
        </w:tc>
        <w:tc>
          <w:tcPr>
            <w:tcW w:w="4999" w:type="dxa"/>
            <w:shd w:val="clear" w:color="auto" w:fill="auto"/>
          </w:tcPr>
          <w:p w:rsidR="004143E0" w:rsidRPr="00340080" w:rsidRDefault="004143E0" w:rsidP="00865AEE">
            <w:pPr>
              <w:pStyle w:val="western"/>
              <w:numPr>
                <w:ilvl w:val="0"/>
                <w:numId w:val="163"/>
              </w:numPr>
              <w:spacing w:before="0" w:beforeAutospacing="0" w:after="0"/>
              <w:ind w:left="0" w:firstLine="0"/>
              <w:rPr>
                <w:color w:val="auto"/>
              </w:rPr>
            </w:pPr>
            <w:r w:rsidRPr="00340080">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143E0" w:rsidRPr="00340080" w:rsidRDefault="004143E0" w:rsidP="00865AEE">
            <w:pPr>
              <w:pStyle w:val="western"/>
              <w:numPr>
                <w:ilvl w:val="0"/>
                <w:numId w:val="163"/>
              </w:numPr>
              <w:spacing w:before="0" w:beforeAutospacing="0" w:after="0"/>
              <w:ind w:left="0" w:firstLine="0"/>
              <w:rPr>
                <w:color w:val="auto"/>
              </w:rPr>
            </w:pPr>
            <w:r w:rsidRPr="00340080">
              <w:rPr>
                <w:iCs/>
                <w:color w:val="auto"/>
              </w:rPr>
              <w:t>самостоятельно проводить по разным источникам информации исследование, связанное с изучением населения.</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pStyle w:val="Abstract"/>
              <w:spacing w:line="240" w:lineRule="auto"/>
              <w:ind w:firstLine="284"/>
              <w:jc w:val="center"/>
              <w:rPr>
                <w:b/>
                <w:sz w:val="24"/>
                <w:szCs w:val="24"/>
              </w:rPr>
            </w:pPr>
            <w:r w:rsidRPr="00340080">
              <w:rPr>
                <w:b/>
                <w:sz w:val="24"/>
                <w:szCs w:val="24"/>
              </w:rPr>
              <w:t>Материки, океаны и страны</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3"/>
              </w:numPr>
              <w:spacing w:before="0" w:beforeAutospacing="0" w:after="0" w:afterAutospacing="0"/>
              <w:ind w:left="0" w:firstLine="0"/>
              <w:jc w:val="both"/>
            </w:pPr>
            <w:r w:rsidRPr="00340080">
              <w:t>различать географические процессы и явления, определяющие особенности природы и населения материков и океанов, отдельных регионов и стран;</w:t>
            </w:r>
          </w:p>
          <w:p w:rsidR="004143E0" w:rsidRPr="00340080" w:rsidRDefault="004143E0" w:rsidP="00865AEE">
            <w:pPr>
              <w:pStyle w:val="afd"/>
              <w:numPr>
                <w:ilvl w:val="0"/>
                <w:numId w:val="163"/>
              </w:numPr>
              <w:spacing w:before="0" w:beforeAutospacing="0" w:after="0" w:afterAutospacing="0"/>
              <w:ind w:left="142" w:firstLine="0"/>
              <w:jc w:val="both"/>
            </w:pPr>
            <w:r w:rsidRPr="00340080">
              <w:t>сравнивать особенности природы и населения, материальной и духовной культуры регионов и отдельных стран;</w:t>
            </w:r>
          </w:p>
          <w:p w:rsidR="004143E0" w:rsidRPr="00340080" w:rsidRDefault="004143E0" w:rsidP="00865AEE">
            <w:pPr>
              <w:pStyle w:val="afd"/>
              <w:numPr>
                <w:ilvl w:val="0"/>
                <w:numId w:val="163"/>
              </w:numPr>
              <w:spacing w:before="0" w:beforeAutospacing="0" w:after="0" w:afterAutospacing="0"/>
              <w:ind w:left="142" w:firstLine="0"/>
              <w:jc w:val="both"/>
            </w:pPr>
            <w:r w:rsidRPr="00340080">
              <w:t>оценивать особенности взаимодействия природы и общества в пределах отдельных территорий;</w:t>
            </w:r>
          </w:p>
          <w:p w:rsidR="004143E0" w:rsidRPr="00340080" w:rsidRDefault="004143E0" w:rsidP="00865AEE">
            <w:pPr>
              <w:pStyle w:val="afd"/>
              <w:numPr>
                <w:ilvl w:val="0"/>
                <w:numId w:val="163"/>
              </w:numPr>
              <w:spacing w:before="0" w:beforeAutospacing="0" w:after="0" w:afterAutospacing="0"/>
              <w:ind w:left="142" w:firstLine="0"/>
              <w:jc w:val="both"/>
            </w:pPr>
            <w:r w:rsidRPr="00340080">
              <w:t>описывать на карте положение и взаиморасположение географических объектов;</w:t>
            </w:r>
          </w:p>
          <w:p w:rsidR="004143E0" w:rsidRPr="00340080" w:rsidRDefault="004143E0" w:rsidP="00865AEE">
            <w:pPr>
              <w:pStyle w:val="afd"/>
              <w:numPr>
                <w:ilvl w:val="0"/>
                <w:numId w:val="163"/>
              </w:numPr>
              <w:spacing w:before="0" w:beforeAutospacing="0" w:after="0" w:afterAutospacing="0"/>
              <w:ind w:left="142" w:firstLine="0"/>
              <w:jc w:val="both"/>
            </w:pPr>
            <w:r w:rsidRPr="00340080">
              <w:t>объяснять особенности компонентов природы отдельных территорий;</w:t>
            </w:r>
          </w:p>
          <w:p w:rsidR="004143E0" w:rsidRPr="00340080" w:rsidRDefault="004143E0" w:rsidP="00865AEE">
            <w:pPr>
              <w:pStyle w:val="afd"/>
              <w:numPr>
                <w:ilvl w:val="0"/>
                <w:numId w:val="163"/>
              </w:numPr>
              <w:spacing w:before="0" w:beforeAutospacing="0" w:after="0" w:afterAutospacing="0"/>
              <w:ind w:left="142" w:firstLine="0"/>
              <w:jc w:val="both"/>
            </w:pPr>
            <w:r w:rsidRPr="00340080">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4143E0" w:rsidRPr="00340080" w:rsidRDefault="004143E0" w:rsidP="00865AEE">
            <w:pPr>
              <w:pStyle w:val="western"/>
              <w:numPr>
                <w:ilvl w:val="0"/>
                <w:numId w:val="164"/>
              </w:numPr>
              <w:spacing w:before="0" w:beforeAutospacing="0" w:after="0"/>
              <w:ind w:left="0" w:hanging="36"/>
              <w:rPr>
                <w:color w:val="auto"/>
              </w:rPr>
            </w:pPr>
            <w:r w:rsidRPr="00340080">
              <w:rPr>
                <w:iCs/>
                <w:color w:val="auto"/>
              </w:rPr>
              <w:t>выдвигать гипотезы о связях и закономерностях событий, процессов, объектов, происходящих в географической оболочке;</w:t>
            </w:r>
          </w:p>
          <w:p w:rsidR="004143E0" w:rsidRPr="00340080" w:rsidRDefault="004143E0" w:rsidP="00865AEE">
            <w:pPr>
              <w:pStyle w:val="afd"/>
              <w:numPr>
                <w:ilvl w:val="0"/>
                <w:numId w:val="164"/>
              </w:numPr>
              <w:spacing w:before="0" w:beforeAutospacing="0" w:after="0" w:afterAutospacing="0"/>
              <w:ind w:left="0" w:hanging="36"/>
              <w:jc w:val="both"/>
            </w:pPr>
            <w:r w:rsidRPr="00340080">
              <w:rPr>
                <w:iCs/>
              </w:rPr>
              <w:t>сопоставлять существующие в науке точки зрения о причинах происходящих глобальных изменений климата;</w:t>
            </w:r>
          </w:p>
          <w:p w:rsidR="004143E0" w:rsidRPr="00340080" w:rsidRDefault="004143E0" w:rsidP="00865AEE">
            <w:pPr>
              <w:pStyle w:val="western"/>
              <w:numPr>
                <w:ilvl w:val="0"/>
                <w:numId w:val="164"/>
              </w:numPr>
              <w:spacing w:before="0" w:beforeAutospacing="0" w:after="0"/>
              <w:ind w:left="0" w:hanging="36"/>
              <w:rPr>
                <w:color w:val="auto"/>
              </w:rPr>
            </w:pPr>
            <w:r w:rsidRPr="00340080">
              <w:rPr>
                <w:iCs/>
                <w:color w:val="auto"/>
              </w:rPr>
              <w:t>оценить положительные и негативные последствия глобальных изменений климата для отдельных регионов и стран;</w:t>
            </w:r>
          </w:p>
          <w:p w:rsidR="004143E0" w:rsidRPr="00340080" w:rsidRDefault="004143E0" w:rsidP="00865AEE">
            <w:pPr>
              <w:pStyle w:val="western"/>
              <w:numPr>
                <w:ilvl w:val="0"/>
                <w:numId w:val="164"/>
              </w:numPr>
              <w:spacing w:before="0" w:beforeAutospacing="0" w:after="0"/>
              <w:ind w:left="0" w:hanging="36"/>
              <w:rPr>
                <w:color w:val="auto"/>
              </w:rPr>
            </w:pPr>
            <w:r w:rsidRPr="00340080">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pStyle w:val="western"/>
              <w:spacing w:before="0" w:beforeAutospacing="0" w:after="0"/>
              <w:ind w:firstLine="284"/>
              <w:jc w:val="center"/>
              <w:outlineLvl w:val="0"/>
              <w:rPr>
                <w:b/>
                <w:color w:val="auto"/>
              </w:rPr>
            </w:pPr>
            <w:r w:rsidRPr="00340080">
              <w:rPr>
                <w:b/>
                <w:bCs/>
                <w:color w:val="auto"/>
              </w:rPr>
              <w:t>Особенности географического положения России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western"/>
              <w:numPr>
                <w:ilvl w:val="0"/>
                <w:numId w:val="164"/>
              </w:numPr>
              <w:spacing w:before="0" w:beforeAutospacing="0" w:after="0"/>
              <w:ind w:left="0" w:firstLine="0"/>
              <w:rPr>
                <w:color w:val="auto"/>
              </w:rPr>
            </w:pPr>
            <w:r w:rsidRPr="00340080">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143E0" w:rsidRPr="00340080" w:rsidRDefault="004143E0" w:rsidP="00865AEE">
            <w:pPr>
              <w:pStyle w:val="western"/>
              <w:numPr>
                <w:ilvl w:val="0"/>
                <w:numId w:val="164"/>
              </w:numPr>
              <w:spacing w:before="0" w:beforeAutospacing="0" w:after="0"/>
              <w:ind w:left="0" w:firstLine="0"/>
              <w:rPr>
                <w:color w:val="auto"/>
              </w:rPr>
            </w:pPr>
            <w:r w:rsidRPr="00340080">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143E0" w:rsidRPr="00340080" w:rsidRDefault="004143E0" w:rsidP="00865AEE">
            <w:pPr>
              <w:pStyle w:val="western"/>
              <w:numPr>
                <w:ilvl w:val="0"/>
                <w:numId w:val="165"/>
              </w:numPr>
              <w:spacing w:before="0" w:beforeAutospacing="0" w:after="0"/>
              <w:ind w:left="0" w:firstLine="0"/>
              <w:rPr>
                <w:color w:val="auto"/>
              </w:rPr>
            </w:pPr>
            <w:r w:rsidRPr="00340080">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4143E0" w:rsidRPr="00340080" w:rsidRDefault="004143E0" w:rsidP="00865AEE">
            <w:pPr>
              <w:pStyle w:val="a4"/>
              <w:numPr>
                <w:ilvl w:val="0"/>
                <w:numId w:val="165"/>
              </w:numPr>
              <w:suppressAutoHyphens/>
              <w:spacing w:after="0" w:line="240" w:lineRule="auto"/>
              <w:ind w:left="0" w:hanging="36"/>
              <w:jc w:val="both"/>
              <w:rPr>
                <w:rFonts w:ascii="Times New Roman" w:hAnsi="Times New Roman"/>
                <w:sz w:val="24"/>
                <w:szCs w:val="24"/>
              </w:rPr>
            </w:pPr>
            <w:r w:rsidRPr="00340080">
              <w:rPr>
                <w:rFonts w:ascii="Times New Roman" w:hAnsi="Times New Roman"/>
                <w:sz w:val="24"/>
                <w:szCs w:val="24"/>
              </w:rPr>
              <w:t>• </w:t>
            </w:r>
            <w:r w:rsidRPr="00340080">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4143E0" w:rsidRPr="00340080" w:rsidTr="00CD54A8">
        <w:tc>
          <w:tcPr>
            <w:tcW w:w="9997" w:type="dxa"/>
            <w:gridSpan w:val="2"/>
            <w:shd w:val="clear" w:color="auto" w:fill="auto"/>
          </w:tcPr>
          <w:p w:rsidR="004143E0" w:rsidRPr="00340080" w:rsidRDefault="004143E0" w:rsidP="004143E0">
            <w:pPr>
              <w:pStyle w:val="western"/>
              <w:spacing w:before="0" w:beforeAutospacing="0" w:after="0"/>
              <w:ind w:firstLine="284"/>
              <w:jc w:val="center"/>
              <w:outlineLvl w:val="0"/>
              <w:rPr>
                <w:b/>
                <w:color w:val="auto"/>
              </w:rPr>
            </w:pPr>
            <w:r w:rsidRPr="00340080">
              <w:rPr>
                <w:b/>
                <w:bCs/>
                <w:color w:val="auto"/>
              </w:rPr>
              <w:t>Природа России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5"/>
              </w:numPr>
              <w:spacing w:before="0" w:beforeAutospacing="0" w:after="0" w:afterAutospacing="0"/>
              <w:ind w:left="0" w:firstLine="0"/>
              <w:jc w:val="both"/>
            </w:pPr>
            <w:r w:rsidRPr="00340080">
              <w:t>различать географические процессы и явления, определяющие особенности природы страны и отдельных регионов;</w:t>
            </w:r>
          </w:p>
          <w:p w:rsidR="004143E0" w:rsidRPr="00340080" w:rsidRDefault="004143E0" w:rsidP="00865AEE">
            <w:pPr>
              <w:pStyle w:val="afd"/>
              <w:numPr>
                <w:ilvl w:val="0"/>
                <w:numId w:val="165"/>
              </w:numPr>
              <w:spacing w:before="0" w:beforeAutospacing="0" w:after="0" w:afterAutospacing="0"/>
              <w:ind w:left="0" w:firstLine="0"/>
              <w:jc w:val="both"/>
            </w:pPr>
            <w:r w:rsidRPr="00340080">
              <w:t>сравнивать особенности природы отдельных регионов страны;</w:t>
            </w:r>
          </w:p>
          <w:p w:rsidR="004143E0" w:rsidRPr="00340080" w:rsidRDefault="004143E0" w:rsidP="00865AEE">
            <w:pPr>
              <w:pStyle w:val="afd"/>
              <w:numPr>
                <w:ilvl w:val="0"/>
                <w:numId w:val="165"/>
              </w:numPr>
              <w:spacing w:before="0" w:beforeAutospacing="0" w:after="0" w:afterAutospacing="0"/>
              <w:ind w:left="0" w:firstLine="0"/>
              <w:jc w:val="both"/>
            </w:pPr>
            <w:r w:rsidRPr="00340080">
              <w:t>оценивать особенности взаимодействия природы и общества в пределах отдельных территорий;</w:t>
            </w:r>
          </w:p>
          <w:p w:rsidR="004143E0" w:rsidRPr="00340080" w:rsidRDefault="004143E0" w:rsidP="00865AEE">
            <w:pPr>
              <w:pStyle w:val="afd"/>
              <w:numPr>
                <w:ilvl w:val="0"/>
                <w:numId w:val="165"/>
              </w:numPr>
              <w:spacing w:before="0" w:beforeAutospacing="0" w:after="0" w:afterAutospacing="0"/>
              <w:ind w:left="0" w:firstLine="0"/>
              <w:jc w:val="both"/>
            </w:pPr>
            <w:r w:rsidRPr="00340080">
              <w:t>описывать положение на карте и взаиморасположение географических объектов;</w:t>
            </w:r>
          </w:p>
          <w:p w:rsidR="004143E0" w:rsidRPr="00340080" w:rsidRDefault="004143E0" w:rsidP="00865AEE">
            <w:pPr>
              <w:pStyle w:val="afd"/>
              <w:numPr>
                <w:ilvl w:val="0"/>
                <w:numId w:val="165"/>
              </w:numPr>
              <w:spacing w:before="0" w:beforeAutospacing="0" w:after="0" w:afterAutospacing="0"/>
              <w:ind w:left="0" w:firstLine="0"/>
              <w:jc w:val="both"/>
            </w:pPr>
            <w:r w:rsidRPr="00340080">
              <w:t>объяснять особенности компонентов природы отдельных частей страны;</w:t>
            </w:r>
          </w:p>
          <w:p w:rsidR="004143E0" w:rsidRPr="00340080" w:rsidRDefault="004143E0" w:rsidP="00865AEE">
            <w:pPr>
              <w:pStyle w:val="afd"/>
              <w:numPr>
                <w:ilvl w:val="0"/>
                <w:numId w:val="165"/>
              </w:numPr>
              <w:spacing w:before="0" w:beforeAutospacing="0" w:after="0" w:afterAutospacing="0"/>
              <w:ind w:left="0" w:firstLine="0"/>
              <w:jc w:val="both"/>
            </w:pPr>
            <w:r w:rsidRPr="00340080">
              <w:t xml:space="preserve">оценивать природные условия и обеспеченность природными ресурсами отдельных территорий России; </w:t>
            </w:r>
          </w:p>
          <w:p w:rsidR="004143E0" w:rsidRPr="00340080" w:rsidRDefault="004143E0" w:rsidP="00865AEE">
            <w:pPr>
              <w:pStyle w:val="afd"/>
              <w:numPr>
                <w:ilvl w:val="0"/>
                <w:numId w:val="166"/>
              </w:numPr>
              <w:spacing w:before="0" w:beforeAutospacing="0" w:after="0" w:afterAutospacing="0"/>
              <w:ind w:left="0" w:firstLine="0"/>
              <w:jc w:val="both"/>
            </w:pPr>
            <w:r w:rsidRPr="00340080">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4143E0" w:rsidRPr="00340080" w:rsidRDefault="004143E0" w:rsidP="00865AEE">
            <w:pPr>
              <w:pStyle w:val="western"/>
              <w:numPr>
                <w:ilvl w:val="0"/>
                <w:numId w:val="166"/>
              </w:numPr>
              <w:spacing w:before="0" w:beforeAutospacing="0" w:after="0"/>
              <w:ind w:left="0" w:firstLine="0"/>
              <w:rPr>
                <w:color w:val="auto"/>
              </w:rPr>
            </w:pPr>
            <w:r w:rsidRPr="00340080">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4143E0" w:rsidRPr="00340080" w:rsidRDefault="004143E0" w:rsidP="00865AEE">
            <w:pPr>
              <w:pStyle w:val="western"/>
              <w:numPr>
                <w:ilvl w:val="0"/>
                <w:numId w:val="166"/>
              </w:numPr>
              <w:spacing w:before="0" w:beforeAutospacing="0" w:after="0"/>
              <w:ind w:left="0" w:firstLine="0"/>
              <w:rPr>
                <w:color w:val="auto"/>
              </w:rPr>
            </w:pPr>
            <w:r w:rsidRPr="00340080">
              <w:rPr>
                <w:iCs/>
                <w:color w:val="auto"/>
              </w:rPr>
              <w:t>делать прогнозы трансформации географических систем и комплексов в результате изменения их компонентов.</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pStyle w:val="western"/>
              <w:spacing w:before="0" w:beforeAutospacing="0" w:after="0"/>
              <w:ind w:firstLine="284"/>
              <w:jc w:val="center"/>
              <w:outlineLvl w:val="0"/>
              <w:rPr>
                <w:b/>
                <w:color w:val="auto"/>
              </w:rPr>
            </w:pPr>
            <w:r w:rsidRPr="00340080">
              <w:rPr>
                <w:b/>
                <w:bCs/>
                <w:color w:val="auto"/>
              </w:rPr>
              <w:t>Население России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6"/>
              </w:numPr>
              <w:spacing w:before="0" w:beforeAutospacing="0" w:after="0" w:afterAutospacing="0"/>
              <w:ind w:left="0" w:firstLine="0"/>
              <w:jc w:val="both"/>
            </w:pPr>
            <w:r w:rsidRPr="00340080">
              <w:t>различать демографические процессы и явления, характеризующие динамику численности населения России, отдельных регионов и стран;</w:t>
            </w:r>
          </w:p>
          <w:p w:rsidR="004143E0" w:rsidRPr="00340080" w:rsidRDefault="004143E0" w:rsidP="00865AEE">
            <w:pPr>
              <w:pStyle w:val="afd"/>
              <w:numPr>
                <w:ilvl w:val="0"/>
                <w:numId w:val="166"/>
              </w:numPr>
              <w:spacing w:before="0" w:beforeAutospacing="0" w:after="0" w:afterAutospacing="0"/>
              <w:ind w:left="0" w:firstLine="0"/>
              <w:jc w:val="both"/>
            </w:pPr>
            <w:r w:rsidRPr="00340080">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143E0" w:rsidRPr="00340080" w:rsidRDefault="004143E0" w:rsidP="00865AEE">
            <w:pPr>
              <w:pStyle w:val="afd"/>
              <w:numPr>
                <w:ilvl w:val="0"/>
                <w:numId w:val="166"/>
              </w:numPr>
              <w:spacing w:before="0" w:beforeAutospacing="0" w:after="0" w:afterAutospacing="0"/>
              <w:ind w:left="0" w:firstLine="0"/>
              <w:jc w:val="both"/>
            </w:pPr>
            <w:r w:rsidRPr="00340080">
              <w:t>сравнивать особенности населения отдельных регионов страны по этническому, языковому и религиозному составу;</w:t>
            </w:r>
          </w:p>
          <w:p w:rsidR="004143E0" w:rsidRPr="00340080" w:rsidRDefault="004143E0" w:rsidP="00865AEE">
            <w:pPr>
              <w:pStyle w:val="afd"/>
              <w:numPr>
                <w:ilvl w:val="0"/>
                <w:numId w:val="166"/>
              </w:numPr>
              <w:spacing w:before="0" w:beforeAutospacing="0" w:after="0" w:afterAutospacing="0"/>
              <w:ind w:left="0" w:firstLine="0"/>
              <w:jc w:val="both"/>
            </w:pPr>
            <w:r w:rsidRPr="00340080">
              <w:t>объяснять особенности динамики численности, половозрастной структуры и размещения населения России и её отдельных регионов;</w:t>
            </w:r>
          </w:p>
          <w:p w:rsidR="004143E0" w:rsidRPr="00340080" w:rsidRDefault="004143E0" w:rsidP="00865AEE">
            <w:pPr>
              <w:pStyle w:val="afd"/>
              <w:numPr>
                <w:ilvl w:val="0"/>
                <w:numId w:val="166"/>
              </w:numPr>
              <w:spacing w:before="0" w:beforeAutospacing="0" w:after="0" w:afterAutospacing="0"/>
              <w:ind w:left="0" w:firstLine="0"/>
              <w:jc w:val="both"/>
            </w:pPr>
            <w:r w:rsidRPr="00340080">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143E0" w:rsidRPr="00340080" w:rsidRDefault="004143E0" w:rsidP="00865AEE">
            <w:pPr>
              <w:pStyle w:val="western"/>
              <w:numPr>
                <w:ilvl w:val="0"/>
                <w:numId w:val="167"/>
              </w:numPr>
              <w:spacing w:before="0" w:beforeAutospacing="0" w:after="0"/>
              <w:ind w:left="0" w:firstLine="0"/>
              <w:rPr>
                <w:color w:val="auto"/>
              </w:rPr>
            </w:pPr>
            <w:r w:rsidRPr="00340080">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4143E0" w:rsidRPr="00340080" w:rsidRDefault="004143E0" w:rsidP="00865AEE">
            <w:pPr>
              <w:pStyle w:val="western"/>
              <w:numPr>
                <w:ilvl w:val="0"/>
                <w:numId w:val="167"/>
              </w:numPr>
              <w:spacing w:before="0" w:beforeAutospacing="0" w:after="0"/>
              <w:ind w:left="0" w:firstLine="105"/>
              <w:rPr>
                <w:color w:val="auto"/>
              </w:rPr>
            </w:pPr>
            <w:r w:rsidRPr="00340080">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143E0" w:rsidRPr="00340080" w:rsidRDefault="004143E0" w:rsidP="00865AEE">
            <w:pPr>
              <w:pStyle w:val="western"/>
              <w:numPr>
                <w:ilvl w:val="0"/>
                <w:numId w:val="167"/>
              </w:numPr>
              <w:spacing w:before="0" w:beforeAutospacing="0" w:after="0"/>
              <w:ind w:left="0" w:firstLine="105"/>
              <w:rPr>
                <w:color w:val="auto"/>
              </w:rPr>
            </w:pPr>
            <w:r w:rsidRPr="00340080">
              <w:rPr>
                <w:iCs/>
                <w:color w:val="auto"/>
              </w:rPr>
              <w:t>оценивать ситуацию на рынке труда и её динамику.</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pStyle w:val="western"/>
              <w:spacing w:before="0" w:beforeAutospacing="0" w:after="0"/>
              <w:ind w:firstLine="284"/>
              <w:jc w:val="center"/>
              <w:outlineLvl w:val="0"/>
              <w:rPr>
                <w:b/>
                <w:color w:val="auto"/>
              </w:rPr>
            </w:pPr>
            <w:r w:rsidRPr="00340080">
              <w:rPr>
                <w:b/>
                <w:bCs/>
                <w:color w:val="auto"/>
              </w:rPr>
              <w:t>Хозяйство России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7"/>
              </w:numPr>
              <w:spacing w:before="0" w:beforeAutospacing="0" w:after="0" w:afterAutospacing="0"/>
              <w:ind w:left="0" w:firstLine="0"/>
              <w:jc w:val="both"/>
            </w:pPr>
            <w:r w:rsidRPr="00340080">
              <w:t>различать показатели, характеризующие отраслевую и территориальную структуру хозяйства;</w:t>
            </w:r>
          </w:p>
          <w:p w:rsidR="004143E0" w:rsidRPr="00340080" w:rsidRDefault="004143E0" w:rsidP="00865AEE">
            <w:pPr>
              <w:pStyle w:val="afd"/>
              <w:numPr>
                <w:ilvl w:val="0"/>
                <w:numId w:val="167"/>
              </w:numPr>
              <w:spacing w:before="0" w:beforeAutospacing="0" w:after="0" w:afterAutospacing="0"/>
              <w:ind w:left="0" w:firstLine="0"/>
              <w:jc w:val="both"/>
            </w:pPr>
            <w:r w:rsidRPr="00340080">
              <w:t>анализировать факторы, влияющие на размещение отраслей и отдельных предприятий по территории страны;</w:t>
            </w:r>
          </w:p>
          <w:p w:rsidR="004143E0" w:rsidRPr="00340080" w:rsidRDefault="004143E0" w:rsidP="00865AEE">
            <w:pPr>
              <w:pStyle w:val="afd"/>
              <w:numPr>
                <w:ilvl w:val="0"/>
                <w:numId w:val="167"/>
              </w:numPr>
              <w:spacing w:before="0" w:beforeAutospacing="0" w:after="0" w:afterAutospacing="0"/>
              <w:ind w:left="0" w:firstLine="0"/>
              <w:jc w:val="both"/>
            </w:pPr>
            <w:r w:rsidRPr="00340080">
              <w:t>объяснять особенности отраслевой и территориальной структуры хозяйства России;</w:t>
            </w:r>
          </w:p>
          <w:p w:rsidR="004143E0" w:rsidRPr="00340080" w:rsidRDefault="004143E0" w:rsidP="00865AEE">
            <w:pPr>
              <w:pStyle w:val="western"/>
              <w:numPr>
                <w:ilvl w:val="0"/>
                <w:numId w:val="168"/>
              </w:numPr>
              <w:spacing w:before="0" w:beforeAutospacing="0" w:after="0"/>
              <w:ind w:left="0" w:firstLine="0"/>
              <w:rPr>
                <w:color w:val="auto"/>
              </w:rPr>
            </w:pPr>
            <w:r w:rsidRPr="00340080">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4143E0" w:rsidRPr="00340080" w:rsidRDefault="004143E0" w:rsidP="00865AEE">
            <w:pPr>
              <w:pStyle w:val="western"/>
              <w:numPr>
                <w:ilvl w:val="0"/>
                <w:numId w:val="168"/>
              </w:numPr>
              <w:spacing w:before="0" w:beforeAutospacing="0" w:after="0"/>
              <w:ind w:left="0" w:firstLine="0"/>
              <w:rPr>
                <w:color w:val="auto"/>
              </w:rPr>
            </w:pPr>
            <w:r w:rsidRPr="00340080">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143E0" w:rsidRPr="00340080" w:rsidRDefault="004143E0" w:rsidP="00865AEE">
            <w:pPr>
              <w:pStyle w:val="western"/>
              <w:numPr>
                <w:ilvl w:val="0"/>
                <w:numId w:val="168"/>
              </w:numPr>
              <w:spacing w:before="0" w:beforeAutospacing="0" w:after="0"/>
              <w:ind w:left="0" w:firstLine="0"/>
              <w:rPr>
                <w:color w:val="auto"/>
              </w:rPr>
            </w:pPr>
            <w:r w:rsidRPr="00340080">
              <w:rPr>
                <w:iCs/>
                <w:color w:val="auto"/>
              </w:rPr>
              <w:t>обосновывать возможные пути решения проблем развития хозяйства России.</w:t>
            </w:r>
          </w:p>
          <w:p w:rsidR="004143E0" w:rsidRPr="00340080" w:rsidRDefault="004143E0" w:rsidP="00B70BBD">
            <w:pPr>
              <w:suppressAutoHyphens/>
              <w:spacing w:after="0" w:line="240" w:lineRule="auto"/>
              <w:ind w:firstLine="851"/>
              <w:jc w:val="both"/>
              <w:rPr>
                <w:rFonts w:ascii="Times New Roman" w:hAnsi="Times New Roman"/>
                <w:sz w:val="24"/>
                <w:szCs w:val="24"/>
              </w:rPr>
            </w:pPr>
          </w:p>
        </w:tc>
      </w:tr>
      <w:tr w:rsidR="004143E0" w:rsidRPr="00340080" w:rsidTr="00CD54A8">
        <w:tc>
          <w:tcPr>
            <w:tcW w:w="9997" w:type="dxa"/>
            <w:gridSpan w:val="2"/>
            <w:shd w:val="clear" w:color="auto" w:fill="auto"/>
          </w:tcPr>
          <w:p w:rsidR="004143E0" w:rsidRPr="00340080" w:rsidRDefault="004143E0" w:rsidP="004143E0">
            <w:pPr>
              <w:pStyle w:val="western"/>
              <w:spacing w:before="0" w:beforeAutospacing="0" w:after="0"/>
              <w:ind w:firstLine="284"/>
              <w:jc w:val="center"/>
              <w:outlineLvl w:val="0"/>
              <w:rPr>
                <w:b/>
                <w:color w:val="auto"/>
              </w:rPr>
            </w:pPr>
            <w:r w:rsidRPr="00340080">
              <w:rPr>
                <w:b/>
                <w:bCs/>
                <w:color w:val="auto"/>
              </w:rPr>
              <w:t>Районы России</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8"/>
              </w:numPr>
              <w:spacing w:before="0" w:beforeAutospacing="0" w:after="0" w:afterAutospacing="0"/>
              <w:ind w:left="142" w:firstLine="0"/>
              <w:jc w:val="both"/>
            </w:pPr>
            <w:r w:rsidRPr="00340080">
              <w:t>объяснять особенности природы, населения и хозяйства географических районов страны;</w:t>
            </w:r>
          </w:p>
          <w:p w:rsidR="004143E0" w:rsidRPr="00340080" w:rsidRDefault="004143E0" w:rsidP="00865AEE">
            <w:pPr>
              <w:pStyle w:val="afd"/>
              <w:numPr>
                <w:ilvl w:val="0"/>
                <w:numId w:val="168"/>
              </w:numPr>
              <w:spacing w:before="0" w:beforeAutospacing="0" w:after="0" w:afterAutospacing="0"/>
              <w:ind w:left="142" w:firstLine="0"/>
              <w:jc w:val="both"/>
            </w:pPr>
            <w:r w:rsidRPr="00340080">
              <w:t>сравнивать особенности природы, населения и хозяйства отдельных регионов страны;</w:t>
            </w:r>
          </w:p>
          <w:p w:rsidR="004143E0" w:rsidRPr="00340080" w:rsidRDefault="00BF7144" w:rsidP="00865AEE">
            <w:pPr>
              <w:pStyle w:val="afd"/>
              <w:numPr>
                <w:ilvl w:val="0"/>
                <w:numId w:val="168"/>
              </w:numPr>
              <w:spacing w:before="0" w:beforeAutospacing="0" w:after="0" w:afterAutospacing="0"/>
              <w:ind w:left="142" w:firstLine="0"/>
              <w:jc w:val="both"/>
            </w:pPr>
            <w:r w:rsidRPr="00340080">
              <w:t>о</w:t>
            </w:r>
            <w:r w:rsidR="004143E0" w:rsidRPr="00340080">
              <w:t>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4143E0" w:rsidRPr="00340080" w:rsidRDefault="004143E0" w:rsidP="00865AEE">
            <w:pPr>
              <w:pStyle w:val="western"/>
              <w:numPr>
                <w:ilvl w:val="0"/>
                <w:numId w:val="168"/>
              </w:numPr>
              <w:spacing w:before="0" w:beforeAutospacing="0" w:after="0"/>
              <w:ind w:left="105" w:firstLine="0"/>
              <w:rPr>
                <w:color w:val="auto"/>
              </w:rPr>
            </w:pPr>
            <w:r w:rsidRPr="00340080">
              <w:rPr>
                <w:iCs/>
                <w:color w:val="auto"/>
              </w:rPr>
              <w:t>составлять комплексные географические характеристики районов разного ранга;</w:t>
            </w:r>
          </w:p>
          <w:p w:rsidR="004143E0" w:rsidRPr="00340080" w:rsidRDefault="004143E0" w:rsidP="00865AEE">
            <w:pPr>
              <w:pStyle w:val="western"/>
              <w:numPr>
                <w:ilvl w:val="0"/>
                <w:numId w:val="168"/>
              </w:numPr>
              <w:spacing w:before="0" w:beforeAutospacing="0" w:after="0"/>
              <w:ind w:left="105" w:firstLine="0"/>
              <w:rPr>
                <w:color w:val="auto"/>
              </w:rPr>
            </w:pPr>
            <w:r w:rsidRPr="00340080">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143E0" w:rsidRPr="00340080" w:rsidRDefault="004143E0" w:rsidP="00865AEE">
            <w:pPr>
              <w:pStyle w:val="western"/>
              <w:numPr>
                <w:ilvl w:val="0"/>
                <w:numId w:val="168"/>
              </w:numPr>
              <w:spacing w:before="0" w:beforeAutospacing="0" w:after="0"/>
              <w:ind w:left="105" w:firstLine="0"/>
              <w:rPr>
                <w:color w:val="auto"/>
              </w:rPr>
            </w:pPr>
            <w:r w:rsidRPr="00340080">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143E0" w:rsidRPr="00340080" w:rsidRDefault="004143E0" w:rsidP="00865AEE">
            <w:pPr>
              <w:pStyle w:val="western"/>
              <w:numPr>
                <w:ilvl w:val="0"/>
                <w:numId w:val="168"/>
              </w:numPr>
              <w:spacing w:before="0" w:beforeAutospacing="0" w:after="0"/>
              <w:ind w:left="105" w:firstLine="0"/>
              <w:rPr>
                <w:color w:val="auto"/>
              </w:rPr>
            </w:pPr>
            <w:r w:rsidRPr="00340080">
              <w:rPr>
                <w:iCs/>
                <w:color w:val="auto"/>
              </w:rPr>
              <w:t>оцениватьсоциально-экономическое положение и перспективы развития регионов;</w:t>
            </w:r>
          </w:p>
          <w:p w:rsidR="004143E0" w:rsidRPr="00340080" w:rsidRDefault="004143E0" w:rsidP="00865AEE">
            <w:pPr>
              <w:pStyle w:val="western"/>
              <w:numPr>
                <w:ilvl w:val="0"/>
                <w:numId w:val="168"/>
              </w:numPr>
              <w:spacing w:before="0" w:beforeAutospacing="0" w:after="0"/>
              <w:ind w:left="105" w:firstLine="0"/>
              <w:rPr>
                <w:color w:val="auto"/>
              </w:rPr>
            </w:pPr>
            <w:r w:rsidRPr="00340080">
              <w:rPr>
                <w:color w:val="auto"/>
              </w:rPr>
              <w:t> </w:t>
            </w:r>
            <w:r w:rsidRPr="00340080">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4143E0" w:rsidRPr="00340080" w:rsidTr="00CD54A8">
        <w:tc>
          <w:tcPr>
            <w:tcW w:w="9997" w:type="dxa"/>
            <w:gridSpan w:val="2"/>
            <w:shd w:val="clear" w:color="auto" w:fill="auto"/>
          </w:tcPr>
          <w:p w:rsidR="004143E0" w:rsidRPr="00340080" w:rsidRDefault="004143E0" w:rsidP="004143E0">
            <w:pPr>
              <w:pStyle w:val="western"/>
              <w:spacing w:before="0" w:beforeAutospacing="0" w:after="0"/>
              <w:ind w:firstLine="284"/>
              <w:jc w:val="center"/>
              <w:outlineLvl w:val="0"/>
              <w:rPr>
                <w:b/>
                <w:color w:val="auto"/>
              </w:rPr>
            </w:pPr>
            <w:r w:rsidRPr="00340080">
              <w:rPr>
                <w:b/>
                <w:bCs/>
                <w:color w:val="auto"/>
              </w:rPr>
              <w:t>Россия в современном мире</w:t>
            </w:r>
          </w:p>
        </w:tc>
      </w:tr>
      <w:tr w:rsidR="004143E0" w:rsidRPr="00340080" w:rsidTr="00A054CA">
        <w:tc>
          <w:tcPr>
            <w:tcW w:w="4998" w:type="dxa"/>
            <w:shd w:val="clear" w:color="auto" w:fill="auto"/>
          </w:tcPr>
          <w:p w:rsidR="004143E0" w:rsidRPr="00340080" w:rsidRDefault="004143E0"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143E0" w:rsidRPr="00340080" w:rsidRDefault="004143E0"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4143E0" w:rsidRPr="00340080" w:rsidTr="00A054CA">
        <w:tc>
          <w:tcPr>
            <w:tcW w:w="4998" w:type="dxa"/>
            <w:shd w:val="clear" w:color="auto" w:fill="auto"/>
          </w:tcPr>
          <w:p w:rsidR="004143E0" w:rsidRPr="00340080" w:rsidRDefault="004143E0" w:rsidP="00865AEE">
            <w:pPr>
              <w:pStyle w:val="afd"/>
              <w:numPr>
                <w:ilvl w:val="0"/>
                <w:numId w:val="168"/>
              </w:numPr>
              <w:spacing w:before="0" w:beforeAutospacing="0" w:after="0" w:afterAutospacing="0"/>
              <w:ind w:left="0" w:firstLine="0"/>
              <w:jc w:val="both"/>
            </w:pPr>
            <w:r w:rsidRPr="00340080">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143E0" w:rsidRPr="00340080" w:rsidRDefault="004143E0" w:rsidP="00865AEE">
            <w:pPr>
              <w:pStyle w:val="afd"/>
              <w:numPr>
                <w:ilvl w:val="0"/>
                <w:numId w:val="169"/>
              </w:numPr>
              <w:spacing w:before="0" w:beforeAutospacing="0" w:after="0" w:afterAutospacing="0"/>
              <w:ind w:left="0" w:firstLine="0"/>
              <w:jc w:val="both"/>
            </w:pPr>
            <w:r w:rsidRPr="00340080">
              <w:t>оценивать место и роль России в мировом хозяйстве.</w:t>
            </w:r>
          </w:p>
        </w:tc>
        <w:tc>
          <w:tcPr>
            <w:tcW w:w="4999" w:type="dxa"/>
            <w:shd w:val="clear" w:color="auto" w:fill="auto"/>
          </w:tcPr>
          <w:p w:rsidR="004143E0" w:rsidRPr="00340080" w:rsidRDefault="004143E0" w:rsidP="00865AEE">
            <w:pPr>
              <w:pStyle w:val="western"/>
              <w:numPr>
                <w:ilvl w:val="0"/>
                <w:numId w:val="169"/>
              </w:numPr>
              <w:spacing w:before="0" w:beforeAutospacing="0" w:after="0"/>
              <w:ind w:left="0" w:firstLine="0"/>
              <w:rPr>
                <w:color w:val="auto"/>
              </w:rPr>
            </w:pPr>
            <w:r w:rsidRPr="00340080">
              <w:rPr>
                <w:iCs/>
                <w:color w:val="auto"/>
              </w:rPr>
              <w:t>выбирать критерии для определения места страны в мировой экономике;</w:t>
            </w:r>
          </w:p>
          <w:p w:rsidR="004143E0" w:rsidRPr="00340080" w:rsidRDefault="004143E0" w:rsidP="00865AEE">
            <w:pPr>
              <w:pStyle w:val="western"/>
              <w:numPr>
                <w:ilvl w:val="0"/>
                <w:numId w:val="169"/>
              </w:numPr>
              <w:spacing w:before="0" w:beforeAutospacing="0" w:after="0"/>
              <w:ind w:left="0" w:firstLine="0"/>
              <w:rPr>
                <w:color w:val="auto"/>
              </w:rPr>
            </w:pPr>
            <w:r w:rsidRPr="00340080">
              <w:rPr>
                <w:iCs/>
                <w:color w:val="auto"/>
              </w:rPr>
              <w:t>объяснять возможности России в решении современных глобальных проблем человечества;</w:t>
            </w:r>
          </w:p>
          <w:p w:rsidR="004143E0" w:rsidRPr="00340080" w:rsidRDefault="004143E0" w:rsidP="00865AEE">
            <w:pPr>
              <w:pStyle w:val="western"/>
              <w:numPr>
                <w:ilvl w:val="0"/>
                <w:numId w:val="169"/>
              </w:numPr>
              <w:spacing w:before="0" w:beforeAutospacing="0" w:after="0"/>
              <w:ind w:left="0" w:firstLine="0"/>
              <w:rPr>
                <w:color w:val="auto"/>
              </w:rPr>
            </w:pPr>
            <w:r w:rsidRPr="00340080">
              <w:rPr>
                <w:iCs/>
                <w:color w:val="auto"/>
              </w:rPr>
              <w:t>оцениватьсоциально-экономическое положение и перспективы развития России.</w:t>
            </w:r>
          </w:p>
        </w:tc>
      </w:tr>
      <w:tr w:rsidR="00F818EB" w:rsidRPr="00340080" w:rsidTr="00CD54A8">
        <w:tc>
          <w:tcPr>
            <w:tcW w:w="9997" w:type="dxa"/>
            <w:gridSpan w:val="2"/>
            <w:shd w:val="clear" w:color="auto" w:fill="auto"/>
          </w:tcPr>
          <w:p w:rsidR="00F818EB" w:rsidRPr="00340080" w:rsidRDefault="00F818EB" w:rsidP="00F818EB">
            <w:pPr>
              <w:pStyle w:val="af3"/>
              <w:spacing w:line="240" w:lineRule="auto"/>
              <w:ind w:firstLine="284"/>
              <w:jc w:val="left"/>
              <w:outlineLvl w:val="0"/>
              <w:rPr>
                <w:b/>
                <w:sz w:val="24"/>
              </w:rPr>
            </w:pPr>
            <w:r w:rsidRPr="00340080">
              <w:rPr>
                <w:b/>
                <w:sz w:val="24"/>
              </w:rPr>
              <w:t>1.2.5.</w:t>
            </w:r>
            <w:r w:rsidR="00D61DE4" w:rsidRPr="00340080">
              <w:rPr>
                <w:b/>
                <w:sz w:val="24"/>
              </w:rPr>
              <w:t>7</w:t>
            </w:r>
            <w:r w:rsidRPr="00340080">
              <w:rPr>
                <w:b/>
                <w:sz w:val="24"/>
              </w:rPr>
              <w:t>.  Математика. Алгебра. Геометрия.</w:t>
            </w:r>
          </w:p>
        </w:tc>
      </w:tr>
      <w:tr w:rsidR="00F818EB" w:rsidRPr="00340080" w:rsidTr="00CD54A8">
        <w:tc>
          <w:tcPr>
            <w:tcW w:w="9997" w:type="dxa"/>
            <w:gridSpan w:val="2"/>
            <w:shd w:val="clear" w:color="auto" w:fill="auto"/>
          </w:tcPr>
          <w:p w:rsidR="00F818EB" w:rsidRPr="00340080" w:rsidRDefault="00F818EB" w:rsidP="00F818EB">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 xml:space="preserve"> Натуральные числа. Дроби. Рациональные числа</w:t>
            </w:r>
          </w:p>
        </w:tc>
      </w:tr>
      <w:tr w:rsidR="00F818EB" w:rsidRPr="00340080" w:rsidTr="00A054CA">
        <w:tc>
          <w:tcPr>
            <w:tcW w:w="4998" w:type="dxa"/>
            <w:shd w:val="clear" w:color="auto" w:fill="auto"/>
          </w:tcPr>
          <w:p w:rsidR="00F818EB" w:rsidRPr="00340080" w:rsidRDefault="00F818EB"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F818EB" w:rsidRPr="00340080" w:rsidRDefault="00F818EB"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F818EB" w:rsidRPr="00340080" w:rsidTr="00A054CA">
        <w:tc>
          <w:tcPr>
            <w:tcW w:w="4998" w:type="dxa"/>
            <w:shd w:val="clear" w:color="auto" w:fill="auto"/>
          </w:tcPr>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особенности десятичной системы счисления;</w:t>
            </w:r>
          </w:p>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оперировать понятиями, связанными с делимостью натуральных чисел;</w:t>
            </w:r>
          </w:p>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сравнивать и упорядочивать рациональные числа;</w:t>
            </w:r>
          </w:p>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познакомиться с позиционными системами счисления с основаниями, отличными от 10;</w:t>
            </w:r>
          </w:p>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углубить и развить представления о натуральных числах и свойствах делимости; </w:t>
            </w:r>
          </w:p>
          <w:p w:rsidR="00F818EB" w:rsidRPr="00340080" w:rsidRDefault="00F818EB" w:rsidP="00865AEE">
            <w:pPr>
              <w:pStyle w:val="a4"/>
              <w:numPr>
                <w:ilvl w:val="0"/>
                <w:numId w:val="16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818EB" w:rsidRPr="00340080" w:rsidRDefault="00F818EB" w:rsidP="00B70BBD">
            <w:pPr>
              <w:suppressAutoHyphens/>
              <w:spacing w:after="0" w:line="240" w:lineRule="auto"/>
              <w:ind w:firstLine="851"/>
              <w:jc w:val="both"/>
              <w:rPr>
                <w:rFonts w:ascii="Times New Roman" w:hAnsi="Times New Roman"/>
                <w:sz w:val="24"/>
                <w:szCs w:val="24"/>
              </w:rPr>
            </w:pPr>
          </w:p>
        </w:tc>
      </w:tr>
      <w:tr w:rsidR="005B3327" w:rsidRPr="00340080" w:rsidTr="00CD54A8">
        <w:tc>
          <w:tcPr>
            <w:tcW w:w="9997" w:type="dxa"/>
            <w:gridSpan w:val="2"/>
            <w:shd w:val="clear" w:color="auto" w:fill="auto"/>
          </w:tcPr>
          <w:p w:rsidR="005B3327" w:rsidRPr="00340080" w:rsidRDefault="005B3327" w:rsidP="005B3327">
            <w:pPr>
              <w:spacing w:after="0" w:line="240" w:lineRule="auto"/>
              <w:ind w:firstLine="284"/>
              <w:jc w:val="center"/>
              <w:rPr>
                <w:rFonts w:ascii="Times New Roman" w:hAnsi="Times New Roman"/>
                <w:sz w:val="24"/>
                <w:szCs w:val="24"/>
              </w:rPr>
            </w:pPr>
            <w:r w:rsidRPr="00340080">
              <w:rPr>
                <w:rFonts w:ascii="Times New Roman" w:hAnsi="Times New Roman"/>
                <w:b/>
                <w:sz w:val="24"/>
                <w:szCs w:val="24"/>
              </w:rPr>
              <w:t>Действительные числа</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5B3327" w:rsidRPr="00340080" w:rsidRDefault="005B3327" w:rsidP="00865AEE">
            <w:pPr>
              <w:pStyle w:val="a4"/>
              <w:numPr>
                <w:ilvl w:val="0"/>
                <w:numId w:val="172"/>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использовать начальные представления о множестве действительных чисел; </w:t>
            </w:r>
          </w:p>
          <w:p w:rsidR="005B3327" w:rsidRPr="00340080" w:rsidRDefault="005B3327" w:rsidP="00865AEE">
            <w:pPr>
              <w:pStyle w:val="a4"/>
              <w:numPr>
                <w:ilvl w:val="0"/>
                <w:numId w:val="172"/>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B3327" w:rsidRPr="00340080" w:rsidRDefault="005B3327" w:rsidP="00865AEE">
            <w:pPr>
              <w:pStyle w:val="a4"/>
              <w:numPr>
                <w:ilvl w:val="0"/>
                <w:numId w:val="17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B3327" w:rsidRPr="00340080" w:rsidRDefault="005B3327" w:rsidP="00865AEE">
            <w:pPr>
              <w:pStyle w:val="a4"/>
              <w:numPr>
                <w:ilvl w:val="0"/>
                <w:numId w:val="172"/>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B3327" w:rsidRPr="00340080" w:rsidTr="00CD54A8">
        <w:tc>
          <w:tcPr>
            <w:tcW w:w="9997" w:type="dxa"/>
            <w:gridSpan w:val="2"/>
            <w:shd w:val="clear" w:color="auto" w:fill="auto"/>
          </w:tcPr>
          <w:p w:rsidR="005B3327" w:rsidRPr="00340080" w:rsidRDefault="005B3327" w:rsidP="005B3327">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Измерения, приближения, оценки</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5B3327" w:rsidRPr="00340080" w:rsidRDefault="005B3327" w:rsidP="00865AEE">
            <w:pPr>
              <w:pStyle w:val="a4"/>
              <w:numPr>
                <w:ilvl w:val="0"/>
                <w:numId w:val="173"/>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B3327" w:rsidRPr="00340080" w:rsidRDefault="005B3327" w:rsidP="00865AEE">
            <w:pPr>
              <w:pStyle w:val="a4"/>
              <w:numPr>
                <w:ilvl w:val="0"/>
                <w:numId w:val="17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B3327" w:rsidRPr="00340080" w:rsidRDefault="005B3327" w:rsidP="00865AEE">
            <w:pPr>
              <w:pStyle w:val="a4"/>
              <w:numPr>
                <w:ilvl w:val="0"/>
                <w:numId w:val="173"/>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B3327" w:rsidRPr="00340080" w:rsidTr="00CD54A8">
        <w:tc>
          <w:tcPr>
            <w:tcW w:w="9997" w:type="dxa"/>
            <w:gridSpan w:val="2"/>
            <w:shd w:val="clear" w:color="auto" w:fill="auto"/>
          </w:tcPr>
          <w:p w:rsidR="005B3327" w:rsidRPr="00340080" w:rsidRDefault="005B3327" w:rsidP="005B3327">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Алгебраические выражения</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5B3327" w:rsidRPr="00340080" w:rsidRDefault="005B3327" w:rsidP="00865AEE">
            <w:pPr>
              <w:pStyle w:val="a4"/>
              <w:numPr>
                <w:ilvl w:val="0"/>
                <w:numId w:val="17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B3327" w:rsidRPr="00340080" w:rsidRDefault="005B3327" w:rsidP="00865AEE">
            <w:pPr>
              <w:pStyle w:val="a4"/>
              <w:numPr>
                <w:ilvl w:val="0"/>
                <w:numId w:val="17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B3327" w:rsidRPr="00340080" w:rsidRDefault="005B3327" w:rsidP="00865AEE">
            <w:pPr>
              <w:pStyle w:val="a4"/>
              <w:numPr>
                <w:ilvl w:val="0"/>
                <w:numId w:val="17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B3327" w:rsidRPr="00340080" w:rsidRDefault="005B3327" w:rsidP="00865AEE">
            <w:pPr>
              <w:pStyle w:val="a4"/>
              <w:numPr>
                <w:ilvl w:val="0"/>
                <w:numId w:val="17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выполнять разложение многочленов на множители.</w:t>
            </w:r>
          </w:p>
        </w:tc>
        <w:tc>
          <w:tcPr>
            <w:tcW w:w="4999" w:type="dxa"/>
            <w:shd w:val="clear" w:color="auto" w:fill="auto"/>
          </w:tcPr>
          <w:p w:rsidR="005B3327" w:rsidRPr="00340080" w:rsidRDefault="005B3327" w:rsidP="00865AEE">
            <w:pPr>
              <w:pStyle w:val="a4"/>
              <w:numPr>
                <w:ilvl w:val="0"/>
                <w:numId w:val="17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B3327" w:rsidRPr="00340080" w:rsidRDefault="005B3327" w:rsidP="00865AEE">
            <w:pPr>
              <w:pStyle w:val="a4"/>
              <w:numPr>
                <w:ilvl w:val="0"/>
                <w:numId w:val="17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B3327" w:rsidRPr="00340080" w:rsidRDefault="005B3327" w:rsidP="00B70BBD">
            <w:pPr>
              <w:suppressAutoHyphens/>
              <w:spacing w:after="0" w:line="240" w:lineRule="auto"/>
              <w:ind w:firstLine="851"/>
              <w:jc w:val="both"/>
              <w:rPr>
                <w:rFonts w:ascii="Times New Roman" w:hAnsi="Times New Roman"/>
                <w:sz w:val="24"/>
                <w:szCs w:val="24"/>
              </w:rPr>
            </w:pPr>
          </w:p>
        </w:tc>
      </w:tr>
      <w:tr w:rsidR="005B3327" w:rsidRPr="00340080" w:rsidTr="00CD54A8">
        <w:tc>
          <w:tcPr>
            <w:tcW w:w="9997" w:type="dxa"/>
            <w:gridSpan w:val="2"/>
            <w:shd w:val="clear" w:color="auto" w:fill="auto"/>
          </w:tcPr>
          <w:p w:rsidR="005B3327" w:rsidRPr="00340080" w:rsidRDefault="005B3327" w:rsidP="005B3327">
            <w:pPr>
              <w:suppressAutoHyphens/>
              <w:spacing w:after="0" w:line="240" w:lineRule="auto"/>
              <w:ind w:firstLine="851"/>
              <w:jc w:val="center"/>
              <w:rPr>
                <w:rFonts w:ascii="Times New Roman" w:hAnsi="Times New Roman"/>
                <w:sz w:val="24"/>
                <w:szCs w:val="24"/>
              </w:rPr>
            </w:pPr>
            <w:r w:rsidRPr="00340080">
              <w:rPr>
                <w:rFonts w:ascii="Times New Roman" w:hAnsi="Times New Roman"/>
                <w:b/>
                <w:sz w:val="24"/>
                <w:szCs w:val="24"/>
              </w:rPr>
              <w:t>Уравнения</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5B3327" w:rsidRPr="00340080" w:rsidRDefault="005B3327" w:rsidP="00865AEE">
            <w:pPr>
              <w:pStyle w:val="a4"/>
              <w:numPr>
                <w:ilvl w:val="0"/>
                <w:numId w:val="17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B3327" w:rsidRPr="00340080" w:rsidRDefault="005B3327" w:rsidP="00865AEE">
            <w:pPr>
              <w:pStyle w:val="a4"/>
              <w:numPr>
                <w:ilvl w:val="0"/>
                <w:numId w:val="17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B3327" w:rsidRPr="00340080" w:rsidRDefault="005B3327" w:rsidP="00865AEE">
            <w:pPr>
              <w:pStyle w:val="a4"/>
              <w:numPr>
                <w:ilvl w:val="0"/>
                <w:numId w:val="17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B3327" w:rsidRPr="00340080" w:rsidRDefault="005B3327" w:rsidP="00865AEE">
            <w:pPr>
              <w:pStyle w:val="a4"/>
              <w:numPr>
                <w:ilvl w:val="0"/>
                <w:numId w:val="175"/>
              </w:numPr>
              <w:spacing w:after="0" w:line="240" w:lineRule="auto"/>
              <w:ind w:left="-36" w:firstLine="0"/>
              <w:jc w:val="both"/>
              <w:rPr>
                <w:rFonts w:ascii="Times New Roman" w:hAnsi="Times New Roman"/>
                <w:sz w:val="24"/>
                <w:szCs w:val="24"/>
              </w:rPr>
            </w:pPr>
            <w:r w:rsidRPr="00340080">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B3327" w:rsidRPr="00340080" w:rsidRDefault="005B3327" w:rsidP="00865AEE">
            <w:pPr>
              <w:pStyle w:val="a4"/>
              <w:numPr>
                <w:ilvl w:val="0"/>
                <w:numId w:val="175"/>
              </w:numPr>
              <w:spacing w:after="0" w:line="240" w:lineRule="auto"/>
              <w:ind w:left="-36" w:firstLine="0"/>
              <w:jc w:val="both"/>
              <w:rPr>
                <w:rFonts w:ascii="Times New Roman" w:hAnsi="Times New Roman"/>
                <w:sz w:val="24"/>
                <w:szCs w:val="24"/>
              </w:rPr>
            </w:pPr>
            <w:r w:rsidRPr="00340080">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B3327" w:rsidRPr="00340080" w:rsidRDefault="005B3327" w:rsidP="00B70BBD">
            <w:pPr>
              <w:suppressAutoHyphens/>
              <w:spacing w:after="0" w:line="240" w:lineRule="auto"/>
              <w:ind w:firstLine="851"/>
              <w:jc w:val="both"/>
              <w:rPr>
                <w:rFonts w:ascii="Times New Roman" w:hAnsi="Times New Roman"/>
                <w:sz w:val="24"/>
                <w:szCs w:val="24"/>
              </w:rPr>
            </w:pPr>
          </w:p>
        </w:tc>
      </w:tr>
      <w:tr w:rsidR="005B3327" w:rsidRPr="00340080" w:rsidTr="00CD54A8">
        <w:tc>
          <w:tcPr>
            <w:tcW w:w="9997" w:type="dxa"/>
            <w:gridSpan w:val="2"/>
            <w:shd w:val="clear" w:color="auto" w:fill="auto"/>
          </w:tcPr>
          <w:p w:rsidR="005B3327" w:rsidRPr="00340080" w:rsidRDefault="005B3327" w:rsidP="005B3327">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Неравенства</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5B3327" w:rsidRPr="00340080" w:rsidRDefault="005B3327" w:rsidP="00865AEE">
            <w:pPr>
              <w:pStyle w:val="a4"/>
              <w:numPr>
                <w:ilvl w:val="0"/>
                <w:numId w:val="17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B3327" w:rsidRPr="00340080" w:rsidRDefault="005B3327" w:rsidP="00865AEE">
            <w:pPr>
              <w:pStyle w:val="a4"/>
              <w:numPr>
                <w:ilvl w:val="0"/>
                <w:numId w:val="17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B3327" w:rsidRPr="00340080" w:rsidRDefault="005B3327" w:rsidP="00865AEE">
            <w:pPr>
              <w:pStyle w:val="a4"/>
              <w:numPr>
                <w:ilvl w:val="0"/>
                <w:numId w:val="17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B3327" w:rsidRPr="00340080" w:rsidRDefault="005B3327" w:rsidP="00865AEE">
            <w:pPr>
              <w:pStyle w:val="a4"/>
              <w:numPr>
                <w:ilvl w:val="0"/>
                <w:numId w:val="17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B3327" w:rsidRPr="00340080" w:rsidRDefault="005B3327" w:rsidP="00865AEE">
            <w:pPr>
              <w:pStyle w:val="a4"/>
              <w:numPr>
                <w:ilvl w:val="0"/>
                <w:numId w:val="17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B3327" w:rsidRPr="00340080" w:rsidRDefault="005B3327" w:rsidP="00B70BBD">
            <w:pPr>
              <w:suppressAutoHyphens/>
              <w:spacing w:after="0" w:line="240" w:lineRule="auto"/>
              <w:ind w:firstLine="851"/>
              <w:jc w:val="both"/>
              <w:rPr>
                <w:rFonts w:ascii="Times New Roman" w:hAnsi="Times New Roman"/>
                <w:sz w:val="24"/>
                <w:szCs w:val="24"/>
              </w:rPr>
            </w:pPr>
          </w:p>
        </w:tc>
      </w:tr>
      <w:tr w:rsidR="005B3327" w:rsidRPr="00340080" w:rsidTr="00CD54A8">
        <w:tc>
          <w:tcPr>
            <w:tcW w:w="9997" w:type="dxa"/>
            <w:gridSpan w:val="2"/>
            <w:shd w:val="clear" w:color="auto" w:fill="auto"/>
          </w:tcPr>
          <w:p w:rsidR="005B3327" w:rsidRPr="00340080" w:rsidRDefault="005B3327" w:rsidP="005B3327">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Основные понятия. Числовые функции</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5B3327" w:rsidRPr="00340080" w:rsidRDefault="005B3327" w:rsidP="00865AEE">
            <w:pPr>
              <w:pStyle w:val="a4"/>
              <w:numPr>
                <w:ilvl w:val="0"/>
                <w:numId w:val="17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и использовать функциональные понятия и язык (термины, символические обозначения);</w:t>
            </w:r>
          </w:p>
          <w:p w:rsidR="005B3327" w:rsidRPr="00340080" w:rsidRDefault="005B3327" w:rsidP="00865AEE">
            <w:pPr>
              <w:pStyle w:val="a4"/>
              <w:numPr>
                <w:ilvl w:val="0"/>
                <w:numId w:val="17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B3327" w:rsidRPr="00340080" w:rsidRDefault="005B3327" w:rsidP="00865AEE">
            <w:pPr>
              <w:pStyle w:val="a4"/>
              <w:numPr>
                <w:ilvl w:val="0"/>
                <w:numId w:val="17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B3327" w:rsidRPr="00340080" w:rsidRDefault="005B3327" w:rsidP="00865AEE">
            <w:pPr>
              <w:pStyle w:val="a4"/>
              <w:numPr>
                <w:ilvl w:val="0"/>
                <w:numId w:val="176"/>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B3327" w:rsidRPr="00340080" w:rsidRDefault="005B3327" w:rsidP="00865AEE">
            <w:pPr>
              <w:pStyle w:val="aa"/>
              <w:numPr>
                <w:ilvl w:val="0"/>
                <w:numId w:val="176"/>
              </w:numPr>
              <w:spacing w:line="240" w:lineRule="auto"/>
              <w:ind w:left="0" w:hanging="36"/>
              <w:rPr>
                <w:sz w:val="24"/>
                <w:szCs w:val="24"/>
              </w:rPr>
            </w:pPr>
            <w:r w:rsidRPr="00340080">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B3327" w:rsidRPr="00340080" w:rsidRDefault="005B3327" w:rsidP="00B70BBD">
            <w:pPr>
              <w:suppressAutoHyphens/>
              <w:spacing w:after="0" w:line="240" w:lineRule="auto"/>
              <w:ind w:firstLine="851"/>
              <w:jc w:val="both"/>
              <w:rPr>
                <w:rFonts w:ascii="Times New Roman" w:hAnsi="Times New Roman"/>
                <w:sz w:val="24"/>
                <w:szCs w:val="24"/>
              </w:rPr>
            </w:pPr>
          </w:p>
        </w:tc>
      </w:tr>
      <w:tr w:rsidR="005B3327" w:rsidRPr="00340080" w:rsidTr="00CD54A8">
        <w:tc>
          <w:tcPr>
            <w:tcW w:w="9997" w:type="dxa"/>
            <w:gridSpan w:val="2"/>
            <w:shd w:val="clear" w:color="auto" w:fill="auto"/>
          </w:tcPr>
          <w:p w:rsidR="005B3327" w:rsidRPr="00340080" w:rsidRDefault="005B3327" w:rsidP="005B3327">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Числовые последовательности</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5B3327" w:rsidRPr="00340080" w:rsidRDefault="005B3327" w:rsidP="00865AEE">
            <w:pPr>
              <w:pStyle w:val="a4"/>
              <w:numPr>
                <w:ilvl w:val="0"/>
                <w:numId w:val="17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и использовать язык последовательностей (термины, символические обозначения);</w:t>
            </w:r>
          </w:p>
          <w:p w:rsidR="005B3327" w:rsidRPr="00340080" w:rsidRDefault="005B3327" w:rsidP="00865AEE">
            <w:pPr>
              <w:pStyle w:val="a4"/>
              <w:numPr>
                <w:ilvl w:val="0"/>
                <w:numId w:val="17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B3327" w:rsidRPr="00340080" w:rsidRDefault="005B3327" w:rsidP="00865AEE">
            <w:pPr>
              <w:pStyle w:val="a4"/>
              <w:numPr>
                <w:ilvl w:val="0"/>
                <w:numId w:val="17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B3327" w:rsidRPr="00340080" w:rsidRDefault="005B3327" w:rsidP="00865AEE">
            <w:pPr>
              <w:pStyle w:val="a4"/>
              <w:numPr>
                <w:ilvl w:val="0"/>
                <w:numId w:val="17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5B3327" w:rsidRPr="00340080" w:rsidTr="00CD54A8">
        <w:tc>
          <w:tcPr>
            <w:tcW w:w="9997" w:type="dxa"/>
            <w:gridSpan w:val="2"/>
            <w:shd w:val="clear" w:color="auto" w:fill="auto"/>
          </w:tcPr>
          <w:p w:rsidR="005B3327" w:rsidRPr="00340080" w:rsidRDefault="005B3327" w:rsidP="005B3327">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Описательная статистика</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431AD3" w:rsidRPr="00340080" w:rsidRDefault="00431AD3" w:rsidP="00865AEE">
            <w:pPr>
              <w:numPr>
                <w:ilvl w:val="0"/>
                <w:numId w:val="178"/>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простейшие способы</w:t>
            </w:r>
          </w:p>
          <w:p w:rsidR="005B3327" w:rsidRPr="00340080" w:rsidRDefault="005B3327" w:rsidP="00CD07E1">
            <w:pPr>
              <w:spacing w:after="0" w:line="240" w:lineRule="auto"/>
              <w:ind w:left="142"/>
              <w:jc w:val="both"/>
              <w:rPr>
                <w:rFonts w:ascii="Times New Roman" w:hAnsi="Times New Roman"/>
                <w:sz w:val="24"/>
                <w:szCs w:val="24"/>
              </w:rPr>
            </w:pPr>
            <w:r w:rsidRPr="00340080">
              <w:rPr>
                <w:rFonts w:ascii="Times New Roman" w:hAnsi="Times New Roman"/>
                <w:sz w:val="24"/>
                <w:szCs w:val="24"/>
              </w:rPr>
              <w:t>представления и анализа статистических данных.</w:t>
            </w:r>
          </w:p>
        </w:tc>
        <w:tc>
          <w:tcPr>
            <w:tcW w:w="4999" w:type="dxa"/>
            <w:shd w:val="clear" w:color="auto" w:fill="auto"/>
          </w:tcPr>
          <w:p w:rsidR="00CD07E1" w:rsidRPr="00340080" w:rsidRDefault="00431AD3" w:rsidP="00865AEE">
            <w:pPr>
              <w:numPr>
                <w:ilvl w:val="0"/>
                <w:numId w:val="17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приобрести первоначальный опыт</w:t>
            </w:r>
          </w:p>
          <w:p w:rsidR="005B3327" w:rsidRPr="00340080" w:rsidRDefault="005B3327" w:rsidP="00CD07E1">
            <w:pPr>
              <w:spacing w:after="0" w:line="240" w:lineRule="auto"/>
              <w:jc w:val="both"/>
              <w:rPr>
                <w:rFonts w:ascii="Times New Roman" w:hAnsi="Times New Roman"/>
                <w:sz w:val="24"/>
                <w:szCs w:val="24"/>
              </w:rPr>
            </w:pPr>
            <w:r w:rsidRPr="00340080">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B3327" w:rsidRPr="00340080" w:rsidTr="00CD54A8">
        <w:tc>
          <w:tcPr>
            <w:tcW w:w="9997" w:type="dxa"/>
            <w:gridSpan w:val="2"/>
            <w:shd w:val="clear" w:color="auto" w:fill="auto"/>
          </w:tcPr>
          <w:p w:rsidR="005B3327" w:rsidRPr="00340080" w:rsidRDefault="005B3327" w:rsidP="005B3327">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Случайные события и вероятность</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CD54A8">
            <w:pPr>
              <w:spacing w:after="0" w:line="240" w:lineRule="auto"/>
              <w:rPr>
                <w:rFonts w:ascii="Times New Roman" w:hAnsi="Times New Roman"/>
                <w:i/>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431AD3" w:rsidRPr="00340080" w:rsidRDefault="005B3327" w:rsidP="00CD07E1">
            <w:pPr>
              <w:numPr>
                <w:ilvl w:val="0"/>
                <w:numId w:val="1"/>
              </w:numPr>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отно</w:t>
            </w:r>
            <w:r w:rsidR="00431AD3" w:rsidRPr="00340080">
              <w:rPr>
                <w:rFonts w:ascii="Times New Roman" w:hAnsi="Times New Roman"/>
                <w:sz w:val="24"/>
                <w:szCs w:val="24"/>
              </w:rPr>
              <w:t>сительную частоту и вероятность</w:t>
            </w:r>
          </w:p>
          <w:p w:rsidR="005B3327" w:rsidRPr="00340080" w:rsidRDefault="005B3327" w:rsidP="00CD07E1">
            <w:pPr>
              <w:spacing w:after="0" w:line="240" w:lineRule="auto"/>
              <w:ind w:left="142"/>
              <w:jc w:val="both"/>
              <w:rPr>
                <w:rFonts w:ascii="Times New Roman" w:hAnsi="Times New Roman"/>
                <w:sz w:val="24"/>
                <w:szCs w:val="24"/>
              </w:rPr>
            </w:pPr>
            <w:r w:rsidRPr="00340080">
              <w:rPr>
                <w:rFonts w:ascii="Times New Roman" w:hAnsi="Times New Roman"/>
                <w:sz w:val="24"/>
                <w:szCs w:val="24"/>
              </w:rPr>
              <w:t>случайного события.</w:t>
            </w:r>
          </w:p>
        </w:tc>
        <w:tc>
          <w:tcPr>
            <w:tcW w:w="4999" w:type="dxa"/>
            <w:shd w:val="clear" w:color="auto" w:fill="auto"/>
          </w:tcPr>
          <w:p w:rsidR="00431AD3" w:rsidRPr="00340080" w:rsidRDefault="005B3327" w:rsidP="00CD07E1">
            <w:pPr>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приобрести опыт проведения</w:t>
            </w:r>
          </w:p>
          <w:p w:rsidR="005B3327" w:rsidRPr="00340080" w:rsidRDefault="005B3327" w:rsidP="00CD07E1">
            <w:pPr>
              <w:spacing w:after="0" w:line="240" w:lineRule="auto"/>
              <w:jc w:val="both"/>
              <w:rPr>
                <w:rFonts w:ascii="Times New Roman" w:hAnsi="Times New Roman"/>
                <w:sz w:val="24"/>
                <w:szCs w:val="24"/>
              </w:rPr>
            </w:pPr>
            <w:r w:rsidRPr="00340080">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B3327" w:rsidRPr="00340080" w:rsidTr="00CD54A8">
        <w:tc>
          <w:tcPr>
            <w:tcW w:w="9997" w:type="dxa"/>
            <w:gridSpan w:val="2"/>
            <w:shd w:val="clear" w:color="auto" w:fill="auto"/>
          </w:tcPr>
          <w:p w:rsidR="005B3327" w:rsidRPr="00340080" w:rsidRDefault="005B3327" w:rsidP="00431AD3">
            <w:pPr>
              <w:spacing w:after="0" w:line="240" w:lineRule="auto"/>
              <w:jc w:val="center"/>
              <w:outlineLvl w:val="0"/>
              <w:rPr>
                <w:rFonts w:ascii="Times New Roman" w:hAnsi="Times New Roman"/>
                <w:b/>
                <w:sz w:val="24"/>
                <w:szCs w:val="24"/>
              </w:rPr>
            </w:pPr>
            <w:r w:rsidRPr="00340080">
              <w:rPr>
                <w:rFonts w:ascii="Times New Roman" w:hAnsi="Times New Roman"/>
                <w:b/>
                <w:sz w:val="24"/>
                <w:szCs w:val="24"/>
              </w:rPr>
              <w:t>Комбинаторика</w:t>
            </w:r>
          </w:p>
        </w:tc>
      </w:tr>
      <w:tr w:rsidR="005B3327" w:rsidRPr="00340080" w:rsidTr="00A054CA">
        <w:tc>
          <w:tcPr>
            <w:tcW w:w="4998" w:type="dxa"/>
            <w:shd w:val="clear" w:color="auto" w:fill="auto"/>
          </w:tcPr>
          <w:p w:rsidR="005B3327" w:rsidRPr="00340080" w:rsidRDefault="005B3327" w:rsidP="00CD54A8">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B3327" w:rsidRPr="00340080" w:rsidRDefault="005B3327" w:rsidP="005B3327">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B3327" w:rsidRPr="00340080" w:rsidTr="00A054CA">
        <w:tc>
          <w:tcPr>
            <w:tcW w:w="4998" w:type="dxa"/>
            <w:shd w:val="clear" w:color="auto" w:fill="auto"/>
          </w:tcPr>
          <w:p w:rsidR="00431AD3" w:rsidRPr="00340080" w:rsidRDefault="00431AD3" w:rsidP="00CD07E1">
            <w:pPr>
              <w:numPr>
                <w:ilvl w:val="0"/>
                <w:numId w:val="1"/>
              </w:numPr>
              <w:spacing w:after="0" w:line="240" w:lineRule="auto"/>
              <w:ind w:left="0" w:firstLine="0"/>
              <w:jc w:val="both"/>
              <w:rPr>
                <w:rFonts w:ascii="Times New Roman" w:hAnsi="Times New Roman"/>
                <w:i/>
                <w:sz w:val="24"/>
                <w:szCs w:val="24"/>
              </w:rPr>
            </w:pPr>
            <w:r w:rsidRPr="00340080">
              <w:rPr>
                <w:rFonts w:ascii="Times New Roman" w:hAnsi="Times New Roman"/>
                <w:sz w:val="24"/>
                <w:szCs w:val="24"/>
              </w:rPr>
              <w:t>решать комбинаторные задачи на</w:t>
            </w:r>
          </w:p>
          <w:p w:rsidR="005B3327" w:rsidRPr="00340080" w:rsidRDefault="005B3327" w:rsidP="00CD07E1">
            <w:pPr>
              <w:spacing w:after="0" w:line="240" w:lineRule="auto"/>
              <w:jc w:val="both"/>
              <w:rPr>
                <w:rFonts w:ascii="Times New Roman" w:hAnsi="Times New Roman"/>
                <w:i/>
                <w:sz w:val="24"/>
                <w:szCs w:val="24"/>
              </w:rPr>
            </w:pPr>
            <w:r w:rsidRPr="00340080">
              <w:rPr>
                <w:rFonts w:ascii="Times New Roman" w:hAnsi="Times New Roman"/>
                <w:sz w:val="24"/>
                <w:szCs w:val="24"/>
              </w:rPr>
              <w:t>нахождение числа объектов или комбинаций.</w:t>
            </w:r>
          </w:p>
        </w:tc>
        <w:tc>
          <w:tcPr>
            <w:tcW w:w="4999" w:type="dxa"/>
            <w:shd w:val="clear" w:color="auto" w:fill="auto"/>
          </w:tcPr>
          <w:p w:rsidR="00431AD3" w:rsidRPr="00340080" w:rsidRDefault="00431AD3" w:rsidP="00CD07E1">
            <w:pPr>
              <w:numPr>
                <w:ilvl w:val="0"/>
                <w:numId w:val="1"/>
              </w:numPr>
              <w:spacing w:after="0" w:line="240" w:lineRule="auto"/>
              <w:ind w:left="0" w:firstLine="0"/>
              <w:rPr>
                <w:rFonts w:ascii="Times New Roman" w:hAnsi="Times New Roman"/>
                <w:i/>
                <w:sz w:val="24"/>
                <w:szCs w:val="24"/>
              </w:rPr>
            </w:pPr>
            <w:r w:rsidRPr="00340080">
              <w:rPr>
                <w:rFonts w:ascii="Times New Roman" w:hAnsi="Times New Roman"/>
                <w:sz w:val="24"/>
                <w:szCs w:val="24"/>
              </w:rPr>
              <w:t>научиться некоторым специальным</w:t>
            </w:r>
          </w:p>
          <w:p w:rsidR="005B3327" w:rsidRPr="00340080" w:rsidRDefault="005B3327" w:rsidP="00CD07E1">
            <w:pPr>
              <w:spacing w:after="0" w:line="240" w:lineRule="auto"/>
              <w:rPr>
                <w:rFonts w:ascii="Times New Roman" w:hAnsi="Times New Roman"/>
                <w:i/>
                <w:sz w:val="24"/>
                <w:szCs w:val="24"/>
              </w:rPr>
            </w:pPr>
            <w:r w:rsidRPr="00340080">
              <w:rPr>
                <w:rFonts w:ascii="Times New Roman" w:hAnsi="Times New Roman"/>
                <w:sz w:val="24"/>
                <w:szCs w:val="24"/>
              </w:rPr>
              <w:t>приёмам решения комбинаторных задач.</w:t>
            </w:r>
          </w:p>
        </w:tc>
      </w:tr>
      <w:tr w:rsidR="00431AD3" w:rsidRPr="00340080" w:rsidTr="00FE0332">
        <w:tc>
          <w:tcPr>
            <w:tcW w:w="9997" w:type="dxa"/>
            <w:gridSpan w:val="2"/>
            <w:shd w:val="clear" w:color="auto" w:fill="auto"/>
          </w:tcPr>
          <w:p w:rsidR="00431AD3" w:rsidRPr="00340080" w:rsidRDefault="00431AD3" w:rsidP="00431AD3">
            <w:pPr>
              <w:spacing w:after="0" w:line="240" w:lineRule="auto"/>
              <w:ind w:firstLine="284"/>
              <w:jc w:val="center"/>
              <w:rPr>
                <w:rFonts w:ascii="Times New Roman" w:hAnsi="Times New Roman"/>
                <w:b/>
                <w:i/>
                <w:sz w:val="24"/>
                <w:szCs w:val="24"/>
              </w:rPr>
            </w:pPr>
            <w:r w:rsidRPr="00340080">
              <w:rPr>
                <w:rFonts w:ascii="Times New Roman" w:hAnsi="Times New Roman"/>
                <w:b/>
                <w:bCs/>
                <w:sz w:val="24"/>
                <w:szCs w:val="24"/>
              </w:rPr>
              <w:t>Наглядная геометрия</w:t>
            </w:r>
          </w:p>
        </w:tc>
      </w:tr>
      <w:tr w:rsidR="00431AD3" w:rsidRPr="00340080" w:rsidTr="00A054CA">
        <w:tc>
          <w:tcPr>
            <w:tcW w:w="4998" w:type="dxa"/>
            <w:shd w:val="clear" w:color="auto" w:fill="auto"/>
          </w:tcPr>
          <w:p w:rsidR="00431AD3" w:rsidRPr="00340080" w:rsidRDefault="00431AD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31AD3" w:rsidRPr="00340080" w:rsidRDefault="00431AD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431AD3" w:rsidRPr="00340080" w:rsidTr="00A054CA">
        <w:tc>
          <w:tcPr>
            <w:tcW w:w="4998" w:type="dxa"/>
            <w:shd w:val="clear" w:color="auto" w:fill="auto"/>
          </w:tcPr>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431AD3" w:rsidRPr="00340080"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340080">
              <w:rPr>
                <w:rFonts w:ascii="Times New Roman" w:hAnsi="Times New Roman"/>
                <w:iCs/>
                <w:sz w:val="24"/>
                <w:szCs w:val="24"/>
              </w:rPr>
              <w:t>распознавать</w:t>
            </w:r>
            <w:r w:rsidRPr="00340080">
              <w:rPr>
                <w:rFonts w:ascii="Times New Roman" w:hAnsi="Times New Roman"/>
                <w:sz w:val="24"/>
                <w:szCs w:val="24"/>
              </w:rPr>
              <w:t xml:space="preserve"> развёртки куба, </w:t>
            </w:r>
            <w:r w:rsidRPr="00340080">
              <w:rPr>
                <w:rFonts w:ascii="Times New Roman" w:hAnsi="Times New Roman"/>
                <w:bCs/>
                <w:sz w:val="24"/>
                <w:szCs w:val="24"/>
              </w:rPr>
              <w:t>прямоугольного</w:t>
            </w:r>
            <w:r w:rsidRPr="00340080">
              <w:rPr>
                <w:rFonts w:ascii="Times New Roman" w:hAnsi="Times New Roman"/>
                <w:sz w:val="24"/>
                <w:szCs w:val="24"/>
              </w:rPr>
              <w:t xml:space="preserve"> параллелепипеда, правильной пирамиды, цилиндра и </w:t>
            </w:r>
            <w:r w:rsidRPr="00340080">
              <w:rPr>
                <w:rFonts w:ascii="Times New Roman" w:hAnsi="Times New Roman"/>
                <w:bCs/>
                <w:sz w:val="24"/>
                <w:szCs w:val="24"/>
              </w:rPr>
              <w:t>конуса;</w:t>
            </w:r>
          </w:p>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строить развёртки куба и </w:t>
            </w:r>
            <w:r w:rsidRPr="00340080">
              <w:rPr>
                <w:rFonts w:ascii="Times New Roman" w:hAnsi="Times New Roman"/>
                <w:bCs/>
                <w:sz w:val="24"/>
                <w:szCs w:val="24"/>
              </w:rPr>
              <w:t>прямоугольного</w:t>
            </w:r>
            <w:r w:rsidRPr="00340080">
              <w:rPr>
                <w:rFonts w:ascii="Times New Roman" w:hAnsi="Times New Roman"/>
                <w:sz w:val="24"/>
                <w:szCs w:val="24"/>
              </w:rPr>
              <w:t xml:space="preserve"> параллелепипеда;</w:t>
            </w:r>
          </w:p>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определять по линейным размерам развёртки фигуры линейные размеры самой фигуры и наоборот;</w:t>
            </w:r>
          </w:p>
          <w:p w:rsidR="00431AD3" w:rsidRPr="00340080" w:rsidRDefault="00431AD3" w:rsidP="00CD07E1">
            <w:pPr>
              <w:pStyle w:val="a4"/>
              <w:numPr>
                <w:ilvl w:val="0"/>
                <w:numId w:val="1"/>
              </w:numPr>
              <w:spacing w:after="0" w:line="240" w:lineRule="auto"/>
              <w:ind w:left="0" w:firstLine="0"/>
              <w:jc w:val="both"/>
              <w:rPr>
                <w:rFonts w:ascii="Times New Roman" w:hAnsi="Times New Roman"/>
                <w:bCs/>
                <w:sz w:val="24"/>
                <w:szCs w:val="24"/>
              </w:rPr>
            </w:pPr>
            <w:r w:rsidRPr="00340080">
              <w:rPr>
                <w:rFonts w:ascii="Times New Roman" w:hAnsi="Times New Roman"/>
                <w:sz w:val="24"/>
                <w:szCs w:val="24"/>
              </w:rPr>
              <w:t>• </w:t>
            </w:r>
            <w:r w:rsidRPr="00340080">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431AD3" w:rsidRPr="00340080" w:rsidRDefault="00431AD3" w:rsidP="00CD07E1">
            <w:pPr>
              <w:pStyle w:val="a4"/>
              <w:numPr>
                <w:ilvl w:val="0"/>
                <w:numId w:val="1"/>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научиться</w:t>
            </w:r>
            <w:r w:rsidRPr="00340080">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340080">
              <w:rPr>
                <w:rFonts w:ascii="Times New Roman" w:hAnsi="Times New Roman"/>
                <w:sz w:val="24"/>
                <w:szCs w:val="24"/>
              </w:rPr>
              <w:t>;</w:t>
            </w:r>
          </w:p>
          <w:p w:rsidR="00431AD3" w:rsidRPr="00340080" w:rsidRDefault="00431AD3" w:rsidP="00CD07E1">
            <w:pPr>
              <w:pStyle w:val="a4"/>
              <w:numPr>
                <w:ilvl w:val="0"/>
                <w:numId w:val="1"/>
              </w:numPr>
              <w:spacing w:after="0" w:line="240" w:lineRule="auto"/>
              <w:ind w:left="0" w:hanging="36"/>
              <w:jc w:val="both"/>
              <w:rPr>
                <w:rFonts w:ascii="Times New Roman" w:hAnsi="Times New Roman"/>
                <w:sz w:val="24"/>
                <w:szCs w:val="24"/>
              </w:rPr>
            </w:pPr>
            <w:r w:rsidRPr="00340080">
              <w:rPr>
                <w:rFonts w:ascii="Times New Roman" w:hAnsi="Times New Roman"/>
                <w:iCs/>
                <w:sz w:val="24"/>
                <w:szCs w:val="24"/>
              </w:rPr>
              <w:t>углубить и развить представления о пространственных геометрических фигурах;</w:t>
            </w:r>
          </w:p>
          <w:p w:rsidR="00431AD3" w:rsidRPr="00340080" w:rsidRDefault="00431AD3" w:rsidP="00CD07E1">
            <w:pPr>
              <w:pStyle w:val="a4"/>
              <w:numPr>
                <w:ilvl w:val="0"/>
                <w:numId w:val="1"/>
              </w:numPr>
              <w:spacing w:after="0" w:line="240" w:lineRule="auto"/>
              <w:ind w:left="0" w:hanging="36"/>
              <w:jc w:val="both"/>
              <w:rPr>
                <w:rFonts w:ascii="Times New Roman" w:hAnsi="Times New Roman"/>
                <w:iCs/>
                <w:sz w:val="24"/>
                <w:szCs w:val="24"/>
              </w:rPr>
            </w:pPr>
            <w:r w:rsidRPr="00340080">
              <w:rPr>
                <w:rFonts w:ascii="Times New Roman" w:hAnsi="Times New Roman"/>
                <w:sz w:val="24"/>
                <w:szCs w:val="24"/>
              </w:rPr>
              <w:t>научиться применять понятие развёртки для выполнения практических расчётов.</w:t>
            </w:r>
          </w:p>
          <w:p w:rsidR="00431AD3" w:rsidRPr="00340080" w:rsidRDefault="00431AD3" w:rsidP="005B3327">
            <w:pPr>
              <w:spacing w:after="0" w:line="240" w:lineRule="auto"/>
              <w:ind w:firstLine="993"/>
              <w:jc w:val="both"/>
              <w:rPr>
                <w:rFonts w:ascii="Times New Roman" w:hAnsi="Times New Roman"/>
                <w:sz w:val="24"/>
                <w:szCs w:val="24"/>
              </w:rPr>
            </w:pPr>
          </w:p>
        </w:tc>
      </w:tr>
      <w:tr w:rsidR="00431AD3" w:rsidRPr="00340080" w:rsidTr="00FE0332">
        <w:tc>
          <w:tcPr>
            <w:tcW w:w="9997" w:type="dxa"/>
            <w:gridSpan w:val="2"/>
            <w:shd w:val="clear" w:color="auto" w:fill="auto"/>
          </w:tcPr>
          <w:p w:rsidR="00431AD3" w:rsidRPr="00340080" w:rsidRDefault="00431AD3" w:rsidP="00431AD3">
            <w:pPr>
              <w:spacing w:after="0" w:line="240" w:lineRule="auto"/>
              <w:ind w:firstLine="993"/>
              <w:jc w:val="center"/>
              <w:rPr>
                <w:rFonts w:ascii="Times New Roman" w:hAnsi="Times New Roman"/>
                <w:sz w:val="24"/>
                <w:szCs w:val="24"/>
              </w:rPr>
            </w:pPr>
            <w:r w:rsidRPr="00340080">
              <w:rPr>
                <w:rFonts w:ascii="Times New Roman" w:hAnsi="Times New Roman"/>
                <w:b/>
                <w:bCs/>
                <w:sz w:val="24"/>
                <w:szCs w:val="24"/>
              </w:rPr>
              <w:t>Геометрические фигуры</w:t>
            </w:r>
          </w:p>
        </w:tc>
      </w:tr>
      <w:tr w:rsidR="00431AD3" w:rsidRPr="00340080" w:rsidTr="00A054CA">
        <w:tc>
          <w:tcPr>
            <w:tcW w:w="4998" w:type="dxa"/>
            <w:shd w:val="clear" w:color="auto" w:fill="auto"/>
          </w:tcPr>
          <w:p w:rsidR="00431AD3" w:rsidRPr="00340080" w:rsidRDefault="00431AD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31AD3" w:rsidRPr="00340080" w:rsidRDefault="00431AD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431AD3" w:rsidRPr="00340080" w:rsidTr="00A054CA">
        <w:tc>
          <w:tcPr>
            <w:tcW w:w="4998" w:type="dxa"/>
            <w:shd w:val="clear" w:color="auto" w:fill="auto"/>
          </w:tcPr>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распознавать и изображать на чертежах и рисунках геометрические фигуры и их конфигурации;</w:t>
            </w:r>
          </w:p>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находить значения длин линейных элементов фигур и их отношения, градусную меру углов от 0</w:t>
            </w:r>
            <w:r w:rsidRPr="00340080">
              <w:rPr>
                <w:rFonts w:ascii="Times New Roman" w:hAnsi="Times New Roman"/>
                <w:sz w:val="24"/>
                <w:szCs w:val="24"/>
              </w:rPr>
              <w:sym w:font="Symbol" w:char="00B0"/>
            </w:r>
            <w:r w:rsidRPr="00340080">
              <w:rPr>
                <w:rFonts w:ascii="Times New Roman" w:hAnsi="Times New Roman"/>
                <w:sz w:val="24"/>
                <w:szCs w:val="24"/>
              </w:rPr>
              <w:t xml:space="preserve"> до 180</w:t>
            </w:r>
            <w:r w:rsidRPr="00340080">
              <w:rPr>
                <w:rFonts w:ascii="Times New Roman" w:hAnsi="Times New Roman"/>
                <w:sz w:val="24"/>
                <w:szCs w:val="24"/>
              </w:rPr>
              <w:sym w:font="Symbol" w:char="00B0"/>
            </w:r>
            <w:r w:rsidRPr="00340080">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431AD3" w:rsidRPr="00340080" w:rsidRDefault="00431AD3" w:rsidP="00CD07E1">
            <w:pPr>
              <w:pStyle w:val="a4"/>
              <w:numPr>
                <w:ilvl w:val="0"/>
                <w:numId w:val="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431AD3" w:rsidRPr="00340080" w:rsidRDefault="00431AD3" w:rsidP="00865AEE">
            <w:pPr>
              <w:pStyle w:val="a4"/>
              <w:numPr>
                <w:ilvl w:val="0"/>
                <w:numId w:val="17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431AD3" w:rsidRPr="00340080" w:rsidRDefault="00431AD3" w:rsidP="00865AEE">
            <w:pPr>
              <w:pStyle w:val="a4"/>
              <w:numPr>
                <w:ilvl w:val="0"/>
                <w:numId w:val="179"/>
              </w:numPr>
              <w:spacing w:after="0" w:line="240" w:lineRule="auto"/>
              <w:ind w:left="105" w:firstLine="0"/>
              <w:jc w:val="both"/>
              <w:rPr>
                <w:rFonts w:ascii="Times New Roman" w:hAnsi="Times New Roman"/>
                <w:bCs/>
                <w:iCs/>
                <w:sz w:val="24"/>
                <w:szCs w:val="24"/>
              </w:rPr>
            </w:pPr>
            <w:r w:rsidRPr="00340080">
              <w:rPr>
                <w:rFonts w:ascii="Times New Roman" w:hAnsi="Times New Roman"/>
                <w:sz w:val="24"/>
                <w:szCs w:val="24"/>
              </w:rPr>
              <w:t>овладеть методами решения задач</w:t>
            </w:r>
            <w:r w:rsidRPr="00340080">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31AD3" w:rsidRPr="00340080" w:rsidRDefault="00431AD3" w:rsidP="00865AEE">
            <w:pPr>
              <w:pStyle w:val="a4"/>
              <w:numPr>
                <w:ilvl w:val="0"/>
                <w:numId w:val="179"/>
              </w:numPr>
              <w:spacing w:after="0" w:line="240" w:lineRule="auto"/>
              <w:ind w:left="105" w:firstLine="0"/>
              <w:jc w:val="both"/>
              <w:rPr>
                <w:rFonts w:ascii="Times New Roman" w:hAnsi="Times New Roman"/>
                <w:iCs/>
                <w:sz w:val="24"/>
                <w:szCs w:val="24"/>
              </w:rPr>
            </w:pPr>
            <w:r w:rsidRPr="00340080">
              <w:rPr>
                <w:rFonts w:ascii="Times New Roman" w:hAnsi="Times New Roman"/>
                <w:sz w:val="24"/>
                <w:szCs w:val="24"/>
              </w:rPr>
              <w:t xml:space="preserve">приобрести опыт применения </w:t>
            </w:r>
            <w:r w:rsidRPr="00340080">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431AD3" w:rsidRPr="00340080" w:rsidRDefault="00431AD3" w:rsidP="00865AEE">
            <w:pPr>
              <w:pStyle w:val="a4"/>
              <w:numPr>
                <w:ilvl w:val="0"/>
                <w:numId w:val="179"/>
              </w:numPr>
              <w:spacing w:after="0" w:line="240" w:lineRule="auto"/>
              <w:ind w:left="105" w:firstLine="0"/>
              <w:jc w:val="both"/>
              <w:rPr>
                <w:rFonts w:ascii="Times New Roman" w:hAnsi="Times New Roman"/>
                <w:iCs/>
                <w:sz w:val="24"/>
                <w:szCs w:val="24"/>
              </w:rPr>
            </w:pPr>
            <w:r w:rsidRPr="00340080">
              <w:rPr>
                <w:rFonts w:ascii="Times New Roman" w:hAnsi="Times New Roman"/>
                <w:sz w:val="24"/>
                <w:szCs w:val="24"/>
              </w:rPr>
              <w:t>овладеть традиционной схемой</w:t>
            </w:r>
            <w:r w:rsidRPr="00340080">
              <w:rPr>
                <w:rFonts w:ascii="Times New Roman" w:hAnsi="Times New Roman"/>
                <w:iCs/>
                <w:sz w:val="24"/>
                <w:szCs w:val="24"/>
              </w:rPr>
              <w:t xml:space="preserve"> решения задач на построение с помощью циркуля и линейки:анализ, построение</w:t>
            </w:r>
            <w:r w:rsidRPr="00340080">
              <w:rPr>
                <w:rFonts w:ascii="Times New Roman" w:hAnsi="Times New Roman"/>
                <w:sz w:val="24"/>
                <w:szCs w:val="24"/>
              </w:rPr>
              <w:t xml:space="preserve">, </w:t>
            </w:r>
            <w:r w:rsidRPr="00340080">
              <w:rPr>
                <w:rFonts w:ascii="Times New Roman" w:hAnsi="Times New Roman"/>
                <w:iCs/>
                <w:sz w:val="24"/>
                <w:szCs w:val="24"/>
              </w:rPr>
              <w:t>доказательство и исследование;</w:t>
            </w:r>
          </w:p>
          <w:p w:rsidR="00431AD3" w:rsidRPr="00340080" w:rsidRDefault="00431AD3" w:rsidP="00865AEE">
            <w:pPr>
              <w:pStyle w:val="a4"/>
              <w:numPr>
                <w:ilvl w:val="0"/>
                <w:numId w:val="179"/>
              </w:numPr>
              <w:spacing w:after="0" w:line="240" w:lineRule="auto"/>
              <w:ind w:left="105" w:firstLine="0"/>
              <w:jc w:val="both"/>
              <w:rPr>
                <w:rFonts w:ascii="Times New Roman" w:hAnsi="Times New Roman"/>
                <w:iCs/>
                <w:sz w:val="24"/>
                <w:szCs w:val="24"/>
              </w:rPr>
            </w:pPr>
            <w:r w:rsidRPr="00340080">
              <w:rPr>
                <w:rFonts w:ascii="Times New Roman" w:hAnsi="Times New Roman"/>
                <w:sz w:val="24"/>
                <w:szCs w:val="24"/>
              </w:rPr>
              <w:t>научиться решать задачи</w:t>
            </w:r>
            <w:r w:rsidRPr="00340080">
              <w:rPr>
                <w:rFonts w:ascii="Times New Roman" w:hAnsi="Times New Roman"/>
                <w:iCs/>
                <w:sz w:val="24"/>
                <w:szCs w:val="24"/>
              </w:rPr>
              <w:t xml:space="preserve"> на построениеметодомгеометрическогоместаточек</w:t>
            </w:r>
            <w:r w:rsidRPr="00340080">
              <w:rPr>
                <w:rFonts w:ascii="Times New Roman" w:hAnsi="Times New Roman"/>
                <w:sz w:val="24"/>
                <w:szCs w:val="24"/>
              </w:rPr>
              <w:t xml:space="preserve"> и </w:t>
            </w:r>
            <w:r w:rsidRPr="00340080">
              <w:rPr>
                <w:rFonts w:ascii="Times New Roman" w:hAnsi="Times New Roman"/>
                <w:iCs/>
                <w:sz w:val="24"/>
                <w:szCs w:val="24"/>
              </w:rPr>
              <w:t>методомподобия;</w:t>
            </w:r>
          </w:p>
          <w:p w:rsidR="00431AD3" w:rsidRPr="00340080" w:rsidRDefault="00431AD3" w:rsidP="00865AEE">
            <w:pPr>
              <w:pStyle w:val="a4"/>
              <w:numPr>
                <w:ilvl w:val="0"/>
                <w:numId w:val="179"/>
              </w:numPr>
              <w:spacing w:after="0" w:line="240" w:lineRule="auto"/>
              <w:ind w:left="105" w:firstLine="0"/>
              <w:jc w:val="both"/>
              <w:rPr>
                <w:rFonts w:ascii="Times New Roman" w:hAnsi="Times New Roman"/>
                <w:sz w:val="24"/>
                <w:szCs w:val="24"/>
              </w:rPr>
            </w:pPr>
            <w:r w:rsidRPr="00340080">
              <w:rPr>
                <w:rFonts w:ascii="Times New Roman" w:hAnsi="Times New Roman"/>
                <w:sz w:val="24"/>
                <w:szCs w:val="24"/>
              </w:rPr>
              <w:t xml:space="preserve">приобрести опыт исследования свойств </w:t>
            </w:r>
            <w:r w:rsidRPr="00340080">
              <w:rPr>
                <w:rFonts w:ascii="Times New Roman" w:hAnsi="Times New Roman"/>
                <w:iCs/>
                <w:sz w:val="24"/>
                <w:szCs w:val="24"/>
              </w:rPr>
              <w:t>планиметрических фигур с помощью компьютерных программ</w:t>
            </w:r>
            <w:r w:rsidRPr="00340080">
              <w:rPr>
                <w:rFonts w:ascii="Times New Roman" w:hAnsi="Times New Roman"/>
                <w:sz w:val="24"/>
                <w:szCs w:val="24"/>
              </w:rPr>
              <w:t>;</w:t>
            </w:r>
          </w:p>
          <w:p w:rsidR="00431AD3" w:rsidRPr="00340080" w:rsidRDefault="00431AD3" w:rsidP="00865AEE">
            <w:pPr>
              <w:pStyle w:val="a4"/>
              <w:numPr>
                <w:ilvl w:val="0"/>
                <w:numId w:val="179"/>
              </w:numPr>
              <w:spacing w:after="0" w:line="240" w:lineRule="auto"/>
              <w:ind w:left="105" w:firstLine="0"/>
              <w:jc w:val="both"/>
              <w:rPr>
                <w:rFonts w:ascii="Times New Roman" w:hAnsi="Times New Roman"/>
                <w:iCs/>
                <w:sz w:val="24"/>
                <w:szCs w:val="24"/>
              </w:rPr>
            </w:pPr>
            <w:r w:rsidRPr="00340080">
              <w:rPr>
                <w:rFonts w:ascii="Times New Roman" w:hAnsi="Times New Roman"/>
                <w:sz w:val="24"/>
                <w:szCs w:val="24"/>
              </w:rPr>
              <w:t xml:space="preserve">приобрести опыт выполнения проектов </w:t>
            </w:r>
            <w:r w:rsidRPr="00340080">
              <w:rPr>
                <w:rFonts w:ascii="Times New Roman" w:hAnsi="Times New Roman"/>
                <w:iCs/>
                <w:sz w:val="24"/>
                <w:szCs w:val="24"/>
              </w:rPr>
              <w:t xml:space="preserve">по темам </w:t>
            </w:r>
            <w:r w:rsidRPr="00340080">
              <w:rPr>
                <w:rFonts w:ascii="Times New Roman" w:hAnsi="Times New Roman"/>
                <w:sz w:val="24"/>
                <w:szCs w:val="24"/>
              </w:rPr>
              <w:t>«</w:t>
            </w:r>
            <w:r w:rsidRPr="00340080">
              <w:rPr>
                <w:rFonts w:ascii="Times New Roman" w:hAnsi="Times New Roman"/>
                <w:iCs/>
                <w:sz w:val="24"/>
                <w:szCs w:val="24"/>
              </w:rPr>
              <w:t>Геометрические преобразования на плоскости</w:t>
            </w:r>
            <w:r w:rsidRPr="00340080">
              <w:rPr>
                <w:rFonts w:ascii="Times New Roman" w:hAnsi="Times New Roman"/>
                <w:sz w:val="24"/>
                <w:szCs w:val="24"/>
              </w:rPr>
              <w:t>»</w:t>
            </w:r>
            <w:r w:rsidRPr="00340080">
              <w:rPr>
                <w:rFonts w:ascii="Times New Roman" w:hAnsi="Times New Roman"/>
                <w:iCs/>
                <w:sz w:val="24"/>
                <w:szCs w:val="24"/>
              </w:rPr>
              <w:t xml:space="preserve">, </w:t>
            </w:r>
            <w:r w:rsidRPr="00340080">
              <w:rPr>
                <w:rFonts w:ascii="Times New Roman" w:hAnsi="Times New Roman"/>
                <w:sz w:val="24"/>
                <w:szCs w:val="24"/>
              </w:rPr>
              <w:t>«</w:t>
            </w:r>
            <w:r w:rsidRPr="00340080">
              <w:rPr>
                <w:rFonts w:ascii="Times New Roman" w:hAnsi="Times New Roman"/>
                <w:iCs/>
                <w:sz w:val="24"/>
                <w:szCs w:val="24"/>
              </w:rPr>
              <w:t>Построение отрезков по формуле</w:t>
            </w:r>
            <w:r w:rsidRPr="00340080">
              <w:rPr>
                <w:rFonts w:ascii="Times New Roman" w:hAnsi="Times New Roman"/>
                <w:sz w:val="24"/>
                <w:szCs w:val="24"/>
              </w:rPr>
              <w:t>»</w:t>
            </w:r>
            <w:r w:rsidRPr="00340080">
              <w:rPr>
                <w:rFonts w:ascii="Times New Roman" w:hAnsi="Times New Roman"/>
                <w:iCs/>
                <w:sz w:val="24"/>
                <w:szCs w:val="24"/>
              </w:rPr>
              <w:t>.</w:t>
            </w:r>
          </w:p>
          <w:p w:rsidR="00431AD3" w:rsidRPr="00340080" w:rsidRDefault="00431AD3" w:rsidP="005B3327">
            <w:pPr>
              <w:spacing w:after="0" w:line="240" w:lineRule="auto"/>
              <w:ind w:firstLine="993"/>
              <w:jc w:val="both"/>
              <w:rPr>
                <w:rFonts w:ascii="Times New Roman" w:hAnsi="Times New Roman"/>
                <w:sz w:val="24"/>
                <w:szCs w:val="24"/>
              </w:rPr>
            </w:pPr>
          </w:p>
        </w:tc>
      </w:tr>
      <w:tr w:rsidR="00431AD3" w:rsidRPr="00340080" w:rsidTr="00FE0332">
        <w:tc>
          <w:tcPr>
            <w:tcW w:w="9997" w:type="dxa"/>
            <w:gridSpan w:val="2"/>
            <w:shd w:val="clear" w:color="auto" w:fill="auto"/>
          </w:tcPr>
          <w:p w:rsidR="00431AD3" w:rsidRPr="00340080" w:rsidRDefault="00431AD3" w:rsidP="00431AD3">
            <w:pPr>
              <w:spacing w:after="0" w:line="240" w:lineRule="auto"/>
              <w:ind w:firstLine="993"/>
              <w:jc w:val="center"/>
              <w:rPr>
                <w:rFonts w:ascii="Times New Roman" w:hAnsi="Times New Roman"/>
                <w:sz w:val="24"/>
                <w:szCs w:val="24"/>
              </w:rPr>
            </w:pPr>
            <w:r w:rsidRPr="00340080">
              <w:rPr>
                <w:rFonts w:ascii="Times New Roman" w:hAnsi="Times New Roman"/>
                <w:b/>
                <w:bCs/>
                <w:sz w:val="24"/>
                <w:szCs w:val="24"/>
              </w:rPr>
              <w:t>Измерение геометрических величин</w:t>
            </w:r>
          </w:p>
        </w:tc>
      </w:tr>
      <w:tr w:rsidR="00431AD3" w:rsidRPr="00340080" w:rsidTr="00A054CA">
        <w:tc>
          <w:tcPr>
            <w:tcW w:w="4998" w:type="dxa"/>
            <w:shd w:val="clear" w:color="auto" w:fill="auto"/>
          </w:tcPr>
          <w:p w:rsidR="00431AD3" w:rsidRPr="00340080" w:rsidRDefault="00431AD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31AD3" w:rsidRPr="00340080" w:rsidRDefault="00431AD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431AD3" w:rsidRPr="00340080" w:rsidTr="00A054CA">
        <w:tc>
          <w:tcPr>
            <w:tcW w:w="4998" w:type="dxa"/>
            <w:shd w:val="clear" w:color="auto" w:fill="auto"/>
          </w:tcPr>
          <w:p w:rsidR="00431AD3" w:rsidRPr="00340080" w:rsidRDefault="00431AD3" w:rsidP="00865AEE">
            <w:pPr>
              <w:pStyle w:val="a4"/>
              <w:numPr>
                <w:ilvl w:val="0"/>
                <w:numId w:val="179"/>
              </w:numPr>
              <w:spacing w:after="0" w:line="240" w:lineRule="auto"/>
              <w:ind w:left="0" w:firstLine="0"/>
              <w:jc w:val="both"/>
              <w:rPr>
                <w:rFonts w:ascii="Times New Roman" w:hAnsi="Times New Roman"/>
                <w:sz w:val="24"/>
                <w:szCs w:val="24"/>
              </w:rPr>
            </w:pPr>
            <w:r w:rsidRPr="00340080">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31AD3" w:rsidRPr="00340080" w:rsidRDefault="00431AD3" w:rsidP="00865AEE">
            <w:pPr>
              <w:pStyle w:val="a4"/>
              <w:numPr>
                <w:ilvl w:val="0"/>
                <w:numId w:val="17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431AD3" w:rsidRPr="00340080" w:rsidRDefault="00431AD3" w:rsidP="00865AEE">
            <w:pPr>
              <w:pStyle w:val="a4"/>
              <w:numPr>
                <w:ilvl w:val="0"/>
                <w:numId w:val="17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вычислять </w:t>
            </w:r>
            <w:r w:rsidRPr="00340080">
              <w:rPr>
                <w:rFonts w:ascii="Times New Roman" w:hAnsi="Times New Roman"/>
                <w:iCs/>
                <w:sz w:val="24"/>
                <w:szCs w:val="24"/>
              </w:rPr>
              <w:t>длину окружности, длину дуги окружности;</w:t>
            </w:r>
          </w:p>
          <w:p w:rsidR="00431AD3" w:rsidRPr="00340080" w:rsidRDefault="00431AD3" w:rsidP="00865AEE">
            <w:pPr>
              <w:pStyle w:val="a4"/>
              <w:numPr>
                <w:ilvl w:val="0"/>
                <w:numId w:val="17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431AD3" w:rsidRPr="00340080" w:rsidRDefault="00431AD3" w:rsidP="00865AEE">
            <w:pPr>
              <w:pStyle w:val="a4"/>
              <w:numPr>
                <w:ilvl w:val="0"/>
                <w:numId w:val="17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431AD3" w:rsidRPr="00340080" w:rsidRDefault="00431AD3" w:rsidP="00865AEE">
            <w:pPr>
              <w:pStyle w:val="a4"/>
              <w:numPr>
                <w:ilvl w:val="0"/>
                <w:numId w:val="17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решать практические задачи, связанные с нахождением геометрических величин </w:t>
            </w:r>
          </w:p>
          <w:p w:rsidR="00431AD3" w:rsidRPr="00340080" w:rsidRDefault="00431AD3" w:rsidP="00865AEE">
            <w:pPr>
              <w:pStyle w:val="a4"/>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431AD3" w:rsidRPr="00340080" w:rsidRDefault="00431AD3" w:rsidP="00865AEE">
            <w:pPr>
              <w:pStyle w:val="a4"/>
              <w:numPr>
                <w:ilvl w:val="0"/>
                <w:numId w:val="180"/>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431AD3" w:rsidRPr="00340080" w:rsidRDefault="00431AD3" w:rsidP="00865AEE">
            <w:pPr>
              <w:pStyle w:val="a4"/>
              <w:numPr>
                <w:ilvl w:val="0"/>
                <w:numId w:val="180"/>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 xml:space="preserve">вычислять площади многоугольников, используя отношения </w:t>
            </w:r>
            <w:r w:rsidRPr="00340080">
              <w:rPr>
                <w:rFonts w:ascii="Times New Roman" w:hAnsi="Times New Roman"/>
                <w:bCs/>
                <w:iCs/>
                <w:sz w:val="24"/>
                <w:szCs w:val="24"/>
              </w:rPr>
              <w:t>равновеликости и равносоставленности;</w:t>
            </w:r>
          </w:p>
          <w:p w:rsidR="00431AD3" w:rsidRPr="00340080" w:rsidRDefault="00431AD3" w:rsidP="00865AEE">
            <w:pPr>
              <w:pStyle w:val="aa"/>
              <w:numPr>
                <w:ilvl w:val="0"/>
                <w:numId w:val="180"/>
              </w:numPr>
              <w:spacing w:line="240" w:lineRule="auto"/>
              <w:ind w:left="0" w:firstLine="0"/>
              <w:rPr>
                <w:sz w:val="24"/>
                <w:szCs w:val="24"/>
              </w:rPr>
            </w:pPr>
            <w:r w:rsidRPr="00340080">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431AD3" w:rsidRPr="00340080" w:rsidRDefault="00431AD3" w:rsidP="005B3327">
            <w:pPr>
              <w:spacing w:after="0" w:line="240" w:lineRule="auto"/>
              <w:ind w:firstLine="993"/>
              <w:jc w:val="both"/>
              <w:rPr>
                <w:rFonts w:ascii="Times New Roman" w:hAnsi="Times New Roman"/>
                <w:sz w:val="24"/>
                <w:szCs w:val="24"/>
              </w:rPr>
            </w:pPr>
          </w:p>
        </w:tc>
      </w:tr>
      <w:tr w:rsidR="00431AD3" w:rsidRPr="00340080" w:rsidTr="00FE0332">
        <w:tc>
          <w:tcPr>
            <w:tcW w:w="9997" w:type="dxa"/>
            <w:gridSpan w:val="2"/>
            <w:shd w:val="clear" w:color="auto" w:fill="auto"/>
          </w:tcPr>
          <w:p w:rsidR="00431AD3" w:rsidRPr="00340080" w:rsidRDefault="00431AD3" w:rsidP="00431AD3">
            <w:pPr>
              <w:pStyle w:val="NR"/>
              <w:ind w:firstLine="284"/>
              <w:jc w:val="center"/>
              <w:outlineLvl w:val="0"/>
              <w:rPr>
                <w:b/>
                <w:bCs/>
                <w:szCs w:val="24"/>
              </w:rPr>
            </w:pPr>
            <w:r w:rsidRPr="00340080">
              <w:rPr>
                <w:b/>
                <w:bCs/>
                <w:szCs w:val="24"/>
              </w:rPr>
              <w:t>Координаты</w:t>
            </w:r>
          </w:p>
        </w:tc>
      </w:tr>
      <w:tr w:rsidR="00431AD3" w:rsidRPr="00340080" w:rsidTr="00A054CA">
        <w:tc>
          <w:tcPr>
            <w:tcW w:w="4998" w:type="dxa"/>
            <w:shd w:val="clear" w:color="auto" w:fill="auto"/>
          </w:tcPr>
          <w:p w:rsidR="00431AD3" w:rsidRPr="00340080" w:rsidRDefault="00431AD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31AD3" w:rsidRPr="00340080" w:rsidRDefault="00431AD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431AD3" w:rsidRPr="00340080" w:rsidTr="00A054CA">
        <w:tc>
          <w:tcPr>
            <w:tcW w:w="4998" w:type="dxa"/>
            <w:shd w:val="clear" w:color="auto" w:fill="auto"/>
          </w:tcPr>
          <w:p w:rsidR="00431AD3" w:rsidRPr="00340080" w:rsidRDefault="00431AD3" w:rsidP="00865AEE">
            <w:pPr>
              <w:pStyle w:val="a8"/>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вычислять длину отрезка по координатам его концов; вычислять координаты середины отрезка;</w:t>
            </w:r>
          </w:p>
          <w:p w:rsidR="00431AD3" w:rsidRPr="00340080" w:rsidRDefault="00431AD3" w:rsidP="00865AEE">
            <w:pPr>
              <w:pStyle w:val="a4"/>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координатный метод для изучения свойств прямых и окружностей.</w:t>
            </w:r>
          </w:p>
          <w:p w:rsidR="00431AD3" w:rsidRPr="00340080" w:rsidRDefault="00431AD3" w:rsidP="005B3327">
            <w:pPr>
              <w:spacing w:after="0" w:line="240" w:lineRule="auto"/>
              <w:ind w:firstLine="993"/>
              <w:jc w:val="both"/>
              <w:rPr>
                <w:rFonts w:ascii="Times New Roman" w:hAnsi="Times New Roman"/>
                <w:sz w:val="24"/>
                <w:szCs w:val="24"/>
              </w:rPr>
            </w:pPr>
          </w:p>
        </w:tc>
        <w:tc>
          <w:tcPr>
            <w:tcW w:w="4999" w:type="dxa"/>
            <w:shd w:val="clear" w:color="auto" w:fill="auto"/>
          </w:tcPr>
          <w:p w:rsidR="00431AD3" w:rsidRPr="00340080" w:rsidRDefault="00431AD3" w:rsidP="00865AEE">
            <w:pPr>
              <w:pStyle w:val="a4"/>
              <w:numPr>
                <w:ilvl w:val="0"/>
                <w:numId w:val="180"/>
              </w:numPr>
              <w:spacing w:after="0" w:line="240" w:lineRule="auto"/>
              <w:ind w:left="0" w:firstLine="0"/>
              <w:jc w:val="both"/>
              <w:rPr>
                <w:rFonts w:ascii="Times New Roman" w:hAnsi="Times New Roman"/>
                <w:iCs/>
                <w:sz w:val="24"/>
                <w:szCs w:val="24"/>
              </w:rPr>
            </w:pPr>
            <w:r w:rsidRPr="00340080">
              <w:rPr>
                <w:rFonts w:ascii="Times New Roman" w:hAnsi="Times New Roman"/>
                <w:sz w:val="24"/>
                <w:szCs w:val="24"/>
              </w:rPr>
              <w:t xml:space="preserve">овладеть координатным методом решения </w:t>
            </w:r>
            <w:r w:rsidRPr="00340080">
              <w:rPr>
                <w:rFonts w:ascii="Times New Roman" w:hAnsi="Times New Roman"/>
                <w:iCs/>
                <w:sz w:val="24"/>
                <w:szCs w:val="24"/>
              </w:rPr>
              <w:t>задач на вычисления и доказательства;</w:t>
            </w:r>
          </w:p>
          <w:p w:rsidR="00431AD3" w:rsidRPr="00340080" w:rsidRDefault="00431AD3" w:rsidP="00865AEE">
            <w:pPr>
              <w:pStyle w:val="a4"/>
              <w:numPr>
                <w:ilvl w:val="0"/>
                <w:numId w:val="180"/>
              </w:numPr>
              <w:spacing w:after="0" w:line="240" w:lineRule="auto"/>
              <w:ind w:left="0" w:firstLine="0"/>
              <w:jc w:val="both"/>
              <w:rPr>
                <w:rFonts w:ascii="Times New Roman" w:hAnsi="Times New Roman"/>
                <w:iCs/>
                <w:sz w:val="24"/>
                <w:szCs w:val="24"/>
              </w:rPr>
            </w:pPr>
            <w:r w:rsidRPr="00340080">
              <w:rPr>
                <w:rFonts w:ascii="Times New Roman" w:hAnsi="Times New Roman"/>
                <w:sz w:val="24"/>
                <w:szCs w:val="24"/>
              </w:rPr>
              <w:t xml:space="preserve">приобрести опыт </w:t>
            </w:r>
            <w:r w:rsidRPr="00340080">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431AD3" w:rsidRPr="00340080" w:rsidRDefault="00431AD3" w:rsidP="00865AEE">
            <w:pPr>
              <w:pStyle w:val="a4"/>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приобрести опыт выполнения проектов </w:t>
            </w:r>
            <w:r w:rsidRPr="00340080">
              <w:rPr>
                <w:rFonts w:ascii="Times New Roman" w:hAnsi="Times New Roman"/>
                <w:iCs/>
                <w:sz w:val="24"/>
                <w:szCs w:val="24"/>
              </w:rPr>
              <w:t>на тему</w:t>
            </w:r>
            <w:r w:rsidRPr="00340080">
              <w:rPr>
                <w:rFonts w:ascii="Times New Roman" w:hAnsi="Times New Roman"/>
                <w:sz w:val="24"/>
                <w:szCs w:val="24"/>
              </w:rPr>
              <w:t xml:space="preserve"> «</w:t>
            </w:r>
            <w:r w:rsidRPr="00340080">
              <w:rPr>
                <w:rFonts w:ascii="Times New Roman" w:hAnsi="Times New Roman"/>
                <w:iCs/>
                <w:sz w:val="24"/>
                <w:szCs w:val="24"/>
              </w:rPr>
              <w:t>Применение координатного метода при решении задач на вычисления и доказательства</w:t>
            </w:r>
            <w:r w:rsidRPr="00340080">
              <w:rPr>
                <w:rFonts w:ascii="Times New Roman" w:hAnsi="Times New Roman"/>
                <w:sz w:val="24"/>
                <w:szCs w:val="24"/>
              </w:rPr>
              <w:t>».</w:t>
            </w:r>
          </w:p>
        </w:tc>
      </w:tr>
      <w:tr w:rsidR="00431AD3" w:rsidRPr="00340080" w:rsidTr="00FE0332">
        <w:tc>
          <w:tcPr>
            <w:tcW w:w="9997" w:type="dxa"/>
            <w:gridSpan w:val="2"/>
            <w:shd w:val="clear" w:color="auto" w:fill="auto"/>
          </w:tcPr>
          <w:p w:rsidR="00431AD3" w:rsidRPr="00340080" w:rsidRDefault="00431AD3" w:rsidP="00431AD3">
            <w:pPr>
              <w:pStyle w:val="NR"/>
              <w:ind w:firstLine="284"/>
              <w:jc w:val="center"/>
              <w:outlineLvl w:val="0"/>
              <w:rPr>
                <w:b/>
                <w:bCs/>
                <w:szCs w:val="24"/>
              </w:rPr>
            </w:pPr>
            <w:r w:rsidRPr="00340080">
              <w:rPr>
                <w:b/>
                <w:bCs/>
                <w:szCs w:val="24"/>
              </w:rPr>
              <w:t>Векторы</w:t>
            </w:r>
          </w:p>
        </w:tc>
      </w:tr>
      <w:tr w:rsidR="00431AD3" w:rsidRPr="00340080" w:rsidTr="00A054CA">
        <w:tc>
          <w:tcPr>
            <w:tcW w:w="4998" w:type="dxa"/>
            <w:shd w:val="clear" w:color="auto" w:fill="auto"/>
          </w:tcPr>
          <w:p w:rsidR="00431AD3" w:rsidRPr="00340080" w:rsidRDefault="00431AD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431AD3" w:rsidRPr="00340080" w:rsidRDefault="00431AD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431AD3" w:rsidRPr="00340080" w:rsidTr="00A054CA">
        <w:tc>
          <w:tcPr>
            <w:tcW w:w="4998" w:type="dxa"/>
            <w:shd w:val="clear" w:color="auto" w:fill="auto"/>
          </w:tcPr>
          <w:p w:rsidR="00431AD3" w:rsidRPr="00340080" w:rsidRDefault="00431AD3" w:rsidP="00865AEE">
            <w:pPr>
              <w:pStyle w:val="a4"/>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31AD3" w:rsidRPr="00340080" w:rsidRDefault="00431AD3" w:rsidP="00865AEE">
            <w:pPr>
              <w:pStyle w:val="a4"/>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31AD3" w:rsidRPr="00340080" w:rsidRDefault="00431AD3" w:rsidP="00865AEE">
            <w:pPr>
              <w:pStyle w:val="a4"/>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вычислять скалярное произведение векторов, находить угол между векторами</w:t>
            </w:r>
            <w:r w:rsidRPr="00340080">
              <w:rPr>
                <w:rFonts w:ascii="Times New Roman" w:hAnsi="Times New Roman"/>
                <w:bCs/>
                <w:sz w:val="24"/>
                <w:szCs w:val="24"/>
              </w:rPr>
              <w:t>, у</w:t>
            </w:r>
            <w:r w:rsidRPr="00340080">
              <w:rPr>
                <w:rFonts w:ascii="Times New Roman" w:hAnsi="Times New Roman"/>
                <w:sz w:val="24"/>
                <w:szCs w:val="24"/>
              </w:rPr>
              <w:t>ста</w:t>
            </w:r>
            <w:r w:rsidRPr="00340080">
              <w:rPr>
                <w:rFonts w:ascii="Times New Roman" w:hAnsi="Times New Roman"/>
                <w:bCs/>
                <w:sz w:val="24"/>
                <w:szCs w:val="24"/>
              </w:rPr>
              <w:t>н</w:t>
            </w:r>
            <w:r w:rsidRPr="00340080">
              <w:rPr>
                <w:rFonts w:ascii="Times New Roman" w:hAnsi="Times New Roman"/>
                <w:sz w:val="24"/>
                <w:szCs w:val="24"/>
              </w:rPr>
              <w:t>авливать перпендикулярность прямых.</w:t>
            </w:r>
          </w:p>
        </w:tc>
        <w:tc>
          <w:tcPr>
            <w:tcW w:w="4999" w:type="dxa"/>
            <w:shd w:val="clear" w:color="auto" w:fill="auto"/>
          </w:tcPr>
          <w:p w:rsidR="00431AD3" w:rsidRPr="00340080" w:rsidRDefault="00431AD3" w:rsidP="00865AEE">
            <w:pPr>
              <w:pStyle w:val="a4"/>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овладеть </w:t>
            </w:r>
            <w:r w:rsidRPr="00340080">
              <w:rPr>
                <w:rFonts w:ascii="Times New Roman" w:hAnsi="Times New Roman"/>
                <w:iCs/>
                <w:sz w:val="24"/>
                <w:szCs w:val="24"/>
              </w:rPr>
              <w:t>векторным методом для решения задач на вычисления и доказательства</w:t>
            </w:r>
            <w:r w:rsidRPr="00340080">
              <w:rPr>
                <w:rFonts w:ascii="Times New Roman" w:hAnsi="Times New Roman"/>
                <w:sz w:val="24"/>
                <w:szCs w:val="24"/>
              </w:rPr>
              <w:t>;</w:t>
            </w:r>
          </w:p>
          <w:p w:rsidR="00431AD3" w:rsidRPr="00340080" w:rsidRDefault="00431AD3" w:rsidP="00865AEE">
            <w:pPr>
              <w:pStyle w:val="a4"/>
              <w:numPr>
                <w:ilvl w:val="0"/>
                <w:numId w:val="18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приобрести опыт выполнения проектов </w:t>
            </w:r>
            <w:r w:rsidRPr="00340080">
              <w:rPr>
                <w:rFonts w:ascii="Times New Roman" w:hAnsi="Times New Roman"/>
                <w:iCs/>
                <w:sz w:val="24"/>
                <w:szCs w:val="24"/>
              </w:rPr>
              <w:t>на тему</w:t>
            </w:r>
            <w:r w:rsidRPr="00340080">
              <w:rPr>
                <w:rFonts w:ascii="Times New Roman" w:hAnsi="Times New Roman"/>
                <w:sz w:val="24"/>
                <w:szCs w:val="24"/>
              </w:rPr>
              <w:t xml:space="preserve"> «</w:t>
            </w:r>
            <w:r w:rsidRPr="00340080">
              <w:rPr>
                <w:rFonts w:ascii="Times New Roman" w:hAnsi="Times New Roman"/>
                <w:iCs/>
                <w:sz w:val="24"/>
                <w:szCs w:val="24"/>
              </w:rPr>
              <w:t>применение векторного метода при решении задач на вычисления и доказательства</w:t>
            </w:r>
            <w:r w:rsidRPr="00340080">
              <w:rPr>
                <w:rFonts w:ascii="Times New Roman" w:hAnsi="Times New Roman"/>
                <w:sz w:val="24"/>
                <w:szCs w:val="24"/>
              </w:rPr>
              <w:t>».</w:t>
            </w:r>
          </w:p>
          <w:p w:rsidR="00431AD3" w:rsidRPr="00340080" w:rsidRDefault="00431AD3" w:rsidP="005B3327">
            <w:pPr>
              <w:spacing w:after="0" w:line="240" w:lineRule="auto"/>
              <w:ind w:firstLine="993"/>
              <w:jc w:val="both"/>
              <w:rPr>
                <w:rFonts w:ascii="Times New Roman" w:hAnsi="Times New Roman"/>
                <w:sz w:val="24"/>
                <w:szCs w:val="24"/>
              </w:rPr>
            </w:pPr>
          </w:p>
        </w:tc>
      </w:tr>
      <w:tr w:rsidR="00431AD3" w:rsidRPr="00340080" w:rsidTr="00FE0332">
        <w:tc>
          <w:tcPr>
            <w:tcW w:w="9997" w:type="dxa"/>
            <w:gridSpan w:val="2"/>
            <w:shd w:val="clear" w:color="auto" w:fill="auto"/>
          </w:tcPr>
          <w:p w:rsidR="00431AD3" w:rsidRPr="00340080" w:rsidRDefault="00D61DE4" w:rsidP="00431AD3">
            <w:pPr>
              <w:suppressAutoHyphens/>
              <w:spacing w:after="0"/>
              <w:ind w:firstLine="284"/>
              <w:outlineLvl w:val="0"/>
              <w:rPr>
                <w:rFonts w:ascii="Times New Roman" w:hAnsi="Times New Roman"/>
                <w:b/>
                <w:sz w:val="24"/>
                <w:szCs w:val="24"/>
              </w:rPr>
            </w:pPr>
            <w:r w:rsidRPr="00340080">
              <w:rPr>
                <w:rFonts w:ascii="Times New Roman" w:hAnsi="Times New Roman"/>
                <w:b/>
                <w:sz w:val="24"/>
                <w:szCs w:val="24"/>
              </w:rPr>
              <w:t>1.2.5.8</w:t>
            </w:r>
            <w:r w:rsidR="00431AD3" w:rsidRPr="00340080">
              <w:rPr>
                <w:rFonts w:ascii="Times New Roman" w:hAnsi="Times New Roman"/>
                <w:b/>
                <w:sz w:val="24"/>
                <w:szCs w:val="24"/>
              </w:rPr>
              <w:t>.  Информатика</w:t>
            </w:r>
          </w:p>
        </w:tc>
      </w:tr>
      <w:tr w:rsidR="00431AD3" w:rsidRPr="00340080" w:rsidTr="00FE0332">
        <w:tc>
          <w:tcPr>
            <w:tcW w:w="9997" w:type="dxa"/>
            <w:gridSpan w:val="2"/>
            <w:shd w:val="clear" w:color="auto" w:fill="auto"/>
          </w:tcPr>
          <w:p w:rsidR="00431AD3" w:rsidRPr="00340080" w:rsidRDefault="00534D9D" w:rsidP="00534D9D">
            <w:pPr>
              <w:spacing w:after="0" w:line="240" w:lineRule="auto"/>
              <w:ind w:firstLine="993"/>
              <w:jc w:val="center"/>
              <w:rPr>
                <w:rFonts w:ascii="Times New Roman" w:hAnsi="Times New Roman"/>
                <w:sz w:val="24"/>
                <w:szCs w:val="24"/>
              </w:rPr>
            </w:pPr>
            <w:r w:rsidRPr="00340080">
              <w:rPr>
                <w:rFonts w:ascii="Times New Roman" w:hAnsi="Times New Roman"/>
                <w:b/>
                <w:sz w:val="24"/>
                <w:szCs w:val="24"/>
              </w:rPr>
              <w:t>Информация и способы её представления</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записывать в двоичной системе целые числа от 0 до 256; </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кодировать и декодировать тексты при известной кодовой таблице;</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основные способы графического представления числовой информации.</w:t>
            </w:r>
          </w:p>
          <w:p w:rsidR="00534D9D" w:rsidRPr="00340080" w:rsidRDefault="00534D9D" w:rsidP="005B3327">
            <w:pPr>
              <w:spacing w:after="0" w:line="240" w:lineRule="auto"/>
              <w:ind w:firstLine="993"/>
              <w:jc w:val="both"/>
              <w:rPr>
                <w:rFonts w:ascii="Times New Roman" w:hAnsi="Times New Roman"/>
                <w:sz w:val="24"/>
                <w:szCs w:val="24"/>
              </w:rPr>
            </w:pPr>
          </w:p>
        </w:tc>
        <w:tc>
          <w:tcPr>
            <w:tcW w:w="4999" w:type="dxa"/>
            <w:shd w:val="clear" w:color="auto" w:fill="auto"/>
          </w:tcPr>
          <w:p w:rsidR="00534D9D" w:rsidRPr="00340080" w:rsidRDefault="00534D9D" w:rsidP="00865AEE">
            <w:pPr>
              <w:pStyle w:val="a4"/>
              <w:numPr>
                <w:ilvl w:val="0"/>
                <w:numId w:val="180"/>
              </w:numPr>
              <w:suppressAutoHyphens/>
              <w:spacing w:after="0" w:line="240" w:lineRule="auto"/>
              <w:ind w:left="0" w:firstLine="0"/>
              <w:jc w:val="both"/>
              <w:rPr>
                <w:rFonts w:ascii="Times New Roman" w:hAnsi="Times New Roman"/>
                <w:sz w:val="24"/>
                <w:szCs w:val="24"/>
              </w:rPr>
            </w:pPr>
            <w:r w:rsidRPr="00340080">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340080">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34D9D" w:rsidRPr="00340080" w:rsidRDefault="00534D9D" w:rsidP="00865AEE">
            <w:pPr>
              <w:pStyle w:val="a4"/>
              <w:numPr>
                <w:ilvl w:val="0"/>
                <w:numId w:val="180"/>
              </w:numPr>
              <w:suppressAutoHyphens/>
              <w:spacing w:after="0" w:line="240" w:lineRule="auto"/>
              <w:ind w:left="0" w:firstLine="0"/>
              <w:jc w:val="both"/>
              <w:rPr>
                <w:rFonts w:ascii="Times New Roman" w:hAnsi="Times New Roman"/>
                <w:sz w:val="24"/>
                <w:szCs w:val="24"/>
              </w:rPr>
            </w:pPr>
            <w:r w:rsidRPr="00340080">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34D9D" w:rsidRPr="00340080" w:rsidRDefault="00534D9D" w:rsidP="00865AEE">
            <w:pPr>
              <w:pStyle w:val="a4"/>
              <w:numPr>
                <w:ilvl w:val="0"/>
                <w:numId w:val="180"/>
              </w:numPr>
              <w:suppressAutoHyphen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познакомиться с тем, как информация (данные) представляется в современных компьютерах;</w:t>
            </w:r>
          </w:p>
          <w:p w:rsidR="00534D9D" w:rsidRPr="00340080" w:rsidRDefault="00534D9D" w:rsidP="00865AEE">
            <w:pPr>
              <w:pStyle w:val="a4"/>
              <w:numPr>
                <w:ilvl w:val="0"/>
                <w:numId w:val="180"/>
              </w:numPr>
              <w:suppressAutoHyphen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познакомиться с двоичной системой счисления;</w:t>
            </w:r>
          </w:p>
          <w:p w:rsidR="00534D9D" w:rsidRPr="00340080" w:rsidRDefault="00534D9D" w:rsidP="00865AEE">
            <w:pPr>
              <w:pStyle w:val="a4"/>
              <w:numPr>
                <w:ilvl w:val="0"/>
                <w:numId w:val="180"/>
              </w:numPr>
              <w:suppressAutoHyphen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34D9D" w:rsidRPr="00340080" w:rsidTr="00FE0332">
        <w:tc>
          <w:tcPr>
            <w:tcW w:w="9997" w:type="dxa"/>
            <w:gridSpan w:val="2"/>
            <w:shd w:val="clear" w:color="auto" w:fill="auto"/>
          </w:tcPr>
          <w:p w:rsidR="00534D9D" w:rsidRPr="00340080" w:rsidRDefault="00534D9D" w:rsidP="00534D9D">
            <w:pPr>
              <w:suppressAutoHyphens/>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Основы алгоритмической культуры</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использовать логические значения, операции и выражения с ними;</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34D9D" w:rsidRPr="00340080" w:rsidRDefault="00534D9D" w:rsidP="00865AEE">
            <w:pPr>
              <w:pStyle w:val="a4"/>
              <w:numPr>
                <w:ilvl w:val="0"/>
                <w:numId w:val="180"/>
              </w:numPr>
              <w:suppressAutoHyphens/>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познакомиться с использованием строк, деревьев, графов и с простейшими операциями с этими структурами;</w:t>
            </w:r>
          </w:p>
          <w:p w:rsidR="00534D9D" w:rsidRPr="00340080" w:rsidRDefault="00534D9D" w:rsidP="00865AEE">
            <w:pPr>
              <w:pStyle w:val="a4"/>
              <w:numPr>
                <w:ilvl w:val="0"/>
                <w:numId w:val="180"/>
              </w:numPr>
              <w:suppressAutoHyphens/>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создавать программы для решения несложных задач, возникающих в процессе учебы и вне её.</w:t>
            </w:r>
          </w:p>
          <w:p w:rsidR="00534D9D" w:rsidRPr="00340080" w:rsidRDefault="00534D9D" w:rsidP="005B3327">
            <w:pPr>
              <w:spacing w:after="0" w:line="240" w:lineRule="auto"/>
              <w:ind w:firstLine="993"/>
              <w:jc w:val="both"/>
              <w:rPr>
                <w:rFonts w:ascii="Times New Roman" w:hAnsi="Times New Roman"/>
                <w:sz w:val="24"/>
                <w:szCs w:val="24"/>
              </w:rPr>
            </w:pPr>
          </w:p>
        </w:tc>
      </w:tr>
      <w:tr w:rsidR="00534D9D" w:rsidRPr="00340080" w:rsidTr="00FE0332">
        <w:tc>
          <w:tcPr>
            <w:tcW w:w="9997" w:type="dxa"/>
            <w:gridSpan w:val="2"/>
            <w:shd w:val="clear" w:color="auto" w:fill="auto"/>
          </w:tcPr>
          <w:p w:rsidR="00534D9D" w:rsidRPr="00340080" w:rsidRDefault="00534D9D" w:rsidP="00534D9D">
            <w:pPr>
              <w:suppressAutoHyphens/>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Использование программных систем и сервисов</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базовым навыкам работы с компьютером; </w:t>
            </w:r>
          </w:p>
          <w:p w:rsidR="00534D9D" w:rsidRPr="00340080" w:rsidRDefault="00534D9D" w:rsidP="00865AEE">
            <w:pPr>
              <w:pStyle w:val="a4"/>
              <w:numPr>
                <w:ilvl w:val="0"/>
                <w:numId w:val="180"/>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34D9D" w:rsidRPr="00340080" w:rsidRDefault="00534D9D" w:rsidP="00865AEE">
            <w:pPr>
              <w:pStyle w:val="a4"/>
              <w:numPr>
                <w:ilvl w:val="0"/>
                <w:numId w:val="181"/>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34D9D" w:rsidRPr="00340080" w:rsidRDefault="00534D9D" w:rsidP="00865AEE">
            <w:pPr>
              <w:pStyle w:val="a4"/>
              <w:numPr>
                <w:ilvl w:val="0"/>
                <w:numId w:val="181"/>
              </w:numPr>
              <w:suppressAutoHyphen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34D9D" w:rsidRPr="00340080" w:rsidRDefault="00534D9D" w:rsidP="00865AEE">
            <w:pPr>
              <w:pStyle w:val="a4"/>
              <w:numPr>
                <w:ilvl w:val="0"/>
                <w:numId w:val="181"/>
              </w:numPr>
              <w:suppressAutoHyphens/>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34D9D" w:rsidRPr="00340080" w:rsidRDefault="00534D9D" w:rsidP="00865AEE">
            <w:pPr>
              <w:pStyle w:val="a4"/>
              <w:numPr>
                <w:ilvl w:val="0"/>
                <w:numId w:val="181"/>
              </w:numPr>
              <w:suppressAutoHyphen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34D9D" w:rsidRPr="00340080" w:rsidRDefault="00534D9D" w:rsidP="00534D9D">
            <w:pPr>
              <w:suppressAutoHyphens/>
              <w:spacing w:after="0" w:line="240" w:lineRule="auto"/>
              <w:ind w:firstLine="247"/>
              <w:jc w:val="both"/>
              <w:rPr>
                <w:rFonts w:ascii="Times New Roman" w:hAnsi="Times New Roman"/>
                <w:sz w:val="24"/>
                <w:szCs w:val="24"/>
              </w:rPr>
            </w:pPr>
          </w:p>
        </w:tc>
      </w:tr>
      <w:tr w:rsidR="00534D9D" w:rsidRPr="00340080" w:rsidTr="00FE0332">
        <w:tc>
          <w:tcPr>
            <w:tcW w:w="9997" w:type="dxa"/>
            <w:gridSpan w:val="2"/>
            <w:shd w:val="clear" w:color="auto" w:fill="auto"/>
          </w:tcPr>
          <w:p w:rsidR="00534D9D" w:rsidRPr="00340080" w:rsidRDefault="00534D9D" w:rsidP="00534D9D">
            <w:pPr>
              <w:suppressAutoHyphens/>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Работа в информационном пространстве</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1"/>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34D9D" w:rsidRPr="00340080" w:rsidRDefault="00534D9D" w:rsidP="00865AEE">
            <w:pPr>
              <w:pStyle w:val="a4"/>
              <w:numPr>
                <w:ilvl w:val="0"/>
                <w:numId w:val="181"/>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34D9D" w:rsidRPr="00340080" w:rsidRDefault="00534D9D" w:rsidP="00865AEE">
            <w:pPr>
              <w:pStyle w:val="a4"/>
              <w:numPr>
                <w:ilvl w:val="0"/>
                <w:numId w:val="181"/>
              </w:numPr>
              <w:suppressAutoHyphens/>
              <w:spacing w:after="0" w:line="240" w:lineRule="auto"/>
              <w:ind w:left="142" w:firstLine="0"/>
              <w:jc w:val="both"/>
              <w:rPr>
                <w:rFonts w:ascii="Times New Roman" w:hAnsi="Times New Roman"/>
                <w:sz w:val="24"/>
                <w:szCs w:val="24"/>
              </w:rPr>
            </w:pPr>
            <w:r w:rsidRPr="00340080">
              <w:rPr>
                <w:rFonts w:ascii="Times New Roman" w:hAnsi="Times New Roman"/>
                <w:sz w:val="24"/>
                <w:szCs w:val="24"/>
              </w:rPr>
              <w:t xml:space="preserve">основам соблюдения норм информационной этики и права. </w:t>
            </w:r>
          </w:p>
          <w:p w:rsidR="00534D9D" w:rsidRPr="00340080"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340080" w:rsidRDefault="00534D9D" w:rsidP="00865AEE">
            <w:pPr>
              <w:pStyle w:val="a4"/>
              <w:numPr>
                <w:ilvl w:val="0"/>
                <w:numId w:val="181"/>
              </w:numPr>
              <w:suppressAutoHyphens/>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34D9D" w:rsidRPr="00340080" w:rsidRDefault="00534D9D" w:rsidP="00865AEE">
            <w:pPr>
              <w:pStyle w:val="a4"/>
              <w:numPr>
                <w:ilvl w:val="0"/>
                <w:numId w:val="181"/>
              </w:numPr>
              <w:suppressAutoHyphens/>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34D9D" w:rsidRPr="00340080" w:rsidRDefault="00534D9D" w:rsidP="00865AEE">
            <w:pPr>
              <w:pStyle w:val="a4"/>
              <w:numPr>
                <w:ilvl w:val="0"/>
                <w:numId w:val="181"/>
              </w:numPr>
              <w:suppressAutoHyphens/>
              <w:spacing w:after="0" w:line="240" w:lineRule="auto"/>
              <w:ind w:left="105" w:firstLine="0"/>
              <w:jc w:val="both"/>
              <w:rPr>
                <w:rFonts w:ascii="Times New Roman" w:hAnsi="Times New Roman"/>
                <w:sz w:val="24"/>
                <w:szCs w:val="24"/>
              </w:rPr>
            </w:pPr>
            <w:r w:rsidRPr="00340080">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534D9D" w:rsidRPr="00340080" w:rsidRDefault="00534D9D" w:rsidP="00865AEE">
            <w:pPr>
              <w:pStyle w:val="a4"/>
              <w:numPr>
                <w:ilvl w:val="0"/>
                <w:numId w:val="181"/>
              </w:numPr>
              <w:suppressAutoHyphens/>
              <w:spacing w:after="0" w:line="240" w:lineRule="auto"/>
              <w:ind w:left="105" w:firstLine="0"/>
              <w:jc w:val="both"/>
              <w:rPr>
                <w:rFonts w:ascii="Times New Roman" w:hAnsi="Times New Roman"/>
                <w:sz w:val="24"/>
                <w:szCs w:val="24"/>
              </w:rPr>
            </w:pPr>
            <w:r w:rsidRPr="00340080">
              <w:rPr>
                <w:rFonts w:ascii="Times New Roman" w:hAnsi="Times New Roman"/>
                <w:sz w:val="24"/>
                <w:szCs w:val="24"/>
              </w:rPr>
              <w:t>получить представление о тенденциях развития ИКТ.</w:t>
            </w:r>
          </w:p>
        </w:tc>
      </w:tr>
      <w:tr w:rsidR="00534D9D" w:rsidRPr="00340080" w:rsidTr="00FE0332">
        <w:tc>
          <w:tcPr>
            <w:tcW w:w="9997" w:type="dxa"/>
            <w:gridSpan w:val="2"/>
            <w:shd w:val="clear" w:color="auto" w:fill="auto"/>
          </w:tcPr>
          <w:p w:rsidR="00534D9D" w:rsidRPr="00340080" w:rsidRDefault="00534D9D" w:rsidP="00534D9D">
            <w:pPr>
              <w:pStyle w:val="af3"/>
              <w:spacing w:line="240" w:lineRule="auto"/>
              <w:ind w:firstLine="284"/>
              <w:jc w:val="left"/>
              <w:outlineLvl w:val="0"/>
              <w:rPr>
                <w:b/>
                <w:sz w:val="24"/>
              </w:rPr>
            </w:pPr>
            <w:r w:rsidRPr="00340080">
              <w:rPr>
                <w:b/>
                <w:sz w:val="24"/>
              </w:rPr>
              <w:t>1.2.5.</w:t>
            </w:r>
            <w:r w:rsidR="00D61DE4" w:rsidRPr="00340080">
              <w:rPr>
                <w:b/>
                <w:sz w:val="24"/>
              </w:rPr>
              <w:t>9</w:t>
            </w:r>
            <w:r w:rsidRPr="00340080">
              <w:rPr>
                <w:b/>
                <w:sz w:val="24"/>
              </w:rPr>
              <w:t>. Физика</w:t>
            </w:r>
          </w:p>
        </w:tc>
      </w:tr>
      <w:tr w:rsidR="00534D9D" w:rsidRPr="00340080" w:rsidTr="00FE0332">
        <w:tc>
          <w:tcPr>
            <w:tcW w:w="9997" w:type="dxa"/>
            <w:gridSpan w:val="2"/>
            <w:shd w:val="clear" w:color="auto" w:fill="auto"/>
          </w:tcPr>
          <w:p w:rsidR="00534D9D" w:rsidRPr="00340080" w:rsidRDefault="00534D9D" w:rsidP="00534D9D">
            <w:pPr>
              <w:pStyle w:val="af3"/>
              <w:spacing w:line="240" w:lineRule="auto"/>
              <w:ind w:firstLine="284"/>
              <w:jc w:val="center"/>
              <w:outlineLvl w:val="0"/>
              <w:rPr>
                <w:b/>
                <w:sz w:val="24"/>
              </w:rPr>
            </w:pPr>
            <w:r w:rsidRPr="00340080">
              <w:rPr>
                <w:b/>
                <w:bCs/>
                <w:sz w:val="24"/>
              </w:rPr>
              <w:t>Механические явления</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1"/>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распознавать </w:t>
            </w:r>
            <w:r w:rsidRPr="00340080">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34D9D" w:rsidRPr="00340080" w:rsidRDefault="00534D9D" w:rsidP="00865AEE">
            <w:pPr>
              <w:pStyle w:val="aa"/>
              <w:numPr>
                <w:ilvl w:val="0"/>
                <w:numId w:val="181"/>
              </w:numPr>
              <w:spacing w:line="240" w:lineRule="auto"/>
              <w:ind w:left="142" w:firstLine="0"/>
              <w:rPr>
                <w:sz w:val="24"/>
                <w:szCs w:val="24"/>
              </w:rPr>
            </w:pPr>
            <w:r w:rsidRPr="00340080">
              <w:rPr>
                <w:sz w:val="24"/>
                <w:szCs w:val="24"/>
              </w:rPr>
              <w:t xml:space="preserve">описывать изученные свойства тел и механические явления, используя физические </w:t>
            </w:r>
          </w:p>
          <w:p w:rsidR="00534D9D" w:rsidRPr="00340080" w:rsidRDefault="00534D9D" w:rsidP="00865AEE">
            <w:pPr>
              <w:pStyle w:val="aa"/>
              <w:numPr>
                <w:ilvl w:val="0"/>
                <w:numId w:val="182"/>
              </w:numPr>
              <w:spacing w:line="240" w:lineRule="auto"/>
              <w:ind w:left="142" w:firstLine="0"/>
              <w:rPr>
                <w:sz w:val="24"/>
                <w:szCs w:val="24"/>
              </w:rPr>
            </w:pPr>
            <w:r w:rsidRPr="00340080">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340080" w:rsidRDefault="00534D9D" w:rsidP="00865AEE">
            <w:pPr>
              <w:pStyle w:val="a4"/>
              <w:numPr>
                <w:ilvl w:val="0"/>
                <w:numId w:val="182"/>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анализировать </w:t>
            </w:r>
            <w:r w:rsidRPr="00340080">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34D9D" w:rsidRPr="00340080" w:rsidRDefault="00534D9D" w:rsidP="00865AEE">
            <w:pPr>
              <w:pStyle w:val="a4"/>
              <w:numPr>
                <w:ilvl w:val="0"/>
                <w:numId w:val="182"/>
              </w:numPr>
              <w:spacing w:after="0" w:line="240" w:lineRule="auto"/>
              <w:ind w:left="142" w:firstLine="0"/>
              <w:jc w:val="both"/>
              <w:rPr>
                <w:rFonts w:ascii="Times New Roman" w:hAnsi="Times New Roman"/>
                <w:bCs/>
                <w:iCs/>
                <w:sz w:val="24"/>
                <w:szCs w:val="24"/>
              </w:rPr>
            </w:pPr>
            <w:r w:rsidRPr="00340080">
              <w:rPr>
                <w:rFonts w:ascii="Times New Roman" w:hAnsi="Times New Roman"/>
                <w:bCs/>
                <w:iCs/>
                <w:sz w:val="24"/>
                <w:szCs w:val="24"/>
              </w:rPr>
              <w:t xml:space="preserve">различать основные признаки изученных физических моделей: </w:t>
            </w:r>
            <w:r w:rsidRPr="00340080">
              <w:rPr>
                <w:rFonts w:ascii="Times New Roman" w:hAnsi="Times New Roman"/>
                <w:iCs/>
                <w:sz w:val="24"/>
                <w:szCs w:val="24"/>
              </w:rPr>
              <w:t>материальная точка, инерциальная система отсчёта;</w:t>
            </w:r>
          </w:p>
          <w:p w:rsidR="00534D9D" w:rsidRPr="00340080" w:rsidRDefault="00534D9D" w:rsidP="00865AEE">
            <w:pPr>
              <w:pStyle w:val="a4"/>
              <w:numPr>
                <w:ilvl w:val="0"/>
                <w:numId w:val="182"/>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решать задачи, используя </w:t>
            </w:r>
            <w:r w:rsidRPr="00340080">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340080" w:rsidRDefault="00534D9D" w:rsidP="00865AEE">
            <w:pPr>
              <w:pStyle w:val="a4"/>
              <w:numPr>
                <w:ilvl w:val="0"/>
                <w:numId w:val="182"/>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340080" w:rsidRDefault="00534D9D" w:rsidP="00865AEE">
            <w:pPr>
              <w:pStyle w:val="a4"/>
              <w:numPr>
                <w:ilvl w:val="0"/>
                <w:numId w:val="182"/>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34D9D" w:rsidRPr="00340080" w:rsidRDefault="00534D9D" w:rsidP="00865AEE">
            <w:pPr>
              <w:pStyle w:val="a4"/>
              <w:numPr>
                <w:ilvl w:val="0"/>
                <w:numId w:val="182"/>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34D9D" w:rsidRPr="00340080" w:rsidRDefault="00534D9D" w:rsidP="00865AEE">
            <w:pPr>
              <w:pStyle w:val="a4"/>
              <w:numPr>
                <w:ilvl w:val="0"/>
                <w:numId w:val="182"/>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340080" w:rsidRDefault="00534D9D" w:rsidP="00865AEE">
            <w:pPr>
              <w:pStyle w:val="a4"/>
              <w:numPr>
                <w:ilvl w:val="0"/>
                <w:numId w:val="182"/>
              </w:numPr>
              <w:spacing w:after="0" w:line="240" w:lineRule="auto"/>
              <w:ind w:left="105" w:firstLine="0"/>
              <w:jc w:val="both"/>
              <w:rPr>
                <w:rFonts w:ascii="Times New Roman" w:hAnsi="Times New Roman"/>
                <w:iCs/>
                <w:sz w:val="24"/>
                <w:szCs w:val="24"/>
              </w:rPr>
            </w:pPr>
            <w:r w:rsidRPr="00340080">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340080">
              <w:rPr>
                <w:rFonts w:ascii="Times New Roman" w:hAnsi="Times New Roman"/>
                <w:iCs/>
                <w:sz w:val="24"/>
                <w:szCs w:val="24"/>
              </w:rPr>
              <w:t xml:space="preserve"> оценивать реальность полученного значения физической величины.</w:t>
            </w:r>
          </w:p>
          <w:p w:rsidR="00534D9D" w:rsidRPr="00340080" w:rsidRDefault="00534D9D" w:rsidP="00534D9D">
            <w:pPr>
              <w:suppressAutoHyphens/>
              <w:spacing w:after="0" w:line="240" w:lineRule="auto"/>
              <w:ind w:firstLine="247"/>
              <w:jc w:val="both"/>
              <w:rPr>
                <w:rFonts w:ascii="Times New Roman" w:hAnsi="Times New Roman"/>
                <w:sz w:val="24"/>
                <w:szCs w:val="24"/>
              </w:rPr>
            </w:pPr>
          </w:p>
        </w:tc>
      </w:tr>
      <w:tr w:rsidR="00534D9D" w:rsidRPr="00340080" w:rsidTr="00FE0332">
        <w:tc>
          <w:tcPr>
            <w:tcW w:w="9997" w:type="dxa"/>
            <w:gridSpan w:val="2"/>
            <w:shd w:val="clear" w:color="auto" w:fill="auto"/>
          </w:tcPr>
          <w:p w:rsidR="00534D9D" w:rsidRPr="00340080" w:rsidRDefault="00534D9D" w:rsidP="00534D9D">
            <w:pPr>
              <w:pStyle w:val="Abstract"/>
              <w:spacing w:line="240" w:lineRule="auto"/>
              <w:ind w:firstLine="284"/>
              <w:jc w:val="center"/>
              <w:rPr>
                <w:b/>
                <w:iCs/>
                <w:sz w:val="24"/>
                <w:szCs w:val="24"/>
              </w:rPr>
            </w:pPr>
            <w:r w:rsidRPr="00340080">
              <w:rPr>
                <w:b/>
                <w:sz w:val="24"/>
                <w:szCs w:val="24"/>
              </w:rPr>
              <w:t>Тепловые явления</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2"/>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распознавать тепловые </w:t>
            </w:r>
            <w:r w:rsidRPr="00340080">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34D9D" w:rsidRPr="00340080" w:rsidRDefault="00534D9D" w:rsidP="00865AEE">
            <w:pPr>
              <w:pStyle w:val="a4"/>
              <w:numPr>
                <w:ilvl w:val="0"/>
                <w:numId w:val="182"/>
              </w:numPr>
              <w:spacing w:after="0" w:line="240" w:lineRule="auto"/>
              <w:ind w:left="142" w:firstLine="0"/>
              <w:jc w:val="both"/>
              <w:rPr>
                <w:rFonts w:ascii="Times New Roman" w:hAnsi="Times New Roman"/>
                <w:iCs/>
                <w:sz w:val="24"/>
                <w:szCs w:val="24"/>
              </w:rPr>
            </w:pPr>
            <w:r w:rsidRPr="00340080">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34D9D" w:rsidRPr="00340080" w:rsidRDefault="00534D9D" w:rsidP="00865AEE">
            <w:pPr>
              <w:pStyle w:val="a4"/>
              <w:numPr>
                <w:ilvl w:val="0"/>
                <w:numId w:val="183"/>
              </w:numPr>
              <w:spacing w:after="0" w:line="240" w:lineRule="auto"/>
              <w:ind w:left="142" w:firstLine="0"/>
              <w:jc w:val="both"/>
              <w:rPr>
                <w:rFonts w:ascii="Times New Roman" w:hAnsi="Times New Roman"/>
                <w:iCs/>
                <w:sz w:val="24"/>
                <w:szCs w:val="24"/>
              </w:rPr>
            </w:pPr>
            <w:r w:rsidRPr="00340080">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4D9D" w:rsidRPr="00340080" w:rsidRDefault="00534D9D" w:rsidP="00865AEE">
            <w:pPr>
              <w:pStyle w:val="a4"/>
              <w:numPr>
                <w:ilvl w:val="0"/>
                <w:numId w:val="183"/>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анализировать </w:t>
            </w:r>
            <w:r w:rsidRPr="00340080">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34D9D" w:rsidRPr="00340080" w:rsidRDefault="00534D9D" w:rsidP="00865AEE">
            <w:pPr>
              <w:pStyle w:val="a4"/>
              <w:numPr>
                <w:ilvl w:val="0"/>
                <w:numId w:val="183"/>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различать основные признаки моделей</w:t>
            </w:r>
            <w:r w:rsidRPr="00340080">
              <w:rPr>
                <w:rFonts w:ascii="Times New Roman" w:hAnsi="Times New Roman"/>
                <w:iCs/>
                <w:sz w:val="24"/>
                <w:szCs w:val="24"/>
              </w:rPr>
              <w:t xml:space="preserve"> строения газов, жидкостей и твёрдых тел;</w:t>
            </w:r>
          </w:p>
          <w:p w:rsidR="00534D9D" w:rsidRPr="00340080" w:rsidRDefault="00534D9D" w:rsidP="00865AEE">
            <w:pPr>
              <w:pStyle w:val="a4"/>
              <w:numPr>
                <w:ilvl w:val="0"/>
                <w:numId w:val="183"/>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решать задачи, используя</w:t>
            </w:r>
            <w:r w:rsidRPr="00340080">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340080" w:rsidRDefault="00534D9D" w:rsidP="00865AEE">
            <w:pPr>
              <w:pStyle w:val="a4"/>
              <w:numPr>
                <w:ilvl w:val="0"/>
                <w:numId w:val="183"/>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34D9D" w:rsidRPr="00340080" w:rsidRDefault="00534D9D" w:rsidP="00865AEE">
            <w:pPr>
              <w:pStyle w:val="a4"/>
              <w:numPr>
                <w:ilvl w:val="0"/>
                <w:numId w:val="183"/>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приводить примеры практического использования физических знаний о тепловых явлениях;</w:t>
            </w:r>
          </w:p>
          <w:p w:rsidR="00534D9D" w:rsidRPr="00340080" w:rsidRDefault="00534D9D" w:rsidP="00865AEE">
            <w:pPr>
              <w:pStyle w:val="a4"/>
              <w:numPr>
                <w:ilvl w:val="0"/>
                <w:numId w:val="183"/>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4D9D" w:rsidRPr="00340080" w:rsidRDefault="00534D9D" w:rsidP="00865AEE">
            <w:pPr>
              <w:pStyle w:val="a4"/>
              <w:numPr>
                <w:ilvl w:val="0"/>
                <w:numId w:val="183"/>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34D9D" w:rsidRPr="00340080" w:rsidRDefault="00534D9D" w:rsidP="00865AEE">
            <w:pPr>
              <w:pStyle w:val="a4"/>
              <w:numPr>
                <w:ilvl w:val="0"/>
                <w:numId w:val="183"/>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340080">
              <w:rPr>
                <w:rFonts w:ascii="Times New Roman" w:hAnsi="Times New Roman"/>
                <w:iCs/>
                <w:sz w:val="24"/>
                <w:szCs w:val="24"/>
              </w:rPr>
              <w:t>и оценивать реальность полученного значения физической величины</w:t>
            </w:r>
            <w:r w:rsidRPr="00340080">
              <w:rPr>
                <w:rFonts w:ascii="Times New Roman" w:hAnsi="Times New Roman"/>
                <w:sz w:val="24"/>
                <w:szCs w:val="24"/>
              </w:rPr>
              <w:t>.</w:t>
            </w:r>
          </w:p>
          <w:p w:rsidR="00534D9D" w:rsidRPr="00340080" w:rsidRDefault="00534D9D" w:rsidP="00534D9D">
            <w:pPr>
              <w:suppressAutoHyphens/>
              <w:spacing w:after="0" w:line="240" w:lineRule="auto"/>
              <w:ind w:firstLine="105"/>
              <w:jc w:val="both"/>
              <w:rPr>
                <w:rFonts w:ascii="Times New Roman" w:hAnsi="Times New Roman"/>
                <w:sz w:val="24"/>
                <w:szCs w:val="24"/>
              </w:rPr>
            </w:pPr>
          </w:p>
        </w:tc>
      </w:tr>
      <w:tr w:rsidR="00534D9D" w:rsidRPr="00340080" w:rsidTr="00FE0332">
        <w:tc>
          <w:tcPr>
            <w:tcW w:w="9997" w:type="dxa"/>
            <w:gridSpan w:val="2"/>
            <w:shd w:val="clear" w:color="auto" w:fill="auto"/>
          </w:tcPr>
          <w:p w:rsidR="00534D9D" w:rsidRPr="00340080" w:rsidRDefault="00534D9D" w:rsidP="00534D9D">
            <w:pPr>
              <w:pStyle w:val="Abstract"/>
              <w:spacing w:line="240" w:lineRule="auto"/>
              <w:ind w:firstLine="0"/>
              <w:jc w:val="center"/>
              <w:rPr>
                <w:b/>
                <w:i/>
                <w:sz w:val="24"/>
                <w:szCs w:val="24"/>
              </w:rPr>
            </w:pPr>
            <w:r w:rsidRPr="00340080">
              <w:rPr>
                <w:b/>
                <w:sz w:val="24"/>
                <w:szCs w:val="24"/>
              </w:rPr>
              <w:t>Электрические и магнитные явления</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3"/>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распознавать электромагнитные </w:t>
            </w:r>
            <w:r w:rsidRPr="00340080">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340080">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34D9D" w:rsidRPr="00340080" w:rsidRDefault="00534D9D" w:rsidP="00865AEE">
            <w:pPr>
              <w:pStyle w:val="a4"/>
              <w:numPr>
                <w:ilvl w:val="0"/>
                <w:numId w:val="183"/>
              </w:numPr>
              <w:spacing w:after="0" w:line="240" w:lineRule="auto"/>
              <w:ind w:left="142" w:firstLine="0"/>
              <w:jc w:val="both"/>
              <w:rPr>
                <w:rFonts w:ascii="Times New Roman" w:hAnsi="Times New Roman"/>
                <w:iCs/>
                <w:sz w:val="24"/>
                <w:szCs w:val="24"/>
              </w:rPr>
            </w:pPr>
            <w:r w:rsidRPr="00340080">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34D9D" w:rsidRPr="00340080" w:rsidRDefault="00534D9D" w:rsidP="00865AEE">
            <w:pPr>
              <w:pStyle w:val="a4"/>
              <w:numPr>
                <w:ilvl w:val="0"/>
                <w:numId w:val="183"/>
              </w:numPr>
              <w:tabs>
                <w:tab w:val="num" w:pos="426"/>
              </w:tabs>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анализировать </w:t>
            </w:r>
            <w:r w:rsidRPr="00340080">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4D9D" w:rsidRPr="00340080" w:rsidRDefault="00534D9D" w:rsidP="00865AEE">
            <w:pPr>
              <w:pStyle w:val="a4"/>
              <w:numPr>
                <w:ilvl w:val="0"/>
                <w:numId w:val="184"/>
              </w:numPr>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решать задачи, используя </w:t>
            </w:r>
            <w:r w:rsidRPr="00340080">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34D9D" w:rsidRPr="00340080" w:rsidRDefault="00534D9D" w:rsidP="00865AEE">
            <w:pPr>
              <w:pStyle w:val="a4"/>
              <w:numPr>
                <w:ilvl w:val="0"/>
                <w:numId w:val="184"/>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34D9D" w:rsidRPr="00340080" w:rsidRDefault="00534D9D" w:rsidP="00865AEE">
            <w:pPr>
              <w:pStyle w:val="a4"/>
              <w:numPr>
                <w:ilvl w:val="0"/>
                <w:numId w:val="184"/>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34D9D" w:rsidRPr="00340080" w:rsidRDefault="00534D9D" w:rsidP="00865AEE">
            <w:pPr>
              <w:pStyle w:val="a4"/>
              <w:numPr>
                <w:ilvl w:val="0"/>
                <w:numId w:val="184"/>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340080">
              <w:rPr>
                <w:rFonts w:ascii="Times New Roman" w:hAnsi="Times New Roman"/>
                <w:iCs/>
                <w:sz w:val="24"/>
                <w:szCs w:val="24"/>
              </w:rPr>
              <w:t>—</w:t>
            </w:r>
            <w:r w:rsidRPr="00340080">
              <w:rPr>
                <w:rFonts w:ascii="Times New Roman" w:hAnsi="Times New Roman"/>
                <w:sz w:val="24"/>
                <w:szCs w:val="24"/>
              </w:rPr>
              <w:t>Ленца и др.);</w:t>
            </w:r>
          </w:p>
          <w:p w:rsidR="00534D9D" w:rsidRPr="00340080" w:rsidRDefault="00534D9D" w:rsidP="00865AEE">
            <w:pPr>
              <w:pStyle w:val="a4"/>
              <w:numPr>
                <w:ilvl w:val="0"/>
                <w:numId w:val="184"/>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4D9D" w:rsidRPr="00340080" w:rsidRDefault="00534D9D" w:rsidP="00865AEE">
            <w:pPr>
              <w:pStyle w:val="a4"/>
              <w:numPr>
                <w:ilvl w:val="0"/>
                <w:numId w:val="184"/>
              </w:numPr>
              <w:spacing w:after="0" w:line="240" w:lineRule="auto"/>
              <w:ind w:left="105" w:firstLine="0"/>
              <w:contextualSpacing w:val="0"/>
              <w:jc w:val="both"/>
              <w:rPr>
                <w:rFonts w:ascii="Times New Roman" w:hAnsi="Times New Roman"/>
                <w:sz w:val="24"/>
                <w:szCs w:val="24"/>
              </w:rPr>
            </w:pPr>
            <w:r w:rsidRPr="00340080">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340080">
              <w:rPr>
                <w:rFonts w:ascii="Times New Roman" w:hAnsi="Times New Roman"/>
                <w:iCs/>
                <w:sz w:val="24"/>
                <w:szCs w:val="24"/>
              </w:rPr>
              <w:t>и оценивать реальность полученного значения физической величины.</w:t>
            </w:r>
          </w:p>
          <w:p w:rsidR="00534D9D" w:rsidRPr="00340080" w:rsidRDefault="00534D9D" w:rsidP="00534D9D">
            <w:pPr>
              <w:suppressAutoHyphens/>
              <w:spacing w:after="0" w:line="240" w:lineRule="auto"/>
              <w:ind w:firstLine="247"/>
              <w:jc w:val="both"/>
              <w:rPr>
                <w:rFonts w:ascii="Times New Roman" w:hAnsi="Times New Roman"/>
                <w:sz w:val="24"/>
                <w:szCs w:val="24"/>
              </w:rPr>
            </w:pPr>
          </w:p>
        </w:tc>
      </w:tr>
      <w:tr w:rsidR="00534D9D" w:rsidRPr="00340080" w:rsidTr="00FE0332">
        <w:tc>
          <w:tcPr>
            <w:tcW w:w="9997" w:type="dxa"/>
            <w:gridSpan w:val="2"/>
            <w:shd w:val="clear" w:color="auto" w:fill="auto"/>
          </w:tcPr>
          <w:p w:rsidR="00534D9D" w:rsidRPr="00340080" w:rsidRDefault="00534D9D" w:rsidP="00534D9D">
            <w:pPr>
              <w:pStyle w:val="Abstract"/>
              <w:spacing w:line="240" w:lineRule="auto"/>
              <w:ind w:firstLine="284"/>
              <w:jc w:val="center"/>
              <w:rPr>
                <w:b/>
                <w:i/>
                <w:sz w:val="24"/>
                <w:szCs w:val="24"/>
              </w:rPr>
            </w:pPr>
            <w:r w:rsidRPr="00340080">
              <w:rPr>
                <w:b/>
                <w:sz w:val="24"/>
                <w:szCs w:val="24"/>
              </w:rPr>
              <w:t>Квантовые явления</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4"/>
              </w:numPr>
              <w:tabs>
                <w:tab w:val="left" w:pos="426"/>
              </w:tabs>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распознавать квантовые </w:t>
            </w:r>
            <w:r w:rsidRPr="00340080">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34D9D" w:rsidRPr="00340080" w:rsidRDefault="00534D9D" w:rsidP="00865AEE">
            <w:pPr>
              <w:pStyle w:val="a4"/>
              <w:numPr>
                <w:ilvl w:val="0"/>
                <w:numId w:val="184"/>
              </w:numPr>
              <w:tabs>
                <w:tab w:val="left" w:pos="426"/>
              </w:tabs>
              <w:spacing w:after="0" w:line="240" w:lineRule="auto"/>
              <w:ind w:left="142" w:firstLine="0"/>
              <w:jc w:val="both"/>
              <w:rPr>
                <w:rFonts w:ascii="Times New Roman" w:hAnsi="Times New Roman"/>
                <w:iCs/>
                <w:sz w:val="24"/>
                <w:szCs w:val="24"/>
              </w:rPr>
            </w:pPr>
            <w:r w:rsidRPr="00340080">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34D9D" w:rsidRPr="00340080" w:rsidRDefault="00534D9D" w:rsidP="00865AEE">
            <w:pPr>
              <w:pStyle w:val="a4"/>
              <w:numPr>
                <w:ilvl w:val="0"/>
                <w:numId w:val="184"/>
              </w:numPr>
              <w:tabs>
                <w:tab w:val="num" w:pos="426"/>
              </w:tabs>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анализировать </w:t>
            </w:r>
            <w:r w:rsidRPr="00340080">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34D9D" w:rsidRPr="00340080" w:rsidRDefault="00534D9D" w:rsidP="00865AEE">
            <w:pPr>
              <w:pStyle w:val="a4"/>
              <w:numPr>
                <w:ilvl w:val="0"/>
                <w:numId w:val="184"/>
              </w:numPr>
              <w:tabs>
                <w:tab w:val="left" w:pos="426"/>
              </w:tabs>
              <w:spacing w:after="0" w:line="240" w:lineRule="auto"/>
              <w:ind w:left="142" w:firstLine="0"/>
              <w:jc w:val="both"/>
              <w:rPr>
                <w:rFonts w:ascii="Times New Roman" w:hAnsi="Times New Roman"/>
                <w:iCs/>
                <w:sz w:val="24"/>
                <w:szCs w:val="24"/>
              </w:rPr>
            </w:pPr>
            <w:r w:rsidRPr="00340080">
              <w:rPr>
                <w:rFonts w:ascii="Times New Roman" w:hAnsi="Times New Roman"/>
                <w:bCs/>
                <w:iCs/>
                <w:sz w:val="24"/>
                <w:szCs w:val="24"/>
              </w:rPr>
              <w:t xml:space="preserve">различать основные признаки </w:t>
            </w:r>
            <w:r w:rsidRPr="00340080">
              <w:rPr>
                <w:rFonts w:ascii="Times New Roman" w:hAnsi="Times New Roman"/>
                <w:iCs/>
                <w:sz w:val="24"/>
                <w:szCs w:val="24"/>
              </w:rPr>
              <w:t>планетарной модели атома, нуклонной модели атомного ядра;</w:t>
            </w:r>
          </w:p>
          <w:p w:rsidR="00534D9D" w:rsidRPr="00340080" w:rsidRDefault="00534D9D" w:rsidP="00865AEE">
            <w:pPr>
              <w:pStyle w:val="a4"/>
              <w:numPr>
                <w:ilvl w:val="0"/>
                <w:numId w:val="185"/>
              </w:numPr>
              <w:tabs>
                <w:tab w:val="left" w:pos="426"/>
              </w:tabs>
              <w:spacing w:after="0" w:line="240" w:lineRule="auto"/>
              <w:ind w:left="142" w:firstLine="0"/>
              <w:jc w:val="both"/>
              <w:rPr>
                <w:rFonts w:ascii="Times New Roman" w:hAnsi="Times New Roman"/>
                <w:iCs/>
                <w:sz w:val="24"/>
                <w:szCs w:val="24"/>
              </w:rPr>
            </w:pPr>
            <w:r w:rsidRPr="00340080">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34D9D" w:rsidRPr="00340080" w:rsidRDefault="00534D9D" w:rsidP="00865AEE">
            <w:pPr>
              <w:pStyle w:val="a4"/>
              <w:numPr>
                <w:ilvl w:val="0"/>
                <w:numId w:val="185"/>
              </w:numPr>
              <w:spacing w:after="0" w:line="240" w:lineRule="auto"/>
              <w:ind w:left="0" w:firstLine="0"/>
              <w:contextualSpacing w:val="0"/>
              <w:jc w:val="both"/>
              <w:rPr>
                <w:rFonts w:ascii="Times New Roman" w:hAnsi="Times New Roman"/>
                <w:sz w:val="24"/>
                <w:szCs w:val="24"/>
              </w:rPr>
            </w:pPr>
            <w:r w:rsidRPr="00340080">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34D9D" w:rsidRPr="00340080" w:rsidRDefault="00534D9D" w:rsidP="00865AEE">
            <w:pPr>
              <w:pStyle w:val="a4"/>
              <w:numPr>
                <w:ilvl w:val="0"/>
                <w:numId w:val="185"/>
              </w:numPr>
              <w:tabs>
                <w:tab w:val="left" w:pos="426"/>
              </w:tabs>
              <w:spacing w:after="0" w:line="240" w:lineRule="auto"/>
              <w:ind w:left="0" w:firstLine="0"/>
              <w:contextualSpacing w:val="0"/>
              <w:jc w:val="both"/>
              <w:rPr>
                <w:rFonts w:ascii="Times New Roman" w:hAnsi="Times New Roman"/>
                <w:sz w:val="24"/>
                <w:szCs w:val="24"/>
              </w:rPr>
            </w:pPr>
            <w:r w:rsidRPr="00340080">
              <w:rPr>
                <w:rFonts w:ascii="Times New Roman" w:hAnsi="Times New Roman"/>
                <w:sz w:val="24"/>
                <w:szCs w:val="24"/>
              </w:rPr>
              <w:t>соотносить энергию связи атомных ядер с дефектом массы;</w:t>
            </w:r>
          </w:p>
          <w:p w:rsidR="00534D9D" w:rsidRPr="00340080" w:rsidRDefault="00534D9D" w:rsidP="00865AEE">
            <w:pPr>
              <w:pStyle w:val="a4"/>
              <w:numPr>
                <w:ilvl w:val="0"/>
                <w:numId w:val="185"/>
              </w:numPr>
              <w:tabs>
                <w:tab w:val="left" w:pos="426"/>
              </w:tabs>
              <w:spacing w:after="0" w:line="240" w:lineRule="auto"/>
              <w:ind w:left="0" w:firstLine="0"/>
              <w:contextualSpacing w:val="0"/>
              <w:jc w:val="both"/>
              <w:rPr>
                <w:rFonts w:ascii="Times New Roman" w:hAnsi="Times New Roman"/>
                <w:sz w:val="24"/>
                <w:szCs w:val="24"/>
              </w:rPr>
            </w:pPr>
            <w:r w:rsidRPr="00340080">
              <w:rPr>
                <w:rFonts w:ascii="Times New Roman" w:hAnsi="Times New Roman"/>
                <w:sz w:val="24"/>
                <w:szCs w:val="24"/>
              </w:rPr>
              <w:t xml:space="preserve">приводить примеры влияния радиоактивных излучений на живые организмы; понимать </w:t>
            </w:r>
            <w:r w:rsidRPr="00340080">
              <w:rPr>
                <w:rFonts w:ascii="Times New Roman" w:hAnsi="Times New Roman"/>
                <w:iCs/>
                <w:sz w:val="24"/>
                <w:szCs w:val="24"/>
              </w:rPr>
              <w:t>принцип действия дозиметра;</w:t>
            </w:r>
          </w:p>
          <w:p w:rsidR="00534D9D" w:rsidRPr="00340080" w:rsidRDefault="00534D9D" w:rsidP="00865AEE">
            <w:pPr>
              <w:pStyle w:val="a4"/>
              <w:numPr>
                <w:ilvl w:val="0"/>
                <w:numId w:val="185"/>
              </w:numPr>
              <w:tabs>
                <w:tab w:val="left" w:pos="426"/>
              </w:tabs>
              <w:spacing w:after="0" w:line="240" w:lineRule="auto"/>
              <w:ind w:left="0" w:firstLine="0"/>
              <w:jc w:val="both"/>
              <w:rPr>
                <w:rFonts w:ascii="Times New Roman" w:hAnsi="Times New Roman"/>
                <w:iCs/>
                <w:sz w:val="24"/>
                <w:szCs w:val="24"/>
              </w:rPr>
            </w:pPr>
            <w:r w:rsidRPr="00340080">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34D9D" w:rsidRPr="00340080" w:rsidRDefault="00534D9D" w:rsidP="00534D9D">
            <w:pPr>
              <w:suppressAutoHyphens/>
              <w:spacing w:after="0" w:line="240" w:lineRule="auto"/>
              <w:ind w:firstLine="247"/>
              <w:jc w:val="both"/>
              <w:rPr>
                <w:rFonts w:ascii="Times New Roman" w:hAnsi="Times New Roman"/>
                <w:sz w:val="24"/>
                <w:szCs w:val="24"/>
              </w:rPr>
            </w:pPr>
          </w:p>
        </w:tc>
      </w:tr>
      <w:tr w:rsidR="00534D9D" w:rsidRPr="00340080" w:rsidTr="00FE0332">
        <w:tc>
          <w:tcPr>
            <w:tcW w:w="9997" w:type="dxa"/>
            <w:gridSpan w:val="2"/>
            <w:shd w:val="clear" w:color="auto" w:fill="auto"/>
          </w:tcPr>
          <w:p w:rsidR="00534D9D" w:rsidRPr="00340080" w:rsidRDefault="00534D9D" w:rsidP="00534D9D">
            <w:pPr>
              <w:pStyle w:val="Abstract"/>
              <w:spacing w:line="240" w:lineRule="auto"/>
              <w:ind w:firstLine="284"/>
              <w:jc w:val="center"/>
              <w:rPr>
                <w:b/>
                <w:i/>
                <w:iCs/>
                <w:sz w:val="24"/>
                <w:szCs w:val="24"/>
              </w:rPr>
            </w:pPr>
            <w:r w:rsidRPr="00340080">
              <w:rPr>
                <w:b/>
                <w:sz w:val="24"/>
                <w:szCs w:val="24"/>
              </w:rPr>
              <w:t>Элементы астрономии</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5"/>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34D9D" w:rsidRPr="00340080" w:rsidRDefault="00534D9D" w:rsidP="00865AEE">
            <w:pPr>
              <w:pStyle w:val="a4"/>
              <w:numPr>
                <w:ilvl w:val="0"/>
                <w:numId w:val="185"/>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понимать различия между гелиоцентрической и геоцентрической системами мира.</w:t>
            </w:r>
          </w:p>
          <w:p w:rsidR="00534D9D" w:rsidRPr="00340080" w:rsidRDefault="00534D9D"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34D9D" w:rsidRPr="00340080" w:rsidRDefault="00534D9D" w:rsidP="00865AEE">
            <w:pPr>
              <w:pStyle w:val="a4"/>
              <w:numPr>
                <w:ilvl w:val="0"/>
                <w:numId w:val="185"/>
              </w:numPr>
              <w:spacing w:after="0" w:line="240" w:lineRule="auto"/>
              <w:ind w:left="0" w:hanging="36"/>
              <w:jc w:val="both"/>
              <w:rPr>
                <w:rFonts w:ascii="Times New Roman" w:hAnsi="Times New Roman"/>
                <w:iCs/>
                <w:sz w:val="24"/>
                <w:szCs w:val="24"/>
              </w:rPr>
            </w:pPr>
            <w:r w:rsidRPr="00340080">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34D9D" w:rsidRPr="00340080" w:rsidRDefault="00534D9D" w:rsidP="00865AEE">
            <w:pPr>
              <w:pStyle w:val="a4"/>
              <w:numPr>
                <w:ilvl w:val="0"/>
                <w:numId w:val="185"/>
              </w:numPr>
              <w:spacing w:after="0" w:line="240" w:lineRule="auto"/>
              <w:ind w:left="0" w:hanging="36"/>
              <w:jc w:val="both"/>
              <w:rPr>
                <w:rFonts w:ascii="Times New Roman" w:hAnsi="Times New Roman"/>
                <w:sz w:val="24"/>
                <w:szCs w:val="24"/>
              </w:rPr>
            </w:pPr>
            <w:r w:rsidRPr="00340080">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34D9D" w:rsidRPr="00340080" w:rsidRDefault="00534D9D" w:rsidP="00865AEE">
            <w:pPr>
              <w:pStyle w:val="a4"/>
              <w:numPr>
                <w:ilvl w:val="0"/>
                <w:numId w:val="185"/>
              </w:numPr>
              <w:spacing w:after="0" w:line="240" w:lineRule="auto"/>
              <w:ind w:left="0" w:hanging="36"/>
              <w:jc w:val="both"/>
              <w:rPr>
                <w:rFonts w:ascii="Times New Roman" w:hAnsi="Times New Roman"/>
                <w:iCs/>
                <w:sz w:val="24"/>
                <w:szCs w:val="24"/>
              </w:rPr>
            </w:pPr>
            <w:r w:rsidRPr="00340080">
              <w:rPr>
                <w:rFonts w:ascii="Times New Roman" w:hAnsi="Times New Roman"/>
                <w:iCs/>
                <w:sz w:val="24"/>
                <w:szCs w:val="24"/>
              </w:rPr>
              <w:t>различать гипотезы о происхождении Солнечной системы.</w:t>
            </w:r>
          </w:p>
        </w:tc>
      </w:tr>
      <w:tr w:rsidR="00534D9D" w:rsidRPr="00340080" w:rsidTr="00FE0332">
        <w:tc>
          <w:tcPr>
            <w:tcW w:w="9997" w:type="dxa"/>
            <w:gridSpan w:val="2"/>
            <w:shd w:val="clear" w:color="auto" w:fill="auto"/>
          </w:tcPr>
          <w:p w:rsidR="00534D9D" w:rsidRPr="00340080" w:rsidRDefault="00534D9D" w:rsidP="00534D9D">
            <w:pPr>
              <w:pStyle w:val="af3"/>
              <w:spacing w:line="240" w:lineRule="auto"/>
              <w:ind w:firstLine="284"/>
              <w:jc w:val="left"/>
              <w:outlineLvl w:val="0"/>
              <w:rPr>
                <w:b/>
                <w:sz w:val="24"/>
              </w:rPr>
            </w:pPr>
            <w:r w:rsidRPr="00340080">
              <w:rPr>
                <w:b/>
                <w:sz w:val="24"/>
              </w:rPr>
              <w:t>1.2.5.</w:t>
            </w:r>
            <w:r w:rsidR="00C34CB3" w:rsidRPr="00340080">
              <w:rPr>
                <w:b/>
                <w:sz w:val="24"/>
              </w:rPr>
              <w:t>10</w:t>
            </w:r>
            <w:r w:rsidRPr="00340080">
              <w:rPr>
                <w:b/>
                <w:sz w:val="24"/>
              </w:rPr>
              <w:t>.  Биология</w:t>
            </w:r>
          </w:p>
        </w:tc>
      </w:tr>
      <w:tr w:rsidR="00534D9D" w:rsidRPr="00340080" w:rsidTr="00FE0332">
        <w:tc>
          <w:tcPr>
            <w:tcW w:w="9997" w:type="dxa"/>
            <w:gridSpan w:val="2"/>
            <w:shd w:val="clear" w:color="auto" w:fill="auto"/>
          </w:tcPr>
          <w:p w:rsidR="00534D9D" w:rsidRPr="00340080" w:rsidRDefault="00534D9D" w:rsidP="00534D9D">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Живые организмы</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34D9D" w:rsidRPr="00340080" w:rsidRDefault="00534D9D" w:rsidP="00865AEE">
            <w:pPr>
              <w:pStyle w:val="a4"/>
              <w:numPr>
                <w:ilvl w:val="0"/>
                <w:numId w:val="18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34D9D" w:rsidRPr="00340080" w:rsidRDefault="00534D9D" w:rsidP="00865AEE">
            <w:pPr>
              <w:pStyle w:val="a4"/>
              <w:numPr>
                <w:ilvl w:val="0"/>
                <w:numId w:val="18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соблюдать правила работы в кабинете биологии, с биологическими приборами и инструментами;</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выделять эстетические достоинства объектов живой природы;</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осознанно соблюдать основные принципы и правила отношения к живой природе;</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34D9D" w:rsidRPr="00340080" w:rsidTr="00FE0332">
        <w:tc>
          <w:tcPr>
            <w:tcW w:w="9997" w:type="dxa"/>
            <w:gridSpan w:val="2"/>
            <w:shd w:val="clear" w:color="auto" w:fill="auto"/>
          </w:tcPr>
          <w:p w:rsidR="00534D9D" w:rsidRPr="00340080" w:rsidRDefault="00534D9D" w:rsidP="00534D9D">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Человек и его здоровье</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34D9D" w:rsidRPr="00340080" w:rsidRDefault="00534D9D" w:rsidP="00865AEE">
            <w:pPr>
              <w:pStyle w:val="a4"/>
              <w:numPr>
                <w:ilvl w:val="0"/>
                <w:numId w:val="186"/>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34D9D" w:rsidRPr="00340080" w:rsidRDefault="00534D9D" w:rsidP="00865AEE">
            <w:pPr>
              <w:pStyle w:val="a4"/>
              <w:numPr>
                <w:ilvl w:val="0"/>
                <w:numId w:val="18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34D9D" w:rsidRPr="00340080" w:rsidRDefault="00534D9D" w:rsidP="00865AEE">
            <w:pPr>
              <w:pStyle w:val="a4"/>
              <w:numPr>
                <w:ilvl w:val="0"/>
                <w:numId w:val="187"/>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34D9D" w:rsidRPr="00340080" w:rsidRDefault="00534D9D" w:rsidP="00865AEE">
            <w:pPr>
              <w:pStyle w:val="a4"/>
              <w:numPr>
                <w:ilvl w:val="0"/>
                <w:numId w:val="187"/>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выделять эстетические достоинства человеческого тела;</w:t>
            </w:r>
          </w:p>
          <w:p w:rsidR="00534D9D" w:rsidRPr="00340080" w:rsidRDefault="00534D9D" w:rsidP="00865AEE">
            <w:pPr>
              <w:pStyle w:val="a4"/>
              <w:numPr>
                <w:ilvl w:val="0"/>
                <w:numId w:val="187"/>
              </w:numPr>
              <w:spacing w:after="0" w:line="240" w:lineRule="auto"/>
              <w:ind w:left="0" w:right="140" w:hanging="36"/>
              <w:jc w:val="both"/>
              <w:rPr>
                <w:rFonts w:ascii="Times New Roman" w:hAnsi="Times New Roman"/>
                <w:sz w:val="24"/>
                <w:szCs w:val="24"/>
              </w:rPr>
            </w:pPr>
            <w:r w:rsidRPr="00340080">
              <w:rPr>
                <w:rFonts w:ascii="Times New Roman" w:hAnsi="Times New Roman"/>
                <w:sz w:val="24"/>
                <w:szCs w:val="24"/>
              </w:rPr>
              <w:t>реализовывать установки здорового образа жизни;</w:t>
            </w:r>
          </w:p>
          <w:p w:rsidR="00534D9D" w:rsidRPr="00340080" w:rsidRDefault="00534D9D" w:rsidP="00865AEE">
            <w:pPr>
              <w:pStyle w:val="a4"/>
              <w:numPr>
                <w:ilvl w:val="0"/>
                <w:numId w:val="187"/>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534D9D" w:rsidRPr="00340080" w:rsidRDefault="00534D9D" w:rsidP="00865AEE">
            <w:pPr>
              <w:pStyle w:val="a4"/>
              <w:numPr>
                <w:ilvl w:val="0"/>
                <w:numId w:val="187"/>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34D9D" w:rsidRPr="00340080" w:rsidRDefault="00534D9D" w:rsidP="00865AEE">
            <w:pPr>
              <w:pStyle w:val="a4"/>
              <w:numPr>
                <w:ilvl w:val="0"/>
                <w:numId w:val="187"/>
              </w:numPr>
              <w:spacing w:after="0" w:line="240" w:lineRule="auto"/>
              <w:ind w:left="0" w:hanging="36"/>
              <w:jc w:val="both"/>
              <w:rPr>
                <w:rFonts w:ascii="Times New Roman" w:hAnsi="Times New Roman"/>
                <w:sz w:val="24"/>
                <w:szCs w:val="24"/>
              </w:rPr>
            </w:pPr>
            <w:r w:rsidRPr="00340080">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34D9D" w:rsidRPr="00340080" w:rsidTr="00FE0332">
        <w:tc>
          <w:tcPr>
            <w:tcW w:w="9997" w:type="dxa"/>
            <w:gridSpan w:val="2"/>
            <w:shd w:val="clear" w:color="auto" w:fill="auto"/>
          </w:tcPr>
          <w:p w:rsidR="00534D9D" w:rsidRPr="00340080" w:rsidRDefault="00534D9D" w:rsidP="00534D9D">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Общие биологические закономерности</w:t>
            </w:r>
          </w:p>
        </w:tc>
      </w:tr>
      <w:tr w:rsidR="00534D9D" w:rsidRPr="00340080" w:rsidTr="00A054CA">
        <w:tc>
          <w:tcPr>
            <w:tcW w:w="4998" w:type="dxa"/>
            <w:shd w:val="clear" w:color="auto" w:fill="auto"/>
          </w:tcPr>
          <w:p w:rsidR="00534D9D" w:rsidRPr="00340080" w:rsidRDefault="00534D9D"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34D9D" w:rsidRPr="00340080" w:rsidRDefault="00534D9D"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34D9D" w:rsidRPr="00340080" w:rsidTr="00A054CA">
        <w:tc>
          <w:tcPr>
            <w:tcW w:w="4998" w:type="dxa"/>
            <w:shd w:val="clear" w:color="auto" w:fill="auto"/>
          </w:tcPr>
          <w:p w:rsidR="005E6633" w:rsidRPr="00340080" w:rsidRDefault="005E6633" w:rsidP="00865AEE">
            <w:pPr>
              <w:pStyle w:val="a4"/>
              <w:numPr>
                <w:ilvl w:val="0"/>
                <w:numId w:val="18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общие биологические закономерности, их практическую значимость;</w:t>
            </w:r>
          </w:p>
          <w:p w:rsidR="005E6633" w:rsidRPr="00340080" w:rsidRDefault="005E6633" w:rsidP="00865AEE">
            <w:pPr>
              <w:pStyle w:val="a4"/>
              <w:numPr>
                <w:ilvl w:val="0"/>
                <w:numId w:val="187"/>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применять методы биологической науки для изучения общих биологических </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34D9D"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34D9D" w:rsidRPr="00340080" w:rsidRDefault="00534D9D" w:rsidP="00534D9D">
            <w:pPr>
              <w:suppressAutoHyphens/>
              <w:spacing w:after="0" w:line="240" w:lineRule="auto"/>
              <w:ind w:firstLine="247"/>
              <w:jc w:val="both"/>
              <w:rPr>
                <w:rFonts w:ascii="Times New Roman" w:hAnsi="Times New Roman"/>
                <w:sz w:val="24"/>
                <w:szCs w:val="24"/>
              </w:rPr>
            </w:pPr>
          </w:p>
        </w:tc>
      </w:tr>
      <w:tr w:rsidR="005E6633" w:rsidRPr="00340080" w:rsidTr="00FE0332">
        <w:tc>
          <w:tcPr>
            <w:tcW w:w="9997" w:type="dxa"/>
            <w:gridSpan w:val="2"/>
            <w:shd w:val="clear" w:color="auto" w:fill="auto"/>
          </w:tcPr>
          <w:p w:rsidR="005E6633" w:rsidRPr="00340080" w:rsidRDefault="005E6633" w:rsidP="005E6633">
            <w:pPr>
              <w:pStyle w:val="af3"/>
              <w:spacing w:line="240" w:lineRule="auto"/>
              <w:ind w:firstLine="284"/>
              <w:jc w:val="left"/>
              <w:outlineLvl w:val="0"/>
              <w:rPr>
                <w:b/>
                <w:sz w:val="24"/>
              </w:rPr>
            </w:pPr>
            <w:r w:rsidRPr="00340080">
              <w:rPr>
                <w:b/>
                <w:sz w:val="24"/>
              </w:rPr>
              <w:t>1.2.5.</w:t>
            </w:r>
            <w:r w:rsidR="00C34CB3" w:rsidRPr="00340080">
              <w:rPr>
                <w:b/>
                <w:sz w:val="24"/>
              </w:rPr>
              <w:t>11</w:t>
            </w:r>
            <w:r w:rsidRPr="00340080">
              <w:rPr>
                <w:b/>
                <w:sz w:val="24"/>
              </w:rPr>
              <w:t> Химия</w:t>
            </w:r>
          </w:p>
        </w:tc>
      </w:tr>
      <w:tr w:rsidR="005E6633" w:rsidRPr="00340080" w:rsidTr="00FE0332">
        <w:tc>
          <w:tcPr>
            <w:tcW w:w="9997" w:type="dxa"/>
            <w:gridSpan w:val="2"/>
            <w:shd w:val="clear" w:color="auto" w:fill="auto"/>
          </w:tcPr>
          <w:p w:rsidR="005E6633" w:rsidRPr="00340080" w:rsidRDefault="005E6633" w:rsidP="005E6633">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Основные понятия химии (уровень атомно-молекулярных представлений)</w:t>
            </w:r>
          </w:p>
        </w:tc>
      </w:tr>
      <w:tr w:rsidR="005E6633" w:rsidRPr="00340080" w:rsidTr="00A054CA">
        <w:tc>
          <w:tcPr>
            <w:tcW w:w="4998" w:type="dxa"/>
            <w:shd w:val="clear" w:color="auto" w:fill="auto"/>
          </w:tcPr>
          <w:p w:rsidR="005E6633" w:rsidRPr="00340080" w:rsidRDefault="005E663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E6633" w:rsidRPr="00340080" w:rsidRDefault="005E663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E6633" w:rsidRPr="00340080" w:rsidTr="00A054CA">
        <w:tc>
          <w:tcPr>
            <w:tcW w:w="4998" w:type="dxa"/>
            <w:shd w:val="clear" w:color="auto" w:fill="auto"/>
          </w:tcPr>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свойства твёрдых, жидких, газообразных веществ, выделяя их существенные признаки;</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сравнивать по составу оксиды, основания, кислоты, соли;</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классифицировать оксиды и основания по свойствам, кислоты и соли по составу;</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пользоваться лабораторным оборудованием и химической посудой;</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E6633" w:rsidRPr="00340080" w:rsidRDefault="005E6633"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грамотно обращаться с веществами в повседневной жизни;</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E6633" w:rsidRPr="00340080" w:rsidRDefault="005E6633" w:rsidP="00534D9D">
            <w:pPr>
              <w:suppressAutoHyphens/>
              <w:spacing w:after="0" w:line="240" w:lineRule="auto"/>
              <w:ind w:firstLine="247"/>
              <w:jc w:val="both"/>
              <w:rPr>
                <w:rFonts w:ascii="Times New Roman" w:hAnsi="Times New Roman"/>
                <w:sz w:val="24"/>
                <w:szCs w:val="24"/>
              </w:rPr>
            </w:pPr>
          </w:p>
        </w:tc>
      </w:tr>
      <w:tr w:rsidR="005E6633" w:rsidRPr="00340080" w:rsidTr="00FE0332">
        <w:tc>
          <w:tcPr>
            <w:tcW w:w="9997" w:type="dxa"/>
            <w:gridSpan w:val="2"/>
            <w:shd w:val="clear" w:color="auto" w:fill="auto"/>
          </w:tcPr>
          <w:p w:rsidR="005E6633" w:rsidRPr="00340080" w:rsidRDefault="005E6633" w:rsidP="005E6633">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tc>
      </w:tr>
      <w:tr w:rsidR="005E6633" w:rsidRPr="00340080" w:rsidTr="00A054CA">
        <w:tc>
          <w:tcPr>
            <w:tcW w:w="4998" w:type="dxa"/>
            <w:shd w:val="clear" w:color="auto" w:fill="auto"/>
          </w:tcPr>
          <w:p w:rsidR="005E6633" w:rsidRPr="00340080" w:rsidRDefault="005E663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E6633" w:rsidRPr="00340080" w:rsidRDefault="005E663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E6633" w:rsidRPr="00340080" w:rsidTr="00A054CA">
        <w:tc>
          <w:tcPr>
            <w:tcW w:w="4998" w:type="dxa"/>
            <w:shd w:val="clear" w:color="auto" w:fill="auto"/>
          </w:tcPr>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раскрывать смысл периодического закона Д. И. Менделеева;</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и характеризовать табличную форму периодической системы химических элементов;</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E6633" w:rsidRPr="00340080" w:rsidRDefault="005E6633" w:rsidP="00865AEE">
            <w:pPr>
              <w:pStyle w:val="a4"/>
              <w:numPr>
                <w:ilvl w:val="0"/>
                <w:numId w:val="188"/>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осознавать значение теоретических знаний для практической деятельности человека;</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изученные объекты как системы, применяя логику системного анализа;</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применять знания о закономерностях периодической системы химических </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элементов для объяснения и предвидения свойств конкретных веществ;</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E6633" w:rsidRPr="00340080" w:rsidRDefault="005E6633" w:rsidP="00534D9D">
            <w:pPr>
              <w:suppressAutoHyphens/>
              <w:spacing w:after="0" w:line="240" w:lineRule="auto"/>
              <w:ind w:firstLine="247"/>
              <w:jc w:val="both"/>
              <w:rPr>
                <w:rFonts w:ascii="Times New Roman" w:hAnsi="Times New Roman"/>
                <w:sz w:val="24"/>
                <w:szCs w:val="24"/>
              </w:rPr>
            </w:pPr>
          </w:p>
        </w:tc>
      </w:tr>
      <w:tr w:rsidR="005E6633" w:rsidRPr="00340080" w:rsidTr="00FE0332">
        <w:tc>
          <w:tcPr>
            <w:tcW w:w="9997" w:type="dxa"/>
            <w:gridSpan w:val="2"/>
            <w:shd w:val="clear" w:color="auto" w:fill="auto"/>
          </w:tcPr>
          <w:p w:rsidR="005E6633" w:rsidRPr="00340080" w:rsidRDefault="005E6633" w:rsidP="005E6633">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Многообразие химических реакций</w:t>
            </w:r>
          </w:p>
        </w:tc>
      </w:tr>
      <w:tr w:rsidR="005E6633" w:rsidRPr="00340080" w:rsidTr="00A054CA">
        <w:tc>
          <w:tcPr>
            <w:tcW w:w="4998" w:type="dxa"/>
            <w:shd w:val="clear" w:color="auto" w:fill="auto"/>
          </w:tcPr>
          <w:p w:rsidR="005E6633" w:rsidRPr="00340080" w:rsidRDefault="005E663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E6633" w:rsidRPr="00340080" w:rsidRDefault="005E663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E6633" w:rsidRPr="00340080" w:rsidTr="00A054CA">
        <w:tc>
          <w:tcPr>
            <w:tcW w:w="4998" w:type="dxa"/>
            <w:shd w:val="clear" w:color="auto" w:fill="auto"/>
          </w:tcPr>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объяснять суть химических процессов и их принципиальное отличие от физических;</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называть признаки и условия протекания химических реакций;</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называть факторы, влияющие на скорость химических реакций;</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называть факторы, влияющие на смещение химического равновесия;</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приготовлять растворы с определённой массовой долей растворённого вещества;</w:t>
            </w:r>
          </w:p>
          <w:p w:rsidR="005E6633" w:rsidRPr="00340080" w:rsidRDefault="005E6633" w:rsidP="00865AEE">
            <w:pPr>
              <w:pStyle w:val="a4"/>
              <w:numPr>
                <w:ilvl w:val="0"/>
                <w:numId w:val="189"/>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составлять молекулярные и полные ионные уравнения по сокращённым ионным уравнениям;</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E6633" w:rsidRPr="00340080" w:rsidRDefault="005E6633" w:rsidP="00534D9D">
            <w:pPr>
              <w:suppressAutoHyphens/>
              <w:spacing w:after="0" w:line="240" w:lineRule="auto"/>
              <w:ind w:firstLine="247"/>
              <w:jc w:val="both"/>
              <w:rPr>
                <w:rFonts w:ascii="Times New Roman" w:hAnsi="Times New Roman"/>
                <w:sz w:val="24"/>
                <w:szCs w:val="24"/>
              </w:rPr>
            </w:pPr>
          </w:p>
        </w:tc>
      </w:tr>
      <w:tr w:rsidR="005E6633" w:rsidRPr="00340080" w:rsidTr="00FE0332">
        <w:tc>
          <w:tcPr>
            <w:tcW w:w="9997" w:type="dxa"/>
            <w:gridSpan w:val="2"/>
            <w:shd w:val="clear" w:color="auto" w:fill="auto"/>
          </w:tcPr>
          <w:p w:rsidR="005E6633" w:rsidRPr="00340080" w:rsidRDefault="005E6633" w:rsidP="005E6633">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Многообразие веществ</w:t>
            </w:r>
          </w:p>
        </w:tc>
      </w:tr>
      <w:tr w:rsidR="005E6633" w:rsidRPr="00340080" w:rsidTr="00A054CA">
        <w:tc>
          <w:tcPr>
            <w:tcW w:w="4998" w:type="dxa"/>
            <w:shd w:val="clear" w:color="auto" w:fill="auto"/>
          </w:tcPr>
          <w:p w:rsidR="005E6633" w:rsidRPr="00340080" w:rsidRDefault="005E6633"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5E6633" w:rsidRPr="00340080" w:rsidRDefault="005E6633"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5E6633" w:rsidRPr="00340080" w:rsidTr="00A054CA">
        <w:tc>
          <w:tcPr>
            <w:tcW w:w="4998" w:type="dxa"/>
            <w:shd w:val="clear" w:color="auto" w:fill="auto"/>
          </w:tcPr>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составлять формулы веществ по их названиям;</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определять валентность и степень окисления элементов в веществах;</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E6633" w:rsidRPr="00340080" w:rsidRDefault="005E6633" w:rsidP="00865AEE">
            <w:pPr>
              <w:pStyle w:val="a4"/>
              <w:numPr>
                <w:ilvl w:val="0"/>
                <w:numId w:val="190"/>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E6633" w:rsidRPr="00340080" w:rsidRDefault="005E6633" w:rsidP="00865AEE">
            <w:pPr>
              <w:pStyle w:val="a4"/>
              <w:numPr>
                <w:ilvl w:val="0"/>
                <w:numId w:val="191"/>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E6633" w:rsidRPr="00340080" w:rsidRDefault="005E6633" w:rsidP="00865AEE">
            <w:pPr>
              <w:pStyle w:val="a4"/>
              <w:numPr>
                <w:ilvl w:val="0"/>
                <w:numId w:val="191"/>
              </w:numPr>
              <w:tabs>
                <w:tab w:val="left" w:pos="0"/>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прогнозировать химические свойства веществ на основе их состава и строения;</w:t>
            </w:r>
          </w:p>
          <w:p w:rsidR="005E6633" w:rsidRPr="00340080" w:rsidRDefault="005E6633" w:rsidP="00865AEE">
            <w:pPr>
              <w:pStyle w:val="a4"/>
              <w:numPr>
                <w:ilvl w:val="0"/>
                <w:numId w:val="191"/>
              </w:numPr>
              <w:tabs>
                <w:tab w:val="left" w:pos="0"/>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E6633" w:rsidRPr="00340080" w:rsidRDefault="005E6633" w:rsidP="00865AEE">
            <w:pPr>
              <w:pStyle w:val="a4"/>
              <w:numPr>
                <w:ilvl w:val="0"/>
                <w:numId w:val="191"/>
              </w:numPr>
              <w:tabs>
                <w:tab w:val="left" w:pos="0"/>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E6633" w:rsidRPr="00340080" w:rsidRDefault="005E6633" w:rsidP="00865AEE">
            <w:pPr>
              <w:pStyle w:val="a4"/>
              <w:numPr>
                <w:ilvl w:val="0"/>
                <w:numId w:val="191"/>
              </w:numPr>
              <w:tabs>
                <w:tab w:val="left" w:pos="0"/>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характеризовать особые свойства концентрированных серной и азотной кислот;</w:t>
            </w:r>
          </w:p>
          <w:p w:rsidR="005E6633" w:rsidRPr="00340080" w:rsidRDefault="005E6633" w:rsidP="00865AEE">
            <w:pPr>
              <w:pStyle w:val="a4"/>
              <w:numPr>
                <w:ilvl w:val="0"/>
                <w:numId w:val="191"/>
              </w:numPr>
              <w:tabs>
                <w:tab w:val="left" w:pos="0"/>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E6633" w:rsidRPr="00340080" w:rsidRDefault="005E6633" w:rsidP="00865AEE">
            <w:pPr>
              <w:pStyle w:val="a4"/>
              <w:numPr>
                <w:ilvl w:val="0"/>
                <w:numId w:val="191"/>
              </w:numPr>
              <w:tabs>
                <w:tab w:val="left" w:pos="0"/>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E6633" w:rsidRPr="00340080" w:rsidRDefault="005E6633" w:rsidP="00865AEE">
            <w:pPr>
              <w:pStyle w:val="a4"/>
              <w:numPr>
                <w:ilvl w:val="0"/>
                <w:numId w:val="191"/>
              </w:numPr>
              <w:tabs>
                <w:tab w:val="left" w:pos="0"/>
              </w:tabs>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E6633" w:rsidRPr="00340080" w:rsidRDefault="005E6633" w:rsidP="00534D9D">
            <w:pPr>
              <w:suppressAutoHyphens/>
              <w:spacing w:after="0" w:line="240" w:lineRule="auto"/>
              <w:ind w:firstLine="247"/>
              <w:jc w:val="both"/>
              <w:rPr>
                <w:rFonts w:ascii="Times New Roman" w:hAnsi="Times New Roman"/>
                <w:sz w:val="24"/>
                <w:szCs w:val="24"/>
              </w:rPr>
            </w:pPr>
          </w:p>
        </w:tc>
      </w:tr>
      <w:tr w:rsidR="00B05C29" w:rsidRPr="00340080" w:rsidTr="00FE0332">
        <w:tc>
          <w:tcPr>
            <w:tcW w:w="9997" w:type="dxa"/>
            <w:gridSpan w:val="2"/>
            <w:shd w:val="clear" w:color="auto" w:fill="auto"/>
          </w:tcPr>
          <w:p w:rsidR="00B05C29" w:rsidRPr="00340080" w:rsidRDefault="00C34CB3" w:rsidP="00B05C29">
            <w:pPr>
              <w:pStyle w:val="af3"/>
              <w:spacing w:line="240" w:lineRule="auto"/>
              <w:ind w:firstLine="284"/>
              <w:jc w:val="left"/>
              <w:outlineLvl w:val="0"/>
              <w:rPr>
                <w:b/>
                <w:sz w:val="24"/>
              </w:rPr>
            </w:pPr>
            <w:r w:rsidRPr="00340080">
              <w:rPr>
                <w:b/>
                <w:sz w:val="24"/>
              </w:rPr>
              <w:t>1.2.5.</w:t>
            </w:r>
            <w:r w:rsidR="00BB76AA" w:rsidRPr="00340080">
              <w:rPr>
                <w:b/>
                <w:sz w:val="24"/>
              </w:rPr>
              <w:t>3</w:t>
            </w:r>
            <w:r w:rsidR="00B05C29" w:rsidRPr="00340080">
              <w:rPr>
                <w:b/>
                <w:sz w:val="24"/>
              </w:rPr>
              <w:t>.  Изобразительное искусство</w:t>
            </w:r>
          </w:p>
        </w:tc>
      </w:tr>
      <w:tr w:rsidR="00B05C29" w:rsidRPr="00340080" w:rsidTr="00FE0332">
        <w:tc>
          <w:tcPr>
            <w:tcW w:w="9997" w:type="dxa"/>
            <w:gridSpan w:val="2"/>
            <w:shd w:val="clear" w:color="auto" w:fill="auto"/>
          </w:tcPr>
          <w:p w:rsidR="00B05C29" w:rsidRPr="00340080" w:rsidRDefault="00B05C29" w:rsidP="00B05C29">
            <w:pPr>
              <w:suppressAutoHyphens/>
              <w:spacing w:after="0" w:line="240" w:lineRule="auto"/>
              <w:ind w:firstLine="247"/>
              <w:jc w:val="center"/>
              <w:rPr>
                <w:rFonts w:ascii="Times New Roman" w:hAnsi="Times New Roman"/>
                <w:sz w:val="24"/>
                <w:szCs w:val="24"/>
              </w:rPr>
            </w:pPr>
            <w:r w:rsidRPr="00340080">
              <w:rPr>
                <w:rFonts w:ascii="Times New Roman" w:hAnsi="Times New Roman"/>
                <w:b/>
                <w:iCs/>
                <w:sz w:val="24"/>
                <w:szCs w:val="24"/>
              </w:rPr>
              <w:t>Роль искусства и художественной деятельности в жизни человека и общества</w:t>
            </w:r>
          </w:p>
        </w:tc>
      </w:tr>
      <w:tr w:rsidR="00B05C29" w:rsidRPr="00340080" w:rsidTr="00A054CA">
        <w:tc>
          <w:tcPr>
            <w:tcW w:w="4998" w:type="dxa"/>
            <w:shd w:val="clear" w:color="auto" w:fill="auto"/>
          </w:tcPr>
          <w:p w:rsidR="00B05C29" w:rsidRPr="00340080" w:rsidRDefault="00B05C29"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B05C29" w:rsidRPr="00340080" w:rsidRDefault="00B05C29"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B05C29" w:rsidRPr="00340080" w:rsidTr="00A054CA">
        <w:tc>
          <w:tcPr>
            <w:tcW w:w="4998" w:type="dxa"/>
            <w:shd w:val="clear" w:color="auto" w:fill="auto"/>
          </w:tcPr>
          <w:p w:rsidR="00B05C29" w:rsidRPr="00340080" w:rsidRDefault="00B05C29" w:rsidP="00865AEE">
            <w:pPr>
              <w:pStyle w:val="ac"/>
              <w:numPr>
                <w:ilvl w:val="0"/>
                <w:numId w:val="191"/>
              </w:numPr>
              <w:spacing w:after="0" w:line="240" w:lineRule="auto"/>
              <w:ind w:left="142" w:firstLine="0"/>
              <w:jc w:val="both"/>
              <w:rPr>
                <w:rFonts w:ascii="Times New Roman" w:hAnsi="Times New Roman"/>
                <w:bCs/>
                <w:sz w:val="24"/>
                <w:szCs w:val="24"/>
              </w:rPr>
            </w:pPr>
            <w:r w:rsidRPr="00340080">
              <w:rPr>
                <w:rFonts w:ascii="Times New Roman" w:hAnsi="Times New Roman"/>
                <w:bCs/>
                <w:sz w:val="24"/>
                <w:szCs w:val="24"/>
              </w:rPr>
              <w:t xml:space="preserve">понимать роль и место </w:t>
            </w:r>
            <w:r w:rsidRPr="00340080">
              <w:rPr>
                <w:rFonts w:ascii="Times New Roman" w:hAnsi="Times New Roman"/>
                <w:sz w:val="24"/>
                <w:szCs w:val="24"/>
              </w:rPr>
              <w:t>искусства в развитии культуры, ориентироваться в связях искусства с наукой и религией;</w:t>
            </w:r>
          </w:p>
          <w:p w:rsidR="00B05C29" w:rsidRPr="00340080" w:rsidRDefault="00B05C29" w:rsidP="00865AEE">
            <w:pPr>
              <w:pStyle w:val="af3"/>
              <w:numPr>
                <w:ilvl w:val="0"/>
                <w:numId w:val="191"/>
              </w:numPr>
              <w:spacing w:line="240" w:lineRule="auto"/>
              <w:ind w:left="142" w:firstLine="0"/>
              <w:rPr>
                <w:sz w:val="24"/>
              </w:rPr>
            </w:pPr>
            <w:r w:rsidRPr="00340080">
              <w:rPr>
                <w:bCs/>
                <w:sz w:val="24"/>
              </w:rPr>
              <w:t xml:space="preserve">осознавать </w:t>
            </w:r>
            <w:r w:rsidRPr="00340080">
              <w:rPr>
                <w:sz w:val="24"/>
              </w:rPr>
              <w:t>потенциал искусства в познании мира, в формировании отношения к человеку, природным и социальным явлениям;</w:t>
            </w:r>
          </w:p>
          <w:p w:rsidR="00B05C29" w:rsidRPr="00340080" w:rsidRDefault="00B05C29" w:rsidP="00865AEE">
            <w:pPr>
              <w:pStyle w:val="af3"/>
              <w:numPr>
                <w:ilvl w:val="0"/>
                <w:numId w:val="191"/>
              </w:numPr>
              <w:spacing w:line="240" w:lineRule="auto"/>
              <w:ind w:left="142" w:firstLine="0"/>
              <w:rPr>
                <w:sz w:val="24"/>
              </w:rPr>
            </w:pPr>
            <w:r w:rsidRPr="00340080">
              <w:rPr>
                <w:sz w:val="24"/>
              </w:rPr>
              <w:t>понимать роль искусства в создании материальной среды обитания человека;</w:t>
            </w:r>
          </w:p>
          <w:p w:rsidR="00B05C29" w:rsidRPr="00340080" w:rsidRDefault="00B05C29" w:rsidP="00865AEE">
            <w:pPr>
              <w:pStyle w:val="af3"/>
              <w:numPr>
                <w:ilvl w:val="0"/>
                <w:numId w:val="192"/>
              </w:numPr>
              <w:spacing w:line="240" w:lineRule="auto"/>
              <w:ind w:left="142" w:firstLine="0"/>
              <w:rPr>
                <w:sz w:val="24"/>
              </w:rPr>
            </w:pPr>
            <w:r w:rsidRPr="00340080">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tc>
        <w:tc>
          <w:tcPr>
            <w:tcW w:w="4999" w:type="dxa"/>
            <w:shd w:val="clear" w:color="auto" w:fill="auto"/>
          </w:tcPr>
          <w:p w:rsidR="00B05C29" w:rsidRPr="00340080" w:rsidRDefault="00B05C29" w:rsidP="00865AEE">
            <w:pPr>
              <w:pStyle w:val="a4"/>
              <w:numPr>
                <w:ilvl w:val="0"/>
                <w:numId w:val="192"/>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B05C29" w:rsidRPr="00340080" w:rsidRDefault="00B05C29" w:rsidP="00865AEE">
            <w:pPr>
              <w:pStyle w:val="a4"/>
              <w:numPr>
                <w:ilvl w:val="0"/>
                <w:numId w:val="192"/>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B05C29" w:rsidRPr="00340080" w:rsidRDefault="00B05C29" w:rsidP="00865AEE">
            <w:pPr>
              <w:pStyle w:val="a4"/>
              <w:numPr>
                <w:ilvl w:val="0"/>
                <w:numId w:val="192"/>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различать произведения разных эпох, художественных стилей;</w:t>
            </w:r>
          </w:p>
          <w:p w:rsidR="00B05C29" w:rsidRPr="00340080" w:rsidRDefault="00B05C29" w:rsidP="00865AEE">
            <w:pPr>
              <w:pStyle w:val="a4"/>
              <w:numPr>
                <w:ilvl w:val="0"/>
                <w:numId w:val="192"/>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различать работы великих мастеров по художественной манере (по манере письма).</w:t>
            </w:r>
          </w:p>
          <w:p w:rsidR="00B05C29" w:rsidRPr="00340080" w:rsidRDefault="00B05C29" w:rsidP="00534D9D">
            <w:pPr>
              <w:suppressAutoHyphens/>
              <w:spacing w:after="0" w:line="240" w:lineRule="auto"/>
              <w:ind w:firstLine="247"/>
              <w:jc w:val="both"/>
              <w:rPr>
                <w:rFonts w:ascii="Times New Roman" w:hAnsi="Times New Roman"/>
                <w:sz w:val="24"/>
                <w:szCs w:val="24"/>
              </w:rPr>
            </w:pPr>
          </w:p>
        </w:tc>
      </w:tr>
      <w:tr w:rsidR="00B05C29" w:rsidRPr="00340080" w:rsidTr="00FE0332">
        <w:tc>
          <w:tcPr>
            <w:tcW w:w="9997" w:type="dxa"/>
            <w:gridSpan w:val="2"/>
            <w:shd w:val="clear" w:color="auto" w:fill="auto"/>
          </w:tcPr>
          <w:p w:rsidR="00B05C29" w:rsidRPr="00340080" w:rsidRDefault="00B05C29" w:rsidP="00B05C29">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Духовно-нравственные проблемы жизни и искусства</w:t>
            </w:r>
          </w:p>
        </w:tc>
      </w:tr>
      <w:tr w:rsidR="00B05C29" w:rsidRPr="00340080" w:rsidTr="00A054CA">
        <w:tc>
          <w:tcPr>
            <w:tcW w:w="4998" w:type="dxa"/>
            <w:shd w:val="clear" w:color="auto" w:fill="auto"/>
          </w:tcPr>
          <w:p w:rsidR="00B05C29" w:rsidRPr="00340080" w:rsidRDefault="00B05C29"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B05C29" w:rsidRPr="00340080" w:rsidRDefault="00B05C29"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B05C29" w:rsidRPr="00340080" w:rsidTr="00A054CA">
        <w:tc>
          <w:tcPr>
            <w:tcW w:w="4998" w:type="dxa"/>
            <w:shd w:val="clear" w:color="auto" w:fill="auto"/>
          </w:tcPr>
          <w:p w:rsidR="00B05C29" w:rsidRPr="00340080" w:rsidRDefault="00B05C29" w:rsidP="00865AEE">
            <w:pPr>
              <w:pStyle w:val="a4"/>
              <w:numPr>
                <w:ilvl w:val="0"/>
                <w:numId w:val="19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связи искусства с всемирной историей и историей Отечества;</w:t>
            </w:r>
          </w:p>
          <w:p w:rsidR="00B05C29" w:rsidRPr="00340080" w:rsidRDefault="00B05C29" w:rsidP="00865AEE">
            <w:pPr>
              <w:pStyle w:val="a4"/>
              <w:numPr>
                <w:ilvl w:val="0"/>
                <w:numId w:val="19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05C29" w:rsidRPr="00340080" w:rsidRDefault="00B05C29" w:rsidP="00865AEE">
            <w:pPr>
              <w:pStyle w:val="a4"/>
              <w:numPr>
                <w:ilvl w:val="0"/>
                <w:numId w:val="19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B05C29" w:rsidRPr="00340080" w:rsidRDefault="00B05C29" w:rsidP="00865AEE">
            <w:pPr>
              <w:pStyle w:val="a4"/>
              <w:numPr>
                <w:ilvl w:val="0"/>
                <w:numId w:val="192"/>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B05C29" w:rsidRPr="00340080" w:rsidRDefault="00B05C29" w:rsidP="00865AEE">
            <w:pPr>
              <w:pStyle w:val="a4"/>
              <w:numPr>
                <w:ilvl w:val="0"/>
                <w:numId w:val="193"/>
              </w:numPr>
              <w:spacing w:after="0" w:line="240" w:lineRule="auto"/>
              <w:ind w:left="0" w:firstLine="0"/>
              <w:jc w:val="both"/>
              <w:rPr>
                <w:rFonts w:ascii="Times New Roman" w:hAnsi="Times New Roman"/>
                <w:sz w:val="24"/>
                <w:szCs w:val="24"/>
              </w:rPr>
            </w:pPr>
            <w:r w:rsidRPr="00340080">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B05C29" w:rsidRPr="00340080" w:rsidRDefault="00B05C29" w:rsidP="00865AEE">
            <w:pPr>
              <w:pStyle w:val="a4"/>
              <w:numPr>
                <w:ilvl w:val="0"/>
                <w:numId w:val="193"/>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B05C29" w:rsidRPr="00340080" w:rsidRDefault="00B05C29" w:rsidP="00865AEE">
            <w:pPr>
              <w:pStyle w:val="a4"/>
              <w:numPr>
                <w:ilvl w:val="0"/>
                <w:numId w:val="193"/>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осознавать необходимость развитого эстетического вкуса в жизни современного человека;</w:t>
            </w:r>
          </w:p>
          <w:p w:rsidR="00B05C29" w:rsidRPr="00340080" w:rsidRDefault="00B05C29" w:rsidP="00865AEE">
            <w:pPr>
              <w:pStyle w:val="a4"/>
              <w:numPr>
                <w:ilvl w:val="0"/>
                <w:numId w:val="193"/>
              </w:numPr>
              <w:spacing w:after="0" w:line="240" w:lineRule="auto"/>
              <w:ind w:left="0" w:firstLine="0"/>
              <w:jc w:val="both"/>
              <w:rPr>
                <w:rFonts w:ascii="Times New Roman" w:hAnsi="Times New Roman"/>
                <w:iCs/>
                <w:sz w:val="24"/>
                <w:szCs w:val="24"/>
              </w:rPr>
            </w:pPr>
            <w:r w:rsidRPr="00340080">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B05C29" w:rsidRPr="00340080" w:rsidRDefault="00B05C29" w:rsidP="00534D9D">
            <w:pPr>
              <w:suppressAutoHyphens/>
              <w:spacing w:after="0" w:line="240" w:lineRule="auto"/>
              <w:ind w:firstLine="247"/>
              <w:jc w:val="both"/>
              <w:rPr>
                <w:rFonts w:ascii="Times New Roman" w:hAnsi="Times New Roman"/>
                <w:sz w:val="24"/>
                <w:szCs w:val="24"/>
              </w:rPr>
            </w:pPr>
          </w:p>
        </w:tc>
      </w:tr>
      <w:tr w:rsidR="00B05C29" w:rsidRPr="00340080" w:rsidTr="00FE0332">
        <w:tc>
          <w:tcPr>
            <w:tcW w:w="9997" w:type="dxa"/>
            <w:gridSpan w:val="2"/>
            <w:shd w:val="clear" w:color="auto" w:fill="auto"/>
          </w:tcPr>
          <w:p w:rsidR="00B05C29" w:rsidRPr="00340080" w:rsidRDefault="00B05C29" w:rsidP="00B05C29">
            <w:pPr>
              <w:spacing w:after="0" w:line="240" w:lineRule="auto"/>
              <w:ind w:firstLine="284"/>
              <w:jc w:val="center"/>
              <w:rPr>
                <w:rFonts w:ascii="Times New Roman" w:hAnsi="Times New Roman"/>
                <w:b/>
                <w:i/>
                <w:iCs/>
                <w:sz w:val="24"/>
                <w:szCs w:val="24"/>
              </w:rPr>
            </w:pPr>
            <w:r w:rsidRPr="00340080">
              <w:rPr>
                <w:rFonts w:ascii="Times New Roman" w:hAnsi="Times New Roman"/>
                <w:b/>
                <w:sz w:val="24"/>
                <w:szCs w:val="24"/>
              </w:rPr>
              <w:t>Язык пластических искусств и художественный образ</w:t>
            </w:r>
          </w:p>
        </w:tc>
      </w:tr>
      <w:tr w:rsidR="00B05C29" w:rsidRPr="00340080" w:rsidTr="00A054CA">
        <w:tc>
          <w:tcPr>
            <w:tcW w:w="4998" w:type="dxa"/>
            <w:shd w:val="clear" w:color="auto" w:fill="auto"/>
          </w:tcPr>
          <w:p w:rsidR="00B05C29" w:rsidRPr="00340080" w:rsidRDefault="00B05C29"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B05C29" w:rsidRPr="00340080" w:rsidRDefault="00B05C29"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B05C29" w:rsidRPr="00340080" w:rsidTr="00A054CA">
        <w:tc>
          <w:tcPr>
            <w:tcW w:w="4998" w:type="dxa"/>
            <w:shd w:val="clear" w:color="auto" w:fill="auto"/>
          </w:tcPr>
          <w:p w:rsidR="00B05C29" w:rsidRPr="00340080" w:rsidRDefault="00B05C29" w:rsidP="00865AEE">
            <w:pPr>
              <w:pStyle w:val="a4"/>
              <w:numPr>
                <w:ilvl w:val="0"/>
                <w:numId w:val="19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B05C29" w:rsidRPr="00340080" w:rsidRDefault="00B05C29" w:rsidP="00865AEE">
            <w:pPr>
              <w:pStyle w:val="a4"/>
              <w:numPr>
                <w:ilvl w:val="0"/>
                <w:numId w:val="19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понимать роль художественного образа и понятия «выразительность» в искусстве;</w:t>
            </w:r>
          </w:p>
          <w:p w:rsidR="00B05C29" w:rsidRPr="00340080" w:rsidRDefault="00B05C29" w:rsidP="00865AEE">
            <w:pPr>
              <w:pStyle w:val="a4"/>
              <w:numPr>
                <w:ilvl w:val="0"/>
                <w:numId w:val="19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05C29" w:rsidRPr="00340080" w:rsidRDefault="00B05C29" w:rsidP="00865AEE">
            <w:pPr>
              <w:pStyle w:val="af3"/>
              <w:numPr>
                <w:ilvl w:val="0"/>
                <w:numId w:val="193"/>
              </w:numPr>
              <w:spacing w:line="240" w:lineRule="auto"/>
              <w:ind w:left="0" w:firstLine="0"/>
              <w:rPr>
                <w:sz w:val="24"/>
              </w:rPr>
            </w:pPr>
            <w:r w:rsidRPr="00340080">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B05C29" w:rsidRPr="00340080" w:rsidRDefault="00B05C29" w:rsidP="00865AEE">
            <w:pPr>
              <w:pStyle w:val="a4"/>
              <w:numPr>
                <w:ilvl w:val="0"/>
                <w:numId w:val="19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B05C29" w:rsidRPr="00340080" w:rsidRDefault="00B05C29" w:rsidP="00865AEE">
            <w:pPr>
              <w:pStyle w:val="a4"/>
              <w:numPr>
                <w:ilvl w:val="0"/>
                <w:numId w:val="194"/>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выразительных образов в живописи, скульптуре, графике, художественном конструировании;</w:t>
            </w:r>
          </w:p>
          <w:p w:rsidR="00B05C29" w:rsidRPr="00340080" w:rsidRDefault="00B05C29" w:rsidP="00865AEE">
            <w:pPr>
              <w:pStyle w:val="af3"/>
              <w:numPr>
                <w:ilvl w:val="0"/>
                <w:numId w:val="194"/>
              </w:numPr>
              <w:spacing w:line="240" w:lineRule="auto"/>
              <w:ind w:left="0" w:firstLine="0"/>
              <w:rPr>
                <w:sz w:val="24"/>
              </w:rPr>
            </w:pPr>
            <w:r w:rsidRPr="00340080">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4999" w:type="dxa"/>
            <w:shd w:val="clear" w:color="auto" w:fill="auto"/>
          </w:tcPr>
          <w:p w:rsidR="00B05C29" w:rsidRPr="00340080" w:rsidRDefault="00B05C29" w:rsidP="00865AEE">
            <w:pPr>
              <w:pStyle w:val="2d"/>
              <w:widowControl w:val="0"/>
              <w:numPr>
                <w:ilvl w:val="0"/>
                <w:numId w:val="194"/>
              </w:numPr>
              <w:spacing w:after="0" w:line="240" w:lineRule="auto"/>
              <w:ind w:left="0" w:firstLine="0"/>
              <w:jc w:val="both"/>
              <w:rPr>
                <w:iCs/>
              </w:rPr>
            </w:pPr>
            <w:r w:rsidRPr="00340080">
              <w:rPr>
                <w:iCs/>
              </w:rPr>
              <w:t>анализировать и высказывать суждение о своей творческой работе и работе одноклассников;</w:t>
            </w:r>
          </w:p>
          <w:p w:rsidR="00B05C29" w:rsidRPr="00340080" w:rsidRDefault="00B05C29" w:rsidP="00865AEE">
            <w:pPr>
              <w:pStyle w:val="2d"/>
              <w:widowControl w:val="0"/>
              <w:numPr>
                <w:ilvl w:val="0"/>
                <w:numId w:val="194"/>
              </w:numPr>
              <w:spacing w:after="0" w:line="240" w:lineRule="auto"/>
              <w:ind w:left="0" w:firstLine="0"/>
              <w:jc w:val="both"/>
              <w:rPr>
                <w:iCs/>
              </w:rPr>
            </w:pPr>
            <w:r w:rsidRPr="00340080">
              <w:rPr>
                <w:iCs/>
              </w:rPr>
              <w:t>понимать и использовать в художественной работе материалы и средства художественной выразительности, соответствующие замыслу;</w:t>
            </w:r>
          </w:p>
          <w:p w:rsidR="00B05C29" w:rsidRPr="00340080" w:rsidRDefault="00B05C29" w:rsidP="00865AEE">
            <w:pPr>
              <w:pStyle w:val="2d"/>
              <w:widowControl w:val="0"/>
              <w:numPr>
                <w:ilvl w:val="0"/>
                <w:numId w:val="194"/>
              </w:numPr>
              <w:spacing w:after="0" w:line="240" w:lineRule="auto"/>
              <w:ind w:left="0" w:firstLine="0"/>
              <w:jc w:val="both"/>
              <w:rPr>
                <w:iCs/>
              </w:rPr>
            </w:pPr>
            <w:r w:rsidRPr="00340080">
              <w:rPr>
                <w:iCs/>
              </w:rPr>
              <w:t xml:space="preserve">анализировать </w:t>
            </w:r>
            <w:r w:rsidRPr="00340080">
              <w:t>средства выразительности, используемые художниками, скульпторами, архитекторами, дизайнерами для создания художественного образа.</w:t>
            </w:r>
          </w:p>
          <w:p w:rsidR="00B05C29" w:rsidRPr="00340080" w:rsidRDefault="00B05C29" w:rsidP="00534D9D">
            <w:pPr>
              <w:suppressAutoHyphens/>
              <w:spacing w:after="0" w:line="240" w:lineRule="auto"/>
              <w:ind w:firstLine="247"/>
              <w:jc w:val="both"/>
              <w:rPr>
                <w:rFonts w:ascii="Times New Roman" w:hAnsi="Times New Roman"/>
                <w:sz w:val="24"/>
                <w:szCs w:val="24"/>
              </w:rPr>
            </w:pPr>
          </w:p>
        </w:tc>
      </w:tr>
      <w:tr w:rsidR="00B05C29" w:rsidRPr="00340080" w:rsidTr="00FE0332">
        <w:tc>
          <w:tcPr>
            <w:tcW w:w="9997" w:type="dxa"/>
            <w:gridSpan w:val="2"/>
            <w:shd w:val="clear" w:color="auto" w:fill="auto"/>
          </w:tcPr>
          <w:p w:rsidR="00B05C29" w:rsidRPr="00340080" w:rsidRDefault="00B05C29" w:rsidP="00B05C29">
            <w:pPr>
              <w:pStyle w:val="Abstract"/>
              <w:spacing w:line="240" w:lineRule="auto"/>
              <w:ind w:firstLine="284"/>
              <w:jc w:val="center"/>
              <w:rPr>
                <w:b/>
                <w:i/>
                <w:iCs/>
                <w:sz w:val="24"/>
                <w:szCs w:val="24"/>
              </w:rPr>
            </w:pPr>
            <w:r w:rsidRPr="00340080">
              <w:rPr>
                <w:b/>
                <w:sz w:val="24"/>
                <w:szCs w:val="24"/>
              </w:rPr>
              <w:t>Виды и жанры изобразительного искусства</w:t>
            </w:r>
          </w:p>
        </w:tc>
      </w:tr>
      <w:tr w:rsidR="00B05C29" w:rsidRPr="00340080" w:rsidTr="00A054CA">
        <w:tc>
          <w:tcPr>
            <w:tcW w:w="4998" w:type="dxa"/>
            <w:shd w:val="clear" w:color="auto" w:fill="auto"/>
          </w:tcPr>
          <w:p w:rsidR="00B05C29" w:rsidRPr="00340080" w:rsidRDefault="00B05C29"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B05C29" w:rsidRPr="00340080" w:rsidRDefault="00B05C29"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B05C29" w:rsidRPr="00340080" w:rsidTr="00A054CA">
        <w:tc>
          <w:tcPr>
            <w:tcW w:w="4998" w:type="dxa"/>
            <w:shd w:val="clear" w:color="auto" w:fill="auto"/>
          </w:tcPr>
          <w:p w:rsidR="00B05C29" w:rsidRPr="00340080" w:rsidRDefault="00B05C29" w:rsidP="00865AEE">
            <w:pPr>
              <w:pStyle w:val="aa"/>
              <w:numPr>
                <w:ilvl w:val="0"/>
                <w:numId w:val="194"/>
              </w:numPr>
              <w:spacing w:line="240" w:lineRule="auto"/>
              <w:ind w:left="0" w:firstLine="0"/>
              <w:rPr>
                <w:sz w:val="24"/>
                <w:szCs w:val="24"/>
              </w:rPr>
            </w:pPr>
            <w:r w:rsidRPr="00340080">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05C29" w:rsidRPr="00340080" w:rsidRDefault="00B05C29" w:rsidP="00865AEE">
            <w:pPr>
              <w:pStyle w:val="aa"/>
              <w:numPr>
                <w:ilvl w:val="0"/>
                <w:numId w:val="194"/>
              </w:numPr>
              <w:spacing w:line="240" w:lineRule="auto"/>
              <w:ind w:left="0" w:firstLine="0"/>
              <w:rPr>
                <w:sz w:val="24"/>
                <w:szCs w:val="24"/>
              </w:rPr>
            </w:pPr>
            <w:r w:rsidRPr="00340080">
              <w:rPr>
                <w:sz w:val="24"/>
                <w:szCs w:val="24"/>
              </w:rPr>
              <w:t xml:space="preserve">различать виды декоративно-прикладных искусств, понимать их специфику; </w:t>
            </w:r>
          </w:p>
          <w:p w:rsidR="00B05C29" w:rsidRPr="00340080" w:rsidRDefault="00B05C29" w:rsidP="00865AEE">
            <w:pPr>
              <w:pStyle w:val="aa"/>
              <w:numPr>
                <w:ilvl w:val="0"/>
                <w:numId w:val="195"/>
              </w:numPr>
              <w:spacing w:line="240" w:lineRule="auto"/>
              <w:ind w:left="0" w:firstLine="0"/>
              <w:rPr>
                <w:sz w:val="24"/>
                <w:szCs w:val="24"/>
              </w:rPr>
            </w:pPr>
            <w:r w:rsidRPr="00340080">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B05C29" w:rsidRPr="00340080" w:rsidRDefault="00B05C29" w:rsidP="00865AEE">
            <w:pPr>
              <w:pStyle w:val="aa"/>
              <w:numPr>
                <w:ilvl w:val="0"/>
                <w:numId w:val="195"/>
              </w:numPr>
              <w:spacing w:line="240" w:lineRule="auto"/>
              <w:ind w:left="0" w:firstLine="0"/>
              <w:rPr>
                <w:iCs/>
                <w:sz w:val="24"/>
                <w:szCs w:val="24"/>
              </w:rPr>
            </w:pPr>
            <w:r w:rsidRPr="00340080">
              <w:rPr>
                <w:iCs/>
                <w:sz w:val="24"/>
                <w:szCs w:val="24"/>
              </w:rPr>
              <w:t xml:space="preserve">определять </w:t>
            </w:r>
            <w:r w:rsidRPr="00340080">
              <w:rPr>
                <w:sz w:val="24"/>
                <w:szCs w:val="24"/>
              </w:rPr>
              <w:t>шедевры национального и мирового изобразительного искусства;</w:t>
            </w:r>
          </w:p>
          <w:p w:rsidR="00B05C29" w:rsidRPr="00340080" w:rsidRDefault="00B05C29" w:rsidP="00865AEE">
            <w:pPr>
              <w:pStyle w:val="aa"/>
              <w:numPr>
                <w:ilvl w:val="0"/>
                <w:numId w:val="195"/>
              </w:numPr>
              <w:spacing w:line="240" w:lineRule="auto"/>
              <w:ind w:left="0" w:firstLine="0"/>
              <w:rPr>
                <w:iCs/>
                <w:sz w:val="24"/>
                <w:szCs w:val="24"/>
              </w:rPr>
            </w:pPr>
            <w:r w:rsidRPr="00340080">
              <w:rPr>
                <w:sz w:val="24"/>
                <w:szCs w:val="24"/>
              </w:rPr>
              <w:t>понимать историческую ретроспективу становления жанров пластических искусств.</w:t>
            </w:r>
          </w:p>
          <w:p w:rsidR="00B05C29" w:rsidRPr="00340080" w:rsidRDefault="00B05C29" w:rsidP="00534D9D">
            <w:pPr>
              <w:suppressAutoHyphens/>
              <w:spacing w:after="0" w:line="240" w:lineRule="auto"/>
              <w:ind w:firstLine="247"/>
              <w:jc w:val="both"/>
              <w:rPr>
                <w:rFonts w:ascii="Times New Roman" w:hAnsi="Times New Roman"/>
                <w:sz w:val="24"/>
                <w:szCs w:val="24"/>
              </w:rPr>
            </w:pPr>
          </w:p>
        </w:tc>
      </w:tr>
      <w:tr w:rsidR="00EB0CC5" w:rsidRPr="00340080" w:rsidTr="00FE0332">
        <w:tc>
          <w:tcPr>
            <w:tcW w:w="9997" w:type="dxa"/>
            <w:gridSpan w:val="2"/>
            <w:shd w:val="clear" w:color="auto" w:fill="auto"/>
          </w:tcPr>
          <w:p w:rsidR="00EB0CC5" w:rsidRPr="00340080" w:rsidRDefault="00EB0CC5" w:rsidP="00EB0CC5">
            <w:pPr>
              <w:pStyle w:val="Abstract"/>
              <w:spacing w:line="240" w:lineRule="auto"/>
              <w:ind w:firstLine="284"/>
              <w:jc w:val="center"/>
              <w:rPr>
                <w:b/>
                <w:i/>
                <w:iCs/>
                <w:sz w:val="24"/>
                <w:szCs w:val="24"/>
              </w:rPr>
            </w:pPr>
            <w:r w:rsidRPr="00340080">
              <w:rPr>
                <w:b/>
                <w:sz w:val="24"/>
                <w:szCs w:val="24"/>
              </w:rPr>
              <w:t>Изобразительная природа фотографии, театра, кино</w:t>
            </w:r>
          </w:p>
        </w:tc>
      </w:tr>
      <w:tr w:rsidR="00EB0CC5" w:rsidRPr="00340080" w:rsidTr="00A054CA">
        <w:tc>
          <w:tcPr>
            <w:tcW w:w="4998" w:type="dxa"/>
            <w:shd w:val="clear" w:color="auto" w:fill="auto"/>
          </w:tcPr>
          <w:p w:rsidR="00EB0CC5" w:rsidRPr="00340080" w:rsidRDefault="00EB0CC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B0CC5" w:rsidRPr="00340080" w:rsidRDefault="00EB0CC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EB0CC5" w:rsidRPr="00340080" w:rsidTr="00A054CA">
        <w:tc>
          <w:tcPr>
            <w:tcW w:w="4998" w:type="dxa"/>
            <w:shd w:val="clear" w:color="auto" w:fill="auto"/>
          </w:tcPr>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определять жанры и особенности художественной фотографии, её отличие от картины и нехудожественной фотографии;</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понимать особенности визуального художественного образа в театре и кино;</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EB0CC5" w:rsidRPr="00340080" w:rsidRDefault="00EB0CC5" w:rsidP="00EB0CC5">
            <w:pPr>
              <w:pStyle w:val="aa"/>
              <w:spacing w:line="240" w:lineRule="auto"/>
              <w:ind w:firstLine="105"/>
              <w:rPr>
                <w:iCs/>
                <w:sz w:val="24"/>
                <w:szCs w:val="24"/>
              </w:rPr>
            </w:pPr>
            <w:r w:rsidRPr="00340080">
              <w:rPr>
                <w:iCs/>
                <w:sz w:val="24"/>
                <w:szCs w:val="24"/>
              </w:rPr>
              <w:t xml:space="preserve">• использовать </w:t>
            </w:r>
            <w:r w:rsidRPr="00340080">
              <w:rPr>
                <w:sz w:val="24"/>
                <w:szCs w:val="24"/>
              </w:rPr>
              <w:t>средства художественной выразительности в собственных фотоработах;</w:t>
            </w:r>
          </w:p>
          <w:p w:rsidR="00EB0CC5" w:rsidRPr="00340080" w:rsidRDefault="00EB0CC5" w:rsidP="00EB0CC5">
            <w:pPr>
              <w:pStyle w:val="aa"/>
              <w:spacing w:line="240" w:lineRule="auto"/>
              <w:ind w:firstLine="105"/>
              <w:rPr>
                <w:iCs/>
                <w:sz w:val="24"/>
                <w:szCs w:val="24"/>
              </w:rPr>
            </w:pPr>
            <w:r w:rsidRPr="00340080">
              <w:rPr>
                <w:iCs/>
                <w:sz w:val="24"/>
                <w:szCs w:val="24"/>
              </w:rPr>
              <w:t xml:space="preserve">• применять </w:t>
            </w:r>
            <w:r w:rsidRPr="00340080">
              <w:rPr>
                <w:sz w:val="24"/>
                <w:szCs w:val="24"/>
              </w:rPr>
              <w:t xml:space="preserve">в работе над цифровой фотографией технические средства </w:t>
            </w:r>
            <w:r w:rsidRPr="00340080">
              <w:rPr>
                <w:sz w:val="24"/>
                <w:szCs w:val="24"/>
                <w:lang w:val="en-US"/>
              </w:rPr>
              <w:t>Photoshop</w:t>
            </w:r>
            <w:r w:rsidRPr="00340080">
              <w:rPr>
                <w:sz w:val="24"/>
                <w:szCs w:val="24"/>
              </w:rPr>
              <w:t>;</w:t>
            </w:r>
          </w:p>
          <w:p w:rsidR="00EB0CC5" w:rsidRPr="00340080" w:rsidRDefault="00EB0CC5" w:rsidP="00EB0CC5">
            <w:pPr>
              <w:pStyle w:val="aa"/>
              <w:spacing w:line="240" w:lineRule="auto"/>
              <w:ind w:firstLine="105"/>
              <w:rPr>
                <w:iCs/>
                <w:sz w:val="24"/>
                <w:szCs w:val="24"/>
              </w:rPr>
            </w:pPr>
            <w:r w:rsidRPr="00340080">
              <w:rPr>
                <w:iCs/>
                <w:sz w:val="24"/>
                <w:szCs w:val="24"/>
              </w:rPr>
              <w:t xml:space="preserve">• понимать </w:t>
            </w:r>
            <w:r w:rsidRPr="00340080">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EB0CC5" w:rsidRPr="00340080" w:rsidRDefault="00EB0CC5" w:rsidP="00EB0CC5">
            <w:pPr>
              <w:pStyle w:val="aa"/>
              <w:spacing w:line="240" w:lineRule="auto"/>
              <w:ind w:firstLine="105"/>
              <w:rPr>
                <w:iCs/>
                <w:sz w:val="24"/>
                <w:szCs w:val="24"/>
              </w:rPr>
            </w:pPr>
            <w:r w:rsidRPr="00340080">
              <w:rPr>
                <w:iCs/>
                <w:sz w:val="24"/>
                <w:szCs w:val="24"/>
              </w:rPr>
              <w:t xml:space="preserve">• понимать </w:t>
            </w:r>
            <w:r w:rsidRPr="00340080">
              <w:rPr>
                <w:sz w:val="24"/>
                <w:szCs w:val="24"/>
              </w:rPr>
              <w:t>и анализировать раскадровку, реквизит, костюмы и грим после просмотра художественного фильма.</w:t>
            </w:r>
          </w:p>
          <w:p w:rsidR="00EB0CC5" w:rsidRPr="00340080" w:rsidRDefault="00EB0CC5" w:rsidP="00534D9D">
            <w:pPr>
              <w:suppressAutoHyphens/>
              <w:spacing w:after="0" w:line="240" w:lineRule="auto"/>
              <w:ind w:firstLine="247"/>
              <w:jc w:val="both"/>
              <w:rPr>
                <w:rFonts w:ascii="Times New Roman" w:hAnsi="Times New Roman"/>
                <w:sz w:val="24"/>
                <w:szCs w:val="24"/>
              </w:rPr>
            </w:pPr>
          </w:p>
        </w:tc>
      </w:tr>
      <w:tr w:rsidR="00EB0CC5" w:rsidRPr="00340080" w:rsidTr="00FE0332">
        <w:tc>
          <w:tcPr>
            <w:tcW w:w="9997" w:type="dxa"/>
            <w:gridSpan w:val="2"/>
            <w:shd w:val="clear" w:color="auto" w:fill="auto"/>
          </w:tcPr>
          <w:p w:rsidR="00EB0CC5" w:rsidRPr="00340080" w:rsidRDefault="00EB0CC5" w:rsidP="00EB0CC5">
            <w:pPr>
              <w:pStyle w:val="af3"/>
              <w:spacing w:line="240" w:lineRule="auto"/>
              <w:ind w:firstLine="284"/>
              <w:jc w:val="left"/>
              <w:outlineLvl w:val="0"/>
              <w:rPr>
                <w:b/>
                <w:sz w:val="24"/>
              </w:rPr>
            </w:pPr>
            <w:r w:rsidRPr="00340080">
              <w:rPr>
                <w:b/>
                <w:sz w:val="24"/>
              </w:rPr>
              <w:t>1.2.5</w:t>
            </w:r>
            <w:r w:rsidR="00C34CB3" w:rsidRPr="00340080">
              <w:rPr>
                <w:b/>
                <w:sz w:val="24"/>
              </w:rPr>
              <w:t>.13</w:t>
            </w:r>
            <w:r w:rsidRPr="00340080">
              <w:rPr>
                <w:b/>
                <w:sz w:val="24"/>
              </w:rPr>
              <w:t>. Музыка</w:t>
            </w:r>
          </w:p>
        </w:tc>
      </w:tr>
      <w:tr w:rsidR="00EB0CC5" w:rsidRPr="00340080" w:rsidTr="00FE0332">
        <w:tc>
          <w:tcPr>
            <w:tcW w:w="9997" w:type="dxa"/>
            <w:gridSpan w:val="2"/>
            <w:shd w:val="clear" w:color="auto" w:fill="auto"/>
          </w:tcPr>
          <w:p w:rsidR="00EB0CC5" w:rsidRPr="00340080" w:rsidRDefault="00EB0CC5" w:rsidP="00EB0CC5">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Музыка как вид искусства</w:t>
            </w:r>
          </w:p>
        </w:tc>
      </w:tr>
      <w:tr w:rsidR="00EB0CC5" w:rsidRPr="00340080" w:rsidTr="00A054CA">
        <w:tc>
          <w:tcPr>
            <w:tcW w:w="4998" w:type="dxa"/>
            <w:shd w:val="clear" w:color="auto" w:fill="auto"/>
          </w:tcPr>
          <w:p w:rsidR="00EB0CC5" w:rsidRPr="00340080" w:rsidRDefault="00EB0CC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B0CC5" w:rsidRPr="00340080" w:rsidRDefault="00EB0CC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EB0CC5" w:rsidRPr="00340080" w:rsidTr="00A054CA">
        <w:tc>
          <w:tcPr>
            <w:tcW w:w="4998" w:type="dxa"/>
            <w:shd w:val="clear" w:color="auto" w:fill="auto"/>
          </w:tcPr>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EB0CC5" w:rsidRPr="00340080" w:rsidRDefault="00EB0CC5" w:rsidP="00585042">
            <w:pPr>
              <w:pStyle w:val="aa"/>
              <w:numPr>
                <w:ilvl w:val="0"/>
                <w:numId w:val="1"/>
              </w:numPr>
              <w:spacing w:line="240" w:lineRule="auto"/>
              <w:ind w:left="-36" w:firstLine="141"/>
              <w:rPr>
                <w:sz w:val="24"/>
                <w:szCs w:val="24"/>
              </w:rPr>
            </w:pPr>
            <w:r w:rsidRPr="00340080">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EB0CC5" w:rsidRPr="00340080" w:rsidRDefault="00EB0CC5" w:rsidP="00585042">
            <w:pPr>
              <w:pStyle w:val="aa"/>
              <w:numPr>
                <w:ilvl w:val="0"/>
                <w:numId w:val="1"/>
              </w:numPr>
              <w:spacing w:line="240" w:lineRule="auto"/>
              <w:ind w:left="0" w:firstLine="105"/>
              <w:rPr>
                <w:sz w:val="24"/>
                <w:szCs w:val="24"/>
              </w:rPr>
            </w:pPr>
            <w:r w:rsidRPr="00340080">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EB0CC5" w:rsidRPr="00340080" w:rsidRDefault="00EB0CC5" w:rsidP="00534D9D">
            <w:pPr>
              <w:suppressAutoHyphens/>
              <w:spacing w:after="0" w:line="240" w:lineRule="auto"/>
              <w:ind w:firstLine="247"/>
              <w:jc w:val="both"/>
              <w:rPr>
                <w:rFonts w:ascii="Times New Roman" w:hAnsi="Times New Roman"/>
                <w:sz w:val="24"/>
                <w:szCs w:val="24"/>
              </w:rPr>
            </w:pPr>
          </w:p>
        </w:tc>
      </w:tr>
      <w:tr w:rsidR="00EB0CC5" w:rsidRPr="00340080" w:rsidTr="00FE0332">
        <w:tc>
          <w:tcPr>
            <w:tcW w:w="9997" w:type="dxa"/>
            <w:gridSpan w:val="2"/>
            <w:shd w:val="clear" w:color="auto" w:fill="auto"/>
          </w:tcPr>
          <w:p w:rsidR="00EB0CC5" w:rsidRPr="00340080" w:rsidRDefault="00EB0CC5" w:rsidP="00EB0CC5">
            <w:pPr>
              <w:spacing w:after="0"/>
              <w:ind w:firstLine="284"/>
              <w:jc w:val="center"/>
              <w:outlineLvl w:val="0"/>
              <w:rPr>
                <w:rFonts w:ascii="Times New Roman" w:hAnsi="Times New Roman"/>
                <w:b/>
                <w:sz w:val="24"/>
                <w:szCs w:val="24"/>
              </w:rPr>
            </w:pPr>
            <w:r w:rsidRPr="00340080">
              <w:rPr>
                <w:rFonts w:ascii="Times New Roman" w:hAnsi="Times New Roman"/>
                <w:b/>
                <w:sz w:val="24"/>
                <w:szCs w:val="24"/>
              </w:rPr>
              <w:t>Музыкальный образ и музыкальная драматургия</w:t>
            </w:r>
          </w:p>
        </w:tc>
      </w:tr>
      <w:tr w:rsidR="00EB0CC5" w:rsidRPr="00340080" w:rsidTr="00A054CA">
        <w:tc>
          <w:tcPr>
            <w:tcW w:w="4998" w:type="dxa"/>
            <w:shd w:val="clear" w:color="auto" w:fill="auto"/>
          </w:tcPr>
          <w:p w:rsidR="00EB0CC5" w:rsidRPr="00340080" w:rsidRDefault="00EB0CC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B0CC5" w:rsidRPr="00340080" w:rsidRDefault="00EB0CC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EB0CC5" w:rsidRPr="00340080" w:rsidTr="00A054CA">
        <w:tc>
          <w:tcPr>
            <w:tcW w:w="4998" w:type="dxa"/>
            <w:shd w:val="clear" w:color="auto" w:fill="auto"/>
          </w:tcPr>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EB0CC5" w:rsidRPr="00340080" w:rsidRDefault="00EB0CC5" w:rsidP="00534D9D">
            <w:pPr>
              <w:suppressAutoHyphens/>
              <w:spacing w:after="0" w:line="240" w:lineRule="auto"/>
              <w:ind w:firstLine="247"/>
              <w:jc w:val="both"/>
              <w:rPr>
                <w:rFonts w:ascii="Times New Roman" w:hAnsi="Times New Roman"/>
                <w:sz w:val="24"/>
                <w:szCs w:val="24"/>
              </w:rPr>
            </w:pPr>
          </w:p>
        </w:tc>
      </w:tr>
      <w:tr w:rsidR="00EB0CC5" w:rsidRPr="00340080" w:rsidTr="00FE0332">
        <w:tc>
          <w:tcPr>
            <w:tcW w:w="9997" w:type="dxa"/>
            <w:gridSpan w:val="2"/>
            <w:shd w:val="clear" w:color="auto" w:fill="auto"/>
          </w:tcPr>
          <w:p w:rsidR="00EB0CC5" w:rsidRPr="00340080" w:rsidRDefault="00EB0CC5" w:rsidP="00EB0CC5">
            <w:pPr>
              <w:tabs>
                <w:tab w:val="num" w:pos="-3240"/>
              </w:tabs>
              <w:spacing w:after="0"/>
              <w:jc w:val="center"/>
              <w:outlineLvl w:val="0"/>
              <w:rPr>
                <w:rFonts w:ascii="Times New Roman" w:hAnsi="Times New Roman"/>
                <w:b/>
                <w:sz w:val="24"/>
                <w:szCs w:val="24"/>
              </w:rPr>
            </w:pPr>
            <w:r w:rsidRPr="00340080">
              <w:rPr>
                <w:rFonts w:ascii="Times New Roman" w:hAnsi="Times New Roman"/>
                <w:b/>
                <w:sz w:val="24"/>
                <w:szCs w:val="24"/>
              </w:rPr>
              <w:t>Музыка в современном мире: традиции и инновации</w:t>
            </w:r>
          </w:p>
        </w:tc>
      </w:tr>
      <w:tr w:rsidR="00EB0CC5" w:rsidRPr="00340080" w:rsidTr="00A054CA">
        <w:tc>
          <w:tcPr>
            <w:tcW w:w="4998" w:type="dxa"/>
            <w:shd w:val="clear" w:color="auto" w:fill="auto"/>
          </w:tcPr>
          <w:p w:rsidR="00EB0CC5" w:rsidRPr="00340080" w:rsidRDefault="00EB0CC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B0CC5" w:rsidRPr="00340080" w:rsidRDefault="00EB0CC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EB0CC5" w:rsidRPr="00340080" w:rsidTr="00A054CA">
        <w:tc>
          <w:tcPr>
            <w:tcW w:w="4998" w:type="dxa"/>
            <w:shd w:val="clear" w:color="auto" w:fill="auto"/>
          </w:tcPr>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EB0CC5" w:rsidRPr="00340080" w:rsidRDefault="00EB0CC5" w:rsidP="00EB0CC5">
            <w:pPr>
              <w:pStyle w:val="aa"/>
              <w:spacing w:line="240" w:lineRule="auto"/>
              <w:ind w:firstLine="142"/>
              <w:rPr>
                <w:sz w:val="24"/>
                <w:szCs w:val="24"/>
              </w:rPr>
            </w:pPr>
            <w:r w:rsidRPr="00340080">
              <w:rPr>
                <w:iCs/>
                <w:sz w:val="24"/>
                <w:szCs w:val="24"/>
              </w:rPr>
              <w:t>• </w:t>
            </w:r>
            <w:r w:rsidRPr="00340080">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EB0CC5" w:rsidRPr="00340080" w:rsidRDefault="00EB0CC5" w:rsidP="00EB0CC5">
            <w:pPr>
              <w:pStyle w:val="aa"/>
              <w:spacing w:line="240" w:lineRule="auto"/>
              <w:ind w:firstLine="247"/>
              <w:rPr>
                <w:sz w:val="24"/>
                <w:szCs w:val="24"/>
              </w:rPr>
            </w:pPr>
            <w:r w:rsidRPr="00340080">
              <w:rPr>
                <w:iCs/>
                <w:sz w:val="24"/>
                <w:szCs w:val="24"/>
              </w:rPr>
              <w:t>• </w:t>
            </w:r>
            <w:r w:rsidRPr="00340080">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EB0CC5" w:rsidRPr="00340080" w:rsidRDefault="00EB0CC5" w:rsidP="00EB0CC5">
            <w:pPr>
              <w:suppressAutoHyphens/>
              <w:spacing w:after="0" w:line="240" w:lineRule="auto"/>
              <w:ind w:firstLine="247"/>
              <w:jc w:val="both"/>
              <w:rPr>
                <w:rFonts w:ascii="Times New Roman" w:hAnsi="Times New Roman"/>
                <w:sz w:val="24"/>
                <w:szCs w:val="24"/>
              </w:rPr>
            </w:pPr>
            <w:r w:rsidRPr="00340080">
              <w:rPr>
                <w:rFonts w:ascii="Times New Roman" w:hAnsi="Times New Roman"/>
                <w:iCs/>
                <w:sz w:val="24"/>
                <w:szCs w:val="24"/>
              </w:rPr>
              <w:t>• </w:t>
            </w:r>
            <w:r w:rsidRPr="00340080">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340080">
              <w:rPr>
                <w:rFonts w:ascii="Times New Roman" w:hAnsi="Times New Roman"/>
                <w:i/>
                <w:sz w:val="24"/>
                <w:szCs w:val="24"/>
              </w:rPr>
              <w:t>.</w:t>
            </w:r>
          </w:p>
        </w:tc>
      </w:tr>
      <w:tr w:rsidR="00EB0CC5" w:rsidRPr="00340080" w:rsidTr="00FE0332">
        <w:tc>
          <w:tcPr>
            <w:tcW w:w="9997" w:type="dxa"/>
            <w:gridSpan w:val="2"/>
            <w:shd w:val="clear" w:color="auto" w:fill="auto"/>
          </w:tcPr>
          <w:p w:rsidR="00EB0CC5" w:rsidRPr="00340080" w:rsidRDefault="00C34CB3" w:rsidP="00EB0CC5">
            <w:pPr>
              <w:pStyle w:val="af3"/>
              <w:spacing w:line="240" w:lineRule="auto"/>
              <w:ind w:firstLine="284"/>
              <w:jc w:val="left"/>
              <w:outlineLvl w:val="0"/>
              <w:rPr>
                <w:b/>
                <w:sz w:val="24"/>
              </w:rPr>
            </w:pPr>
            <w:r w:rsidRPr="00340080">
              <w:rPr>
                <w:b/>
                <w:sz w:val="24"/>
              </w:rPr>
              <w:t>1.2.5.14</w:t>
            </w:r>
            <w:r w:rsidR="00EB0CC5" w:rsidRPr="00340080">
              <w:rPr>
                <w:b/>
                <w:sz w:val="24"/>
              </w:rPr>
              <w:t>. Технология</w:t>
            </w:r>
          </w:p>
        </w:tc>
      </w:tr>
      <w:tr w:rsidR="00EB0CC5" w:rsidRPr="00340080" w:rsidTr="00FE0332">
        <w:tc>
          <w:tcPr>
            <w:tcW w:w="9997" w:type="dxa"/>
            <w:gridSpan w:val="2"/>
            <w:shd w:val="clear" w:color="auto" w:fill="auto"/>
          </w:tcPr>
          <w:p w:rsidR="00EB0CC5" w:rsidRPr="00340080" w:rsidRDefault="00EB0CC5" w:rsidP="00EB0CC5">
            <w:pPr>
              <w:suppressAutoHyphens/>
              <w:spacing w:after="0" w:line="240" w:lineRule="auto"/>
              <w:ind w:firstLine="247"/>
              <w:jc w:val="center"/>
              <w:rPr>
                <w:rFonts w:ascii="Times New Roman" w:hAnsi="Times New Roman"/>
                <w:sz w:val="24"/>
                <w:szCs w:val="24"/>
              </w:rPr>
            </w:pPr>
            <w:r w:rsidRPr="00340080">
              <w:rPr>
                <w:rFonts w:ascii="Times New Roman" w:hAnsi="Times New Roman"/>
                <w:b/>
                <w:iCs/>
                <w:color w:val="000000"/>
                <w:sz w:val="24"/>
                <w:szCs w:val="24"/>
              </w:rPr>
              <w:t>Индустриальные технологии. Технологии обработки конструкционных и поделочных материалов</w:t>
            </w:r>
          </w:p>
        </w:tc>
      </w:tr>
      <w:tr w:rsidR="00EB0CC5" w:rsidRPr="00340080" w:rsidTr="00A054CA">
        <w:tc>
          <w:tcPr>
            <w:tcW w:w="4998" w:type="dxa"/>
            <w:shd w:val="clear" w:color="auto" w:fill="auto"/>
          </w:tcPr>
          <w:p w:rsidR="00EB0CC5" w:rsidRPr="00340080" w:rsidRDefault="00EB0CC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B0CC5" w:rsidRPr="00340080" w:rsidRDefault="00EB0CC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EB0CC5" w:rsidRPr="00340080" w:rsidTr="00A054CA">
        <w:tc>
          <w:tcPr>
            <w:tcW w:w="4998" w:type="dxa"/>
            <w:shd w:val="clear" w:color="auto" w:fill="auto"/>
          </w:tcPr>
          <w:p w:rsidR="00EB0CC5" w:rsidRPr="00340080" w:rsidRDefault="00EB0CC5" w:rsidP="00EB0CC5">
            <w:pPr>
              <w:pStyle w:val="aa"/>
              <w:spacing w:line="240" w:lineRule="auto"/>
              <w:ind w:firstLine="142"/>
              <w:rPr>
                <w:i/>
                <w:color w:val="000000"/>
                <w:sz w:val="24"/>
                <w:szCs w:val="24"/>
              </w:rPr>
            </w:pPr>
            <w:r w:rsidRPr="00340080">
              <w:rPr>
                <w:iCs/>
                <w:color w:val="000000"/>
                <w:sz w:val="24"/>
                <w:szCs w:val="24"/>
              </w:rPr>
              <w:t>• </w:t>
            </w:r>
            <w:r w:rsidRPr="00340080">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EB0CC5" w:rsidRPr="00340080" w:rsidRDefault="00EB0CC5" w:rsidP="00EB0CC5">
            <w:pPr>
              <w:pStyle w:val="aa"/>
              <w:spacing w:line="240" w:lineRule="auto"/>
              <w:ind w:firstLine="142"/>
              <w:rPr>
                <w:color w:val="000000"/>
                <w:sz w:val="24"/>
                <w:szCs w:val="24"/>
              </w:rPr>
            </w:pPr>
            <w:r w:rsidRPr="00340080">
              <w:rPr>
                <w:iCs/>
                <w:color w:val="000000"/>
                <w:sz w:val="24"/>
                <w:szCs w:val="24"/>
              </w:rPr>
              <w:t>• </w:t>
            </w:r>
            <w:r w:rsidRPr="00340080">
              <w:rPr>
                <w:color w:val="000000"/>
                <w:sz w:val="24"/>
                <w:szCs w:val="24"/>
              </w:rPr>
              <w:t>читать технические рисунки, эскизы, чертежи, схемы;</w:t>
            </w:r>
          </w:p>
          <w:p w:rsidR="00EB0CC5" w:rsidRPr="00340080" w:rsidRDefault="00EB0CC5" w:rsidP="00EB0CC5">
            <w:pPr>
              <w:pStyle w:val="aa"/>
              <w:spacing w:line="240" w:lineRule="auto"/>
              <w:ind w:firstLine="142"/>
              <w:rPr>
                <w:color w:val="000000"/>
                <w:sz w:val="24"/>
                <w:szCs w:val="24"/>
              </w:rPr>
            </w:pPr>
            <w:r w:rsidRPr="00340080">
              <w:rPr>
                <w:iCs/>
                <w:color w:val="000000"/>
                <w:sz w:val="24"/>
                <w:szCs w:val="24"/>
              </w:rPr>
              <w:t>• </w:t>
            </w:r>
            <w:r w:rsidRPr="00340080">
              <w:rPr>
                <w:color w:val="000000"/>
                <w:sz w:val="24"/>
                <w:szCs w:val="24"/>
              </w:rPr>
              <w:t>выполнять в масштабе и правильно оформлять технические рисунки и эскизы разрабатываемых объектов;</w:t>
            </w:r>
          </w:p>
          <w:p w:rsidR="00EB0CC5" w:rsidRPr="00340080" w:rsidRDefault="00EB0CC5" w:rsidP="00EB0CC5">
            <w:pPr>
              <w:pStyle w:val="aa"/>
              <w:spacing w:line="240" w:lineRule="auto"/>
              <w:ind w:firstLine="142"/>
              <w:rPr>
                <w:color w:val="000000"/>
                <w:sz w:val="24"/>
                <w:szCs w:val="24"/>
              </w:rPr>
            </w:pPr>
            <w:r w:rsidRPr="00340080">
              <w:rPr>
                <w:iCs/>
                <w:color w:val="000000"/>
                <w:sz w:val="24"/>
                <w:szCs w:val="24"/>
              </w:rPr>
              <w:t>• </w:t>
            </w:r>
            <w:r w:rsidRPr="00340080">
              <w:rPr>
                <w:color w:val="000000"/>
                <w:sz w:val="24"/>
                <w:szCs w:val="24"/>
              </w:rPr>
              <w:t>осуществлять технологические процессы создания или ремонта материальных объектов.</w:t>
            </w:r>
          </w:p>
          <w:p w:rsidR="00EB0CC5" w:rsidRPr="00340080"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EB0CC5" w:rsidRPr="00340080" w:rsidRDefault="00EB0CC5" w:rsidP="00534D9D">
            <w:pPr>
              <w:suppressAutoHyphens/>
              <w:spacing w:after="0" w:line="240" w:lineRule="auto"/>
              <w:ind w:firstLine="247"/>
              <w:jc w:val="both"/>
              <w:rPr>
                <w:rFonts w:ascii="Times New Roman" w:hAnsi="Times New Roman"/>
                <w:sz w:val="24"/>
                <w:szCs w:val="24"/>
              </w:rPr>
            </w:pPr>
          </w:p>
        </w:tc>
      </w:tr>
      <w:tr w:rsidR="00EB0CC5" w:rsidRPr="00340080" w:rsidTr="00FE0332">
        <w:tc>
          <w:tcPr>
            <w:tcW w:w="9997" w:type="dxa"/>
            <w:gridSpan w:val="2"/>
            <w:shd w:val="clear" w:color="auto" w:fill="auto"/>
          </w:tcPr>
          <w:p w:rsidR="00EB0CC5" w:rsidRPr="00340080" w:rsidRDefault="00EB0CC5" w:rsidP="00EB0CC5">
            <w:pPr>
              <w:suppressAutoHyphens/>
              <w:spacing w:after="0" w:line="240" w:lineRule="auto"/>
              <w:ind w:firstLine="247"/>
              <w:jc w:val="center"/>
              <w:rPr>
                <w:rFonts w:ascii="Times New Roman" w:hAnsi="Times New Roman"/>
                <w:sz w:val="24"/>
                <w:szCs w:val="24"/>
              </w:rPr>
            </w:pPr>
            <w:r w:rsidRPr="00340080">
              <w:rPr>
                <w:rFonts w:ascii="Times New Roman" w:hAnsi="Times New Roman"/>
                <w:b/>
                <w:iCs/>
                <w:color w:val="000000"/>
                <w:sz w:val="24"/>
                <w:szCs w:val="24"/>
              </w:rPr>
              <w:t>Электротехника</w:t>
            </w:r>
          </w:p>
        </w:tc>
      </w:tr>
      <w:tr w:rsidR="00EB0CC5" w:rsidRPr="00340080" w:rsidTr="00A054CA">
        <w:tc>
          <w:tcPr>
            <w:tcW w:w="4998" w:type="dxa"/>
            <w:shd w:val="clear" w:color="auto" w:fill="auto"/>
          </w:tcPr>
          <w:p w:rsidR="00EB0CC5" w:rsidRPr="00340080" w:rsidRDefault="00EB0CC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B0CC5" w:rsidRPr="00340080" w:rsidRDefault="00EB0CC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EB0CC5" w:rsidRPr="00340080" w:rsidTr="00A054CA">
        <w:tc>
          <w:tcPr>
            <w:tcW w:w="4998" w:type="dxa"/>
            <w:shd w:val="clear" w:color="auto" w:fill="auto"/>
          </w:tcPr>
          <w:p w:rsidR="00EB0CC5" w:rsidRPr="00340080" w:rsidRDefault="00EB0CC5" w:rsidP="00EB0CC5">
            <w:pPr>
              <w:pStyle w:val="aa"/>
              <w:spacing w:line="240" w:lineRule="auto"/>
              <w:ind w:firstLine="142"/>
              <w:rPr>
                <w:color w:val="000000"/>
                <w:sz w:val="24"/>
                <w:szCs w:val="24"/>
              </w:rPr>
            </w:pPr>
            <w:r w:rsidRPr="00340080">
              <w:rPr>
                <w:iCs/>
                <w:color w:val="000000"/>
                <w:sz w:val="24"/>
                <w:szCs w:val="24"/>
              </w:rPr>
              <w:t>• </w:t>
            </w:r>
            <w:r w:rsidRPr="00340080">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B0CC5" w:rsidRPr="00340080" w:rsidRDefault="00EB0CC5" w:rsidP="00EB0CC5">
            <w:pPr>
              <w:pStyle w:val="aa"/>
              <w:spacing w:line="240" w:lineRule="auto"/>
              <w:ind w:firstLine="142"/>
              <w:rPr>
                <w:color w:val="000000"/>
                <w:sz w:val="24"/>
                <w:szCs w:val="24"/>
              </w:rPr>
            </w:pPr>
            <w:r w:rsidRPr="00340080">
              <w:rPr>
                <w:iCs/>
                <w:color w:val="000000"/>
                <w:sz w:val="24"/>
                <w:szCs w:val="24"/>
              </w:rPr>
              <w:t>• </w:t>
            </w:r>
            <w:r w:rsidRPr="00340080">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EB0CC5" w:rsidRPr="00340080" w:rsidRDefault="00EB0CC5" w:rsidP="00EB0CC5">
            <w:pPr>
              <w:pStyle w:val="aa"/>
              <w:spacing w:line="240" w:lineRule="auto"/>
              <w:ind w:firstLine="247"/>
              <w:rPr>
                <w:color w:val="000000"/>
                <w:sz w:val="24"/>
                <w:szCs w:val="24"/>
              </w:rPr>
            </w:pPr>
            <w:r w:rsidRPr="00340080">
              <w:rPr>
                <w:iCs/>
                <w:color w:val="000000"/>
                <w:sz w:val="24"/>
                <w:szCs w:val="24"/>
              </w:rPr>
              <w:t>• </w:t>
            </w:r>
            <w:r w:rsidRPr="00340080">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B0CC5" w:rsidRPr="00340080" w:rsidRDefault="00EB0CC5" w:rsidP="00EB0CC5">
            <w:pPr>
              <w:pStyle w:val="aa"/>
              <w:spacing w:line="240" w:lineRule="auto"/>
              <w:ind w:firstLine="247"/>
              <w:rPr>
                <w:color w:val="000000"/>
                <w:sz w:val="24"/>
                <w:szCs w:val="24"/>
              </w:rPr>
            </w:pPr>
            <w:r w:rsidRPr="00340080">
              <w:rPr>
                <w:iCs/>
                <w:color w:val="000000"/>
                <w:sz w:val="24"/>
                <w:szCs w:val="24"/>
              </w:rPr>
              <w:t>• </w:t>
            </w:r>
            <w:r w:rsidRPr="00340080">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EB0CC5" w:rsidRPr="00340080" w:rsidRDefault="00EB0CC5" w:rsidP="00534D9D">
            <w:pPr>
              <w:suppressAutoHyphens/>
              <w:spacing w:after="0" w:line="240" w:lineRule="auto"/>
              <w:ind w:firstLine="247"/>
              <w:jc w:val="both"/>
              <w:rPr>
                <w:rFonts w:ascii="Times New Roman" w:hAnsi="Times New Roman"/>
                <w:sz w:val="24"/>
                <w:szCs w:val="24"/>
              </w:rPr>
            </w:pPr>
          </w:p>
        </w:tc>
      </w:tr>
      <w:tr w:rsidR="00EB0CC5" w:rsidRPr="00340080" w:rsidTr="00FE0332">
        <w:tc>
          <w:tcPr>
            <w:tcW w:w="9997" w:type="dxa"/>
            <w:gridSpan w:val="2"/>
            <w:shd w:val="clear" w:color="auto" w:fill="auto"/>
          </w:tcPr>
          <w:p w:rsidR="00EB0CC5" w:rsidRPr="00340080" w:rsidRDefault="00EB0CC5" w:rsidP="00EB0CC5">
            <w:pPr>
              <w:suppressAutoHyphens/>
              <w:spacing w:after="0" w:line="240" w:lineRule="auto"/>
              <w:ind w:firstLine="247"/>
              <w:jc w:val="center"/>
              <w:rPr>
                <w:rFonts w:ascii="Times New Roman" w:hAnsi="Times New Roman"/>
                <w:sz w:val="24"/>
                <w:szCs w:val="24"/>
              </w:rPr>
            </w:pPr>
            <w:r w:rsidRPr="00340080">
              <w:rPr>
                <w:rFonts w:ascii="Times New Roman" w:hAnsi="Times New Roman"/>
                <w:b/>
                <w:i/>
                <w:iCs/>
                <w:color w:val="000000"/>
                <w:sz w:val="24"/>
                <w:szCs w:val="24"/>
              </w:rPr>
              <w:t>Технологии ведения дома</w:t>
            </w:r>
            <w:r w:rsidRPr="00340080">
              <w:rPr>
                <w:rFonts w:ascii="Times New Roman" w:hAnsi="Times New Roman"/>
                <w:b/>
                <w:iCs/>
                <w:color w:val="000000"/>
                <w:sz w:val="24"/>
                <w:szCs w:val="24"/>
              </w:rPr>
              <w:t>Кулинария</w:t>
            </w:r>
          </w:p>
        </w:tc>
      </w:tr>
      <w:tr w:rsidR="00EB0CC5" w:rsidRPr="00340080" w:rsidTr="00A054CA">
        <w:tc>
          <w:tcPr>
            <w:tcW w:w="4998" w:type="dxa"/>
            <w:shd w:val="clear" w:color="auto" w:fill="auto"/>
          </w:tcPr>
          <w:p w:rsidR="00EB0CC5" w:rsidRPr="00340080" w:rsidRDefault="00EB0CC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B0CC5" w:rsidRPr="00340080" w:rsidRDefault="00EB0CC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EB0CC5" w:rsidRPr="00340080" w:rsidTr="00A054CA">
        <w:tc>
          <w:tcPr>
            <w:tcW w:w="4998" w:type="dxa"/>
            <w:shd w:val="clear" w:color="auto" w:fill="auto"/>
          </w:tcPr>
          <w:p w:rsidR="00EB0CC5" w:rsidRPr="00340080" w:rsidRDefault="00EB0CC5" w:rsidP="00EB0CC5">
            <w:pPr>
              <w:pStyle w:val="aa"/>
              <w:spacing w:line="240" w:lineRule="auto"/>
              <w:ind w:firstLine="142"/>
              <w:rPr>
                <w:i/>
                <w:iCs/>
                <w:color w:val="000000"/>
                <w:sz w:val="24"/>
                <w:szCs w:val="24"/>
              </w:rPr>
            </w:pPr>
            <w:r w:rsidRPr="00340080">
              <w:rPr>
                <w:iCs/>
                <w:color w:val="000000"/>
                <w:sz w:val="24"/>
                <w:szCs w:val="24"/>
              </w:rPr>
              <w:t>• </w:t>
            </w:r>
            <w:r w:rsidRPr="00340080">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B0CC5" w:rsidRPr="00340080"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составлять рацион питания на основе физиологических потребностей организма;</w:t>
            </w:r>
          </w:p>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применять основные виды и способы консервирования и заготовки пищевых продуктов в домашних условиях;</w:t>
            </w:r>
          </w:p>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B0CC5" w:rsidRPr="00340080" w:rsidRDefault="00EB0CC5" w:rsidP="00EB0CC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EB0CC5" w:rsidRPr="00340080" w:rsidTr="00FE0332">
        <w:tc>
          <w:tcPr>
            <w:tcW w:w="9997" w:type="dxa"/>
            <w:gridSpan w:val="2"/>
            <w:shd w:val="clear" w:color="auto" w:fill="auto"/>
          </w:tcPr>
          <w:p w:rsidR="00EB0CC5" w:rsidRPr="00340080" w:rsidRDefault="00EB0CC5" w:rsidP="00EB0CC5">
            <w:pPr>
              <w:suppressAutoHyphens/>
              <w:spacing w:after="0" w:line="240" w:lineRule="auto"/>
              <w:ind w:firstLine="247"/>
              <w:jc w:val="center"/>
              <w:rPr>
                <w:rFonts w:ascii="Times New Roman" w:hAnsi="Times New Roman"/>
                <w:sz w:val="24"/>
                <w:szCs w:val="24"/>
              </w:rPr>
            </w:pPr>
            <w:r w:rsidRPr="00340080">
              <w:rPr>
                <w:rFonts w:ascii="Times New Roman" w:hAnsi="Times New Roman"/>
                <w:b/>
                <w:color w:val="000000"/>
                <w:sz w:val="24"/>
                <w:szCs w:val="24"/>
              </w:rPr>
              <w:t>Создание изделий из текстильных и поделочных материалов</w:t>
            </w:r>
          </w:p>
        </w:tc>
      </w:tr>
      <w:tr w:rsidR="00EB0CC5" w:rsidRPr="00340080" w:rsidTr="00A054CA">
        <w:tc>
          <w:tcPr>
            <w:tcW w:w="4998" w:type="dxa"/>
            <w:shd w:val="clear" w:color="auto" w:fill="auto"/>
          </w:tcPr>
          <w:p w:rsidR="00EB0CC5" w:rsidRPr="00340080" w:rsidRDefault="00EB0CC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EB0CC5" w:rsidRPr="00340080" w:rsidRDefault="00EB0CC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EB0CC5" w:rsidRPr="00340080" w:rsidTr="00A054CA">
        <w:tc>
          <w:tcPr>
            <w:tcW w:w="4998" w:type="dxa"/>
            <w:shd w:val="clear" w:color="auto" w:fill="auto"/>
          </w:tcPr>
          <w:p w:rsidR="00EB0CC5" w:rsidRPr="00340080" w:rsidRDefault="00EB0CC5" w:rsidP="00EB0CC5">
            <w:pPr>
              <w:pStyle w:val="aa"/>
              <w:spacing w:line="240" w:lineRule="auto"/>
              <w:ind w:firstLine="142"/>
              <w:rPr>
                <w:iCs/>
                <w:color w:val="000000"/>
                <w:sz w:val="24"/>
                <w:szCs w:val="24"/>
              </w:rPr>
            </w:pPr>
            <w:r w:rsidRPr="00340080">
              <w:rPr>
                <w:iCs/>
                <w:color w:val="000000"/>
                <w:sz w:val="24"/>
                <w:szCs w:val="24"/>
              </w:rPr>
              <w:t>• </w:t>
            </w:r>
            <w:r w:rsidRPr="00340080">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B0CC5" w:rsidRPr="00340080" w:rsidRDefault="00EB0CC5" w:rsidP="00EB0CC5">
            <w:pPr>
              <w:pStyle w:val="aa"/>
              <w:spacing w:line="240" w:lineRule="auto"/>
              <w:ind w:firstLine="142"/>
              <w:rPr>
                <w:iCs/>
                <w:color w:val="000000"/>
                <w:sz w:val="24"/>
                <w:szCs w:val="24"/>
              </w:rPr>
            </w:pPr>
            <w:r w:rsidRPr="00340080">
              <w:rPr>
                <w:iCs/>
                <w:color w:val="000000"/>
                <w:sz w:val="24"/>
                <w:szCs w:val="24"/>
              </w:rPr>
              <w:t>• </w:t>
            </w:r>
            <w:r w:rsidRPr="00340080">
              <w:rPr>
                <w:color w:val="000000"/>
                <w:sz w:val="24"/>
                <w:szCs w:val="24"/>
              </w:rPr>
              <w:t>выполнять влажно-тепловую обработку швейных изделий.</w:t>
            </w:r>
          </w:p>
          <w:p w:rsidR="00EB0CC5" w:rsidRPr="00340080" w:rsidRDefault="00EB0CC5"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EB0CC5" w:rsidRPr="00340080" w:rsidRDefault="00EB0CC5" w:rsidP="00EB0CC5">
            <w:pPr>
              <w:pStyle w:val="aa"/>
              <w:spacing w:line="240" w:lineRule="auto"/>
              <w:ind w:firstLine="247"/>
              <w:rPr>
                <w:color w:val="000000"/>
                <w:sz w:val="24"/>
                <w:szCs w:val="24"/>
              </w:rPr>
            </w:pPr>
            <w:r w:rsidRPr="00340080">
              <w:rPr>
                <w:iCs/>
                <w:color w:val="000000"/>
                <w:sz w:val="24"/>
                <w:szCs w:val="24"/>
              </w:rPr>
              <w:t>• </w:t>
            </w:r>
            <w:r w:rsidRPr="00340080">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EB0CC5" w:rsidRPr="00340080" w:rsidRDefault="00EB0CC5" w:rsidP="00EB0CC5">
            <w:pPr>
              <w:pStyle w:val="aa"/>
              <w:spacing w:line="240" w:lineRule="auto"/>
              <w:ind w:firstLine="247"/>
              <w:rPr>
                <w:color w:val="000000"/>
                <w:sz w:val="24"/>
                <w:szCs w:val="24"/>
              </w:rPr>
            </w:pPr>
            <w:r w:rsidRPr="00340080">
              <w:rPr>
                <w:iCs/>
                <w:color w:val="000000"/>
                <w:sz w:val="24"/>
                <w:szCs w:val="24"/>
              </w:rPr>
              <w:t>• </w:t>
            </w:r>
            <w:r w:rsidRPr="00340080">
              <w:rPr>
                <w:color w:val="000000"/>
                <w:sz w:val="24"/>
                <w:szCs w:val="24"/>
              </w:rPr>
              <w:t>использовать при моделировании зрительные иллюзии в одежде; определять и исправлять дефекты швейных изделий;</w:t>
            </w:r>
          </w:p>
          <w:p w:rsidR="00EB0CC5" w:rsidRPr="00340080" w:rsidRDefault="00EB0CC5" w:rsidP="00EB0CC5">
            <w:pPr>
              <w:pStyle w:val="aa"/>
              <w:spacing w:line="240" w:lineRule="auto"/>
              <w:ind w:firstLine="247"/>
              <w:rPr>
                <w:color w:val="000000"/>
                <w:sz w:val="24"/>
                <w:szCs w:val="24"/>
              </w:rPr>
            </w:pPr>
            <w:r w:rsidRPr="00340080">
              <w:rPr>
                <w:iCs/>
                <w:color w:val="000000"/>
                <w:sz w:val="24"/>
                <w:szCs w:val="24"/>
              </w:rPr>
              <w:t>• </w:t>
            </w:r>
            <w:r w:rsidRPr="00340080">
              <w:rPr>
                <w:color w:val="000000"/>
                <w:sz w:val="24"/>
                <w:szCs w:val="24"/>
              </w:rPr>
              <w:t>выполнять художественную отделку швейных изделий;</w:t>
            </w:r>
          </w:p>
          <w:p w:rsidR="00EB0CC5" w:rsidRPr="00340080" w:rsidRDefault="00EB0CC5" w:rsidP="00EB0CC5">
            <w:pPr>
              <w:pStyle w:val="aa"/>
              <w:spacing w:line="240" w:lineRule="auto"/>
              <w:ind w:firstLine="247"/>
              <w:rPr>
                <w:color w:val="000000"/>
                <w:sz w:val="24"/>
                <w:szCs w:val="24"/>
              </w:rPr>
            </w:pPr>
            <w:r w:rsidRPr="00340080">
              <w:rPr>
                <w:iCs/>
                <w:color w:val="000000"/>
                <w:sz w:val="24"/>
                <w:szCs w:val="24"/>
              </w:rPr>
              <w:t>• </w:t>
            </w:r>
            <w:r w:rsidRPr="00340080">
              <w:rPr>
                <w:color w:val="000000"/>
                <w:sz w:val="24"/>
                <w:szCs w:val="24"/>
              </w:rPr>
              <w:t>изготавливать изделия декоративно-прикладного искусства, региональных народных промыслов;</w:t>
            </w:r>
          </w:p>
          <w:p w:rsidR="00EB0CC5" w:rsidRPr="00340080" w:rsidRDefault="00EB0CC5" w:rsidP="00EB0CC5">
            <w:pPr>
              <w:pStyle w:val="aa"/>
              <w:spacing w:line="240" w:lineRule="auto"/>
              <w:ind w:firstLine="247"/>
              <w:rPr>
                <w:color w:val="000000"/>
                <w:sz w:val="24"/>
                <w:szCs w:val="24"/>
              </w:rPr>
            </w:pPr>
            <w:r w:rsidRPr="00340080">
              <w:rPr>
                <w:iCs/>
                <w:color w:val="000000"/>
                <w:sz w:val="24"/>
                <w:szCs w:val="24"/>
              </w:rPr>
              <w:t>• </w:t>
            </w:r>
            <w:r w:rsidRPr="00340080">
              <w:rPr>
                <w:color w:val="000000"/>
                <w:sz w:val="24"/>
                <w:szCs w:val="24"/>
              </w:rPr>
              <w:t>определять основные стили в одежде и современные направления моды.</w:t>
            </w:r>
          </w:p>
          <w:p w:rsidR="00EB0CC5" w:rsidRPr="00340080" w:rsidRDefault="00EB0CC5" w:rsidP="00534D9D">
            <w:pPr>
              <w:suppressAutoHyphens/>
              <w:spacing w:after="0" w:line="240" w:lineRule="auto"/>
              <w:ind w:firstLine="247"/>
              <w:jc w:val="both"/>
              <w:rPr>
                <w:rFonts w:ascii="Times New Roman" w:hAnsi="Times New Roman"/>
                <w:sz w:val="24"/>
                <w:szCs w:val="24"/>
              </w:rPr>
            </w:pPr>
          </w:p>
        </w:tc>
      </w:tr>
      <w:tr w:rsidR="00EB0CC5" w:rsidRPr="00340080" w:rsidTr="00FE0332">
        <w:tc>
          <w:tcPr>
            <w:tcW w:w="9997" w:type="dxa"/>
            <w:gridSpan w:val="2"/>
            <w:shd w:val="clear" w:color="auto" w:fill="auto"/>
          </w:tcPr>
          <w:p w:rsidR="00EB0CC5" w:rsidRPr="00340080" w:rsidRDefault="00EB0CC5" w:rsidP="00534D9D">
            <w:pPr>
              <w:suppressAutoHyphens/>
              <w:spacing w:after="0" w:line="240" w:lineRule="auto"/>
              <w:ind w:firstLine="247"/>
              <w:jc w:val="both"/>
              <w:rPr>
                <w:rFonts w:ascii="Times New Roman" w:hAnsi="Times New Roman"/>
                <w:sz w:val="24"/>
                <w:szCs w:val="24"/>
              </w:rPr>
            </w:pPr>
            <w:r w:rsidRPr="00340080">
              <w:rPr>
                <w:rFonts w:ascii="Times New Roman" w:hAnsi="Times New Roman"/>
                <w:b/>
                <w:i/>
                <w:iCs/>
                <w:color w:val="000000"/>
                <w:sz w:val="24"/>
                <w:szCs w:val="24"/>
              </w:rPr>
              <w:t xml:space="preserve">Сельскохозяйственные технологии. </w:t>
            </w:r>
            <w:r w:rsidRPr="00340080">
              <w:rPr>
                <w:rFonts w:ascii="Times New Roman" w:hAnsi="Times New Roman"/>
                <w:b/>
                <w:color w:val="000000"/>
                <w:sz w:val="24"/>
                <w:szCs w:val="24"/>
              </w:rPr>
              <w:t>Технологии растениеводства</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A24855">
            <w:pPr>
              <w:pStyle w:val="aa"/>
              <w:spacing w:line="240" w:lineRule="auto"/>
              <w:ind w:firstLine="142"/>
              <w:rPr>
                <w:iCs/>
                <w:color w:val="000000"/>
                <w:sz w:val="24"/>
                <w:szCs w:val="24"/>
              </w:rPr>
            </w:pPr>
            <w:r w:rsidRPr="00340080">
              <w:rPr>
                <w:iCs/>
                <w:color w:val="000000"/>
                <w:sz w:val="24"/>
                <w:szCs w:val="24"/>
              </w:rPr>
              <w:t>• </w:t>
            </w:r>
            <w:r w:rsidRPr="00340080">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24855" w:rsidRPr="00340080" w:rsidRDefault="00A24855" w:rsidP="00A24855">
            <w:pPr>
              <w:suppressAutoHyphens/>
              <w:spacing w:after="0" w:line="240" w:lineRule="auto"/>
              <w:ind w:firstLine="142"/>
              <w:jc w:val="both"/>
              <w:rPr>
                <w:rFonts w:ascii="Times New Roman" w:hAnsi="Times New Roman"/>
                <w:sz w:val="24"/>
                <w:szCs w:val="24"/>
              </w:rPr>
            </w:pPr>
            <w:r w:rsidRPr="00340080">
              <w:rPr>
                <w:rFonts w:ascii="Times New Roman" w:hAnsi="Times New Roman"/>
                <w:iCs/>
                <w:color w:val="000000"/>
                <w:sz w:val="24"/>
                <w:szCs w:val="24"/>
              </w:rPr>
              <w:t>• </w:t>
            </w:r>
            <w:r w:rsidRPr="00340080">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A24855" w:rsidRPr="00340080" w:rsidRDefault="00A24855" w:rsidP="00A2485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A24855" w:rsidRPr="00340080" w:rsidRDefault="00A24855" w:rsidP="00A2485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A24855" w:rsidRPr="00340080" w:rsidRDefault="00A24855" w:rsidP="00A24855">
            <w:pPr>
              <w:pStyle w:val="aa"/>
              <w:spacing w:line="240" w:lineRule="auto"/>
              <w:ind w:firstLine="105"/>
              <w:rPr>
                <w:i/>
                <w:color w:val="000000"/>
                <w:sz w:val="24"/>
                <w:szCs w:val="24"/>
              </w:rPr>
            </w:pPr>
            <w:r w:rsidRPr="00340080">
              <w:rPr>
                <w:iCs/>
                <w:color w:val="000000"/>
                <w:sz w:val="24"/>
                <w:szCs w:val="24"/>
              </w:rPr>
              <w:t>• </w:t>
            </w:r>
            <w:r w:rsidRPr="00340080">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color w:val="000000"/>
                <w:sz w:val="24"/>
                <w:szCs w:val="24"/>
              </w:rPr>
              <w:t>Технологии исследовательской, опытнической и проектной деятельности</w:t>
            </w:r>
          </w:p>
        </w:tc>
      </w:tr>
      <w:tr w:rsidR="00A24855" w:rsidRPr="00340080" w:rsidTr="00FE0332">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A24855">
            <w:pPr>
              <w:pStyle w:val="aa"/>
              <w:spacing w:line="240" w:lineRule="auto"/>
              <w:ind w:firstLine="142"/>
              <w:rPr>
                <w:iCs/>
                <w:color w:val="000000"/>
                <w:sz w:val="24"/>
                <w:szCs w:val="24"/>
              </w:rPr>
            </w:pPr>
            <w:r w:rsidRPr="00340080">
              <w:rPr>
                <w:iCs/>
                <w:color w:val="000000"/>
                <w:sz w:val="24"/>
                <w:szCs w:val="24"/>
              </w:rPr>
              <w:t>• планировать и выполнять учебные технологические проекты: выявлять и формулировать проблему; о</w:t>
            </w:r>
            <w:r w:rsidRPr="00340080">
              <w:rPr>
                <w:color w:val="000000"/>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24855" w:rsidRPr="00340080" w:rsidRDefault="00A24855" w:rsidP="00A24855">
            <w:pPr>
              <w:pStyle w:val="aa"/>
              <w:spacing w:line="240" w:lineRule="auto"/>
              <w:ind w:firstLine="142"/>
              <w:rPr>
                <w:iCs/>
                <w:color w:val="000000"/>
                <w:sz w:val="24"/>
                <w:szCs w:val="24"/>
              </w:rPr>
            </w:pPr>
            <w:r w:rsidRPr="00340080">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A24855" w:rsidRPr="00340080" w:rsidRDefault="00A24855" w:rsidP="00A2485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24855" w:rsidRPr="00340080" w:rsidRDefault="00A24855" w:rsidP="00A24855">
            <w:pPr>
              <w:pStyle w:val="aa"/>
              <w:spacing w:line="240" w:lineRule="auto"/>
              <w:ind w:firstLine="105"/>
              <w:rPr>
                <w:color w:val="000000"/>
                <w:sz w:val="24"/>
                <w:szCs w:val="24"/>
              </w:rPr>
            </w:pPr>
            <w:r w:rsidRPr="00340080">
              <w:rPr>
                <w:iCs/>
                <w:color w:val="000000"/>
                <w:sz w:val="24"/>
                <w:szCs w:val="24"/>
              </w:rPr>
              <w:t>• </w:t>
            </w:r>
            <w:r w:rsidRPr="00340080">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iCs/>
                <w:color w:val="000000"/>
                <w:sz w:val="24"/>
                <w:szCs w:val="24"/>
              </w:rPr>
              <w:t>Современное производство и профессиональное самоопределение</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585042">
            <w:pPr>
              <w:numPr>
                <w:ilvl w:val="0"/>
                <w:numId w:val="1"/>
              </w:numPr>
              <w:suppressAutoHyphens/>
              <w:spacing w:after="0" w:line="240" w:lineRule="auto"/>
              <w:jc w:val="both"/>
              <w:rPr>
                <w:rFonts w:ascii="Times New Roman" w:hAnsi="Times New Roman"/>
                <w:sz w:val="24"/>
                <w:szCs w:val="24"/>
              </w:rPr>
            </w:pPr>
            <w:r w:rsidRPr="00340080">
              <w:rPr>
                <w:rFonts w:ascii="Times New Roman" w:hAnsi="Times New Roman"/>
                <w:color w:val="000000"/>
                <w:sz w:val="24"/>
                <w:szCs w:val="24"/>
              </w:rPr>
              <w:t>построению 2—3 вариантов личного</w:t>
            </w:r>
          </w:p>
          <w:p w:rsidR="00A24855" w:rsidRPr="00340080" w:rsidRDefault="00A24855" w:rsidP="00A24855">
            <w:pPr>
              <w:suppressAutoHyphens/>
              <w:spacing w:after="0" w:line="240" w:lineRule="auto"/>
              <w:jc w:val="both"/>
              <w:rPr>
                <w:rFonts w:ascii="Times New Roman" w:hAnsi="Times New Roman"/>
                <w:sz w:val="24"/>
                <w:szCs w:val="24"/>
              </w:rPr>
            </w:pPr>
            <w:r w:rsidRPr="00340080">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A24855" w:rsidRPr="00340080" w:rsidRDefault="00A24855" w:rsidP="00A24855">
            <w:pPr>
              <w:spacing w:after="0" w:line="240" w:lineRule="auto"/>
              <w:ind w:firstLine="105"/>
              <w:jc w:val="both"/>
              <w:outlineLvl w:val="0"/>
              <w:rPr>
                <w:rFonts w:ascii="Times New Roman" w:hAnsi="Times New Roman"/>
                <w:iCs/>
                <w:color w:val="000000"/>
                <w:sz w:val="24"/>
                <w:szCs w:val="24"/>
              </w:rPr>
            </w:pPr>
            <w:r w:rsidRPr="00340080">
              <w:rPr>
                <w:rFonts w:ascii="Times New Roman" w:hAnsi="Times New Roman"/>
                <w:iCs/>
                <w:color w:val="000000"/>
                <w:sz w:val="24"/>
                <w:szCs w:val="24"/>
              </w:rPr>
              <w:t>• планировать профессиональную карьеру;</w:t>
            </w:r>
          </w:p>
          <w:p w:rsidR="00A24855" w:rsidRPr="00340080" w:rsidRDefault="00A24855" w:rsidP="00A24855">
            <w:pPr>
              <w:spacing w:after="0" w:line="240" w:lineRule="auto"/>
              <w:ind w:firstLine="105"/>
              <w:jc w:val="both"/>
              <w:outlineLvl w:val="0"/>
              <w:rPr>
                <w:rFonts w:ascii="Times New Roman" w:hAnsi="Times New Roman"/>
                <w:iCs/>
                <w:color w:val="000000"/>
                <w:sz w:val="24"/>
                <w:szCs w:val="24"/>
              </w:rPr>
            </w:pPr>
            <w:r w:rsidRPr="00340080">
              <w:rPr>
                <w:rFonts w:ascii="Times New Roman" w:hAnsi="Times New Roman"/>
                <w:iCs/>
                <w:color w:val="000000"/>
                <w:sz w:val="24"/>
                <w:szCs w:val="24"/>
              </w:rPr>
              <w:t>• рационально выбирать пути продолжения образования или трудоустройства;</w:t>
            </w:r>
          </w:p>
          <w:p w:rsidR="00A24855" w:rsidRPr="00340080" w:rsidRDefault="00A24855" w:rsidP="00A24855">
            <w:pPr>
              <w:spacing w:after="0" w:line="240" w:lineRule="auto"/>
              <w:ind w:firstLine="105"/>
              <w:jc w:val="both"/>
              <w:outlineLvl w:val="0"/>
              <w:rPr>
                <w:rFonts w:ascii="Times New Roman" w:hAnsi="Times New Roman"/>
                <w:iCs/>
                <w:color w:val="000000"/>
                <w:sz w:val="24"/>
                <w:szCs w:val="24"/>
              </w:rPr>
            </w:pPr>
            <w:r w:rsidRPr="00340080">
              <w:rPr>
                <w:rFonts w:ascii="Times New Roman" w:hAnsi="Times New Roman"/>
                <w:iCs/>
                <w:color w:val="000000"/>
                <w:sz w:val="24"/>
                <w:szCs w:val="24"/>
              </w:rPr>
              <w:t>• ориентироваться в информации по трудоустройству и продолжению образования;</w:t>
            </w:r>
          </w:p>
          <w:p w:rsidR="00A24855" w:rsidRPr="00340080" w:rsidRDefault="00A24855" w:rsidP="00A24855">
            <w:pPr>
              <w:spacing w:after="0" w:line="240" w:lineRule="auto"/>
              <w:ind w:firstLine="105"/>
              <w:jc w:val="both"/>
              <w:outlineLvl w:val="0"/>
              <w:rPr>
                <w:rFonts w:ascii="Times New Roman" w:hAnsi="Times New Roman"/>
                <w:iCs/>
                <w:color w:val="000000"/>
                <w:sz w:val="24"/>
                <w:szCs w:val="24"/>
              </w:rPr>
            </w:pPr>
            <w:r w:rsidRPr="0034008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340080">
              <w:rPr>
                <w:rFonts w:ascii="Times New Roman" w:hAnsi="Times New Roman"/>
                <w:i/>
                <w:iCs/>
                <w:color w:val="000000"/>
                <w:sz w:val="24"/>
                <w:szCs w:val="24"/>
              </w:rPr>
              <w:t>.</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A24855" w:rsidRPr="00340080" w:rsidTr="00FE0332">
        <w:tc>
          <w:tcPr>
            <w:tcW w:w="9997" w:type="dxa"/>
            <w:gridSpan w:val="2"/>
            <w:shd w:val="clear" w:color="auto" w:fill="auto"/>
          </w:tcPr>
          <w:p w:rsidR="00A24855" w:rsidRPr="00340080" w:rsidRDefault="00A24855" w:rsidP="00A24855">
            <w:pPr>
              <w:pStyle w:val="af3"/>
              <w:spacing w:line="240" w:lineRule="auto"/>
              <w:ind w:firstLine="284"/>
              <w:jc w:val="left"/>
              <w:outlineLvl w:val="0"/>
              <w:rPr>
                <w:b/>
                <w:sz w:val="24"/>
              </w:rPr>
            </w:pPr>
            <w:r w:rsidRPr="00340080">
              <w:rPr>
                <w:b/>
                <w:sz w:val="24"/>
              </w:rPr>
              <w:t>1.2.5.</w:t>
            </w:r>
            <w:r w:rsidR="00FB748F" w:rsidRPr="00340080">
              <w:rPr>
                <w:b/>
                <w:sz w:val="24"/>
              </w:rPr>
              <w:t>15</w:t>
            </w:r>
            <w:r w:rsidRPr="00340080">
              <w:rPr>
                <w:b/>
                <w:sz w:val="24"/>
              </w:rPr>
              <w:t>.  Физическая культура</w:t>
            </w: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bCs/>
                <w:sz w:val="24"/>
                <w:szCs w:val="24"/>
              </w:rPr>
              <w:t>Знания о физической культуре</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4855" w:rsidRPr="00340080" w:rsidRDefault="00A24855" w:rsidP="00A24855">
            <w:pPr>
              <w:pStyle w:val="aa"/>
              <w:spacing w:line="240" w:lineRule="auto"/>
              <w:ind w:firstLine="142"/>
              <w:rPr>
                <w:b/>
                <w:color w:val="FF0000"/>
                <w:sz w:val="24"/>
                <w:szCs w:val="24"/>
              </w:rPr>
            </w:pPr>
            <w:r w:rsidRPr="00340080">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340080">
              <w:rPr>
                <w:b/>
                <w:iCs/>
                <w:color w:val="FF0000"/>
                <w:sz w:val="24"/>
                <w:szCs w:val="24"/>
              </w:rPr>
              <w:t>.</w:t>
            </w:r>
          </w:p>
        </w:tc>
        <w:tc>
          <w:tcPr>
            <w:tcW w:w="4999" w:type="dxa"/>
            <w:shd w:val="clear" w:color="auto" w:fill="auto"/>
          </w:tcPr>
          <w:p w:rsidR="00A24855" w:rsidRPr="00340080" w:rsidRDefault="00A24855" w:rsidP="00A24855">
            <w:pPr>
              <w:pStyle w:val="aa"/>
              <w:spacing w:line="240" w:lineRule="auto"/>
              <w:ind w:firstLine="247"/>
              <w:rPr>
                <w:sz w:val="24"/>
                <w:szCs w:val="24"/>
              </w:rPr>
            </w:pPr>
            <w:r w:rsidRPr="00340080">
              <w:rPr>
                <w:iCs/>
                <w:sz w:val="24"/>
                <w:szCs w:val="24"/>
              </w:rPr>
              <w:t>• характеризовать</w:t>
            </w:r>
            <w:r w:rsidRPr="00340080">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 xml:space="preserve">характеризовать исторические вехи развития отечественного спортивного </w:t>
            </w:r>
          </w:p>
          <w:p w:rsidR="00A24855" w:rsidRPr="00340080" w:rsidRDefault="00A24855" w:rsidP="00A24855">
            <w:pPr>
              <w:pStyle w:val="aa"/>
              <w:spacing w:line="240" w:lineRule="auto"/>
              <w:ind w:firstLine="0"/>
              <w:rPr>
                <w:sz w:val="24"/>
                <w:szCs w:val="24"/>
              </w:rPr>
            </w:pPr>
            <w:r w:rsidRPr="00340080">
              <w:rPr>
                <w:sz w:val="24"/>
                <w:szCs w:val="24"/>
              </w:rPr>
              <w:t>движения, великих спортсменов, принёсших славу российскому спорту;</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bCs/>
                <w:sz w:val="24"/>
                <w:szCs w:val="24"/>
              </w:rPr>
              <w:t>Способы двигательной (физкультурной) деятельности</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 xml:space="preserve">самостоятельно проводить занятия по обучению двигательным действиям, анализировать </w:t>
            </w:r>
          </w:p>
          <w:p w:rsidR="00A24855" w:rsidRPr="00340080" w:rsidRDefault="00A24855" w:rsidP="00A24855">
            <w:pPr>
              <w:pStyle w:val="aa"/>
              <w:spacing w:line="240" w:lineRule="auto"/>
              <w:ind w:firstLine="142"/>
              <w:rPr>
                <w:sz w:val="24"/>
                <w:szCs w:val="24"/>
              </w:rPr>
            </w:pPr>
            <w:r w:rsidRPr="00340080">
              <w:rPr>
                <w:sz w:val="24"/>
                <w:szCs w:val="24"/>
              </w:rPr>
              <w:t>особенности их выполнения, выявлять ошибки и своевременно устранять их;</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проводить восстановительные мероприятия с использованием банных процедур и сеансов оздоровительного массажа.</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bCs/>
                <w:sz w:val="24"/>
                <w:szCs w:val="24"/>
              </w:rPr>
              <w:t>Физическое совершенствование</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выполнять акробатические комбинации из числа хорошо освоенных упражнений;</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выполнять гимнастические комбинации на спортивных снарядах из числа хорошо освоенных упражнений;</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выполнять легкоатлетические упражнения в беге и прыжках (в высоту и длину);</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340080">
              <w:rPr>
                <w:iCs/>
                <w:sz w:val="24"/>
                <w:szCs w:val="24"/>
              </w:rPr>
              <w:t>(для снежных регионов России)</w:t>
            </w:r>
            <w:r w:rsidRPr="00340080">
              <w:rPr>
                <w:sz w:val="24"/>
                <w:szCs w:val="24"/>
              </w:rPr>
              <w:t>;</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выполнять спуски и торможения на лыжах с пологого склона одним из разученных способов;</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преодолевать естественные и искусственные препятствия с помощью разнообразных способов лазания, прыжков и бега;</w:t>
            </w:r>
          </w:p>
          <w:p w:rsidR="00A24855" w:rsidRPr="00340080" w:rsidRDefault="00A24855" w:rsidP="00A24855">
            <w:pPr>
              <w:pStyle w:val="aa"/>
              <w:spacing w:line="240" w:lineRule="auto"/>
              <w:ind w:firstLine="247"/>
              <w:rPr>
                <w:iCs/>
                <w:sz w:val="24"/>
                <w:szCs w:val="24"/>
              </w:rPr>
            </w:pPr>
            <w:r w:rsidRPr="00340080">
              <w:rPr>
                <w:iCs/>
                <w:sz w:val="24"/>
                <w:szCs w:val="24"/>
              </w:rPr>
              <w:t>• </w:t>
            </w:r>
            <w:r w:rsidRPr="00340080">
              <w:rPr>
                <w:sz w:val="24"/>
                <w:szCs w:val="24"/>
              </w:rPr>
              <w:t>осуществлять судейство по одному из осваиваемых видов спорта;</w:t>
            </w:r>
          </w:p>
          <w:p w:rsidR="00A24855" w:rsidRPr="00340080" w:rsidRDefault="00A24855" w:rsidP="00A24855">
            <w:pPr>
              <w:pStyle w:val="aa"/>
              <w:spacing w:line="240" w:lineRule="auto"/>
              <w:ind w:firstLine="247"/>
              <w:rPr>
                <w:iCs/>
                <w:sz w:val="24"/>
                <w:szCs w:val="24"/>
              </w:rPr>
            </w:pPr>
            <w:r w:rsidRPr="00340080">
              <w:rPr>
                <w:iCs/>
                <w:sz w:val="24"/>
                <w:szCs w:val="24"/>
              </w:rPr>
              <w:t>• выполнять тестовые нормативы по физической подготовке.</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A24855" w:rsidRPr="00340080" w:rsidTr="00FE0332">
        <w:tc>
          <w:tcPr>
            <w:tcW w:w="9997" w:type="dxa"/>
            <w:gridSpan w:val="2"/>
            <w:shd w:val="clear" w:color="auto" w:fill="auto"/>
          </w:tcPr>
          <w:p w:rsidR="00A24855" w:rsidRPr="00340080" w:rsidRDefault="00FB748F" w:rsidP="00A24855">
            <w:pPr>
              <w:pStyle w:val="af3"/>
              <w:spacing w:line="240" w:lineRule="auto"/>
              <w:ind w:firstLine="284"/>
              <w:jc w:val="left"/>
              <w:outlineLvl w:val="0"/>
              <w:rPr>
                <w:b/>
                <w:sz w:val="24"/>
              </w:rPr>
            </w:pPr>
            <w:r w:rsidRPr="00340080">
              <w:rPr>
                <w:b/>
                <w:sz w:val="24"/>
              </w:rPr>
              <w:t>1.2.5.16</w:t>
            </w:r>
            <w:r w:rsidR="00A24855" w:rsidRPr="00340080">
              <w:rPr>
                <w:b/>
                <w:sz w:val="24"/>
              </w:rPr>
              <w:t>.  Основы безопасности жизнедеятельности</w:t>
            </w:r>
          </w:p>
          <w:p w:rsidR="00A24855" w:rsidRPr="00340080" w:rsidRDefault="00A24855" w:rsidP="00A24855">
            <w:pPr>
              <w:spacing w:after="0"/>
              <w:ind w:firstLine="284"/>
              <w:rPr>
                <w:rFonts w:ascii="Times New Roman" w:hAnsi="Times New Roman"/>
                <w:b/>
                <w:sz w:val="24"/>
                <w:szCs w:val="24"/>
              </w:rPr>
            </w:pPr>
            <w:r w:rsidRPr="00340080">
              <w:rPr>
                <w:rFonts w:ascii="Times New Roman" w:hAnsi="Times New Roman"/>
                <w:b/>
                <w:sz w:val="24"/>
                <w:szCs w:val="24"/>
              </w:rPr>
              <w:t>Основы безопасности личности, общества и государства</w:t>
            </w: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Основы комплексной безопасности</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прогнозировать возможность возникновения опасных и чрезвычайных ситуаций по их характерным признакам;</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Защита населения Российской Федерации от чрезвычайных ситуаций</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характеризовать РСЧС</w:t>
            </w:r>
            <w:r w:rsidRPr="00340080">
              <w:rPr>
                <w:sz w:val="24"/>
                <w:szCs w:val="24"/>
                <w:vertAlign w:val="superscript"/>
              </w:rPr>
              <w:t>:</w:t>
            </w:r>
            <w:r w:rsidRPr="00340080">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описывать существующую систему оповещения населения при угрозе возникновения чрезвычайной ситуации;</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анализировать основные мероприятия, которые проводятся при аварийно-спасательных работах в очагах поражения;</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описывать основные мероприятия, которые проводятся при выполнении неотложных работ;</w:t>
            </w:r>
          </w:p>
          <w:p w:rsidR="00A24855" w:rsidRPr="00340080" w:rsidRDefault="00A24855" w:rsidP="00A24855">
            <w:pPr>
              <w:pStyle w:val="aa"/>
              <w:spacing w:line="240" w:lineRule="auto"/>
              <w:ind w:firstLine="284"/>
              <w:rPr>
                <w:sz w:val="24"/>
                <w:szCs w:val="24"/>
              </w:rPr>
            </w:pPr>
            <w:r w:rsidRPr="00340080">
              <w:rPr>
                <w:iCs/>
                <w:sz w:val="24"/>
                <w:szCs w:val="24"/>
              </w:rPr>
              <w:t>• </w:t>
            </w:r>
            <w:r w:rsidRPr="00340080">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Основы противодействия терроризму и экстремизму в Российской Федерации</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негативно относиться к любым видам террористической и экстремистской деятельности;</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 xml:space="preserve">характеризовать терроризм и экстремизм как социальное явление, представляющее </w:t>
            </w:r>
          </w:p>
          <w:p w:rsidR="00A24855" w:rsidRPr="00340080" w:rsidRDefault="00A24855" w:rsidP="00A24855">
            <w:pPr>
              <w:pStyle w:val="aa"/>
              <w:spacing w:line="240" w:lineRule="auto"/>
              <w:ind w:firstLine="0"/>
              <w:rPr>
                <w:sz w:val="24"/>
                <w:szCs w:val="24"/>
              </w:rPr>
            </w:pPr>
            <w:r w:rsidRPr="00340080">
              <w:rPr>
                <w:sz w:val="24"/>
                <w:szCs w:val="24"/>
              </w:rPr>
              <w:t>серьёзную угрозу личности, обществу и национальной безопасности России;</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обосновывать значение культуры безопасности жизнедеятельности в противодействии идеологии терроризма и экстремизма;</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характеризовать основные меры уголовной ответственности за участие в террористической и экстремистской деятельности;</w:t>
            </w:r>
          </w:p>
          <w:p w:rsidR="00A24855" w:rsidRPr="00340080" w:rsidRDefault="00A24855" w:rsidP="00A24855">
            <w:pPr>
              <w:pStyle w:val="aa"/>
              <w:spacing w:line="240" w:lineRule="auto"/>
              <w:ind w:firstLine="142"/>
              <w:rPr>
                <w:sz w:val="24"/>
                <w:szCs w:val="24"/>
              </w:rPr>
            </w:pPr>
            <w:r w:rsidRPr="00340080">
              <w:rPr>
                <w:iCs/>
                <w:sz w:val="24"/>
                <w:szCs w:val="24"/>
              </w:rPr>
              <w:t>• </w:t>
            </w:r>
            <w:r w:rsidRPr="00340080">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формировать индивидуальные основы правовой психологии для противостояния идеологии насилия;</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формировать личные убеждения, способствующие профилактике вовлечения в террористическую деятельность;</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формировать индивидуальные качества, способствующие противодействию экстремизму и терроризму;</w:t>
            </w:r>
          </w:p>
          <w:p w:rsidR="00A24855" w:rsidRPr="00340080" w:rsidRDefault="00A24855" w:rsidP="00A24855">
            <w:pPr>
              <w:pStyle w:val="aa"/>
              <w:spacing w:line="240" w:lineRule="auto"/>
              <w:ind w:firstLine="247"/>
              <w:rPr>
                <w:sz w:val="24"/>
                <w:szCs w:val="24"/>
              </w:rPr>
            </w:pPr>
            <w:r w:rsidRPr="00340080">
              <w:rPr>
                <w:iCs/>
                <w:sz w:val="24"/>
                <w:szCs w:val="24"/>
              </w:rPr>
              <w:t>• </w:t>
            </w:r>
            <w:r w:rsidRPr="00340080">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A24855" w:rsidRPr="00340080" w:rsidTr="00FE0332">
        <w:tc>
          <w:tcPr>
            <w:tcW w:w="9997" w:type="dxa"/>
            <w:gridSpan w:val="2"/>
            <w:shd w:val="clear" w:color="auto" w:fill="auto"/>
          </w:tcPr>
          <w:p w:rsidR="00A24855" w:rsidRPr="00340080" w:rsidRDefault="00A24855" w:rsidP="00A24855">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 xml:space="preserve">Основы медицинских знаний и здорового образа жизни. </w:t>
            </w:r>
            <w:r w:rsidRPr="00340080">
              <w:rPr>
                <w:rFonts w:ascii="Times New Roman" w:hAnsi="Times New Roman"/>
                <w:b/>
                <w:i/>
                <w:sz w:val="24"/>
                <w:szCs w:val="24"/>
              </w:rPr>
              <w:t>Основы здорового образа жизни</w:t>
            </w:r>
          </w:p>
        </w:tc>
      </w:tr>
      <w:tr w:rsidR="00A24855" w:rsidRPr="00340080" w:rsidTr="00A054CA">
        <w:tc>
          <w:tcPr>
            <w:tcW w:w="4998" w:type="dxa"/>
            <w:shd w:val="clear" w:color="auto" w:fill="auto"/>
          </w:tcPr>
          <w:p w:rsidR="00A24855" w:rsidRPr="00340080" w:rsidRDefault="00A24855"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A24855" w:rsidRPr="00340080" w:rsidRDefault="00A24855"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A24855" w:rsidRPr="00340080" w:rsidTr="00A054CA">
        <w:tc>
          <w:tcPr>
            <w:tcW w:w="4998" w:type="dxa"/>
            <w:shd w:val="clear" w:color="auto" w:fill="auto"/>
          </w:tcPr>
          <w:p w:rsidR="00932B3B" w:rsidRPr="00340080" w:rsidRDefault="00932B3B" w:rsidP="00932B3B">
            <w:pPr>
              <w:pStyle w:val="aa"/>
              <w:spacing w:line="240" w:lineRule="auto"/>
              <w:ind w:firstLine="142"/>
              <w:rPr>
                <w:sz w:val="24"/>
                <w:szCs w:val="24"/>
              </w:rPr>
            </w:pPr>
            <w:r w:rsidRPr="00340080">
              <w:rPr>
                <w:iCs/>
                <w:sz w:val="24"/>
                <w:szCs w:val="24"/>
              </w:rPr>
              <w:t>• </w:t>
            </w:r>
            <w:r w:rsidRPr="00340080">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32B3B" w:rsidRPr="00340080" w:rsidRDefault="00932B3B" w:rsidP="00932B3B">
            <w:pPr>
              <w:tabs>
                <w:tab w:val="left" w:pos="426"/>
              </w:tabs>
              <w:spacing w:after="0" w:line="240" w:lineRule="auto"/>
              <w:ind w:firstLine="142"/>
              <w:jc w:val="center"/>
              <w:rPr>
                <w:rFonts w:ascii="Times New Roman" w:hAnsi="Times New Roman"/>
                <w:sz w:val="24"/>
                <w:szCs w:val="24"/>
              </w:rPr>
            </w:pPr>
            <w:r w:rsidRPr="00340080">
              <w:rPr>
                <w:rFonts w:ascii="Times New Roman" w:hAnsi="Times New Roman"/>
                <w:iCs/>
                <w:sz w:val="24"/>
                <w:szCs w:val="24"/>
              </w:rPr>
              <w:t>• </w:t>
            </w:r>
            <w:r w:rsidRPr="00340080">
              <w:rPr>
                <w:rFonts w:ascii="Times New Roman" w:hAnsi="Times New Roman"/>
                <w:sz w:val="24"/>
                <w:szCs w:val="24"/>
              </w:rPr>
              <w:t>анализировать состояние личного здоровья</w:t>
            </w:r>
          </w:p>
          <w:p w:rsidR="00932B3B" w:rsidRPr="00340080" w:rsidRDefault="00932B3B" w:rsidP="00932B3B">
            <w:pPr>
              <w:tabs>
                <w:tab w:val="left" w:pos="426"/>
              </w:tabs>
              <w:spacing w:after="0" w:line="240" w:lineRule="auto"/>
              <w:rPr>
                <w:rFonts w:ascii="Times New Roman" w:hAnsi="Times New Roman"/>
                <w:sz w:val="24"/>
                <w:szCs w:val="24"/>
              </w:rPr>
            </w:pPr>
            <w:r w:rsidRPr="00340080">
              <w:rPr>
                <w:rFonts w:ascii="Times New Roman" w:hAnsi="Times New Roman"/>
                <w:sz w:val="24"/>
                <w:szCs w:val="24"/>
              </w:rPr>
              <w:t>и принимать меры по его сохранению,</w:t>
            </w:r>
          </w:p>
          <w:p w:rsidR="00932B3B" w:rsidRPr="00340080" w:rsidRDefault="00932B3B" w:rsidP="00932B3B">
            <w:pPr>
              <w:pStyle w:val="aa"/>
              <w:spacing w:line="240" w:lineRule="auto"/>
              <w:ind w:firstLine="0"/>
              <w:rPr>
                <w:sz w:val="24"/>
                <w:szCs w:val="24"/>
              </w:rPr>
            </w:pPr>
            <w:r w:rsidRPr="00340080">
              <w:rPr>
                <w:sz w:val="24"/>
                <w:szCs w:val="24"/>
              </w:rPr>
              <w:t>соблюдать нормы и правила здорового образа жизни для сохранения и укрепления личного здоровья;</w:t>
            </w:r>
          </w:p>
          <w:p w:rsidR="00932B3B" w:rsidRPr="00340080" w:rsidRDefault="00932B3B" w:rsidP="00932B3B">
            <w:pPr>
              <w:pStyle w:val="aa"/>
              <w:spacing w:line="240" w:lineRule="auto"/>
              <w:ind w:firstLine="142"/>
              <w:rPr>
                <w:sz w:val="24"/>
                <w:szCs w:val="24"/>
              </w:rPr>
            </w:pPr>
            <w:r w:rsidRPr="00340080">
              <w:rPr>
                <w:iCs/>
                <w:sz w:val="24"/>
                <w:szCs w:val="24"/>
              </w:rPr>
              <w:t>• </w:t>
            </w:r>
            <w:r w:rsidRPr="00340080">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32B3B" w:rsidRPr="00340080" w:rsidRDefault="00932B3B" w:rsidP="00932B3B">
            <w:pPr>
              <w:pStyle w:val="aa"/>
              <w:spacing w:line="240" w:lineRule="auto"/>
              <w:ind w:firstLine="142"/>
              <w:rPr>
                <w:sz w:val="24"/>
                <w:szCs w:val="24"/>
              </w:rPr>
            </w:pPr>
            <w:r w:rsidRPr="00340080">
              <w:rPr>
                <w:iCs/>
                <w:sz w:val="24"/>
                <w:szCs w:val="24"/>
              </w:rPr>
              <w:t>• </w:t>
            </w:r>
            <w:r w:rsidRPr="00340080">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24855" w:rsidRPr="00340080" w:rsidRDefault="00932B3B" w:rsidP="00932B3B">
            <w:pPr>
              <w:pStyle w:val="aa"/>
              <w:spacing w:line="240" w:lineRule="auto"/>
              <w:ind w:firstLine="142"/>
              <w:rPr>
                <w:sz w:val="24"/>
                <w:szCs w:val="24"/>
              </w:rPr>
            </w:pPr>
            <w:r w:rsidRPr="00340080">
              <w:rPr>
                <w:iCs/>
                <w:sz w:val="24"/>
                <w:szCs w:val="24"/>
              </w:rPr>
              <w:t>• </w:t>
            </w:r>
            <w:r w:rsidRPr="00340080">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932B3B" w:rsidRPr="00340080" w:rsidRDefault="00932B3B" w:rsidP="00932B3B">
            <w:pPr>
              <w:pStyle w:val="aa"/>
              <w:spacing w:line="240" w:lineRule="auto"/>
              <w:ind w:firstLine="247"/>
              <w:rPr>
                <w:sz w:val="24"/>
                <w:szCs w:val="24"/>
              </w:rPr>
            </w:pPr>
            <w:r w:rsidRPr="00340080">
              <w:rPr>
                <w:iCs/>
                <w:sz w:val="24"/>
                <w:szCs w:val="24"/>
              </w:rPr>
              <w:t>• </w:t>
            </w:r>
            <w:r w:rsidRPr="00340080">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24855" w:rsidRPr="00340080" w:rsidRDefault="00A24855" w:rsidP="00534D9D">
            <w:pPr>
              <w:suppressAutoHyphens/>
              <w:spacing w:after="0" w:line="240" w:lineRule="auto"/>
              <w:ind w:firstLine="247"/>
              <w:jc w:val="both"/>
              <w:rPr>
                <w:rFonts w:ascii="Times New Roman" w:hAnsi="Times New Roman"/>
                <w:sz w:val="24"/>
                <w:szCs w:val="24"/>
              </w:rPr>
            </w:pPr>
          </w:p>
        </w:tc>
      </w:tr>
      <w:tr w:rsidR="00932B3B" w:rsidRPr="00340080" w:rsidTr="00FE0332">
        <w:tc>
          <w:tcPr>
            <w:tcW w:w="9997" w:type="dxa"/>
            <w:gridSpan w:val="2"/>
            <w:shd w:val="clear" w:color="auto" w:fill="auto"/>
          </w:tcPr>
          <w:p w:rsidR="00932B3B" w:rsidRPr="00340080" w:rsidRDefault="00932B3B" w:rsidP="00932B3B">
            <w:pPr>
              <w:suppressAutoHyphens/>
              <w:spacing w:after="0" w:line="240" w:lineRule="auto"/>
              <w:ind w:firstLine="247"/>
              <w:jc w:val="center"/>
              <w:rPr>
                <w:rFonts w:ascii="Times New Roman" w:hAnsi="Times New Roman"/>
                <w:sz w:val="24"/>
                <w:szCs w:val="24"/>
              </w:rPr>
            </w:pPr>
            <w:r w:rsidRPr="00340080">
              <w:rPr>
                <w:rFonts w:ascii="Times New Roman" w:hAnsi="Times New Roman"/>
                <w:b/>
                <w:sz w:val="24"/>
                <w:szCs w:val="24"/>
              </w:rPr>
              <w:t>Основы медицинских знаний и оказание первой помощи</w:t>
            </w:r>
          </w:p>
        </w:tc>
      </w:tr>
      <w:tr w:rsidR="00932B3B" w:rsidRPr="00340080" w:rsidTr="00A054CA">
        <w:tc>
          <w:tcPr>
            <w:tcW w:w="4998" w:type="dxa"/>
            <w:shd w:val="clear" w:color="auto" w:fill="auto"/>
          </w:tcPr>
          <w:p w:rsidR="00932B3B" w:rsidRPr="00340080" w:rsidRDefault="00932B3B" w:rsidP="00FE0332">
            <w:pPr>
              <w:spacing w:after="0" w:line="240" w:lineRule="auto"/>
              <w:jc w:val="both"/>
              <w:rPr>
                <w:rFonts w:ascii="Times New Roman" w:hAnsi="Times New Roman"/>
                <w:i/>
                <w:sz w:val="24"/>
                <w:szCs w:val="24"/>
              </w:rPr>
            </w:pPr>
            <w:r w:rsidRPr="00340080">
              <w:rPr>
                <w:rFonts w:ascii="Times New Roman" w:hAnsi="Times New Roman"/>
                <w:bCs/>
                <w:i/>
                <w:sz w:val="24"/>
                <w:szCs w:val="24"/>
              </w:rPr>
              <w:t>Выпускник научится:</w:t>
            </w:r>
          </w:p>
        </w:tc>
        <w:tc>
          <w:tcPr>
            <w:tcW w:w="4999" w:type="dxa"/>
            <w:shd w:val="clear" w:color="auto" w:fill="auto"/>
          </w:tcPr>
          <w:p w:rsidR="00932B3B" w:rsidRPr="00340080" w:rsidRDefault="00932B3B" w:rsidP="00FE0332">
            <w:pPr>
              <w:spacing w:after="0" w:line="240" w:lineRule="auto"/>
              <w:rPr>
                <w:rFonts w:ascii="Times New Roman" w:hAnsi="Times New Roman"/>
                <w:sz w:val="24"/>
                <w:szCs w:val="24"/>
              </w:rPr>
            </w:pPr>
            <w:r w:rsidRPr="00340080">
              <w:rPr>
                <w:rFonts w:ascii="Times New Roman" w:hAnsi="Times New Roman"/>
                <w:bCs/>
                <w:i/>
                <w:sz w:val="24"/>
                <w:szCs w:val="24"/>
              </w:rPr>
              <w:t>Выпускник получит возможность научиться:</w:t>
            </w:r>
          </w:p>
        </w:tc>
      </w:tr>
      <w:tr w:rsidR="00932B3B" w:rsidRPr="00340080" w:rsidTr="00A054CA">
        <w:tc>
          <w:tcPr>
            <w:tcW w:w="4998" w:type="dxa"/>
            <w:shd w:val="clear" w:color="auto" w:fill="auto"/>
          </w:tcPr>
          <w:p w:rsidR="00932B3B" w:rsidRPr="00340080" w:rsidRDefault="00932B3B" w:rsidP="00932B3B">
            <w:pPr>
              <w:pStyle w:val="aa"/>
              <w:spacing w:line="240" w:lineRule="auto"/>
              <w:ind w:firstLine="142"/>
              <w:rPr>
                <w:sz w:val="24"/>
                <w:szCs w:val="24"/>
              </w:rPr>
            </w:pPr>
            <w:r w:rsidRPr="00340080">
              <w:rPr>
                <w:iCs/>
                <w:sz w:val="24"/>
                <w:szCs w:val="24"/>
              </w:rPr>
              <w:t>• </w:t>
            </w:r>
            <w:r w:rsidRPr="00340080">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932B3B" w:rsidRPr="00340080" w:rsidRDefault="00932B3B" w:rsidP="00932B3B">
            <w:pPr>
              <w:pStyle w:val="aa"/>
              <w:spacing w:line="240" w:lineRule="auto"/>
              <w:ind w:firstLine="142"/>
              <w:rPr>
                <w:sz w:val="24"/>
                <w:szCs w:val="24"/>
              </w:rPr>
            </w:pPr>
            <w:r w:rsidRPr="00340080">
              <w:rPr>
                <w:iCs/>
                <w:sz w:val="24"/>
                <w:szCs w:val="24"/>
              </w:rPr>
              <w:t>• </w:t>
            </w:r>
            <w:r w:rsidRPr="00340080">
              <w:rPr>
                <w:sz w:val="24"/>
                <w:szCs w:val="24"/>
              </w:rPr>
              <w:t>анализировать возможные последствия неотложных состояний в случаях, если не будет своевременно оказана первая помощь;</w:t>
            </w:r>
          </w:p>
          <w:p w:rsidR="00932B3B" w:rsidRPr="00340080" w:rsidRDefault="00932B3B" w:rsidP="00932B3B">
            <w:pPr>
              <w:pStyle w:val="aa"/>
              <w:spacing w:line="240" w:lineRule="auto"/>
              <w:ind w:firstLine="142"/>
              <w:rPr>
                <w:sz w:val="24"/>
                <w:szCs w:val="24"/>
              </w:rPr>
            </w:pPr>
            <w:r w:rsidRPr="00340080">
              <w:rPr>
                <w:iCs/>
                <w:sz w:val="24"/>
                <w:szCs w:val="24"/>
              </w:rPr>
              <w:t>• </w:t>
            </w:r>
            <w:r w:rsidRPr="00340080">
              <w:rPr>
                <w:sz w:val="24"/>
                <w:szCs w:val="24"/>
              </w:rPr>
              <w:t xml:space="preserve">характеризовать предназначение первой помощи пострадавшим; классифицировать </w:t>
            </w:r>
          </w:p>
          <w:p w:rsidR="00932B3B" w:rsidRPr="00340080" w:rsidRDefault="00932B3B" w:rsidP="00932B3B">
            <w:pPr>
              <w:pStyle w:val="aa"/>
              <w:spacing w:line="240" w:lineRule="auto"/>
              <w:ind w:firstLine="0"/>
              <w:rPr>
                <w:sz w:val="24"/>
                <w:szCs w:val="24"/>
              </w:rPr>
            </w:pPr>
            <w:r w:rsidRPr="00340080">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32B3B" w:rsidRPr="00340080" w:rsidRDefault="00932B3B" w:rsidP="00932B3B">
            <w:pPr>
              <w:pStyle w:val="aa"/>
              <w:spacing w:line="240" w:lineRule="auto"/>
              <w:ind w:firstLine="142"/>
              <w:rPr>
                <w:sz w:val="24"/>
                <w:szCs w:val="24"/>
              </w:rPr>
            </w:pPr>
            <w:r w:rsidRPr="00340080">
              <w:rPr>
                <w:iCs/>
                <w:sz w:val="24"/>
                <w:szCs w:val="24"/>
              </w:rPr>
              <w:t>• </w:t>
            </w:r>
            <w:r w:rsidRPr="00340080">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32B3B" w:rsidRPr="00340080" w:rsidRDefault="00932B3B" w:rsidP="00A24855">
            <w:pPr>
              <w:suppressAutoHyphens/>
              <w:spacing w:after="0" w:line="240" w:lineRule="auto"/>
              <w:jc w:val="both"/>
              <w:rPr>
                <w:rFonts w:ascii="Times New Roman" w:hAnsi="Times New Roman"/>
                <w:sz w:val="24"/>
                <w:szCs w:val="24"/>
              </w:rPr>
            </w:pPr>
          </w:p>
        </w:tc>
        <w:tc>
          <w:tcPr>
            <w:tcW w:w="4999" w:type="dxa"/>
            <w:shd w:val="clear" w:color="auto" w:fill="auto"/>
          </w:tcPr>
          <w:p w:rsidR="00932B3B" w:rsidRPr="00340080" w:rsidRDefault="00932B3B" w:rsidP="00932B3B">
            <w:pPr>
              <w:pStyle w:val="aa"/>
              <w:spacing w:line="240" w:lineRule="auto"/>
              <w:ind w:firstLine="247"/>
              <w:rPr>
                <w:sz w:val="24"/>
                <w:szCs w:val="24"/>
              </w:rPr>
            </w:pPr>
            <w:r w:rsidRPr="00340080">
              <w:rPr>
                <w:iCs/>
                <w:sz w:val="24"/>
                <w:szCs w:val="24"/>
              </w:rPr>
              <w:t>• </w:t>
            </w:r>
            <w:r w:rsidRPr="00340080">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32B3B" w:rsidRPr="00340080" w:rsidRDefault="00932B3B" w:rsidP="00534D9D">
            <w:pPr>
              <w:suppressAutoHyphens/>
              <w:spacing w:after="0" w:line="240" w:lineRule="auto"/>
              <w:ind w:firstLine="247"/>
              <w:jc w:val="both"/>
              <w:rPr>
                <w:rFonts w:ascii="Times New Roman" w:hAnsi="Times New Roman"/>
                <w:sz w:val="24"/>
                <w:szCs w:val="24"/>
              </w:rPr>
            </w:pPr>
          </w:p>
        </w:tc>
      </w:tr>
      <w:tr w:rsidR="00F354CD" w:rsidRPr="00340080" w:rsidTr="00441CFD">
        <w:tc>
          <w:tcPr>
            <w:tcW w:w="9997" w:type="dxa"/>
            <w:gridSpan w:val="2"/>
            <w:shd w:val="clear" w:color="auto" w:fill="auto"/>
          </w:tcPr>
          <w:p w:rsidR="00F354CD" w:rsidRPr="00340080" w:rsidRDefault="00FB748F" w:rsidP="00F354CD">
            <w:pPr>
              <w:pStyle w:val="afff0"/>
              <w:rPr>
                <w:color w:val="000000"/>
                <w:szCs w:val="24"/>
                <w:lang w:eastAsia="ru-RU"/>
              </w:rPr>
            </w:pPr>
            <w:r w:rsidRPr="00340080">
              <w:rPr>
                <w:b/>
                <w:bCs/>
                <w:color w:val="000000"/>
                <w:szCs w:val="24"/>
                <w:lang w:eastAsia="ru-RU"/>
              </w:rPr>
              <w:t>1.2.5.17</w:t>
            </w:r>
            <w:r w:rsidR="00F354CD" w:rsidRPr="00340080">
              <w:rPr>
                <w:b/>
                <w:bCs/>
                <w:color w:val="000000"/>
                <w:szCs w:val="24"/>
                <w:lang w:eastAsia="ru-RU"/>
              </w:rPr>
              <w:t xml:space="preserve"> Основы духовно-нравственной  культуры народов России</w:t>
            </w:r>
          </w:p>
        </w:tc>
      </w:tr>
      <w:tr w:rsidR="00F354CD" w:rsidRPr="00340080" w:rsidTr="00441CFD">
        <w:tc>
          <w:tcPr>
            <w:tcW w:w="9997" w:type="dxa"/>
            <w:gridSpan w:val="2"/>
            <w:shd w:val="clear" w:color="auto" w:fill="auto"/>
          </w:tcPr>
          <w:p w:rsidR="00F354CD" w:rsidRPr="00340080" w:rsidRDefault="00F354CD" w:rsidP="00932B3B">
            <w:pPr>
              <w:pStyle w:val="aa"/>
              <w:spacing w:line="240" w:lineRule="auto"/>
              <w:ind w:firstLine="247"/>
              <w:rPr>
                <w:iCs/>
                <w:color w:val="000000"/>
                <w:sz w:val="24"/>
                <w:szCs w:val="24"/>
              </w:rPr>
            </w:pPr>
            <w:r w:rsidRPr="00340080">
              <w:rPr>
                <w:b/>
                <w:bCs/>
                <w:iCs/>
                <w:color w:val="000000"/>
                <w:sz w:val="24"/>
                <w:szCs w:val="24"/>
              </w:rPr>
              <w:t>Основы духовно-нравственной  культуры народов России</w:t>
            </w:r>
          </w:p>
        </w:tc>
      </w:tr>
      <w:tr w:rsidR="00F354CD" w:rsidRPr="00340080" w:rsidTr="00A054CA">
        <w:tc>
          <w:tcPr>
            <w:tcW w:w="4998" w:type="dxa"/>
            <w:shd w:val="clear" w:color="auto" w:fill="auto"/>
          </w:tcPr>
          <w:p w:rsidR="00F354CD" w:rsidRPr="00340080" w:rsidRDefault="00F354CD" w:rsidP="00932B3B">
            <w:pPr>
              <w:pStyle w:val="aa"/>
              <w:spacing w:line="240" w:lineRule="auto"/>
              <w:ind w:firstLine="142"/>
              <w:rPr>
                <w:iCs/>
                <w:color w:val="000000"/>
                <w:sz w:val="24"/>
                <w:szCs w:val="24"/>
              </w:rPr>
            </w:pPr>
            <w:r w:rsidRPr="00340080">
              <w:rPr>
                <w:bCs/>
                <w:i/>
                <w:iCs/>
                <w:color w:val="000000"/>
                <w:sz w:val="24"/>
                <w:szCs w:val="24"/>
              </w:rPr>
              <w:t>Выпускник научится:</w:t>
            </w:r>
          </w:p>
        </w:tc>
        <w:tc>
          <w:tcPr>
            <w:tcW w:w="4999" w:type="dxa"/>
            <w:shd w:val="clear" w:color="auto" w:fill="auto"/>
          </w:tcPr>
          <w:p w:rsidR="00F354CD" w:rsidRPr="00340080" w:rsidRDefault="00F354CD" w:rsidP="00F354CD">
            <w:pPr>
              <w:pStyle w:val="aa"/>
              <w:spacing w:line="240" w:lineRule="auto"/>
              <w:ind w:firstLine="247"/>
              <w:jc w:val="left"/>
              <w:rPr>
                <w:iCs/>
                <w:color w:val="000000"/>
                <w:sz w:val="24"/>
                <w:szCs w:val="24"/>
              </w:rPr>
            </w:pPr>
            <w:r w:rsidRPr="00340080">
              <w:rPr>
                <w:bCs/>
                <w:i/>
                <w:iCs/>
                <w:color w:val="000000"/>
                <w:sz w:val="24"/>
                <w:szCs w:val="24"/>
              </w:rPr>
              <w:t>Выпускник получит возможность научиться:</w:t>
            </w:r>
          </w:p>
        </w:tc>
      </w:tr>
      <w:tr w:rsidR="00F354CD" w:rsidRPr="00340080" w:rsidTr="00A054CA">
        <w:tc>
          <w:tcPr>
            <w:tcW w:w="4998" w:type="dxa"/>
            <w:shd w:val="clear" w:color="auto" w:fill="auto"/>
          </w:tcPr>
          <w:p w:rsidR="00521E14" w:rsidRPr="00340080" w:rsidRDefault="00521E14" w:rsidP="006E32C8">
            <w:pPr>
              <w:pStyle w:val="aa"/>
              <w:numPr>
                <w:ilvl w:val="0"/>
                <w:numId w:val="1"/>
              </w:numPr>
              <w:spacing w:line="240" w:lineRule="auto"/>
              <w:ind w:left="142" w:firstLine="0"/>
              <w:rPr>
                <w:bCs/>
                <w:iCs/>
                <w:color w:val="000000"/>
                <w:sz w:val="24"/>
                <w:szCs w:val="24"/>
              </w:rPr>
            </w:pPr>
            <w:r w:rsidRPr="00340080">
              <w:rPr>
                <w:bCs/>
                <w:iCs/>
                <w:color w:val="000000"/>
                <w:sz w:val="24"/>
                <w:szCs w:val="24"/>
              </w:rPr>
              <w:t xml:space="preserve">формировать основы российской гражданской идентичности, чувства гордости за свою Родину; </w:t>
            </w:r>
          </w:p>
          <w:p w:rsidR="00521E14" w:rsidRPr="00340080" w:rsidRDefault="00521E14" w:rsidP="006E32C8">
            <w:pPr>
              <w:pStyle w:val="aa"/>
              <w:numPr>
                <w:ilvl w:val="0"/>
                <w:numId w:val="1"/>
              </w:numPr>
              <w:spacing w:line="240" w:lineRule="auto"/>
              <w:ind w:left="142" w:firstLine="0"/>
              <w:rPr>
                <w:bCs/>
                <w:iCs/>
                <w:color w:val="000000"/>
                <w:sz w:val="24"/>
                <w:szCs w:val="24"/>
              </w:rPr>
            </w:pPr>
            <w:r w:rsidRPr="00340080">
              <w:rPr>
                <w:bCs/>
                <w:iCs/>
                <w:color w:val="000000"/>
                <w:sz w:val="24"/>
                <w:szCs w:val="24"/>
              </w:rPr>
              <w:t xml:space="preserve">формировать образ мира как единого и целостного при разнообразии культур, </w:t>
            </w:r>
          </w:p>
          <w:p w:rsidR="00521E14" w:rsidRPr="00340080" w:rsidRDefault="00521E14" w:rsidP="006E32C8">
            <w:pPr>
              <w:pStyle w:val="aa"/>
              <w:numPr>
                <w:ilvl w:val="0"/>
                <w:numId w:val="1"/>
              </w:numPr>
              <w:spacing w:line="240" w:lineRule="auto"/>
              <w:ind w:left="142" w:firstLine="0"/>
              <w:rPr>
                <w:bCs/>
                <w:iCs/>
                <w:color w:val="000000"/>
                <w:sz w:val="24"/>
                <w:szCs w:val="24"/>
              </w:rPr>
            </w:pPr>
            <w:r w:rsidRPr="00340080">
              <w:rPr>
                <w:bCs/>
                <w:iCs/>
                <w:color w:val="000000"/>
                <w:sz w:val="24"/>
                <w:szCs w:val="24"/>
              </w:rPr>
              <w:t xml:space="preserve">национальностей, религий, воспитание доверия и уважения к истории и культуре всех народов; </w:t>
            </w:r>
          </w:p>
          <w:p w:rsidR="00521E14" w:rsidRPr="00340080" w:rsidRDefault="00521E14" w:rsidP="006E32C8">
            <w:pPr>
              <w:pStyle w:val="aa"/>
              <w:numPr>
                <w:ilvl w:val="0"/>
                <w:numId w:val="1"/>
              </w:numPr>
              <w:spacing w:line="240" w:lineRule="auto"/>
              <w:ind w:left="142" w:firstLine="0"/>
              <w:rPr>
                <w:bCs/>
                <w:iCs/>
                <w:color w:val="000000"/>
                <w:sz w:val="24"/>
                <w:szCs w:val="24"/>
              </w:rPr>
            </w:pPr>
            <w:r w:rsidRPr="00340080">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21E14" w:rsidRPr="00340080" w:rsidRDefault="00521E14" w:rsidP="006E32C8">
            <w:pPr>
              <w:pStyle w:val="aa"/>
              <w:numPr>
                <w:ilvl w:val="0"/>
                <w:numId w:val="1"/>
              </w:numPr>
              <w:spacing w:line="240" w:lineRule="auto"/>
              <w:ind w:left="142" w:firstLine="0"/>
              <w:rPr>
                <w:bCs/>
                <w:iCs/>
                <w:color w:val="000000"/>
                <w:sz w:val="24"/>
                <w:szCs w:val="24"/>
              </w:rPr>
            </w:pPr>
            <w:r w:rsidRPr="00340080">
              <w:rPr>
                <w:bCs/>
                <w:iCs/>
                <w:color w:val="000000"/>
                <w:sz w:val="24"/>
                <w:szCs w:val="24"/>
              </w:rPr>
              <w:t xml:space="preserve">развивать этические чувства как регуляторов морального поведения; </w:t>
            </w:r>
          </w:p>
          <w:p w:rsidR="00521E14" w:rsidRPr="00340080" w:rsidRDefault="00521E14" w:rsidP="006E32C8">
            <w:pPr>
              <w:pStyle w:val="aa"/>
              <w:numPr>
                <w:ilvl w:val="0"/>
                <w:numId w:val="1"/>
              </w:numPr>
              <w:spacing w:line="240" w:lineRule="auto"/>
              <w:ind w:left="142" w:firstLine="0"/>
              <w:rPr>
                <w:bCs/>
                <w:iCs/>
                <w:color w:val="000000"/>
                <w:sz w:val="24"/>
                <w:szCs w:val="24"/>
              </w:rPr>
            </w:pPr>
            <w:r w:rsidRPr="00340080">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21E14" w:rsidRPr="00340080" w:rsidRDefault="00521E14" w:rsidP="006E32C8">
            <w:pPr>
              <w:pStyle w:val="aa"/>
              <w:numPr>
                <w:ilvl w:val="0"/>
                <w:numId w:val="1"/>
              </w:numPr>
              <w:spacing w:line="240" w:lineRule="auto"/>
              <w:ind w:left="142" w:firstLine="0"/>
              <w:rPr>
                <w:bCs/>
                <w:iCs/>
                <w:color w:val="000000"/>
                <w:sz w:val="24"/>
                <w:szCs w:val="24"/>
              </w:rPr>
            </w:pPr>
            <w:r w:rsidRPr="00340080">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F354CD" w:rsidRPr="00340080" w:rsidRDefault="00521E14" w:rsidP="006E32C8">
            <w:pPr>
              <w:pStyle w:val="aa"/>
              <w:numPr>
                <w:ilvl w:val="0"/>
                <w:numId w:val="1"/>
              </w:numPr>
              <w:spacing w:line="240" w:lineRule="auto"/>
              <w:ind w:left="142" w:firstLine="0"/>
              <w:rPr>
                <w:bCs/>
                <w:iCs/>
                <w:color w:val="000000"/>
                <w:sz w:val="24"/>
                <w:szCs w:val="24"/>
              </w:rPr>
            </w:pPr>
            <w:r w:rsidRPr="00340080">
              <w:rPr>
                <w:bCs/>
                <w:iCs/>
                <w:color w:val="000000"/>
                <w:sz w:val="24"/>
                <w:szCs w:val="24"/>
              </w:rPr>
              <w:t>наличие мотивации к труду, работе на результат, бережному отношению к материальным и духовным ценностям</w:t>
            </w:r>
          </w:p>
          <w:p w:rsidR="00F354CD" w:rsidRPr="00340080" w:rsidRDefault="00F354CD" w:rsidP="00441CFD">
            <w:pPr>
              <w:pStyle w:val="aa"/>
              <w:spacing w:line="240" w:lineRule="auto"/>
              <w:ind w:left="142" w:firstLine="0"/>
              <w:rPr>
                <w:bCs/>
                <w:iCs/>
                <w:color w:val="000000"/>
                <w:sz w:val="24"/>
                <w:szCs w:val="24"/>
              </w:rPr>
            </w:pPr>
          </w:p>
        </w:tc>
        <w:tc>
          <w:tcPr>
            <w:tcW w:w="4999" w:type="dxa"/>
            <w:shd w:val="clear" w:color="auto" w:fill="auto"/>
          </w:tcPr>
          <w:p w:rsidR="00521E14" w:rsidRPr="00340080" w:rsidRDefault="00521E14" w:rsidP="00865AEE">
            <w:pPr>
              <w:pStyle w:val="aa"/>
              <w:numPr>
                <w:ilvl w:val="0"/>
                <w:numId w:val="107"/>
              </w:numPr>
              <w:spacing w:line="240" w:lineRule="auto"/>
              <w:ind w:left="105" w:firstLine="0"/>
              <w:rPr>
                <w:bCs/>
                <w:iCs/>
                <w:color w:val="000000"/>
                <w:sz w:val="24"/>
                <w:szCs w:val="24"/>
              </w:rPr>
            </w:pPr>
            <w:r w:rsidRPr="00340080">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521E14" w:rsidRPr="00340080" w:rsidRDefault="00521E14" w:rsidP="00865AEE">
            <w:pPr>
              <w:pStyle w:val="aa"/>
              <w:numPr>
                <w:ilvl w:val="0"/>
                <w:numId w:val="107"/>
              </w:numPr>
              <w:spacing w:line="240" w:lineRule="auto"/>
              <w:ind w:left="105" w:firstLine="0"/>
              <w:rPr>
                <w:bCs/>
                <w:iCs/>
                <w:color w:val="000000"/>
                <w:sz w:val="24"/>
                <w:szCs w:val="24"/>
              </w:rPr>
            </w:pPr>
            <w:r w:rsidRPr="00340080">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21E14" w:rsidRPr="00340080" w:rsidRDefault="00521E14" w:rsidP="00865AEE">
            <w:pPr>
              <w:pStyle w:val="aa"/>
              <w:numPr>
                <w:ilvl w:val="0"/>
                <w:numId w:val="107"/>
              </w:numPr>
              <w:spacing w:line="240" w:lineRule="auto"/>
              <w:ind w:left="105" w:firstLine="0"/>
              <w:rPr>
                <w:bCs/>
                <w:iCs/>
                <w:color w:val="000000"/>
                <w:sz w:val="24"/>
                <w:szCs w:val="24"/>
              </w:rPr>
            </w:pPr>
            <w:r w:rsidRPr="00340080">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21E14" w:rsidRPr="00340080" w:rsidRDefault="00521E14" w:rsidP="00865AEE">
            <w:pPr>
              <w:pStyle w:val="aa"/>
              <w:numPr>
                <w:ilvl w:val="0"/>
                <w:numId w:val="107"/>
              </w:numPr>
              <w:spacing w:line="240" w:lineRule="auto"/>
              <w:ind w:left="105" w:firstLine="0"/>
              <w:rPr>
                <w:bCs/>
                <w:iCs/>
                <w:color w:val="000000"/>
                <w:sz w:val="24"/>
                <w:szCs w:val="24"/>
              </w:rPr>
            </w:pPr>
            <w:r w:rsidRPr="00340080">
              <w:rPr>
                <w:bCs/>
                <w:iCs/>
                <w:color w:val="000000"/>
                <w:sz w:val="24"/>
                <w:szCs w:val="24"/>
              </w:rPr>
              <w:t xml:space="preserve">уметь осуществлять информационный поиск для выполнения учебных заданий; </w:t>
            </w:r>
          </w:p>
          <w:p w:rsidR="00521E14" w:rsidRPr="00340080" w:rsidRDefault="00521E14" w:rsidP="00865AEE">
            <w:pPr>
              <w:pStyle w:val="aa"/>
              <w:numPr>
                <w:ilvl w:val="0"/>
                <w:numId w:val="107"/>
              </w:numPr>
              <w:spacing w:line="240" w:lineRule="auto"/>
              <w:ind w:left="105" w:firstLine="0"/>
              <w:rPr>
                <w:bCs/>
                <w:iCs/>
                <w:color w:val="000000"/>
                <w:sz w:val="24"/>
                <w:szCs w:val="24"/>
              </w:rPr>
            </w:pPr>
            <w:r w:rsidRPr="00340080">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21E14" w:rsidRPr="00340080" w:rsidRDefault="00521E14" w:rsidP="00865AEE">
            <w:pPr>
              <w:pStyle w:val="aa"/>
              <w:numPr>
                <w:ilvl w:val="0"/>
                <w:numId w:val="107"/>
              </w:numPr>
              <w:spacing w:line="240" w:lineRule="auto"/>
              <w:ind w:left="105" w:firstLine="0"/>
              <w:rPr>
                <w:bCs/>
                <w:iCs/>
                <w:color w:val="000000"/>
                <w:sz w:val="24"/>
                <w:szCs w:val="24"/>
              </w:rPr>
            </w:pPr>
            <w:r w:rsidRPr="00340080">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21E14" w:rsidRPr="00340080" w:rsidRDefault="00521E14" w:rsidP="00865AEE">
            <w:pPr>
              <w:pStyle w:val="aa"/>
              <w:numPr>
                <w:ilvl w:val="0"/>
                <w:numId w:val="107"/>
              </w:numPr>
              <w:spacing w:line="240" w:lineRule="auto"/>
              <w:ind w:left="105" w:firstLine="0"/>
              <w:rPr>
                <w:bCs/>
                <w:iCs/>
                <w:color w:val="000000"/>
                <w:sz w:val="24"/>
                <w:szCs w:val="24"/>
              </w:rPr>
            </w:pPr>
            <w:r w:rsidRPr="00340080">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F354CD" w:rsidRPr="00340080" w:rsidRDefault="00521E14" w:rsidP="00865AEE">
            <w:pPr>
              <w:pStyle w:val="aa"/>
              <w:numPr>
                <w:ilvl w:val="0"/>
                <w:numId w:val="107"/>
              </w:numPr>
              <w:spacing w:line="240" w:lineRule="auto"/>
              <w:ind w:left="105" w:firstLine="0"/>
              <w:rPr>
                <w:bCs/>
                <w:iCs/>
                <w:color w:val="000000"/>
                <w:sz w:val="24"/>
                <w:szCs w:val="24"/>
              </w:rPr>
            </w:pPr>
            <w:r w:rsidRPr="00340080">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340080" w:rsidRDefault="0012611B" w:rsidP="00760D00">
      <w:pPr>
        <w:spacing w:after="0" w:line="240" w:lineRule="auto"/>
        <w:rPr>
          <w:rStyle w:val="Zag11"/>
          <w:rFonts w:ascii="Times New Roman" w:eastAsia="@Arial Unicode MS" w:hAnsi="Times New Roman"/>
          <w:b/>
          <w:sz w:val="24"/>
          <w:szCs w:val="24"/>
        </w:rPr>
      </w:pPr>
      <w:r w:rsidRPr="00340080">
        <w:rPr>
          <w:rStyle w:val="Zag11"/>
          <w:rFonts w:ascii="Times New Roman" w:eastAsia="@Arial Unicode MS" w:hAnsi="Times New Roman"/>
          <w:b/>
          <w:sz w:val="24"/>
          <w:szCs w:val="24"/>
        </w:rPr>
        <w:t>1.3.</w:t>
      </w:r>
      <w:r w:rsidR="0069369B" w:rsidRPr="00340080">
        <w:rPr>
          <w:rStyle w:val="Zag11"/>
          <w:rFonts w:ascii="Times New Roman" w:eastAsia="@Arial Unicode MS" w:hAnsi="Times New Roman"/>
          <w:b/>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w:t>
      </w:r>
      <w:r w:rsidRPr="00340080">
        <w:rPr>
          <w:rStyle w:val="Zag11"/>
          <w:rFonts w:ascii="Times New Roman" w:eastAsia="@Arial Unicode MS" w:hAnsi="Times New Roman"/>
          <w:b/>
          <w:sz w:val="24"/>
          <w:szCs w:val="24"/>
        </w:rPr>
        <w:t> </w:t>
      </w:r>
    </w:p>
    <w:p w:rsidR="0012611B" w:rsidRPr="00340080" w:rsidRDefault="0012611B" w:rsidP="0012611B">
      <w:pPr>
        <w:spacing w:after="0" w:line="240" w:lineRule="auto"/>
        <w:ind w:firstLine="284"/>
        <w:jc w:val="center"/>
        <w:outlineLvl w:val="0"/>
        <w:rPr>
          <w:rFonts w:ascii="Times New Roman" w:hAnsi="Times New Roman"/>
          <w:b/>
          <w:sz w:val="24"/>
          <w:szCs w:val="24"/>
        </w:rPr>
      </w:pPr>
      <w:r w:rsidRPr="00340080">
        <w:rPr>
          <w:rFonts w:ascii="Times New Roman" w:hAnsi="Times New Roman"/>
          <w:b/>
          <w:sz w:val="24"/>
          <w:szCs w:val="24"/>
        </w:rPr>
        <w:t>1.3.1.</w:t>
      </w:r>
      <w:r w:rsidR="0069369B" w:rsidRPr="00340080">
        <w:rPr>
          <w:rFonts w:ascii="Times New Roman" w:hAnsi="Times New Roman"/>
          <w:b/>
          <w:sz w:val="24"/>
          <w:szCs w:val="24"/>
        </w:rPr>
        <w:t xml:space="preserve"> Общие положения </w:t>
      </w:r>
      <w:r w:rsidRPr="00340080">
        <w:rPr>
          <w:rFonts w:ascii="Times New Roman" w:hAnsi="Times New Roman"/>
          <w:b/>
          <w:sz w:val="24"/>
          <w:szCs w:val="24"/>
        </w:rPr>
        <w:t> </w:t>
      </w:r>
    </w:p>
    <w:p w:rsidR="000935E8" w:rsidRPr="00340080" w:rsidRDefault="000935E8" w:rsidP="0012611B">
      <w:pPr>
        <w:spacing w:after="0" w:line="240" w:lineRule="auto"/>
        <w:ind w:firstLine="284"/>
        <w:jc w:val="both"/>
        <w:rPr>
          <w:rFonts w:ascii="Times New Roman" w:hAnsi="Times New Roman"/>
          <w:color w:val="000000"/>
          <w:sz w:val="24"/>
          <w:szCs w:val="24"/>
        </w:rPr>
      </w:pPr>
      <w:r w:rsidRPr="00340080">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Pr="00340080" w:rsidRDefault="00B1498D" w:rsidP="0012611B">
      <w:pPr>
        <w:spacing w:after="0" w:line="240" w:lineRule="auto"/>
        <w:ind w:firstLine="284"/>
        <w:jc w:val="both"/>
        <w:rPr>
          <w:rFonts w:ascii="Times New Roman" w:hAnsi="Times New Roman"/>
          <w:b/>
          <w:bCs/>
          <w:i/>
          <w:iCs/>
          <w:sz w:val="24"/>
          <w:szCs w:val="24"/>
        </w:rPr>
      </w:pPr>
      <w:r w:rsidRPr="00340080">
        <w:rPr>
          <w:rFonts w:ascii="Times New Roman" w:hAnsi="Times New Roman"/>
          <w:noProof/>
          <w:sz w:val="24"/>
          <w:szCs w:val="24"/>
        </w:rPr>
        <mc:AlternateContent>
          <mc:Choice Requires="wpg">
            <w:drawing>
              <wp:inline distT="0" distB="0" distL="0" distR="0" wp14:anchorId="6CB8299F" wp14:editId="7021B9C9">
                <wp:extent cx="6353810" cy="1422400"/>
                <wp:effectExtent l="9525" t="9525" r="8890" b="6350"/>
                <wp:docPr id="22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1422400"/>
                          <a:chOff x="2615" y="1142"/>
                          <a:chExt cx="6814" cy="1963"/>
                        </a:xfrm>
                      </wpg:grpSpPr>
                      <wps:wsp>
                        <wps:cNvPr id="224" name="AutoShape 132"/>
                        <wps:cNvSpPr>
                          <a:spLocks noChangeArrowheads="1"/>
                        </wps:cNvSpPr>
                        <wps:spPr bwMode="auto">
                          <a:xfrm>
                            <a:off x="5058" y="1142"/>
                            <a:ext cx="2057" cy="393"/>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wps:txbx>
                        <wps:bodyPr rot="0" vert="horz" wrap="square" lIns="91440" tIns="45720" rIns="91440" bIns="45720" anchor="t" anchorCtr="0" upright="1">
                          <a:noAutofit/>
                        </wps:bodyPr>
                      </wps:wsp>
                      <wps:wsp>
                        <wps:cNvPr id="225" name="AutoShape 133"/>
                        <wps:cNvSpPr>
                          <a:spLocks noChangeArrowheads="1"/>
                        </wps:cNvSpPr>
                        <wps:spPr bwMode="auto">
                          <a:xfrm>
                            <a:off x="2615" y="1927"/>
                            <a:ext cx="2957" cy="1178"/>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wps:txbx>
                        <wps:bodyPr rot="0" vert="horz" wrap="square" lIns="91440" tIns="45720" rIns="91440" bIns="45720" anchor="t" anchorCtr="0" upright="1">
                          <a:noAutofit/>
                        </wps:bodyPr>
                      </wps:wsp>
                      <wps:wsp>
                        <wps:cNvPr id="226" name="AutoShape 134"/>
                        <wps:cNvSpPr>
                          <a:spLocks noChangeArrowheads="1"/>
                        </wps:cNvSpPr>
                        <wps:spPr bwMode="auto">
                          <a:xfrm>
                            <a:off x="6344" y="1927"/>
                            <a:ext cx="3085" cy="1178"/>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wps:txbx>
                        <wps:bodyPr rot="0" vert="horz" wrap="square" lIns="91440" tIns="45720" rIns="91440" bIns="45720" anchor="t" anchorCtr="0" upright="1">
                          <a:noAutofit/>
                        </wps:bodyPr>
                      </wps:wsp>
                      <wps:wsp>
                        <wps:cNvPr id="227" name="Line 135"/>
                        <wps:cNvCnPr/>
                        <wps:spPr bwMode="auto">
                          <a:xfrm flipH="1">
                            <a:off x="5058" y="1535"/>
                            <a:ext cx="771"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136"/>
                        <wps:cNvCnPr/>
                        <wps:spPr bwMode="auto">
                          <a:xfrm>
                            <a:off x="6472" y="1535"/>
                            <a:ext cx="90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1" o:spid="_x0000_s1026" style="width:500.3pt;height:112pt;mso-position-horizontal-relative:char;mso-position-vertical-relative:line" coordorigin="2615,1142" coordsize="6814,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sIAQQAAJsQAAAOAAAAZHJzL2Uyb0RvYy54bWzsWNtu4zYQfS/QfyD47uhuW0KUReBLWiBt&#10;A+zuB9ASdUElUiXpyGnRf++QlGQ7Tm/bNkAB+8EhTWo0c+bM8DC3Hw5tg56pkDVnKfZuXIwoy3he&#10;szLFnz9tZ0uMpCIsJw1nNMUvVOIPd19/ddt3CfV5xZucCgRGmEz6LsWVUl3iODKraEvkDe8og8WC&#10;i5YomIrSyQXpwXrbOL7rzp2ei7wTPKNSwq9ru4jvjP2ioJn6oSgkVahJMfimzLcw3zv97dzdkqQU&#10;pKvqbHCDfIEXLakZvHQytSaKoL2oL0y1dSa45IW6yXjr8KKoM2pigGg891U0D4LvOxNLmfRlN8EE&#10;0L7C6YvNZt8/PwlU5yn2/QAjRlpIknkv8gJPw9N3ZQK7HkT3sXsSNkYYPvLsRwnLzut1PS/tZrTr&#10;v+M5GCR7xQ08h0K02gQEjg4mCy9TFuhBoQx+nAdRsPQgWRmseaHvh+6Qp6yCZOrn/LkXYaSXYd3m&#10;MKs24/NLLxwejueBXnVIYl9snB2c05EB5+QRVvnPYP1YkY6abEkN2AQrOGNhvQcUzCaA1nitHYCd&#10;I67SgooYX1WElfReCN5XlOTgmEkFuH/ygJ5ISMmfohy5EVThGVoj1r4bLSxWQXwOFUk6IdUD5S3S&#10;gxQXDe/BL6HuG0UFI4o+2bIziSXPj1JZqMfndJ4lb+p8WzeNmYhyt2oEeiZQjFvzGbJztq1hqE9x&#10;HPmRsXy2Jk9NuObzlom2BhdRU7cpXk6bSKKx3LAc3CSJInVjx8COhhkiWzwtMdRhd4CNGuQdz18A&#10;ZsFt94BuB4OKi58x6qFzpFj+tCeCYtR8yyBVsReGutWYSRgtfJiI05Xd6QphGZhKscLIDlfKtqd9&#10;J+qygjd5BgbGNX2K2oB89GrwG2j8bnyGyrvksyHPGT0h+f8Rn4/VH/sLW/0Tn+ORz563WJ7V/pXQ&#10;u4Np9ENXv/LaNtOpT8/f4nWoOfROvJ4HIZwVuk9f8Dpwl1B25kC88lqnQx98x0ZtBcyYqmu/PtMf&#10;cMDbfv1YMwrSIxpxAumxYk9iIPjvSwlUNHX3zXgQDdLtKCoia5EkYxNeLLxRUxiZM8mvixbcgEd/&#10;JB8Y19rBnNf/gioANT0c/m8IAaReOlCqStQgvRo4zEGDtDSHQ53CxUaPwI1BKphQQe9oHaGDNkL/&#10;l9iNN8vNMpyF/nwzC931ena/XYWz+dZbROtgvVqtvV91tF6YVHWeU6aDGy8dXvjX1Odw/bHXhena&#10;MQHlnFs3LoOL41/jtJGRxwKy5aKj04X1nkoCVOkZM+d/l5k6AQMf5+HCt83zgo8x3B9M7wziKx//&#10;l3w09za4ARsaD7d1fcU+nRv+Hv+ncPcbAAAA//8DAFBLAwQUAAYACAAAACEAn0iNmNwAAAAGAQAA&#10;DwAAAGRycy9kb3ducmV2LnhtbEyPzWrDMBCE74W+g9hCb41k94fiWA4htD2FQpNCyW1jbWwTa2Us&#10;xXbevkovzWVgmWXmm3wx2VYM1PvGsYZkpkAQl840XGn43r4/vILwAdlg65g0nMnDori9yTEzbuQv&#10;GjahEjGEfYYa6hC6TEpf1mTRz1xHHL2D6y2GePaVND2OMdy2MlXqRVpsODbU2NGqpvK4OVkNHyOO&#10;y8fkbVgfD6vzbvv8+bNOSOv7u2k5BxFoCv/PcMGP6FBEpr07sfGi1RCHhD+9eCpWgdhrSNMnBbLI&#10;5TV+8QsAAP//AwBQSwECLQAUAAYACAAAACEAtoM4kv4AAADhAQAAEwAAAAAAAAAAAAAAAAAAAAAA&#10;W0NvbnRlbnRfVHlwZXNdLnhtbFBLAQItABQABgAIAAAAIQA4/SH/1gAAAJQBAAALAAAAAAAAAAAA&#10;AAAAAC8BAABfcmVscy8ucmVsc1BLAQItABQABgAIAAAAIQAlY7sIAQQAAJsQAAAOAAAAAAAAAAAA&#10;AAAAAC4CAABkcnMvZTJvRG9jLnhtbFBLAQItABQABgAIAAAAIQCfSI2Y3AAAAAYBAAAPAAAAAAAA&#10;AAAAAAAAAFsGAABkcnMvZG93bnJldi54bWxQSwUGAAAAAAQABADzAAAAZ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2" o:spid="_x0000_s1027" type="#_x0000_t176" style="position:absolute;left:5058;top:1142;width:205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yAcUA&#10;AADcAAAADwAAAGRycy9kb3ducmV2LnhtbESPQWvCQBSE7wX/w/KE3nRjKlZTVxFLiwcvTYVen9nX&#10;bDD7NmTXmPrrXUHocZiZb5jlure16Kj1lWMFk3ECgrhwuuJSweH7YzQH4QOyxtoxKfgjD+vV4GmJ&#10;mXYX/qIuD6WIEPYZKjAhNJmUvjBk0Y9dQxy9X9daDFG2pdQtXiLc1jJNkpm0WHFcMNjQ1lBxys9W&#10;Qb+/Hhfnz0mRBzOfvf68dO+bg1Tqedhv3kAE6sN/+NHeaQVpOo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XIBxQAAANwAAAAPAAAAAAAAAAAAAAAAAJgCAABkcnMv&#10;ZG93bnJldi54bWxQSwUGAAAAAAQABAD1AAAAigMAAAAA&#10;">
                  <v:textbox>
                    <w:txbxContent>
                      <w:p w:rsidR="00071745" w:rsidRPr="0012611B" w:rsidRDefault="00071745"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AutoShape 133" o:spid="_x0000_s1028" type="#_x0000_t176" style="position:absolute;left:2615;top:1927;width:295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XmsUA&#10;AADcAAAADwAAAGRycy9kb3ducmV2LnhtbESPQWvCQBSE7wX/w/KE3nRjilZTVxFLiwcvTYVen9nX&#10;bDD7NmTXmPrrXUHocZiZb5jlure16Kj1lWMFk3ECgrhwuuJSweH7YzQH4QOyxtoxKfgjD+vV4GmJ&#10;mXYX/qIuD6WIEPYZKjAhNJmUvjBk0Y9dQxy9X9daDFG2pdQtXiLc1jJNkpm0WHFcMNjQ1lBxys9W&#10;Qb+/Hhfnz0mRBzOfvf68dO+bg1Tqedhv3kAE6sN/+NHeaQVpOo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eaxQAAANwAAAAPAAAAAAAAAAAAAAAAAJgCAABkcnMv&#10;ZG93bnJldi54bWxQSwUGAAAAAAQABAD1AAAAigMAAAAA&#10;">
                  <v:textbox>
                    <w:txbxContent>
                      <w:p w:rsidR="00071745" w:rsidRPr="0012611B" w:rsidRDefault="00071745"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AutoShape 134" o:spid="_x0000_s1029" type="#_x0000_t176" style="position:absolute;left:6344;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7cUA&#10;AADcAAAADwAAAGRycy9kb3ducmV2LnhtbESPQWvCQBSE7wX/w/IEb3VjhNSmriKWFg+9NApeX7Ov&#10;2WD2bciuMfXXdwXB4zAz3zDL9WAb0VPna8cKZtMEBHHpdM2VgsP+43kBwgdkjY1jUvBHHtar0dMS&#10;c+0u/E19ESoRIexzVGBCaHMpfWnIop+6ljh6v66zGKLsKqk7vES4bWSaJJm0WHNcMNjS1lB5Ks5W&#10;wfB1/Xk9f87KIphF9nKc9++bg1RqMh42byACDeERvrd3WkGaZn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0ntxQAAANwAAAAPAAAAAAAAAAAAAAAAAJgCAABkcnMv&#10;ZG93bnJldi54bWxQSwUGAAAAAAQABAD1AAAAigMAAAAA&#10;">
                  <v:textbox>
                    <w:txbxContent>
                      <w:p w:rsidR="00071745" w:rsidRPr="0012611B" w:rsidRDefault="00071745"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Line 135" o:spid="_x0000_s1030" style="position:absolute;flip:x;visibility:visible;mso-wrap-style:square" from="5058,1535"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136" o:spid="_x0000_s1031" style="position:absolute;visibility:visible;mso-wrap-style:square" from="6472,1535" to="737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w10:anchorlock/>
              </v:group>
            </w:pict>
          </mc:Fallback>
        </mc:AlternateContent>
      </w:r>
    </w:p>
    <w:p w:rsidR="00F841EB" w:rsidRPr="00340080" w:rsidRDefault="00B1498D" w:rsidP="00C05EB0">
      <w:pPr>
        <w:pStyle w:val="afd"/>
        <w:spacing w:before="0" w:beforeAutospacing="0" w:after="0" w:afterAutospacing="0"/>
        <w:ind w:firstLine="284"/>
        <w:jc w:val="center"/>
        <w:rPr>
          <w:b/>
          <w:color w:val="000000"/>
        </w:rPr>
      </w:pPr>
      <w:r w:rsidRPr="00340080">
        <w:rPr>
          <w:noProof/>
        </w:rPr>
        <mc:AlternateContent>
          <mc:Choice Requires="wpc">
            <w:drawing>
              <wp:inline distT="0" distB="0" distL="0" distR="0" wp14:anchorId="58E14C21" wp14:editId="56326E6C">
                <wp:extent cx="6358890" cy="1926590"/>
                <wp:effectExtent l="0" t="9525" r="13335" b="0"/>
                <wp:docPr id="222" name="Полотно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6" name="Group 201"/>
                        <wpg:cNvGrpSpPr>
                          <a:grpSpLocks/>
                        </wpg:cNvGrpSpPr>
                        <wpg:grpSpPr bwMode="auto">
                          <a:xfrm>
                            <a:off x="366261" y="0"/>
                            <a:ext cx="5992629" cy="1878556"/>
                            <a:chOff x="2615" y="1142"/>
                            <a:chExt cx="6943" cy="2497"/>
                          </a:xfrm>
                        </wpg:grpSpPr>
                        <wps:wsp>
                          <wps:cNvPr id="217" name="AutoShape 196"/>
                          <wps:cNvSpPr>
                            <a:spLocks noChangeArrowheads="1"/>
                          </wps:cNvSpPr>
                          <wps:spPr bwMode="auto">
                            <a:xfrm>
                              <a:off x="4581" y="1142"/>
                              <a:ext cx="3143" cy="616"/>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wps:txbx>
                          <wps:bodyPr rot="0" vert="horz" wrap="square" lIns="91440" tIns="45720" rIns="91440" bIns="45720" anchor="t" anchorCtr="0" upright="1">
                            <a:noAutofit/>
                          </wps:bodyPr>
                        </wps:wsp>
                        <wps:wsp>
                          <wps:cNvPr id="218" name="AutoShape 197"/>
                          <wps:cNvSpPr>
                            <a:spLocks noChangeArrowheads="1"/>
                          </wps:cNvSpPr>
                          <wps:spPr bwMode="auto">
                            <a:xfrm>
                              <a:off x="2615" y="2373"/>
                              <a:ext cx="3013" cy="1070"/>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wps:txbx>
                          <wps:bodyPr rot="0" vert="horz" wrap="square" lIns="91440" tIns="45720" rIns="91440" bIns="45720" anchor="t" anchorCtr="0" upright="1">
                            <a:noAutofit/>
                          </wps:bodyPr>
                        </wps:wsp>
                        <wps:wsp>
                          <wps:cNvPr id="219" name="AutoShape 198"/>
                          <wps:cNvSpPr>
                            <a:spLocks noChangeArrowheads="1"/>
                          </wps:cNvSpPr>
                          <wps:spPr bwMode="auto">
                            <a:xfrm>
                              <a:off x="6204" y="2373"/>
                              <a:ext cx="3354" cy="1266"/>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wps:txbx>
                          <wps:bodyPr rot="0" vert="horz" wrap="square" lIns="91440" tIns="45720" rIns="91440" bIns="45720" anchor="t" anchorCtr="0" upright="1">
                            <a:noAutofit/>
                          </wps:bodyPr>
                        </wps:wsp>
                        <wps:wsp>
                          <wps:cNvPr id="220" name="Line 199"/>
                          <wps:cNvCnPr/>
                          <wps:spPr bwMode="auto">
                            <a:xfrm flipH="1">
                              <a:off x="5104" y="1758"/>
                              <a:ext cx="786"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200"/>
                          <wps:cNvCnPr/>
                          <wps:spPr bwMode="auto">
                            <a:xfrm>
                              <a:off x="6545" y="1758"/>
                              <a:ext cx="917"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193" o:spid="_x0000_s1032" editas="canvas" style="width:500.7pt;height:151.7pt;mso-position-horizontal-relative:char;mso-position-vertical-relative:line" coordsize="63588,1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KVMAQAADIRAAAOAAAAZHJzL2Uyb0RvYy54bWzsWNtu4zYQfS/QfyD47liSJdkSoiwCX9IC&#10;aRtgux9AS9QFlUiVpCOni/57h6Qkyxtv2+22AQrYDzJpksPhmaOZQ9++OzY1eqZCVpwl2L1xMKIs&#10;5VnFigR/+Hk3W2EkFWEZqTmjCX6hEr+7+/ab266NqcdLXmdUIDDCZNy1CS6VauP5XKYlbYi84S1l&#10;MJhz0RAFXVHMM0E6sN7Uc89xwnnHRdYKnlIp4deNHcR3xn6e01T9lOeSKlQnGHxT5inMc6+f87tb&#10;EheCtGWV9m6Qf+BFQyoGm46mNkQRdBDVK1NNlQouea5uUt7MeZ5XKTVngNO4zienWRP2TKQ5TAro&#10;DA5C61+0uy+034zvqroGNOZgPda/6e8O4kPhx64t4q5oxzhBbD8J1Bed60HwQ2uOVcTpj89PAlVZ&#10;gj03xIiRBlhiJiBARMdHbw6zHkT7vn0SFmRoPvL0F2kdPh/X8ws7Ge27H3gGBslBcROfYy4abQKQ&#10;R8cEL8LQC12MXkYu0KNCKYwEUeSFXoRRCmPuarkKgtCyJS2BUnoxrAzMUtf1vWFs268PI39hF3t+&#10;tNSjcxLb3QHi0UN9PGC+PGErvw7b9yVpqcFWnmG7HLC9ByjMJORG5kTaAcB3AFdaZBHj65Kwgt4L&#10;wbuSkgwcM/EA9ycLdEdCXP4Saj9YWaBPaA1YL9wBqxA4MIWKxK2Q6oHyBulGgvOad+CXUPe1ooIR&#10;RZ/sy2+iS54fpbLrh3U62JLXVab5bTqi2K9rgZ4JpISd+fRbnk2rGeoSHAVeYCyfjcmpCcd8Lplo&#10;KnAR1VWT4NU4icQayy3LwE0SK1LVtg3sqJl5/SyelhjquD+al2OhN9BY73n2AmgLblMZpF5olFz8&#10;hlEHaSzB8tcDERSj+nsGEYtc39d5z3T8YOlBR0xH9tMRwlIwlWCFkW2ulc2Vh1ZURQk7uQYNxjWL&#10;8spgffKqdx/Y/Ga0hvJiU8aU1uZ1O2MpcOA/ovWYBLzF0gSJxCOtHbdPAa6zNKVmTAFXXve89q+8&#10;vpiuofC85vVqAOsN0nXoOb4pbhd4vQhgyNRFL7zm64v5OhhCdc3XUxmiy4/l9WPFKCiQaMAJKL1m&#10;T6Kvcp9XFCivq/a7oRD1Mi5we7K6y8C8JKckvFyBqtRc1WLNSoNBAw4SoZcWNXj0ZypilMi6Un+1&#10;OAAJ3GuAC3oAqZcWVKsSFSiwGoo5SJGGZlDUKdyydMueRCsGc1SQPX3L3jo+Rk60XW1X/sz3wu3M&#10;dzab2f1u7c/CHUC0WWzW6437uz6t68dllWWUaX003IBc/++J0P4uZu8u4x1oBGp+bt1IYCiOw7dx&#10;2qhJHe6pvNGn0/X7DZWEB+J0wky4W34pM3UAej6Ggd/fDF7xMXJBiV/5+D/mo7m+wW3YcNTcyw2h&#10;+z8R9M1/2jezTn913P0BAAD//wMAUEsDBBQABgAIAAAAIQAqUWjQ3gAAAAYBAAAPAAAAZHJzL2Rv&#10;d25yZXYueG1sTI9RS8MwFIXfB/sP4Qq+uWRbmaM2HUNQRB/UWfA1a+7aYHJTmmyt/nozX9zLhcM5&#10;nPPdYjM6y07YB+NJwnwmgCHVXhtqJFQfDzdrYCEq0sp6QgnfGGBTTieFyrUf6B1Pu9iwVEIhVxLa&#10;GLuc81C36FSY+Q4peQffOxWT7BuuezWkcmf5QogVd8pQWmhVh/ct1l+7o5OQLQ52/fa4evl5qqrh&#10;+TMzt+LVSHl9NW7vgEUc438YzvgJHcrEtPdH0oFZCemR+HfPnhDzDNhewlIsM+BlwS/xy18AAAD/&#10;/wMAUEsBAi0AFAAGAAgAAAAhALaDOJL+AAAA4QEAABMAAAAAAAAAAAAAAAAAAAAAAFtDb250ZW50&#10;X1R5cGVzXS54bWxQSwECLQAUAAYACAAAACEAOP0h/9YAAACUAQAACwAAAAAAAAAAAAAAAAAvAQAA&#10;X3JlbHMvLnJlbHNQSwECLQAUAAYACAAAACEALfZClTAEAAAyEQAADgAAAAAAAAAAAAAAAAAuAgAA&#10;ZHJzL2Uyb0RvYy54bWxQSwECLQAUAAYACAAAACEAKlFo0N4AAAAGAQAADwAAAAAAAAAAAAAAAACK&#10;BgAAZHJzL2Rvd25yZXYueG1sUEsFBgAAAAAEAAQA8wAAAJ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3588;height:19265;visibility:visible;mso-wrap-style:square">
                  <v:fill o:detectmouseclick="t"/>
                  <v:path o:connecttype="none"/>
                </v:shape>
                <v:group id="Group 201" o:spid="_x0000_s1034" style="position:absolute;left:3662;width:59926;height:18785" coordorigin="2615,1142" coordsize="6943,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AutoShape 196" o:spid="_x0000_s1035" type="#_x0000_t176" style="position:absolute;left:4581;top:1142;width:3143;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y8UA&#10;AADcAAAADwAAAGRycy9kb3ducmV2LnhtbESPQWvCQBSE70L/w/IKvekmFtSmriJKiwcvRqHX1+xr&#10;NjT7NmTXGP31riB4HGbmG2a+7G0tOmp95VhBOkpAEBdOV1wqOB6+hjMQPiBrrB2Tggt5WC5eBnPM&#10;tDvznro8lCJC2GeowITQZFL6wpBFP3INcfT+XGsxRNmWUrd4jnBby3GSTKTFiuOCwYbWhor//GQV&#10;9Lvr78fpOy3yYGaT6c97t1kdpVJvr/3qE0SgPjzDj/ZWKxin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bLxQAAANwAAAAPAAAAAAAAAAAAAAAAAJgCAABkcnMv&#10;ZG93bnJldi54bWxQSwUGAAAAAAQABAD1AAAAigMAAAAA&#10;">
                    <v:textbox>
                      <w:txbxContent>
                        <w:p w:rsidR="00071745" w:rsidRPr="0012611B" w:rsidRDefault="00071745"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AutoShape 197" o:spid="_x0000_s1036" type="#_x0000_t176" style="position:absolute;left:2615;top:2373;width:3013;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yucIA&#10;AADcAAAADwAAAGRycy9kb3ducmV2LnhtbERPz2vCMBS+C/4P4QneNK2Cus4o4ph48GIn7PrWvDXF&#10;5qU0sVb/enMY7Pjx/V5ve1uLjlpfOVaQThMQxIXTFZcKLl+fkxUIH5A11o5JwYM8bDfDwRoz7e58&#10;pi4PpYgh7DNUYEJoMil9Yciin7qGOHK/rrUYImxLqVu8x3Bby1mSLKTFimODwYb2hoprfrMK+tPz&#10;5+12SIs8mNVi+T3vPnYXqdR41O/eQQTqw7/4z33UCmZpXBv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LK5wgAAANwAAAAPAAAAAAAAAAAAAAAAAJgCAABkcnMvZG93&#10;bnJldi54bWxQSwUGAAAAAAQABAD1AAAAhwMAAAAA&#10;">
                    <v:textbox>
                      <w:txbxContent>
                        <w:p w:rsidR="00071745" w:rsidRPr="0012611B" w:rsidRDefault="00071745"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AutoShape 198" o:spid="_x0000_s1037" type="#_x0000_t176" style="position:absolute;left:6204;top:2373;width:335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XIsUA&#10;AADcAAAADwAAAGRycy9kb3ducmV2LnhtbESPQWvCQBSE7wX/w/IEb3UTBavRVcRS6cFLU8HrM/vM&#10;BrNvQ3aNsb/eLRR6HGbmG2a16W0tOmp95VhBOk5AEBdOV1wqOH5/vM5B+ICssXZMCh7kYbMevKww&#10;0+7OX9TloRQRwj5DBSaEJpPSF4Ys+rFriKN3ca3FEGVbSt3iPcJtLSdJMpMWK44LBhvaGSqu+c0q&#10;6A8/58VtnxZ5MPPZ22navW+PUqnRsN8uQQTqw3/4r/2pFUzSB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BcixQAAANwAAAAPAAAAAAAAAAAAAAAAAJgCAABkcnMv&#10;ZG93bnJldi54bWxQSwUGAAAAAAQABAD1AAAAigMAAAAA&#10;">
                    <v:textbox>
                      <w:txbxContent>
                        <w:p w:rsidR="00071745" w:rsidRPr="0012611B" w:rsidRDefault="00071745"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Line 199" o:spid="_x0000_s1038" style="position:absolute;flip:x;visibility:visible;mso-wrap-style:square" from="5104,1758" to="589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line id="Line 200" o:spid="_x0000_s1039" style="position:absolute;visibility:visible;mso-wrap-style:square" from="6545,1758" to="746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group>
                <w10:anchorlock/>
              </v:group>
            </w:pict>
          </mc:Fallback>
        </mc:AlternateContent>
      </w:r>
    </w:p>
    <w:p w:rsidR="00F841EB" w:rsidRPr="00340080" w:rsidRDefault="00F841EB" w:rsidP="00F841EB">
      <w:pPr>
        <w:pStyle w:val="afff0"/>
        <w:rPr>
          <w:szCs w:val="24"/>
        </w:rPr>
      </w:pPr>
      <w:r w:rsidRPr="00340080">
        <w:rPr>
          <w:szCs w:val="24"/>
        </w:rPr>
        <w:t>Полученные данные используются для оценки состояния и тенденций развития системы образования разного уровня.</w:t>
      </w:r>
    </w:p>
    <w:p w:rsidR="00F841EB" w:rsidRPr="00340080" w:rsidRDefault="0012611B" w:rsidP="00FB748F">
      <w:pPr>
        <w:pStyle w:val="afff0"/>
        <w:rPr>
          <w:szCs w:val="24"/>
        </w:rPr>
      </w:pPr>
      <w:r w:rsidRPr="00340080">
        <w:rPr>
          <w:szCs w:val="24"/>
        </w:rPr>
        <w:t>В соответствии с ФГОС ООО основным</w:t>
      </w:r>
      <w:r w:rsidRPr="00340080">
        <w:rPr>
          <w:b/>
          <w:szCs w:val="24"/>
        </w:rPr>
        <w:t xml:space="preserve"> объектом </w:t>
      </w:r>
      <w:r w:rsidRPr="00340080">
        <w:rPr>
          <w:szCs w:val="24"/>
        </w:rPr>
        <w:t>системы оценки результатов образования, её содержательной и критериальной базойвыступают</w:t>
      </w:r>
      <w:r w:rsidRPr="00340080">
        <w:rPr>
          <w:b/>
          <w:szCs w:val="24"/>
        </w:rPr>
        <w:t xml:space="preserve"> требования Стандарта, </w:t>
      </w:r>
      <w:r w:rsidRPr="00340080">
        <w:rPr>
          <w:szCs w:val="24"/>
        </w:rPr>
        <w:t>которые конкретизируются в</w:t>
      </w:r>
      <w:r w:rsidRPr="00340080">
        <w:rPr>
          <w:b/>
          <w:szCs w:val="24"/>
        </w:rPr>
        <w:t xml:space="preserve"> планируемых результатах</w:t>
      </w:r>
      <w:r w:rsidRPr="00340080">
        <w:rPr>
          <w:szCs w:val="24"/>
        </w:rPr>
        <w:t xml:space="preserve"> освоения обучающимися основной образовательной программыосновного общего образования.</w:t>
      </w:r>
    </w:p>
    <w:p w:rsidR="0012611B" w:rsidRPr="00340080" w:rsidRDefault="0012611B" w:rsidP="0012611B">
      <w:pPr>
        <w:pStyle w:val="afff0"/>
        <w:rPr>
          <w:szCs w:val="24"/>
        </w:rPr>
      </w:pPr>
    </w:p>
    <w:p w:rsidR="0012611B" w:rsidRPr="00340080" w:rsidRDefault="0012611B" w:rsidP="0012611B">
      <w:pPr>
        <w:pStyle w:val="afff0"/>
        <w:rPr>
          <w:szCs w:val="24"/>
        </w:rPr>
      </w:pPr>
    </w:p>
    <w:p w:rsidR="0012611B" w:rsidRPr="00340080" w:rsidRDefault="0012611B" w:rsidP="0012611B">
      <w:pPr>
        <w:pStyle w:val="afff0"/>
        <w:rPr>
          <w:szCs w:val="24"/>
        </w:rPr>
      </w:pPr>
    </w:p>
    <w:p w:rsidR="0012611B" w:rsidRPr="00340080" w:rsidRDefault="0012611B" w:rsidP="0012611B">
      <w:pPr>
        <w:pStyle w:val="afff0"/>
        <w:rPr>
          <w:szCs w:val="24"/>
        </w:rPr>
      </w:pPr>
    </w:p>
    <w:p w:rsidR="0012611B" w:rsidRPr="00340080" w:rsidRDefault="0012611B" w:rsidP="0012611B">
      <w:pPr>
        <w:pStyle w:val="afff0"/>
        <w:rPr>
          <w:szCs w:val="24"/>
        </w:rPr>
      </w:pPr>
    </w:p>
    <w:p w:rsidR="0012611B" w:rsidRPr="00340080" w:rsidRDefault="0012611B" w:rsidP="0012611B">
      <w:pPr>
        <w:pStyle w:val="afff0"/>
        <w:rPr>
          <w:szCs w:val="24"/>
        </w:rPr>
      </w:pPr>
    </w:p>
    <w:p w:rsidR="0012611B" w:rsidRPr="00340080" w:rsidRDefault="0012611B" w:rsidP="0012611B">
      <w:pPr>
        <w:pStyle w:val="afff0"/>
        <w:rPr>
          <w:szCs w:val="24"/>
        </w:rPr>
      </w:pPr>
    </w:p>
    <w:p w:rsidR="0012611B" w:rsidRPr="00340080" w:rsidRDefault="004B7B32" w:rsidP="0012611B">
      <w:pPr>
        <w:pStyle w:val="afff0"/>
        <w:rPr>
          <w:szCs w:val="24"/>
        </w:rPr>
      </w:pPr>
      <w:r w:rsidRPr="00340080">
        <w:rPr>
          <w:noProof/>
          <w:szCs w:val="24"/>
          <w:lang w:eastAsia="ru-RU" w:bidi="ar-SA"/>
        </w:rPr>
        <mc:AlternateContent>
          <mc:Choice Requires="wpg">
            <w:drawing>
              <wp:anchor distT="0" distB="0" distL="114300" distR="114300" simplePos="0" relativeHeight="251638272" behindDoc="0" locked="0" layoutInCell="1" allowOverlap="1" wp14:anchorId="13D7231E" wp14:editId="3F6AFC08">
                <wp:simplePos x="0" y="0"/>
                <wp:positionH relativeFrom="column">
                  <wp:posOffset>-568960</wp:posOffset>
                </wp:positionH>
                <wp:positionV relativeFrom="paragraph">
                  <wp:posOffset>-374015</wp:posOffset>
                </wp:positionV>
                <wp:extent cx="6175375" cy="3870325"/>
                <wp:effectExtent l="0" t="0" r="15875" b="15875"/>
                <wp:wrapNone/>
                <wp:docPr id="20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3870325"/>
                          <a:chOff x="2538" y="1142"/>
                          <a:chExt cx="6814" cy="4189"/>
                        </a:xfrm>
                      </wpg:grpSpPr>
                      <wps:wsp>
                        <wps:cNvPr id="207" name="AutoShape 138"/>
                        <wps:cNvSpPr>
                          <a:spLocks noChangeArrowheads="1"/>
                        </wps:cNvSpPr>
                        <wps:spPr bwMode="auto">
                          <a:xfrm>
                            <a:off x="4467" y="1142"/>
                            <a:ext cx="3291" cy="524"/>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wps:txbx>
                        <wps:bodyPr rot="0" vert="horz" wrap="square" lIns="91440" tIns="45720" rIns="91440" bIns="45720" anchor="t" anchorCtr="0" upright="1">
                          <a:noAutofit/>
                        </wps:bodyPr>
                      </wps:wsp>
                      <wps:wsp>
                        <wps:cNvPr id="208" name="AutoShape 139"/>
                        <wps:cNvSpPr>
                          <a:spLocks noChangeArrowheads="1"/>
                        </wps:cNvSpPr>
                        <wps:spPr bwMode="auto">
                          <a:xfrm>
                            <a:off x="2667" y="1927"/>
                            <a:ext cx="3085" cy="1178"/>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wps:txbx>
                        <wps:bodyPr rot="0" vert="horz" wrap="square" lIns="91440" tIns="45720" rIns="91440" bIns="45720" anchor="t" anchorCtr="0" upright="1">
                          <a:noAutofit/>
                        </wps:bodyPr>
                      </wps:wsp>
                      <wps:wsp>
                        <wps:cNvPr id="209" name="AutoShape 140"/>
                        <wps:cNvSpPr>
                          <a:spLocks noChangeArrowheads="1"/>
                        </wps:cNvSpPr>
                        <wps:spPr bwMode="auto">
                          <a:xfrm>
                            <a:off x="6267" y="1927"/>
                            <a:ext cx="2957" cy="1179"/>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071745" w:rsidRPr="0012611B" w:rsidRDefault="00071745"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wps:txbx>
                        <wps:bodyPr rot="0" vert="horz" wrap="square" lIns="91440" tIns="45720" rIns="91440" bIns="45720" anchor="t" anchorCtr="0" upright="1">
                          <a:noAutofit/>
                        </wps:bodyPr>
                      </wps:wsp>
                      <wps:wsp>
                        <wps:cNvPr id="210" name="Line 141"/>
                        <wps:cNvCnPr/>
                        <wps:spPr bwMode="auto">
                          <a:xfrm flipH="1">
                            <a:off x="5495" y="1666"/>
                            <a:ext cx="334"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142"/>
                        <wps:cNvCnPr/>
                        <wps:spPr bwMode="auto">
                          <a:xfrm>
                            <a:off x="6472" y="1666"/>
                            <a:ext cx="309"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143"/>
                        <wps:cNvSpPr>
                          <a:spLocks noChangeArrowheads="1"/>
                        </wps:cNvSpPr>
                        <wps:spPr bwMode="auto">
                          <a:xfrm>
                            <a:off x="2538" y="3367"/>
                            <a:ext cx="3214" cy="1964"/>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071745" w:rsidRPr="0012611B" w:rsidRDefault="00071745"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071745" w:rsidRPr="0012611B" w:rsidRDefault="00071745"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071745" w:rsidRPr="0012611B" w:rsidRDefault="00071745" w:rsidP="0012611B"/>
                          </w:txbxContent>
                        </wps:txbx>
                        <wps:bodyPr rot="0" vert="horz" wrap="square" lIns="91440" tIns="45720" rIns="91440" bIns="45720" anchor="t" anchorCtr="0" upright="1">
                          <a:noAutofit/>
                        </wps:bodyPr>
                      </wps:wsp>
                      <wps:wsp>
                        <wps:cNvPr id="213" name="AutoShape 144"/>
                        <wps:cNvSpPr>
                          <a:spLocks noChangeArrowheads="1"/>
                        </wps:cNvSpPr>
                        <wps:spPr bwMode="auto">
                          <a:xfrm>
                            <a:off x="6138" y="3367"/>
                            <a:ext cx="3214" cy="1964"/>
                          </a:xfrm>
                          <a:prstGeom prst="flowChartAlternateProcess">
                            <a:avLst/>
                          </a:prstGeom>
                          <a:solidFill>
                            <a:srgbClr val="FFFFFF"/>
                          </a:solidFill>
                          <a:ln w="9525">
                            <a:solidFill>
                              <a:srgbClr val="000000"/>
                            </a:solidFill>
                            <a:miter lim="800000"/>
                            <a:headEnd/>
                            <a:tailEnd/>
                          </a:ln>
                        </wps:spPr>
                        <wps:txbx>
                          <w:txbxContent>
                            <w:p w:rsidR="00071745" w:rsidRPr="0012611B" w:rsidRDefault="00071745"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071745" w:rsidRPr="0012611B" w:rsidRDefault="00071745"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wps:txbx>
                        <wps:bodyPr rot="0" vert="horz" wrap="square" lIns="91440" tIns="45720" rIns="91440" bIns="45720" anchor="t" anchorCtr="0" upright="1">
                          <a:noAutofit/>
                        </wps:bodyPr>
                      </wps:wsp>
                      <wps:wsp>
                        <wps:cNvPr id="214" name="Line 145"/>
                        <wps:cNvCnPr/>
                        <wps:spPr bwMode="auto">
                          <a:xfrm>
                            <a:off x="4081" y="3106"/>
                            <a:ext cx="0"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146"/>
                        <wps:cNvCnPr/>
                        <wps:spPr bwMode="auto">
                          <a:xfrm>
                            <a:off x="7681" y="3106"/>
                            <a:ext cx="1"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40" style="position:absolute;left:0;text-align:left;margin-left:-44.8pt;margin-top:-29.45pt;width:486.25pt;height:304.75pt;z-index:251638272;mso-position-horizontal-relative:text;mso-position-vertical-relative:text" coordorigin="2538,1142" coordsize="681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OyoQQAAG8bAAAOAAAAZHJzL2Uyb0RvYy54bWzsWdturDYUfa/Uf7B4nwwGhgEUchTNJa2U&#10;tpFO+wEeMBcVbGqcMGnVf++2DWRIMqenaRP1gXlgMAazvby8vLa5/HSsK/RARVtyFlv4wrYQZQlP&#10;S5bH1i8/7xeBhVpJWEoqzmhsPdLW+nT17TeXXRNRhxe8SqlA0Ahro66JrULKJlou26SgNWkveEMZ&#10;VGZc1ERCUeTLVJAOWq+rpWPb/rLjIm0ET2jbwtWtqbSudPtZRhP5U5a1VKIqtiA2qY9CHw/quLy6&#10;JFEuSFOUSR8GeUMUNSkZvHRsakskQfeifNFUXSaCtzyTFwmvlzzLyoTqPkBvsP2sNzeC3ze6L3nU&#10;5c0IE0D7DKc3N5v8+HAnUJnGlmP7FmKkhkHS70XYXSt4uiaP4K4b0Xxu7oTpI5ze8uTXFqqXz+tV&#10;OTc3o0P3A0+hQXIvuYbnmIlaNQEdR0c9Co/jKNCjRAlc9PF65a5XFkqgzg3WtuuszDglBQymes5Z&#10;ucArqMbYc4a63fB8gD3zsIeDUNUuSWRerIPtg1M9A861T7C2/w7WzwVpqB6tVgE2wroeYL0GFPRN&#10;AG1goNV3Dri2BlTE+KYgLKfXQvCuoCSFwLDuh4oYmjYPqEILQ/K3KHueDzFM0Bqwdp0QG6xWjjeB&#10;ikSNaOUN5TVSJ7GVVbyDuIS8riQVjEh6Z6adHljycNtKA/XwnBrnlldlui+rShdEfthUAj0QmIx7&#10;/etfObmtYqiLrXAFo/7lJmz9e62JuoQQUVXWsRWMN5FIYbljKYRJIknKypwDOyqmiWzwNMSQx8NR&#10;zwtfvUBhfeDpI6AtuBERED04Kbj43UIdCEhstb/dE0EtVH3PYMRC7HlKcXTBW60dKIjTmsNpDWEJ&#10;NBVb0kLmdCONSt03oswLeBPWaDCuWJSVGuunqPrwgc0fRmuYgEYtTmmtp9uEpcCBd6K14w+0Dh2t&#10;VCQaaW0HvX5gvNZTbZSAmdc9r3txn3ltNHWU6/AVXsNE7kVgVN/347XvnOW1E65AydW6CLyeLm0z&#10;r3tejyvrrNenNgTD8mP0+rZkFGFPO4peqjfsTvQEP+8oUFaVzXfDQtQ7uJUXgtIqQvq+XilPRNjt&#10;bZjjG/cyuLAXVK0goi+5CMaVhdDL9n9gDsBU9x7gFT+A5GMDhlWKEhxYBYs5WJGaprCoU8hv1BmE&#10;0TsG3VWwPcpOqJVH+/0/QjvcBbvAW3iOv1t49na7uN5vvIW/B1+7dbebzRb/qXqLvago05Qy1bkh&#10;98De15nQPgsyWcOYfYxALaet65AhxOFfBw1m+NTwmOmieqeuf6CTwOBAJ8zUjv6fMFMNQM9H31s7&#10;5/hog7Qr7Zz5OPNRbRacSdgwEOiFs/XcD3QAY3rrumAFtO6NztYZklsc+nPGdipgY8Y2JiGzA5g4&#10;APc1XmsO9WL73hsRvtr3UGZh5vVbdiLAwoEWqLGaiT0hNvjMiYHQ24VvNBCeHYAfURzFsCE60V5w&#10;0LN9mO3s8K3hnH2AfGjCxnEDEfYOvirROrGza/8sG/t9W8fXqnB+f2tOrv6fyZX+FgFfdXRO1n+B&#10;Up+NTss6GXv6Tnb1FwAAAP//AwBQSwMEFAAGAAgAAAAhANBGO4vhAAAACwEAAA8AAABkcnMvZG93&#10;bnJldi54bWxMj8FKw0AQhu+C77CM4K3dpJKQxmxKKeqpCLaCeNtmp0lodjZkt0n69o4nvf3DfPzz&#10;TbGZbSdGHHzrSEG8jEAgVc60VCv4PL4uMhA+aDK6c4QKbuhhU97fFTo3bqIPHA+hFlxCPtcKmhD6&#10;XEpfNWi1X7oeiXdnN1gdeBxqaQY9cbnt5CqKUml1S3yh0T3uGqwuh6tV8DbpafsUv4z7y3l3+z4m&#10;71/7GJV6fJi3zyACzuEPhl99VoeSnU7uSsaLTsEiW6eMckiyNQgmsmzF4aQgSaIUZFnI/z+UPwAA&#10;AP//AwBQSwECLQAUAAYACAAAACEAtoM4kv4AAADhAQAAEwAAAAAAAAAAAAAAAAAAAAAAW0NvbnRl&#10;bnRfVHlwZXNdLnhtbFBLAQItABQABgAIAAAAIQA4/SH/1gAAAJQBAAALAAAAAAAAAAAAAAAAAC8B&#10;AABfcmVscy8ucmVsc1BLAQItABQABgAIAAAAIQBF8QOyoQQAAG8bAAAOAAAAAAAAAAAAAAAAAC4C&#10;AABkcnMvZTJvRG9jLnhtbFBLAQItABQABgAIAAAAIQDQRjuL4QAAAAsBAAAPAAAAAAAAAAAAAAAA&#10;APsGAABkcnMvZG93bnJldi54bWxQSwUGAAAAAAQABADzAAAACQgAAAAA&#10;">
                <v:shape id="AutoShape 138" o:spid="_x0000_s1041" type="#_x0000_t176" style="position:absolute;left:4467;top:1142;width:329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wFsQA&#10;AADcAAAADwAAAGRycy9kb3ducmV2LnhtbESPQWvCQBSE70L/w/IK3nSjgtroKtKiePDSKPT6zL5m&#10;Q7NvQ3aN0V/vCgWPw8x8wyzXna1ES40vHSsYDRMQxLnTJRcKTsftYA7CB2SNlWNScCMP69Vbb4mp&#10;dlf+pjYLhYgQ9ikqMCHUqZQ+N2TRD11NHL1f11gMUTaF1A1eI9xWcpwkU2mx5LhgsKZPQ/lfdrEK&#10;usP9/HHZjfIsmPl09jNpvzYnqVT/vdssQATqwiv8395rBeNkB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sBbEAAAA3AAAAA8AAAAAAAAAAAAAAAAAmAIAAGRycy9k&#10;b3ducmV2LnhtbFBLBQYAAAAABAAEAPUAAACJAwAAAAA=&#10;">
                  <v:textbox>
                    <w:txbxContent>
                      <w:p w:rsidR="00071745" w:rsidRPr="0012611B" w:rsidRDefault="00071745"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AutoShape 139" o:spid="_x0000_s1042" type="#_x0000_t176" style="position:absolute;left:2667;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kZMEA&#10;AADcAAAADwAAAGRycy9kb3ducmV2LnhtbERPTYvCMBC9C/sfwizsTVNdULcaRVYUD16sgtfZZmzK&#10;NpPSxFr99eYgeHy87/mys5VoqfGlYwXDQQKCOHe65ELB6bjpT0H4gKyxckwK7uRhufjozTHV7sYH&#10;arNQiBjCPkUFJoQ6ldLnhiz6gauJI3dxjcUQYVNI3eAthttKjpJkLC2WHBsM1vRrKP/PrlZBt3/8&#10;/Vy3wzwLZjqenL/b9eoklfr67FYzEIG68Ba/3DutYJTE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FJGTBAAAA3AAAAA8AAAAAAAAAAAAAAAAAmAIAAGRycy9kb3du&#10;cmV2LnhtbFBLBQYAAAAABAAEAPUAAACGAwAAAAA=&#10;">
                  <v:textbox>
                    <w:txbxContent>
                      <w:p w:rsidR="00071745" w:rsidRPr="0012611B" w:rsidRDefault="00071745"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AutoShape 140" o:spid="_x0000_s1043" type="#_x0000_t176" style="position:absolute;left:6267;top:1927;width:29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B/8UA&#10;AADcAAAADwAAAGRycy9kb3ducmV2LnhtbESPQWvCQBSE7wX/w/IEb3UTBaupGxFLxYOXpkKvr9nX&#10;bDD7NmTXGP31bqHQ4zAz3zDrzWAb0VPna8cK0mkCgrh0uuZKwenz/XkJwgdkjY1jUnAjD5t89LTG&#10;TLsrf1BfhEpECPsMFZgQ2kxKXxqy6KeuJY7ej+sshii7SuoOrxFuGzlLkoW0WHNcMNjSzlB5Li5W&#10;wXC8f68u+7QsglkuXr7m/dv2JJWajIftK4hAQ/gP/7UPWsEsWcHvmX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YH/xQAAANwAAAAPAAAAAAAAAAAAAAAAAJgCAABkcnMv&#10;ZG93bnJldi54bWxQSwUGAAAAAAQABAD1AAAAigMAAAAA&#10;">
                  <v:textbox>
                    <w:txbxContent>
                      <w:p w:rsidR="00071745" w:rsidRPr="0012611B" w:rsidRDefault="00071745"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071745" w:rsidRPr="0012611B" w:rsidRDefault="00071745"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Line 141" o:spid="_x0000_s1044" style="position:absolute;flip:x;visibility:visible;mso-wrap-style:squar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142" o:spid="_x0000_s1045" style="position:absolute;visibility:visible;mso-wrap-style:squar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CcMQAAADcAAAADwAAAGRycy9kb3ducmV2LnhtbESPQWsCMRSE7wX/Q3iCt5pdD1pXo4hL&#10;wYMtqKXn5+a5Wdy8LJt0Tf99Uyj0OMzMN8x6G20rBup941hBPs1AEFdON1wr+Li8Pr+A8AFZY+uY&#10;FHyTh+1m9LTGQrsHn2g4h1okCPsCFZgQukJKXxmy6KeuI07ezfUWQ5J9LXWPjwS3rZxl2VxabDgt&#10;GOxob6i6n7+sgoUpT3Ihy+PlvRyafBnf4ud1qdRkHHcrEIFi+A//tQ9awS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YJwxAAAANwAAAAPAAAAAAAAAAAA&#10;AAAAAKECAABkcnMvZG93bnJldi54bWxQSwUGAAAAAAQABAD5AAAAkgMAAAAA&#10;">
                  <v:stroke endarrow="block"/>
                </v:line>
                <v:shape id="AutoShape 143" o:spid="_x0000_s1046" type="#_x0000_t176" style="position:absolute;left:25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FU8UA&#10;AADcAAAADwAAAGRycy9kb3ducmV2LnhtbESPQWvCQBSE7wX/w/IEb3WTCNamriKWSg9eGgWvr9nX&#10;bDD7NmTXGPvr3ULB4zAz3zDL9WAb0VPna8cK0mkCgrh0uuZKwfHw8bwA4QOyxsYxKbiRh/Vq9LTE&#10;XLsrf1FfhEpECPscFZgQ2lxKXxqy6KeuJY7ej+sshii7SuoOrxFuG5klyVxarDkuGGxpa6g8Fxer&#10;YNj/fr9edmlZBLOYv5xm/fvmKJWajIfNG4hAQ3iE/9ufWkGWZv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VTxQAAANwAAAAPAAAAAAAAAAAAAAAAAJgCAABkcnMv&#10;ZG93bnJldi54bWxQSwUGAAAAAAQABAD1AAAAigMAAAAA&#10;">
                  <v:textbox>
                    <w:txbxContent>
                      <w:p w:rsidR="00071745" w:rsidRPr="0012611B" w:rsidRDefault="00071745"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071745" w:rsidRPr="0012611B" w:rsidRDefault="00071745"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071745" w:rsidRPr="0012611B" w:rsidRDefault="00071745"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071745" w:rsidRPr="0012611B" w:rsidRDefault="00071745" w:rsidP="0012611B"/>
                    </w:txbxContent>
                  </v:textbox>
                </v:shape>
                <v:shape id="AutoShape 144" o:spid="_x0000_s1047" type="#_x0000_t176" style="position:absolute;left:61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gyMUA&#10;AADcAAAADwAAAGRycy9kb3ducmV2LnhtbESPQWvCQBSE7wX/w/KE3uomCmqjq4hS6aEXU6HXZ/aZ&#10;DWbfhuwaY399VxB6HGbmG2a57m0tOmp95VhBOkpAEBdOV1wqOH5/vM1B+ICssXZMCu7kYb0avCwx&#10;0+7GB+ryUIoIYZ+hAhNCk0npC0MW/cg1xNE7u9ZiiLItpW7xFuG2luMkmUqLFccFgw1tDRWX/GoV&#10;9F+/p/frPi3yYObT2c+k222OUqnXYb9ZgAjUh//ws/2pFYzTC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DIxQAAANwAAAAPAAAAAAAAAAAAAAAAAJgCAABkcnMv&#10;ZG93bnJldi54bWxQSwUGAAAAAAQABAD1AAAAigMAAAAA&#10;">
                  <v:textbox>
                    <w:txbxContent>
                      <w:p w:rsidR="00071745" w:rsidRPr="0012611B" w:rsidRDefault="00071745"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071745" w:rsidRPr="0012611B" w:rsidRDefault="00071745"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145" o:spid="_x0000_s1048" style="position:absolute;visibility:visible;mso-wrap-style:square" from="4081,3106" to="40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line id="Line 146" o:spid="_x0000_s1049" style="position:absolute;visibility:visible;mso-wrap-style:square" from="7681,3106" to="768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group>
            </w:pict>
          </mc:Fallback>
        </mc:AlternateContent>
      </w:r>
    </w:p>
    <w:p w:rsidR="0012611B" w:rsidRPr="00340080" w:rsidRDefault="0012611B" w:rsidP="0012611B">
      <w:pPr>
        <w:pStyle w:val="afff0"/>
        <w:rPr>
          <w:szCs w:val="24"/>
        </w:rPr>
      </w:pPr>
    </w:p>
    <w:p w:rsidR="0012611B" w:rsidRPr="00340080" w:rsidRDefault="0012611B" w:rsidP="0012611B">
      <w:pPr>
        <w:pStyle w:val="afff0"/>
        <w:rPr>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jc w:val="both"/>
        <w:rPr>
          <w:rFonts w:ascii="Times New Roman" w:hAnsi="Times New Roman"/>
          <w:sz w:val="24"/>
          <w:szCs w:val="24"/>
        </w:rPr>
      </w:pPr>
    </w:p>
    <w:p w:rsidR="00295B3C" w:rsidRPr="00340080" w:rsidRDefault="00295B3C" w:rsidP="0012611B">
      <w:pPr>
        <w:spacing w:after="0" w:line="240" w:lineRule="auto"/>
        <w:jc w:val="both"/>
        <w:rPr>
          <w:rFonts w:ascii="Times New Roman" w:hAnsi="Times New Roman"/>
          <w:sz w:val="24"/>
          <w:szCs w:val="24"/>
        </w:rPr>
      </w:pPr>
    </w:p>
    <w:p w:rsidR="002C10AD" w:rsidRPr="00340080" w:rsidRDefault="002C10AD" w:rsidP="004F465A">
      <w:pPr>
        <w:spacing w:before="120" w:after="120" w:line="240" w:lineRule="auto"/>
        <w:ind w:firstLine="709"/>
        <w:jc w:val="both"/>
        <w:rPr>
          <w:rFonts w:ascii="Times New Roman" w:hAnsi="Times New Roman"/>
          <w:sz w:val="24"/>
          <w:szCs w:val="24"/>
        </w:rPr>
      </w:pPr>
    </w:p>
    <w:p w:rsidR="00C05EB0" w:rsidRPr="00340080" w:rsidRDefault="00C05EB0" w:rsidP="00C05EB0">
      <w:pPr>
        <w:spacing w:before="120" w:after="120" w:line="240" w:lineRule="auto"/>
        <w:jc w:val="both"/>
        <w:rPr>
          <w:rFonts w:ascii="Times New Roman" w:hAnsi="Times New Roman"/>
          <w:sz w:val="24"/>
          <w:szCs w:val="24"/>
        </w:rPr>
      </w:pPr>
    </w:p>
    <w:p w:rsidR="00325181" w:rsidRPr="00340080" w:rsidRDefault="00325181" w:rsidP="00C05EB0">
      <w:pPr>
        <w:spacing w:before="120" w:after="120" w:line="240" w:lineRule="auto"/>
        <w:jc w:val="both"/>
        <w:rPr>
          <w:rFonts w:ascii="Times New Roman" w:hAnsi="Times New Roman"/>
          <w:sz w:val="24"/>
          <w:szCs w:val="24"/>
        </w:rPr>
      </w:pPr>
    </w:p>
    <w:p w:rsidR="00325181" w:rsidRPr="00340080" w:rsidRDefault="00325181" w:rsidP="00C05EB0">
      <w:pPr>
        <w:spacing w:before="120" w:after="120" w:line="240" w:lineRule="auto"/>
        <w:jc w:val="both"/>
        <w:rPr>
          <w:rFonts w:ascii="Times New Roman" w:hAnsi="Times New Roman"/>
          <w:sz w:val="24"/>
          <w:szCs w:val="24"/>
        </w:rPr>
      </w:pPr>
    </w:p>
    <w:p w:rsidR="00325181" w:rsidRPr="00340080" w:rsidRDefault="00325181" w:rsidP="00C05EB0">
      <w:pPr>
        <w:spacing w:before="120" w:after="120" w:line="240" w:lineRule="auto"/>
        <w:jc w:val="both"/>
        <w:rPr>
          <w:rFonts w:ascii="Times New Roman" w:hAnsi="Times New Roman"/>
          <w:sz w:val="24"/>
          <w:szCs w:val="24"/>
        </w:rPr>
      </w:pPr>
    </w:p>
    <w:p w:rsidR="00325181" w:rsidRPr="00340080" w:rsidRDefault="00325181" w:rsidP="00C05EB0">
      <w:pPr>
        <w:spacing w:before="120" w:after="120" w:line="240" w:lineRule="auto"/>
        <w:jc w:val="both"/>
        <w:rPr>
          <w:rFonts w:ascii="Times New Roman" w:hAnsi="Times New Roman"/>
          <w:sz w:val="24"/>
          <w:szCs w:val="24"/>
        </w:rPr>
      </w:pPr>
    </w:p>
    <w:p w:rsidR="004F465A" w:rsidRPr="00340080" w:rsidRDefault="004F465A" w:rsidP="00C05EB0">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Система оценки включает процедуры внутренней и внешней оценки.</w:t>
      </w:r>
    </w:p>
    <w:p w:rsidR="00411DF7" w:rsidRPr="00340080" w:rsidRDefault="004F465A" w:rsidP="004F465A">
      <w:pPr>
        <w:spacing w:before="120" w:after="120" w:line="240" w:lineRule="auto"/>
        <w:ind w:firstLine="709"/>
        <w:jc w:val="both"/>
        <w:rPr>
          <w:rFonts w:ascii="Times New Roman" w:hAnsi="Times New Roman"/>
          <w:b/>
          <w:sz w:val="24"/>
          <w:szCs w:val="24"/>
        </w:rPr>
      </w:pPr>
      <w:r w:rsidRPr="00340080">
        <w:rPr>
          <w:rFonts w:ascii="Times New Roman" w:hAnsi="Times New Roman"/>
          <w:b/>
          <w:sz w:val="24"/>
          <w:szCs w:val="24"/>
        </w:rPr>
        <w:t>Внутренняя оценка включает:</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стартовую диагностику,</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текущую и тематическую оценку,</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портфолио,</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xml:space="preserve">- </w:t>
      </w:r>
      <w:r w:rsidR="003C6D32" w:rsidRPr="00340080">
        <w:rPr>
          <w:rFonts w:ascii="Times New Roman" w:hAnsi="Times New Roman"/>
          <w:sz w:val="24"/>
          <w:szCs w:val="24"/>
        </w:rPr>
        <w:t xml:space="preserve">Внутришкольный </w:t>
      </w:r>
      <w:r w:rsidRPr="00340080">
        <w:rPr>
          <w:rFonts w:ascii="Times New Roman" w:hAnsi="Times New Roman"/>
          <w:sz w:val="24"/>
          <w:szCs w:val="24"/>
        </w:rPr>
        <w:t>мониторингобразовательныхдостижений,</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промежуточную и итоговую аттестацию обучающихся.</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b/>
          <w:sz w:val="24"/>
          <w:szCs w:val="24"/>
        </w:rPr>
        <w:t>К внешним процедурам</w:t>
      </w:r>
      <w:r w:rsidRPr="00340080">
        <w:rPr>
          <w:rFonts w:ascii="Times New Roman" w:hAnsi="Times New Roman"/>
          <w:sz w:val="24"/>
          <w:szCs w:val="24"/>
        </w:rPr>
        <w:t xml:space="preserve"> относятся:</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государственная итоговая аттестация,</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независимая оценка качества образования и</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мониторинговые исследования муниципального, регионального и федерального</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уровней.</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Особенности каждой из указанных процедур описаны в п.1.3.3 настоящего документа.</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В соответствии с ФГОС ООО система оценки образовательной организации реализует</w:t>
      </w:r>
    </w:p>
    <w:p w:rsidR="004F465A" w:rsidRPr="00340080" w:rsidRDefault="004F465A" w:rsidP="004F465A">
      <w:pPr>
        <w:spacing w:before="120" w:after="120" w:line="240" w:lineRule="auto"/>
        <w:jc w:val="both"/>
        <w:rPr>
          <w:rFonts w:ascii="Times New Roman" w:hAnsi="Times New Roman"/>
          <w:sz w:val="24"/>
          <w:szCs w:val="24"/>
        </w:rPr>
      </w:pPr>
      <w:r w:rsidRPr="00340080">
        <w:rPr>
          <w:rFonts w:ascii="Times New Roman" w:hAnsi="Times New Roman"/>
          <w:sz w:val="24"/>
          <w:szCs w:val="24"/>
        </w:rPr>
        <w:t>системно-деятельностный, уровневый и комплексный подходы к оценке образовательных</w:t>
      </w:r>
    </w:p>
    <w:p w:rsidR="004F465A" w:rsidRPr="00340080" w:rsidRDefault="004F465A" w:rsidP="004F465A">
      <w:pPr>
        <w:spacing w:before="120" w:after="120" w:line="240" w:lineRule="auto"/>
        <w:jc w:val="both"/>
        <w:rPr>
          <w:rFonts w:ascii="Times New Roman" w:hAnsi="Times New Roman"/>
          <w:sz w:val="24"/>
          <w:szCs w:val="24"/>
        </w:rPr>
      </w:pPr>
      <w:r w:rsidRPr="00340080">
        <w:rPr>
          <w:rFonts w:ascii="Times New Roman" w:hAnsi="Times New Roman"/>
          <w:sz w:val="24"/>
          <w:szCs w:val="24"/>
        </w:rPr>
        <w:t>достижений.</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b/>
          <w:sz w:val="24"/>
          <w:szCs w:val="24"/>
        </w:rPr>
        <w:t>Системно-деятельностный подход</w:t>
      </w:r>
      <w:r w:rsidRPr="00340080">
        <w:rPr>
          <w:rFonts w:ascii="Times New Roman" w:hAnsi="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w:t>
      </w:r>
      <w:r w:rsidR="00557E43" w:rsidRPr="00340080">
        <w:rPr>
          <w:rFonts w:ascii="Times New Roman" w:hAnsi="Times New Roman"/>
          <w:sz w:val="24"/>
          <w:szCs w:val="24"/>
        </w:rPr>
        <w:t xml:space="preserve"> </w:t>
      </w:r>
      <w:r w:rsidRPr="00340080">
        <w:rPr>
          <w:rFonts w:ascii="Times New Roman" w:hAnsi="Times New Roman"/>
          <w:sz w:val="24"/>
          <w:szCs w:val="24"/>
        </w:rPr>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b/>
          <w:sz w:val="24"/>
          <w:szCs w:val="24"/>
        </w:rPr>
        <w:t>Уровневый подход</w:t>
      </w:r>
      <w:r w:rsidRPr="00340080">
        <w:rPr>
          <w:rFonts w:ascii="Times New Roman" w:hAnsi="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иинтерпретации результатов измерений.</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b/>
          <w:sz w:val="24"/>
          <w:szCs w:val="24"/>
        </w:rPr>
        <w:t>Уровневый подход к содержанию оценки</w:t>
      </w:r>
      <w:r w:rsidRPr="00340080">
        <w:rPr>
          <w:rFonts w:ascii="Times New Roman" w:hAnsi="Times New Roman"/>
          <w:sz w:val="24"/>
          <w:szCs w:val="24"/>
        </w:rPr>
        <w:t xml:space="preserve"> обеспечивается структурой планируемых</w:t>
      </w:r>
    </w:p>
    <w:p w:rsidR="004F465A" w:rsidRPr="00340080" w:rsidRDefault="004F465A" w:rsidP="004F465A">
      <w:pPr>
        <w:spacing w:before="120" w:after="120" w:line="240" w:lineRule="auto"/>
        <w:jc w:val="both"/>
        <w:rPr>
          <w:rFonts w:ascii="Times New Roman" w:hAnsi="Times New Roman"/>
          <w:sz w:val="24"/>
          <w:szCs w:val="24"/>
        </w:rPr>
      </w:pPr>
      <w:r w:rsidRPr="00340080">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b/>
          <w:sz w:val="24"/>
          <w:szCs w:val="24"/>
        </w:rPr>
        <w:t>Уровневый подход к представлению и интерпретации результатов</w:t>
      </w:r>
      <w:r w:rsidRPr="00340080">
        <w:rPr>
          <w:rFonts w:ascii="Times New Roman" w:hAnsi="Times New Roman"/>
          <w:sz w:val="24"/>
          <w:szCs w:val="24"/>
        </w:rPr>
        <w:t xml:space="preserve"> реализуется за счет 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b/>
          <w:sz w:val="24"/>
          <w:szCs w:val="24"/>
        </w:rPr>
        <w:t>Комплексный подход</w:t>
      </w:r>
      <w:r w:rsidRPr="00340080">
        <w:rPr>
          <w:rFonts w:ascii="Times New Roman" w:hAnsi="Times New Roman"/>
          <w:sz w:val="24"/>
          <w:szCs w:val="24"/>
        </w:rPr>
        <w:t xml:space="preserve"> к оценке образовательных достижений реализуется путѐм:</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xml:space="preserve">- оценки </w:t>
      </w:r>
      <w:r w:rsidR="00A66952" w:rsidRPr="00340080">
        <w:rPr>
          <w:rFonts w:ascii="Times New Roman" w:hAnsi="Times New Roman"/>
          <w:sz w:val="24"/>
          <w:szCs w:val="24"/>
        </w:rPr>
        <w:t>трёх</w:t>
      </w:r>
      <w:r w:rsidRPr="00340080">
        <w:rPr>
          <w:rFonts w:ascii="Times New Roman" w:hAnsi="Times New Roman"/>
          <w:sz w:val="24"/>
          <w:szCs w:val="24"/>
        </w:rPr>
        <w:t xml:space="preserve"> групп результатов: предметных, личностных, метапредметных</w:t>
      </w:r>
    </w:p>
    <w:p w:rsidR="004F465A" w:rsidRPr="00340080" w:rsidRDefault="004F465A" w:rsidP="00E0673C">
      <w:pPr>
        <w:spacing w:before="120" w:after="120" w:line="240" w:lineRule="auto"/>
        <w:jc w:val="both"/>
        <w:rPr>
          <w:rFonts w:ascii="Times New Roman" w:hAnsi="Times New Roman"/>
          <w:sz w:val="24"/>
          <w:szCs w:val="24"/>
        </w:rPr>
      </w:pPr>
      <w:r w:rsidRPr="00340080">
        <w:rPr>
          <w:rFonts w:ascii="Times New Roman" w:hAnsi="Times New Roman"/>
          <w:sz w:val="24"/>
          <w:szCs w:val="24"/>
        </w:rPr>
        <w:t>(регулятивных, коммуникативных и позна</w:t>
      </w:r>
      <w:r w:rsidR="00E0673C" w:rsidRPr="00340080">
        <w:rPr>
          <w:rFonts w:ascii="Times New Roman" w:hAnsi="Times New Roman"/>
          <w:sz w:val="24"/>
          <w:szCs w:val="24"/>
        </w:rPr>
        <w:t xml:space="preserve">вательных универсальных учебных </w:t>
      </w:r>
      <w:r w:rsidRPr="00340080">
        <w:rPr>
          <w:rFonts w:ascii="Times New Roman" w:hAnsi="Times New Roman"/>
          <w:sz w:val="24"/>
          <w:szCs w:val="24"/>
        </w:rPr>
        <w:t>действий);</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использования комплекса оценочных процедур (стартовой, текущей, тематической,</w:t>
      </w:r>
    </w:p>
    <w:p w:rsidR="004F465A" w:rsidRPr="00340080" w:rsidRDefault="004F465A" w:rsidP="004F465A">
      <w:pPr>
        <w:spacing w:before="120" w:after="120" w:line="240" w:lineRule="auto"/>
        <w:jc w:val="both"/>
        <w:rPr>
          <w:rFonts w:ascii="Times New Roman" w:hAnsi="Times New Roman"/>
          <w:sz w:val="24"/>
          <w:szCs w:val="24"/>
        </w:rPr>
      </w:pPr>
      <w:r w:rsidRPr="00340080">
        <w:rPr>
          <w:rFonts w:ascii="Times New Roman" w:hAnsi="Times New Roman"/>
          <w:sz w:val="24"/>
          <w:szCs w:val="24"/>
        </w:rPr>
        <w:t>промежуточной) как основы для оценки динамики индивидуальных образовательных достижений (индивидуального прогресса) и для итоговой оценки;</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использования контекстной информации (об особенностях обучающихся, условиях и</w:t>
      </w:r>
    </w:p>
    <w:p w:rsidR="004F465A" w:rsidRPr="00340080" w:rsidRDefault="004F465A" w:rsidP="004F465A">
      <w:pPr>
        <w:spacing w:before="120" w:after="120" w:line="240" w:lineRule="auto"/>
        <w:jc w:val="both"/>
        <w:rPr>
          <w:rFonts w:ascii="Times New Roman" w:hAnsi="Times New Roman"/>
          <w:sz w:val="24"/>
          <w:szCs w:val="24"/>
        </w:rPr>
      </w:pPr>
      <w:r w:rsidRPr="00340080">
        <w:rPr>
          <w:rFonts w:ascii="Times New Roman" w:hAnsi="Times New Roman"/>
          <w:sz w:val="24"/>
          <w:szCs w:val="24"/>
        </w:rPr>
        <w:t>процессе обучения и др.) для интерпретации полученных результатов в целях управления качеством образования;</w:t>
      </w:r>
    </w:p>
    <w:p w:rsidR="004F465A" w:rsidRPr="00340080" w:rsidRDefault="004F465A" w:rsidP="004F465A">
      <w:pPr>
        <w:spacing w:before="120" w:after="120" w:line="240" w:lineRule="auto"/>
        <w:ind w:firstLine="709"/>
        <w:jc w:val="both"/>
        <w:rPr>
          <w:rFonts w:ascii="Times New Roman" w:hAnsi="Times New Roman"/>
          <w:sz w:val="24"/>
          <w:szCs w:val="24"/>
        </w:rPr>
      </w:pPr>
      <w:r w:rsidRPr="00340080">
        <w:rPr>
          <w:rFonts w:ascii="Times New Roman" w:hAnsi="Times New Roman"/>
          <w:sz w:val="24"/>
          <w:szCs w:val="24"/>
        </w:rPr>
        <w:t>- использования разнообразных методов и форм оценки, взаимно дополняющих друг</w:t>
      </w:r>
    </w:p>
    <w:p w:rsidR="0012611B" w:rsidRPr="00340080" w:rsidRDefault="004F465A" w:rsidP="00E0673C">
      <w:pPr>
        <w:spacing w:before="120" w:after="120" w:line="240" w:lineRule="auto"/>
        <w:jc w:val="both"/>
        <w:rPr>
          <w:rFonts w:ascii="Times New Roman" w:hAnsi="Times New Roman"/>
          <w:sz w:val="24"/>
          <w:szCs w:val="24"/>
        </w:rPr>
      </w:pPr>
      <w:r w:rsidRPr="00340080">
        <w:rPr>
          <w:rFonts w:ascii="Times New Roman" w:hAnsi="Times New Roman"/>
          <w:sz w:val="24"/>
          <w:szCs w:val="24"/>
        </w:rPr>
        <w:t>друга (стандартизированных устных и письменных работ, проектов, практических работ, самооценки, наблюдения и др.).</w:t>
      </w:r>
    </w:p>
    <w:p w:rsidR="0012611B" w:rsidRPr="00340080" w:rsidRDefault="0012611B" w:rsidP="0012611B">
      <w:pPr>
        <w:spacing w:after="0" w:line="240" w:lineRule="auto"/>
        <w:ind w:firstLine="284"/>
        <w:jc w:val="center"/>
        <w:rPr>
          <w:rFonts w:ascii="Times New Roman" w:hAnsi="Times New Roman"/>
          <w:b/>
          <w:sz w:val="24"/>
          <w:szCs w:val="24"/>
        </w:rPr>
      </w:pPr>
      <w:r w:rsidRPr="00340080">
        <w:rPr>
          <w:rFonts w:ascii="Times New Roman" w:hAnsi="Times New Roman"/>
          <w:b/>
          <w:sz w:val="24"/>
          <w:szCs w:val="24"/>
        </w:rPr>
        <w:t xml:space="preserve">1.3.2. </w:t>
      </w:r>
      <w:r w:rsidR="00237A98" w:rsidRPr="00340080">
        <w:rPr>
          <w:rFonts w:ascii="Times New Roman" w:hAnsi="Times New Roman"/>
          <w:b/>
          <w:sz w:val="24"/>
          <w:szCs w:val="24"/>
        </w:rPr>
        <w:t>Особенности оценки личностных, метапредметных, предметных результатов</w:t>
      </w:r>
    </w:p>
    <w:p w:rsidR="0012611B" w:rsidRPr="00340080" w:rsidRDefault="0012611B" w:rsidP="0012611B">
      <w:pPr>
        <w:spacing w:after="0" w:line="240" w:lineRule="auto"/>
        <w:ind w:firstLine="284"/>
        <w:rPr>
          <w:rFonts w:ascii="Times New Roman" w:hAnsi="Times New Roman"/>
          <w:sz w:val="24"/>
          <w:szCs w:val="24"/>
          <w:u w:val="single"/>
        </w:rPr>
      </w:pPr>
      <w:r w:rsidRPr="00340080">
        <w:rPr>
          <w:rFonts w:ascii="Times New Roman" w:hAnsi="Times New Roman"/>
          <w:sz w:val="24"/>
          <w:szCs w:val="24"/>
          <w:u w:val="single"/>
        </w:rPr>
        <w:t>1.3.2.1  Особенности оценки личностных результатов</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b/>
          <w:sz w:val="24"/>
          <w:szCs w:val="24"/>
        </w:rPr>
        <w:t xml:space="preserve">Оценка личностных результатов </w:t>
      </w:r>
      <w:r w:rsidRPr="00340080">
        <w:rPr>
          <w:rFonts w:ascii="Times New Roman" w:hAnsi="Times New Roman"/>
          <w:bCs/>
          <w:sz w:val="24"/>
          <w:szCs w:val="24"/>
        </w:rPr>
        <w:t xml:space="preserve">представляет собой оценку достижения обучающимися </w:t>
      </w:r>
      <w:r w:rsidRPr="00340080">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2611B" w:rsidRPr="00340080" w:rsidRDefault="0012611B" w:rsidP="0012611B">
      <w:pPr>
        <w:spacing w:after="0" w:line="240" w:lineRule="auto"/>
        <w:ind w:firstLine="284"/>
        <w:jc w:val="center"/>
        <w:rPr>
          <w:rFonts w:ascii="Times New Roman" w:hAnsi="Times New Roman"/>
          <w:b/>
          <w:sz w:val="24"/>
          <w:szCs w:val="24"/>
        </w:rPr>
      </w:pPr>
      <w:r w:rsidRPr="00340080">
        <w:rPr>
          <w:rFonts w:ascii="Times New Roman" w:hAnsi="Times New Roman"/>
          <w:b/>
          <w:sz w:val="24"/>
          <w:szCs w:val="24"/>
        </w:rPr>
        <w:t>Модель системы оценки личностных результатов обучения</w:t>
      </w:r>
    </w:p>
    <w:p w:rsidR="0012611B" w:rsidRPr="00340080" w:rsidRDefault="00060DE1" w:rsidP="0012611B">
      <w:pPr>
        <w:spacing w:after="0" w:line="240" w:lineRule="auto"/>
        <w:ind w:firstLine="284"/>
        <w:jc w:val="center"/>
        <w:rPr>
          <w:rFonts w:ascii="Times New Roman" w:hAnsi="Times New Roman"/>
          <w:b/>
          <w:sz w:val="24"/>
          <w:szCs w:val="24"/>
        </w:rPr>
      </w:pPr>
      <w:r w:rsidRPr="00340080">
        <w:rPr>
          <w:rFonts w:ascii="Times New Roman" w:hAnsi="Times New Roman"/>
          <w:b/>
          <w:noProof/>
          <w:sz w:val="24"/>
          <w:szCs w:val="24"/>
        </w:rPr>
        <w:drawing>
          <wp:inline distT="0" distB="0" distL="0" distR="0" wp14:anchorId="0C3E7496" wp14:editId="530B673F">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340080" w:rsidRDefault="0012611B" w:rsidP="0012611B">
      <w:pPr>
        <w:spacing w:after="0" w:line="240" w:lineRule="auto"/>
        <w:ind w:firstLine="284"/>
        <w:jc w:val="both"/>
        <w:rPr>
          <w:rFonts w:ascii="Times New Roman" w:hAnsi="Times New Roman"/>
          <w:bCs/>
          <w:iCs/>
          <w:sz w:val="24"/>
          <w:szCs w:val="24"/>
        </w:rPr>
      </w:pPr>
      <w:r w:rsidRPr="00340080">
        <w:rPr>
          <w:rFonts w:ascii="Times New Roman" w:hAnsi="Times New Roman"/>
          <w:bCs/>
          <w:iCs/>
          <w:sz w:val="24"/>
          <w:szCs w:val="24"/>
        </w:rPr>
        <w:t xml:space="preserve">Основным </w:t>
      </w:r>
      <w:r w:rsidRPr="00340080">
        <w:rPr>
          <w:rFonts w:ascii="Times New Roman" w:hAnsi="Times New Roman"/>
          <w:b/>
          <w:bCs/>
          <w:iCs/>
          <w:sz w:val="24"/>
          <w:szCs w:val="24"/>
        </w:rPr>
        <w:t>объектом</w:t>
      </w:r>
      <w:r w:rsidRPr="00340080">
        <w:rPr>
          <w:rFonts w:ascii="Times New Roman" w:hAnsi="Times New Roman"/>
          <w:bCs/>
          <w:iCs/>
          <w:sz w:val="24"/>
          <w:szCs w:val="24"/>
        </w:rPr>
        <w:t xml:space="preserve"> оценки личностных результатов служит сформированность </w:t>
      </w:r>
      <w:r w:rsidRPr="00340080">
        <w:rPr>
          <w:rFonts w:ascii="Times New Roman" w:hAnsi="Times New Roman"/>
          <w:sz w:val="24"/>
          <w:szCs w:val="24"/>
        </w:rPr>
        <w:t>универсальных учебных действий, включаемых в следующие три основных</w:t>
      </w:r>
      <w:r w:rsidRPr="00340080">
        <w:rPr>
          <w:rFonts w:ascii="Times New Roman" w:hAnsi="Times New Roman"/>
          <w:bCs/>
          <w:iCs/>
          <w:sz w:val="24"/>
          <w:szCs w:val="24"/>
        </w:rPr>
        <w:t xml:space="preserve"> блока:</w:t>
      </w:r>
    </w:p>
    <w:p w:rsidR="0012611B" w:rsidRPr="00340080" w:rsidRDefault="0012611B" w:rsidP="0012611B">
      <w:pPr>
        <w:spacing w:after="0" w:line="240" w:lineRule="auto"/>
        <w:ind w:firstLine="709"/>
        <w:jc w:val="both"/>
        <w:rPr>
          <w:rFonts w:ascii="Times New Roman" w:hAnsi="Times New Roman"/>
          <w:iCs/>
          <w:sz w:val="24"/>
          <w:szCs w:val="24"/>
        </w:rPr>
      </w:pPr>
      <w:r w:rsidRPr="00340080">
        <w:rPr>
          <w:rFonts w:ascii="Times New Roman" w:hAnsi="Times New Roman"/>
          <w:sz w:val="24"/>
          <w:szCs w:val="24"/>
        </w:rPr>
        <w:t xml:space="preserve">1) сформированность </w:t>
      </w:r>
      <w:r w:rsidRPr="00340080">
        <w:rPr>
          <w:rFonts w:ascii="Times New Roman" w:hAnsi="Times New Roman"/>
          <w:i/>
          <w:sz w:val="24"/>
          <w:szCs w:val="24"/>
        </w:rPr>
        <w:t>основ гражданской идентичности</w:t>
      </w:r>
      <w:r w:rsidRPr="00340080">
        <w:rPr>
          <w:rFonts w:ascii="Times New Roman" w:hAnsi="Times New Roman"/>
          <w:sz w:val="24"/>
          <w:szCs w:val="24"/>
        </w:rPr>
        <w:t xml:space="preserve"> личности;</w:t>
      </w:r>
    </w:p>
    <w:p w:rsidR="0012611B" w:rsidRPr="00340080" w:rsidRDefault="0012611B" w:rsidP="0012611B">
      <w:pPr>
        <w:spacing w:after="0" w:line="240" w:lineRule="auto"/>
        <w:ind w:firstLine="709"/>
        <w:jc w:val="both"/>
        <w:rPr>
          <w:rFonts w:ascii="Times New Roman" w:hAnsi="Times New Roman"/>
          <w:iCs/>
          <w:sz w:val="24"/>
          <w:szCs w:val="24"/>
        </w:rPr>
      </w:pPr>
      <w:r w:rsidRPr="00340080">
        <w:rPr>
          <w:rFonts w:ascii="Times New Roman" w:hAnsi="Times New Roman"/>
          <w:sz w:val="24"/>
          <w:szCs w:val="24"/>
        </w:rPr>
        <w:t xml:space="preserve">2) готовность к переходу к </w:t>
      </w:r>
      <w:r w:rsidRPr="00340080">
        <w:rPr>
          <w:rFonts w:ascii="Times New Roman" w:hAnsi="Times New Roman"/>
          <w:i/>
          <w:sz w:val="24"/>
          <w:szCs w:val="24"/>
        </w:rPr>
        <w:t>самообразованиюна основе учебно-познавательной мотивации</w:t>
      </w:r>
      <w:r w:rsidRPr="00340080">
        <w:rPr>
          <w:rFonts w:ascii="Times New Roman" w:hAnsi="Times New Roman"/>
          <w:sz w:val="24"/>
          <w:szCs w:val="24"/>
        </w:rPr>
        <w:t xml:space="preserve">, в том числе готовность к </w:t>
      </w:r>
      <w:r w:rsidRPr="00340080">
        <w:rPr>
          <w:rFonts w:ascii="Times New Roman" w:hAnsi="Times New Roman"/>
          <w:i/>
          <w:sz w:val="24"/>
          <w:szCs w:val="24"/>
        </w:rPr>
        <w:t>выбору направления профильного образования</w:t>
      </w:r>
      <w:r w:rsidRPr="00340080">
        <w:rPr>
          <w:rFonts w:ascii="Times New Roman" w:hAnsi="Times New Roman"/>
          <w:sz w:val="24"/>
          <w:szCs w:val="24"/>
        </w:rPr>
        <w:t>;</w:t>
      </w:r>
    </w:p>
    <w:p w:rsidR="0012611B" w:rsidRPr="00340080" w:rsidRDefault="0012611B" w:rsidP="0012611B">
      <w:pPr>
        <w:spacing w:after="0" w:line="240" w:lineRule="auto"/>
        <w:ind w:firstLine="709"/>
        <w:jc w:val="both"/>
        <w:rPr>
          <w:rFonts w:ascii="Times New Roman" w:hAnsi="Times New Roman"/>
          <w:sz w:val="24"/>
          <w:szCs w:val="24"/>
        </w:rPr>
      </w:pPr>
      <w:r w:rsidRPr="00340080">
        <w:rPr>
          <w:rStyle w:val="dash041e005f0431005f044b005f0447005f043d005f044b005f0439005f005fchar1char1"/>
        </w:rPr>
        <w:t>3) </w:t>
      </w:r>
      <w:r w:rsidRPr="00340080">
        <w:rPr>
          <w:rFonts w:ascii="Times New Roman" w:hAnsi="Times New Roman"/>
          <w:sz w:val="24"/>
          <w:szCs w:val="24"/>
        </w:rPr>
        <w:t xml:space="preserve">сформированность </w:t>
      </w:r>
      <w:r w:rsidRPr="0034008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40080">
        <w:rPr>
          <w:rFonts w:ascii="Times New Roman" w:hAnsi="Times New Roman"/>
          <w:sz w:val="24"/>
          <w:szCs w:val="24"/>
        </w:rPr>
        <w:t>.</w:t>
      </w:r>
    </w:p>
    <w:p w:rsidR="0012611B" w:rsidRPr="00340080" w:rsidRDefault="0012611B" w:rsidP="0012611B">
      <w:pPr>
        <w:pStyle w:val="Style26"/>
        <w:widowControl/>
        <w:spacing w:line="240" w:lineRule="auto"/>
        <w:ind w:firstLine="284"/>
        <w:jc w:val="left"/>
        <w:rPr>
          <w:rStyle w:val="FontStyle305"/>
          <w:sz w:val="24"/>
          <w:szCs w:val="24"/>
        </w:rPr>
      </w:pPr>
      <w:r w:rsidRPr="00340080">
        <w:rPr>
          <w:rStyle w:val="FontStyle305"/>
          <w:i/>
          <w:sz w:val="24"/>
          <w:szCs w:val="24"/>
        </w:rPr>
        <w:t>Критериями оценки универсальных учебных действий</w:t>
      </w:r>
      <w:r w:rsidRPr="00340080">
        <w:rPr>
          <w:rStyle w:val="FontStyle305"/>
          <w:sz w:val="24"/>
          <w:szCs w:val="24"/>
        </w:rPr>
        <w:t xml:space="preserve"> являются:</w:t>
      </w:r>
    </w:p>
    <w:p w:rsidR="0012611B" w:rsidRPr="00340080" w:rsidRDefault="0012611B" w:rsidP="00585042">
      <w:pPr>
        <w:pStyle w:val="Style138"/>
        <w:widowControl/>
        <w:numPr>
          <w:ilvl w:val="0"/>
          <w:numId w:val="2"/>
        </w:numPr>
        <w:tabs>
          <w:tab w:val="left" w:pos="595"/>
        </w:tabs>
        <w:spacing w:line="240" w:lineRule="auto"/>
        <w:ind w:firstLine="284"/>
        <w:jc w:val="left"/>
        <w:rPr>
          <w:rStyle w:val="FontStyle305"/>
          <w:sz w:val="24"/>
          <w:szCs w:val="24"/>
        </w:rPr>
      </w:pPr>
      <w:r w:rsidRPr="00340080">
        <w:rPr>
          <w:rStyle w:val="FontStyle305"/>
          <w:sz w:val="24"/>
          <w:szCs w:val="24"/>
        </w:rPr>
        <w:t>соответствие возрастным и психологическим нормативным требованиям;</w:t>
      </w:r>
    </w:p>
    <w:p w:rsidR="0012611B" w:rsidRPr="00340080" w:rsidRDefault="0012611B" w:rsidP="00585042">
      <w:pPr>
        <w:pStyle w:val="Style138"/>
        <w:widowControl/>
        <w:numPr>
          <w:ilvl w:val="0"/>
          <w:numId w:val="2"/>
        </w:numPr>
        <w:tabs>
          <w:tab w:val="left" w:pos="595"/>
        </w:tabs>
        <w:spacing w:line="240" w:lineRule="auto"/>
        <w:ind w:firstLine="284"/>
        <w:jc w:val="left"/>
        <w:rPr>
          <w:rStyle w:val="FontStyle305"/>
          <w:sz w:val="24"/>
          <w:szCs w:val="24"/>
        </w:rPr>
      </w:pPr>
      <w:r w:rsidRPr="00340080">
        <w:rPr>
          <w:rStyle w:val="FontStyle305"/>
          <w:sz w:val="24"/>
          <w:szCs w:val="24"/>
        </w:rPr>
        <w:t>соответствие универсальных учебных действий заранее заданным требованиям.</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 xml:space="preserve">В соответствии с требованиями Стандарта </w:t>
      </w:r>
      <w:r w:rsidRPr="00340080">
        <w:rPr>
          <w:rFonts w:ascii="Times New Roman" w:hAnsi="Times New Roman"/>
          <w:b/>
          <w:sz w:val="24"/>
          <w:szCs w:val="24"/>
        </w:rPr>
        <w:t>достижение личностных результатов не выносится на итоговую оценку обучающихся</w:t>
      </w:r>
      <w:r w:rsidRPr="00340080">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40080">
        <w:rPr>
          <w:rFonts w:ascii="Times New Roman" w:hAnsi="Times New Roman"/>
          <w:bCs/>
          <w:iCs/>
          <w:sz w:val="24"/>
          <w:szCs w:val="24"/>
        </w:rPr>
        <w:t xml:space="preserve">Поэтому оценка </w:t>
      </w:r>
      <w:r w:rsidRPr="00340080">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340080" w:rsidRDefault="0012611B" w:rsidP="007E6056">
      <w:pPr>
        <w:spacing w:after="0" w:line="240" w:lineRule="auto"/>
        <w:ind w:firstLine="284"/>
        <w:jc w:val="both"/>
        <w:rPr>
          <w:rFonts w:ascii="Times New Roman" w:hAnsi="Times New Roman"/>
          <w:sz w:val="24"/>
          <w:szCs w:val="24"/>
        </w:rPr>
      </w:pPr>
      <w:r w:rsidRPr="00340080">
        <w:rPr>
          <w:rFonts w:ascii="Times New Roman" w:hAnsi="Times New Roman"/>
          <w:sz w:val="24"/>
          <w:szCs w:val="24"/>
        </w:rPr>
        <w:t>В образовательном процессе оценивается сформированность отдельных личностных результатов:</w:t>
      </w:r>
    </w:p>
    <w:p w:rsidR="0012611B" w:rsidRPr="00340080" w:rsidRDefault="00B1498D" w:rsidP="0012611B">
      <w:pPr>
        <w:pStyle w:val="aa"/>
        <w:spacing w:line="240" w:lineRule="auto"/>
        <w:ind w:firstLine="284"/>
        <w:rPr>
          <w:sz w:val="24"/>
          <w:szCs w:val="24"/>
        </w:rPr>
      </w:pPr>
      <w:r w:rsidRPr="00340080">
        <w:rPr>
          <w:noProof/>
          <w:sz w:val="24"/>
          <w:szCs w:val="24"/>
        </w:rPr>
        <mc:AlternateContent>
          <mc:Choice Requires="wpg">
            <w:drawing>
              <wp:anchor distT="0" distB="0" distL="114300" distR="114300" simplePos="0" relativeHeight="251639296" behindDoc="0" locked="0" layoutInCell="1" allowOverlap="1" wp14:anchorId="7784C409" wp14:editId="3B61798B">
                <wp:simplePos x="0" y="0"/>
                <wp:positionH relativeFrom="column">
                  <wp:posOffset>85725</wp:posOffset>
                </wp:positionH>
                <wp:positionV relativeFrom="paragraph">
                  <wp:posOffset>37465</wp:posOffset>
                </wp:positionV>
                <wp:extent cx="6424295" cy="3890645"/>
                <wp:effectExtent l="9525" t="8890" r="128905" b="62865"/>
                <wp:wrapNone/>
                <wp:docPr id="19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3890645"/>
                          <a:chOff x="1468" y="9897"/>
                          <a:chExt cx="9337" cy="5443"/>
                        </a:xfrm>
                      </wpg:grpSpPr>
                      <wps:wsp>
                        <wps:cNvPr id="195" name="_s1029"/>
                        <wps:cNvSpPr>
                          <a:spLocks noChangeArrowheads="1"/>
                        </wps:cNvSpPr>
                        <wps:spPr bwMode="auto">
                          <a:xfrm>
                            <a:off x="1468" y="1007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71745" w:rsidRPr="00A54E34" w:rsidRDefault="00071745"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wps:txbx>
                        <wps:bodyPr rot="0" vert="horz" wrap="square" lIns="0" tIns="0" rIns="0" bIns="0" anchor="ctr" anchorCtr="0" upright="1">
                          <a:noAutofit/>
                        </wps:bodyPr>
                      </wps:wsp>
                      <wps:wsp>
                        <wps:cNvPr id="196" name="_s1031"/>
                        <wps:cNvSpPr>
                          <a:spLocks noChangeArrowheads="1"/>
                        </wps:cNvSpPr>
                        <wps:spPr bwMode="auto">
                          <a:xfrm>
                            <a:off x="1828" y="13137"/>
                            <a:ext cx="2565" cy="220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71745" w:rsidRPr="006D2EE0" w:rsidRDefault="00071745"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wps:txbx>
                        <wps:bodyPr rot="0" vert="horz" wrap="square" lIns="0" tIns="0" rIns="0" bIns="0" anchor="ctr" anchorCtr="0" upright="1">
                          <a:noAutofit/>
                        </wps:bodyPr>
                      </wps:wsp>
                      <wps:wsp>
                        <wps:cNvPr id="197" name="_s1033"/>
                        <wps:cNvSpPr>
                          <a:spLocks noChangeArrowheads="1"/>
                        </wps:cNvSpPr>
                        <wps:spPr bwMode="auto">
                          <a:xfrm>
                            <a:off x="7768" y="13677"/>
                            <a:ext cx="3037" cy="148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71745" w:rsidRPr="006D2EE0" w:rsidRDefault="00071745"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wps:txbx>
                        <wps:bodyPr rot="0" vert="horz" wrap="square" lIns="0" tIns="0" rIns="0" bIns="0" anchor="ctr" anchorCtr="0" upright="1">
                          <a:noAutofit/>
                        </wps:bodyPr>
                      </wps:wsp>
                      <wps:wsp>
                        <wps:cNvPr id="198" name="_s1035"/>
                        <wps:cNvSpPr>
                          <a:spLocks noChangeArrowheads="1"/>
                        </wps:cNvSpPr>
                        <wps:spPr bwMode="auto">
                          <a:xfrm>
                            <a:off x="7768" y="1025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71745" w:rsidRPr="006D2EE0" w:rsidRDefault="00071745" w:rsidP="0012611B">
                              <w:pPr>
                                <w:spacing w:before="120" w:after="120"/>
                                <w:jc w:val="center"/>
                                <w:rPr>
                                  <w:rFonts w:ascii="Times New Roman" w:hAnsi="Times New Roman"/>
                                </w:rPr>
                              </w:pPr>
                              <w:r w:rsidRPr="006D2EE0">
                                <w:rPr>
                                  <w:rFonts w:ascii="Times New Roman" w:hAnsi="Times New Roman"/>
                                </w:rPr>
                                <w:t xml:space="preserve">участие </w:t>
                              </w:r>
                            </w:p>
                            <w:p w:rsidR="00071745" w:rsidRPr="006D2EE0" w:rsidRDefault="00071745"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wps:txbx>
                        <wps:bodyPr rot="0" vert="horz" wrap="square" lIns="0" tIns="0" rIns="0" bIns="0" anchor="ctr" anchorCtr="0" upright="1">
                          <a:noAutofit/>
                        </wps:bodyPr>
                      </wps:wsp>
                      <wps:wsp>
                        <wps:cNvPr id="199" name="_s1037"/>
                        <wps:cNvSpPr>
                          <a:spLocks noChangeArrowheads="1"/>
                        </wps:cNvSpPr>
                        <wps:spPr bwMode="auto">
                          <a:xfrm>
                            <a:off x="4528" y="9897"/>
                            <a:ext cx="2565" cy="166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071745" w:rsidRPr="006D2EE0" w:rsidRDefault="00071745" w:rsidP="0012611B">
                              <w:pPr>
                                <w:spacing w:before="120" w:after="120"/>
                                <w:jc w:val="center"/>
                                <w:rPr>
                                  <w:rFonts w:ascii="Times New Roman" w:hAnsi="Times New Roman"/>
                                </w:rPr>
                              </w:pPr>
                              <w:r w:rsidRPr="006D2EE0">
                                <w:rPr>
                                  <w:rFonts w:ascii="Times New Roman" w:hAnsi="Times New Roman"/>
                                </w:rPr>
                                <w:t xml:space="preserve">соблюдение </w:t>
                              </w:r>
                            </w:p>
                            <w:p w:rsidR="00071745" w:rsidRPr="006D2EE0" w:rsidRDefault="00071745"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wps:txbx>
                        <wps:bodyPr rot="0" vert="horz" wrap="square" lIns="0" tIns="0" rIns="0" bIns="0" anchor="ctr" anchorCtr="0" upright="1">
                          <a:noAutofit/>
                        </wps:bodyPr>
                      </wps:wsp>
                      <wps:wsp>
                        <wps:cNvPr id="200" name="_s1038"/>
                        <wps:cNvSpPr>
                          <a:spLocks noChangeArrowheads="1"/>
                        </wps:cNvSpPr>
                        <wps:spPr bwMode="auto">
                          <a:xfrm>
                            <a:off x="4708" y="11877"/>
                            <a:ext cx="2565" cy="202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99CC00"/>
                            </a:outerShdw>
                          </a:effectLst>
                        </wps:spPr>
                        <wps:txbx>
                          <w:txbxContent>
                            <w:p w:rsidR="00071745" w:rsidRPr="006D2EE0" w:rsidRDefault="00071745"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071745" w:rsidRPr="006D2EE0" w:rsidRDefault="00071745" w:rsidP="0012611B">
                              <w:pPr>
                                <w:jc w:val="center"/>
                                <w:rPr>
                                  <w:rFonts w:ascii="Times New Roman" w:hAnsi="Times New Roman"/>
                                  <w:b/>
                                  <w:sz w:val="28"/>
                                  <w:szCs w:val="28"/>
                                </w:rPr>
                              </w:pPr>
                              <w:r w:rsidRPr="006D2EE0">
                                <w:rPr>
                                  <w:rFonts w:ascii="Times New Roman" w:hAnsi="Times New Roman"/>
                                  <w:b/>
                                  <w:sz w:val="28"/>
                                  <w:szCs w:val="28"/>
                                </w:rPr>
                                <w:t>качества</w:t>
                              </w:r>
                            </w:p>
                          </w:txbxContent>
                        </wps:txbx>
                        <wps:bodyPr rot="0" vert="horz" wrap="square" lIns="0" tIns="0" rIns="0" bIns="0" anchor="ctr" anchorCtr="0" upright="1">
                          <a:noAutofit/>
                        </wps:bodyPr>
                      </wps:wsp>
                      <wps:wsp>
                        <wps:cNvPr id="201" name="Line 154"/>
                        <wps:cNvCnPr/>
                        <wps:spPr bwMode="auto">
                          <a:xfrm flipV="1">
                            <a:off x="7228" y="1169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55"/>
                        <wps:cNvCnPr/>
                        <wps:spPr bwMode="auto">
                          <a:xfrm>
                            <a:off x="7228" y="1331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56"/>
                        <wps:cNvCnPr/>
                        <wps:spPr bwMode="auto">
                          <a:xfrm>
                            <a:off x="4168" y="1187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57"/>
                        <wps:cNvCnPr/>
                        <wps:spPr bwMode="auto">
                          <a:xfrm flipV="1">
                            <a:off x="4348" y="1349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58"/>
                        <wps:cNvCnPr/>
                        <wps:spPr bwMode="auto">
                          <a:xfrm flipV="1">
                            <a:off x="5968" y="1151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50" style="position:absolute;left:0;text-align:left;margin-left:6.75pt;margin-top:2.95pt;width:505.85pt;height:306.35pt;z-index:251639296;mso-position-horizontal-relative:text;mso-position-vertical-relative:text" coordorigin="1468,9897" coordsize="933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zFSQUAAIkmAAAOAAAAZHJzL2Uyb0RvYy54bWzsWllv4zYQfi/Q/0DoPbEoUbJlxFlkbSco&#10;kLbBZts+FrRuVBJVUo6cFv3vOzwkH1ljs2lrFLX8YFCiOJrrmxkOdfVuUxboKeYiZ9XMwpe2heIq&#10;ZFFepTPrp4+3FxMLiYZWES1YFc+s51hY766//eaqraexwzJWRDFHQKQS07aeWVnT1NPRSIRZXFJx&#10;yeq4gsmE8ZI2cMnTUcRpC9TLYuTYtj9qGY9qzsJYCLi70JPWtaKfJHHY/JgkIm5QMbOAt0b9c/W/&#10;kv+j6ys6TTmtszw0bNA3cFHSvIKX9qQWtKFozfMXpMo85EywpLkMWTliSZKHsZIBpMH2gTR3nK1r&#10;JUs6bdO6VxOo9kBPbyYb/vD0wFEege0CYqGKlmAk9V6EyViqp63TKTx1x+vH+oFrGWF4z8LfBEyP&#10;DufldaofRqv2exYBQbpumFLPJuGlJAGCo42ywnNvhXjToBBu+sQhTuBZKIQ5dxLYPvG0ncIMjCnX&#10;YeKDX8F0MAkUk3QaZkuzPnDdsV7sEeLKlSM61S9WzBrmpGTgc2KrVvH31PqY0TpW1hJSYb1aQRKt&#10;1l8Ftp1A61Q90ilUaG2iis0zWqXxDeeszWIaAUdYCSBZBZp6gbwQYIsvqrdXE7btsdFTp2XH842K&#10;nTFx9rREpzUXzV3MSiQHM4sDjJT56NO9aLRCu0eM00e3eVEgzppf8iZTmpB2VZMC1ugBqhlIpG8L&#10;nq7mBUdPFJD5/v3SXnamSsXu08A6/BSlvSW36mf4lkvAyGn3qpo2GZJ/O7wnwOBH9gFEkbHAkEUQ&#10;BMzQiAWLNC1OlUySl6JCLfia53iaD1bk/dweU4pXFVSAG7H7WJk3EOeKvJxZEy0RvI9OpZGXVaTG&#10;Dc0LPYbFRSWnYxXBjP7YGkg8ZlGLolxaBRMcBBDTohziGfYCN7BdC9EihUAcNtz6rDX22HXhFyiH&#10;hDf25JX4O28G0Gh/04hpNquNDhjKNeXkikXP4I5gfWldmQ5gkDH+h4VaCK0zS/y+pjy2UPFdpRwA&#10;Nd2Ad4NVN6BVCEuNCPpi3sA1EF7XPE8zKbqyQ8VuIK4kufLILR/Av7wAZJ8M4v4uxN1eLz1iwRn+&#10;LYhPHB0JsYsh7ClH+gzEHXAN7eBdBO7wO0C8GCB+FOIqMWyhdcYQh5Jim8VdhSaplxNAfDw2xQ52&#10;/cMs7tpdrYPJZIB4l3pl6h+y+F79cBTivSuffRaHRLoDcbXnODnEbcc7nsWHQl1uBXQdM0C8fXWh&#10;TqTOhiwOLY5gD+IKaSeCOPFMob5tWbys07HvD0l8QPjXb8X7ZHXmSRxawnsIn3SR7wR1OhnbZiuO&#10;J4d1+k63zXaGbttZQjwI5vO+fPl6iPudK589xHEH8fu8ihH2+vIGQD6vHrgpdo63yFFS5PXPXRvR&#10;nEWMna6Thv3uUKHL0B6BsKKOI/zOdY/00QpgSTUnj7TKKyYb5cDhP9JVhvMh0zz+UiN505gushRJ&#10;HUz9GdjBcrKckAvi+MsLYi8WFze3c3Lh3+Kxt3AX8/kC/yVlwWSa5VEUV6rHr8/q4ObrTkvMcZ0+&#10;3uqPyXo1jPap65J2A+cF0JEGVhXTB1tX7f9yFyBLt9O1eR3bOXC8Puu+1vGk2V+4m+vigy1f725B&#10;Hy8Gdzs/d4PTHN2PMHGuzwBvcDeCuybiy+JkcLchulmO3R//G3fb3R2/Pa0Sl3QHVOQwrbqQTVVa&#10;lR4oA3p3Tv/iBHpIqwefjPyf0mr/gYRxvN1N29sdzwv6iOcdJtihmvsvV3NQ16nvnVRAMN9myQ+q&#10;dq9V9bf9guz6EwAAAP//AwBQSwMEFAAGAAgAAAAhADZ2ZdXfAAAACQEAAA8AAABkcnMvZG93bnJl&#10;di54bWxMj0FLw0AUhO+C/2F5gje7SUpCjdmUUtRTEWwF8faafU1Cs29Ddpuk/97tSY/DDDPfFOvZ&#10;dGKkwbWWFcSLCARxZXXLtYKvw9vTCoTzyBo7y6TgSg7W5f1dgbm2E3/SuPe1CCXsclTQeN/nUrqq&#10;IYNuYXvi4J3sYNAHOdRSDziFctPJJIoyabDlsNBgT9uGqvP+YhS8TzhtlvHruDufttefQ/rxvYtJ&#10;qceHefMCwtPs/8Jwww/oUAamo72wdqILepmGpIL0GcTNjpI0AXFUkMWrDGRZyP8Pyl8AAAD//wMA&#10;UEsBAi0AFAAGAAgAAAAhALaDOJL+AAAA4QEAABMAAAAAAAAAAAAAAAAAAAAAAFtDb250ZW50X1R5&#10;cGVzXS54bWxQSwECLQAUAAYACAAAACEAOP0h/9YAAACUAQAACwAAAAAAAAAAAAAAAAAvAQAAX3Jl&#10;bHMvLnJlbHNQSwECLQAUAAYACAAAACEA1DtcxUkFAACJJgAADgAAAAAAAAAAAAAAAAAuAgAAZHJz&#10;L2Uyb0RvYy54bWxQSwECLQAUAAYACAAAACEANnZl1d8AAAAJAQAADwAAAAAAAAAAAAAAAACjBwAA&#10;ZHJzL2Rvd25yZXYueG1sUEsFBgAAAAAEAAQA8wAAAK8IAAAAAA==&#10;">
                <v:rect id="_s1029" o:spid="_x0000_s1051" style="position:absolute;left:1468;top:1007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JSMIA&#10;AADcAAAADwAAAGRycy9kb3ducmV2LnhtbERPS4vCMBC+C/6HMII3TRVc1moU8cV6WMQHgrehGdtq&#10;MylNrPXfbxYW9jYf33Om88YUoqbK5ZYVDPoRCOLE6pxTBefTpvcJwnlkjYVlUvAmB/NZuzXFWNsX&#10;H6g++lSEEHYxKsi8L2MpXZKRQde3JXHgbrYy6AOsUqkrfIVwU8hhFH1IgzmHhgxLWmaUPI5Po+B0&#10;p29N+8sQV1u59OvdaF+vrkp1O81iAsJT4//Ff+4vHeaPR/D7TLh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UlIwgAAANwAAAAPAAAAAAAAAAAAAAAAAJgCAABkcnMvZG93&#10;bnJldi54bWxQSwUGAAAAAAQABAD1AAAAhwMAAAAA&#10;" fillcolor="#bbe0e3">
                  <v:fill focusposition="1" focussize="" focus="100%" type="gradientRadial">
                    <o:fill v:ext="view" type="gradientCenter"/>
                  </v:fill>
                  <v:shadow on="t" color="#339" offset="10pt,5pt"/>
                  <v:textbox inset="0,0,0,0">
                    <w:txbxContent>
                      <w:p w:rsidR="00071745" w:rsidRPr="00A54E34" w:rsidRDefault="00071745"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052" style="position:absolute;left:1828;top:13137;width:2565;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XP8MA&#10;AADcAAAADwAAAGRycy9kb3ducmV2LnhtbERPTWvCQBC9C/6HZYTedGOgoUZXEWNLeyiiloK3ITtN&#10;UrOzIbtN0n/fLQje5vE+Z7UZTC06al1lWcF8FoEgzq2uuFDwcX6ePoFwHlljbZkU/JKDzXo8WmGq&#10;bc9H6k6+ECGEXYoKSu+bVEqXl2TQzWxDHLgv2xr0AbaF1C32IdzUMo6iRBqsODSU2NCupPx6+jEK&#10;zt/0runwGWP2Ind+//Z46LKLUg+TYbsE4Wnwd/HN/arD/EUC/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PXP8MAAADcAAAADwAAAAAAAAAAAAAAAACYAgAAZHJzL2Rv&#10;d25yZXYueG1sUEsFBgAAAAAEAAQA9QAAAIgDAAAAAA==&#10;" fillcolor="#bbe0e3">
                  <v:fill focusposition="1" focussize="" focus="100%" type="gradientRadial">
                    <o:fill v:ext="view" type="gradientCenter"/>
                  </v:fill>
                  <v:shadow on="t" color="#339" offset="10pt,5pt"/>
                  <v:textbox inset="0,0,0,0">
                    <w:txbxContent>
                      <w:p w:rsidR="00071745" w:rsidRPr="006D2EE0" w:rsidRDefault="00071745"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053" style="position:absolute;left:7768;top:13677;width:303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ypMQA&#10;AADcAAAADwAAAGRycy9kb3ducmV2LnhtbERPTWvCQBC9F/wPyxR6azYV2to0GxFtpR5E1CJ4G7LT&#10;JJqdDdk1xn/vCgVv83ifk457U4uOWldZVvASxSCIc6srLhT8br+fRyCcR9ZYWyYFF3IwzgYPKSba&#10;nnlN3cYXIoSwS1BB6X2TSOnykgy6yDbEgfuzrUEfYFtI3eI5hJtaDuP4TRqsODSU2NC0pPy4ORkF&#10;2wMtNa12Q5zN5dR/LV5X3Wyv1NNjP/kE4an3d/G/+0eH+R/vcHsmX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cqTEAAAA3AAAAA8AAAAAAAAAAAAAAAAAmAIAAGRycy9k&#10;b3ducmV2LnhtbFBLBQYAAAAABAAEAPUAAACJAwAAAAA=&#10;" fillcolor="#bbe0e3">
                  <v:fill focusposition="1" focussize="" focus="100%" type="gradientRadial">
                    <o:fill v:ext="view" type="gradientCenter"/>
                  </v:fill>
                  <v:shadow on="t" color="#339" offset="10pt,5pt"/>
                  <v:textbox inset="0,0,0,0">
                    <w:txbxContent>
                      <w:p w:rsidR="00071745" w:rsidRPr="006D2EE0" w:rsidRDefault="00071745"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054" style="position:absolute;left:7768;top:1025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m1sUA&#10;AADcAAAADwAAAGRycy9kb3ducmV2LnhtbESPQWvCQBCF7wX/wzKCt7pRsNToKqKttIciVRG8Ddkx&#10;iWZnQ3aN6b/vHAq9zfDevPfNfNm5SrXUhNKzgdEwAUWceVtybuB4eH9+BRUissXKMxn4oQDLRe9p&#10;jqn1D/6mdh9zJSEcUjRQxFinWoesIIdh6Gti0S6+cRhlbXJtG3xIuKv0OEletMOSpaHAmtYFZbf9&#10;3Rk4XOnL0u40xs1Wr+Pb52TXbs7GDPrdagYqUhf/zX/XH1bwp0Ir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ObW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071745" w:rsidRPr="006D2EE0" w:rsidRDefault="00071745" w:rsidP="0012611B">
                        <w:pPr>
                          <w:spacing w:before="120" w:after="120"/>
                          <w:jc w:val="center"/>
                          <w:rPr>
                            <w:rFonts w:ascii="Times New Roman" w:hAnsi="Times New Roman"/>
                          </w:rPr>
                        </w:pPr>
                        <w:r w:rsidRPr="006D2EE0">
                          <w:rPr>
                            <w:rFonts w:ascii="Times New Roman" w:hAnsi="Times New Roman"/>
                          </w:rPr>
                          <w:t xml:space="preserve">участие </w:t>
                        </w:r>
                      </w:p>
                      <w:p w:rsidR="00071745" w:rsidRPr="006D2EE0" w:rsidRDefault="00071745"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055" style="position:absolute;left:4528;top:9897;width:2565;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DTcQA&#10;AADcAAAADwAAAGRycy9kb3ducmV2LnhtbERPS2vCQBC+F/wPywje6saApUZXkaQt7aGIDwRvQ3ZM&#10;otnZkN0m6b/vFgq9zcf3nNVmMLXoqHWVZQWzaQSCOLe64kLB6fj6+AzCeWSNtWVS8E0ONuvRwwoT&#10;bXveU3fwhQgh7BJUUHrfJFK6vCSDbmob4sBdbWvQB9gWUrfYh3BTyziKnqTBikNDiQ2lJeX3w5dR&#10;cLzRp6bdOcbsTab+5WO+67KLUpPxsF2C8DT4f/Gf+12H+YsF/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Q03EAAAA3AAAAA8AAAAAAAAAAAAAAAAAmAIAAGRycy9k&#10;b3ducmV2LnhtbFBLBQYAAAAABAAEAPUAAACJAwAAAAA=&#10;" fillcolor="#bbe0e3">
                  <v:fill focusposition="1" focussize="" focus="100%" type="gradientRadial">
                    <o:fill v:ext="view" type="gradientCenter"/>
                  </v:fill>
                  <v:shadow on="t" color="#339" offset="10pt,5pt"/>
                  <v:textbox inset="0,0,0,0">
                    <w:txbxContent>
                      <w:p w:rsidR="00071745" w:rsidRPr="006D2EE0" w:rsidRDefault="00071745" w:rsidP="0012611B">
                        <w:pPr>
                          <w:spacing w:before="120" w:after="120"/>
                          <w:jc w:val="center"/>
                          <w:rPr>
                            <w:rFonts w:ascii="Times New Roman" w:hAnsi="Times New Roman"/>
                          </w:rPr>
                        </w:pPr>
                        <w:r w:rsidRPr="006D2EE0">
                          <w:rPr>
                            <w:rFonts w:ascii="Times New Roman" w:hAnsi="Times New Roman"/>
                          </w:rPr>
                          <w:t xml:space="preserve">соблюдение </w:t>
                        </w:r>
                      </w:p>
                      <w:p w:rsidR="00071745" w:rsidRPr="006D2EE0" w:rsidRDefault="00071745"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056" style="position:absolute;left:4708;top:11877;width:2565;height:2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xy8QA&#10;AADcAAAADwAAAGRycy9kb3ducmV2LnhtbESPQWvCQBSE7wX/w/IEb3VjKrZEV5GC0JMQlXp9zT6z&#10;abNv0+xqYn59t1DocZiZb5jVpre1uFHrK8cKZtMEBHHhdMWlgtNx9/gCwgdkjbVjUnAnD5v16GGF&#10;mXYd53Q7hFJECPsMFZgQmkxKXxiy6KeuIY7exbUWQ5RtKXWLXYTbWqZJspAWK44LBht6NVR8Ha5W&#10;wVB+N+b9fJZPeTp/dnvzKcPHoNRk3G+XIAL14T/8137TCiIR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cvEAAAA3AAAAA8AAAAAAAAAAAAAAAAAmAIAAGRycy9k&#10;b3ducmV2LnhtbFBLBQYAAAAABAAEAPUAAACJAwAAAAA=&#10;" fillcolor="#bbe0e3">
                  <v:fill focusposition="1" focussize="" focus="100%" type="gradientRadial">
                    <o:fill v:ext="view" type="gradientCenter"/>
                  </v:fill>
                  <v:shadow on="t" color="#9c0" offset="10pt,5pt"/>
                  <v:textbox inset="0,0,0,0">
                    <w:txbxContent>
                      <w:p w:rsidR="00071745" w:rsidRPr="006D2EE0" w:rsidRDefault="00071745"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071745" w:rsidRPr="006D2EE0" w:rsidRDefault="00071745"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Line 154" o:spid="_x0000_s1057" style="position:absolute;flip:y;visibility:visible;mso-wrap-style:square" from="7228,11697" to="7768,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line id="Line 155" o:spid="_x0000_s1058" style="position:absolute;visibility:visible;mso-wrap-style:square" from="7228,13317" to="776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56" o:spid="_x0000_s1059" style="position:absolute;visibility:visible;mso-wrap-style:square" from="4168,11877" to="4708,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157" o:spid="_x0000_s1060" style="position:absolute;flip:y;visibility:visible;mso-wrap-style:square" from="4348,13497" to="4708,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158" o:spid="_x0000_s1061" style="position:absolute;flip:y;visibility:visible;mso-wrap-style:square" from="5968,11517" to="5968,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group>
            </w:pict>
          </mc:Fallback>
        </mc:AlternateContent>
      </w: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ind w:firstLine="284"/>
        <w:rPr>
          <w:sz w:val="24"/>
          <w:szCs w:val="24"/>
        </w:rPr>
      </w:pPr>
    </w:p>
    <w:p w:rsidR="0012611B" w:rsidRPr="00340080" w:rsidRDefault="0012611B" w:rsidP="0012611B">
      <w:pPr>
        <w:pStyle w:val="aa"/>
        <w:spacing w:line="240" w:lineRule="auto"/>
        <w:rPr>
          <w:sz w:val="24"/>
          <w:szCs w:val="24"/>
        </w:rPr>
      </w:pPr>
    </w:p>
    <w:p w:rsidR="0012611B" w:rsidRPr="00340080" w:rsidRDefault="0012611B" w:rsidP="0012611B">
      <w:pPr>
        <w:pStyle w:val="aa"/>
        <w:spacing w:line="240" w:lineRule="auto"/>
        <w:rPr>
          <w:sz w:val="24"/>
          <w:szCs w:val="24"/>
        </w:rPr>
      </w:pPr>
      <w:r w:rsidRPr="00340080">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340080">
        <w:rPr>
          <w:bCs/>
          <w:sz w:val="24"/>
          <w:szCs w:val="24"/>
        </w:rPr>
        <w:t>Федеральным</w:t>
      </w:r>
      <w:r w:rsidRPr="00340080">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проводиться </w:t>
      </w:r>
      <w:r w:rsidRPr="00340080">
        <w:rPr>
          <w:b/>
          <w:sz w:val="24"/>
          <w:szCs w:val="24"/>
        </w:rPr>
        <w:t xml:space="preserve">в форме, не представляющей угрозы личности, психологической безопасности и эмоциональному статусу учащегося </w:t>
      </w:r>
      <w:r w:rsidRPr="00340080">
        <w:rPr>
          <w:sz w:val="24"/>
          <w:szCs w:val="24"/>
        </w:rPr>
        <w:t xml:space="preserve">и может использоваться </w:t>
      </w:r>
      <w:r w:rsidRPr="00340080">
        <w:rPr>
          <w:b/>
          <w:sz w:val="24"/>
          <w:szCs w:val="24"/>
        </w:rPr>
        <w:t>исключительно в целях оптимизации личностного развития</w:t>
      </w:r>
      <w:r w:rsidRPr="00340080">
        <w:rPr>
          <w:sz w:val="24"/>
          <w:szCs w:val="24"/>
        </w:rPr>
        <w:t xml:space="preserve"> обучающихся. Результаты личностных достижений детей фиксируются в портфолио (портфеле достижений) обучающихся.</w:t>
      </w:r>
    </w:p>
    <w:p w:rsidR="0012611B" w:rsidRPr="00340080" w:rsidRDefault="0012611B" w:rsidP="0012611B">
      <w:pPr>
        <w:pStyle w:val="aa"/>
        <w:spacing w:line="240" w:lineRule="auto"/>
        <w:ind w:firstLine="284"/>
        <w:jc w:val="center"/>
        <w:rPr>
          <w:b/>
          <w:bCs/>
          <w:sz w:val="24"/>
          <w:szCs w:val="24"/>
          <w:shd w:val="clear" w:color="auto" w:fill="FFFFFF"/>
        </w:rPr>
      </w:pPr>
      <w:r w:rsidRPr="00340080">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2"/>
        <w:gridCol w:w="1770"/>
        <w:gridCol w:w="2759"/>
        <w:gridCol w:w="2103"/>
        <w:gridCol w:w="2280"/>
      </w:tblGrid>
      <w:tr w:rsidR="0012611B" w:rsidRPr="00340080" w:rsidTr="00237A98">
        <w:trPr>
          <w:tblCellSpacing w:w="0" w:type="dxa"/>
        </w:trPr>
        <w:tc>
          <w:tcPr>
            <w:tcW w:w="487" w:type="dxa"/>
            <w:shd w:val="clear" w:color="auto" w:fill="FFFFFF"/>
            <w:hideMark/>
          </w:tcPr>
          <w:p w:rsidR="0012611B" w:rsidRPr="00340080" w:rsidRDefault="0012611B" w:rsidP="00997BE0">
            <w:pPr>
              <w:spacing w:before="150" w:after="150" w:line="240" w:lineRule="auto"/>
              <w:jc w:val="center"/>
              <w:rPr>
                <w:rFonts w:ascii="Times New Roman" w:hAnsi="Times New Roman"/>
                <w:sz w:val="24"/>
                <w:szCs w:val="24"/>
              </w:rPr>
            </w:pPr>
            <w:r w:rsidRPr="00340080">
              <w:rPr>
                <w:rFonts w:ascii="Times New Roman" w:hAnsi="Times New Roman"/>
                <w:b/>
                <w:bCs/>
                <w:sz w:val="24"/>
                <w:szCs w:val="24"/>
              </w:rPr>
              <w:t>№</w:t>
            </w:r>
          </w:p>
        </w:tc>
        <w:tc>
          <w:tcPr>
            <w:tcW w:w="1791" w:type="dxa"/>
            <w:shd w:val="clear" w:color="auto" w:fill="FFFFFF"/>
            <w:hideMark/>
          </w:tcPr>
          <w:p w:rsidR="0012611B" w:rsidRPr="00340080" w:rsidRDefault="0012611B" w:rsidP="00997BE0">
            <w:pPr>
              <w:spacing w:before="150" w:after="150" w:line="240" w:lineRule="auto"/>
              <w:jc w:val="center"/>
              <w:rPr>
                <w:rFonts w:ascii="Times New Roman" w:hAnsi="Times New Roman"/>
                <w:sz w:val="24"/>
                <w:szCs w:val="24"/>
              </w:rPr>
            </w:pPr>
            <w:r w:rsidRPr="00340080">
              <w:rPr>
                <w:rFonts w:ascii="Times New Roman" w:hAnsi="Times New Roman"/>
                <w:b/>
                <w:bCs/>
                <w:sz w:val="24"/>
                <w:szCs w:val="24"/>
              </w:rPr>
              <w:t>Процедура оценивания</w:t>
            </w:r>
          </w:p>
        </w:tc>
        <w:tc>
          <w:tcPr>
            <w:tcW w:w="2916" w:type="dxa"/>
            <w:shd w:val="clear" w:color="auto" w:fill="FFFFFF"/>
            <w:hideMark/>
          </w:tcPr>
          <w:p w:rsidR="0012611B" w:rsidRPr="00340080" w:rsidRDefault="0012611B" w:rsidP="00997BE0">
            <w:pPr>
              <w:spacing w:before="150" w:after="150" w:line="240" w:lineRule="auto"/>
              <w:jc w:val="center"/>
              <w:rPr>
                <w:rFonts w:ascii="Times New Roman" w:hAnsi="Times New Roman"/>
                <w:sz w:val="24"/>
                <w:szCs w:val="24"/>
              </w:rPr>
            </w:pPr>
            <w:r w:rsidRPr="00340080">
              <w:rPr>
                <w:rFonts w:ascii="Times New Roman" w:hAnsi="Times New Roman"/>
                <w:b/>
                <w:bCs/>
                <w:sz w:val="24"/>
                <w:szCs w:val="24"/>
              </w:rPr>
              <w:t>Кто оценивает</w:t>
            </w:r>
          </w:p>
        </w:tc>
        <w:tc>
          <w:tcPr>
            <w:tcW w:w="2241" w:type="dxa"/>
            <w:shd w:val="clear" w:color="auto" w:fill="FFFFFF"/>
            <w:hideMark/>
          </w:tcPr>
          <w:p w:rsidR="0012611B" w:rsidRPr="00340080" w:rsidRDefault="0012611B" w:rsidP="00997BE0">
            <w:pPr>
              <w:spacing w:before="150" w:after="150" w:line="240" w:lineRule="auto"/>
              <w:jc w:val="center"/>
              <w:rPr>
                <w:rFonts w:ascii="Times New Roman" w:hAnsi="Times New Roman"/>
                <w:sz w:val="24"/>
                <w:szCs w:val="24"/>
              </w:rPr>
            </w:pPr>
            <w:r w:rsidRPr="00340080">
              <w:rPr>
                <w:rFonts w:ascii="Times New Roman" w:hAnsi="Times New Roman"/>
                <w:b/>
                <w:bCs/>
                <w:sz w:val="24"/>
                <w:szCs w:val="24"/>
              </w:rPr>
              <w:t>Сроки</w:t>
            </w:r>
          </w:p>
        </w:tc>
        <w:tc>
          <w:tcPr>
            <w:tcW w:w="2366" w:type="dxa"/>
            <w:shd w:val="clear" w:color="auto" w:fill="FFFFFF"/>
            <w:hideMark/>
          </w:tcPr>
          <w:p w:rsidR="0012611B" w:rsidRPr="00340080" w:rsidRDefault="0012611B" w:rsidP="00997BE0">
            <w:pPr>
              <w:spacing w:before="150" w:after="150" w:line="240" w:lineRule="auto"/>
              <w:jc w:val="center"/>
              <w:rPr>
                <w:rFonts w:ascii="Times New Roman" w:hAnsi="Times New Roman"/>
                <w:sz w:val="24"/>
                <w:szCs w:val="24"/>
              </w:rPr>
            </w:pPr>
            <w:r w:rsidRPr="00340080">
              <w:rPr>
                <w:rFonts w:ascii="Times New Roman" w:hAnsi="Times New Roman"/>
                <w:b/>
                <w:bCs/>
                <w:sz w:val="24"/>
                <w:szCs w:val="24"/>
              </w:rPr>
              <w:t>Фиксация результатов</w:t>
            </w:r>
          </w:p>
        </w:tc>
      </w:tr>
      <w:tr w:rsidR="0012611B" w:rsidRPr="00340080" w:rsidTr="00237A98">
        <w:trPr>
          <w:tblCellSpacing w:w="0" w:type="dxa"/>
        </w:trPr>
        <w:tc>
          <w:tcPr>
            <w:tcW w:w="487" w:type="dxa"/>
            <w:shd w:val="clear" w:color="auto" w:fill="FFFFFF"/>
            <w:hideMark/>
          </w:tcPr>
          <w:p w:rsidR="0012611B" w:rsidRPr="00340080" w:rsidRDefault="0012611B" w:rsidP="00997BE0">
            <w:pPr>
              <w:pStyle w:val="afff0"/>
              <w:jc w:val="center"/>
              <w:rPr>
                <w:szCs w:val="24"/>
              </w:rPr>
            </w:pPr>
            <w:r w:rsidRPr="00340080">
              <w:rPr>
                <w:szCs w:val="24"/>
              </w:rPr>
              <w:t>1</w:t>
            </w:r>
          </w:p>
        </w:tc>
        <w:tc>
          <w:tcPr>
            <w:tcW w:w="1791" w:type="dxa"/>
            <w:shd w:val="clear" w:color="auto" w:fill="FFFFFF"/>
            <w:hideMark/>
          </w:tcPr>
          <w:p w:rsidR="0012611B" w:rsidRPr="00340080" w:rsidRDefault="0012611B" w:rsidP="00237A98">
            <w:pPr>
              <w:pStyle w:val="afff0"/>
              <w:ind w:firstLine="0"/>
              <w:jc w:val="left"/>
              <w:rPr>
                <w:szCs w:val="24"/>
              </w:rPr>
            </w:pPr>
            <w:r w:rsidRPr="00340080">
              <w:rPr>
                <w:szCs w:val="24"/>
              </w:rPr>
              <w:t>Тестирование</w:t>
            </w:r>
          </w:p>
        </w:tc>
        <w:tc>
          <w:tcPr>
            <w:tcW w:w="2916" w:type="dxa"/>
            <w:shd w:val="clear" w:color="auto" w:fill="FFFFFF"/>
            <w:hideMark/>
          </w:tcPr>
          <w:p w:rsidR="0012611B" w:rsidRPr="00340080" w:rsidRDefault="0012611B" w:rsidP="00237A98">
            <w:pPr>
              <w:pStyle w:val="afff0"/>
              <w:ind w:firstLine="0"/>
              <w:rPr>
                <w:szCs w:val="24"/>
              </w:rPr>
            </w:pPr>
            <w:r w:rsidRPr="00340080">
              <w:rPr>
                <w:szCs w:val="24"/>
              </w:rPr>
              <w:t>Психолог и/или классный руководитель</w:t>
            </w:r>
          </w:p>
        </w:tc>
        <w:tc>
          <w:tcPr>
            <w:tcW w:w="2241" w:type="dxa"/>
            <w:shd w:val="clear" w:color="auto" w:fill="FFFFFF"/>
            <w:hideMark/>
          </w:tcPr>
          <w:p w:rsidR="0012611B" w:rsidRPr="00340080" w:rsidRDefault="0012611B" w:rsidP="003A3C03">
            <w:pPr>
              <w:pStyle w:val="afff0"/>
              <w:ind w:firstLine="0"/>
              <w:jc w:val="left"/>
              <w:rPr>
                <w:szCs w:val="24"/>
              </w:rPr>
            </w:pPr>
            <w:r w:rsidRPr="00340080">
              <w:rPr>
                <w:szCs w:val="24"/>
              </w:rPr>
              <w:t>5 класс - входное</w:t>
            </w:r>
          </w:p>
          <w:p w:rsidR="0012611B" w:rsidRPr="00340080" w:rsidRDefault="0012611B" w:rsidP="003A3C03">
            <w:pPr>
              <w:pStyle w:val="afff0"/>
              <w:ind w:firstLine="0"/>
              <w:jc w:val="left"/>
              <w:rPr>
                <w:szCs w:val="24"/>
              </w:rPr>
            </w:pPr>
            <w:r w:rsidRPr="00340080">
              <w:rPr>
                <w:szCs w:val="24"/>
              </w:rPr>
              <w:t>6-8 класс – текущее</w:t>
            </w:r>
          </w:p>
          <w:p w:rsidR="0012611B" w:rsidRPr="00340080" w:rsidRDefault="0012611B" w:rsidP="003A3C03">
            <w:pPr>
              <w:pStyle w:val="afff0"/>
              <w:ind w:firstLine="0"/>
              <w:jc w:val="left"/>
              <w:rPr>
                <w:szCs w:val="24"/>
              </w:rPr>
            </w:pPr>
            <w:r w:rsidRPr="00340080">
              <w:rPr>
                <w:szCs w:val="24"/>
              </w:rPr>
              <w:t>9 класс - итоговое</w:t>
            </w:r>
          </w:p>
        </w:tc>
        <w:tc>
          <w:tcPr>
            <w:tcW w:w="2366" w:type="dxa"/>
            <w:shd w:val="clear" w:color="auto" w:fill="FFFFFF"/>
            <w:hideMark/>
          </w:tcPr>
          <w:p w:rsidR="0012611B" w:rsidRPr="00340080" w:rsidRDefault="0012611B" w:rsidP="00237A98">
            <w:pPr>
              <w:pStyle w:val="afff0"/>
              <w:ind w:firstLine="0"/>
              <w:rPr>
                <w:szCs w:val="24"/>
              </w:rPr>
            </w:pPr>
            <w:r w:rsidRPr="00340080">
              <w:rPr>
                <w:szCs w:val="24"/>
              </w:rPr>
              <w:t>Портфолио</w:t>
            </w:r>
          </w:p>
        </w:tc>
      </w:tr>
      <w:tr w:rsidR="0012611B" w:rsidRPr="00340080" w:rsidTr="00237A98">
        <w:trPr>
          <w:tblCellSpacing w:w="0" w:type="dxa"/>
        </w:trPr>
        <w:tc>
          <w:tcPr>
            <w:tcW w:w="487" w:type="dxa"/>
            <w:shd w:val="clear" w:color="auto" w:fill="FFFFFF"/>
            <w:hideMark/>
          </w:tcPr>
          <w:p w:rsidR="0012611B" w:rsidRPr="00340080" w:rsidRDefault="0012611B" w:rsidP="00997BE0">
            <w:pPr>
              <w:pStyle w:val="afff0"/>
              <w:jc w:val="center"/>
              <w:rPr>
                <w:szCs w:val="24"/>
              </w:rPr>
            </w:pPr>
            <w:r w:rsidRPr="00340080">
              <w:rPr>
                <w:szCs w:val="24"/>
              </w:rPr>
              <w:t>2</w:t>
            </w:r>
          </w:p>
        </w:tc>
        <w:tc>
          <w:tcPr>
            <w:tcW w:w="1791" w:type="dxa"/>
            <w:shd w:val="clear" w:color="auto" w:fill="FFFFFF"/>
            <w:hideMark/>
          </w:tcPr>
          <w:p w:rsidR="0012611B" w:rsidRPr="00340080" w:rsidRDefault="0012611B" w:rsidP="00237A98">
            <w:pPr>
              <w:pStyle w:val="afff0"/>
              <w:ind w:firstLine="0"/>
              <w:rPr>
                <w:szCs w:val="24"/>
              </w:rPr>
            </w:pPr>
            <w:r w:rsidRPr="00340080">
              <w:rPr>
                <w:szCs w:val="24"/>
              </w:rPr>
              <w:t>Наблюдения</w:t>
            </w:r>
          </w:p>
        </w:tc>
        <w:tc>
          <w:tcPr>
            <w:tcW w:w="2916" w:type="dxa"/>
            <w:shd w:val="clear" w:color="auto" w:fill="FFFFFF"/>
            <w:hideMark/>
          </w:tcPr>
          <w:p w:rsidR="0012611B" w:rsidRPr="00340080" w:rsidRDefault="0012611B" w:rsidP="00237A98">
            <w:pPr>
              <w:pStyle w:val="afff0"/>
              <w:ind w:firstLine="0"/>
              <w:rPr>
                <w:szCs w:val="24"/>
              </w:rPr>
            </w:pPr>
            <w:r w:rsidRPr="00340080">
              <w:rPr>
                <w:szCs w:val="24"/>
              </w:rPr>
              <w:t>Кл. руководитель, учителя-предметники</w:t>
            </w:r>
          </w:p>
        </w:tc>
        <w:tc>
          <w:tcPr>
            <w:tcW w:w="2241" w:type="dxa"/>
            <w:shd w:val="clear" w:color="auto" w:fill="FFFFFF"/>
            <w:hideMark/>
          </w:tcPr>
          <w:p w:rsidR="0012611B" w:rsidRPr="00340080" w:rsidRDefault="0012611B" w:rsidP="003A3C03">
            <w:pPr>
              <w:pStyle w:val="afff0"/>
              <w:ind w:firstLine="0"/>
              <w:rPr>
                <w:szCs w:val="24"/>
              </w:rPr>
            </w:pPr>
            <w:r w:rsidRPr="00340080">
              <w:rPr>
                <w:szCs w:val="24"/>
              </w:rPr>
              <w:t>В течение всего периода обучения</w:t>
            </w:r>
          </w:p>
        </w:tc>
        <w:tc>
          <w:tcPr>
            <w:tcW w:w="2366" w:type="dxa"/>
            <w:shd w:val="clear" w:color="auto" w:fill="FFFFFF"/>
            <w:hideMark/>
          </w:tcPr>
          <w:p w:rsidR="0012611B" w:rsidRPr="00340080" w:rsidRDefault="0012611B" w:rsidP="00237A98">
            <w:pPr>
              <w:pStyle w:val="afff0"/>
              <w:ind w:firstLine="0"/>
              <w:rPr>
                <w:szCs w:val="24"/>
              </w:rPr>
            </w:pPr>
            <w:r w:rsidRPr="00340080">
              <w:rPr>
                <w:szCs w:val="24"/>
              </w:rPr>
              <w:t>Рабочий журнал педагога</w:t>
            </w:r>
          </w:p>
        </w:tc>
      </w:tr>
      <w:tr w:rsidR="0012611B" w:rsidRPr="00340080" w:rsidTr="00237A98">
        <w:trPr>
          <w:tblCellSpacing w:w="0" w:type="dxa"/>
        </w:trPr>
        <w:tc>
          <w:tcPr>
            <w:tcW w:w="487" w:type="dxa"/>
            <w:shd w:val="clear" w:color="auto" w:fill="FFFFFF"/>
            <w:hideMark/>
          </w:tcPr>
          <w:p w:rsidR="0012611B" w:rsidRPr="00340080" w:rsidRDefault="0012611B" w:rsidP="00997BE0">
            <w:pPr>
              <w:pStyle w:val="afff0"/>
              <w:jc w:val="center"/>
              <w:rPr>
                <w:szCs w:val="24"/>
              </w:rPr>
            </w:pPr>
            <w:r w:rsidRPr="00340080">
              <w:rPr>
                <w:szCs w:val="24"/>
              </w:rPr>
              <w:t>3</w:t>
            </w:r>
          </w:p>
        </w:tc>
        <w:tc>
          <w:tcPr>
            <w:tcW w:w="1791" w:type="dxa"/>
            <w:shd w:val="clear" w:color="auto" w:fill="FFFFFF"/>
            <w:hideMark/>
          </w:tcPr>
          <w:p w:rsidR="0012611B" w:rsidRPr="00340080" w:rsidRDefault="0012611B" w:rsidP="00237A98">
            <w:pPr>
              <w:pStyle w:val="afff0"/>
              <w:ind w:firstLine="0"/>
              <w:rPr>
                <w:szCs w:val="24"/>
              </w:rPr>
            </w:pPr>
            <w:r w:rsidRPr="00340080">
              <w:rPr>
                <w:szCs w:val="24"/>
              </w:rPr>
              <w:t>Анализ содержания портфолио</w:t>
            </w:r>
          </w:p>
        </w:tc>
        <w:tc>
          <w:tcPr>
            <w:tcW w:w="2916" w:type="dxa"/>
            <w:shd w:val="clear" w:color="auto" w:fill="FFFFFF"/>
            <w:hideMark/>
          </w:tcPr>
          <w:p w:rsidR="0012611B" w:rsidRPr="00340080" w:rsidRDefault="0012611B" w:rsidP="00237A98">
            <w:pPr>
              <w:pStyle w:val="afff0"/>
              <w:ind w:firstLine="0"/>
              <w:rPr>
                <w:szCs w:val="24"/>
              </w:rPr>
            </w:pPr>
            <w:r w:rsidRPr="00340080">
              <w:rPr>
                <w:szCs w:val="24"/>
              </w:rPr>
              <w:t>Кл. руководитель</w:t>
            </w:r>
          </w:p>
        </w:tc>
        <w:tc>
          <w:tcPr>
            <w:tcW w:w="2241" w:type="dxa"/>
            <w:shd w:val="clear" w:color="auto" w:fill="FFFFFF"/>
            <w:hideMark/>
          </w:tcPr>
          <w:p w:rsidR="0012611B" w:rsidRPr="00340080" w:rsidRDefault="0012611B" w:rsidP="003A3C03">
            <w:pPr>
              <w:pStyle w:val="afff0"/>
              <w:ind w:firstLine="0"/>
              <w:rPr>
                <w:szCs w:val="24"/>
              </w:rPr>
            </w:pPr>
            <w:r w:rsidRPr="00340080">
              <w:rPr>
                <w:szCs w:val="24"/>
              </w:rPr>
              <w:t>В конце уч.года</w:t>
            </w:r>
          </w:p>
        </w:tc>
        <w:tc>
          <w:tcPr>
            <w:tcW w:w="2366" w:type="dxa"/>
            <w:shd w:val="clear" w:color="auto" w:fill="FFFFFF"/>
            <w:hideMark/>
          </w:tcPr>
          <w:p w:rsidR="0012611B" w:rsidRPr="00340080" w:rsidRDefault="00237A98" w:rsidP="00237A98">
            <w:pPr>
              <w:pStyle w:val="afff0"/>
              <w:ind w:firstLine="0"/>
              <w:rPr>
                <w:szCs w:val="24"/>
              </w:rPr>
            </w:pPr>
            <w:r w:rsidRPr="00340080">
              <w:rPr>
                <w:szCs w:val="24"/>
              </w:rPr>
              <w:t xml:space="preserve">Аналитическая справка </w:t>
            </w:r>
            <w:r w:rsidR="0012611B" w:rsidRPr="00340080">
              <w:rPr>
                <w:szCs w:val="24"/>
              </w:rPr>
              <w:t>кл. руководителя</w:t>
            </w:r>
          </w:p>
        </w:tc>
      </w:tr>
      <w:tr w:rsidR="0012611B" w:rsidRPr="00340080" w:rsidTr="00237A98">
        <w:trPr>
          <w:tblCellSpacing w:w="0" w:type="dxa"/>
        </w:trPr>
        <w:tc>
          <w:tcPr>
            <w:tcW w:w="487" w:type="dxa"/>
            <w:shd w:val="clear" w:color="auto" w:fill="FFFFFF"/>
            <w:hideMark/>
          </w:tcPr>
          <w:p w:rsidR="0012611B" w:rsidRPr="00340080" w:rsidRDefault="0012611B" w:rsidP="00997BE0">
            <w:pPr>
              <w:pStyle w:val="afff0"/>
              <w:jc w:val="center"/>
              <w:rPr>
                <w:szCs w:val="24"/>
              </w:rPr>
            </w:pPr>
            <w:r w:rsidRPr="00340080">
              <w:rPr>
                <w:szCs w:val="24"/>
              </w:rPr>
              <w:t>4</w:t>
            </w:r>
          </w:p>
        </w:tc>
        <w:tc>
          <w:tcPr>
            <w:tcW w:w="1791" w:type="dxa"/>
            <w:shd w:val="clear" w:color="auto" w:fill="FFFFFF"/>
            <w:hideMark/>
          </w:tcPr>
          <w:p w:rsidR="0012611B" w:rsidRPr="00340080" w:rsidRDefault="0012611B" w:rsidP="00237A98">
            <w:pPr>
              <w:pStyle w:val="afff0"/>
              <w:ind w:firstLine="0"/>
              <w:rPr>
                <w:szCs w:val="24"/>
              </w:rPr>
            </w:pPr>
            <w:r w:rsidRPr="00340080">
              <w:rPr>
                <w:szCs w:val="24"/>
              </w:rPr>
              <w:t>Анкетирование</w:t>
            </w:r>
          </w:p>
        </w:tc>
        <w:tc>
          <w:tcPr>
            <w:tcW w:w="2916" w:type="dxa"/>
            <w:shd w:val="clear" w:color="auto" w:fill="FFFFFF"/>
            <w:hideMark/>
          </w:tcPr>
          <w:p w:rsidR="0012611B" w:rsidRPr="00340080" w:rsidRDefault="0012611B" w:rsidP="00237A98">
            <w:pPr>
              <w:pStyle w:val="afff0"/>
              <w:ind w:firstLine="0"/>
              <w:rPr>
                <w:szCs w:val="24"/>
              </w:rPr>
            </w:pPr>
            <w:r w:rsidRPr="00340080">
              <w:rPr>
                <w:szCs w:val="24"/>
              </w:rPr>
              <w:t>Психолог и/или классный руководитель</w:t>
            </w:r>
          </w:p>
        </w:tc>
        <w:tc>
          <w:tcPr>
            <w:tcW w:w="2241" w:type="dxa"/>
            <w:shd w:val="clear" w:color="auto" w:fill="FFFFFF"/>
            <w:hideMark/>
          </w:tcPr>
          <w:p w:rsidR="0012611B" w:rsidRPr="00340080" w:rsidRDefault="0012611B" w:rsidP="003A3C03">
            <w:pPr>
              <w:pStyle w:val="afff0"/>
              <w:ind w:firstLine="0"/>
              <w:rPr>
                <w:szCs w:val="24"/>
              </w:rPr>
            </w:pPr>
            <w:r w:rsidRPr="00340080">
              <w:rPr>
                <w:szCs w:val="24"/>
              </w:rPr>
              <w:t>5 класс - входное</w:t>
            </w:r>
          </w:p>
          <w:p w:rsidR="0012611B" w:rsidRPr="00340080" w:rsidRDefault="0012611B" w:rsidP="003A3C03">
            <w:pPr>
              <w:pStyle w:val="afff0"/>
              <w:ind w:firstLine="0"/>
              <w:rPr>
                <w:szCs w:val="24"/>
              </w:rPr>
            </w:pPr>
            <w:r w:rsidRPr="00340080">
              <w:rPr>
                <w:szCs w:val="24"/>
              </w:rPr>
              <w:t>6-8 класс – текущее</w:t>
            </w:r>
          </w:p>
          <w:p w:rsidR="0012611B" w:rsidRPr="00340080" w:rsidRDefault="0012611B" w:rsidP="003A3C03">
            <w:pPr>
              <w:pStyle w:val="afff0"/>
              <w:ind w:firstLine="0"/>
              <w:rPr>
                <w:szCs w:val="24"/>
              </w:rPr>
            </w:pPr>
            <w:r w:rsidRPr="00340080">
              <w:rPr>
                <w:szCs w:val="24"/>
              </w:rPr>
              <w:t>9 класс - итоговое</w:t>
            </w:r>
          </w:p>
        </w:tc>
        <w:tc>
          <w:tcPr>
            <w:tcW w:w="2366" w:type="dxa"/>
            <w:shd w:val="clear" w:color="auto" w:fill="FFFFFF"/>
            <w:hideMark/>
          </w:tcPr>
          <w:p w:rsidR="0012611B" w:rsidRPr="00340080" w:rsidRDefault="0012611B" w:rsidP="00237A98">
            <w:pPr>
              <w:pStyle w:val="afff0"/>
              <w:ind w:firstLine="0"/>
              <w:rPr>
                <w:szCs w:val="24"/>
              </w:rPr>
            </w:pPr>
            <w:r w:rsidRPr="00340080">
              <w:rPr>
                <w:szCs w:val="24"/>
              </w:rPr>
              <w:t>Портфолио</w:t>
            </w:r>
          </w:p>
        </w:tc>
      </w:tr>
    </w:tbl>
    <w:p w:rsidR="0012611B" w:rsidRPr="00340080" w:rsidRDefault="0012611B" w:rsidP="00BE6059">
      <w:pPr>
        <w:pStyle w:val="afff0"/>
        <w:rPr>
          <w:szCs w:val="24"/>
        </w:rPr>
      </w:pPr>
      <w:r w:rsidRPr="00340080">
        <w:rPr>
          <w:szCs w:val="24"/>
        </w:rPr>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sidR="00BE6059" w:rsidRPr="00340080">
        <w:rPr>
          <w:szCs w:val="24"/>
        </w:rPr>
        <w:t>елей (законных представителей).</w:t>
      </w:r>
    </w:p>
    <w:p w:rsidR="0012611B" w:rsidRPr="00340080" w:rsidRDefault="0012611B" w:rsidP="00BE6059">
      <w:pPr>
        <w:spacing w:after="0" w:line="240" w:lineRule="auto"/>
        <w:outlineLvl w:val="0"/>
        <w:rPr>
          <w:rFonts w:ascii="Times New Roman" w:hAnsi="Times New Roman"/>
          <w:sz w:val="24"/>
          <w:szCs w:val="24"/>
          <w:u w:val="single"/>
        </w:rPr>
      </w:pPr>
      <w:r w:rsidRPr="00340080">
        <w:rPr>
          <w:rFonts w:ascii="Times New Roman" w:hAnsi="Times New Roman"/>
          <w:sz w:val="24"/>
          <w:szCs w:val="24"/>
          <w:u w:val="single"/>
        </w:rPr>
        <w:t>1.3.2.2 Особенности оценки метапредметных результатов</w:t>
      </w:r>
    </w:p>
    <w:p w:rsidR="0012611B" w:rsidRPr="00340080" w:rsidRDefault="0012611B" w:rsidP="00BE6059">
      <w:pPr>
        <w:pStyle w:val="afff0"/>
        <w:rPr>
          <w:szCs w:val="24"/>
        </w:rPr>
      </w:pPr>
      <w:r w:rsidRPr="00340080">
        <w:rPr>
          <w:szCs w:val="24"/>
        </w:rPr>
        <w:t>Оценка метапредметных результатов</w:t>
      </w:r>
      <w:r w:rsidRPr="00340080">
        <w:rPr>
          <w:bCs/>
          <w:szCs w:val="24"/>
        </w:rPr>
        <w:t xml:space="preserve">представляет собой оценку достижения </w:t>
      </w:r>
      <w:r w:rsidRPr="00340080">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sidRPr="00340080">
        <w:rPr>
          <w:szCs w:val="24"/>
        </w:rPr>
        <w:t xml:space="preserve">рсальные учебные </w:t>
      </w:r>
      <w:r w:rsidRPr="00340080">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Pr="00340080" w:rsidRDefault="0012611B" w:rsidP="0012611B">
      <w:pPr>
        <w:pStyle w:val="afff0"/>
        <w:jc w:val="center"/>
        <w:rPr>
          <w:b/>
          <w:szCs w:val="24"/>
        </w:rPr>
      </w:pPr>
      <w:r w:rsidRPr="00340080">
        <w:rPr>
          <w:b/>
          <w:szCs w:val="24"/>
        </w:rPr>
        <w:t>Модель оценки метапредметных результатов обучения</w:t>
      </w:r>
    </w:p>
    <w:p w:rsidR="0012611B" w:rsidRPr="00340080" w:rsidRDefault="00060DE1" w:rsidP="0012611B">
      <w:pPr>
        <w:pStyle w:val="afff0"/>
        <w:jc w:val="center"/>
        <w:rPr>
          <w:b/>
          <w:szCs w:val="24"/>
        </w:rPr>
      </w:pPr>
      <w:r w:rsidRPr="00340080">
        <w:rPr>
          <w:b/>
          <w:noProof/>
          <w:szCs w:val="24"/>
          <w:lang w:eastAsia="ru-RU" w:bidi="ar-SA"/>
        </w:rPr>
        <w:drawing>
          <wp:inline distT="0" distB="0" distL="0" distR="0" wp14:anchorId="25808F1B" wp14:editId="4FFECED5">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340080" w:rsidRDefault="0012611B" w:rsidP="0012611B">
      <w:pPr>
        <w:pStyle w:val="afff0"/>
        <w:rPr>
          <w:szCs w:val="24"/>
        </w:rPr>
      </w:pPr>
      <w:r w:rsidRPr="00340080">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bCs/>
          <w:iCs/>
          <w:sz w:val="24"/>
          <w:szCs w:val="24"/>
        </w:rPr>
        <w:t xml:space="preserve">Основным </w:t>
      </w:r>
      <w:r w:rsidRPr="00340080">
        <w:rPr>
          <w:rFonts w:ascii="Times New Roman" w:hAnsi="Times New Roman"/>
          <w:b/>
          <w:bCs/>
          <w:iCs/>
          <w:sz w:val="24"/>
          <w:szCs w:val="24"/>
        </w:rPr>
        <w:t>объектом</w:t>
      </w:r>
      <w:r w:rsidRPr="00340080">
        <w:rPr>
          <w:rFonts w:ascii="Times New Roman" w:hAnsi="Times New Roman"/>
          <w:bCs/>
          <w:iCs/>
          <w:sz w:val="24"/>
          <w:szCs w:val="24"/>
        </w:rPr>
        <w:t xml:space="preserve"> оценки метапредметных результатов является</w:t>
      </w:r>
      <w:r w:rsidRPr="00340080">
        <w:rPr>
          <w:rFonts w:ascii="Times New Roman" w:hAnsi="Times New Roman"/>
          <w:sz w:val="24"/>
          <w:szCs w:val="24"/>
        </w:rPr>
        <w:t>:</w:t>
      </w:r>
    </w:p>
    <w:p w:rsidR="0012611B" w:rsidRPr="00340080" w:rsidRDefault="00BE6059" w:rsidP="00BE6059">
      <w:pPr>
        <w:tabs>
          <w:tab w:val="left" w:pos="5505"/>
        </w:tabs>
        <w:rPr>
          <w:rFonts w:ascii="Times New Roman" w:hAnsi="Times New Roman"/>
          <w:sz w:val="24"/>
          <w:szCs w:val="24"/>
        </w:rPr>
      </w:pPr>
      <w:r w:rsidRPr="00340080">
        <w:rPr>
          <w:rFonts w:ascii="Times New Roman" w:hAnsi="Times New Roman"/>
          <w:color w:val="000000"/>
          <w:sz w:val="24"/>
          <w:szCs w:val="24"/>
        </w:rPr>
        <w:t>-  способность и готовность к освоению систематических знаний, их самостоятельному</w:t>
      </w:r>
      <w:r w:rsidRPr="00340080">
        <w:rPr>
          <w:rFonts w:ascii="Times New Roman" w:hAnsi="Times New Roman"/>
          <w:color w:val="000000"/>
          <w:sz w:val="24"/>
          <w:szCs w:val="24"/>
        </w:rPr>
        <w:br/>
        <w:t>пополнению, переносу и интеграции;</w:t>
      </w:r>
      <w:r w:rsidRPr="00340080">
        <w:rPr>
          <w:rFonts w:ascii="Times New Roman" w:hAnsi="Times New Roman"/>
          <w:color w:val="000000"/>
          <w:sz w:val="24"/>
          <w:szCs w:val="24"/>
        </w:rPr>
        <w:br/>
        <w:t>- способность работать с информацией;</w:t>
      </w:r>
      <w:r w:rsidRPr="00340080">
        <w:rPr>
          <w:rFonts w:ascii="Times New Roman" w:hAnsi="Times New Roman"/>
          <w:color w:val="000000"/>
          <w:sz w:val="24"/>
          <w:szCs w:val="24"/>
        </w:rPr>
        <w:br/>
        <w:t>- способность к сотрудничеству и коммуникации;</w:t>
      </w:r>
      <w:r w:rsidRPr="00340080">
        <w:rPr>
          <w:rFonts w:ascii="Times New Roman" w:hAnsi="Times New Roman"/>
          <w:color w:val="000000"/>
          <w:sz w:val="24"/>
          <w:szCs w:val="24"/>
        </w:rPr>
        <w:br/>
        <w:t>- способность к решению личностно и социально значимых проблем и воплощению</w:t>
      </w:r>
      <w:r w:rsidRPr="00340080">
        <w:rPr>
          <w:rFonts w:ascii="Times New Roman" w:hAnsi="Times New Roman"/>
          <w:color w:val="000000"/>
          <w:sz w:val="24"/>
          <w:szCs w:val="24"/>
        </w:rPr>
        <w:br/>
        <w:t>найденных решений в практику;</w:t>
      </w:r>
      <w:r w:rsidRPr="00340080">
        <w:rPr>
          <w:rFonts w:ascii="Times New Roman" w:hAnsi="Times New Roman"/>
          <w:color w:val="000000"/>
          <w:sz w:val="24"/>
          <w:szCs w:val="24"/>
        </w:rPr>
        <w:br/>
        <w:t>- способность и готовность к использованию ИКТ в целях обучения и развития;</w:t>
      </w:r>
      <w:r w:rsidRPr="00340080">
        <w:rPr>
          <w:rFonts w:ascii="Times New Roman" w:hAnsi="Times New Roman"/>
          <w:color w:val="000000"/>
          <w:sz w:val="24"/>
          <w:szCs w:val="24"/>
        </w:rPr>
        <w:br/>
        <w:t>- способность к самоорганизации, саморегуляции и рефлексии</w:t>
      </w:r>
    </w:p>
    <w:p w:rsidR="0012611B" w:rsidRPr="00340080" w:rsidRDefault="0012611B" w:rsidP="0012611B">
      <w:pPr>
        <w:pStyle w:val="afff0"/>
        <w:rPr>
          <w:szCs w:val="24"/>
        </w:rPr>
      </w:pPr>
      <w:r w:rsidRPr="00340080">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340080">
        <w:rPr>
          <w:i/>
          <w:szCs w:val="24"/>
        </w:rPr>
        <w:t>защита итогового индивидуального проекта</w:t>
      </w:r>
      <w:r w:rsidRPr="00340080">
        <w:rPr>
          <w:szCs w:val="24"/>
        </w:rPr>
        <w:t>.</w:t>
      </w:r>
    </w:p>
    <w:p w:rsidR="0012611B" w:rsidRPr="00340080" w:rsidRDefault="0012611B" w:rsidP="0012611B">
      <w:pPr>
        <w:pStyle w:val="afff0"/>
        <w:rPr>
          <w:szCs w:val="24"/>
        </w:rPr>
      </w:pPr>
      <w:r w:rsidRPr="00340080">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340080" w:rsidRDefault="0012611B" w:rsidP="0012611B">
      <w:pPr>
        <w:pStyle w:val="afff0"/>
        <w:rPr>
          <w:szCs w:val="24"/>
        </w:rPr>
      </w:pPr>
      <w:r w:rsidRPr="00340080">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340080" w:rsidRDefault="0012611B" w:rsidP="0012611B">
      <w:pPr>
        <w:pStyle w:val="afff0"/>
        <w:rPr>
          <w:szCs w:val="24"/>
        </w:rPr>
      </w:pPr>
      <w:r w:rsidRPr="00340080">
        <w:rPr>
          <w:szCs w:val="24"/>
        </w:rPr>
        <w:t xml:space="preserve">Оценка достижения метапредметных результатов ведётся также в рамках системы промежуточной аттестации. </w:t>
      </w:r>
      <w:r w:rsidRPr="00340080">
        <w:rPr>
          <w:b/>
          <w:i/>
          <w:szCs w:val="24"/>
        </w:rPr>
        <w:t xml:space="preserve">Для оценки динамики формирования и уровня сформированности метапредметных результатов </w:t>
      </w:r>
      <w:r w:rsidRPr="00340080">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12611B" w:rsidRPr="00340080" w:rsidRDefault="0012611B" w:rsidP="0012611B">
      <w:pPr>
        <w:pStyle w:val="afff0"/>
        <w:rPr>
          <w:szCs w:val="24"/>
        </w:rPr>
      </w:pPr>
      <w:r w:rsidRPr="00340080">
        <w:rPr>
          <w:szCs w:val="24"/>
        </w:rPr>
        <w:t>а) программой формирования планируемых результатов освоения междисциплинарных программ;</w:t>
      </w:r>
    </w:p>
    <w:p w:rsidR="0012611B" w:rsidRPr="00340080"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340080">
        <w:rPr>
          <w:szCs w:val="24"/>
        </w:rPr>
        <w:t xml:space="preserve">б) системой </w:t>
      </w:r>
      <w:r w:rsidRPr="00340080">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340080">
        <w:rPr>
          <w:szCs w:val="24"/>
        </w:rPr>
        <w:t>внутришкольным мониторингом образовательных достижений</w:t>
      </w:r>
      <w:r w:rsidRPr="00340080">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340080" w:rsidRDefault="0012611B" w:rsidP="0012611B">
      <w:pPr>
        <w:pStyle w:val="afff0"/>
        <w:rPr>
          <w:b/>
          <w:szCs w:val="24"/>
        </w:rPr>
      </w:pPr>
      <w:r w:rsidRPr="00340080">
        <w:rPr>
          <w:iCs/>
          <w:szCs w:val="24"/>
        </w:rPr>
        <w:t>• </w:t>
      </w:r>
      <w:r w:rsidRPr="00340080">
        <w:rPr>
          <w:b/>
          <w:i/>
          <w:szCs w:val="24"/>
        </w:rPr>
        <w:t>стартовой диагностики</w:t>
      </w:r>
      <w:r w:rsidRPr="00340080">
        <w:rPr>
          <w:b/>
          <w:szCs w:val="24"/>
        </w:rPr>
        <w:t>;</w:t>
      </w:r>
    </w:p>
    <w:p w:rsidR="0012611B" w:rsidRPr="00340080" w:rsidRDefault="0012611B" w:rsidP="0012611B">
      <w:pPr>
        <w:pStyle w:val="afff0"/>
        <w:rPr>
          <w:szCs w:val="24"/>
        </w:rPr>
      </w:pPr>
      <w:r w:rsidRPr="00340080">
        <w:rPr>
          <w:iCs/>
          <w:szCs w:val="24"/>
        </w:rPr>
        <w:t>• </w:t>
      </w:r>
      <w:r w:rsidRPr="00340080">
        <w:rPr>
          <w:szCs w:val="24"/>
        </w:rPr>
        <w:t xml:space="preserve">текущего выполнения </w:t>
      </w:r>
      <w:r w:rsidRPr="00340080">
        <w:rPr>
          <w:b/>
          <w:i/>
          <w:szCs w:val="24"/>
        </w:rPr>
        <w:t>учебных исследований и учебных проектов</w:t>
      </w:r>
      <w:r w:rsidRPr="00340080">
        <w:rPr>
          <w:b/>
          <w:szCs w:val="24"/>
        </w:rPr>
        <w:t>;</w:t>
      </w:r>
    </w:p>
    <w:p w:rsidR="0012611B" w:rsidRPr="00340080" w:rsidRDefault="0012611B" w:rsidP="0012611B">
      <w:pPr>
        <w:pStyle w:val="afff0"/>
        <w:rPr>
          <w:szCs w:val="24"/>
        </w:rPr>
      </w:pPr>
      <w:r w:rsidRPr="00340080">
        <w:rPr>
          <w:iCs/>
          <w:szCs w:val="24"/>
        </w:rPr>
        <w:t>• </w:t>
      </w:r>
      <w:r w:rsidRPr="00340080">
        <w:rPr>
          <w:b/>
          <w:i/>
          <w:szCs w:val="24"/>
        </w:rPr>
        <w:t>промежуточных и итоговых комплексных работ на межпредметной основе</w:t>
      </w:r>
      <w:r w:rsidRPr="00340080">
        <w:rPr>
          <w:b/>
          <w:szCs w:val="24"/>
        </w:rPr>
        <w:t>,</w:t>
      </w:r>
      <w:r w:rsidRPr="00340080">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340080" w:rsidRDefault="0012611B" w:rsidP="0012611B">
      <w:pPr>
        <w:pStyle w:val="afff0"/>
        <w:rPr>
          <w:szCs w:val="24"/>
        </w:rPr>
      </w:pPr>
      <w:r w:rsidRPr="00340080">
        <w:rPr>
          <w:iCs/>
          <w:szCs w:val="24"/>
        </w:rPr>
        <w:t>• </w:t>
      </w:r>
      <w:r w:rsidRPr="00340080">
        <w:rPr>
          <w:szCs w:val="24"/>
        </w:rPr>
        <w:t xml:space="preserve">текущего выполнения выборочных </w:t>
      </w:r>
      <w:r w:rsidRPr="00340080">
        <w:rPr>
          <w:b/>
          <w:i/>
          <w:szCs w:val="24"/>
        </w:rPr>
        <w:t>учебно-практических и учебно-познавательных заданий</w:t>
      </w:r>
      <w:r w:rsidRPr="00340080">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Pr="00340080" w:rsidRDefault="0012611B" w:rsidP="0012611B">
      <w:pPr>
        <w:pStyle w:val="afff0"/>
        <w:rPr>
          <w:szCs w:val="24"/>
        </w:rPr>
      </w:pPr>
      <w:r w:rsidRPr="00340080">
        <w:rPr>
          <w:iCs/>
          <w:szCs w:val="24"/>
        </w:rPr>
        <w:t>• </w:t>
      </w:r>
      <w:r w:rsidRPr="00340080">
        <w:rPr>
          <w:b/>
          <w:i/>
          <w:szCs w:val="24"/>
        </w:rPr>
        <w:t>защиты итогового индивидуального проекта</w:t>
      </w:r>
    </w:p>
    <w:p w:rsidR="00970D8A" w:rsidRPr="00340080" w:rsidRDefault="00970D8A" w:rsidP="00970D8A">
      <w:pPr>
        <w:pStyle w:val="afff0"/>
        <w:jc w:val="center"/>
        <w:rPr>
          <w:b/>
          <w:bCs/>
          <w:color w:val="000000"/>
          <w:szCs w:val="24"/>
        </w:rPr>
      </w:pPr>
      <w:r w:rsidRPr="00340080">
        <w:rPr>
          <w:b/>
          <w:bCs/>
          <w:color w:val="000000"/>
          <w:szCs w:val="24"/>
        </w:rPr>
        <w:t>Особенности оценки индивидуального проекта</w:t>
      </w:r>
    </w:p>
    <w:p w:rsidR="00970D8A" w:rsidRPr="00340080" w:rsidRDefault="00970D8A" w:rsidP="00970D8A">
      <w:pPr>
        <w:pStyle w:val="afff0"/>
        <w:rPr>
          <w:szCs w:val="24"/>
        </w:rPr>
      </w:pPr>
      <w:r w:rsidRPr="00340080">
        <w:rPr>
          <w:color w:val="000000"/>
          <w:szCs w:val="24"/>
        </w:rPr>
        <w:t>Индивидуальный итоговой проект представляет собой учебный проект, выполняемый</w:t>
      </w:r>
      <w:r w:rsidRPr="00340080">
        <w:rPr>
          <w:color w:val="000000"/>
          <w:szCs w:val="24"/>
        </w:rPr>
        <w:br/>
        <w:t>обучающимся в рамках одного или нескольких учебных предметов с целью продемонстрировать</w:t>
      </w:r>
      <w:r w:rsidRPr="00340080">
        <w:rPr>
          <w:color w:val="000000"/>
          <w:szCs w:val="24"/>
        </w:rPr>
        <w:br/>
        <w:t>свои достижения в самостоятельном освоении содержания и методов избранных областей знаний</w:t>
      </w:r>
      <w:r w:rsidRPr="00340080">
        <w:rPr>
          <w:color w:val="000000"/>
          <w:szCs w:val="24"/>
        </w:rPr>
        <w:br/>
        <w:t>и/или видов деятельности и способность проектировать и осуществлять целесообразную и</w:t>
      </w:r>
      <w:r w:rsidRPr="00340080">
        <w:rPr>
          <w:color w:val="000000"/>
          <w:szCs w:val="24"/>
        </w:rPr>
        <w:br/>
        <w:t>результативную деятельность (учебно-познавательную, конструкторскую, социальную,</w:t>
      </w:r>
      <w:r w:rsidRPr="00340080">
        <w:rPr>
          <w:color w:val="000000"/>
          <w:szCs w:val="24"/>
        </w:rPr>
        <w:br/>
        <w:t>художественно-творческую, иную).</w:t>
      </w:r>
      <w:r w:rsidRPr="00340080">
        <w:rPr>
          <w:color w:val="000000"/>
          <w:szCs w:val="24"/>
        </w:rPr>
        <w:br/>
        <w:t>Выполнение индивидуального итогового проекта обязательно для каждого</w:t>
      </w:r>
      <w:r w:rsidRPr="00340080">
        <w:rPr>
          <w:color w:val="000000"/>
          <w:szCs w:val="24"/>
        </w:rPr>
        <w:br/>
        <w:t>обучающегося, его невыполнение равноценно получению неудовлетворительной оценки по</w:t>
      </w:r>
      <w:r w:rsidRPr="00340080">
        <w:rPr>
          <w:color w:val="000000"/>
          <w:szCs w:val="24"/>
        </w:rPr>
        <w:br/>
        <w:t>любому учебному предмету.</w:t>
      </w:r>
      <w:r w:rsidRPr="00340080">
        <w:rPr>
          <w:color w:val="000000"/>
          <w:szCs w:val="24"/>
        </w:rPr>
        <w:br/>
        <w:t>В соответствии с целями подготовки проекта образовательным учреждением для каждого</w:t>
      </w:r>
      <w:r w:rsidRPr="00340080">
        <w:rPr>
          <w:color w:val="000000"/>
          <w:szCs w:val="24"/>
        </w:rPr>
        <w:br/>
        <w:t>обучающегося разрабатываются план, программа подготовки проекта, которые как минимум</w:t>
      </w:r>
      <w:r w:rsidRPr="00340080">
        <w:rPr>
          <w:color w:val="000000"/>
          <w:szCs w:val="24"/>
        </w:rPr>
        <w:br/>
        <w:t>должны включать требования по следующим рубрикам:</w:t>
      </w:r>
      <w:r w:rsidRPr="00340080">
        <w:rPr>
          <w:color w:val="000000"/>
          <w:szCs w:val="24"/>
        </w:rPr>
        <w:br/>
      </w:r>
      <w:r w:rsidRPr="00340080">
        <w:rPr>
          <w:szCs w:val="24"/>
        </w:rPr>
        <w:t>- организация проектной деятельности;</w:t>
      </w:r>
    </w:p>
    <w:p w:rsidR="00970D8A" w:rsidRPr="00340080" w:rsidRDefault="00970D8A" w:rsidP="00970D8A">
      <w:pPr>
        <w:pStyle w:val="afff0"/>
        <w:ind w:firstLine="0"/>
        <w:rPr>
          <w:szCs w:val="24"/>
        </w:rPr>
      </w:pPr>
      <w:r w:rsidRPr="00340080">
        <w:rPr>
          <w:szCs w:val="24"/>
        </w:rPr>
        <w:t>- содержание и направленность проекта;</w:t>
      </w:r>
    </w:p>
    <w:p w:rsidR="00970D8A" w:rsidRPr="00340080" w:rsidRDefault="00970D8A" w:rsidP="00970D8A">
      <w:pPr>
        <w:pStyle w:val="afff0"/>
        <w:ind w:firstLine="0"/>
        <w:rPr>
          <w:szCs w:val="24"/>
        </w:rPr>
      </w:pPr>
      <w:r w:rsidRPr="00340080">
        <w:rPr>
          <w:szCs w:val="24"/>
        </w:rPr>
        <w:t>- защита проекта;</w:t>
      </w:r>
    </w:p>
    <w:p w:rsidR="00970D8A" w:rsidRPr="00340080" w:rsidRDefault="00970D8A" w:rsidP="00970D8A">
      <w:pPr>
        <w:pStyle w:val="afff0"/>
        <w:ind w:firstLine="0"/>
        <w:rPr>
          <w:szCs w:val="24"/>
        </w:rPr>
      </w:pPr>
      <w:r w:rsidRPr="00340080">
        <w:rPr>
          <w:szCs w:val="24"/>
        </w:rPr>
        <w:t>- критерии оценки проектной деятельности.</w:t>
      </w:r>
    </w:p>
    <w:p w:rsidR="00970D8A" w:rsidRPr="00340080" w:rsidRDefault="00970D8A" w:rsidP="00970D8A">
      <w:pPr>
        <w:pStyle w:val="afff0"/>
        <w:rPr>
          <w:szCs w:val="24"/>
        </w:rPr>
      </w:pPr>
      <w:r w:rsidRPr="00340080">
        <w:rPr>
          <w:szCs w:val="24"/>
        </w:rPr>
        <w:t>Требования к организации проектной деятельности включают: обучающиеся сами</w:t>
      </w:r>
    </w:p>
    <w:p w:rsidR="00970D8A" w:rsidRPr="00340080" w:rsidRDefault="00970D8A" w:rsidP="00970D8A">
      <w:pPr>
        <w:pStyle w:val="afff0"/>
        <w:ind w:firstLine="0"/>
        <w:rPr>
          <w:szCs w:val="24"/>
        </w:rPr>
      </w:pPr>
      <w:r w:rsidRPr="00340080">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340080" w:rsidRDefault="00970D8A" w:rsidP="00970D8A">
      <w:pPr>
        <w:pStyle w:val="afff0"/>
        <w:rPr>
          <w:szCs w:val="24"/>
        </w:rPr>
      </w:pPr>
      <w:r w:rsidRPr="00340080">
        <w:rPr>
          <w:szCs w:val="24"/>
        </w:rPr>
        <w:t>Требованиями к содержанию и направленности проекта являются: результат проектной</w:t>
      </w:r>
    </w:p>
    <w:p w:rsidR="00970D8A" w:rsidRPr="00340080" w:rsidRDefault="00970D8A" w:rsidP="00970D8A">
      <w:pPr>
        <w:pStyle w:val="afff0"/>
        <w:ind w:firstLine="0"/>
        <w:rPr>
          <w:szCs w:val="24"/>
        </w:rPr>
      </w:pPr>
      <w:r w:rsidRPr="00340080">
        <w:rPr>
          <w:szCs w:val="24"/>
        </w:rPr>
        <w:t>деятельности должен иметь практическую направленность.</w:t>
      </w:r>
    </w:p>
    <w:p w:rsidR="00970D8A" w:rsidRPr="00340080" w:rsidRDefault="00970D8A" w:rsidP="00970D8A">
      <w:pPr>
        <w:pStyle w:val="afff0"/>
        <w:rPr>
          <w:szCs w:val="24"/>
        </w:rPr>
      </w:pPr>
      <w:r w:rsidRPr="00340080">
        <w:rPr>
          <w:b/>
          <w:i/>
          <w:szCs w:val="24"/>
        </w:rPr>
        <w:t>Результатом (продуктом) проектной деятельности</w:t>
      </w:r>
      <w:r w:rsidRPr="00340080">
        <w:rPr>
          <w:b/>
          <w:szCs w:val="24"/>
        </w:rPr>
        <w:t>может</w:t>
      </w:r>
      <w:r w:rsidRPr="00340080">
        <w:rPr>
          <w:szCs w:val="24"/>
        </w:rPr>
        <w:t xml:space="preserve"> быть любая из следующих</w:t>
      </w:r>
    </w:p>
    <w:p w:rsidR="00970D8A" w:rsidRPr="00340080" w:rsidRDefault="00970D8A" w:rsidP="00970D8A">
      <w:pPr>
        <w:pStyle w:val="afff0"/>
        <w:ind w:firstLine="0"/>
        <w:rPr>
          <w:szCs w:val="24"/>
        </w:rPr>
      </w:pPr>
      <w:r w:rsidRPr="00340080">
        <w:rPr>
          <w:szCs w:val="24"/>
        </w:rPr>
        <w:t>работ:</w:t>
      </w:r>
    </w:p>
    <w:p w:rsidR="00970D8A" w:rsidRPr="00340080" w:rsidRDefault="00970D8A" w:rsidP="00970D8A">
      <w:pPr>
        <w:pStyle w:val="afff0"/>
        <w:rPr>
          <w:szCs w:val="24"/>
        </w:rPr>
      </w:pPr>
      <w:r w:rsidRPr="00340080">
        <w:rPr>
          <w:szCs w:val="24"/>
        </w:rPr>
        <w:t xml:space="preserve">а) </w:t>
      </w:r>
      <w:r w:rsidRPr="00340080">
        <w:rPr>
          <w:b/>
          <w:i/>
          <w:szCs w:val="24"/>
        </w:rPr>
        <w:t>письменная работа</w:t>
      </w:r>
      <w:r w:rsidRPr="00340080">
        <w:rPr>
          <w:szCs w:val="24"/>
        </w:rPr>
        <w:t xml:space="preserve"> (эссе, реферат, аналитические материалы, обзорные материалы,</w:t>
      </w:r>
    </w:p>
    <w:p w:rsidR="00970D8A" w:rsidRPr="00340080" w:rsidRDefault="00970D8A" w:rsidP="00970D8A">
      <w:pPr>
        <w:pStyle w:val="afff0"/>
        <w:ind w:firstLine="0"/>
        <w:rPr>
          <w:szCs w:val="24"/>
        </w:rPr>
      </w:pPr>
      <w:r w:rsidRPr="00340080">
        <w:rPr>
          <w:szCs w:val="24"/>
        </w:rPr>
        <w:t>отчѐты о проведѐнных исследованиях, стендовый доклад и др.);</w:t>
      </w:r>
    </w:p>
    <w:p w:rsidR="00970D8A" w:rsidRPr="00340080" w:rsidRDefault="00970D8A" w:rsidP="00970D8A">
      <w:pPr>
        <w:pStyle w:val="afff0"/>
        <w:rPr>
          <w:szCs w:val="24"/>
        </w:rPr>
      </w:pPr>
      <w:r w:rsidRPr="00340080">
        <w:rPr>
          <w:szCs w:val="24"/>
        </w:rPr>
        <w:t xml:space="preserve">б) </w:t>
      </w:r>
      <w:r w:rsidRPr="00340080">
        <w:rPr>
          <w:b/>
          <w:i/>
          <w:szCs w:val="24"/>
        </w:rPr>
        <w:t>художественная творческая работа</w:t>
      </w:r>
      <w:r w:rsidRPr="00340080">
        <w:rPr>
          <w:szCs w:val="24"/>
        </w:rPr>
        <w:t xml:space="preserve"> (в области литературы, музыки, изобразительного 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340080" w:rsidRDefault="00970D8A" w:rsidP="00970D8A">
      <w:pPr>
        <w:pStyle w:val="afff0"/>
        <w:rPr>
          <w:szCs w:val="24"/>
        </w:rPr>
      </w:pPr>
      <w:r w:rsidRPr="00340080">
        <w:rPr>
          <w:szCs w:val="24"/>
        </w:rPr>
        <w:t xml:space="preserve">в) </w:t>
      </w:r>
      <w:r w:rsidRPr="00340080">
        <w:rPr>
          <w:b/>
          <w:i/>
          <w:szCs w:val="24"/>
        </w:rPr>
        <w:t>материальный объект</w:t>
      </w:r>
      <w:r w:rsidRPr="00340080">
        <w:rPr>
          <w:szCs w:val="24"/>
        </w:rPr>
        <w:t>, макет, иное конструкторское изделие;</w:t>
      </w:r>
    </w:p>
    <w:p w:rsidR="00970D8A" w:rsidRPr="00340080" w:rsidRDefault="00970D8A" w:rsidP="00970D8A">
      <w:pPr>
        <w:pStyle w:val="afff0"/>
        <w:rPr>
          <w:szCs w:val="24"/>
        </w:rPr>
      </w:pPr>
      <w:r w:rsidRPr="00340080">
        <w:rPr>
          <w:szCs w:val="24"/>
        </w:rPr>
        <w:t xml:space="preserve">г) </w:t>
      </w:r>
      <w:r w:rsidRPr="00340080">
        <w:rPr>
          <w:b/>
          <w:i/>
          <w:szCs w:val="24"/>
        </w:rPr>
        <w:t>отчѐтные материалы</w:t>
      </w:r>
      <w:r w:rsidRPr="00340080">
        <w:rPr>
          <w:szCs w:val="24"/>
        </w:rPr>
        <w:t xml:space="preserve"> по социальному проекту, которые могут включать как тексты,</w:t>
      </w:r>
    </w:p>
    <w:p w:rsidR="00970D8A" w:rsidRPr="00340080" w:rsidRDefault="00970D8A" w:rsidP="00970D8A">
      <w:pPr>
        <w:pStyle w:val="afff0"/>
        <w:ind w:firstLine="0"/>
        <w:rPr>
          <w:szCs w:val="24"/>
        </w:rPr>
      </w:pPr>
      <w:r w:rsidRPr="00340080">
        <w:rPr>
          <w:szCs w:val="24"/>
        </w:rPr>
        <w:t>так и мультимедийные продукты.</w:t>
      </w:r>
    </w:p>
    <w:p w:rsidR="00970D8A" w:rsidRPr="00340080" w:rsidRDefault="00970D8A" w:rsidP="00970D8A">
      <w:pPr>
        <w:pStyle w:val="afff0"/>
        <w:rPr>
          <w:szCs w:val="24"/>
        </w:rPr>
      </w:pPr>
      <w:r w:rsidRPr="00340080">
        <w:rPr>
          <w:szCs w:val="24"/>
        </w:rPr>
        <w:t>Состав материалов включают:</w:t>
      </w:r>
    </w:p>
    <w:p w:rsidR="00970D8A" w:rsidRPr="00340080" w:rsidRDefault="00970D8A" w:rsidP="00970D8A">
      <w:pPr>
        <w:pStyle w:val="afff0"/>
        <w:rPr>
          <w:szCs w:val="24"/>
        </w:rPr>
      </w:pPr>
      <w:r w:rsidRPr="00340080">
        <w:rPr>
          <w:szCs w:val="24"/>
        </w:rPr>
        <w:t xml:space="preserve">1) выносимый на защиту </w:t>
      </w:r>
      <w:r w:rsidRPr="00340080">
        <w:rPr>
          <w:b/>
          <w:i/>
          <w:szCs w:val="24"/>
        </w:rPr>
        <w:t>продукт проектной деятельности</w:t>
      </w:r>
      <w:r w:rsidRPr="00340080">
        <w:rPr>
          <w:szCs w:val="24"/>
        </w:rPr>
        <w:t>, представленный в одной из описанных выше форм;</w:t>
      </w:r>
    </w:p>
    <w:p w:rsidR="00970D8A" w:rsidRPr="00340080" w:rsidRDefault="00970D8A" w:rsidP="00970D8A">
      <w:pPr>
        <w:pStyle w:val="afff0"/>
        <w:rPr>
          <w:szCs w:val="24"/>
        </w:rPr>
      </w:pPr>
      <w:r w:rsidRPr="00340080">
        <w:rPr>
          <w:szCs w:val="24"/>
        </w:rPr>
        <w:t>2</w:t>
      </w:r>
      <w:r w:rsidRPr="00340080">
        <w:rPr>
          <w:i/>
          <w:szCs w:val="24"/>
        </w:rPr>
        <w:t xml:space="preserve">) </w:t>
      </w:r>
      <w:r w:rsidRPr="00340080">
        <w:rPr>
          <w:b/>
          <w:i/>
          <w:szCs w:val="24"/>
        </w:rPr>
        <w:t>подготовленная</w:t>
      </w:r>
      <w:r w:rsidRPr="00340080">
        <w:rPr>
          <w:szCs w:val="24"/>
        </w:rPr>
        <w:t xml:space="preserve">обучающимся </w:t>
      </w:r>
      <w:r w:rsidRPr="00340080">
        <w:rPr>
          <w:b/>
          <w:i/>
          <w:szCs w:val="24"/>
        </w:rPr>
        <w:t>краткая пояснительная записка к проекту</w:t>
      </w:r>
      <w:r w:rsidRPr="00340080">
        <w:rPr>
          <w:szCs w:val="24"/>
        </w:rPr>
        <w:t xml:space="preserve">(объёмом не более одной машинописной страницы) с указанием </w:t>
      </w:r>
      <w:r w:rsidRPr="00340080">
        <w:rPr>
          <w:szCs w:val="24"/>
          <w:u w:val="single"/>
        </w:rPr>
        <w:t>для всех проектов</w:t>
      </w:r>
      <w:r w:rsidRPr="00340080">
        <w:rPr>
          <w:szCs w:val="24"/>
        </w:rPr>
        <w:t>:</w:t>
      </w:r>
    </w:p>
    <w:p w:rsidR="00970D8A" w:rsidRPr="00340080" w:rsidRDefault="00970D8A" w:rsidP="00970D8A">
      <w:pPr>
        <w:pStyle w:val="afff0"/>
        <w:rPr>
          <w:szCs w:val="24"/>
        </w:rPr>
      </w:pPr>
      <w:r w:rsidRPr="00340080">
        <w:rPr>
          <w:szCs w:val="24"/>
        </w:rPr>
        <w:t xml:space="preserve">а) </w:t>
      </w:r>
      <w:r w:rsidRPr="00340080">
        <w:rPr>
          <w:i/>
          <w:szCs w:val="24"/>
        </w:rPr>
        <w:t xml:space="preserve">исходного </w:t>
      </w:r>
      <w:r w:rsidRPr="00340080">
        <w:rPr>
          <w:szCs w:val="24"/>
        </w:rPr>
        <w:t>замысла, цели и назначения проекта;</w:t>
      </w:r>
    </w:p>
    <w:p w:rsidR="00970D8A" w:rsidRPr="00340080" w:rsidRDefault="00970D8A" w:rsidP="00970D8A">
      <w:pPr>
        <w:pStyle w:val="afff0"/>
        <w:rPr>
          <w:szCs w:val="24"/>
        </w:rPr>
      </w:pPr>
      <w:r w:rsidRPr="00340080">
        <w:rPr>
          <w:szCs w:val="24"/>
        </w:rPr>
        <w:t xml:space="preserve">б) </w:t>
      </w:r>
      <w:r w:rsidRPr="00340080">
        <w:rPr>
          <w:i/>
          <w:szCs w:val="24"/>
        </w:rPr>
        <w:t>краткого</w:t>
      </w:r>
      <w:r w:rsidRPr="00340080">
        <w:rPr>
          <w:szCs w:val="24"/>
        </w:rPr>
        <w:t xml:space="preserve"> описания </w:t>
      </w:r>
      <w:r w:rsidRPr="00340080">
        <w:rPr>
          <w:i/>
          <w:szCs w:val="24"/>
        </w:rPr>
        <w:t>хода</w:t>
      </w:r>
      <w:r w:rsidRPr="00340080">
        <w:rPr>
          <w:szCs w:val="24"/>
        </w:rPr>
        <w:t xml:space="preserve"> выполнения проекта и полученных результатов;</w:t>
      </w:r>
    </w:p>
    <w:p w:rsidR="00970D8A" w:rsidRPr="00340080" w:rsidRDefault="00970D8A" w:rsidP="00970D8A">
      <w:pPr>
        <w:pStyle w:val="afff0"/>
        <w:rPr>
          <w:szCs w:val="24"/>
        </w:rPr>
      </w:pPr>
      <w:r w:rsidRPr="00340080">
        <w:rPr>
          <w:szCs w:val="24"/>
        </w:rPr>
        <w:t xml:space="preserve">в) </w:t>
      </w:r>
      <w:r w:rsidRPr="00340080">
        <w:rPr>
          <w:i/>
          <w:szCs w:val="24"/>
        </w:rPr>
        <w:t xml:space="preserve">списка </w:t>
      </w:r>
      <w:r w:rsidRPr="00340080">
        <w:rPr>
          <w:szCs w:val="24"/>
        </w:rPr>
        <w:t>использованных источников.</w:t>
      </w:r>
    </w:p>
    <w:p w:rsidR="00970D8A" w:rsidRPr="00340080" w:rsidRDefault="00970D8A" w:rsidP="00970D8A">
      <w:pPr>
        <w:pStyle w:val="afff0"/>
        <w:rPr>
          <w:szCs w:val="24"/>
        </w:rPr>
      </w:pPr>
      <w:r w:rsidRPr="00340080">
        <w:rPr>
          <w:szCs w:val="24"/>
        </w:rPr>
        <w:t>Для конструкторских проектов в пояснительную записку, включаются описание</w:t>
      </w:r>
    </w:p>
    <w:p w:rsidR="00970D8A" w:rsidRPr="00340080" w:rsidRDefault="00970D8A" w:rsidP="00970D8A">
      <w:pPr>
        <w:pStyle w:val="afff0"/>
        <w:ind w:firstLine="0"/>
        <w:rPr>
          <w:szCs w:val="24"/>
        </w:rPr>
      </w:pPr>
      <w:r w:rsidRPr="00340080">
        <w:rPr>
          <w:szCs w:val="24"/>
        </w:rPr>
        <w:t>особенностей конструкторских решений, для социальных проектов — описаниеэффектов/эффекта от реализации проекта;</w:t>
      </w:r>
    </w:p>
    <w:p w:rsidR="00970D8A" w:rsidRPr="00340080" w:rsidRDefault="00970D8A" w:rsidP="00970D8A">
      <w:pPr>
        <w:pStyle w:val="afff0"/>
        <w:rPr>
          <w:szCs w:val="24"/>
        </w:rPr>
      </w:pPr>
      <w:r w:rsidRPr="00340080">
        <w:rPr>
          <w:szCs w:val="24"/>
        </w:rPr>
        <w:t xml:space="preserve">3) </w:t>
      </w:r>
      <w:r w:rsidRPr="00340080">
        <w:rPr>
          <w:b/>
          <w:i/>
          <w:szCs w:val="24"/>
        </w:rPr>
        <w:t>краткий отзыв руководителя</w:t>
      </w:r>
      <w:r w:rsidRPr="00340080">
        <w:rPr>
          <w:b/>
          <w:szCs w:val="24"/>
        </w:rPr>
        <w:t>,</w:t>
      </w:r>
      <w:r w:rsidRPr="00340080">
        <w:rPr>
          <w:szCs w:val="24"/>
        </w:rPr>
        <w:t xml:space="preserve"> содержащий краткую характеристику работы</w:t>
      </w:r>
    </w:p>
    <w:p w:rsidR="00970D8A" w:rsidRPr="00340080" w:rsidRDefault="00970D8A" w:rsidP="00970D8A">
      <w:pPr>
        <w:pStyle w:val="afff0"/>
        <w:ind w:firstLine="0"/>
        <w:rPr>
          <w:szCs w:val="24"/>
        </w:rPr>
      </w:pPr>
      <w:r w:rsidRPr="00340080">
        <w:rPr>
          <w:szCs w:val="24"/>
        </w:rPr>
        <w:t>обучающегося в ходе выполнения проекта, в том числе:</w:t>
      </w:r>
    </w:p>
    <w:p w:rsidR="00970D8A" w:rsidRPr="00340080" w:rsidRDefault="00970D8A" w:rsidP="00970D8A">
      <w:pPr>
        <w:pStyle w:val="afff0"/>
        <w:rPr>
          <w:szCs w:val="24"/>
        </w:rPr>
      </w:pPr>
      <w:r w:rsidRPr="00340080">
        <w:rPr>
          <w:szCs w:val="24"/>
        </w:rPr>
        <w:t>а) инициативности и самостоятельности;</w:t>
      </w:r>
    </w:p>
    <w:p w:rsidR="00970D8A" w:rsidRPr="00340080" w:rsidRDefault="00970D8A" w:rsidP="00970D8A">
      <w:pPr>
        <w:pStyle w:val="afff0"/>
        <w:rPr>
          <w:szCs w:val="24"/>
        </w:rPr>
      </w:pPr>
      <w:r w:rsidRPr="00340080">
        <w:rPr>
          <w:szCs w:val="24"/>
        </w:rPr>
        <w:t>б) ответственности (включая динамику отношения к выполняемой работе);</w:t>
      </w:r>
    </w:p>
    <w:p w:rsidR="00970D8A" w:rsidRPr="00340080" w:rsidRDefault="00970D8A" w:rsidP="00970D8A">
      <w:pPr>
        <w:pStyle w:val="afff0"/>
        <w:rPr>
          <w:szCs w:val="24"/>
        </w:rPr>
      </w:pPr>
      <w:r w:rsidRPr="00340080">
        <w:rPr>
          <w:szCs w:val="24"/>
        </w:rPr>
        <w:t>в) исполнительской дисциплины.</w:t>
      </w:r>
    </w:p>
    <w:p w:rsidR="00970D8A" w:rsidRPr="00340080" w:rsidRDefault="00970D8A" w:rsidP="00970D8A">
      <w:pPr>
        <w:pStyle w:val="afff0"/>
        <w:rPr>
          <w:szCs w:val="24"/>
        </w:rPr>
      </w:pPr>
      <w:r w:rsidRPr="00340080">
        <w:rPr>
          <w:szCs w:val="24"/>
        </w:rPr>
        <w:t xml:space="preserve"> Защита осуществляется на школьной конференции.</w:t>
      </w:r>
    </w:p>
    <w:p w:rsidR="00970D8A" w:rsidRPr="00340080" w:rsidRDefault="00970D8A" w:rsidP="00970D8A">
      <w:pPr>
        <w:pStyle w:val="afff0"/>
        <w:rPr>
          <w:szCs w:val="24"/>
        </w:rPr>
      </w:pPr>
      <w:r w:rsidRPr="00340080">
        <w:rPr>
          <w:szCs w:val="24"/>
        </w:rPr>
        <w:t>Индивидуальный проект оценивается по следующим критериям:</w:t>
      </w:r>
    </w:p>
    <w:p w:rsidR="00970D8A" w:rsidRPr="00340080" w:rsidRDefault="00970D8A" w:rsidP="00970D8A">
      <w:pPr>
        <w:pStyle w:val="afff0"/>
        <w:ind w:firstLine="0"/>
        <w:rPr>
          <w:szCs w:val="24"/>
        </w:rPr>
      </w:pPr>
      <w:r w:rsidRPr="00340080">
        <w:rPr>
          <w:szCs w:val="24"/>
        </w:rPr>
        <w:t>1. Способность к самостоятельному приобретению знаний и решению проблем.</w:t>
      </w:r>
    </w:p>
    <w:p w:rsidR="00970D8A" w:rsidRPr="00340080" w:rsidRDefault="00970D8A" w:rsidP="00970D8A">
      <w:pPr>
        <w:pStyle w:val="afff0"/>
        <w:ind w:firstLine="0"/>
        <w:rPr>
          <w:szCs w:val="24"/>
        </w:rPr>
      </w:pPr>
      <w:r w:rsidRPr="00340080">
        <w:rPr>
          <w:szCs w:val="24"/>
        </w:rPr>
        <w:t>2. Сформированность предметных знаний и способовдействий.</w:t>
      </w:r>
    </w:p>
    <w:p w:rsidR="00970D8A" w:rsidRPr="00340080" w:rsidRDefault="00970D8A" w:rsidP="00970D8A">
      <w:pPr>
        <w:pStyle w:val="afff0"/>
        <w:ind w:firstLine="0"/>
        <w:rPr>
          <w:szCs w:val="24"/>
        </w:rPr>
      </w:pPr>
      <w:r w:rsidRPr="00340080">
        <w:rPr>
          <w:szCs w:val="24"/>
        </w:rPr>
        <w:t>3. Сформированность регулятивных действий.</w:t>
      </w:r>
    </w:p>
    <w:p w:rsidR="00970D8A" w:rsidRPr="00340080" w:rsidRDefault="00970D8A" w:rsidP="00970D8A">
      <w:pPr>
        <w:pStyle w:val="afff0"/>
        <w:ind w:firstLine="0"/>
        <w:rPr>
          <w:szCs w:val="24"/>
        </w:rPr>
      </w:pPr>
      <w:r w:rsidRPr="00340080">
        <w:rPr>
          <w:szCs w:val="24"/>
        </w:rPr>
        <w:t>4. Сформированность коммуникативных действий.</w:t>
      </w:r>
    </w:p>
    <w:p w:rsidR="00970D8A" w:rsidRPr="00340080" w:rsidRDefault="00970D8A" w:rsidP="00970D8A">
      <w:pPr>
        <w:pStyle w:val="afff0"/>
        <w:rPr>
          <w:szCs w:val="24"/>
        </w:rPr>
      </w:pPr>
      <w:r w:rsidRPr="00340080">
        <w:rPr>
          <w:szCs w:val="24"/>
        </w:rPr>
        <w:t>Система оценки предполагает два уровня сформированности навыков проектной</w:t>
      </w:r>
    </w:p>
    <w:p w:rsidR="00970D8A" w:rsidRPr="00340080" w:rsidRDefault="00970D8A" w:rsidP="00970D8A">
      <w:pPr>
        <w:pStyle w:val="afff0"/>
        <w:ind w:firstLine="0"/>
        <w:rPr>
          <w:szCs w:val="24"/>
        </w:rPr>
      </w:pPr>
      <w:r w:rsidRPr="00340080">
        <w:rPr>
          <w:szCs w:val="24"/>
        </w:rPr>
        <w:t>деятельности: базовыйи</w:t>
      </w:r>
      <w:r w:rsidR="004776E0" w:rsidRPr="00340080">
        <w:rPr>
          <w:szCs w:val="24"/>
        </w:rPr>
        <w:t>,</w:t>
      </w:r>
      <w:r w:rsidRPr="00340080">
        <w:rPr>
          <w:szCs w:val="24"/>
        </w:rPr>
        <w:t xml:space="preserve"> повышенный.</w:t>
      </w:r>
    </w:p>
    <w:p w:rsidR="00D00BB8" w:rsidRPr="00340080" w:rsidRDefault="00012EDC" w:rsidP="00D00BB8">
      <w:pPr>
        <w:pStyle w:val="afff0"/>
        <w:ind w:firstLine="0"/>
        <w:jc w:val="center"/>
        <w:rPr>
          <w:b/>
          <w:szCs w:val="24"/>
        </w:rPr>
      </w:pPr>
      <w:r w:rsidRPr="00340080">
        <w:rPr>
          <w:b/>
          <w:szCs w:val="24"/>
        </w:rPr>
        <w:t>С</w:t>
      </w:r>
      <w:r w:rsidR="00D00BB8" w:rsidRPr="00340080">
        <w:rPr>
          <w:b/>
          <w:szCs w:val="24"/>
        </w:rPr>
        <w:t>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1"/>
        <w:gridCol w:w="2393"/>
        <w:gridCol w:w="4896"/>
      </w:tblGrid>
      <w:tr w:rsidR="00D00BB8" w:rsidRPr="00340080" w:rsidTr="00FF252B">
        <w:trPr>
          <w:trHeight w:val="135"/>
        </w:trPr>
        <w:tc>
          <w:tcPr>
            <w:tcW w:w="2235" w:type="dxa"/>
            <w:vMerge w:val="restart"/>
            <w:shd w:val="clear" w:color="auto" w:fill="auto"/>
          </w:tcPr>
          <w:p w:rsidR="00D00BB8" w:rsidRPr="00340080" w:rsidRDefault="00D00BB8" w:rsidP="00FF252B">
            <w:pPr>
              <w:pStyle w:val="afff0"/>
              <w:ind w:firstLine="0"/>
              <w:jc w:val="left"/>
              <w:rPr>
                <w:b/>
                <w:szCs w:val="24"/>
              </w:rPr>
            </w:pPr>
            <w:r w:rsidRPr="00340080">
              <w:rPr>
                <w:b/>
                <w:szCs w:val="24"/>
              </w:rPr>
              <w:t>Критерий</w:t>
            </w:r>
          </w:p>
        </w:tc>
        <w:tc>
          <w:tcPr>
            <w:tcW w:w="7762" w:type="dxa"/>
            <w:gridSpan w:val="2"/>
            <w:shd w:val="clear" w:color="auto" w:fill="auto"/>
          </w:tcPr>
          <w:p w:rsidR="00D00BB8" w:rsidRPr="00340080" w:rsidRDefault="00D00BB8" w:rsidP="00FF252B">
            <w:pPr>
              <w:pStyle w:val="afff0"/>
              <w:ind w:firstLine="0"/>
              <w:jc w:val="left"/>
              <w:rPr>
                <w:b/>
                <w:szCs w:val="24"/>
              </w:rPr>
            </w:pPr>
            <w:r w:rsidRPr="00340080">
              <w:rPr>
                <w:b/>
                <w:szCs w:val="24"/>
              </w:rPr>
              <w:t>Уровни сформированности навыков проектной деятельности</w:t>
            </w:r>
          </w:p>
        </w:tc>
      </w:tr>
      <w:tr w:rsidR="00D00BB8" w:rsidRPr="00340080" w:rsidTr="00FF252B">
        <w:trPr>
          <w:trHeight w:val="135"/>
        </w:trPr>
        <w:tc>
          <w:tcPr>
            <w:tcW w:w="2235" w:type="dxa"/>
            <w:vMerge/>
            <w:shd w:val="clear" w:color="auto" w:fill="auto"/>
          </w:tcPr>
          <w:p w:rsidR="00D00BB8" w:rsidRPr="00340080" w:rsidRDefault="00D00BB8" w:rsidP="00FF252B">
            <w:pPr>
              <w:pStyle w:val="afff0"/>
              <w:ind w:firstLine="0"/>
              <w:jc w:val="left"/>
              <w:rPr>
                <w:b/>
                <w:szCs w:val="24"/>
              </w:rPr>
            </w:pPr>
          </w:p>
        </w:tc>
        <w:tc>
          <w:tcPr>
            <w:tcW w:w="3881" w:type="dxa"/>
            <w:shd w:val="clear" w:color="auto" w:fill="auto"/>
          </w:tcPr>
          <w:p w:rsidR="00D00BB8" w:rsidRPr="00340080" w:rsidRDefault="00D00BB8" w:rsidP="00FF252B">
            <w:pPr>
              <w:pStyle w:val="afff0"/>
              <w:ind w:firstLine="0"/>
              <w:jc w:val="left"/>
              <w:rPr>
                <w:b/>
                <w:szCs w:val="24"/>
              </w:rPr>
            </w:pPr>
            <w:r w:rsidRPr="00340080">
              <w:rPr>
                <w:b/>
                <w:szCs w:val="24"/>
              </w:rPr>
              <w:t>Базовый</w:t>
            </w:r>
          </w:p>
        </w:tc>
        <w:tc>
          <w:tcPr>
            <w:tcW w:w="3881" w:type="dxa"/>
            <w:shd w:val="clear" w:color="auto" w:fill="auto"/>
          </w:tcPr>
          <w:p w:rsidR="00D00BB8" w:rsidRPr="00340080" w:rsidRDefault="00D00BB8" w:rsidP="00FF252B">
            <w:pPr>
              <w:pStyle w:val="afff0"/>
              <w:ind w:firstLine="0"/>
              <w:jc w:val="left"/>
              <w:rPr>
                <w:b/>
                <w:szCs w:val="24"/>
              </w:rPr>
            </w:pPr>
            <w:r w:rsidRPr="00340080">
              <w:rPr>
                <w:b/>
                <w:szCs w:val="24"/>
              </w:rPr>
              <w:t>Повышенный</w:t>
            </w:r>
          </w:p>
        </w:tc>
      </w:tr>
      <w:tr w:rsidR="00D00BB8" w:rsidRPr="00340080" w:rsidTr="00FF252B">
        <w:trPr>
          <w:trHeight w:val="135"/>
        </w:trPr>
        <w:tc>
          <w:tcPr>
            <w:tcW w:w="2235" w:type="dxa"/>
            <w:shd w:val="clear" w:color="auto" w:fill="auto"/>
          </w:tcPr>
          <w:p w:rsidR="00D00BB8" w:rsidRPr="00340080" w:rsidRDefault="00D00BB8" w:rsidP="00FF252B">
            <w:pPr>
              <w:pStyle w:val="afff0"/>
              <w:ind w:firstLine="0"/>
              <w:jc w:val="left"/>
              <w:rPr>
                <w:szCs w:val="24"/>
              </w:rPr>
            </w:pPr>
            <w:r w:rsidRPr="00340080">
              <w:rPr>
                <w:szCs w:val="24"/>
              </w:rPr>
              <w:t>Самостоятельное приобретениезнаний ирешение</w:t>
            </w:r>
          </w:p>
          <w:p w:rsidR="00D00BB8" w:rsidRPr="00340080" w:rsidRDefault="00D00BB8" w:rsidP="00FF252B">
            <w:pPr>
              <w:pStyle w:val="afff0"/>
              <w:ind w:firstLine="0"/>
              <w:jc w:val="left"/>
              <w:rPr>
                <w:szCs w:val="24"/>
              </w:rPr>
            </w:pPr>
            <w:r w:rsidRPr="00340080">
              <w:rPr>
                <w:szCs w:val="24"/>
              </w:rPr>
              <w:t>проблем</w:t>
            </w:r>
          </w:p>
        </w:tc>
        <w:tc>
          <w:tcPr>
            <w:tcW w:w="3881" w:type="dxa"/>
            <w:shd w:val="clear" w:color="auto" w:fill="auto"/>
          </w:tcPr>
          <w:p w:rsidR="00C0043E" w:rsidRPr="00340080" w:rsidRDefault="00C0043E" w:rsidP="00FF252B">
            <w:pPr>
              <w:pStyle w:val="afff0"/>
              <w:ind w:firstLine="0"/>
              <w:rPr>
                <w:szCs w:val="24"/>
              </w:rPr>
            </w:pPr>
            <w:r w:rsidRPr="00340080">
              <w:rPr>
                <w:szCs w:val="24"/>
              </w:rPr>
              <w:t>Работа в целом свидетельствует о</w:t>
            </w:r>
          </w:p>
          <w:p w:rsidR="00C0043E" w:rsidRPr="00340080" w:rsidRDefault="00C0043E" w:rsidP="00FF252B">
            <w:pPr>
              <w:pStyle w:val="afff0"/>
              <w:ind w:firstLine="0"/>
              <w:rPr>
                <w:szCs w:val="24"/>
              </w:rPr>
            </w:pPr>
            <w:r w:rsidRPr="00340080">
              <w:rPr>
                <w:szCs w:val="24"/>
              </w:rPr>
              <w:t>способности самостоятельно с</w:t>
            </w:r>
          </w:p>
          <w:p w:rsidR="00C0043E" w:rsidRPr="00340080" w:rsidRDefault="00C0043E" w:rsidP="00FF252B">
            <w:pPr>
              <w:pStyle w:val="afff0"/>
              <w:ind w:firstLine="0"/>
              <w:rPr>
                <w:szCs w:val="24"/>
              </w:rPr>
            </w:pPr>
            <w:r w:rsidRPr="00340080">
              <w:rPr>
                <w:szCs w:val="24"/>
              </w:rPr>
              <w:t>опорой на помощь руководителя</w:t>
            </w:r>
          </w:p>
          <w:p w:rsidR="00C0043E" w:rsidRPr="00340080" w:rsidRDefault="00C0043E" w:rsidP="00FF252B">
            <w:pPr>
              <w:pStyle w:val="afff0"/>
              <w:ind w:firstLine="0"/>
              <w:rPr>
                <w:szCs w:val="24"/>
              </w:rPr>
            </w:pPr>
            <w:r w:rsidRPr="00340080">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D00BB8" w:rsidRPr="00340080" w:rsidRDefault="00C0043E" w:rsidP="00FF252B">
            <w:pPr>
              <w:pStyle w:val="afff0"/>
              <w:ind w:firstLine="0"/>
              <w:rPr>
                <w:szCs w:val="24"/>
              </w:rPr>
            </w:pPr>
            <w:r w:rsidRPr="00340080">
              <w:rPr>
                <w:szCs w:val="24"/>
              </w:rPr>
              <w:t>изученного</w:t>
            </w:r>
          </w:p>
        </w:tc>
        <w:tc>
          <w:tcPr>
            <w:tcW w:w="3881" w:type="dxa"/>
            <w:shd w:val="clear" w:color="auto" w:fill="auto"/>
          </w:tcPr>
          <w:p w:rsidR="00C0043E" w:rsidRPr="00340080" w:rsidRDefault="00C0043E" w:rsidP="00FF252B">
            <w:pPr>
              <w:pStyle w:val="afff0"/>
              <w:ind w:firstLine="0"/>
              <w:rPr>
                <w:szCs w:val="24"/>
              </w:rPr>
            </w:pPr>
            <w:r w:rsidRPr="00340080">
              <w:rPr>
                <w:szCs w:val="24"/>
              </w:rPr>
              <w:t>Работа в целом свидетельствует о</w:t>
            </w:r>
          </w:p>
          <w:p w:rsidR="00C0043E" w:rsidRPr="00340080" w:rsidRDefault="00C0043E" w:rsidP="00FF252B">
            <w:pPr>
              <w:pStyle w:val="afff0"/>
              <w:ind w:firstLine="0"/>
              <w:rPr>
                <w:szCs w:val="24"/>
              </w:rPr>
            </w:pPr>
            <w:r w:rsidRPr="00340080">
              <w:rPr>
                <w:szCs w:val="24"/>
              </w:rPr>
              <w:t>способности самостоятельно</w:t>
            </w:r>
          </w:p>
          <w:p w:rsidR="00C0043E" w:rsidRPr="00340080" w:rsidRDefault="00C0043E" w:rsidP="00FF252B">
            <w:pPr>
              <w:pStyle w:val="afff0"/>
              <w:ind w:firstLine="0"/>
              <w:rPr>
                <w:szCs w:val="24"/>
              </w:rPr>
            </w:pPr>
            <w:r w:rsidRPr="00340080">
              <w:rPr>
                <w:szCs w:val="24"/>
              </w:rPr>
              <w:t>ставить проблему и находить пути</w:t>
            </w:r>
          </w:p>
          <w:p w:rsidR="00C0043E" w:rsidRPr="00340080" w:rsidRDefault="00C0043E" w:rsidP="00FF252B">
            <w:pPr>
              <w:pStyle w:val="afff0"/>
              <w:ind w:firstLine="0"/>
              <w:rPr>
                <w:szCs w:val="24"/>
              </w:rPr>
            </w:pPr>
            <w:r w:rsidRPr="00340080">
              <w:rPr>
                <w:szCs w:val="24"/>
              </w:rPr>
              <w:t>еѐ решения; продемонстрировано свободное владение логическими</w:t>
            </w:r>
          </w:p>
          <w:p w:rsidR="00D00BB8" w:rsidRPr="00340080" w:rsidRDefault="00C0043E" w:rsidP="00FF252B">
            <w:pPr>
              <w:pStyle w:val="afff0"/>
              <w:ind w:firstLine="0"/>
              <w:rPr>
                <w:szCs w:val="24"/>
              </w:rPr>
            </w:pPr>
            <w:r w:rsidRPr="00340080">
              <w:rPr>
                <w:szCs w:val="24"/>
              </w:rPr>
              <w:t>операциями,навыкамикритического</w:t>
            </w:r>
            <w:r w:rsidR="002573B6" w:rsidRPr="00340080">
              <w:rPr>
                <w:color w:val="000000"/>
                <w:szCs w:val="24"/>
              </w:rPr>
              <w:t>мышления, умение</w:t>
            </w:r>
            <w:r w:rsidR="002573B6" w:rsidRPr="00340080">
              <w:rPr>
                <w:color w:val="000000"/>
                <w:szCs w:val="24"/>
              </w:rPr>
              <w:br/>
              <w:t>самостоятельно мыслить;</w:t>
            </w:r>
            <w:r w:rsidR="002573B6" w:rsidRPr="00340080">
              <w:rPr>
                <w:color w:val="000000"/>
                <w:szCs w:val="24"/>
              </w:rPr>
              <w:br/>
              <w:t>продемонстрирована способность</w:t>
            </w:r>
            <w:r w:rsidR="002573B6" w:rsidRPr="00340080">
              <w:rPr>
                <w:color w:val="000000"/>
                <w:szCs w:val="24"/>
              </w:rPr>
              <w:br/>
              <w:t>на этой основе приобретать</w:t>
            </w:r>
            <w:r w:rsidR="002573B6" w:rsidRPr="00340080">
              <w:rPr>
                <w:color w:val="000000"/>
                <w:szCs w:val="24"/>
              </w:rPr>
              <w:br/>
              <w:t>новые знания и/или</w:t>
            </w:r>
            <w:r w:rsidR="002573B6" w:rsidRPr="00340080">
              <w:rPr>
                <w:color w:val="000000"/>
                <w:szCs w:val="24"/>
              </w:rPr>
              <w:br/>
              <w:t>осваивать новые способы</w:t>
            </w:r>
            <w:r w:rsidR="002573B6" w:rsidRPr="00340080">
              <w:rPr>
                <w:color w:val="000000"/>
                <w:szCs w:val="24"/>
              </w:rPr>
              <w:br/>
              <w:t>действий, достигать более</w:t>
            </w:r>
            <w:r w:rsidR="002573B6" w:rsidRPr="00340080">
              <w:rPr>
                <w:color w:val="000000"/>
                <w:szCs w:val="24"/>
              </w:rPr>
              <w:br/>
              <w:t>глубокого понимания проблемы</w:t>
            </w:r>
          </w:p>
        </w:tc>
      </w:tr>
      <w:tr w:rsidR="002573B6" w:rsidRPr="00340080" w:rsidTr="00FF252B">
        <w:trPr>
          <w:trHeight w:val="135"/>
        </w:trPr>
        <w:tc>
          <w:tcPr>
            <w:tcW w:w="2235" w:type="dxa"/>
            <w:shd w:val="clear" w:color="auto" w:fill="auto"/>
          </w:tcPr>
          <w:p w:rsidR="002573B6" w:rsidRPr="00340080" w:rsidRDefault="002573B6" w:rsidP="00FF252B">
            <w:pPr>
              <w:pStyle w:val="afff0"/>
              <w:ind w:firstLine="0"/>
              <w:jc w:val="left"/>
              <w:rPr>
                <w:szCs w:val="24"/>
              </w:rPr>
            </w:pPr>
            <w:r w:rsidRPr="00340080">
              <w:rPr>
                <w:szCs w:val="24"/>
              </w:rPr>
              <w:t>Знание предмета</w:t>
            </w:r>
          </w:p>
        </w:tc>
        <w:tc>
          <w:tcPr>
            <w:tcW w:w="3881" w:type="dxa"/>
            <w:shd w:val="clear" w:color="auto" w:fill="auto"/>
          </w:tcPr>
          <w:p w:rsidR="002573B6" w:rsidRPr="00340080" w:rsidRDefault="002573B6" w:rsidP="00FF252B">
            <w:pPr>
              <w:pStyle w:val="afff0"/>
              <w:ind w:firstLine="0"/>
              <w:rPr>
                <w:szCs w:val="24"/>
              </w:rPr>
            </w:pPr>
            <w:r w:rsidRPr="00340080">
              <w:rPr>
                <w:szCs w:val="24"/>
              </w:rPr>
              <w:t>Продемонстрировано понимание</w:t>
            </w:r>
          </w:p>
          <w:p w:rsidR="002573B6" w:rsidRPr="00340080" w:rsidRDefault="002573B6" w:rsidP="00FF252B">
            <w:pPr>
              <w:pStyle w:val="afff0"/>
              <w:ind w:firstLine="0"/>
              <w:rPr>
                <w:szCs w:val="24"/>
              </w:rPr>
            </w:pPr>
            <w:r w:rsidRPr="00340080">
              <w:rPr>
                <w:szCs w:val="24"/>
              </w:rPr>
              <w:t>содержания выполненной работы. В работе ив ответах на вопросы по</w:t>
            </w:r>
          </w:p>
          <w:p w:rsidR="002573B6" w:rsidRPr="00340080" w:rsidRDefault="002573B6" w:rsidP="00FF252B">
            <w:pPr>
              <w:pStyle w:val="afff0"/>
              <w:ind w:firstLine="0"/>
              <w:rPr>
                <w:szCs w:val="24"/>
              </w:rPr>
            </w:pPr>
            <w:r w:rsidRPr="00340080">
              <w:rPr>
                <w:szCs w:val="24"/>
              </w:rPr>
              <w:t>содержанию работы отсутствуют</w:t>
            </w:r>
          </w:p>
          <w:p w:rsidR="002573B6" w:rsidRPr="00340080" w:rsidRDefault="002573B6" w:rsidP="00FF252B">
            <w:pPr>
              <w:pStyle w:val="afff0"/>
              <w:ind w:firstLine="0"/>
              <w:rPr>
                <w:szCs w:val="24"/>
              </w:rPr>
            </w:pPr>
            <w:r w:rsidRPr="00340080">
              <w:rPr>
                <w:szCs w:val="24"/>
              </w:rPr>
              <w:t>грубые ошибки</w:t>
            </w:r>
          </w:p>
        </w:tc>
        <w:tc>
          <w:tcPr>
            <w:tcW w:w="3881" w:type="dxa"/>
            <w:shd w:val="clear" w:color="auto" w:fill="auto"/>
          </w:tcPr>
          <w:p w:rsidR="002573B6" w:rsidRPr="00340080" w:rsidRDefault="002573B6" w:rsidP="00FF252B">
            <w:pPr>
              <w:pStyle w:val="afff0"/>
              <w:ind w:firstLine="0"/>
              <w:rPr>
                <w:szCs w:val="24"/>
              </w:rPr>
            </w:pPr>
            <w:r w:rsidRPr="00340080">
              <w:rPr>
                <w:color w:val="000000"/>
                <w:szCs w:val="24"/>
              </w:rPr>
              <w:t>Продемонстрировано свободное</w:t>
            </w:r>
            <w:r w:rsidRPr="00340080">
              <w:rPr>
                <w:color w:val="000000"/>
                <w:szCs w:val="24"/>
              </w:rPr>
              <w:br/>
              <w:t>владение предметом проектной</w:t>
            </w:r>
            <w:r w:rsidRPr="00340080">
              <w:rPr>
                <w:color w:val="000000"/>
                <w:szCs w:val="24"/>
              </w:rPr>
              <w:br/>
              <w:t>деятельности. Ошибки</w:t>
            </w:r>
            <w:r w:rsidRPr="00340080">
              <w:rPr>
                <w:color w:val="000000"/>
                <w:szCs w:val="24"/>
              </w:rPr>
              <w:br/>
              <w:t>отсутствуют</w:t>
            </w:r>
          </w:p>
        </w:tc>
      </w:tr>
      <w:tr w:rsidR="002573B6" w:rsidRPr="00340080" w:rsidTr="00FF252B">
        <w:trPr>
          <w:trHeight w:val="135"/>
        </w:trPr>
        <w:tc>
          <w:tcPr>
            <w:tcW w:w="2235" w:type="dxa"/>
            <w:shd w:val="clear" w:color="auto" w:fill="auto"/>
          </w:tcPr>
          <w:p w:rsidR="002573B6" w:rsidRPr="00340080" w:rsidRDefault="002573B6" w:rsidP="00FF252B">
            <w:pPr>
              <w:pStyle w:val="afff0"/>
              <w:ind w:firstLine="0"/>
              <w:jc w:val="left"/>
              <w:rPr>
                <w:szCs w:val="24"/>
              </w:rPr>
            </w:pPr>
            <w:r w:rsidRPr="00340080">
              <w:rPr>
                <w:color w:val="000000"/>
                <w:szCs w:val="24"/>
              </w:rPr>
              <w:t>Регулятивные</w:t>
            </w:r>
            <w:r w:rsidRPr="00340080">
              <w:rPr>
                <w:color w:val="000000"/>
                <w:szCs w:val="24"/>
              </w:rPr>
              <w:br/>
              <w:t>действия</w:t>
            </w:r>
          </w:p>
        </w:tc>
        <w:tc>
          <w:tcPr>
            <w:tcW w:w="3881" w:type="dxa"/>
            <w:shd w:val="clear" w:color="auto" w:fill="auto"/>
          </w:tcPr>
          <w:p w:rsidR="002573B6" w:rsidRPr="00340080" w:rsidRDefault="002573B6" w:rsidP="00FF252B">
            <w:pPr>
              <w:pStyle w:val="afff0"/>
              <w:ind w:firstLine="0"/>
              <w:rPr>
                <w:szCs w:val="24"/>
              </w:rPr>
            </w:pPr>
            <w:r w:rsidRPr="00340080">
              <w:rPr>
                <w:color w:val="000000"/>
                <w:szCs w:val="24"/>
              </w:rPr>
              <w:t>Продемонстрированы навыки</w:t>
            </w:r>
            <w:r w:rsidRPr="00340080">
              <w:rPr>
                <w:color w:val="000000"/>
                <w:szCs w:val="24"/>
              </w:rPr>
              <w:br/>
              <w:t>определения темы и планирования</w:t>
            </w:r>
            <w:r w:rsidRPr="00340080">
              <w:rPr>
                <w:color w:val="000000"/>
                <w:szCs w:val="24"/>
              </w:rPr>
              <w:br/>
              <w:t>работы.</w:t>
            </w:r>
            <w:r w:rsidRPr="00340080">
              <w:rPr>
                <w:color w:val="000000"/>
                <w:szCs w:val="24"/>
              </w:rPr>
              <w:br/>
              <w:t>Работа доведена до конца и</w:t>
            </w:r>
            <w:r w:rsidRPr="00340080">
              <w:rPr>
                <w:color w:val="000000"/>
                <w:szCs w:val="24"/>
              </w:rPr>
              <w:br/>
              <w:t>представлена комиссии; некоторые</w:t>
            </w:r>
            <w:r w:rsidRPr="00340080">
              <w:rPr>
                <w:color w:val="000000"/>
                <w:szCs w:val="24"/>
              </w:rPr>
              <w:br/>
              <w:t>этапы выполнялись под контролем и</w:t>
            </w:r>
            <w:r w:rsidRPr="00340080">
              <w:rPr>
                <w:color w:val="000000"/>
                <w:szCs w:val="24"/>
              </w:rPr>
              <w:br/>
              <w:t>при поддержке руководителя. При</w:t>
            </w:r>
            <w:r w:rsidRPr="00340080">
              <w:rPr>
                <w:color w:val="000000"/>
                <w:szCs w:val="24"/>
              </w:rPr>
              <w:br/>
              <w:t>этом проявляются отдельные</w:t>
            </w:r>
            <w:r w:rsidRPr="00340080">
              <w:rPr>
                <w:color w:val="000000"/>
                <w:szCs w:val="24"/>
              </w:rPr>
              <w:br/>
              <w:t>элементы самооценки и самоконтроля</w:t>
            </w:r>
            <w:r w:rsidRPr="00340080">
              <w:rPr>
                <w:color w:val="000000"/>
                <w:szCs w:val="24"/>
              </w:rPr>
              <w:br/>
              <w:t>обучающегося</w:t>
            </w:r>
          </w:p>
        </w:tc>
        <w:tc>
          <w:tcPr>
            <w:tcW w:w="3881" w:type="dxa"/>
            <w:shd w:val="clear" w:color="auto" w:fill="auto"/>
          </w:tcPr>
          <w:p w:rsidR="002573B6" w:rsidRPr="00340080" w:rsidRDefault="002573B6" w:rsidP="00FF252B">
            <w:pPr>
              <w:pStyle w:val="afff0"/>
              <w:ind w:firstLine="0"/>
              <w:rPr>
                <w:color w:val="000000"/>
                <w:szCs w:val="24"/>
              </w:rPr>
            </w:pPr>
            <w:r w:rsidRPr="00340080">
              <w:rPr>
                <w:color w:val="000000"/>
                <w:szCs w:val="24"/>
              </w:rPr>
              <w:t>Работа тщательно спланирована и</w:t>
            </w:r>
            <w:r w:rsidRPr="00340080">
              <w:rPr>
                <w:color w:val="000000"/>
                <w:szCs w:val="24"/>
              </w:rPr>
              <w:br/>
              <w:t>последовательно реализована,</w:t>
            </w:r>
            <w:r w:rsidRPr="00340080">
              <w:rPr>
                <w:color w:val="000000"/>
                <w:szCs w:val="24"/>
              </w:rPr>
              <w:br/>
              <w:t>своевременно пройдены</w:t>
            </w:r>
            <w:r w:rsidRPr="00340080">
              <w:rPr>
                <w:color w:val="000000"/>
                <w:szCs w:val="24"/>
              </w:rPr>
              <w:br/>
              <w:t>все необходимые этапы</w:t>
            </w:r>
            <w:r w:rsidRPr="00340080">
              <w:rPr>
                <w:color w:val="000000"/>
                <w:szCs w:val="24"/>
              </w:rPr>
              <w:br/>
              <w:t>обсуждения и представления.</w:t>
            </w:r>
            <w:r w:rsidRPr="00340080">
              <w:rPr>
                <w:color w:val="000000"/>
                <w:szCs w:val="24"/>
              </w:rPr>
              <w:br/>
              <w:t>Контроль и коррекция</w:t>
            </w:r>
            <w:r w:rsidRPr="00340080">
              <w:rPr>
                <w:color w:val="000000"/>
                <w:szCs w:val="24"/>
              </w:rPr>
              <w:br/>
              <w:t>осуществлялись самостоятельно</w:t>
            </w:r>
          </w:p>
        </w:tc>
      </w:tr>
      <w:tr w:rsidR="002573B6" w:rsidRPr="00340080" w:rsidTr="00FF252B">
        <w:trPr>
          <w:trHeight w:val="135"/>
        </w:trPr>
        <w:tc>
          <w:tcPr>
            <w:tcW w:w="2235" w:type="dxa"/>
            <w:shd w:val="clear" w:color="auto" w:fill="auto"/>
          </w:tcPr>
          <w:p w:rsidR="002573B6" w:rsidRPr="00340080" w:rsidRDefault="002573B6" w:rsidP="00FF252B">
            <w:pPr>
              <w:pStyle w:val="afff0"/>
              <w:ind w:firstLine="0"/>
              <w:jc w:val="left"/>
              <w:rPr>
                <w:color w:val="000000"/>
                <w:szCs w:val="24"/>
              </w:rPr>
            </w:pPr>
            <w:r w:rsidRPr="00340080">
              <w:rPr>
                <w:color w:val="000000"/>
                <w:szCs w:val="24"/>
              </w:rPr>
              <w:t>Коммуникация</w:t>
            </w:r>
          </w:p>
        </w:tc>
        <w:tc>
          <w:tcPr>
            <w:tcW w:w="3881" w:type="dxa"/>
            <w:shd w:val="clear" w:color="auto" w:fill="auto"/>
          </w:tcPr>
          <w:p w:rsidR="002573B6" w:rsidRPr="00340080" w:rsidRDefault="002573B6" w:rsidP="00FF252B">
            <w:pPr>
              <w:pStyle w:val="afff0"/>
              <w:ind w:firstLine="0"/>
              <w:rPr>
                <w:color w:val="000000"/>
                <w:szCs w:val="24"/>
              </w:rPr>
            </w:pPr>
            <w:r w:rsidRPr="00340080">
              <w:rPr>
                <w:color w:val="000000"/>
                <w:szCs w:val="24"/>
              </w:rPr>
              <w:t>Продемонстрированы навыки</w:t>
            </w:r>
            <w:r w:rsidRPr="00340080">
              <w:rPr>
                <w:color w:val="000000"/>
                <w:szCs w:val="24"/>
              </w:rPr>
              <w:br/>
              <w:t>оформления проектной работы и</w:t>
            </w:r>
            <w:r w:rsidRPr="00340080">
              <w:rPr>
                <w:color w:val="000000"/>
                <w:szCs w:val="24"/>
              </w:rPr>
              <w:br/>
              <w:t>пояснительной записки, а также</w:t>
            </w:r>
            <w:r w:rsidRPr="00340080">
              <w:rPr>
                <w:color w:val="000000"/>
                <w:szCs w:val="24"/>
              </w:rPr>
              <w:br/>
              <w:t>подготовки простой презентации.</w:t>
            </w:r>
            <w:r w:rsidRPr="00340080">
              <w:rPr>
                <w:color w:val="000000"/>
                <w:szCs w:val="24"/>
              </w:rPr>
              <w:br/>
              <w:t>Автор отвечает на вопросы.</w:t>
            </w:r>
          </w:p>
        </w:tc>
        <w:tc>
          <w:tcPr>
            <w:tcW w:w="3881" w:type="dxa"/>
            <w:shd w:val="clear" w:color="auto" w:fill="auto"/>
          </w:tcPr>
          <w:p w:rsidR="002573B6" w:rsidRPr="00340080" w:rsidRDefault="002573B6" w:rsidP="00FF252B">
            <w:pPr>
              <w:pStyle w:val="afff0"/>
              <w:ind w:firstLine="0"/>
              <w:rPr>
                <w:color w:val="000000"/>
                <w:szCs w:val="24"/>
              </w:rPr>
            </w:pPr>
            <w:r w:rsidRPr="00340080">
              <w:rPr>
                <w:color w:val="000000"/>
                <w:szCs w:val="24"/>
              </w:rPr>
              <w:t>Тема ясно определена и пояснена.</w:t>
            </w:r>
            <w:r w:rsidRPr="00340080">
              <w:rPr>
                <w:color w:val="000000"/>
                <w:szCs w:val="24"/>
              </w:rPr>
              <w:br/>
              <w:t>Текст/сообщение хорошо</w:t>
            </w:r>
            <w:r w:rsidRPr="00340080">
              <w:rPr>
                <w:color w:val="000000"/>
                <w:szCs w:val="24"/>
              </w:rPr>
              <w:br/>
              <w:t>структурированы. Все мысли</w:t>
            </w:r>
            <w:r w:rsidRPr="00340080">
              <w:rPr>
                <w:color w:val="000000"/>
                <w:szCs w:val="24"/>
              </w:rPr>
              <w:br/>
              <w:t>выражены ясно, логично,</w:t>
            </w:r>
            <w:r w:rsidRPr="00340080">
              <w:rPr>
                <w:color w:val="000000"/>
                <w:szCs w:val="24"/>
              </w:rPr>
              <w:br/>
              <w:t>последовательно,</w:t>
            </w:r>
            <w:r w:rsidRPr="00340080">
              <w:rPr>
                <w:color w:val="000000"/>
                <w:szCs w:val="24"/>
              </w:rPr>
              <w:br/>
              <w:t>аргументированно.</w:t>
            </w:r>
            <w:r w:rsidRPr="00340080">
              <w:rPr>
                <w:color w:val="000000"/>
                <w:szCs w:val="24"/>
              </w:rPr>
              <w:br/>
              <w:t>Работа/сообщение вызывает</w:t>
            </w:r>
            <w:r w:rsidRPr="00340080">
              <w:rPr>
                <w:color w:val="000000"/>
                <w:szCs w:val="24"/>
              </w:rPr>
              <w:br/>
              <w:t>интерес. Автор свободно отвечает</w:t>
            </w:r>
            <w:r w:rsidRPr="00340080">
              <w:rPr>
                <w:color w:val="000000"/>
                <w:szCs w:val="24"/>
              </w:rPr>
              <w:br/>
              <w:t>на вопросы</w:t>
            </w:r>
          </w:p>
        </w:tc>
      </w:tr>
    </w:tbl>
    <w:p w:rsidR="002573B6" w:rsidRPr="00340080" w:rsidRDefault="002573B6" w:rsidP="002573B6">
      <w:pPr>
        <w:pStyle w:val="afff0"/>
        <w:jc w:val="left"/>
        <w:rPr>
          <w:color w:val="000000"/>
          <w:szCs w:val="24"/>
        </w:rPr>
      </w:pPr>
      <w:r w:rsidRPr="00340080">
        <w:rPr>
          <w:color w:val="000000"/>
          <w:szCs w:val="24"/>
        </w:rPr>
        <w:t>Защита проекта осуществляется в процессе специально организованной деятельности</w:t>
      </w:r>
      <w:r w:rsidRPr="00340080">
        <w:rPr>
          <w:color w:val="000000"/>
          <w:szCs w:val="24"/>
        </w:rPr>
        <w:br/>
        <w:t>комиссии образовательной организации или на школьной конференции.</w:t>
      </w:r>
    </w:p>
    <w:p w:rsidR="00D00BB8" w:rsidRPr="00340080" w:rsidRDefault="002573B6" w:rsidP="002573B6">
      <w:pPr>
        <w:pStyle w:val="afff0"/>
        <w:jc w:val="left"/>
        <w:rPr>
          <w:b/>
          <w:szCs w:val="24"/>
        </w:rPr>
      </w:pPr>
      <w:r w:rsidRPr="00340080">
        <w:rPr>
          <w:color w:val="000000"/>
          <w:szCs w:val="24"/>
        </w:rPr>
        <w:t>Результаты выполнения проекта оцениваются по итогам рассмотрения комиссией</w:t>
      </w:r>
      <w:r w:rsidRPr="00340080">
        <w:rPr>
          <w:color w:val="000000"/>
          <w:szCs w:val="24"/>
        </w:rPr>
        <w:br/>
        <w:t>представленного продукта с краткой пояснительной запиской, презентации обучающегося и</w:t>
      </w:r>
      <w:r w:rsidRPr="00340080">
        <w:rPr>
          <w:color w:val="000000"/>
          <w:szCs w:val="24"/>
        </w:rPr>
        <w:br/>
        <w:t>отзыва руководителя.</w:t>
      </w:r>
    </w:p>
    <w:p w:rsidR="0012611B" w:rsidRPr="00340080"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340080">
        <w:rPr>
          <w:szCs w:val="24"/>
        </w:rPr>
        <w:t>в) системой</w:t>
      </w:r>
      <w:r w:rsidRPr="00340080">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Pr="00340080" w:rsidRDefault="0012611B" w:rsidP="0012611B">
      <w:pPr>
        <w:pStyle w:val="afff0"/>
        <w:rPr>
          <w:szCs w:val="24"/>
        </w:rPr>
      </w:pPr>
      <w:r w:rsidRPr="00340080">
        <w:rPr>
          <w:szCs w:val="24"/>
        </w:rPr>
        <w:t>г) инструментарием</w:t>
      </w:r>
      <w:r w:rsidRPr="00340080">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340080">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EF3BCC" w:rsidRDefault="00EF3BCC" w:rsidP="0012611B">
      <w:pPr>
        <w:pStyle w:val="afff0"/>
        <w:jc w:val="center"/>
        <w:rPr>
          <w:b/>
          <w:bCs/>
          <w:szCs w:val="24"/>
          <w:shd w:val="clear" w:color="auto" w:fill="FFFFFF"/>
        </w:rPr>
      </w:pPr>
    </w:p>
    <w:p w:rsidR="0012611B" w:rsidRPr="00340080" w:rsidRDefault="0012611B" w:rsidP="0012611B">
      <w:pPr>
        <w:pStyle w:val="afff0"/>
        <w:jc w:val="center"/>
        <w:rPr>
          <w:b/>
          <w:bCs/>
          <w:szCs w:val="24"/>
          <w:shd w:val="clear" w:color="auto" w:fill="FFFFFF"/>
        </w:rPr>
      </w:pPr>
      <w:r w:rsidRPr="00340080">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63"/>
        <w:gridCol w:w="2049"/>
        <w:gridCol w:w="1671"/>
        <w:gridCol w:w="1464"/>
        <w:gridCol w:w="2127"/>
      </w:tblGrid>
      <w:tr w:rsidR="00C15208" w:rsidRPr="00340080" w:rsidTr="00C15208">
        <w:trPr>
          <w:tblCellSpacing w:w="0" w:type="dxa"/>
        </w:trPr>
        <w:tc>
          <w:tcPr>
            <w:tcW w:w="2214" w:type="dxa"/>
            <w:shd w:val="clear" w:color="auto" w:fill="FFFFFF"/>
            <w:hideMark/>
          </w:tcPr>
          <w:p w:rsidR="00C15208" w:rsidRPr="00340080" w:rsidRDefault="00C15208" w:rsidP="00C15208">
            <w:pPr>
              <w:pStyle w:val="afff0"/>
              <w:ind w:firstLine="0"/>
              <w:rPr>
                <w:b/>
                <w:szCs w:val="24"/>
              </w:rPr>
            </w:pPr>
            <w:r w:rsidRPr="00340080">
              <w:rPr>
                <w:b/>
                <w:szCs w:val="24"/>
              </w:rPr>
              <w:t>Процедура оценивания</w:t>
            </w:r>
          </w:p>
        </w:tc>
        <w:tc>
          <w:tcPr>
            <w:tcW w:w="2083" w:type="dxa"/>
            <w:shd w:val="clear" w:color="auto" w:fill="FFFFFF"/>
            <w:hideMark/>
          </w:tcPr>
          <w:p w:rsidR="00C15208" w:rsidRPr="00340080" w:rsidRDefault="00C15208" w:rsidP="00C15208">
            <w:pPr>
              <w:pStyle w:val="afff0"/>
              <w:ind w:firstLine="0"/>
              <w:rPr>
                <w:b/>
                <w:szCs w:val="24"/>
              </w:rPr>
            </w:pPr>
            <w:r w:rsidRPr="00340080">
              <w:rPr>
                <w:b/>
                <w:szCs w:val="24"/>
              </w:rPr>
              <w:t>Критерии</w:t>
            </w:r>
          </w:p>
        </w:tc>
        <w:tc>
          <w:tcPr>
            <w:tcW w:w="1678" w:type="dxa"/>
            <w:shd w:val="clear" w:color="auto" w:fill="FFFFFF"/>
            <w:hideMark/>
          </w:tcPr>
          <w:p w:rsidR="00C15208" w:rsidRPr="00340080" w:rsidRDefault="00C15208" w:rsidP="00C15208">
            <w:pPr>
              <w:pStyle w:val="afff0"/>
              <w:ind w:firstLine="0"/>
              <w:rPr>
                <w:b/>
                <w:szCs w:val="24"/>
              </w:rPr>
            </w:pPr>
            <w:r w:rsidRPr="00340080">
              <w:rPr>
                <w:b/>
                <w:szCs w:val="24"/>
              </w:rPr>
              <w:t>Кто оценивает</w:t>
            </w:r>
          </w:p>
        </w:tc>
        <w:tc>
          <w:tcPr>
            <w:tcW w:w="1510" w:type="dxa"/>
            <w:shd w:val="clear" w:color="auto" w:fill="FFFFFF"/>
            <w:hideMark/>
          </w:tcPr>
          <w:p w:rsidR="00C15208" w:rsidRPr="00340080" w:rsidRDefault="00C15208" w:rsidP="00C15208">
            <w:pPr>
              <w:pStyle w:val="afff0"/>
              <w:ind w:firstLine="0"/>
              <w:rPr>
                <w:b/>
                <w:szCs w:val="24"/>
              </w:rPr>
            </w:pPr>
            <w:r w:rsidRPr="00340080">
              <w:rPr>
                <w:b/>
                <w:szCs w:val="24"/>
              </w:rPr>
              <w:t>Сроки</w:t>
            </w:r>
          </w:p>
        </w:tc>
        <w:tc>
          <w:tcPr>
            <w:tcW w:w="2306" w:type="dxa"/>
            <w:shd w:val="clear" w:color="auto" w:fill="FFFFFF"/>
            <w:hideMark/>
          </w:tcPr>
          <w:p w:rsidR="00C15208" w:rsidRPr="00340080" w:rsidRDefault="00C15208" w:rsidP="00C15208">
            <w:pPr>
              <w:pStyle w:val="afff0"/>
              <w:ind w:firstLine="0"/>
              <w:rPr>
                <w:b/>
                <w:szCs w:val="24"/>
              </w:rPr>
            </w:pPr>
            <w:r w:rsidRPr="00340080">
              <w:rPr>
                <w:b/>
                <w:szCs w:val="24"/>
              </w:rPr>
              <w:t>Фиксация результатов</w:t>
            </w:r>
          </w:p>
        </w:tc>
      </w:tr>
      <w:tr w:rsidR="00C15208" w:rsidRPr="00340080" w:rsidTr="00C15208">
        <w:trPr>
          <w:tblCellSpacing w:w="0" w:type="dxa"/>
        </w:trPr>
        <w:tc>
          <w:tcPr>
            <w:tcW w:w="2214" w:type="dxa"/>
            <w:shd w:val="clear" w:color="auto" w:fill="FFFFFF"/>
            <w:hideMark/>
          </w:tcPr>
          <w:p w:rsidR="00C15208" w:rsidRPr="00340080" w:rsidRDefault="00C15208" w:rsidP="00C15208">
            <w:pPr>
              <w:pStyle w:val="afff0"/>
              <w:ind w:firstLine="0"/>
              <w:jc w:val="left"/>
              <w:rPr>
                <w:szCs w:val="24"/>
              </w:rPr>
            </w:pPr>
            <w:r w:rsidRPr="00340080">
              <w:rPr>
                <w:szCs w:val="24"/>
              </w:rPr>
              <w:t>Наблюдения</w:t>
            </w:r>
          </w:p>
        </w:tc>
        <w:tc>
          <w:tcPr>
            <w:tcW w:w="2083" w:type="dxa"/>
            <w:shd w:val="clear" w:color="auto" w:fill="FFFFFF"/>
            <w:hideMark/>
          </w:tcPr>
          <w:p w:rsidR="00C15208" w:rsidRPr="00340080" w:rsidRDefault="00C15208" w:rsidP="00C15208">
            <w:pPr>
              <w:pStyle w:val="afff0"/>
              <w:ind w:firstLine="0"/>
              <w:jc w:val="left"/>
              <w:rPr>
                <w:szCs w:val="24"/>
              </w:rPr>
            </w:pPr>
            <w:r w:rsidRPr="00340080">
              <w:rPr>
                <w:szCs w:val="24"/>
              </w:rPr>
              <w:t>Уровень сформированности УУД</w:t>
            </w:r>
          </w:p>
        </w:tc>
        <w:tc>
          <w:tcPr>
            <w:tcW w:w="1678" w:type="dxa"/>
            <w:shd w:val="clear" w:color="auto" w:fill="FFFFFF"/>
            <w:hideMark/>
          </w:tcPr>
          <w:p w:rsidR="00C15208" w:rsidRPr="00340080" w:rsidRDefault="00C15208" w:rsidP="00C15208">
            <w:pPr>
              <w:pStyle w:val="afff0"/>
              <w:ind w:firstLine="0"/>
              <w:jc w:val="left"/>
              <w:rPr>
                <w:szCs w:val="24"/>
              </w:rPr>
            </w:pPr>
            <w:r w:rsidRPr="00340080">
              <w:rPr>
                <w:szCs w:val="24"/>
              </w:rPr>
              <w:t>Учитель, психолог</w:t>
            </w:r>
          </w:p>
        </w:tc>
        <w:tc>
          <w:tcPr>
            <w:tcW w:w="1510" w:type="dxa"/>
            <w:shd w:val="clear" w:color="auto" w:fill="FFFFFF"/>
            <w:hideMark/>
          </w:tcPr>
          <w:p w:rsidR="00C15208" w:rsidRPr="00340080" w:rsidRDefault="00C15208" w:rsidP="00C15208">
            <w:pPr>
              <w:pStyle w:val="afff0"/>
              <w:ind w:firstLine="0"/>
              <w:jc w:val="left"/>
              <w:rPr>
                <w:szCs w:val="24"/>
              </w:rPr>
            </w:pPr>
            <w:r w:rsidRPr="00340080">
              <w:rPr>
                <w:szCs w:val="24"/>
              </w:rPr>
              <w:t xml:space="preserve">В течение </w:t>
            </w:r>
          </w:p>
          <w:p w:rsidR="00C15208" w:rsidRPr="00340080" w:rsidRDefault="00C15208" w:rsidP="00C15208">
            <w:pPr>
              <w:pStyle w:val="afff0"/>
              <w:ind w:firstLine="0"/>
              <w:jc w:val="left"/>
              <w:rPr>
                <w:szCs w:val="24"/>
              </w:rPr>
            </w:pPr>
            <w:r w:rsidRPr="00340080">
              <w:rPr>
                <w:szCs w:val="24"/>
              </w:rPr>
              <w:t>уч. года</w:t>
            </w:r>
          </w:p>
        </w:tc>
        <w:tc>
          <w:tcPr>
            <w:tcW w:w="2306" w:type="dxa"/>
            <w:shd w:val="clear" w:color="auto" w:fill="FFFFFF"/>
            <w:hideMark/>
          </w:tcPr>
          <w:p w:rsidR="00C15208" w:rsidRPr="00340080" w:rsidRDefault="00C15208" w:rsidP="00C15208">
            <w:pPr>
              <w:pStyle w:val="afff0"/>
              <w:ind w:firstLine="0"/>
              <w:jc w:val="left"/>
              <w:rPr>
                <w:szCs w:val="24"/>
              </w:rPr>
            </w:pPr>
            <w:r w:rsidRPr="00340080">
              <w:rPr>
                <w:szCs w:val="24"/>
              </w:rPr>
              <w:t>Листы индивидуальных достижений</w:t>
            </w:r>
          </w:p>
          <w:p w:rsidR="00C15208" w:rsidRPr="00340080" w:rsidRDefault="00C15208" w:rsidP="00C15208">
            <w:pPr>
              <w:pStyle w:val="afff0"/>
              <w:ind w:firstLine="0"/>
              <w:jc w:val="left"/>
              <w:rPr>
                <w:szCs w:val="24"/>
              </w:rPr>
            </w:pPr>
            <w:r w:rsidRPr="00340080">
              <w:rPr>
                <w:szCs w:val="24"/>
              </w:rPr>
              <w:t>Портфолио</w:t>
            </w:r>
          </w:p>
        </w:tc>
      </w:tr>
      <w:tr w:rsidR="00C15208" w:rsidRPr="00340080" w:rsidTr="00C15208">
        <w:trPr>
          <w:tblCellSpacing w:w="0" w:type="dxa"/>
        </w:trPr>
        <w:tc>
          <w:tcPr>
            <w:tcW w:w="2214" w:type="dxa"/>
            <w:shd w:val="clear" w:color="auto" w:fill="FFFFFF"/>
            <w:hideMark/>
          </w:tcPr>
          <w:p w:rsidR="00C15208" w:rsidRPr="00340080" w:rsidRDefault="00C15208" w:rsidP="00C15208">
            <w:pPr>
              <w:pStyle w:val="afff0"/>
              <w:ind w:firstLine="0"/>
              <w:jc w:val="left"/>
              <w:rPr>
                <w:szCs w:val="24"/>
              </w:rPr>
            </w:pPr>
            <w:r w:rsidRPr="00340080">
              <w:rPr>
                <w:szCs w:val="24"/>
              </w:rPr>
              <w:t>Итоговые диагностические работы по предметам</w:t>
            </w:r>
          </w:p>
        </w:tc>
        <w:tc>
          <w:tcPr>
            <w:tcW w:w="2083" w:type="dxa"/>
            <w:shd w:val="clear" w:color="auto" w:fill="FFFFFF"/>
            <w:hideMark/>
          </w:tcPr>
          <w:p w:rsidR="00C15208" w:rsidRPr="00340080" w:rsidRDefault="00C15208" w:rsidP="00C15208">
            <w:pPr>
              <w:pStyle w:val="afff0"/>
              <w:ind w:firstLine="0"/>
              <w:jc w:val="left"/>
              <w:rPr>
                <w:szCs w:val="24"/>
              </w:rPr>
            </w:pPr>
            <w:r w:rsidRPr="00340080">
              <w:rPr>
                <w:szCs w:val="24"/>
              </w:rPr>
              <w:t>Уровень сформированности УУД</w:t>
            </w:r>
          </w:p>
        </w:tc>
        <w:tc>
          <w:tcPr>
            <w:tcW w:w="1678" w:type="dxa"/>
            <w:shd w:val="clear" w:color="auto" w:fill="FFFFFF"/>
            <w:hideMark/>
          </w:tcPr>
          <w:p w:rsidR="00C15208" w:rsidRPr="00340080" w:rsidRDefault="00C15208" w:rsidP="00C15208">
            <w:pPr>
              <w:pStyle w:val="afff0"/>
              <w:ind w:firstLine="0"/>
              <w:jc w:val="left"/>
              <w:rPr>
                <w:szCs w:val="24"/>
              </w:rPr>
            </w:pPr>
            <w:r w:rsidRPr="00340080">
              <w:rPr>
                <w:szCs w:val="24"/>
              </w:rPr>
              <w:t>Учитель</w:t>
            </w:r>
          </w:p>
        </w:tc>
        <w:tc>
          <w:tcPr>
            <w:tcW w:w="1510" w:type="dxa"/>
            <w:shd w:val="clear" w:color="auto" w:fill="FFFFFF"/>
            <w:hideMark/>
          </w:tcPr>
          <w:p w:rsidR="00C15208" w:rsidRPr="00340080" w:rsidRDefault="00C15208" w:rsidP="00C15208">
            <w:pPr>
              <w:pStyle w:val="afff0"/>
              <w:ind w:firstLine="0"/>
              <w:jc w:val="left"/>
              <w:rPr>
                <w:szCs w:val="24"/>
              </w:rPr>
            </w:pPr>
            <w:r w:rsidRPr="00340080">
              <w:rPr>
                <w:szCs w:val="24"/>
              </w:rPr>
              <w:t>По графику проведения контрольных работ</w:t>
            </w:r>
          </w:p>
        </w:tc>
        <w:tc>
          <w:tcPr>
            <w:tcW w:w="2306" w:type="dxa"/>
            <w:shd w:val="clear" w:color="auto" w:fill="FFFFFF"/>
            <w:hideMark/>
          </w:tcPr>
          <w:p w:rsidR="00C15208" w:rsidRPr="00340080" w:rsidRDefault="00C15208" w:rsidP="00C15208">
            <w:pPr>
              <w:pStyle w:val="afff0"/>
              <w:ind w:firstLine="0"/>
              <w:jc w:val="left"/>
              <w:rPr>
                <w:szCs w:val="24"/>
              </w:rPr>
            </w:pPr>
            <w:r w:rsidRPr="00340080">
              <w:rPr>
                <w:szCs w:val="24"/>
              </w:rPr>
              <w:t>Таблицы результатов в портфолио</w:t>
            </w:r>
          </w:p>
        </w:tc>
      </w:tr>
      <w:tr w:rsidR="00C15208" w:rsidRPr="00340080" w:rsidTr="00C15208">
        <w:trPr>
          <w:tblCellSpacing w:w="0" w:type="dxa"/>
        </w:trPr>
        <w:tc>
          <w:tcPr>
            <w:tcW w:w="2214" w:type="dxa"/>
            <w:shd w:val="clear" w:color="auto" w:fill="FFFFFF"/>
            <w:hideMark/>
          </w:tcPr>
          <w:p w:rsidR="00C15208" w:rsidRPr="00340080" w:rsidRDefault="00C15208" w:rsidP="00C15208">
            <w:pPr>
              <w:pStyle w:val="afff0"/>
              <w:ind w:firstLine="0"/>
              <w:jc w:val="left"/>
              <w:rPr>
                <w:szCs w:val="24"/>
              </w:rPr>
            </w:pPr>
            <w:r w:rsidRPr="00340080">
              <w:rPr>
                <w:szCs w:val="24"/>
              </w:rPr>
              <w:t>Итоговая комплексная работа на метапредметной основе</w:t>
            </w:r>
          </w:p>
        </w:tc>
        <w:tc>
          <w:tcPr>
            <w:tcW w:w="2083" w:type="dxa"/>
            <w:shd w:val="clear" w:color="auto" w:fill="FFFFFF"/>
            <w:hideMark/>
          </w:tcPr>
          <w:p w:rsidR="00C15208" w:rsidRPr="00340080" w:rsidRDefault="00C15208" w:rsidP="00C15208">
            <w:pPr>
              <w:pStyle w:val="afff0"/>
              <w:ind w:firstLine="0"/>
              <w:jc w:val="left"/>
              <w:rPr>
                <w:szCs w:val="24"/>
              </w:rPr>
            </w:pPr>
            <w:r w:rsidRPr="00340080">
              <w:rPr>
                <w:szCs w:val="24"/>
              </w:rPr>
              <w:t>Уровень сформированности УУД</w:t>
            </w:r>
          </w:p>
        </w:tc>
        <w:tc>
          <w:tcPr>
            <w:tcW w:w="1678" w:type="dxa"/>
            <w:shd w:val="clear" w:color="auto" w:fill="FFFFFF"/>
            <w:hideMark/>
          </w:tcPr>
          <w:p w:rsidR="00C15208" w:rsidRPr="00340080" w:rsidRDefault="00C15208" w:rsidP="00C15208">
            <w:pPr>
              <w:pStyle w:val="afff0"/>
              <w:ind w:firstLine="0"/>
              <w:jc w:val="left"/>
              <w:rPr>
                <w:szCs w:val="24"/>
              </w:rPr>
            </w:pPr>
            <w:r w:rsidRPr="00340080">
              <w:rPr>
                <w:szCs w:val="24"/>
              </w:rPr>
              <w:t>Администрация</w:t>
            </w:r>
          </w:p>
        </w:tc>
        <w:tc>
          <w:tcPr>
            <w:tcW w:w="1510" w:type="dxa"/>
            <w:shd w:val="clear" w:color="auto" w:fill="FFFFFF"/>
            <w:hideMark/>
          </w:tcPr>
          <w:p w:rsidR="00C15208" w:rsidRPr="00340080" w:rsidRDefault="00C15208" w:rsidP="00C15208">
            <w:pPr>
              <w:pStyle w:val="afff0"/>
              <w:ind w:firstLine="0"/>
              <w:jc w:val="left"/>
              <w:rPr>
                <w:szCs w:val="24"/>
              </w:rPr>
            </w:pPr>
            <w:r w:rsidRPr="00340080">
              <w:rPr>
                <w:szCs w:val="24"/>
              </w:rPr>
              <w:t>Конец уч.года (апрель-май)</w:t>
            </w:r>
          </w:p>
        </w:tc>
        <w:tc>
          <w:tcPr>
            <w:tcW w:w="2306" w:type="dxa"/>
            <w:shd w:val="clear" w:color="auto" w:fill="FFFFFF"/>
            <w:hideMark/>
          </w:tcPr>
          <w:p w:rsidR="00C15208" w:rsidRPr="00340080" w:rsidRDefault="00C15208" w:rsidP="00C15208">
            <w:pPr>
              <w:pStyle w:val="afff0"/>
              <w:ind w:firstLine="0"/>
              <w:jc w:val="left"/>
              <w:rPr>
                <w:szCs w:val="24"/>
              </w:rPr>
            </w:pPr>
            <w:r w:rsidRPr="00340080">
              <w:rPr>
                <w:szCs w:val="24"/>
              </w:rPr>
              <w:t>Аналитическая справка</w:t>
            </w:r>
          </w:p>
          <w:p w:rsidR="00C15208" w:rsidRPr="00340080" w:rsidRDefault="00C15208" w:rsidP="00C15208">
            <w:pPr>
              <w:pStyle w:val="afff0"/>
              <w:ind w:firstLine="0"/>
              <w:jc w:val="left"/>
              <w:rPr>
                <w:szCs w:val="24"/>
              </w:rPr>
            </w:pPr>
            <w:r w:rsidRPr="00340080">
              <w:rPr>
                <w:szCs w:val="24"/>
              </w:rPr>
              <w:t>Таблицы результатов в портфолио</w:t>
            </w:r>
          </w:p>
        </w:tc>
      </w:tr>
    </w:tbl>
    <w:p w:rsidR="0012611B" w:rsidRPr="00340080" w:rsidRDefault="0012611B" w:rsidP="004F728B">
      <w:pPr>
        <w:spacing w:after="0" w:line="240" w:lineRule="auto"/>
        <w:outlineLvl w:val="0"/>
        <w:rPr>
          <w:rFonts w:ascii="Times New Roman" w:hAnsi="Times New Roman"/>
          <w:sz w:val="24"/>
          <w:szCs w:val="24"/>
          <w:u w:val="single"/>
        </w:rPr>
      </w:pPr>
      <w:r w:rsidRPr="00340080">
        <w:rPr>
          <w:rFonts w:ascii="Times New Roman" w:hAnsi="Times New Roman"/>
          <w:sz w:val="24"/>
          <w:szCs w:val="24"/>
          <w:u w:val="single"/>
        </w:rPr>
        <w:t>1.3.2.3 Особенности оценки предметных результатов</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Оценка предметных результатов</w:t>
      </w:r>
      <w:r w:rsidRPr="00340080">
        <w:rPr>
          <w:rFonts w:ascii="Times New Roman" w:hAnsi="Times New Roman"/>
          <w:bCs/>
          <w:sz w:val="24"/>
          <w:szCs w:val="24"/>
        </w:rPr>
        <w:t xml:space="preserve">представляет собой оценку достижения обучающимся </w:t>
      </w:r>
      <w:r w:rsidRPr="00340080">
        <w:rPr>
          <w:rFonts w:ascii="Times New Roman" w:hAnsi="Times New Roman"/>
          <w:sz w:val="24"/>
          <w:szCs w:val="24"/>
        </w:rPr>
        <w:t>планируемых результатов по отдельным предметам.</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 xml:space="preserve">Формирование этих </w:t>
      </w:r>
      <w:r w:rsidRPr="00340080">
        <w:rPr>
          <w:rFonts w:ascii="Times New Roman" w:hAnsi="Times New Roman"/>
          <w:b/>
          <w:sz w:val="24"/>
          <w:szCs w:val="24"/>
        </w:rPr>
        <w:t>результатов</w:t>
      </w:r>
      <w:r w:rsidRPr="00340080">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Pr="00340080" w:rsidRDefault="00415331" w:rsidP="0012611B">
      <w:pPr>
        <w:spacing w:after="0" w:line="240" w:lineRule="auto"/>
        <w:ind w:firstLine="284"/>
        <w:jc w:val="center"/>
        <w:rPr>
          <w:rFonts w:ascii="Times New Roman" w:hAnsi="Times New Roman"/>
          <w:b/>
          <w:sz w:val="24"/>
          <w:szCs w:val="24"/>
        </w:rPr>
      </w:pPr>
    </w:p>
    <w:p w:rsidR="0012611B" w:rsidRPr="00340080" w:rsidRDefault="00135CB1" w:rsidP="0012611B">
      <w:pPr>
        <w:spacing w:after="0" w:line="240" w:lineRule="auto"/>
        <w:ind w:firstLine="284"/>
        <w:jc w:val="center"/>
        <w:rPr>
          <w:rFonts w:ascii="Times New Roman" w:hAnsi="Times New Roman"/>
          <w:b/>
          <w:sz w:val="24"/>
          <w:szCs w:val="24"/>
        </w:rPr>
      </w:pPr>
      <w:r w:rsidRPr="00340080">
        <w:rPr>
          <w:rFonts w:ascii="Times New Roman" w:hAnsi="Times New Roman"/>
          <w:b/>
          <w:sz w:val="24"/>
          <w:szCs w:val="24"/>
        </w:rPr>
        <w:t>Модел</w:t>
      </w:r>
      <w:r w:rsidR="0012611B" w:rsidRPr="00340080">
        <w:rPr>
          <w:rFonts w:ascii="Times New Roman" w:hAnsi="Times New Roman"/>
          <w:b/>
          <w:sz w:val="24"/>
          <w:szCs w:val="24"/>
        </w:rPr>
        <w:t>ь оценки предметных результатов обучения</w:t>
      </w:r>
    </w:p>
    <w:p w:rsidR="0012611B" w:rsidRPr="00340080" w:rsidRDefault="00060DE1" w:rsidP="0012611B">
      <w:pPr>
        <w:spacing w:after="0" w:line="240" w:lineRule="auto"/>
        <w:ind w:firstLine="284"/>
        <w:jc w:val="center"/>
        <w:rPr>
          <w:rFonts w:ascii="Times New Roman" w:hAnsi="Times New Roman"/>
          <w:b/>
          <w:sz w:val="24"/>
          <w:szCs w:val="24"/>
        </w:rPr>
      </w:pPr>
      <w:r w:rsidRPr="00340080">
        <w:rPr>
          <w:rFonts w:ascii="Times New Roman" w:hAnsi="Times New Roman"/>
          <w:b/>
          <w:noProof/>
          <w:sz w:val="24"/>
          <w:szCs w:val="24"/>
        </w:rPr>
        <w:drawing>
          <wp:inline distT="0" distB="0" distL="0" distR="0" wp14:anchorId="7D519AEA" wp14:editId="3EB10589">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Pr="00340080" w:rsidRDefault="0012611B" w:rsidP="00C335DB">
      <w:pPr>
        <w:spacing w:after="0" w:line="240" w:lineRule="auto"/>
        <w:ind w:firstLine="284"/>
        <w:jc w:val="both"/>
        <w:rPr>
          <w:rFonts w:ascii="Times New Roman" w:hAnsi="Times New Roman"/>
          <w:sz w:val="24"/>
          <w:szCs w:val="24"/>
        </w:rPr>
      </w:pPr>
      <w:r w:rsidRPr="00340080">
        <w:rPr>
          <w:rFonts w:ascii="Times New Roman" w:hAnsi="Times New Roman"/>
          <w:bCs/>
          <w:iCs/>
          <w:sz w:val="24"/>
          <w:szCs w:val="24"/>
        </w:rPr>
        <w:t xml:space="preserve">Основным </w:t>
      </w:r>
      <w:r w:rsidRPr="00340080">
        <w:rPr>
          <w:rFonts w:ascii="Times New Roman" w:hAnsi="Times New Roman"/>
          <w:b/>
          <w:bCs/>
          <w:iCs/>
          <w:sz w:val="24"/>
          <w:szCs w:val="24"/>
        </w:rPr>
        <w:t>объектом</w:t>
      </w:r>
      <w:r w:rsidRPr="00340080">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340080">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sidRPr="00340080">
        <w:rPr>
          <w:rFonts w:ascii="Times New Roman" w:hAnsi="Times New Roman"/>
          <w:sz w:val="24"/>
          <w:szCs w:val="24"/>
        </w:rPr>
        <w:t>.</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b/>
          <w:sz w:val="24"/>
          <w:szCs w:val="24"/>
        </w:rPr>
        <w:t>Система оценки</w:t>
      </w:r>
      <w:r w:rsidRPr="00340080">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340080">
        <w:rPr>
          <w:rFonts w:ascii="Times New Roman" w:hAnsi="Times New Roman"/>
          <w:b/>
          <w:sz w:val="24"/>
          <w:szCs w:val="24"/>
        </w:rPr>
        <w:t>выделениебазового уровня достижений как точки отсчёта</w:t>
      </w:r>
      <w:r w:rsidRPr="00340080">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Pr="00340080" w:rsidRDefault="0012611B" w:rsidP="0012611B">
      <w:pPr>
        <w:spacing w:after="0" w:line="240" w:lineRule="auto"/>
        <w:ind w:firstLine="284"/>
        <w:jc w:val="both"/>
        <w:rPr>
          <w:rFonts w:ascii="Times New Roman" w:hAnsi="Times New Roman"/>
          <w:sz w:val="24"/>
          <w:szCs w:val="24"/>
        </w:rPr>
      </w:pPr>
      <w:r w:rsidRPr="00340080">
        <w:rPr>
          <w:rFonts w:ascii="Times New Roman" w:hAnsi="Times New Roman"/>
          <w:sz w:val="24"/>
          <w:szCs w:val="24"/>
        </w:rPr>
        <w:t xml:space="preserve">Практика показывает, что для описания достижений обучающихся целесообразно установить следующие пять уровней:  </w:t>
      </w:r>
    </w:p>
    <w:p w:rsidR="0012611B" w:rsidRPr="00340080"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6"/>
        <w:gridCol w:w="3372"/>
        <w:gridCol w:w="3042"/>
      </w:tblGrid>
      <w:tr w:rsidR="0012611B" w:rsidRPr="00340080" w:rsidTr="00325181">
        <w:tc>
          <w:tcPr>
            <w:tcW w:w="3362" w:type="dxa"/>
          </w:tcPr>
          <w:p w:rsidR="0012611B" w:rsidRPr="00340080" w:rsidRDefault="0012611B" w:rsidP="00997BE0">
            <w:pPr>
              <w:rPr>
                <w:rFonts w:ascii="Times New Roman" w:hAnsi="Times New Roman"/>
                <w:b/>
                <w:sz w:val="24"/>
                <w:szCs w:val="24"/>
              </w:rPr>
            </w:pPr>
            <w:r w:rsidRPr="00340080">
              <w:rPr>
                <w:rFonts w:ascii="Times New Roman" w:hAnsi="Times New Roman"/>
                <w:b/>
                <w:sz w:val="24"/>
                <w:szCs w:val="24"/>
              </w:rPr>
              <w:t>Низкий уровень достижения</w:t>
            </w:r>
          </w:p>
        </w:tc>
        <w:tc>
          <w:tcPr>
            <w:tcW w:w="3469" w:type="dxa"/>
          </w:tcPr>
          <w:p w:rsidR="0012611B" w:rsidRPr="00340080" w:rsidRDefault="0012611B" w:rsidP="0012611B">
            <w:pPr>
              <w:jc w:val="both"/>
              <w:rPr>
                <w:rFonts w:ascii="Times New Roman" w:hAnsi="Times New Roman"/>
                <w:i/>
                <w:sz w:val="24"/>
                <w:szCs w:val="24"/>
              </w:rPr>
            </w:pPr>
            <w:r w:rsidRPr="00340080">
              <w:rPr>
                <w:rFonts w:ascii="Times New Roman" w:hAnsi="Times New Roman"/>
                <w:i/>
                <w:sz w:val="24"/>
                <w:szCs w:val="24"/>
              </w:rPr>
              <w:t>оценка «плохо»</w:t>
            </w:r>
          </w:p>
        </w:tc>
        <w:tc>
          <w:tcPr>
            <w:tcW w:w="3307" w:type="dxa"/>
          </w:tcPr>
          <w:p w:rsidR="0012611B" w:rsidRPr="00340080" w:rsidRDefault="0012611B" w:rsidP="00740253">
            <w:pPr>
              <w:rPr>
                <w:rFonts w:ascii="Times New Roman" w:hAnsi="Times New Roman"/>
                <w:sz w:val="24"/>
                <w:szCs w:val="24"/>
              </w:rPr>
            </w:pPr>
            <w:r w:rsidRPr="00340080">
              <w:rPr>
                <w:rFonts w:ascii="Times New Roman" w:hAnsi="Times New Roman"/>
                <w:sz w:val="24"/>
                <w:szCs w:val="24"/>
              </w:rPr>
              <w:t>отметка «1»</w:t>
            </w:r>
          </w:p>
        </w:tc>
      </w:tr>
      <w:tr w:rsidR="0012611B" w:rsidRPr="00340080" w:rsidTr="00325181">
        <w:tc>
          <w:tcPr>
            <w:tcW w:w="3362" w:type="dxa"/>
          </w:tcPr>
          <w:p w:rsidR="0012611B" w:rsidRPr="00340080" w:rsidRDefault="0012611B" w:rsidP="00997BE0">
            <w:pPr>
              <w:rPr>
                <w:rFonts w:ascii="Times New Roman" w:hAnsi="Times New Roman"/>
                <w:b/>
                <w:sz w:val="24"/>
                <w:szCs w:val="24"/>
              </w:rPr>
            </w:pPr>
            <w:r w:rsidRPr="00340080">
              <w:rPr>
                <w:rFonts w:ascii="Times New Roman" w:hAnsi="Times New Roman"/>
                <w:b/>
                <w:sz w:val="24"/>
                <w:szCs w:val="24"/>
              </w:rPr>
              <w:t>Пониженный уровень достижения</w:t>
            </w:r>
          </w:p>
        </w:tc>
        <w:tc>
          <w:tcPr>
            <w:tcW w:w="3469" w:type="dxa"/>
          </w:tcPr>
          <w:p w:rsidR="0012611B" w:rsidRPr="00340080" w:rsidRDefault="0012611B" w:rsidP="0012611B">
            <w:pPr>
              <w:jc w:val="both"/>
              <w:rPr>
                <w:rFonts w:ascii="Times New Roman" w:hAnsi="Times New Roman"/>
                <w:i/>
                <w:sz w:val="24"/>
                <w:szCs w:val="24"/>
              </w:rPr>
            </w:pPr>
            <w:r w:rsidRPr="00340080">
              <w:rPr>
                <w:rFonts w:ascii="Times New Roman" w:hAnsi="Times New Roman"/>
                <w:i/>
                <w:sz w:val="24"/>
                <w:szCs w:val="24"/>
              </w:rPr>
              <w:t>оценка «неудовлетворительно»</w:t>
            </w:r>
          </w:p>
        </w:tc>
        <w:tc>
          <w:tcPr>
            <w:tcW w:w="3307" w:type="dxa"/>
          </w:tcPr>
          <w:p w:rsidR="0012611B" w:rsidRPr="00340080" w:rsidRDefault="0012611B" w:rsidP="00740253">
            <w:pPr>
              <w:rPr>
                <w:rFonts w:ascii="Times New Roman" w:hAnsi="Times New Roman"/>
                <w:sz w:val="24"/>
                <w:szCs w:val="24"/>
              </w:rPr>
            </w:pPr>
            <w:r w:rsidRPr="00340080">
              <w:rPr>
                <w:rFonts w:ascii="Times New Roman" w:hAnsi="Times New Roman"/>
                <w:sz w:val="24"/>
                <w:szCs w:val="24"/>
              </w:rPr>
              <w:t>отметка «2»</w:t>
            </w:r>
          </w:p>
        </w:tc>
      </w:tr>
      <w:tr w:rsidR="0012611B" w:rsidRPr="00340080" w:rsidTr="00325181">
        <w:tc>
          <w:tcPr>
            <w:tcW w:w="3362" w:type="dxa"/>
          </w:tcPr>
          <w:p w:rsidR="0012611B" w:rsidRPr="00340080" w:rsidRDefault="0012611B" w:rsidP="00997BE0">
            <w:pPr>
              <w:rPr>
                <w:rFonts w:ascii="Times New Roman" w:hAnsi="Times New Roman"/>
                <w:sz w:val="24"/>
                <w:szCs w:val="24"/>
              </w:rPr>
            </w:pPr>
            <w:r w:rsidRPr="00340080">
              <w:rPr>
                <w:rFonts w:ascii="Times New Roman" w:hAnsi="Times New Roman"/>
                <w:b/>
                <w:sz w:val="24"/>
                <w:szCs w:val="24"/>
              </w:rPr>
              <w:t>Базовый уровень достижений</w:t>
            </w:r>
          </w:p>
        </w:tc>
        <w:tc>
          <w:tcPr>
            <w:tcW w:w="3469" w:type="dxa"/>
          </w:tcPr>
          <w:p w:rsidR="0012611B" w:rsidRPr="00340080" w:rsidRDefault="0012611B" w:rsidP="0012611B">
            <w:pPr>
              <w:jc w:val="both"/>
              <w:rPr>
                <w:rFonts w:ascii="Times New Roman" w:hAnsi="Times New Roman"/>
                <w:sz w:val="24"/>
                <w:szCs w:val="24"/>
              </w:rPr>
            </w:pPr>
            <w:r w:rsidRPr="00340080">
              <w:rPr>
                <w:rFonts w:ascii="Times New Roman" w:hAnsi="Times New Roman"/>
                <w:i/>
                <w:sz w:val="24"/>
                <w:szCs w:val="24"/>
              </w:rPr>
              <w:t>оценка «удовлетворительно</w:t>
            </w:r>
            <w:r w:rsidRPr="00340080">
              <w:rPr>
                <w:rFonts w:ascii="Times New Roman" w:hAnsi="Times New Roman"/>
                <w:sz w:val="24"/>
                <w:szCs w:val="24"/>
              </w:rPr>
              <w:t>»</w:t>
            </w:r>
          </w:p>
        </w:tc>
        <w:tc>
          <w:tcPr>
            <w:tcW w:w="3307" w:type="dxa"/>
          </w:tcPr>
          <w:p w:rsidR="0012611B" w:rsidRPr="00340080" w:rsidRDefault="0012611B" w:rsidP="00740253">
            <w:pPr>
              <w:rPr>
                <w:rFonts w:ascii="Times New Roman" w:hAnsi="Times New Roman"/>
                <w:sz w:val="24"/>
                <w:szCs w:val="24"/>
              </w:rPr>
            </w:pPr>
            <w:r w:rsidRPr="00340080">
              <w:rPr>
                <w:rFonts w:ascii="Times New Roman" w:hAnsi="Times New Roman"/>
                <w:sz w:val="24"/>
                <w:szCs w:val="24"/>
              </w:rPr>
              <w:t>отметка «3», отметка «зачтено»</w:t>
            </w:r>
          </w:p>
        </w:tc>
      </w:tr>
      <w:tr w:rsidR="0012611B" w:rsidRPr="00340080" w:rsidTr="00325181">
        <w:tc>
          <w:tcPr>
            <w:tcW w:w="3362" w:type="dxa"/>
          </w:tcPr>
          <w:p w:rsidR="0012611B" w:rsidRPr="00340080" w:rsidRDefault="0012611B" w:rsidP="00997BE0">
            <w:pPr>
              <w:rPr>
                <w:rFonts w:ascii="Times New Roman" w:hAnsi="Times New Roman"/>
                <w:b/>
                <w:sz w:val="24"/>
                <w:szCs w:val="24"/>
              </w:rPr>
            </w:pPr>
            <w:r w:rsidRPr="00340080">
              <w:rPr>
                <w:rFonts w:ascii="Times New Roman" w:hAnsi="Times New Roman"/>
                <w:b/>
                <w:sz w:val="24"/>
                <w:szCs w:val="24"/>
              </w:rPr>
              <w:t>Повышенный уровень достижения</w:t>
            </w:r>
          </w:p>
        </w:tc>
        <w:tc>
          <w:tcPr>
            <w:tcW w:w="3469" w:type="dxa"/>
          </w:tcPr>
          <w:p w:rsidR="0012611B" w:rsidRPr="00340080" w:rsidRDefault="0012611B" w:rsidP="0012611B">
            <w:pPr>
              <w:jc w:val="both"/>
              <w:rPr>
                <w:rFonts w:ascii="Times New Roman" w:hAnsi="Times New Roman"/>
                <w:i/>
                <w:sz w:val="24"/>
                <w:szCs w:val="24"/>
              </w:rPr>
            </w:pPr>
            <w:r w:rsidRPr="00340080">
              <w:rPr>
                <w:rFonts w:ascii="Times New Roman" w:hAnsi="Times New Roman"/>
                <w:i/>
                <w:sz w:val="24"/>
                <w:szCs w:val="24"/>
              </w:rPr>
              <w:t>оценка «хорошо»</w:t>
            </w:r>
          </w:p>
        </w:tc>
        <w:tc>
          <w:tcPr>
            <w:tcW w:w="3307" w:type="dxa"/>
          </w:tcPr>
          <w:p w:rsidR="0012611B" w:rsidRPr="00340080" w:rsidRDefault="0012611B" w:rsidP="00740253">
            <w:pPr>
              <w:rPr>
                <w:rFonts w:ascii="Times New Roman" w:hAnsi="Times New Roman"/>
                <w:sz w:val="24"/>
                <w:szCs w:val="24"/>
              </w:rPr>
            </w:pPr>
            <w:r w:rsidRPr="00340080">
              <w:rPr>
                <w:rFonts w:ascii="Times New Roman" w:hAnsi="Times New Roman"/>
                <w:sz w:val="24"/>
                <w:szCs w:val="24"/>
              </w:rPr>
              <w:t>отметка «4»</w:t>
            </w:r>
          </w:p>
        </w:tc>
      </w:tr>
      <w:tr w:rsidR="0012611B" w:rsidRPr="00340080" w:rsidTr="00325181">
        <w:tc>
          <w:tcPr>
            <w:tcW w:w="3362" w:type="dxa"/>
          </w:tcPr>
          <w:p w:rsidR="0012611B" w:rsidRPr="00340080" w:rsidRDefault="0012611B" w:rsidP="00997BE0">
            <w:pPr>
              <w:rPr>
                <w:rFonts w:ascii="Times New Roman" w:hAnsi="Times New Roman"/>
                <w:b/>
                <w:sz w:val="24"/>
                <w:szCs w:val="24"/>
              </w:rPr>
            </w:pPr>
            <w:r w:rsidRPr="00340080">
              <w:rPr>
                <w:rFonts w:ascii="Times New Roman" w:hAnsi="Times New Roman"/>
                <w:b/>
                <w:sz w:val="24"/>
                <w:szCs w:val="24"/>
              </w:rPr>
              <w:t>Высокий уровень достижения</w:t>
            </w:r>
          </w:p>
        </w:tc>
        <w:tc>
          <w:tcPr>
            <w:tcW w:w="3469" w:type="dxa"/>
          </w:tcPr>
          <w:p w:rsidR="0012611B" w:rsidRPr="00340080" w:rsidRDefault="0012611B" w:rsidP="0012611B">
            <w:pPr>
              <w:jc w:val="both"/>
              <w:rPr>
                <w:rFonts w:ascii="Times New Roman" w:hAnsi="Times New Roman"/>
                <w:i/>
                <w:sz w:val="24"/>
                <w:szCs w:val="24"/>
              </w:rPr>
            </w:pPr>
            <w:r w:rsidRPr="00340080">
              <w:rPr>
                <w:rFonts w:ascii="Times New Roman" w:hAnsi="Times New Roman"/>
                <w:i/>
                <w:sz w:val="24"/>
                <w:szCs w:val="24"/>
              </w:rPr>
              <w:t>оценка «отлично»</w:t>
            </w:r>
          </w:p>
        </w:tc>
        <w:tc>
          <w:tcPr>
            <w:tcW w:w="3307" w:type="dxa"/>
          </w:tcPr>
          <w:p w:rsidR="0012611B" w:rsidRPr="00340080" w:rsidRDefault="002C10AD" w:rsidP="00740253">
            <w:pPr>
              <w:rPr>
                <w:rFonts w:ascii="Times New Roman" w:hAnsi="Times New Roman"/>
                <w:sz w:val="24"/>
                <w:szCs w:val="24"/>
              </w:rPr>
            </w:pPr>
            <w:r w:rsidRPr="00340080">
              <w:rPr>
                <w:rFonts w:ascii="Times New Roman" w:hAnsi="Times New Roman"/>
                <w:color w:val="000000"/>
                <w:sz w:val="24"/>
                <w:szCs w:val="24"/>
              </w:rPr>
              <w:t>отметка</w:t>
            </w:r>
            <w:r w:rsidR="0012611B" w:rsidRPr="00340080">
              <w:rPr>
                <w:rFonts w:ascii="Times New Roman" w:hAnsi="Times New Roman"/>
                <w:sz w:val="24"/>
                <w:szCs w:val="24"/>
              </w:rPr>
              <w:t xml:space="preserve"> «5»</w:t>
            </w:r>
          </w:p>
        </w:tc>
      </w:tr>
    </w:tbl>
    <w:p w:rsidR="00325181" w:rsidRPr="00340080" w:rsidRDefault="00325181" w:rsidP="00325181">
      <w:pPr>
        <w:spacing w:after="0" w:line="240" w:lineRule="auto"/>
        <w:jc w:val="both"/>
        <w:rPr>
          <w:rFonts w:ascii="Times New Roman" w:hAnsi="Times New Roman"/>
          <w:sz w:val="24"/>
          <w:szCs w:val="24"/>
        </w:rPr>
      </w:pPr>
    </w:p>
    <w:p w:rsidR="00325181" w:rsidRPr="00340080" w:rsidRDefault="00325181" w:rsidP="00325181">
      <w:pPr>
        <w:spacing w:after="0" w:line="240" w:lineRule="auto"/>
        <w:jc w:val="both"/>
        <w:rPr>
          <w:rFonts w:ascii="Times New Roman" w:hAnsi="Times New Roman"/>
          <w:sz w:val="24"/>
          <w:szCs w:val="24"/>
        </w:rPr>
      </w:pPr>
    </w:p>
    <w:p w:rsidR="00325181" w:rsidRPr="00340080" w:rsidRDefault="00B1498D" w:rsidP="00325181">
      <w:pPr>
        <w:spacing w:after="0" w:line="240" w:lineRule="auto"/>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40320" behindDoc="0" locked="0" layoutInCell="1" allowOverlap="1" wp14:anchorId="282E1C6E" wp14:editId="0C0582A1">
                <wp:simplePos x="0" y="0"/>
                <wp:positionH relativeFrom="column">
                  <wp:posOffset>2802890</wp:posOffset>
                </wp:positionH>
                <wp:positionV relativeFrom="paragraph">
                  <wp:posOffset>131445</wp:posOffset>
                </wp:positionV>
                <wp:extent cx="848995" cy="269240"/>
                <wp:effectExtent l="12065" t="7620" r="5715" b="8890"/>
                <wp:wrapNone/>
                <wp:docPr id="19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69240"/>
                        </a:xfrm>
                        <a:prstGeom prst="rect">
                          <a:avLst/>
                        </a:prstGeom>
                        <a:solidFill>
                          <a:srgbClr val="FFFFFF"/>
                        </a:solidFill>
                        <a:ln w="9525">
                          <a:solidFill>
                            <a:srgbClr val="000000"/>
                          </a:solidFill>
                          <a:miter lim="800000"/>
                          <a:headEnd/>
                          <a:tailEnd/>
                        </a:ln>
                      </wps:spPr>
                      <wps:txbx>
                        <w:txbxContent>
                          <w:p w:rsidR="00071745" w:rsidRPr="00CC5593" w:rsidRDefault="00071745" w:rsidP="0012611B">
                            <w:pPr>
                              <w:rPr>
                                <w:rFonts w:ascii="Times New Roman" w:hAnsi="Times New Roman"/>
                                <w:b/>
                                <w:sz w:val="24"/>
                                <w:szCs w:val="24"/>
                              </w:rPr>
                            </w:pPr>
                            <w:r w:rsidRPr="00CC5593">
                              <w:rPr>
                                <w:rFonts w:ascii="Times New Roman" w:hAnsi="Times New Roman"/>
                                <w:b/>
                                <w:sz w:val="24"/>
                                <w:szCs w:val="24"/>
                              </w:rPr>
                              <w:t xml:space="preserve">Уровни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62" type="#_x0000_t202" style="position:absolute;left:0;text-align:left;margin-left:220.7pt;margin-top:10.35pt;width:66.85pt;height:2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1VLwIAAFsEAAAOAAAAZHJzL2Uyb0RvYy54bWysVF1v2yAUfZ+0/4B4X5x4SRtbcaouXaZJ&#10;3YfU7gdgjGM04DIgsbtf3wtOsqjbXqb5AQH3cjj3nItXN4NW5CCcl2AqOptMKRGGQyPNrqLfHrdv&#10;lpT4wEzDFBhR0Sfh6c369atVb0uRQweqEY4giPFlbyvahWDLLPO8E5r5CVhhMNiC0yzg0u2yxrEe&#10;0bXK8un0KuvBNdYBF97j7t0YpOuE37aChy9t60UgqqLILaTRpbGOY7ZesXLnmO0kP9Jg/8BCM2nw&#10;0jPUHQuM7J38DUpL7sBDGyYcdAZtK7lINWA1s+mLah46ZkWqBcXx9iyT/3+w/PPhqyOyQe+Kt5QY&#10;ptGkRzEE8g4GMlsUUaHe+hITHyymhgEDmJ2q9fYe+HdPDGw6Znbi1jnoO8EaZDiLJ7OLoyOOjyB1&#10;/wkavIjtAySgoXU6yoeCEERHp57O7kQyHDeX82VRLCjhGMqvinye3MtYeTpsnQ8fBGgSJxV1aH4C&#10;Z4d7HyIZVp5S4l0elGy2Uqm0cLt6oxw5MGyUbfoS/xdpypC+osUiX4z1/xVimr4/QWgZsOOV1FjR&#10;OYmVUbX3pkn9GJhU4xwpK3OUMSo3ahiGehg9uz7ZU0PzhMI6GDscXyROOnA/Kemxuyvqf+yZE5So&#10;jwbNKWZzlI+EtJgvrnNcuMtIfRlhhiNURQMl43QTxie0t07uOrxpbAcDt2hoK5PY0fmR1ZE/dnDy&#10;4Pja4hO5XKesX/+E9TMAAAD//wMAUEsDBBQABgAIAAAAIQCUvbxX4AAAAAkBAAAPAAAAZHJzL2Rv&#10;d25yZXYueG1sTI/BTsMwEETvSPyDtUhcUOukTZMSsqkQEojeoEVwdWM3ibDXwXbT8PeYExxX8zTz&#10;ttpMRrNROd9bQkjnCTBFjZU9tQhv+8fZGpgPgqTQlhTCt/KwqS8vKlFKe6ZXNe5Cy2IJ+VIgdCEM&#10;Jee+6ZQRfm4HRTE7WmdEiKdruXTiHMuN5oskybkRPcWFTgzqoVPN5+5kENbZ8/jht8uX9yY/6ttw&#10;U4xPXw7x+mq6vwMW1BT+YPjVj+pQR6eDPZH0TCNkWZpFFGGRFMAisCpWKbADQr5MgdcV//9B/QMA&#10;AP//AwBQSwECLQAUAAYACAAAACEAtoM4kv4AAADhAQAAEwAAAAAAAAAAAAAAAAAAAAAAW0NvbnRl&#10;bnRfVHlwZXNdLnhtbFBLAQItABQABgAIAAAAIQA4/SH/1gAAAJQBAAALAAAAAAAAAAAAAAAAAC8B&#10;AABfcmVscy8ucmVsc1BLAQItABQABgAIAAAAIQBiLj1VLwIAAFsEAAAOAAAAAAAAAAAAAAAAAC4C&#10;AABkcnMvZTJvRG9jLnhtbFBLAQItABQABgAIAAAAIQCUvbxX4AAAAAkBAAAPAAAAAAAAAAAAAAAA&#10;AIkEAABkcnMvZG93bnJldi54bWxQSwUGAAAAAAQABADzAAAAlgUAAAAA&#10;">
                <v:textbox>
                  <w:txbxContent>
                    <w:p w:rsidR="00071745" w:rsidRPr="00CC5593" w:rsidRDefault="00071745"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mc:Fallback>
        </mc:AlternateContent>
      </w:r>
    </w:p>
    <w:p w:rsidR="00325181" w:rsidRPr="00340080" w:rsidRDefault="00325181" w:rsidP="00325181">
      <w:pPr>
        <w:spacing w:after="0" w:line="240" w:lineRule="auto"/>
        <w:jc w:val="both"/>
        <w:rPr>
          <w:rFonts w:ascii="Times New Roman" w:hAnsi="Times New Roman"/>
          <w:sz w:val="24"/>
          <w:szCs w:val="24"/>
        </w:rPr>
      </w:pP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45440" behindDoc="0" locked="0" layoutInCell="1" allowOverlap="1" wp14:anchorId="4A7105B9" wp14:editId="6CF55CA0">
                <wp:simplePos x="0" y="0"/>
                <wp:positionH relativeFrom="column">
                  <wp:posOffset>3200400</wp:posOffset>
                </wp:positionH>
                <wp:positionV relativeFrom="paragraph">
                  <wp:posOffset>50165</wp:posOffset>
                </wp:positionV>
                <wp:extent cx="635" cy="161925"/>
                <wp:effectExtent l="57150" t="12065" r="56515" b="16510"/>
                <wp:wrapNone/>
                <wp:docPr id="192"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4" o:spid="_x0000_s1026" type="#_x0000_t32" style="position:absolute;margin-left:252pt;margin-top:3.95pt;width:.05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QzNgIAAGI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DC7xQQj&#10;RXoY0tPe65gbZbM8tGgwrgDPSm1tKJIe1at51vSrQ0pXHVEtj+5vJwPRWYhI7kLCxhlItBs+aQY+&#10;BDLEfh0b2wdI6AQ6xrGcbmPhR48oHM4ephhROM9mQHIa4UlxjTTW+Y9c9ygYJXbeEtF2vtJKwfS1&#10;zWIecnh2PvAixTUgpFV6I6SMIpAKDSVeTCFBuHFaChYu48a2u0padCBBRvF3YXHnZvVesQjWccLW&#10;F9sTIcFGPnbHWwH9khyHbD1nGEkOLydYZ3pShYxQOxC+WGclfVuki/V8Pc9H+WS2HuVpXY+eNlU+&#10;mm2yD9P6oa6qOvseyGd50QnGuAr8r6rO8r9TzeV9nfV40/WtUck9euwokL3+R9Jx+GHeZ+XsNDtt&#10;bagu6ACEHJ0vjy68lF/30evnp2H1AwAA//8DAFBLAwQUAAYACAAAACEAncFL+t8AAAAIAQAADwAA&#10;AGRycy9kb3ducmV2LnhtbEyPwU7DMBBE70j8g7VI3KhTWgINcSqgQuQCEi1CHN14iS3idRS7bcrX&#10;s5zgOJrRzJtyOfpO7HGILpCC6SQDgdQE46hV8LZ5vLgBEZMmo7tAqOCIEZbV6UmpCxMO9Ir7dWoF&#10;l1AstAKbUl9IGRuLXsdJ6JHY+wyD14nl0Eoz6AOX+05eZlkuvXbEC1b3+GCx+VrvvIK0+jja/L25&#10;X7iXzdNz7r7rul4pdX423t2CSDimvzD84jM6VMy0DTsyUXQKrrI5f0kKrhcg2Gc9BbFVMJvNQVal&#10;/H+g+gEAAP//AwBQSwECLQAUAAYACAAAACEAtoM4kv4AAADhAQAAEwAAAAAAAAAAAAAAAAAAAAAA&#10;W0NvbnRlbnRfVHlwZXNdLnhtbFBLAQItABQABgAIAAAAIQA4/SH/1gAAAJQBAAALAAAAAAAAAAAA&#10;AAAAAC8BAABfcmVscy8ucmVsc1BLAQItABQABgAIAAAAIQBvehQzNgIAAGIEAAAOAAAAAAAAAAAA&#10;AAAAAC4CAABkcnMvZTJvRG9jLnhtbFBLAQItABQABgAIAAAAIQCdwUv63wAAAAgBAAAPAAAAAAAA&#10;AAAAAAAAAJAEAABkcnMvZG93bnJldi54bWxQSwUGAAAAAAQABADzAAAAnAUAAAAA&#10;">
                <v:stroke endarrow="block"/>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46464" behindDoc="0" locked="0" layoutInCell="1" allowOverlap="1" wp14:anchorId="1BEF5ED6" wp14:editId="49160332">
                <wp:simplePos x="0" y="0"/>
                <wp:positionH relativeFrom="column">
                  <wp:posOffset>3200400</wp:posOffset>
                </wp:positionH>
                <wp:positionV relativeFrom="paragraph">
                  <wp:posOffset>50165</wp:posOffset>
                </wp:positionV>
                <wp:extent cx="2438400" cy="161925"/>
                <wp:effectExtent l="9525" t="12065" r="19050" b="54610"/>
                <wp:wrapNone/>
                <wp:docPr id="191"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52pt;margin-top:3.95pt;width:192pt;height:1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U1OgIAAGYEAAAOAAAAZHJzL2Uyb0RvYy54bWysVM2O2yAQvlfqOyDuWZuskyZWnNXKTnrZ&#10;tpF2+wAEcIyKAQGJE1V99w7kp93tparqAx48f9/MfOPFw7FX6CCcl0ZXmNzlGAnNDJd6V+GvL+vR&#10;DCMfqOZUGS0qfBIePyzfv1sMthRj0xnFhUMQRPtysBXuQrBllnnWiZ76O2OFBmVrXE8DXN0u444O&#10;EL1X2TjPp9lgHLfOMOE9fG3OSrxM8dtWsPClbb0ISFUYsIV0unRu45ktF7TcOWo7yS4w6D+g6KnU&#10;kPQWqqGBor2Tf4TqJXPGmzbcMdNnpm0lE6kGqIbkb6p57qgVqRZojre3Nvn/F5Z9PmwckhxmNycY&#10;adrDkB73waTciEwnsUWD9SVY1nrjYpHsqJ/tk2HfPNKm7qjeiWT+crLgTaJH9solXryFRNvhk+Fg&#10;QyFD6texdX0MCZ1AxzSW020s4hgQg4/j4n5W5DA9BjoyJfNxApXR8uptnQ8fhelRFCrsg6Ny14Xa&#10;aA0MMI6kXPTw5EPERsurQ0ytzVoqlYigNBoqPJ9AgqjxRkkelenidttaOXSgkUrpSYW+MXNmr3kK&#10;1gnKVxc5UKlARiF1KDgJPVMCx2y94BgpAdsTpTM8pWNGqB8AX6Qzm77P8/lqtpoVo2I8XY2KvGlG&#10;j+u6GE3X5MOkuW/quiE/InhSlJ3kXOiI/8psUvwdcy47dubkjdu3RmWvo6eOAtjrO4FOBIgzP7Nn&#10;a/hp42J1kQtA5mR8Wby4Lb/fk9Wv38PyJwAAAP//AwBQSwMEFAAGAAgAAAAhAMty9sTgAAAACAEA&#10;AA8AAABkcnMvZG93bnJldi54bWxMj8FOwzAQRO9I/IO1SNyoAy0hDdlUQIXIBSTaquLoxiaOiNdR&#10;7LYpX89yguNoRjNvisXoOnEwQ2g9IVxPEhCGaq9bahA26+erDESIirTqPBmEkwmwKM/PCpVrf6R3&#10;c1jFRnAJhVwh2Bj7XMpQW+NUmPjeEHuffnAqshwaqQd15HLXyZskSaVTLfGCVb15sqb+Wu0dQlx+&#10;nGy6rR/n7dv65TVtv6uqWiJeXowP9yCiGeNfGH7xGR1KZtr5PekgOoTbZMZfIsLdHAT7WZax3iFM&#10;pzOQZSH/Hyh/AAAA//8DAFBLAQItABQABgAIAAAAIQC2gziS/gAAAOEBAAATAAAAAAAAAAAAAAAA&#10;AAAAAABbQ29udGVudF9UeXBlc10ueG1sUEsBAi0AFAAGAAgAAAAhADj9If/WAAAAlAEAAAsAAAAA&#10;AAAAAAAAAAAALwEAAF9yZWxzLy5yZWxzUEsBAi0AFAAGAAgAAAAhAOPIZTU6AgAAZgQAAA4AAAAA&#10;AAAAAAAAAAAALgIAAGRycy9lMm9Eb2MueG1sUEsBAi0AFAAGAAgAAAAhAMty9sTgAAAACAEAAA8A&#10;AAAAAAAAAAAAAAAAlAQAAGRycy9kb3ducmV2LnhtbFBLBQYAAAAABAAEAPMAAAChBQAAAAA=&#10;">
                <v:stroke endarrow="block"/>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44416" behindDoc="0" locked="0" layoutInCell="1" allowOverlap="1" wp14:anchorId="6C856BA1" wp14:editId="557EF0DB">
                <wp:simplePos x="0" y="0"/>
                <wp:positionH relativeFrom="column">
                  <wp:posOffset>990600</wp:posOffset>
                </wp:positionH>
                <wp:positionV relativeFrom="paragraph">
                  <wp:posOffset>50165</wp:posOffset>
                </wp:positionV>
                <wp:extent cx="2209800" cy="161925"/>
                <wp:effectExtent l="19050" t="12065" r="9525" b="54610"/>
                <wp:wrapNone/>
                <wp:docPr id="19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78pt;margin-top:3.95pt;width:174pt;height:12.7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Z6QAIAAHAEAAAOAAAAZHJzL2Uyb0RvYy54bWysVE2P2jAQvVfqf7B8h3wsUIgIq1UC7WG7&#10;RdrtDzC2k1h1bMs2BFT1v3dsWLa0l6pqDs44nnnzZuY5y/tjL9GBWye0KnE2TjHiimomVFviry+b&#10;0Rwj54liRGrFS3ziDt+v3r9bDqbgue60ZNwiAFGuGEyJO+9NkSSOdrwnbqwNV3DYaNsTD1vbJsyS&#10;AdB7meRpOksGbZmxmnLn4Gt9PsSriN80nPovTeO4R7LEwM3H1cZ1F9ZktSRFa4npBL3QIP/AoidC&#10;QdIrVE08QXsr/oDqBbXa6caPqe4T3TSC8lgDVJOlv1Xz3BHDYy3QHGeubXL/D5Y+HbYWCQazW0B/&#10;FOlhSA97r2NulM3uQosG4wrwrNTWhiLpUT2bR02/OaR01RHV8uj+cjIQnYWI5CYkbJyBRLvhs2bg&#10;QyBD7NexsT1qpDCfQmAAh56gYxzQ6TogfvSIwsc8TxfzFHhSOMtm2SKfxmSkCDgh2ljnP3Ldo2CU&#10;2HlLRNv5SisFWtD2nIMcHp0PLN8CQrDSGyFllIRUaCjxYgoJwonTUrBwGDe23VXSogMJoorPhcWN&#10;m9V7xSJYxwlbX2xPhAQb+dgrbwV0T3IcsvWcYSQ53KNgnelJFTJC/UD4Yp119X2RLtbz9XwymuSz&#10;9WiS1vXoYVNNRrNN9mFa39VVVWc/AvlsUnSCMa4C/1eNZ5O/09Dltp3VeVX5tVHJLXrsKJB9fUfS&#10;UQph+mcd7TQ7bW2oLqgCZB2dL1cw3Jtf99Hr7Uex+gkAAP//AwBQSwMEFAAGAAgAAAAhAKjJt2je&#10;AAAACAEAAA8AAABkcnMvZG93bnJldi54bWxMj0FPwkAQhe8m/ofNmHgxshUoQu2WGBU8EWKF+9Id&#10;24bubNNdoP33jic5fnmTN99Ll71txBk7XztS8DSKQCAVztRUKth9rx7nIHzQZHTjCBUM6GGZ3d6k&#10;OjHuQl94zkMpuIR8ohVUIbSJlL6o0Go/ci0SZz+uszowdqU0nb5wuW3kOIpm0uqa+EOlW3yrsDjm&#10;J6vgPd/Gq/3Drh8PxecmX8+PWxo+lLq/619fQATsw/8x/OmzOmTsdHAnMl40zPGMtwQFzwsQnMfR&#10;lPmgYDKZgsxSeT0g+wUAAP//AwBQSwECLQAUAAYACAAAACEAtoM4kv4AAADhAQAAEwAAAAAAAAAA&#10;AAAAAAAAAAAAW0NvbnRlbnRfVHlwZXNdLnhtbFBLAQItABQABgAIAAAAIQA4/SH/1gAAAJQBAAAL&#10;AAAAAAAAAAAAAAAAAC8BAABfcmVscy8ucmVsc1BLAQItABQABgAIAAAAIQDmwpZ6QAIAAHAEAAAO&#10;AAAAAAAAAAAAAAAAAC4CAABkcnMvZTJvRG9jLnhtbFBLAQItABQABgAIAAAAIQCoybdo3gAAAAgB&#10;AAAPAAAAAAAAAAAAAAAAAJoEAABkcnMvZG93bnJldi54bWxQSwUGAAAAAAQABADzAAAApQUAAAAA&#10;">
                <v:stroke endarrow="block"/>
              </v:shape>
            </w:pict>
          </mc:Fallback>
        </mc:AlternateContent>
      </w:r>
    </w:p>
    <w:p w:rsidR="0012611B" w:rsidRPr="00340080" w:rsidRDefault="00B1498D" w:rsidP="0012611B">
      <w:pPr>
        <w:tabs>
          <w:tab w:val="left" w:pos="3960"/>
        </w:tabs>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41344" behindDoc="0" locked="0" layoutInCell="1" allowOverlap="1" wp14:anchorId="01EAD4A8" wp14:editId="28ECF55E">
                <wp:simplePos x="0" y="0"/>
                <wp:positionH relativeFrom="column">
                  <wp:posOffset>-76200</wp:posOffset>
                </wp:positionH>
                <wp:positionV relativeFrom="paragraph">
                  <wp:posOffset>36830</wp:posOffset>
                </wp:positionV>
                <wp:extent cx="1981200" cy="283845"/>
                <wp:effectExtent l="9525" t="8255" r="9525" b="12700"/>
                <wp:wrapNone/>
                <wp:docPr id="18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3845"/>
                        </a:xfrm>
                        <a:prstGeom prst="rect">
                          <a:avLst/>
                        </a:prstGeom>
                        <a:solidFill>
                          <a:srgbClr val="FFFFFF"/>
                        </a:solidFill>
                        <a:ln w="9525">
                          <a:solidFill>
                            <a:srgbClr val="000000"/>
                          </a:solidFill>
                          <a:miter lim="800000"/>
                          <a:headEnd/>
                          <a:tailEnd/>
                        </a:ln>
                      </wps:spPr>
                      <wps:txbx>
                        <w:txbxContent>
                          <w:p w:rsidR="00071745" w:rsidRPr="00CB5286" w:rsidRDefault="00071745"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3" type="#_x0000_t202" style="position:absolute;left:0;text-align:left;margin-left:-6pt;margin-top:2.9pt;width:156pt;height:22.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vLgIAAFwEAAAOAAAAZHJzL2Uyb0RvYy54bWysVNtu2zAMfR+wfxD0vjjOks4x4hRdugwD&#10;ugvQ7gNkWbaFyaImKbGzry8lu2l2exnmB0E06UPyHNKb66FT5Cisk6ALms7mlAjNoZK6KejXh/2r&#10;jBLnma6YAi0KehKOXm9fvtj0JhcLaEFVwhIE0S7vTUFb702eJI63omNuBkZodNZgO+bRtE1SWdYj&#10;eqeSxXx+lfRgK2OBC+fw7e3opNuIX9eC+8917YQnqqBYm4+njWcZzmS7YXljmWkln8pg/1BFx6TG&#10;pGeoW+YZOVj5G1QnuQUHtZ9x6BKoa8lF7AG7See/dHPfMiNiL0iOM2ea3P+D5Z+OXyyRFWqXrSnR&#10;rEORHsTgyVsYSHoVGeqNyzHw3mCoH9CB0bFbZ+6Af3NEw65luhE31kLfClZhhWngNrn4NGjichdA&#10;yv4jVJiIHTxEoKG2XaAPCSGIjkqdzuqEYnhIuc5SlJwSjr5F9jpbrmIKlj99bazz7wV0JFwKalH9&#10;iM6Od86Halj+FBKSOVCy2kulomGbcqcsOTKclH18JvSfwpQmfUHXq8VqJOCvEPP4/Amikx5HXsmu&#10;oNk5iOWBtne6igPpmVTjHUtWeuIxUDeS6IdymEQLGQKvJVQnZNbCOOK4knhpwf6gpMfxLqj7fmBW&#10;UKI+aFRnnS6XYR+isVy9WaBhLz3lpYdpjlAF9ZSM150fd+hgrGxazDTOg4YbVLSWkeznqqb6cYSj&#10;BtO6hR25tGPU809h+wgAAP//AwBQSwMEFAAGAAgAAAAhAGvM2AvdAAAACAEAAA8AAABkcnMvZG93&#10;bnJldi54bWxMj8FOwzAQRO9I/IO1SFxQa7elpYQ4FUICwQ0Kgqsbb5MIex1sNw1/z3KC42hWs++V&#10;m9E7MWBMXSANs6kCgVQH21Gj4e31frIGkbIha1wg1PCNCTbV6UlpChuO9ILDNjeCRygVRkObc19I&#10;meoWvUnT0CNxtw/Rm8wxNtJGc+Rx7+RcqZX0piP+0Joe71qsP7cHr2F9+Th8pKfF83u92rvrfHE1&#10;PHxFrc/PxtsbEBnH/HcMv/iMDhUz7cKBbBJOw2Q2Z5esYckG3C+U4rzjrJYgq1L+F6h+AAAA//8D&#10;AFBLAQItABQABgAIAAAAIQC2gziS/gAAAOEBAAATAAAAAAAAAAAAAAAAAAAAAABbQ29udGVudF9U&#10;eXBlc10ueG1sUEsBAi0AFAAGAAgAAAAhADj9If/WAAAAlAEAAAsAAAAAAAAAAAAAAAAALwEAAF9y&#10;ZWxzLy5yZWxzUEsBAi0AFAAGAAgAAAAhADb0368uAgAAXAQAAA4AAAAAAAAAAAAAAAAALgIAAGRy&#10;cy9lMm9Eb2MueG1sUEsBAi0AFAAGAAgAAAAhAGvM2AvdAAAACAEAAA8AAAAAAAAAAAAAAAAAiAQA&#10;AGRycy9kb3ducmV2LnhtbFBLBQYAAAAABAAEAPMAAACSBQAAAAA=&#10;">
                <v:textbox>
                  <w:txbxContent>
                    <w:p w:rsidR="00071745" w:rsidRPr="00CB5286" w:rsidRDefault="00071745"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43392" behindDoc="0" locked="0" layoutInCell="1" allowOverlap="1" wp14:anchorId="258DE3CE" wp14:editId="4F691959">
                <wp:simplePos x="0" y="0"/>
                <wp:positionH relativeFrom="column">
                  <wp:posOffset>4738370</wp:posOffset>
                </wp:positionH>
                <wp:positionV relativeFrom="paragraph">
                  <wp:posOffset>36830</wp:posOffset>
                </wp:positionV>
                <wp:extent cx="1976755" cy="283845"/>
                <wp:effectExtent l="13970" t="8255" r="9525" b="12700"/>
                <wp:wrapNone/>
                <wp:docPr id="18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83845"/>
                        </a:xfrm>
                        <a:prstGeom prst="rect">
                          <a:avLst/>
                        </a:prstGeom>
                        <a:solidFill>
                          <a:srgbClr val="FFFFFF"/>
                        </a:solidFill>
                        <a:ln w="9525">
                          <a:solidFill>
                            <a:srgbClr val="000000"/>
                          </a:solidFill>
                          <a:miter lim="800000"/>
                          <a:headEnd/>
                          <a:tailEnd/>
                        </a:ln>
                      </wps:spPr>
                      <wps:txbx>
                        <w:txbxContent>
                          <w:p w:rsidR="00071745" w:rsidRPr="00CB5286" w:rsidRDefault="00071745"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4" type="#_x0000_t202" style="position:absolute;left:0;text-align:left;margin-left:373.1pt;margin-top:2.9pt;width:155.65pt;height:22.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HLwIAAFwEAAAOAAAAZHJzL2Uyb0RvYy54bWysVNtu2zAMfR+wfxD0vjjx4lyMOEWXLsOA&#10;7gK0+wBZlm1hsqhJSuzs60fJaZrdXob5QRBD6pA8h8zmZugUOQrrJOiCziZTSoTmUEndFPTL4/7V&#10;ihLnma6YAi0KehKO3mxfvtj0JhcptKAqYQmCaJf3pqCt9yZPEsdb0TE3ASM0OmuwHfNo2iapLOsR&#10;vVNJOp0ukh5sZSxw4Rz+ejc66Tbi17Xg/lNdO+GJKijW5uNp41mGM9luWN5YZlrJz2Wwf6iiY1Jj&#10;0gvUHfOMHKz8DaqT3IKD2k84dAnUteQi9oDdzKa/dPPQMiNiL0iOMxea3P+D5R+Pny2RFWq3Qqk0&#10;61CkRzF48gYGMlukgaHeuBwDHwyG+gEdGB27deYe+FdHNOxaphtxay30rWAVVjgLL5OrpyOOCyBl&#10;/wEqTMQOHiLQUNsu0IeEEERHpU4XdUIxPKRcLxfLLKOEoy9dvV7Ns5iC5U+vjXX+nYCOhEtBLaof&#10;0dnx3vlQDcufQkIyB0pWe6lUNGxT7pQlR4aTso/fGf2nMKVJX9B1lmYjAX+FmMbvTxCd9DjySnYF&#10;XV2CWB5oe6urOJCeSTXesWSlzzwG6kYS/VAOo2jrkCGQXEJ1QmYtjCOOK4mXFux3Snoc74K6bwdm&#10;BSXqvUZ11rP5POxDNObZMkXDXnvKaw/THKEK6ikZrzs/7tDBWNm0mGmcBw23qGgtI9nPVZ3rxxGO&#10;GpzXLezItR2jnv8Utj8AAAD//wMAUEsDBBQABgAIAAAAIQBarR4m3wAAAAkBAAAPAAAAZHJzL2Rv&#10;d25yZXYueG1sTI/BTsMwEETvSPyDtUhcELUpTVJCnAohgeAGbQVXN94mEfY62G4a/h73BMedGc2+&#10;qVaTNWxEH3pHEm5mAhhS43RPrYTt5ul6CSxERVoZRyjhBwOs6vOzSpXaHekdx3VsWSqhUCoJXYxD&#10;yXloOrQqzNyAlLy981bFdPqWa6+OqdwaPhci51b1lD50asDHDpuv9cFKWC5exs/wevv20eR7cxev&#10;ivH520t5eTE93AOLOMW/MJzwEzrUiWnnDqQDMxKKRT5PUQlZWnDyRVZkwHZJEBnwuuL/F9S/AAAA&#10;//8DAFBLAQItABQABgAIAAAAIQC2gziS/gAAAOEBAAATAAAAAAAAAAAAAAAAAAAAAABbQ29udGVu&#10;dF9UeXBlc10ueG1sUEsBAi0AFAAGAAgAAAAhADj9If/WAAAAlAEAAAsAAAAAAAAAAAAAAAAALwEA&#10;AF9yZWxzLy5yZWxzUEsBAi0AFAAGAAgAAAAhAD+KAccvAgAAXAQAAA4AAAAAAAAAAAAAAAAALgIA&#10;AGRycy9lMm9Eb2MueG1sUEsBAi0AFAAGAAgAAAAhAFqtHibfAAAACQEAAA8AAAAAAAAAAAAAAAAA&#10;iQQAAGRycy9kb3ducmV2LnhtbFBLBQYAAAAABAAEAPMAAACVBQAAAAA=&#10;">
                <v:textbox>
                  <w:txbxContent>
                    <w:p w:rsidR="00071745" w:rsidRPr="00CB5286" w:rsidRDefault="00071745"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42368" behindDoc="0" locked="0" layoutInCell="1" allowOverlap="1" wp14:anchorId="0DFE3810" wp14:editId="6CB97149">
                <wp:simplePos x="0" y="0"/>
                <wp:positionH relativeFrom="column">
                  <wp:posOffset>2019300</wp:posOffset>
                </wp:positionH>
                <wp:positionV relativeFrom="paragraph">
                  <wp:posOffset>36830</wp:posOffset>
                </wp:positionV>
                <wp:extent cx="2581275" cy="283845"/>
                <wp:effectExtent l="9525" t="8255" r="9525" b="12700"/>
                <wp:wrapNone/>
                <wp:docPr id="18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3845"/>
                        </a:xfrm>
                        <a:prstGeom prst="rect">
                          <a:avLst/>
                        </a:prstGeom>
                        <a:solidFill>
                          <a:srgbClr val="FFFFFF"/>
                        </a:solidFill>
                        <a:ln w="9525">
                          <a:solidFill>
                            <a:srgbClr val="000000"/>
                          </a:solidFill>
                          <a:miter lim="800000"/>
                          <a:headEnd/>
                          <a:tailEnd/>
                        </a:ln>
                      </wps:spPr>
                      <wps:txbx>
                        <w:txbxContent>
                          <w:p w:rsidR="00071745" w:rsidRPr="00CB5286" w:rsidRDefault="00071745" w:rsidP="0012611B">
                            <w:pPr>
                              <w:jc w:val="center"/>
                              <w:rPr>
                                <w:rFonts w:ascii="Times New Roman" w:hAnsi="Times New Roman"/>
                                <w:b/>
                                <w:sz w:val="24"/>
                                <w:szCs w:val="24"/>
                              </w:rPr>
                            </w:pPr>
                            <w:r>
                              <w:rPr>
                                <w:rFonts w:ascii="Times New Roman" w:hAnsi="Times New Roman"/>
                                <w:b/>
                                <w:sz w:val="24"/>
                                <w:szCs w:val="24"/>
                              </w:rPr>
                              <w:t xml:space="preserve">Базовый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5" type="#_x0000_t202" style="position:absolute;left:0;text-align:left;margin-left:159pt;margin-top:2.9pt;width:203.25pt;height:2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cCMAIAAFwEAAAOAAAAZHJzL2Uyb0RvYy54bWysVNtu2zAMfR+wfxD0vjj2ksY14hRdugwD&#10;ugvQ7gNkWbaFyaImKbGzrx8lp2l2exnmB0ESqUPyHNLrm7FX5CCsk6BLms7mlAjNoZa6LemXx92r&#10;nBLnma6ZAi1KehSO3mxevlgPphAZdKBqYQmCaFcMpqSd96ZIEsc70TM3AyM0GhuwPfN4tG1SWzYg&#10;eq+SbD6/SgawtbHAhXN4ezcZ6SbiN43g/lPTOOGJKinm5uNq41qFNdmsWdFaZjrJT2mwf8iiZ1Jj&#10;0DPUHfOM7K38DaqX3IKDxs849Ak0jeQi1oDVpPNfqnnomBGxFiTHmTNN7v/B8o+Hz5bIGrXLV5Ro&#10;1qNIj2L05A2MJL1KA0ODcQU6Phh09SMa0DtW68w98K+OaNh2TLfi1loYOsFqzDC+TC6eTjgugFTD&#10;B6gxENt7iEBjY/tAHxJCEB2VOp7VCclwvMyWeZqtlpRwtGX563yxDMklrHh6bazz7wT0JGxKalH9&#10;iM4O985Prk8uIZgDJeudVCoebFttlSUHhp2yi98J/Sc3pclQ0utltpwI+CvEPH5/guilx5ZXsi9p&#10;fnZiRaDtra5jQ3om1bTH6pTGIgOPgbqJRD9WYxQtix0cjBXUR2TWwtTiOJK46cB+p2TA9i6p+7Zn&#10;VlCi3mtU5zpdLMI8xMNiuUIgYi8t1aWFaY5QJfWUTNutn2Zob6xsO4w09YOGW1S0kZHs56xO+WML&#10;R7lO4xZm5PIcvZ5/CpsfAAAA//8DAFBLAwQUAAYACAAAACEA4+wZ6d8AAAAIAQAADwAAAGRycy9k&#10;b3ducmV2LnhtbEyPy07DMBBF90j8gzVIbFDr9JE2hDgVQgLRHbQItm4yTSLscbDdNPw9wwqWV3d0&#10;55xiM1ojBvShc6RgNk1AIFWu7qhR8LZ/nGQgQtRUa+MIFXxjgE15eVHovHZnesVhFxvBIxRyraCN&#10;sc+lDFWLVoep65G4OzpvdeToG1l7feZxa+Q8SVbS6o74Q6t7fGix+tydrIJs+Tx8hO3i5b1aHc1t&#10;vFkPT19eqeur8f4ORMQx/h3DLz6jQ8lMB3eiOgijYDHL2CUqSNmA+/V8mYI4cE5SkGUh/wuUPwAA&#10;AP//AwBQSwECLQAUAAYACAAAACEAtoM4kv4AAADhAQAAEwAAAAAAAAAAAAAAAAAAAAAAW0NvbnRl&#10;bnRfVHlwZXNdLnhtbFBLAQItABQABgAIAAAAIQA4/SH/1gAAAJQBAAALAAAAAAAAAAAAAAAAAC8B&#10;AABfcmVscy8ucmVsc1BLAQItABQABgAIAAAAIQBUXrcCMAIAAFwEAAAOAAAAAAAAAAAAAAAAAC4C&#10;AABkcnMvZTJvRG9jLnhtbFBLAQItABQABgAIAAAAIQDj7Bnp3wAAAAgBAAAPAAAAAAAAAAAAAAAA&#10;AIoEAABkcnMvZG93bnJldi54bWxQSwUGAAAAAAQABADzAAAAlgUAAAAA&#10;">
                <v:textbox>
                  <w:txbxContent>
                    <w:p w:rsidR="00071745" w:rsidRPr="00CB5286" w:rsidRDefault="00071745"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mc:Fallback>
        </mc:AlternateContent>
      </w:r>
      <w:r w:rsidR="0012611B" w:rsidRPr="00340080">
        <w:rPr>
          <w:rFonts w:ascii="Times New Roman" w:hAnsi="Times New Roman"/>
          <w:sz w:val="24"/>
          <w:szCs w:val="24"/>
        </w:rPr>
        <w:tab/>
      </w: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52608" behindDoc="0" locked="0" layoutInCell="1" allowOverlap="1" wp14:anchorId="213BF58F" wp14:editId="14482221">
                <wp:simplePos x="0" y="0"/>
                <wp:positionH relativeFrom="column">
                  <wp:posOffset>5753100</wp:posOffset>
                </wp:positionH>
                <wp:positionV relativeFrom="paragraph">
                  <wp:posOffset>145415</wp:posOffset>
                </wp:positionV>
                <wp:extent cx="9525" cy="189230"/>
                <wp:effectExtent l="47625" t="12065" r="57150" b="17780"/>
                <wp:wrapNone/>
                <wp:docPr id="18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53pt;margin-top:11.45pt;width:.75pt;height:1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8QNgIAAGMEAAAOAAAAZHJzL2Uyb0RvYy54bWysVMGO2jAQvVfqP1i+QwgbWIgIq1UCvWxb&#10;pN1+gLGdxKpjW7YhoKr/3rEJtLSXqmoOzjieeTPz5jmrp1Mn0ZFbJ7QqcDqeYMQV1UyopsBf3raj&#10;BUbOE8WI1IoX+Mwdflq/f7fqTc6nutWScYsARLm8NwVuvTd5kjja8o64sTZcwWGtbUc8bG2TMEt6&#10;QO9kMp1M5kmvLTNWU+4cfK0uh3gd8euaU/+5rh33SBYYavNxtXHdhzVZr0jeWGJaQYcyyD9U0RGh&#10;IOkNqiKeoIMVf0B1glrtdO3HVHeJrmtBeewBukknv3Xz2hLDYy9AjjM3mtz/g6WfjjuLBIPZLeYY&#10;KdLBkJ4PXsfcKH1MA0W9cTl4lmpnQ5P0pF7Ni6ZfHVK6bIlqeHR/OxuIjhHJXUjYOAOJ9v1HzcCH&#10;QIbI16m2XYAEJtApjuV8Gws/eUTh43I2nWFE4SBdLKcPcWgJya+hxjr/gesOBaPAzlsimtaXWikY&#10;v7ZpTESOL85DKxB4DQh5ld4KKaMKpEL9kCycOC0FC4dxY5t9KS06kqCj+AReAOzOzeqDYhGs5YRt&#10;BtsTIcFGPtLjrQDCJMchW8cZRpLD1QnWBVGqkBGah4IH6yKlb8vJcrPYLLJRNp1vRtmkqkbP2zIb&#10;zbfp46x6qMqySr+HbtMsbwVjXIX6r7JOs7+TzXDBLoK8CftGVHKPHkmAYq/vWHScfhj4RTp7zc47&#10;G7oLQgAlR+fh1oWr8us+ev38N6x/AAAA//8DAFBLAwQUAAYACAAAACEAIviMgOEAAAAJAQAADwAA&#10;AGRycy9kb3ducmV2LnhtbEyPwU7DMBBE70j8g7VI3KhNpKYkZFMBFSKXItEixNGNl9gitqPYbVO+&#10;HnMqx9GMZt5Uy8n27EBjMN4h3M4EMHKtV8Z1CO/b55s7YCFKp2TvHSGcKMCyvryoZKn80b3RYRM7&#10;lkpcKCWCjnEoOQ+tJivDzA/kkvflRytjkmPH1SiPqdz2PBMi51Yalxa0HOhJU/u92VuEuPo86fyj&#10;fSzM6/ZlnZufpmlWiNdX08M9sEhTPIfhDz+hQ52Ydn7vVGA9QiHy9CUiZFkBLAUKsZgD2yHMswXw&#10;uuL/H9S/AAAA//8DAFBLAQItABQABgAIAAAAIQC2gziS/gAAAOEBAAATAAAAAAAAAAAAAAAAAAAA&#10;AABbQ29udGVudF9UeXBlc10ueG1sUEsBAi0AFAAGAAgAAAAhADj9If/WAAAAlAEAAAsAAAAAAAAA&#10;AAAAAAAALwEAAF9yZWxzLy5yZWxzUEsBAi0AFAAGAAgAAAAhAChgfxA2AgAAYwQAAA4AAAAAAAAA&#10;AAAAAAAALgIAAGRycy9lMm9Eb2MueG1sUEsBAi0AFAAGAAgAAAAhACL4jIDhAAAACQEAAA8AAAAA&#10;AAAAAAAAAAAAkAQAAGRycy9kb3ducmV2LnhtbFBLBQYAAAAABAAEAPMAAACeBQAAAAA=&#10;">
                <v:stroke endarrow="block"/>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51584" behindDoc="0" locked="0" layoutInCell="1" allowOverlap="1" wp14:anchorId="2E5201CA" wp14:editId="1B1B65E5">
                <wp:simplePos x="0" y="0"/>
                <wp:positionH relativeFrom="column">
                  <wp:posOffset>3286125</wp:posOffset>
                </wp:positionH>
                <wp:positionV relativeFrom="paragraph">
                  <wp:posOffset>145415</wp:posOffset>
                </wp:positionV>
                <wp:extent cx="9525" cy="178435"/>
                <wp:effectExtent l="47625" t="12065" r="57150" b="19050"/>
                <wp:wrapNone/>
                <wp:docPr id="1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258.75pt;margin-top:11.45pt;width:.75pt;height:1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oNAIAAGMEAAAOAAAAZHJzL2Uyb0RvYy54bWysVM2O2jAQvlfqO1i+QwgbWIgIq1UCvWxb&#10;pN0+gLGdxKpjW7YhoKrv3rEJtLSXqmoOzkxm/M03f1k9nTqJjtw6oVWB0/EEI66oZkI1Bf7yth0t&#10;MHKeKEakVrzAZ+7w0/r9u1Vvcj7VrZaMWwQgyuW9KXDrvcmTxNGWd8SNteEKjLW2HfGg2iZhlvSA&#10;3slkOpnMk15bZqym3Dn4Wl2MeB3x65pT/7muHfdIFhi4+XjaeO7DmaxXJG8sMa2gAw3yDyw6IhQE&#10;vUFVxBN0sOIPqE5Qq52u/ZjqLtF1LSiPOUA26eS3bF5bYnjMBYrjzK1M7v/B0k/HnUWCQe8WM4wU&#10;6aBJzwevY2yUPsYS9cbl4FmqnQ1J0pN6NS+afnVI6bIlquHR/e1s4HYaiprcXQmKMxBo33/UDHwI&#10;RIj1OtW2C5BQCXSKbTnf2sJPHlH4uJxNgRoFQ/q4yB5mEZ/k16vGOv+B6w4FocDOWyKa1pdaKWi/&#10;tmkMRI4vzgdiJL9eCHGV3gop4xRIhfohWLA4LQULxqjYZl9Ki44kzFF8BhZ3blYfFItgLSdsM8ie&#10;CAky8rE83goomOQ4ROs4w0hyWJ0gXehJFSJC8kB4kC6j9G05WW4Wm0U2yqbzzSibVNXoeVtmo/k2&#10;fZxVD1VZVun3kG2a5a1gjKvA/zrWafZ3YzMs2GUgb4N9K1Ryjx4rCmSv70g6dj80POyhy/eanXc2&#10;ZBc0mOToPGxdWJVf9ej189+w/gEAAP//AwBQSwMEFAAGAAgAAAAhAE71XxXgAAAACQEAAA8AAABk&#10;cnMvZG93bnJldi54bWxMj8FOwzAMhu9IvENkJG4sbaUWWppOwITohUlsCHHMmtBENE7VZFvH0+Od&#10;4GbLn35/f72c3cAOegrWo4B0kQDT2HllsRfwvn2+uQMWokQlB49awEkHWDaXF7WslD/imz5sYs8o&#10;BEMlBZgYx4rz0BntZFj4USPdvvzkZKR16rma5JHC3cCzJCm4kxbpg5GjfjK6+97snYC4+jyZ4qN7&#10;LO16+/Ja2J+2bVdCXF/ND/fAop7jHwxnfVKHhpx2fo8qsEFAnt7mhArIshIYAXlaUrndeUiANzX/&#10;36D5BQAA//8DAFBLAQItABQABgAIAAAAIQC2gziS/gAAAOEBAAATAAAAAAAAAAAAAAAAAAAAAABb&#10;Q29udGVudF9UeXBlc10ueG1sUEsBAi0AFAAGAAgAAAAhADj9If/WAAAAlAEAAAsAAAAAAAAAAAAA&#10;AAAALwEAAF9yZWxzLy5yZWxzUEsBAi0AFAAGAAgAAAAhADAf/ug0AgAAYwQAAA4AAAAAAAAAAAAA&#10;AAAALgIAAGRycy9lMm9Eb2MueG1sUEsBAi0AFAAGAAgAAAAhAE71XxXgAAAACQEAAA8AAAAAAAAA&#10;AAAAAAAAjgQAAGRycy9kb3ducmV2LnhtbFBLBQYAAAAABAAEAPMAAACbBQAAAAA=&#10;">
                <v:stroke endarrow="block"/>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50560" behindDoc="0" locked="0" layoutInCell="1" allowOverlap="1" wp14:anchorId="0520CEEC" wp14:editId="56AEE736">
                <wp:simplePos x="0" y="0"/>
                <wp:positionH relativeFrom="column">
                  <wp:posOffset>876300</wp:posOffset>
                </wp:positionH>
                <wp:positionV relativeFrom="paragraph">
                  <wp:posOffset>145415</wp:posOffset>
                </wp:positionV>
                <wp:extent cx="9525" cy="189230"/>
                <wp:effectExtent l="47625" t="12065" r="57150" b="17780"/>
                <wp:wrapNone/>
                <wp:docPr id="184"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69pt;margin-top:11.45pt;width:.75pt;height:1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VPNQIAAGMEAAAOAAAAZHJzL2Uyb0RvYy54bWysVM2O2jAQvlfqO1i+s0nYQ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MJjdIsdI&#10;kR6G9HjwOuZG2XwZWjQYV4BlpXY2gKQn9WyeNP3mkNJVR1TLo/nL2YB3FjySVy7h4gwk2g+fNAMb&#10;Ahliv06N7UNI6AQ6xbGcb2PhJ48ofFzOpjOMKCiyxXJ6H4eWkOLqaqzzH7nuURBK7Lwlou18pZWC&#10;8WubxUTk+OR8KIwUV4eQV+mtkDKyQCo0jMmCxmkpWFDGi233lbToSAKP4hNRvjGz+qBYDNZxwjaj&#10;7ImQICMf2+OtgIZJjkO2njOMJIfVCdKlPKlCRgAPBY/ShUrfl+lys9gs8kk+nW8meVrXk8dtlU/m&#10;2+zDrL6vq6rOfgS0WV50gjGuQv1XWmf539FmXLALIW/EvjUqeR09dhSKvb5j0XH6YeAX6uw1O+9s&#10;QBeIAEyOxuPWhVX5/R6tfv0b1j8BAAD//wMAUEsDBBQABgAIAAAAIQB7POEL4QAAAAkBAAAPAAAA&#10;ZHJzL2Rvd25yZXYueG1sTI/BTsMwEETvSPyDtUjcqEOqhibEqYAKkUuRaKuKoxsvsUW8jmK3Tfl6&#10;3BMcRzOaeVMuRtuxIw7eOBJwP0mAITVOGWoFbDevd3NgPkhSsnOEAs7oYVFdX5WyUO5EH3hch5bF&#10;EvKFFKBD6AvOfaPRSj9xPVL0vtxgZYhyaLka5CmW246nSZJxKw3FBS17fNHYfK8PVkBYfp51tmue&#10;c/O+eVtl5qeu66UQtzfj0yOwgGP4C8MFP6JDFZn27kDKsy7q6Tx+CQLSNAd2CUzzGbC9gFn6ALwq&#10;+f8H1S8AAAD//wMAUEsBAi0AFAAGAAgAAAAhALaDOJL+AAAA4QEAABMAAAAAAAAAAAAAAAAAAAAA&#10;AFtDb250ZW50X1R5cGVzXS54bWxQSwECLQAUAAYACAAAACEAOP0h/9YAAACUAQAACwAAAAAAAAAA&#10;AAAAAAAvAQAAX3JlbHMvLnJlbHNQSwECLQAUAAYACAAAACEAmAAlTzUCAABjBAAADgAAAAAAAAAA&#10;AAAAAAAuAgAAZHJzL2Uyb0RvYy54bWxQSwECLQAUAAYACAAAACEAezzhC+EAAAAJAQAADwAAAAAA&#10;AAAAAAAAAACPBAAAZHJzL2Rvd25yZXYueG1sUEsFBgAAAAAEAAQA8wAAAJ0FAAAAAA==&#10;">
                <v:stroke endarrow="block"/>
              </v:shape>
            </w:pict>
          </mc:Fallback>
        </mc:AlternateContent>
      </w: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48512" behindDoc="0" locked="0" layoutInCell="1" allowOverlap="1" wp14:anchorId="0EE8D44B" wp14:editId="1524F446">
                <wp:simplePos x="0" y="0"/>
                <wp:positionH relativeFrom="column">
                  <wp:posOffset>-66040</wp:posOffset>
                </wp:positionH>
                <wp:positionV relativeFrom="paragraph">
                  <wp:posOffset>149225</wp:posOffset>
                </wp:positionV>
                <wp:extent cx="1976120" cy="1123315"/>
                <wp:effectExtent l="10160" t="6350" r="13970" b="13335"/>
                <wp:wrapNone/>
                <wp:docPr id="18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123315"/>
                        </a:xfrm>
                        <a:prstGeom prst="rect">
                          <a:avLst/>
                        </a:prstGeom>
                        <a:solidFill>
                          <a:srgbClr val="FFFFFF"/>
                        </a:solidFill>
                        <a:ln w="9525">
                          <a:solidFill>
                            <a:srgbClr val="000000"/>
                          </a:solidFill>
                          <a:miter lim="800000"/>
                          <a:headEnd/>
                          <a:tailEnd/>
                        </a:ln>
                      </wps:spPr>
                      <wps:txbx>
                        <w:txbxContent>
                          <w:p w:rsidR="00071745" w:rsidRPr="00CC5593" w:rsidRDefault="00071745"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066" type="#_x0000_t202" style="position:absolute;left:0;text-align:left;margin-left:-5.2pt;margin-top:11.75pt;width:155.6pt;height:88.4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WaLgIAAF0EAAAOAAAAZHJzL2Uyb0RvYy54bWysVNuO2yAQfa/Uf0C8N46dyyZWnNU221SV&#10;thdptx8wxjhGxUCBxE6/fgecZNPbS1UeEHiGMzPnzHh127eSHLh1QquCpqMxJVwxXQm1K+jXp+2b&#10;BSXOg6pAasULeuSO3q5fv1p1JueZbrSsuCUIolzemYI23ps8SRxreAtupA1XaKy1bcHj1e6SykKH&#10;6K1MsvF4nnTaVsZqxp3Dr/eDka4jfl1z5j/XteOeyIJibj7uNu5l2JP1CvKdBdMIdkoD/iGLFoTC&#10;oBeoe/BA9lb8BtUKZrXTtR8x3Sa6rgXjsQasJh3/Us1jA4bHWpAcZy40uf8Hyz4dvlgiKtRuMaFE&#10;QYsiPfHek7e6J+n8JjDUGZej46NBV9+jAb1jtc48aPbNEaU3Dagdv7NWdw2HCjNMw8vk6umA4wJI&#10;2X3UFQaCvdcRqK9tG+hDQgiio1LHizohGRZCLm/maYYmhrY0zSaTdBZjQH5+bqzz77luSTgU1KL8&#10;ER4OD86HdCA/u4RoTktRbYWU8WJ35UZacgBslW1cJ/Sf3KQiXUGXs2w2MPBXiHFcf4Johceel6It&#10;6OLiBHng7Z2qYkd6EHI4Y8pSnYgM3A0s+r7so2pZpDmwXOrqiNRaPfQ4ziQeGm1/UNJhfxfUfd+D&#10;5ZTIDwrlWabTaRiIeJnObgKx9tpSXltAMYQqqKdkOG78MER7Y8WuwUjnhrhDSbcikv2S1Sl/7OGo&#10;wWnewpBc36PXy19h/QwAAP//AwBQSwMEFAAGAAgAAAAhALwwYafdAAAACgEAAA8AAABkcnMvZG93&#10;bnJldi54bWxMj8FOwzAQRO9I/IO1SFyq1m5DKhTiVFCpJ05Ny92NlyQiXgfbbdO/ZznBcWeeZmfK&#10;zeQGccEQe08algsFAqnxtqdWw/Gwmz+DiMmQNYMn1HDDCJvq/q40hfVX2uOlTq3gEIqF0dClNBZS&#10;xqZDZ+LCj0jsffrgTOIztNIGc+VwN8iVUmvpTE/8oTMjbjtsvuqz07D+rrPZ+4ed0f62ewuNy+32&#10;mGv9+DC9voBIOKU/GH7rc3WouNPJn8lGMWiYL9UToxpWWQ6CgUwp3nJiQbEjq1L+n1D9AAAA//8D&#10;AFBLAQItABQABgAIAAAAIQC2gziS/gAAAOEBAAATAAAAAAAAAAAAAAAAAAAAAABbQ29udGVudF9U&#10;eXBlc10ueG1sUEsBAi0AFAAGAAgAAAAhADj9If/WAAAAlAEAAAsAAAAAAAAAAAAAAAAALwEAAF9y&#10;ZWxzLy5yZWxzUEsBAi0AFAAGAAgAAAAhAIUAJZouAgAAXQQAAA4AAAAAAAAAAAAAAAAALgIAAGRy&#10;cy9lMm9Eb2MueG1sUEsBAi0AFAAGAAgAAAAhALwwYafdAAAACgEAAA8AAAAAAAAAAAAAAAAAiAQA&#10;AGRycy9kb3ducmV2LnhtbFBLBQYAAAAABAAEAPMAAACSBQAAAAA=&#10;">
                <v:textbox style="mso-fit-shape-to-text:t">
                  <w:txbxContent>
                    <w:p w:rsidR="00071745" w:rsidRPr="00CC5593" w:rsidRDefault="00071745"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49536" behindDoc="0" locked="0" layoutInCell="1" allowOverlap="1" wp14:anchorId="45BBEFA8" wp14:editId="55E5CBC8">
                <wp:simplePos x="0" y="0"/>
                <wp:positionH relativeFrom="column">
                  <wp:posOffset>4738370</wp:posOffset>
                </wp:positionH>
                <wp:positionV relativeFrom="paragraph">
                  <wp:posOffset>154305</wp:posOffset>
                </wp:positionV>
                <wp:extent cx="2030095" cy="2145665"/>
                <wp:effectExtent l="13970" t="11430" r="13335" b="5080"/>
                <wp:wrapNone/>
                <wp:docPr id="18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2145665"/>
                        </a:xfrm>
                        <a:prstGeom prst="rect">
                          <a:avLst/>
                        </a:prstGeom>
                        <a:solidFill>
                          <a:srgbClr val="FFFFFF"/>
                        </a:solidFill>
                        <a:ln w="9525">
                          <a:solidFill>
                            <a:srgbClr val="000000"/>
                          </a:solidFill>
                          <a:miter lim="800000"/>
                          <a:headEnd/>
                          <a:tailEnd/>
                        </a:ln>
                      </wps:spPr>
                      <wps:txbx>
                        <w:txbxContent>
                          <w:p w:rsidR="00071745" w:rsidRPr="00CC5593" w:rsidRDefault="00071745"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067" type="#_x0000_t202" style="position:absolute;left:0;text-align:left;margin-left:373.1pt;margin-top:12.15pt;width:159.85pt;height:168.9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xFLwIAAF0EAAAOAAAAZHJzL2Uyb0RvYy54bWysVMmO2zAMvRfoPwi6N14ap4kRZzDNNEWB&#10;6QLM9ANkWbaFaqukxE6/fig5yaTbpagPAilSj+Qj6fXNKAU6MOu4VhXOZilGTFHdcNVV+Ovj7tUS&#10;I+eJaojQilX4yBy+2bx8sR5MyXLda9EwiwBEuXIwFe69N2WSONozSdxMG6bA2GoriQfVdkljyQDo&#10;UiR5mi6SQdvGWE2Zc3B7NxnxJuK3LaP+c9s65pGoMOTm42njWYcz2axJ2Vliek5PaZB/yEISriDo&#10;BeqOeIL2lv8GJTm12unWz6iWiW5bTlmsAarJ0l+qeeiJYbEWIMeZC03u/8HST4cvFvEGerfMMVJE&#10;QpMe2ejRWz2ibLEMDA3GleD4YMDVj2AA71itM/eafnNI6W1PVMdurdVDz0gDGWbhZXL1dMJxAaQe&#10;PuoGApG91xFobK0M9AEhCNChU8dLd0IyFC7z9HWargqMKNjybF4sFkWMQcrzc2Odf8+0REGosIX2&#10;R3hyuHc+pEPKs0uI5rTgzY4LERXb1Vth0YHAqOzid0L/yU0oNFR4VeTFxMBfIdL4/QlCcg8zL7is&#10;8PLiRMrA2zvVxIn0hItJhpSFOhEZuJtY9GM9xq7leYgQWK51cwRqrZ5mHHYShF7bHxgNMN8Vdt/3&#10;xDKMxAcF7Vll83lYiKjMizc5KPbaUl9biKIAVWGP0SRu/bREe2N510Ok80DcQkt3PJL9nNUpf5jh&#10;2IPTvoUludaj1/NfYfMEAAD//wMAUEsDBBQABgAIAAAAIQBog1aj3wAAAAsBAAAPAAAAZHJzL2Rv&#10;d25yZXYueG1sTI/BTsMwEETvSPyDtUhcKurgNG4JcSqo1BOnhnJ34yWJiNchdtv073FP5biap5m3&#10;xXqyPTvh6DtHCp7nCTCk2pmOGgX7z+3TCpgPmozuHaGCC3pYl/d3hc6NO9MOT1VoWCwhn2sFbQhD&#10;zrmvW7Taz92AFLNvN1od4jk23Iz6HMttz0WSSG51R3Gh1QNuWqx/qqNVIH+rdPbxZWa0u2zfx9pm&#10;ZrPPlHp8mN5egQWcwg2Gq35UhzI6HdyRjGe9guVCiogqEIsU2BVIZPYC7KAglUIALwv+/4fyDwAA&#10;//8DAFBLAQItABQABgAIAAAAIQC2gziS/gAAAOEBAAATAAAAAAAAAAAAAAAAAAAAAABbQ29udGVu&#10;dF9UeXBlc10ueG1sUEsBAi0AFAAGAAgAAAAhADj9If/WAAAAlAEAAAsAAAAAAAAAAAAAAAAALwEA&#10;AF9yZWxzLy5yZWxzUEsBAi0AFAAGAAgAAAAhAF+3DEUvAgAAXQQAAA4AAAAAAAAAAAAAAAAALgIA&#10;AGRycy9lMm9Eb2MueG1sUEsBAi0AFAAGAAgAAAAhAGiDVqPfAAAACwEAAA8AAAAAAAAAAAAAAAAA&#10;iQQAAGRycy9kb3ducmV2LnhtbFBLBQYAAAAABAAEAPMAAACVBQAAAAA=&#10;">
                <v:textbox style="mso-fit-shape-to-text:t">
                  <w:txbxContent>
                    <w:p w:rsidR="00071745" w:rsidRPr="00CC5593" w:rsidRDefault="00071745"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47488" behindDoc="0" locked="0" layoutInCell="1" allowOverlap="1" wp14:anchorId="6BC7A9FF" wp14:editId="65D17C84">
                <wp:simplePos x="0" y="0"/>
                <wp:positionH relativeFrom="column">
                  <wp:posOffset>2013585</wp:posOffset>
                </wp:positionH>
                <wp:positionV relativeFrom="paragraph">
                  <wp:posOffset>143510</wp:posOffset>
                </wp:positionV>
                <wp:extent cx="2581910" cy="1269365"/>
                <wp:effectExtent l="13335" t="10160" r="5080" b="6350"/>
                <wp:wrapNone/>
                <wp:docPr id="18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69365"/>
                        </a:xfrm>
                        <a:prstGeom prst="rect">
                          <a:avLst/>
                        </a:prstGeom>
                        <a:solidFill>
                          <a:srgbClr val="FFFFFF"/>
                        </a:solidFill>
                        <a:ln w="9525">
                          <a:solidFill>
                            <a:srgbClr val="000000"/>
                          </a:solidFill>
                          <a:miter lim="800000"/>
                          <a:headEnd/>
                          <a:tailEnd/>
                        </a:ln>
                      </wps:spPr>
                      <wps:txbx>
                        <w:txbxContent>
                          <w:p w:rsidR="00071745" w:rsidRPr="00CC5593" w:rsidRDefault="00071745"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6" o:spid="_x0000_s1068" type="#_x0000_t202" style="position:absolute;left:0;text-align:left;margin-left:158.55pt;margin-top:11.3pt;width:203.3pt;height:99.9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voMAIAAF0EAAAOAAAAZHJzL2Uyb0RvYy54bWysVNtu2zAMfR+wfxD0vjh2kywx4hRdugwD&#10;ugvQ7gNoWbaFyZImKbGzrx8lJ2l2exnmB4EUqUPykPT6dugkOXDrhFYFTSdTSrhiuhKqKeiXp92r&#10;JSXOg6pAasULeuSO3m5evlj3JueZbrWsuCUIolzem4K23ps8SRxreQduog1XaKy17cCjapukstAj&#10;eieTbDpdJL22lbGacefw9n400k3Er2vO/Ke6dtwTWVDMzcfTxrMMZ7JZQ95YMK1gpzTgH7LoQCgM&#10;eoG6Bw9kb8VvUJ1gVjtd+wnTXaLrWjAea8Bq0ukv1Ty2YHisBclx5kKT+3+w7OPhsyWiwt4tU0oU&#10;dNikJz548kYPJF0sAkO9cTk6Php09QMa0DtW68yDZl8dUXrbgmr4nbW6bzlUmGEaXiZXT0ccF0DK&#10;/oOuMBDsvY5AQ227QB8SQhAdO3W8dCckw/Aymy/TVYomhrY0W6xuFvMYA/Lzc2Odf8d1R4JQUIvt&#10;j/BweHA+pAP52SVEc1qKaiekjIptyq205AA4Krv4ndB/cpOK9AVdzbP5yMBfIabx+xNEJzzOvBRd&#10;QZcXJ8gDb29VFSfSg5CjjClLdSIycDey6IdyiF3LbkKEwHKpqyNSa/U447iTKLTafqekx/kuqPu2&#10;B8spke8VtmeVzmZhIaIym7/OULHXlvLaAoohVEE9JaO49eMS7Y0VTYuRzgNxhy3diUj2c1an/HGG&#10;Yw9O+xaW5FqPXs9/hc0PAAAA//8DAFBLAwQUAAYACAAAACEAOJxmVN4AAAAKAQAADwAAAGRycy9k&#10;b3ducmV2LnhtbEyPwU7DMAyG70i8Q2QkLhNLm6otKk0nmLQTp5VxzxrTVjROSbKte3uyExxtf/r9&#10;/fVmMRM7o/OjJQnpOgGG1Fk9Ui/h8LF7egbmgyKtJkso4YoeNs39Xa0qbS+0x3MbehZDyFdKwhDC&#10;XHHuuwGN8ms7I8Xbl3VGhTi6nmunLjHcTFwkScGNGil+GNSM2wG77/ZkJBQ/bbZ6/9Qr2l93b64z&#10;ud4ecikfH5bXF2ABl/AHw00/qkMTnY72RNqzSUKWlmlEJQhRAItAKbIS2PG2EDnwpub/KzS/AAAA&#10;//8DAFBLAQItABQABgAIAAAAIQC2gziS/gAAAOEBAAATAAAAAAAAAAAAAAAAAAAAAABbQ29udGVu&#10;dF9UeXBlc10ueG1sUEsBAi0AFAAGAAgAAAAhADj9If/WAAAAlAEAAAsAAAAAAAAAAAAAAAAALwEA&#10;AF9yZWxzLy5yZWxzUEsBAi0AFAAGAAgAAAAhAFEu2+gwAgAAXQQAAA4AAAAAAAAAAAAAAAAALgIA&#10;AGRycy9lMm9Eb2MueG1sUEsBAi0AFAAGAAgAAAAhADicZlTeAAAACgEAAA8AAAAAAAAAAAAAAAAA&#10;igQAAGRycy9kb3ducmV2LnhtbFBLBQYAAAAABAAEAPMAAACVBQAAAAA=&#10;">
                <v:textbox style="mso-fit-shape-to-text:t">
                  <w:txbxContent>
                    <w:p w:rsidR="00071745" w:rsidRPr="00CC5593" w:rsidRDefault="00071745"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mc:Fallback>
        </mc:AlternateContent>
      </w: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60800" behindDoc="0" locked="0" layoutInCell="1" allowOverlap="1" wp14:anchorId="30A2CEE9" wp14:editId="70E89D41">
                <wp:simplePos x="0" y="0"/>
                <wp:positionH relativeFrom="column">
                  <wp:posOffset>876300</wp:posOffset>
                </wp:positionH>
                <wp:positionV relativeFrom="paragraph">
                  <wp:posOffset>52705</wp:posOffset>
                </wp:positionV>
                <wp:extent cx="1926590" cy="359410"/>
                <wp:effectExtent l="9525" t="5080" r="26035" b="54610"/>
                <wp:wrapNone/>
                <wp:docPr id="180"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65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69pt;margin-top:4.15pt;width:151.7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mCPQIAAGYEAAAOAAAAZHJzL2Uyb0RvYy54bWysVMuO2yAU3VfqPyD2ie2Mk4mtOKORnXQz&#10;7USa6QcQwDEqBgQkTlT133shj860m6qqF/hi7uPccw9ePBx7iQ7cOqFVhbNxihFXVDOhdhX++roe&#10;zTFynihGpFa8wifu8MPy44fFYEo+0Z2WjFsESZQrB1PhzntTJomjHe+JG2vDFRy22vbEw9buEmbJ&#10;ANl7mUzSdJYM2jJjNeXOwdfmfIiXMX/bcuqf29Zxj2SFAZuPq43rNqzJckHKnSWmE/QCg/wDip4I&#10;BUVvqRriCdpb8UeqXlCrnW79mOo+0W0rKI89QDdZ+ls3Lx0xPPYC5Dhzo8n9v7T0y2FjkWAwuznw&#10;o0gPQ3rcex1ro+y+CBQNxpXgWauNDU3So3oxT5p+c0jpuiNqx6P768lAdBYiknchYeMMFNoOnzUD&#10;HwIVIl/H1vYhJTCBjnEsp9tY+NEjCh+zYjKbFoCOwtndtMizOLeElNdoY53/xHWPglFh5y0Ru87X&#10;WilQgLZZrEUOT84HbKS8BoTSSq+FlFEIUqGhwsV0Mo0BTkvBwmFwc3a3raVFBxKkFJ/YKJy8dbN6&#10;r1hM1nHCVhfbEyHBRj4y5K0AziTHoVrPGUaSw+0J1hmeVKEi9A+AL9ZZTd+LtFjNV/N8lE9mq1Ge&#10;Ns3ocV3no9k6u582d01dN9mPAD7Ly04wxlXAf1V2lv+dci537KzJm7ZvRCXvs0dGAez1HUFHAYSZ&#10;n9Wz1ey0saG7oAUQc3S+XLxwW97uo9ev38PyJwAAAP//AwBQSwMEFAAGAAgAAAAhAAVgDpLfAAAA&#10;CAEAAA8AAABkcnMvZG93bnJldi54bWxMj0FLw0AUhO+C/2F5gje7qQ0hjdkUtYi5WLAV8bjNPpPF&#10;7NuQ3bapv97nSY/DDDPflKvJ9eKIY7CeFMxnCQikxhtLrYK33dNNDiJETUb3nlDBGQOsqsuLUhfG&#10;n+gVj9vYCi6hUGgFXYxDIWVoOnQ6zPyAxN6nH52OLMdWmlGfuNz18jZJMum0JV7o9ICPHTZf24NT&#10;ENcf5y57bx6WdrN7fsnsd13Xa6Wur6b7OxARp/gXhl98RoeKmfb+QCaInvUi5y9RQb4AwX6azlMQ&#10;ewVZugRZlfL/geoHAAD//wMAUEsBAi0AFAAGAAgAAAAhALaDOJL+AAAA4QEAABMAAAAAAAAAAAAA&#10;AAAAAAAAAFtDb250ZW50X1R5cGVzXS54bWxQSwECLQAUAAYACAAAACEAOP0h/9YAAACUAQAACwAA&#10;AAAAAAAAAAAAAAAvAQAAX3JlbHMvLnJlbHNQSwECLQAUAAYACAAAACEA6GSJgj0CAABmBAAADgAA&#10;AAAAAAAAAAAAAAAuAgAAZHJzL2Uyb0RvYy54bWxQSwECLQAUAAYACAAAACEABWAOkt8AAAAIAQAA&#10;DwAAAAAAAAAAAAAAAACXBAAAZHJzL2Rvd25yZXYueG1sUEsFBgAAAAAEAAQA8wAAAKMFAAAAAA==&#10;">
                <v:stroke endarrow="block"/>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59776" behindDoc="0" locked="0" layoutInCell="1" allowOverlap="1" wp14:anchorId="26E5B3EF" wp14:editId="5534B243">
                <wp:simplePos x="0" y="0"/>
                <wp:positionH relativeFrom="column">
                  <wp:posOffset>876935</wp:posOffset>
                </wp:positionH>
                <wp:positionV relativeFrom="paragraph">
                  <wp:posOffset>52705</wp:posOffset>
                </wp:positionV>
                <wp:extent cx="8890" cy="359410"/>
                <wp:effectExtent l="57785" t="5080" r="47625" b="16510"/>
                <wp:wrapNone/>
                <wp:docPr id="179"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69.05pt;margin-top:4.15pt;width:.7pt;height:28.3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QfQQIAAG0EAAAOAAAAZHJzL2Uyb0RvYy54bWysVFFv2yAQfp+0/4B4TxynThpbcarKTraH&#10;rovU7gcQwDEaBgQkTjTtv+/AadpuL9M0P+DD3H333d2Hl3enTqIjt05oVeJ0PMGIK6qZUPsSf3ve&#10;jBYYOU8UI1IrXuIzd/hu9fHDsjcFn+pWS8YtAhDlit6UuPXeFEniaMs74sbacAWHjbYd8bC1+4RZ&#10;0gN6J5PpZDJPem2ZsZpy5+BrPRziVcRvGk7916Zx3CNZYuDm42rjugtrslqSYm+JaQW90CD/wKIj&#10;QkHSK1RNPEEHK/6A6gS12unGj6nuEt00gvJYA1STTn6r5qklhsdaoDnOXNvk/h8sfTxuLRIMZneb&#10;Y6RIB0O6P3gdc6P0dhFa1BtXgGeltjYUSU/qyTxo+t0hpauWqD2P7s9nA9FpiEjehYSNM5Bo13/R&#10;DHwIZIj9OjW2Q40U5nMIDODQE3SKAzpfB8RPHlH4uFjkMEQKBzezPEvj+BJSBJAQaqzzn7juUDBK&#10;7LwlYt/6SisFQtB2SECOD84Hiq8BIVjpjZAy6kEq1Jc4n01nkZHTUrBwGNyc3e8qadGRBEXFJ9YL&#10;J2/drD4oFsFaTtj6YnsiJNjIx0Z5K6B1kuOQreMMI8nhEgVroCdVyAjFA+GLNYjqRz7J14v1Ihtl&#10;0/l6lE3qenS/qbLRfJPezuqbuqrq9Gcgn2ZFKxjjKvB/EXia/Z2ALldtkOZV4tdGJe/RY0eB7Ms7&#10;ko46CKMfRLTT7Ly1obogCdB0dL7cv3Bp3u6j1+tfYvULAAD//wMAUEsDBBQABgAIAAAAIQDAi5FF&#10;3gAAAAgBAAAPAAAAZHJzL2Rvd25yZXYueG1sTI9BT8JAFITvJv6HzTPxYmQLFVJKt8So6MkQK9wf&#10;3Wfb0H3bdBdo/73LSY+Tmcx8k60H04oz9a6xrGA6iUAQl1Y3XCnYfW8eExDOI2tsLZOCkRys89ub&#10;DFNtL/xF58JXIpSwS1FB7X2XSunKmgy6ie2Ig/dje4M+yL6SusdLKDetnEXRQhpsOCzU2NFLTeWx&#10;OBkFr8V2vtk/7IbZWH58Fu/Jccvjm1L3d8PzCoSnwf+F4Yof0CEPTAd7Yu1EG3ScTENUQRKDuPrx&#10;cg7ioGDxtASZZ/L/gfwXAAD//wMAUEsBAi0AFAAGAAgAAAAhALaDOJL+AAAA4QEAABMAAAAAAAAA&#10;AAAAAAAAAAAAAFtDb250ZW50X1R5cGVzXS54bWxQSwECLQAUAAYACAAAACEAOP0h/9YAAACUAQAA&#10;CwAAAAAAAAAAAAAAAAAvAQAAX3JlbHMvLnJlbHNQSwECLQAUAAYACAAAACEAAGyUH0ECAABtBAAA&#10;DgAAAAAAAAAAAAAAAAAuAgAAZHJzL2Uyb0RvYy54bWxQSwECLQAUAAYACAAAACEAwIuRRd4AAAAI&#10;AQAADwAAAAAAAAAAAAAAAACbBAAAZHJzL2Rvd25yZXYueG1sUEsFBgAAAAAEAAQA8wAAAKYFAAAA&#10;AA==&#10;">
                <v:stroke endarrow="block"/>
              </v:shape>
            </w:pict>
          </mc:Fallback>
        </mc:AlternateContent>
      </w: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61A79765" wp14:editId="7567DC79">
                <wp:simplePos x="0" y="0"/>
                <wp:positionH relativeFrom="column">
                  <wp:posOffset>-60960</wp:posOffset>
                </wp:positionH>
                <wp:positionV relativeFrom="paragraph">
                  <wp:posOffset>61595</wp:posOffset>
                </wp:positionV>
                <wp:extent cx="2155825" cy="280670"/>
                <wp:effectExtent l="5715" t="13970" r="10160" b="10160"/>
                <wp:wrapNone/>
                <wp:docPr id="1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80670"/>
                        </a:xfrm>
                        <a:prstGeom prst="rect">
                          <a:avLst/>
                        </a:prstGeom>
                        <a:solidFill>
                          <a:srgbClr val="FFFFFF"/>
                        </a:solidFill>
                        <a:ln w="9525">
                          <a:solidFill>
                            <a:srgbClr val="000000"/>
                          </a:solidFill>
                          <a:miter lim="800000"/>
                          <a:headEnd/>
                          <a:tailEnd/>
                        </a:ln>
                      </wps:spPr>
                      <wps:txbx>
                        <w:txbxContent>
                          <w:p w:rsidR="00071745" w:rsidRPr="00CC5593" w:rsidRDefault="00071745" w:rsidP="0012611B">
                            <w:pPr>
                              <w:jc w:val="center"/>
                              <w:rPr>
                                <w:rFonts w:ascii="Times New Roman" w:hAnsi="Times New Roman"/>
                                <w:b/>
                              </w:rPr>
                            </w:pPr>
                            <w:r w:rsidRPr="00CC5593">
                              <w:rPr>
                                <w:rFonts w:ascii="Times New Roman" w:hAnsi="Times New Roman"/>
                                <w:b/>
                              </w:rPr>
                              <w:t>Пониженный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9" type="#_x0000_t202" style="position:absolute;left:0;text-align:left;margin-left:-4.8pt;margin-top:4.85pt;width:169.75pt;height: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toLgIAAFwEAAAOAAAAZHJzL2Uyb0RvYy54bWysVNuO2yAQfa/Uf0C8N74ot7XWWW2zTVVp&#10;e5F2+wEYYxsVMxRI7PTrO+AkjbZVH6r6ATHMcJg5Z8a3d2OvyEFYJ0GXNJullAjNoZa6LenX592b&#10;NSXOM10zBVqU9Cgcvdu8fnU7mELk0IGqhSUIol0xmJJ23psiSRzvRM/cDIzQ6GzA9syjaduktmxA&#10;9F4leZoukwFsbSxw4RyePkxOuon4TSO4/9w0TniiSoq5+bjauFZhTTa3rGgtM53kpzTYP2TRM6nx&#10;0QvUA/OM7K38DaqX3IKDxs849Ak0jeQi1oDVZOmLap46ZkSsBclx5kKT+3+w/NPhiyWyRu1WKJVm&#10;PYr0LEZP3sJIstUyMDQYV2Dgk8FQP6IDo2O1zjwC/+aIhm3HdCvurYWhE6zGDLNwM7m6OuG4AFIN&#10;H6HGh9jeQwQaG9sH+pAQguio1PGiTkiG42GeLRbrfEEJR1++TperKF/CivNtY51/L6AnYVNSi+pH&#10;dHZ4dD5kw4pzSHjMgZL1TioVDdtWW2XJgWGn7OIXC3gRpjQZSnqzwDz+DpHG708QvfTY8kr2JV1f&#10;glgRaHun69iQnkk17TFlpU88BuomEv1YjVG0fH7Wp4L6iMxamFocRxI3HdgflAzY3iV13/fMCkrU&#10;B43q3GTzeZiHaMwXqxwNe+2prj1Mc4Qqqadk2m79NEN7Y2Xb4UtTP2i4R0UbGckO0k9ZnfLHFo4a&#10;nMYtzMi1HaN+/RQ2PwEAAP//AwBQSwMEFAAGAAgAAAAhAENv/EjdAAAABwEAAA8AAABkcnMvZG93&#10;bnJldi54bWxMjstOwzAURPdI/IN1kdig1qGBtA65qRASCHZQqrJ149skwo9gu2n4e8wKlqMZnTnV&#10;ejKajeRD7yzC9TwDRrZxqrctwvb9cbYCFqK0SmpnCeGbAqzr87NKlsqd7BuNm9iyBLGhlAhdjEPJ&#10;eWg6MjLM3UA2dQfnjYwp+pYrL08JbjRfZFnBjexteujkQA8dNZ+bo0FY3TyPH+Elf901xUGLeLUc&#10;n7484uXFdH8HLNIU/8bwq5/UoU5Oe3e0KjCNMBNFWiKIJbBU5wshgO0RbnMBvK74f//6BwAA//8D&#10;AFBLAQItABQABgAIAAAAIQC2gziS/gAAAOEBAAATAAAAAAAAAAAAAAAAAAAAAABbQ29udGVudF9U&#10;eXBlc10ueG1sUEsBAi0AFAAGAAgAAAAhADj9If/WAAAAlAEAAAsAAAAAAAAAAAAAAAAALwEAAF9y&#10;ZWxzLy5yZWxzUEsBAi0AFAAGAAgAAAAhAEzIi2guAgAAXAQAAA4AAAAAAAAAAAAAAAAALgIAAGRy&#10;cy9lMm9Eb2MueG1sUEsBAi0AFAAGAAgAAAAhAENv/EjdAAAABwEAAA8AAAAAAAAAAAAAAAAAiAQA&#10;AGRycy9kb3ducmV2LnhtbFBLBQYAAAAABAAEAPMAAACSBQAAAAA=&#10;">
                <v:textbox>
                  <w:txbxContent>
                    <w:p w:rsidR="00071745" w:rsidRPr="00CC5593" w:rsidRDefault="00071745" w:rsidP="0012611B">
                      <w:pPr>
                        <w:jc w:val="center"/>
                        <w:rPr>
                          <w:rFonts w:ascii="Times New Roman" w:hAnsi="Times New Roman"/>
                          <w:b/>
                        </w:rPr>
                      </w:pPr>
                      <w:r w:rsidRPr="00CC5593">
                        <w:rPr>
                          <w:rFonts w:ascii="Times New Roman" w:hAnsi="Times New Roman"/>
                          <w:b/>
                        </w:rPr>
                        <w:t>Пониженный</w:t>
                      </w:r>
                    </w:p>
                  </w:txbxContent>
                </v:textbox>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2C82058B" wp14:editId="131B7B71">
                <wp:simplePos x="0" y="0"/>
                <wp:positionH relativeFrom="column">
                  <wp:posOffset>2324100</wp:posOffset>
                </wp:positionH>
                <wp:positionV relativeFrom="paragraph">
                  <wp:posOffset>61595</wp:posOffset>
                </wp:positionV>
                <wp:extent cx="2276475" cy="280670"/>
                <wp:effectExtent l="9525" t="13970" r="9525" b="1016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80670"/>
                        </a:xfrm>
                        <a:prstGeom prst="rect">
                          <a:avLst/>
                        </a:prstGeom>
                        <a:solidFill>
                          <a:srgbClr val="FFFFFF"/>
                        </a:solidFill>
                        <a:ln w="9525">
                          <a:solidFill>
                            <a:srgbClr val="000000"/>
                          </a:solidFill>
                          <a:miter lim="800000"/>
                          <a:headEnd/>
                          <a:tailEnd/>
                        </a:ln>
                      </wps:spPr>
                      <wps:txbx>
                        <w:txbxContent>
                          <w:p w:rsidR="00071745" w:rsidRPr="00CC5593" w:rsidRDefault="00071745" w:rsidP="0012611B">
                            <w:pPr>
                              <w:jc w:val="center"/>
                              <w:rPr>
                                <w:rFonts w:ascii="Times New Roman" w:hAnsi="Times New Roman"/>
                                <w:b/>
                              </w:rPr>
                            </w:pPr>
                            <w:r w:rsidRPr="00CC5593">
                              <w:rPr>
                                <w:rFonts w:ascii="Times New Roman" w:hAnsi="Times New Roman"/>
                                <w:b/>
                              </w:rPr>
                              <w:t>Низкий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70" type="#_x0000_t202" style="position:absolute;left:0;text-align:left;margin-left:183pt;margin-top:4.85pt;width:179.25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CTMAIAAFwEAAAOAAAAZHJzL2Uyb0RvYy54bWysVNuO0zAQfUfiHyy/06RR23SjpqulSxHS&#10;cpF2+QDHcRILx2Nst0n5esZOt1QLvCDyYHk84+OZc2ayuR17RY7COgm6pPNZSonQHGqp25J+fdq/&#10;WVPiPNM1U6BFSU/C0dvt61ebwRQigw5ULSxBEO2KwZS0894USeJ4J3rmZmCERmcDtmceTdsmtWUD&#10;ovcqydJ0lQxga2OBC+fw9H5y0m3EbxrB/eemccITVVLMzcfVxrUKa7LdsKK1zHSSn9Ng/5BFz6TG&#10;Ry9Q98wzcrDyN6hecgsOGj/j0CfQNJKLWANWM09fVPPYMSNiLUiOMxea3P+D5Z+OXyyRNWqX55Ro&#10;1qNIT2L05C2MJJwhQ4NxBQY+Ggz1IzowOlbrzAPwb45o2HVMt+LOWhg6wWrMcB5uJldXJxwXQKrh&#10;I9T4EDt4iEBjY/tAHxJCEB2VOl3UCclwPMyyfLXIl5Rw9GXrdJVH+RJWPN821vn3AnoSNiW1qH5E&#10;Z8cH50M2rHgOCY85ULLeS6WiYdtqpyw5MuyUffxiAS/ClCZDSW+W2XIi4K8Qafz+BNFLjy2vZF/S&#10;9SWIFYG2d7qODemZVNMeU1b6zGOgbiLRj9UYRcM0zvpUUJ+QWQtTi+NI4qYD+4OSAdu7pO77gVlB&#10;ifqgUZ2b+WIR5iEai2WeoWGvPdW1h2mOUCX1lEzbnZ9m6GCsbDt8aeoHDXeoaCMj2UH6Katz/tjC&#10;UYPzuIUZubZj1K+fwvYnAAAA//8DAFBLAwQUAAYACAAAACEAs1lckuAAAAAIAQAADwAAAGRycy9k&#10;b3ducmV2LnhtbEyPwU7DMBBE70j8g7VIXFDr0LRJE7KpEBKI3qBFcHVjN4mw18F20/D3mBMcRzOa&#10;eVNtJqPZqJzvLSHczhNgihore2oR3vaPszUwHwRJoS0phG/lYVNfXlSilPZMr2rchZbFEvKlQOhC&#10;GErOfdMpI/zcDoqid7TOiBCla7l04hzLjeaLJMm4ET3FhU4M6qFTzefuZBDWy+fxw2/Tl/cmO+oi&#10;3OTj05dDvL6a7u+ABTWFvzD84kd0qCPTwZ5IeqYR0iyLXwJCkQOLfr5YroAdEFZpAbyu+P8D9Q8A&#10;AAD//wMAUEsBAi0AFAAGAAgAAAAhALaDOJL+AAAA4QEAABMAAAAAAAAAAAAAAAAAAAAAAFtDb250&#10;ZW50X1R5cGVzXS54bWxQSwECLQAUAAYACAAAACEAOP0h/9YAAACUAQAACwAAAAAAAAAAAAAAAAAv&#10;AQAAX3JlbHMvLnJlbHNQSwECLQAUAAYACAAAACEAaMtgkzACAABcBAAADgAAAAAAAAAAAAAAAAAu&#10;AgAAZHJzL2Uyb0RvYy54bWxQSwECLQAUAAYACAAAACEAs1lckuAAAAAIAQAADwAAAAAAAAAAAAAA&#10;AACKBAAAZHJzL2Rvd25yZXYueG1sUEsFBgAAAAAEAAQA8wAAAJcFAAAAAA==&#10;">
                <v:textbox>
                  <w:txbxContent>
                    <w:p w:rsidR="00071745" w:rsidRPr="00CC5593" w:rsidRDefault="00071745" w:rsidP="0012611B">
                      <w:pPr>
                        <w:jc w:val="center"/>
                        <w:rPr>
                          <w:rFonts w:ascii="Times New Roman" w:hAnsi="Times New Roman"/>
                          <w:b/>
                        </w:rPr>
                      </w:pPr>
                      <w:r w:rsidRPr="00CC5593">
                        <w:rPr>
                          <w:rFonts w:ascii="Times New Roman" w:hAnsi="Times New Roman"/>
                          <w:b/>
                        </w:rPr>
                        <w:t>Низкий</w:t>
                      </w:r>
                    </w:p>
                  </w:txbxContent>
                </v:textbox>
              </v:shape>
            </w:pict>
          </mc:Fallback>
        </mc:AlternateContent>
      </w: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205B5EA4" wp14:editId="6C4A8315">
                <wp:simplePos x="0" y="0"/>
                <wp:positionH relativeFrom="column">
                  <wp:posOffset>3505200</wp:posOffset>
                </wp:positionH>
                <wp:positionV relativeFrom="paragraph">
                  <wp:posOffset>167005</wp:posOffset>
                </wp:positionV>
                <wp:extent cx="0" cy="128905"/>
                <wp:effectExtent l="57150" t="5080" r="57150" b="18415"/>
                <wp:wrapNone/>
                <wp:docPr id="17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276pt;margin-top:13.15pt;width:0;height:1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6EfNAIAAGA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k9zjFS&#10;pIMhPR+8jrlRtngILeqNy8GzVDsbiqQn9WpeNP3qkNJlS1TDo/vb2UB0FiKSu5CwcQYS7fuPmoEP&#10;gQyxX6fadgESOoFOcSzn21j4ySM6HFI4zSaLZTqL4CS/xhnr/AeuOxSMAjtviWhaX2qlYPbaZjEL&#10;Ob44H1iR/BoQkiq9FVJGCUiF+gIvZ5NZDHBaChYug5uzzb6UFh1JEFH8XVjcuVl9UCyCtZywzcX2&#10;REiwkY+98VZAtyTHIVvHGUaSw7sJ1kBPqpARKgfCF2vQ0bdlutwsNovpaDqZb0bTtKpGz9tyOppv&#10;s8dZ9VCVZZV9D+Szad4KxrgK/K+azqZ/p5nL6xrUeFP1rVHJPXrsKJC9/kfScfRh2oNu9pqddzZU&#10;F1QAMo7OlycX3smv++j188Ow/gEAAP//AwBQSwMEFAAGAAgAAAAhAOws46ffAAAACQEAAA8AAABk&#10;cnMvZG93bnJldi54bWxMj8FOwzAQRO9I/IO1SNyoQ6AWhGwqoELkAhItQhzdeEks4nUUu23K12PE&#10;AY6zM5p9Uy4m14sdjcF6RjifZSCIG28stwiv64ezKxAhaja690wIBwqwqI6PSl0Yv+cX2q1iK1IJ&#10;h0IjdDEOhZSh6cjpMPMDcfI+/Oh0THJspRn1PpW7XuZZpqTTltOHTg9031Hzudo6hLh8P3Tqrbm7&#10;ts/rxydlv+q6XiKenky3NyAiTfEvDD/4CR2qxLTxWzZB9AjzeZ62RIRcXYBIgd/DBuFSKZBVKf8v&#10;qL4BAAD//wMAUEsBAi0AFAAGAAgAAAAhALaDOJL+AAAA4QEAABMAAAAAAAAAAAAAAAAAAAAAAFtD&#10;b250ZW50X1R5cGVzXS54bWxQSwECLQAUAAYACAAAACEAOP0h/9YAAACUAQAACwAAAAAAAAAAAAAA&#10;AAAvAQAAX3JlbHMvLnJlbHNQSwECLQAUAAYACAAAACEAu4+hHzQCAABgBAAADgAAAAAAAAAAAAAA&#10;AAAuAgAAZHJzL2Uyb0RvYy54bWxQSwECLQAUAAYACAAAACEA7Czjp98AAAAJAQAADwAAAAAAAAAA&#10;AAAAAACOBAAAZHJzL2Rvd25yZXYueG1sUEsFBgAAAAAEAAQA8wAAAJoFAAAAAA==&#10;">
                <v:stroke endarrow="block"/>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63872" behindDoc="0" locked="0" layoutInCell="1" allowOverlap="1" wp14:anchorId="01939DBD" wp14:editId="17171EB9">
                <wp:simplePos x="0" y="0"/>
                <wp:positionH relativeFrom="column">
                  <wp:posOffset>885825</wp:posOffset>
                </wp:positionH>
                <wp:positionV relativeFrom="paragraph">
                  <wp:posOffset>167005</wp:posOffset>
                </wp:positionV>
                <wp:extent cx="0" cy="139700"/>
                <wp:effectExtent l="57150" t="5080" r="57150" b="17145"/>
                <wp:wrapNone/>
                <wp:docPr id="175"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69.75pt;margin-top:13.15pt;width:0;height:1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af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9zOM&#10;FOlgSI8Hr2NtlC0mgaLeuBw8S7WzoUl6Ui/mSdNvDildtkQ1PLq/ng1EZyEieRcSNs5AoX3/WTPw&#10;IVAh8nWqbRdSAhPoFMdyvo2FnzyiwyGF0+xueZ/GiSUkv8YZ6/wnrjsUjAI7b4loWl9qpWD22max&#10;Cjk+OR9QkfwaEIoqvRVSRglIhfoCL2eTWQxwWgoWLoObs82+lBYdSRBR/MUW4eatm9UHxWKylhO2&#10;udieCAk28pEbbwWwJTkO1TrOMJIc3k2wBnhShYrQOQC+WIOOvi/T5WaxWUxH08l8M5qmVTV63JbT&#10;0XwLk6vuqrKssh8BfDbNW8EYVwH/VdPZ9O80c3ldgxpvqr4RlbzPHhkFsNf/CDqOPkx70M1es/PO&#10;hu6CCkDG0fny5MI7ebuPXr8+DOufAAAA//8DAFBLAwQUAAYACAAAACEAZas75N8AAAAJAQAADwAA&#10;AGRycy9kb3ducmV2LnhtbEyPwU7DMAyG70i8Q+RJ3Fi6FaqtazoBE6KXIbEhxDFrvCaicaom2zqe&#10;nowLHH/70+/PxXKwLTti740jAZNxAgypdspQI+B9+3w7A+aDJCVbRyjgjB6W5fVVIXPlTvSGx01o&#10;WCwhn0sBOoQu59zXGq30Y9chxd3e9VaGGPuGq16eYrlt+TRJMm6loXhByw6fNNZfm4MVEFafZ519&#10;1I9z87p9WWfmu6qqlRA3o+FhASzgEP5guOhHdSij084dSHnWxpzO7yMqYJqlwC7A72An4G6WAi8L&#10;/v+D8gcAAP//AwBQSwECLQAUAAYACAAAACEAtoM4kv4AAADhAQAAEwAAAAAAAAAAAAAAAAAAAAAA&#10;W0NvbnRlbnRfVHlwZXNdLnhtbFBLAQItABQABgAIAAAAIQA4/SH/1gAAAJQBAAALAAAAAAAAAAAA&#10;AAAAAC8BAABfcmVscy8ucmVsc1BLAQItABQABgAIAAAAIQDQ2WafNgIAAGAEAAAOAAAAAAAAAAAA&#10;AAAAAC4CAABkcnMvZTJvRG9jLnhtbFBLAQItABQABgAIAAAAIQBlqzvk3wAAAAkBAAAPAAAAAAAA&#10;AAAAAAAAAJAEAABkcnMvZG93bnJldi54bWxQSwUGAAAAAAQABADzAAAAnAUAAAAA&#10;">
                <v:stroke endarrow="block"/>
              </v:shape>
            </w:pict>
          </mc:Fallback>
        </mc:AlternateContent>
      </w: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62848" behindDoc="0" locked="0" layoutInCell="1" allowOverlap="1" wp14:anchorId="6D02687C" wp14:editId="106F5B1E">
                <wp:simplePos x="0" y="0"/>
                <wp:positionH relativeFrom="column">
                  <wp:posOffset>2238375</wp:posOffset>
                </wp:positionH>
                <wp:positionV relativeFrom="paragraph">
                  <wp:posOffset>120650</wp:posOffset>
                </wp:positionV>
                <wp:extent cx="2362200" cy="2743200"/>
                <wp:effectExtent l="9525" t="6350" r="9525" b="12700"/>
                <wp:wrapNone/>
                <wp:docPr id="17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43200"/>
                        </a:xfrm>
                        <a:prstGeom prst="rect">
                          <a:avLst/>
                        </a:prstGeom>
                        <a:solidFill>
                          <a:srgbClr val="FFFFFF"/>
                        </a:solidFill>
                        <a:ln w="9525">
                          <a:solidFill>
                            <a:srgbClr val="000000"/>
                          </a:solidFill>
                          <a:miter lim="800000"/>
                          <a:headEnd/>
                          <a:tailEnd/>
                        </a:ln>
                      </wps:spPr>
                      <wps:txbx>
                        <w:txbxContent>
                          <w:p w:rsidR="00071745" w:rsidRPr="00C02876" w:rsidRDefault="00071745"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71" type="#_x0000_t202" style="position:absolute;left:0;text-align:left;margin-left:176.25pt;margin-top:9.5pt;width:186pt;height:3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B3LwIAAF0EAAAOAAAAZHJzL2Uyb0RvYy54bWysVNuO2yAQfa/Uf0C8N068ua0VZ7XNNlWl&#10;7UXa7QdgjGNUYCiQ2OnXd8BJmt5eqvoBMcxwmDlnxqu7XityEM5LMCWdjMaUCMOhlmZX0s/P21dL&#10;SnxgpmYKjCjpUXh6t375YtXZQuTQgqqFIwhifNHZkrYh2CLLPG+FZn4EVhh0NuA0C2i6XVY71iG6&#10;Vlk+Hs+zDlxtHXDhPZ4+DE66TvhNI3j42DReBKJKirmFtLq0VnHN1itW7ByzreSnNNg/ZKGZNPjo&#10;BeqBBUb2Tv4GpSV34KEJIw46g6aRXKQasJrJ+JdqnlpmRaoFyfH2QpP/f7D8w+GTI7JG7RZTSgzT&#10;KNKz6AN5DT2ZLCeRoc76AgOfLIaGHh0Ynar19hH4F08MbFpmduLeOehawWrMMN3Mrq4OOD6CVN17&#10;qPEhtg+QgPrG6UgfEkIQHZU6XtSJyXA8zG/mOUpOCUdfvpjeRAOzy1hxvm6dD28FaBI3JXUof4Jn&#10;h0cfhtBzSHzNg5L1ViqVDLerNsqRA8NW2abvhP5TmDKkK+ntLJ8NDPwVYpy+P0FoGbDnldQlXV6C&#10;WBF5e2Pq1JGBSTXssTplsMhIZORuYDH0VZ9Uy+dngSqoj0itg6HHcSZx04L7RkmH/V1S/3XPnKBE&#10;vTMoz+1kOo0DkYzpbJGj4a491bWHGY5QJQ2UDNtNGIZob53ctfjS0BAG7lHSRiayY8pDVqf8sYeT&#10;XKd5i0NybaeoH3+F9XcAAAD//wMAUEsDBBQABgAIAAAAIQAmPRul4AAAAAoBAAAPAAAAZHJzL2Rv&#10;d25yZXYueG1sTI/NTsMwEITvSLyDtUhcEHWaJv0JcSqEBIIbFARXN9kmEfY62G4a3p7lBMed+TQ7&#10;U24na8SIPvSOFMxnCQik2jU9tQreXu+v1yBC1NRo4wgVfGOAbXV+VuqicSd6wXEXW8EhFAqtoItx&#10;KKQMdYdWh5kbkNg7OG915NO3svH6xOHWyDRJltLqnvhDpwe867D+3B2tgnX2OH6Ep8Xze708mE28&#10;Wo0PX16py4vp9gZExCn+wfBbn6tDxZ327khNEEbBIk9zRtnY8CYGVmnGwl5Bls8TkFUp/0+ofgAA&#10;AP//AwBQSwECLQAUAAYACAAAACEAtoM4kv4AAADhAQAAEwAAAAAAAAAAAAAAAAAAAAAAW0NvbnRl&#10;bnRfVHlwZXNdLnhtbFBLAQItABQABgAIAAAAIQA4/SH/1gAAAJQBAAALAAAAAAAAAAAAAAAAAC8B&#10;AABfcmVscy8ucmVsc1BLAQItABQABgAIAAAAIQDVCxB3LwIAAF0EAAAOAAAAAAAAAAAAAAAAAC4C&#10;AABkcnMvZTJvRG9jLnhtbFBLAQItABQABgAIAAAAIQAmPRul4AAAAAoBAAAPAAAAAAAAAAAAAAAA&#10;AIkEAABkcnMvZG93bnJldi54bWxQSwUGAAAAAAQABADzAAAAlgUAAAAA&#10;">
                <v:textbox>
                  <w:txbxContent>
                    <w:p w:rsidR="00071745" w:rsidRPr="00C02876" w:rsidRDefault="00071745"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1B0745B9" wp14:editId="010A8A0D">
                <wp:simplePos x="0" y="0"/>
                <wp:positionH relativeFrom="column">
                  <wp:posOffset>-60960</wp:posOffset>
                </wp:positionH>
                <wp:positionV relativeFrom="paragraph">
                  <wp:posOffset>126365</wp:posOffset>
                </wp:positionV>
                <wp:extent cx="2160905" cy="2145665"/>
                <wp:effectExtent l="5715" t="12065" r="5080" b="13970"/>
                <wp:wrapNone/>
                <wp:docPr id="17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145665"/>
                        </a:xfrm>
                        <a:prstGeom prst="rect">
                          <a:avLst/>
                        </a:prstGeom>
                        <a:solidFill>
                          <a:srgbClr val="FFFFFF"/>
                        </a:solidFill>
                        <a:ln w="9525">
                          <a:solidFill>
                            <a:srgbClr val="000000"/>
                          </a:solidFill>
                          <a:miter lim="800000"/>
                          <a:headEnd/>
                          <a:tailEnd/>
                        </a:ln>
                      </wps:spPr>
                      <wps:txbx>
                        <w:txbxContent>
                          <w:p w:rsidR="00071745" w:rsidRDefault="00071745"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0" o:spid="_x0000_s1072" type="#_x0000_t202" style="position:absolute;left:0;text-align:left;margin-left:-4.8pt;margin-top:9.95pt;width:170.15pt;height:168.9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hHMQIAAF0EAAAOAAAAZHJzL2Uyb0RvYy54bWysVMmO2zAMvRfoPwi6N14aZxIjzmCaaYoC&#10;0wWY6QfIsmwL1VZJiZ1+fSk5yaTbpagPgmjSj+R7pNe3oxTowKzjWlU4m6UYMUV1w1VX4S9Pu1dL&#10;jJwnqiFCK1bhI3P4dvPyxXowJct1r0XDLAIQ5crBVLj33pRJ4mjPJHEzbZgCZ6utJB5M2yWNJQOg&#10;S5HkabpIBm0bYzVlzsHb+8mJNxG/bRn1n9rWMY9EhaE2H08bzzqcyWZNys4S03N6KoP8QxWScAVJ&#10;L1D3xBO0t/w3KMmp1U63fka1THTbcspiD9BNlv7SzWNPDIu9ADnOXGhy/w+Wfjx8tog3oN3Na4wU&#10;kSDSExs9eqNHlC0jQ4NxJQQ+Ggj1IzggOnbrzIOmXx1SetsT1bE7a/XQM9JAhVngNrn6NGjiShdA&#10;6uGDbiAR2XsdgcbWykAfEIIAHZQ6XtQJxVB4mWeLdJUWGFHw5dm8WCyKmIOU58+Ndf4d0xKFS4Ut&#10;yB/hyeHB+VAOKc8hIZvTgjc7LkQ0bFdvhUUHAqOyi88J/acwodBQ4VWRFxMDf4VI4/MnCMk9zLzg&#10;ssLLSxApA29vVRMn0hMupjuULNSJyMDdxKIf6zGqlt+EDIHYWjdHoNbqacZhJ+HSa/sdowHmu8Lu&#10;255YhpF4r0CeVTafh4WIxry4ycGw15762kMUBagKe4ym69ZPS7Q3lnc9ZDoPxB1IuuOR7OeqTvXD&#10;DEcNTvsWluTajlHPf4XNDwAAAP//AwBQSwMEFAAGAAgAAAAhAL3HBNXeAAAACQEAAA8AAABkcnMv&#10;ZG93bnJldi54bWxMj0FvwjAMhe+T9h8iT9oFQbpVLbQ0RRsSp53o2D00pq3WOF0ToPz7eadxs/2e&#10;nr9XbCbbiwuOvnOk4GURgUCqnemoUXD43M1XIHzQZHTvCBXc0MOmfHwodG7clfZ4qUIjOIR8rhW0&#10;IQy5lL5u0Wq/cAMSayc3Wh14HRtpRn3lcNvL1yhKpdUd8YdWD7htsf6uzlZB+lPFs48vM6P9bfc+&#10;1jYx20Oi1PPT9LYGEXAK/2b4w2d0KJnp6M5kvOgVzLOUnXzPMhCsx3G0BHHkIVmuQJaFvG9Q/gIA&#10;AP//AwBQSwECLQAUAAYACAAAACEAtoM4kv4AAADhAQAAEwAAAAAAAAAAAAAAAAAAAAAAW0NvbnRl&#10;bnRfVHlwZXNdLnhtbFBLAQItABQABgAIAAAAIQA4/SH/1gAAAJQBAAALAAAAAAAAAAAAAAAAAC8B&#10;AABfcmVscy8ucmVsc1BLAQItABQABgAIAAAAIQBaTEhHMQIAAF0EAAAOAAAAAAAAAAAAAAAAAC4C&#10;AABkcnMvZTJvRG9jLnhtbFBLAQItABQABgAIAAAAIQC9xwTV3gAAAAkBAAAPAAAAAAAAAAAAAAAA&#10;AIsEAABkcnMvZG93bnJldi54bWxQSwUGAAAAAAQABADzAAAAlgUAAAAA&#10;">
                <v:textbox style="mso-fit-shape-to-text:t">
                  <w:txbxContent>
                    <w:p w:rsidR="00071745" w:rsidRDefault="00071745"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mc:Fallback>
        </mc:AlternateContent>
      </w: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56704" behindDoc="0" locked="0" layoutInCell="1" allowOverlap="1" wp14:anchorId="0C5EBEE9" wp14:editId="29CEAE3D">
                <wp:simplePos x="0" y="0"/>
                <wp:positionH relativeFrom="column">
                  <wp:posOffset>5753100</wp:posOffset>
                </wp:positionH>
                <wp:positionV relativeFrom="paragraph">
                  <wp:posOffset>26670</wp:posOffset>
                </wp:positionV>
                <wp:extent cx="619125" cy="180340"/>
                <wp:effectExtent l="9525" t="7620" r="28575" b="59690"/>
                <wp:wrapNone/>
                <wp:docPr id="17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453pt;margin-top:2.1pt;width:48.75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SEOQIAAGU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7icY&#10;KdLDkB73XsfcKLufhhYNxhVgWamtDUXSo3oxT5p+c0jpqiOq5dH89WTAOwseyRuXcHEGEu2Gz5qB&#10;DYEMsV/HxvYhJHQCHeNYTrex8KNHFD7OskU2mWJEQZXN07s8ji0hxdXZWOc/cd2jIJTYeUtE2/lK&#10;KwUE0DaLqcjhyfkAjRRXh5BZ6Y2QMvJAKjSUeDGFZEHjtBQsKOPFtrtKWnQggUnxiXW+M7N6r1gM&#10;1nHC1hfZEyFBRj42yFsBLZMch2w9ZxhJDssTpDM8qUJGKB8AX6Qzmb4v0sV6vp7no3wyW4/ytK5H&#10;j5sqH802MKn6rq6qOvsRwGd50QnGuAr4r8TO8r8jzmXFzpS8UfvWqORt9NhRAHt9R9Bx/mHkZ/Ls&#10;NDttbaguUAG4HI0vexeW5fd7tPr1d1j9BAAA//8DAFBLAwQUAAYACAAAACEAEKUc9eAAAAAJAQAA&#10;DwAAAGRycy9kb3ducmV2LnhtbEyPwU7DMBBE70j8g7VI3KhNClYb4lRAhcilSLQV4ujGS2IRr6PY&#10;bVO+HvcEx9GMZt4Ui9F17IBDsJ4U3E4EMKTaG0uNgu3m5WYGLERNRneeUMEJAyzKy4tC58Yf6R0P&#10;69iwVEIh1wraGPuc81C36HSY+B4peV9+cDomOTTcDPqYyl3HMyEkd9pSWmh1j88t1t/rvVMQl5+n&#10;Vn7UT3P7tnldSftTVdVSqeur8fEBWMQx/oXhjJ/QoUxMO78nE1inYC5k+hIV3GXAzr4Q03tgOwXT&#10;TAIvC/7/QfkLAAD//wMAUEsBAi0AFAAGAAgAAAAhALaDOJL+AAAA4QEAABMAAAAAAAAAAAAAAAAA&#10;AAAAAFtDb250ZW50X1R5cGVzXS54bWxQSwECLQAUAAYACAAAACEAOP0h/9YAAACUAQAACwAAAAAA&#10;AAAAAAAAAAAvAQAAX3JlbHMvLnJlbHNQSwECLQAUAAYACAAAACEAjoEkhDkCAABlBAAADgAAAAAA&#10;AAAAAAAAAAAuAgAAZHJzL2Uyb0RvYy54bWxQSwECLQAUAAYACAAAACEAEKUc9eAAAAAJAQAADwAA&#10;AAAAAAAAAAAAAACTBAAAZHJzL2Rvd25yZXYueG1sUEsFBgAAAAAEAAQA8wAAAKAFAAAAAA==&#10;">
                <v:stroke endarrow="block"/>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78FF24F9" wp14:editId="6F3A5F99">
                <wp:simplePos x="0" y="0"/>
                <wp:positionH relativeFrom="column">
                  <wp:posOffset>5200650</wp:posOffset>
                </wp:positionH>
                <wp:positionV relativeFrom="paragraph">
                  <wp:posOffset>26670</wp:posOffset>
                </wp:positionV>
                <wp:extent cx="552450" cy="180340"/>
                <wp:effectExtent l="38100" t="7620" r="9525" b="59690"/>
                <wp:wrapNone/>
                <wp:docPr id="17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409.5pt;margin-top:2.1pt;width:43.5pt;height:14.2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r7Qw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rcZ&#10;Rop0MKT7g9cxN8pu89Ci3rgCPCu1taFIelJP5kHT7w4pXbVE7Xl0fz4biM5CRPIuJGycgUS7/otm&#10;4EMgQ+zXqbEdaqQwn0NgAIeeoFMc0Pk6IH7yiMLH6XSST2GMFI6yeXqTxwEmpAgwIdhY5z9x3aFg&#10;lNh5S8S+9ZVWCqSg7ZCCHB+cDyRfA0Kw0hshZVSEVKgv8WI6mUZOTkvBwmFwc3a/q6RFRxI0FZ9Y&#10;MZy8dbP6oFgEazlh64vtiZBgIx9b5a2A5kmOQ7aOM4wkh2sUrIGeVCEjlA+EL9Ygqx+LdLGer+f5&#10;KJ/M1qM8revR/abKR7NNdjutb+qqqrOfgXyWF61gjKvA/0XiWf53ErpctkGcV5FfG5W8R48dBbIv&#10;70g6KiEMf5DRTrPz1obqgihA1dH5cgPDtXm7j16v/4nVLwAAAP//AwBQSwMEFAAGAAgAAAAhALHl&#10;n3XfAAAACAEAAA8AAABkcnMvZG93bnJldi54bWxMj0FPg0AUhO8m/ofNM/Fi7FJUQpFHY9Tak2mk&#10;7X3LrkDKviXstoV/7/Okx8lMZr7Jl6PtxNkMvnWEMJ9FIAxVTrdUI+y2q/sUhA+KtOocGYTJeFgW&#10;11e5yrS70Jc5l6EWXEI+UwhNCH0mpa8aY5Wfud4Qe99usCqwHGqpB3XhctvJOIoSaVVLvNCo3rw2&#10;pjqWJ4vwVm6eVvu73RhP1fqz/EiPG5reEW9vxpdnEMGM4S8Mv/iMDgUzHdyJtBcdQjpf8JeA8BiD&#10;YH8RJawPCA9xArLI5f8DxQ8AAAD//wMAUEsBAi0AFAAGAAgAAAAhALaDOJL+AAAA4QEAABMAAAAA&#10;AAAAAAAAAAAAAAAAAFtDb250ZW50X1R5cGVzXS54bWxQSwECLQAUAAYACAAAACEAOP0h/9YAAACU&#10;AQAACwAAAAAAAAAAAAAAAAAvAQAAX3JlbHMvLnJlbHNQSwECLQAUAAYACAAAACEAq7A6+0MCAABv&#10;BAAADgAAAAAAAAAAAAAAAAAuAgAAZHJzL2Uyb0RvYy54bWxQSwECLQAUAAYACAAAACEAseWfdd8A&#10;AAAIAQAADwAAAAAAAAAAAAAAAACdBAAAZHJzL2Rvd25yZXYueG1sUEsFBgAAAAAEAAQA8wAAAKkF&#10;AAAAAA==&#10;">
                <v:stroke endarrow="block"/>
              </v:shape>
            </w:pict>
          </mc:Fallback>
        </mc:AlternateContent>
      </w:r>
    </w:p>
    <w:p w:rsidR="0012611B" w:rsidRPr="00340080" w:rsidRDefault="00B1498D" w:rsidP="0012611B">
      <w:pPr>
        <w:spacing w:after="0" w:line="240" w:lineRule="auto"/>
        <w:ind w:firstLine="284"/>
        <w:jc w:val="both"/>
        <w:rPr>
          <w:rFonts w:ascii="Times New Roman" w:hAnsi="Times New Roman"/>
          <w:sz w:val="24"/>
          <w:szCs w:val="24"/>
        </w:rPr>
      </w:pPr>
      <w:r w:rsidRPr="00340080">
        <w:rPr>
          <w:rFonts w:ascii="Times New Roman" w:hAnsi="Times New Roman"/>
          <w:noProof/>
          <w:sz w:val="24"/>
          <w:szCs w:val="24"/>
        </w:rPr>
        <mc:AlternateContent>
          <mc:Choice Requires="wps">
            <w:drawing>
              <wp:anchor distT="0" distB="0" distL="114300" distR="114300" simplePos="0" relativeHeight="251653632" behindDoc="0" locked="0" layoutInCell="1" allowOverlap="1" wp14:anchorId="2D7271D6" wp14:editId="1A85DEF5">
                <wp:simplePos x="0" y="0"/>
                <wp:positionH relativeFrom="column">
                  <wp:posOffset>4733925</wp:posOffset>
                </wp:positionH>
                <wp:positionV relativeFrom="paragraph">
                  <wp:posOffset>31750</wp:posOffset>
                </wp:positionV>
                <wp:extent cx="1171575" cy="362585"/>
                <wp:effectExtent l="9525" t="12700" r="9525" b="5715"/>
                <wp:wrapNone/>
                <wp:docPr id="17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2585"/>
                        </a:xfrm>
                        <a:prstGeom prst="rect">
                          <a:avLst/>
                        </a:prstGeom>
                        <a:solidFill>
                          <a:srgbClr val="FFFFFF"/>
                        </a:solidFill>
                        <a:ln w="9525">
                          <a:solidFill>
                            <a:srgbClr val="000000"/>
                          </a:solidFill>
                          <a:miter lim="800000"/>
                          <a:headEnd/>
                          <a:tailEnd/>
                        </a:ln>
                      </wps:spPr>
                      <wps:txbx>
                        <w:txbxContent>
                          <w:p w:rsidR="00071745" w:rsidRPr="00CC5593" w:rsidRDefault="00071745" w:rsidP="0012611B">
                            <w:pPr>
                              <w:jc w:val="center"/>
                              <w:rPr>
                                <w:rFonts w:ascii="Times New Roman" w:hAnsi="Times New Roman"/>
                                <w:b/>
                              </w:rPr>
                            </w:pPr>
                            <w:r w:rsidRPr="00CC5593">
                              <w:rPr>
                                <w:rFonts w:ascii="Times New Roman" w:hAnsi="Times New Roman"/>
                                <w:b/>
                              </w:rPr>
                              <w:t>Повышенный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73" type="#_x0000_t202" style="position:absolute;left:0;text-align:left;margin-left:372.75pt;margin-top:2.5pt;width:92.25pt;height:2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OLwIAAFwEAAAOAAAAZHJzL2Uyb0RvYy54bWysVNtu2zAMfR+wfxD0vjj24iY14hRdugwD&#10;ugvQ7gNkWbaFyaImKbGzrx8lp2l2exnmB0EMqcPDQzLrm7FX5CCsk6BLms7mlAjNoZa6LemXx92r&#10;FSXOM10zBVqU9Cgcvdm8fLEeTCEy6EDVwhIE0a4YTEk7702RJI53omduBkZodDZge+bRtG1SWzYg&#10;eq+SbD6/SgawtbHAhXP4693kpJuI3zSC+09N44QnqqTIzcfTxrMKZ7JZs6K1zHSSn2iwf2DRM6kx&#10;6RnqjnlG9lb+BtVLbsFB42cc+gSaRnIRa8Bq0vkv1Tx0zIhYC4rjzFkm9/9g+cfDZ0tkjb1boj6a&#10;9dikRzF68gZGki6zoNBgXIGBDwZD/YgOjI7VOnMP/KsjGrYd0624tRaGTrAaGabhZXLxdMJxAaQa&#10;PkCNidjeQwQaG9sH+VAQgujI5HjuTiDDQ8p0mebLnBKOvtdXWb7KYwpWPL021vl3AnoSLiW12P2I&#10;zg73zgc2rHgKCckcKFnvpFLRsG21VZYcGE7KLn4n9J/ClCZDSa/zLJ8E+CvEPH5/guilx5FXsi/p&#10;6hzEiiDbW13HgfRMqumOlJU+6Rikm0T0YzXGpmWrkCGIXEF9RGUtTCOOK4mXDux3SgYc75K6b3tm&#10;BSXqvcbuXKeLRdiHaCzyZYaGvfRUlx6mOUKV1FMyXbd+2qG9sbLtMNM0DxpusaONjGI/szrxxxGO&#10;PTitW9iRSztGPf8pbH4AAAD//wMAUEsDBBQABgAIAAAAIQB6cbf23wAAAAgBAAAPAAAAZHJzL2Rv&#10;d25yZXYueG1sTI/NTsMwEITvSLyDtUhcEHX6k7QNcSqEBIIbtBVc3XibRNjrELtpeHuWE9x2NKPZ&#10;b4rN6KwYsA+tJwXTSQICqfKmpVrBfvd4uwIRoiajrSdU8I0BNuXlRaFz48/0hsM21oJLKORaQRNj&#10;l0sZqgadDhPfIbF39L3TkWVfS9PrM5c7K2dJkkmnW+IPje7wocHqc3tyClaL5+EjvMxf36vsaNfx&#10;Zjk8ffVKXV+N93cgIo7xLwy/+IwOJTMd/IlMEFbBcpGmHFWQ8iT21/OEj4OCbDYFWRby/4DyBwAA&#10;//8DAFBLAQItABQABgAIAAAAIQC2gziS/gAAAOEBAAATAAAAAAAAAAAAAAAAAAAAAABbQ29udGVu&#10;dF9UeXBlc10ueG1sUEsBAi0AFAAGAAgAAAAhADj9If/WAAAAlAEAAAsAAAAAAAAAAAAAAAAALwEA&#10;AF9yZWxzLy5yZWxzUEsBAi0AFAAGAAgAAAAhALp9r84vAgAAXAQAAA4AAAAAAAAAAAAAAAAALgIA&#10;AGRycy9lMm9Eb2MueG1sUEsBAi0AFAAGAAgAAAAhAHpxt/bfAAAACAEAAA8AAAAAAAAAAAAAAAAA&#10;iQQAAGRycy9kb3ducmV2LnhtbFBLBQYAAAAABAAEAPMAAACVBQAAAAA=&#10;">
                <v:textbox>
                  <w:txbxContent>
                    <w:p w:rsidR="00071745" w:rsidRPr="00CC5593" w:rsidRDefault="00071745" w:rsidP="0012611B">
                      <w:pPr>
                        <w:jc w:val="center"/>
                        <w:rPr>
                          <w:rFonts w:ascii="Times New Roman" w:hAnsi="Times New Roman"/>
                          <w:b/>
                        </w:rPr>
                      </w:pPr>
                      <w:r w:rsidRPr="00CC5593">
                        <w:rPr>
                          <w:rFonts w:ascii="Times New Roman" w:hAnsi="Times New Roman"/>
                          <w:b/>
                        </w:rPr>
                        <w:t>Повышенный</w:t>
                      </w:r>
                    </w:p>
                  </w:txbxContent>
                </v:textbox>
              </v:shape>
            </w:pict>
          </mc:Fallback>
        </mc:AlternateContent>
      </w:r>
      <w:r w:rsidRPr="00340080">
        <w:rPr>
          <w:rFonts w:ascii="Times New Roman" w:hAnsi="Times New Roman"/>
          <w:noProof/>
          <w:sz w:val="24"/>
          <w:szCs w:val="24"/>
        </w:rPr>
        <mc:AlternateContent>
          <mc:Choice Requires="wps">
            <w:drawing>
              <wp:anchor distT="0" distB="0" distL="114300" distR="114300" simplePos="0" relativeHeight="251654656" behindDoc="0" locked="0" layoutInCell="1" allowOverlap="1" wp14:anchorId="1CC72A08" wp14:editId="1FA44442">
                <wp:simplePos x="0" y="0"/>
                <wp:positionH relativeFrom="column">
                  <wp:posOffset>5953125</wp:posOffset>
                </wp:positionH>
                <wp:positionV relativeFrom="paragraph">
                  <wp:posOffset>31750</wp:posOffset>
                </wp:positionV>
                <wp:extent cx="810895" cy="362585"/>
                <wp:effectExtent l="9525" t="12700" r="8255" b="5715"/>
                <wp:wrapNone/>
                <wp:docPr id="16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62585"/>
                        </a:xfrm>
                        <a:prstGeom prst="rect">
                          <a:avLst/>
                        </a:prstGeom>
                        <a:solidFill>
                          <a:srgbClr val="FFFFFF"/>
                        </a:solidFill>
                        <a:ln w="9525">
                          <a:solidFill>
                            <a:srgbClr val="000000"/>
                          </a:solidFill>
                          <a:miter lim="800000"/>
                          <a:headEnd/>
                          <a:tailEnd/>
                        </a:ln>
                      </wps:spPr>
                      <wps:txbx>
                        <w:txbxContent>
                          <w:p w:rsidR="00071745" w:rsidRPr="00CC5593" w:rsidRDefault="00071745" w:rsidP="0012611B">
                            <w:pPr>
                              <w:jc w:val="center"/>
                              <w:rPr>
                                <w:rFonts w:ascii="Times New Roman" w:hAnsi="Times New Roman"/>
                                <w:b/>
                              </w:rPr>
                            </w:pPr>
                            <w:r w:rsidRPr="00CC5593">
                              <w:rPr>
                                <w:rFonts w:ascii="Times New Roman" w:hAnsi="Times New Roman"/>
                                <w:b/>
                              </w:rPr>
                              <w:t>Высокий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74" type="#_x0000_t202" style="position:absolute;left:0;text-align:left;margin-left:468.75pt;margin-top:2.5pt;width:63.85pt;height:2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YVMAIAAFs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v5khLD&#10;NDbpUfSBvIWeTK6vIkOd9QU6Plh0DT0a0DtV6+098G+eGNi0zOzErXPQtYLVmOEkvswung44PoJU&#10;3UeoMRDbB0hAfeN0pA8JIYiOnTqeuxOT4Xi5mIwXyxklHE1X83y2mKUIrHh+bJ0P7wVoEoWSOmx+&#10;AmeHex9iMqx4domxPChZb6VSSXG7aqMcOTAclG36Tug/uSlDupIuZ/lsqP+vEOP0/QlCy4ATr6TG&#10;is5OrIisvTN1msfApBpkTFmZE42RuYHD0Fd96lm+jBEixxXURyTWwTDhuJEotOB+UNLhdJfUf98z&#10;JyhRHww2ZzmZTuM6JGU6u85RcZeW6tLCDEeokgZKBnEThhXaWyd3LUYaxsHALTa0kYnsl6xO+eME&#10;px6cti2uyKWevF7+CesnAAAA//8DAFBLAwQUAAYACAAAACEAFgG4Vt8AAAAJAQAADwAAAGRycy9k&#10;b3ducmV2LnhtbEyPwU7DMBBE70j8g7VIXBB1mpK0DdlUCAkENygIrm6yTSLsdbDdNPw97gmOoxnN&#10;vCk3k9FiJOd7ywjzWQKCuLZNzy3C+9vD9QqED4obpS0Twg952FTnZ6UqGnvkVxq3oRWxhH2hELoQ&#10;hkJKX3dklJ/ZgTh6e+uMClG6VjZOHWO50TJNklwa1XNc6NRA9x3VX9uDQVjdPI2f/nnx8lHne70O&#10;V8vx8dshXl5Md7cgAk3hLwwn/IgOVWTa2QM3XmiE9WKZxShCFi+d/CTPUhA7hDydg6xK+f9B9QsA&#10;AP//AwBQSwECLQAUAAYACAAAACEAtoM4kv4AAADhAQAAEwAAAAAAAAAAAAAAAAAAAAAAW0NvbnRl&#10;bnRfVHlwZXNdLnhtbFBLAQItABQABgAIAAAAIQA4/SH/1gAAAJQBAAALAAAAAAAAAAAAAAAAAC8B&#10;AABfcmVscy8ucmVsc1BLAQItABQABgAIAAAAIQB072YVMAIAAFsEAAAOAAAAAAAAAAAAAAAAAC4C&#10;AABkcnMvZTJvRG9jLnhtbFBLAQItABQABgAIAAAAIQAWAbhW3wAAAAkBAAAPAAAAAAAAAAAAAAAA&#10;AIoEAABkcnMvZG93bnJldi54bWxQSwUGAAAAAAQABADzAAAAlgUAAAAA&#10;">
                <v:textbox>
                  <w:txbxContent>
                    <w:p w:rsidR="00071745" w:rsidRPr="00CC5593" w:rsidRDefault="00071745" w:rsidP="0012611B">
                      <w:pPr>
                        <w:jc w:val="center"/>
                        <w:rPr>
                          <w:rFonts w:ascii="Times New Roman" w:hAnsi="Times New Roman"/>
                          <w:b/>
                        </w:rPr>
                      </w:pPr>
                      <w:r w:rsidRPr="00CC5593">
                        <w:rPr>
                          <w:rFonts w:ascii="Times New Roman" w:hAnsi="Times New Roman"/>
                          <w:b/>
                        </w:rPr>
                        <w:t>Высокий</w:t>
                      </w:r>
                    </w:p>
                  </w:txbxContent>
                </v:textbox>
              </v:shape>
            </w:pict>
          </mc:Fallback>
        </mc:AlternateContent>
      </w: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12611B">
      <w:pPr>
        <w:spacing w:after="0" w:line="240" w:lineRule="auto"/>
        <w:ind w:firstLine="284"/>
        <w:jc w:val="both"/>
        <w:rPr>
          <w:rFonts w:ascii="Times New Roman" w:hAnsi="Times New Roman"/>
          <w:sz w:val="24"/>
          <w:szCs w:val="24"/>
        </w:rPr>
      </w:pPr>
    </w:p>
    <w:p w:rsidR="0012611B" w:rsidRPr="00340080" w:rsidRDefault="0012611B" w:rsidP="0046777E">
      <w:pPr>
        <w:spacing w:after="0" w:line="240" w:lineRule="auto"/>
        <w:jc w:val="both"/>
        <w:rPr>
          <w:rFonts w:ascii="Times New Roman" w:hAnsi="Times New Roman"/>
          <w:sz w:val="24"/>
          <w:szCs w:val="24"/>
        </w:rPr>
      </w:pPr>
    </w:p>
    <w:p w:rsidR="00325181" w:rsidRPr="00340080" w:rsidRDefault="00325181" w:rsidP="0080751D">
      <w:pPr>
        <w:spacing w:after="0" w:line="360" w:lineRule="auto"/>
        <w:jc w:val="both"/>
        <w:rPr>
          <w:rFonts w:ascii="Times New Roman" w:eastAsia="Calibri" w:hAnsi="Times New Roman"/>
          <w:b/>
          <w:sz w:val="24"/>
          <w:szCs w:val="24"/>
          <w:lang w:eastAsia="en-US"/>
        </w:rPr>
      </w:pPr>
    </w:p>
    <w:p w:rsidR="00325181" w:rsidRPr="00340080" w:rsidRDefault="00325181" w:rsidP="0080751D">
      <w:pPr>
        <w:spacing w:after="0" w:line="360" w:lineRule="auto"/>
        <w:jc w:val="both"/>
        <w:rPr>
          <w:rFonts w:ascii="Times New Roman" w:eastAsia="Calibri" w:hAnsi="Times New Roman"/>
          <w:b/>
          <w:sz w:val="24"/>
          <w:szCs w:val="24"/>
          <w:lang w:eastAsia="en-US"/>
        </w:rPr>
      </w:pPr>
    </w:p>
    <w:p w:rsidR="0080751D" w:rsidRPr="00340080" w:rsidRDefault="0080751D" w:rsidP="0080751D">
      <w:pPr>
        <w:spacing w:after="0" w:line="360" w:lineRule="auto"/>
        <w:jc w:val="both"/>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80751D" w:rsidRPr="00340080" w:rsidTr="00DC3E64">
        <w:tc>
          <w:tcPr>
            <w:tcW w:w="204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Стартовая диагностика</w:t>
            </w:r>
          </w:p>
        </w:tc>
        <w:tc>
          <w:tcPr>
            <w:tcW w:w="826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определяет степень</w:t>
            </w:r>
            <w:r w:rsidR="00A5274C" w:rsidRPr="00340080">
              <w:rPr>
                <w:rFonts w:ascii="Times New Roman" w:eastAsia="Calibri" w:hAnsi="Times New Roman"/>
                <w:sz w:val="24"/>
                <w:szCs w:val="24"/>
                <w:lang w:eastAsia="en-US"/>
              </w:rPr>
              <w:t xml:space="preserve"> готовности к обучению на данном</w:t>
            </w:r>
            <w:r w:rsidR="00A5274C" w:rsidRPr="00340080">
              <w:rPr>
                <w:rFonts w:ascii="Times New Roman" w:eastAsia="Calibri" w:hAnsi="Times New Roman"/>
                <w:color w:val="000000"/>
                <w:sz w:val="24"/>
                <w:szCs w:val="24"/>
                <w:lang w:eastAsia="en-US"/>
              </w:rPr>
              <w:t>этапе</w:t>
            </w:r>
            <w:r w:rsidRPr="00340080">
              <w:rPr>
                <w:rFonts w:ascii="Times New Roman" w:eastAsia="Calibri" w:hAnsi="Times New Roman"/>
                <w:sz w:val="24"/>
                <w:szCs w:val="24"/>
                <w:lang w:eastAsia="en-US"/>
              </w:rPr>
              <w:t>образования (5 класс);</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340080" w:rsidTr="00DC3E64">
        <w:tc>
          <w:tcPr>
            <w:tcW w:w="204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Текущая оценка</w:t>
            </w:r>
          </w:p>
        </w:tc>
        <w:tc>
          <w:tcPr>
            <w:tcW w:w="826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-определяет уровень индивидуального продвижения обучающимся в рамках освоения отдельного предмета;</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340080" w:rsidRDefault="0080751D" w:rsidP="0080751D">
            <w:pPr>
              <w:spacing w:after="0" w:line="240" w:lineRule="auto"/>
              <w:jc w:val="both"/>
              <w:rPr>
                <w:rFonts w:ascii="Times New Roman" w:eastAsia="@Arial Unicode MS" w:hAnsi="Times New Roman"/>
                <w:sz w:val="24"/>
                <w:szCs w:val="24"/>
                <w:lang w:eastAsia="en-US"/>
              </w:rPr>
            </w:pPr>
            <w:r w:rsidRPr="00340080">
              <w:rPr>
                <w:rFonts w:ascii="Times New Roman" w:eastAsia="Calibri" w:hAnsi="Times New Roman"/>
                <w:sz w:val="24"/>
                <w:szCs w:val="24"/>
                <w:lang w:eastAsia="en-US"/>
              </w:rPr>
              <w:t xml:space="preserve">-формы и методы текущей оценки: </w:t>
            </w:r>
            <w:r w:rsidRPr="00340080">
              <w:rPr>
                <w:rFonts w:ascii="Times New Roman" w:eastAsia="@Arial Unicode MS" w:hAnsi="Times New Roman"/>
                <w:sz w:val="24"/>
                <w:szCs w:val="24"/>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340080">
              <w:rPr>
                <w:rFonts w:ascii="Times New Roman" w:eastAsia="Calibri" w:hAnsi="Times New Roman"/>
                <w:b/>
                <w:sz w:val="24"/>
                <w:szCs w:val="24"/>
                <w:lang w:eastAsia="en-US"/>
              </w:rPr>
              <w:t>способ фиксации освоения учащимся основных умений</w:t>
            </w:r>
            <w:r w:rsidRPr="00340080">
              <w:rPr>
                <w:rFonts w:ascii="Times New Roman" w:eastAsia="Calibri" w:hAnsi="Times New Roman"/>
                <w:sz w:val="24"/>
                <w:szCs w:val="24"/>
                <w:lang w:eastAsia="en-US"/>
              </w:rPr>
              <w:t>,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340080" w:rsidTr="00DC3E64">
        <w:tc>
          <w:tcPr>
            <w:tcW w:w="204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Портфолио</w:t>
            </w:r>
          </w:p>
        </w:tc>
        <w:tc>
          <w:tcPr>
            <w:tcW w:w="826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b/>
                <w:sz w:val="24"/>
                <w:szCs w:val="24"/>
                <w:lang w:eastAsia="en-US"/>
              </w:rPr>
              <w:t xml:space="preserve">-оценка динамики учебной и творческой активности </w:t>
            </w:r>
            <w:r w:rsidRPr="00340080">
              <w:rPr>
                <w:rFonts w:ascii="Times New Roman" w:eastAsia="Calibri" w:hAnsi="Times New Roman"/>
                <w:sz w:val="24"/>
                <w:szCs w:val="24"/>
                <w:lang w:eastAsia="en-US"/>
              </w:rPr>
              <w:t xml:space="preserve">ученика, направленности, широты или избирательности интересов, выраженности проявлений творческой инициативы, </w:t>
            </w:r>
            <w:r w:rsidRPr="00340080">
              <w:rPr>
                <w:rFonts w:ascii="Times New Roman" w:eastAsia="Calibri" w:hAnsi="Times New Roman"/>
                <w:b/>
                <w:sz w:val="24"/>
                <w:szCs w:val="24"/>
                <w:lang w:eastAsia="en-US"/>
              </w:rPr>
              <w:t>уровня высших достижений</w:t>
            </w:r>
            <w:r w:rsidRPr="00340080">
              <w:rPr>
                <w:rFonts w:ascii="Times New Roman" w:eastAsia="Calibri" w:hAnsi="Times New Roman"/>
                <w:sz w:val="24"/>
                <w:szCs w:val="24"/>
                <w:lang w:eastAsia="en-US"/>
              </w:rPr>
              <w:t>, демонстрируемых данным учащимся.</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-формирование и презентация результатов портфолио осуществляется в соответствие с «Конструктором «портфолио» ученика», Положение о «портфолио»</w:t>
            </w:r>
          </w:p>
        </w:tc>
      </w:tr>
      <w:tr w:rsidR="0080751D" w:rsidRPr="00340080" w:rsidTr="00DC3E64">
        <w:tc>
          <w:tcPr>
            <w:tcW w:w="204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Внутришкольный мониторинг</w:t>
            </w:r>
          </w:p>
        </w:tc>
        <w:tc>
          <w:tcPr>
            <w:tcW w:w="8267" w:type="dxa"/>
          </w:tcPr>
          <w:p w:rsidR="0080751D" w:rsidRPr="00340080" w:rsidRDefault="0080751D" w:rsidP="0080751D">
            <w:pPr>
              <w:spacing w:after="0" w:line="240" w:lineRule="auto"/>
              <w:jc w:val="both"/>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 оценки уровня достижения предметных и метапредметных результатов</w:t>
            </w:r>
            <w:r w:rsidRPr="00340080">
              <w:rPr>
                <w:rFonts w:ascii="Times New Roman" w:eastAsia="Calibri" w:hAnsi="Times New Roman"/>
                <w:sz w:val="24"/>
                <w:szCs w:val="24"/>
                <w:lang w:eastAsia="en-US"/>
              </w:rPr>
              <w:t>;</w:t>
            </w:r>
          </w:p>
          <w:p w:rsidR="0080751D" w:rsidRPr="00340080" w:rsidRDefault="0080751D" w:rsidP="0080751D">
            <w:pPr>
              <w:spacing w:after="0" w:line="240" w:lineRule="auto"/>
              <w:jc w:val="both"/>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 оценки уровня достижения личностных результатов</w:t>
            </w:r>
            <w:r w:rsidRPr="00340080">
              <w:rPr>
                <w:rFonts w:ascii="Times New Roman" w:eastAsia="Calibri" w:hAnsi="Times New Roman"/>
                <w:sz w:val="24"/>
                <w:szCs w:val="24"/>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340080" w:rsidRDefault="0080751D" w:rsidP="0080751D">
            <w:pPr>
              <w:spacing w:after="0" w:line="240" w:lineRule="auto"/>
              <w:jc w:val="both"/>
              <w:rPr>
                <w:rFonts w:ascii="Times New Roman" w:eastAsia="Calibri" w:hAnsi="Times New Roman"/>
                <w:b/>
                <w:i/>
                <w:sz w:val="24"/>
                <w:szCs w:val="24"/>
                <w:lang w:eastAsia="en-US"/>
              </w:rPr>
            </w:pPr>
            <w:r w:rsidRPr="00340080">
              <w:rPr>
                <w:rFonts w:ascii="Times New Roman" w:eastAsia="Calibri" w:hAnsi="Times New Roman"/>
                <w:b/>
                <w:sz w:val="24"/>
                <w:szCs w:val="24"/>
                <w:lang w:eastAsia="en-US"/>
              </w:rPr>
              <w:t>- оценки уровня профессионального мастерства учителя</w:t>
            </w:r>
            <w:r w:rsidRPr="00340080">
              <w:rPr>
                <w:rFonts w:ascii="Times New Roman" w:eastAsia="Calibri" w:hAnsi="Times New Roman"/>
                <w:b/>
                <w:i/>
                <w:sz w:val="24"/>
                <w:szCs w:val="24"/>
                <w:lang w:eastAsia="en-US"/>
              </w:rPr>
              <w:t xml:space="preserve">, </w:t>
            </w:r>
            <w:r w:rsidRPr="00340080">
              <w:rPr>
                <w:rFonts w:ascii="Times New Roman" w:eastAsia="Calibri" w:hAnsi="Times New Roman"/>
                <w:sz w:val="24"/>
                <w:szCs w:val="24"/>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340080" w:rsidRDefault="0080751D" w:rsidP="0080751D">
            <w:pPr>
              <w:spacing w:after="0" w:line="240" w:lineRule="auto"/>
              <w:jc w:val="both"/>
              <w:rPr>
                <w:rFonts w:ascii="Times New Roman" w:eastAsia="Calibri" w:hAnsi="Times New Roman"/>
                <w:b/>
                <w:i/>
                <w:sz w:val="24"/>
                <w:szCs w:val="24"/>
                <w:lang w:eastAsia="en-US"/>
              </w:rPr>
            </w:pPr>
            <w:r w:rsidRPr="00340080">
              <w:rPr>
                <w:rFonts w:ascii="Times New Roman" w:eastAsia="Calibri" w:hAnsi="Times New Roman"/>
                <w:sz w:val="24"/>
                <w:szCs w:val="24"/>
                <w:lang w:eastAsia="en-US"/>
              </w:rPr>
              <w:t xml:space="preserve">Содержание и периодичность внутришкольного мониторинга устанавливается решением педагогического совета. </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340080" w:rsidTr="00DC3E64">
        <w:tc>
          <w:tcPr>
            <w:tcW w:w="204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Промежуточная аттестация</w:t>
            </w:r>
          </w:p>
        </w:tc>
        <w:tc>
          <w:tcPr>
            <w:tcW w:w="826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340080" w:rsidRDefault="0080751D" w:rsidP="0080751D">
            <w:pPr>
              <w:spacing w:after="0" w:line="240" w:lineRule="auto"/>
              <w:jc w:val="both"/>
              <w:rPr>
                <w:rFonts w:ascii="Times New Roman" w:eastAsia="Calibri" w:hAnsi="Times New Roman"/>
                <w:sz w:val="24"/>
                <w:szCs w:val="24"/>
              </w:rPr>
            </w:pPr>
            <w:r w:rsidRPr="00340080">
              <w:rPr>
                <w:rFonts w:ascii="Times New Roman" w:eastAsia="Calibri" w:hAnsi="Times New Roman"/>
                <w:sz w:val="24"/>
                <w:szCs w:val="24"/>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В период введения ФГОС ООО </w:t>
            </w:r>
            <w:r w:rsidRPr="00340080">
              <w:rPr>
                <w:rFonts w:ascii="Times New Roman" w:eastAsia="Calibri" w:hAnsi="Times New Roman"/>
                <w:sz w:val="24"/>
                <w:szCs w:val="24"/>
              </w:rPr>
              <w:t xml:space="preserve">в случае использования стандартизированных измерительных материалов </w:t>
            </w:r>
            <w:r w:rsidRPr="00340080">
              <w:rPr>
                <w:rFonts w:ascii="Times New Roman" w:eastAsia="Calibri" w:hAnsi="Times New Roman"/>
                <w:sz w:val="24"/>
                <w:szCs w:val="24"/>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340080" w:rsidTr="00DC3E64">
        <w:tc>
          <w:tcPr>
            <w:tcW w:w="204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Государственная итоговая аттестация</w:t>
            </w:r>
          </w:p>
        </w:tc>
        <w:tc>
          <w:tcPr>
            <w:tcW w:w="8267" w:type="dxa"/>
          </w:tcPr>
          <w:p w:rsidR="0080751D" w:rsidRPr="00340080" w:rsidRDefault="0080751D" w:rsidP="0080751D">
            <w:pPr>
              <w:spacing w:after="0" w:line="240" w:lineRule="auto"/>
              <w:jc w:val="both"/>
              <w:rPr>
                <w:rFonts w:ascii="Times New Roman" w:hAnsi="Times New Roman"/>
                <w:bCs/>
                <w:iCs/>
                <w:sz w:val="24"/>
                <w:szCs w:val="24"/>
              </w:rPr>
            </w:pPr>
            <w:r w:rsidRPr="00340080">
              <w:rPr>
                <w:rFonts w:ascii="Times New Roman" w:hAnsi="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(ст.59), </w:t>
            </w:r>
            <w:r w:rsidRPr="00340080">
              <w:rPr>
                <w:rFonts w:ascii="Times New Roman" w:hAnsi="Times New Roman"/>
                <w:bCs/>
                <w:iCs/>
                <w:sz w:val="24"/>
                <w:szCs w:val="24"/>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340080" w:rsidRDefault="0080751D" w:rsidP="0080751D">
            <w:pPr>
              <w:spacing w:after="0" w:line="240" w:lineRule="auto"/>
              <w:jc w:val="both"/>
              <w:rPr>
                <w:rFonts w:ascii="Times New Roman" w:eastAsia="Calibri" w:hAnsi="Times New Roman"/>
                <w:bCs/>
                <w:iCs/>
                <w:sz w:val="24"/>
                <w:szCs w:val="24"/>
              </w:rPr>
            </w:pPr>
            <w:r w:rsidRPr="00340080">
              <w:rPr>
                <w:rFonts w:ascii="Times New Roman" w:eastAsia="Calibri" w:hAnsi="Times New Roman"/>
                <w:bCs/>
                <w:iCs/>
                <w:sz w:val="24"/>
                <w:szCs w:val="24"/>
                <w:lang w:eastAsia="en-US"/>
              </w:rPr>
              <w:t>-</w:t>
            </w:r>
            <w:r w:rsidRPr="00340080">
              <w:rPr>
                <w:rFonts w:ascii="Times New Roman" w:eastAsia="Calibri" w:hAnsi="Times New Roman"/>
                <w:bCs/>
                <w:iCs/>
                <w:sz w:val="24"/>
                <w:szCs w:val="24"/>
              </w:rPr>
              <w:t xml:space="preserve">Целью ГИА является установление уровня образовательных достижений выпускников. </w:t>
            </w:r>
          </w:p>
          <w:p w:rsidR="0080751D" w:rsidRPr="00340080" w:rsidRDefault="0080751D" w:rsidP="0080751D">
            <w:pPr>
              <w:spacing w:after="0" w:line="240" w:lineRule="auto"/>
              <w:jc w:val="both"/>
              <w:rPr>
                <w:rFonts w:ascii="Times New Roman" w:eastAsia="Calibri" w:hAnsi="Times New Roman"/>
                <w:bCs/>
                <w:iCs/>
                <w:sz w:val="24"/>
                <w:szCs w:val="24"/>
              </w:rPr>
            </w:pPr>
            <w:r w:rsidRPr="00340080">
              <w:rPr>
                <w:rFonts w:ascii="Times New Roman" w:eastAsia="Calibri" w:hAnsi="Times New Roman"/>
                <w:bCs/>
                <w:iCs/>
                <w:sz w:val="24"/>
                <w:szCs w:val="24"/>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bCs/>
                <w:iCs/>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sidRPr="00340080">
              <w:rPr>
                <w:rFonts w:ascii="Times New Roman" w:eastAsia="Calibri" w:hAnsi="Times New Roman"/>
                <w:bCs/>
                <w:iCs/>
                <w:sz w:val="24"/>
                <w:szCs w:val="24"/>
              </w:rPr>
              <w:t>;</w:t>
            </w:r>
            <w:r w:rsidRPr="00340080">
              <w:rPr>
                <w:rFonts w:ascii="Times New Roman" w:eastAsia="Calibri" w:hAnsi="Times New Roman"/>
                <w:b/>
                <w:bCs/>
                <w:i/>
                <w:iCs/>
                <w:sz w:val="24"/>
                <w:szCs w:val="24"/>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340080" w:rsidTr="00DC3E64">
        <w:tc>
          <w:tcPr>
            <w:tcW w:w="204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Итоговая оценка</w:t>
            </w:r>
          </w:p>
        </w:tc>
        <w:tc>
          <w:tcPr>
            <w:tcW w:w="8267" w:type="dxa"/>
          </w:tcPr>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-складывается из внутренней (</w:t>
            </w:r>
            <w:r w:rsidRPr="00340080">
              <w:rPr>
                <w:rFonts w:ascii="Times New Roman" w:eastAsia="Calibri" w:hAnsi="Times New Roman"/>
                <w:sz w:val="24"/>
                <w:szCs w:val="24"/>
              </w:rPr>
              <w:t>предметные результаты, зафиксированные в системе накопленной оценки и результаты выполнения итоговой работы по предмету</w:t>
            </w:r>
            <w:r w:rsidRPr="00340080">
              <w:rPr>
                <w:rFonts w:ascii="Times New Roman" w:eastAsia="Calibri" w:hAnsi="Times New Roman"/>
                <w:sz w:val="24"/>
                <w:szCs w:val="24"/>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-Итоговая оценка по предмету фиксируется в документе об уровне образования государственного образца </w:t>
            </w:r>
            <w:r w:rsidRPr="00340080">
              <w:rPr>
                <w:rFonts w:ascii="Times New Roman" w:eastAsia="Calibri" w:hAnsi="Times New Roman"/>
                <w:sz w:val="24"/>
                <w:szCs w:val="24"/>
              </w:rPr>
              <w:t>– аттестате об основном общем образовании</w:t>
            </w:r>
            <w:r w:rsidRPr="00340080">
              <w:rPr>
                <w:rFonts w:ascii="Times New Roman" w:eastAsia="Calibri" w:hAnsi="Times New Roman"/>
                <w:sz w:val="24"/>
                <w:szCs w:val="24"/>
                <w:lang w:eastAsia="en-US"/>
              </w:rPr>
              <w:t>.</w:t>
            </w:r>
          </w:p>
          <w:p w:rsidR="0080751D" w:rsidRPr="00340080" w:rsidRDefault="0080751D" w:rsidP="0080751D">
            <w:pPr>
              <w:spacing w:after="0" w:line="240" w:lineRule="auto"/>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Pr="00340080" w:rsidRDefault="0080751D" w:rsidP="0080751D">
            <w:pPr>
              <w:spacing w:after="0" w:line="240" w:lineRule="auto"/>
              <w:jc w:val="both"/>
              <w:rPr>
                <w:rFonts w:ascii="Times New Roman" w:eastAsia="Calibri" w:hAnsi="Times New Roman"/>
                <w:sz w:val="24"/>
                <w:szCs w:val="24"/>
              </w:rPr>
            </w:pPr>
            <w:r w:rsidRPr="00340080">
              <w:rPr>
                <w:rFonts w:ascii="Times New Roman" w:eastAsia="Calibri" w:hAnsi="Times New Roman"/>
                <w:sz w:val="24"/>
                <w:szCs w:val="24"/>
                <w:lang w:eastAsia="en-US"/>
              </w:rPr>
              <w:t>Характеристика формируется на основании</w:t>
            </w:r>
            <w:r w:rsidRPr="00340080">
              <w:rPr>
                <w:rFonts w:ascii="Times New Roman" w:eastAsia="Calibri" w:hAnsi="Times New Roman"/>
                <w:sz w:val="24"/>
                <w:szCs w:val="24"/>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340080" w:rsidRDefault="0080751D" w:rsidP="0080751D">
            <w:pPr>
              <w:spacing w:after="0" w:line="240" w:lineRule="auto"/>
              <w:jc w:val="both"/>
              <w:rPr>
                <w:rFonts w:ascii="Times New Roman" w:eastAsia="Calibri" w:hAnsi="Times New Roman"/>
                <w:sz w:val="24"/>
                <w:szCs w:val="24"/>
              </w:rPr>
            </w:pPr>
            <w:r w:rsidRPr="00340080">
              <w:rPr>
                <w:rFonts w:ascii="Times New Roman" w:eastAsia="Calibri" w:hAnsi="Times New Roman"/>
                <w:sz w:val="24"/>
                <w:szCs w:val="24"/>
              </w:rPr>
              <w:t>В характеристике выпускника:</w:t>
            </w:r>
          </w:p>
          <w:p w:rsidR="0080751D" w:rsidRPr="00340080" w:rsidRDefault="0080751D" w:rsidP="0080751D">
            <w:pPr>
              <w:tabs>
                <w:tab w:val="left" w:pos="993"/>
              </w:tabs>
              <w:spacing w:after="0" w:line="240" w:lineRule="auto"/>
              <w:contextualSpacing/>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отмечаются образовательные достижения обучающегося по освоению личностных, метапредметных и предметных результатов;</w:t>
            </w:r>
          </w:p>
          <w:p w:rsidR="0080751D" w:rsidRPr="00340080" w:rsidRDefault="0080751D" w:rsidP="0080751D">
            <w:pPr>
              <w:tabs>
                <w:tab w:val="left" w:pos="993"/>
              </w:tabs>
              <w:spacing w:after="0" w:line="240" w:lineRule="auto"/>
              <w:contextualSpacing/>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340080">
              <w:rPr>
                <w:rFonts w:ascii="Times New Roman" w:eastAsia="Calibri"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Pr="00340080" w:rsidRDefault="0046777E"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Pr="00340080"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7F4F0D" w:rsidRPr="00340080" w:rsidRDefault="007F4F0D" w:rsidP="00EA7A1C">
      <w:pPr>
        <w:pStyle w:val="Zag1"/>
        <w:spacing w:after="0" w:line="240" w:lineRule="auto"/>
        <w:jc w:val="left"/>
        <w:outlineLvl w:val="0"/>
        <w:rPr>
          <w:rStyle w:val="Zag11"/>
          <w:rFonts w:eastAsia="@Arial Unicode MS"/>
          <w:color w:val="auto"/>
          <w:lang w:val="ru-RU"/>
        </w:rPr>
      </w:pPr>
    </w:p>
    <w:p w:rsidR="00004015" w:rsidRPr="00340080" w:rsidRDefault="00004015" w:rsidP="00EA7A1C">
      <w:pPr>
        <w:pStyle w:val="Zag1"/>
        <w:spacing w:after="0" w:line="240" w:lineRule="auto"/>
        <w:jc w:val="left"/>
        <w:outlineLvl w:val="0"/>
        <w:rPr>
          <w:rStyle w:val="Zag11"/>
          <w:rFonts w:eastAsia="@Arial Unicode MS"/>
          <w:color w:val="auto"/>
          <w:lang w:val="ru-RU"/>
        </w:rPr>
      </w:pPr>
      <w:r w:rsidRPr="00340080">
        <w:rPr>
          <w:rStyle w:val="Zag11"/>
          <w:rFonts w:eastAsia="@Arial Unicode MS"/>
          <w:color w:val="auto"/>
          <w:lang w:val="ru-RU"/>
        </w:rPr>
        <w:t>2. СОДЕРЖАТЕЛЬНЫЙ РАЗДЕЛ</w:t>
      </w:r>
      <w:r w:rsidR="001A6A63" w:rsidRPr="00340080">
        <w:rPr>
          <w:rStyle w:val="Zag11"/>
          <w:rFonts w:eastAsia="@Arial Unicode MS"/>
          <w:color w:val="auto"/>
          <w:lang w:val="ru-RU"/>
        </w:rPr>
        <w:t xml:space="preserve"> ОСНОВНОЙ ОБРАЗОВАТЕЛЬНОЙ ПРОГРАММЫ ОСНОВНОГО ОБЩЕГО ОБРАЗОВАНИЯ</w:t>
      </w:r>
      <w:r w:rsidR="001A6A63" w:rsidRPr="00340080">
        <w:rPr>
          <w:rStyle w:val="Zag11"/>
          <w:rFonts w:eastAsia="@Arial Unicode MS"/>
          <w:color w:val="auto"/>
          <w:lang w:val="ru-RU"/>
        </w:rPr>
        <w:tab/>
      </w:r>
    </w:p>
    <w:p w:rsidR="00D31272" w:rsidRPr="00340080" w:rsidRDefault="00D31272" w:rsidP="000E2B59">
      <w:pPr>
        <w:spacing w:after="0" w:line="240" w:lineRule="auto"/>
        <w:outlineLvl w:val="1"/>
        <w:rPr>
          <w:rFonts w:ascii="Times New Roman" w:eastAsia="@Arial Unicode MS" w:hAnsi="Times New Roman"/>
          <w:b/>
          <w:bCs/>
          <w:sz w:val="24"/>
          <w:szCs w:val="24"/>
        </w:rPr>
      </w:pPr>
      <w:bookmarkStart w:id="7" w:name="_Toc406059004"/>
      <w:bookmarkStart w:id="8" w:name="_Toc409691657"/>
      <w:bookmarkStart w:id="9" w:name="_Toc410653981"/>
      <w:bookmarkStart w:id="10" w:name="_Toc414553167"/>
      <w:r w:rsidRPr="00340080">
        <w:rPr>
          <w:rFonts w:ascii="Times New Roman" w:eastAsia="@Arial Unicode MS" w:hAnsi="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
      <w:bookmarkEnd w:id="8"/>
      <w:bookmarkEnd w:id="9"/>
      <w:bookmarkEnd w:id="10"/>
    </w:p>
    <w:p w:rsidR="00145460" w:rsidRPr="0034008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340080">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340080" w:rsidRDefault="00145460" w:rsidP="00145460">
      <w:pPr>
        <w:autoSpaceDE w:val="0"/>
        <w:autoSpaceDN w:val="0"/>
        <w:adjustRightInd w:val="0"/>
        <w:spacing w:after="0" w:line="240" w:lineRule="auto"/>
        <w:ind w:firstLine="284"/>
        <w:jc w:val="both"/>
        <w:rPr>
          <w:rFonts w:ascii="Times New Roman" w:hAnsi="Times New Roman"/>
          <w:sz w:val="24"/>
          <w:szCs w:val="24"/>
        </w:rPr>
      </w:pPr>
      <w:r w:rsidRPr="00340080">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340080" w:rsidRDefault="000E2B59" w:rsidP="000E2B59">
      <w:pPr>
        <w:pStyle w:val="afd"/>
        <w:widowControl w:val="0"/>
        <w:tabs>
          <w:tab w:val="left" w:pos="567"/>
        </w:tabs>
        <w:spacing w:before="0" w:beforeAutospacing="0" w:after="0" w:afterAutospacing="0"/>
        <w:ind w:firstLine="709"/>
        <w:rPr>
          <w:b/>
        </w:rPr>
      </w:pPr>
      <w:r w:rsidRPr="00340080">
        <w:rPr>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340080" w:rsidRDefault="000E2B59" w:rsidP="00FA2657">
      <w:pPr>
        <w:pStyle w:val="afff0"/>
        <w:rPr>
          <w:szCs w:val="24"/>
        </w:rPr>
      </w:pPr>
      <w:r w:rsidRPr="00340080">
        <w:rPr>
          <w:szCs w:val="24"/>
        </w:rPr>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rsidRPr="00340080">
        <w:rPr>
          <w:szCs w:val="24"/>
        </w:rPr>
        <w:tab/>
      </w:r>
    </w:p>
    <w:p w:rsidR="000E2B59" w:rsidRPr="00340080" w:rsidRDefault="000E2B59" w:rsidP="000E2B59">
      <w:pPr>
        <w:pStyle w:val="afff0"/>
        <w:rPr>
          <w:szCs w:val="24"/>
        </w:rPr>
      </w:pPr>
      <w:r w:rsidRPr="00340080">
        <w:rPr>
          <w:szCs w:val="24"/>
          <w:shd w:val="clear" w:color="auto" w:fill="FFFFFF"/>
        </w:rPr>
        <w:t>Направления деятельности рабочей группы включают:</w:t>
      </w:r>
    </w:p>
    <w:p w:rsidR="00FA2657" w:rsidRPr="00340080" w:rsidRDefault="000E2B59" w:rsidP="00865AEE">
      <w:pPr>
        <w:pStyle w:val="afff0"/>
        <w:numPr>
          <w:ilvl w:val="0"/>
          <w:numId w:val="96"/>
        </w:numPr>
        <w:rPr>
          <w:szCs w:val="24"/>
        </w:rPr>
      </w:pPr>
      <w:r w:rsidRPr="00340080">
        <w:rPr>
          <w:szCs w:val="24"/>
          <w:shd w:val="clear" w:color="auto" w:fill="FFFFFF"/>
        </w:rPr>
        <w:t>разработку планируемых образовательных метапредметных</w:t>
      </w:r>
      <w:r w:rsidR="00FA2657" w:rsidRPr="00340080">
        <w:rPr>
          <w:szCs w:val="24"/>
          <w:shd w:val="clear" w:color="auto" w:fill="FFFFFF"/>
        </w:rPr>
        <w:t xml:space="preserve"> результатов как для</w:t>
      </w:r>
    </w:p>
    <w:p w:rsidR="000E2B59" w:rsidRPr="00340080" w:rsidRDefault="000E2B59" w:rsidP="00FA2657">
      <w:pPr>
        <w:pStyle w:val="afff0"/>
        <w:ind w:firstLine="0"/>
        <w:rPr>
          <w:szCs w:val="24"/>
        </w:rPr>
      </w:pPr>
      <w:r w:rsidRPr="00340080">
        <w:rPr>
          <w:szCs w:val="24"/>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340080" w:rsidRDefault="000E2B59" w:rsidP="00865AEE">
      <w:pPr>
        <w:pStyle w:val="afff0"/>
        <w:numPr>
          <w:ilvl w:val="0"/>
          <w:numId w:val="96"/>
        </w:numPr>
        <w:rPr>
          <w:szCs w:val="24"/>
        </w:rPr>
      </w:pPr>
      <w:r w:rsidRPr="00340080">
        <w:rPr>
          <w:szCs w:val="24"/>
          <w:shd w:val="clear" w:color="auto" w:fill="FFFFFF"/>
        </w:rPr>
        <w:t>разработку основных подходов к обеспече</w:t>
      </w:r>
      <w:r w:rsidR="00FA2657" w:rsidRPr="00340080">
        <w:rPr>
          <w:szCs w:val="24"/>
          <w:shd w:val="clear" w:color="auto" w:fill="FFFFFF"/>
        </w:rPr>
        <w:t>нию связи универсальных учебных</w:t>
      </w:r>
    </w:p>
    <w:p w:rsidR="000E2B59" w:rsidRPr="00340080" w:rsidRDefault="000E2B59" w:rsidP="00FA2657">
      <w:pPr>
        <w:pStyle w:val="afff0"/>
        <w:ind w:firstLine="0"/>
        <w:rPr>
          <w:szCs w:val="24"/>
        </w:rPr>
      </w:pPr>
      <w:r w:rsidRPr="00340080">
        <w:rPr>
          <w:szCs w:val="24"/>
          <w:shd w:val="clear" w:color="auto" w:fill="FFFFFF"/>
        </w:rPr>
        <w:t xml:space="preserve">действий с </w:t>
      </w:r>
      <w:r w:rsidRPr="00340080">
        <w:rPr>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Pr="00340080" w:rsidRDefault="000E2B59" w:rsidP="00865AEE">
      <w:pPr>
        <w:pStyle w:val="afff0"/>
        <w:numPr>
          <w:ilvl w:val="0"/>
          <w:numId w:val="96"/>
        </w:numPr>
        <w:rPr>
          <w:szCs w:val="24"/>
        </w:rPr>
      </w:pPr>
      <w:r w:rsidRPr="00340080">
        <w:rPr>
          <w:szCs w:val="24"/>
        </w:rPr>
        <w:t>разработку основных подходов к конс</w:t>
      </w:r>
      <w:r w:rsidR="00FA2657" w:rsidRPr="00340080">
        <w:rPr>
          <w:szCs w:val="24"/>
        </w:rPr>
        <w:t>труированию задач на применение</w:t>
      </w:r>
    </w:p>
    <w:p w:rsidR="000E2B59" w:rsidRPr="00340080" w:rsidRDefault="000E2B59" w:rsidP="00FA2657">
      <w:pPr>
        <w:pStyle w:val="afff0"/>
        <w:ind w:firstLine="0"/>
        <w:rPr>
          <w:szCs w:val="24"/>
        </w:rPr>
      </w:pPr>
      <w:r w:rsidRPr="00340080">
        <w:rPr>
          <w:szCs w:val="24"/>
        </w:rPr>
        <w:t>универсальных учебных действий;</w:t>
      </w:r>
    </w:p>
    <w:p w:rsidR="00FA2657" w:rsidRPr="00340080" w:rsidRDefault="000E2B59" w:rsidP="00865AEE">
      <w:pPr>
        <w:pStyle w:val="afff0"/>
        <w:numPr>
          <w:ilvl w:val="0"/>
          <w:numId w:val="96"/>
        </w:numPr>
        <w:rPr>
          <w:szCs w:val="24"/>
        </w:rPr>
      </w:pPr>
      <w:r w:rsidRPr="00340080">
        <w:rPr>
          <w:szCs w:val="24"/>
          <w:shd w:val="clear" w:color="auto" w:fill="FFFFFF"/>
        </w:rPr>
        <w:t xml:space="preserve">разработку основных подходов к </w:t>
      </w:r>
      <w:r w:rsidRPr="00340080">
        <w:rPr>
          <w:szCs w:val="24"/>
        </w:rPr>
        <w:t>организ</w:t>
      </w:r>
      <w:r w:rsidR="00FA2657" w:rsidRPr="00340080">
        <w:rPr>
          <w:szCs w:val="24"/>
        </w:rPr>
        <w:t>ации учебно-исследовательской и</w:t>
      </w:r>
    </w:p>
    <w:p w:rsidR="000E2B59" w:rsidRPr="00340080" w:rsidRDefault="000E2B59" w:rsidP="00FA2657">
      <w:pPr>
        <w:pStyle w:val="afff0"/>
        <w:ind w:firstLine="0"/>
        <w:rPr>
          <w:szCs w:val="24"/>
        </w:rPr>
      </w:pPr>
      <w:r w:rsidRPr="00340080">
        <w:rPr>
          <w:szCs w:val="24"/>
        </w:rPr>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Pr="00340080" w:rsidRDefault="000E2B59" w:rsidP="00865AEE">
      <w:pPr>
        <w:pStyle w:val="afff0"/>
        <w:numPr>
          <w:ilvl w:val="0"/>
          <w:numId w:val="96"/>
        </w:numPr>
        <w:rPr>
          <w:szCs w:val="24"/>
        </w:rPr>
      </w:pPr>
      <w:r w:rsidRPr="00340080">
        <w:rPr>
          <w:szCs w:val="24"/>
        </w:rPr>
        <w:t xml:space="preserve">прикладное, информационное, социальное, </w:t>
      </w:r>
      <w:r w:rsidR="00FA2657" w:rsidRPr="00340080">
        <w:rPr>
          <w:szCs w:val="24"/>
        </w:rPr>
        <w:t>игровое, творческое направление</w:t>
      </w:r>
    </w:p>
    <w:p w:rsidR="000E2B59" w:rsidRPr="00340080" w:rsidRDefault="000E2B59" w:rsidP="00FA2657">
      <w:pPr>
        <w:pStyle w:val="afff0"/>
        <w:ind w:firstLine="0"/>
        <w:rPr>
          <w:szCs w:val="24"/>
        </w:rPr>
      </w:pPr>
      <w:r w:rsidRPr="00340080">
        <w:rPr>
          <w:szCs w:val="24"/>
        </w:rPr>
        <w:t>проектов;</w:t>
      </w:r>
    </w:p>
    <w:p w:rsidR="00FA2657" w:rsidRPr="00340080" w:rsidRDefault="000E2B59" w:rsidP="00865AEE">
      <w:pPr>
        <w:pStyle w:val="afff0"/>
        <w:numPr>
          <w:ilvl w:val="0"/>
          <w:numId w:val="96"/>
        </w:numPr>
        <w:rPr>
          <w:szCs w:val="24"/>
        </w:rPr>
      </w:pPr>
      <w:r w:rsidRPr="00340080">
        <w:rPr>
          <w:szCs w:val="24"/>
          <w:shd w:val="clear" w:color="auto" w:fill="FFFFFF"/>
        </w:rPr>
        <w:t xml:space="preserve">разработку основных подходов к </w:t>
      </w:r>
      <w:r w:rsidRPr="00340080">
        <w:rPr>
          <w:szCs w:val="24"/>
        </w:rPr>
        <w:t>орга</w:t>
      </w:r>
      <w:r w:rsidR="00FA2657" w:rsidRPr="00340080">
        <w:rPr>
          <w:szCs w:val="24"/>
        </w:rPr>
        <w:t>низации учебной деятельности по</w:t>
      </w:r>
    </w:p>
    <w:p w:rsidR="000E2B59" w:rsidRPr="00340080" w:rsidRDefault="000E2B59" w:rsidP="00FA2657">
      <w:pPr>
        <w:pStyle w:val="afff0"/>
        <w:ind w:firstLine="0"/>
        <w:rPr>
          <w:szCs w:val="24"/>
        </w:rPr>
      </w:pPr>
      <w:r w:rsidRPr="00340080">
        <w:rPr>
          <w:szCs w:val="24"/>
        </w:rPr>
        <w:t>формированию и развитию ИКТ-компетенций;</w:t>
      </w:r>
    </w:p>
    <w:p w:rsidR="00FA2657" w:rsidRPr="00340080" w:rsidRDefault="000E2B59" w:rsidP="00865AEE">
      <w:pPr>
        <w:pStyle w:val="afff0"/>
        <w:numPr>
          <w:ilvl w:val="0"/>
          <w:numId w:val="96"/>
        </w:numPr>
        <w:rPr>
          <w:szCs w:val="24"/>
        </w:rPr>
      </w:pPr>
      <w:r w:rsidRPr="00340080">
        <w:rPr>
          <w:szCs w:val="24"/>
          <w:shd w:val="clear" w:color="auto" w:fill="FFFFFF"/>
        </w:rPr>
        <w:t xml:space="preserve">разработку системы мер по организации </w:t>
      </w:r>
      <w:r w:rsidRPr="00340080">
        <w:rPr>
          <w:szCs w:val="24"/>
        </w:rPr>
        <w:t>взаи</w:t>
      </w:r>
      <w:r w:rsidR="00FA2657" w:rsidRPr="00340080">
        <w:rPr>
          <w:szCs w:val="24"/>
        </w:rPr>
        <w:t>модействия с учебными, научными</w:t>
      </w:r>
    </w:p>
    <w:p w:rsidR="000E2B59" w:rsidRPr="00340080" w:rsidRDefault="000E2B59" w:rsidP="00FA2657">
      <w:pPr>
        <w:pStyle w:val="afff0"/>
        <w:ind w:firstLine="0"/>
        <w:rPr>
          <w:szCs w:val="24"/>
        </w:rPr>
      </w:pPr>
      <w:r w:rsidRPr="00340080">
        <w:rPr>
          <w:szCs w:val="24"/>
        </w:rPr>
        <w:t>и социальными организациями, формы привлечения консультантов, экспертов и научных руководителей;</w:t>
      </w:r>
    </w:p>
    <w:p w:rsidR="00FA2657" w:rsidRPr="00340080" w:rsidRDefault="000E2B59" w:rsidP="00865AEE">
      <w:pPr>
        <w:pStyle w:val="afff0"/>
        <w:numPr>
          <w:ilvl w:val="0"/>
          <w:numId w:val="96"/>
        </w:numPr>
        <w:rPr>
          <w:szCs w:val="24"/>
        </w:rPr>
      </w:pPr>
      <w:r w:rsidRPr="00340080">
        <w:rPr>
          <w:szCs w:val="24"/>
          <w:shd w:val="clear" w:color="auto" w:fill="FFFFFF"/>
        </w:rPr>
        <w:t xml:space="preserve">разработку системы мер по обеспечению </w:t>
      </w:r>
      <w:r w:rsidRPr="00340080">
        <w:rPr>
          <w:szCs w:val="24"/>
        </w:rPr>
        <w:t>усл</w:t>
      </w:r>
      <w:r w:rsidR="00FA2657" w:rsidRPr="00340080">
        <w:rPr>
          <w:szCs w:val="24"/>
        </w:rPr>
        <w:t>овий для развития универсальных</w:t>
      </w:r>
    </w:p>
    <w:p w:rsidR="000E2B59" w:rsidRPr="00340080" w:rsidRDefault="000E2B59" w:rsidP="00FA2657">
      <w:pPr>
        <w:pStyle w:val="afff0"/>
        <w:ind w:firstLine="0"/>
        <w:rPr>
          <w:szCs w:val="24"/>
        </w:rPr>
      </w:pPr>
      <w:r w:rsidRPr="00340080">
        <w:rPr>
          <w:szCs w:val="24"/>
        </w:rPr>
        <w:t>учебных действий у обучающихся, в том числе информационно-методического обеспечения, подготовки кадров;</w:t>
      </w:r>
    </w:p>
    <w:p w:rsidR="00FA2657" w:rsidRPr="00340080" w:rsidRDefault="000E2B59" w:rsidP="00865AEE">
      <w:pPr>
        <w:pStyle w:val="afff0"/>
        <w:numPr>
          <w:ilvl w:val="0"/>
          <w:numId w:val="96"/>
        </w:numPr>
        <w:rPr>
          <w:szCs w:val="24"/>
        </w:rPr>
      </w:pPr>
      <w:r w:rsidRPr="00340080">
        <w:rPr>
          <w:szCs w:val="24"/>
        </w:rPr>
        <w:t>разработку комплекса мер по организа</w:t>
      </w:r>
      <w:r w:rsidR="00FA2657" w:rsidRPr="00340080">
        <w:rPr>
          <w:szCs w:val="24"/>
        </w:rPr>
        <w:t>ции системы оценки деятельности</w:t>
      </w:r>
    </w:p>
    <w:p w:rsidR="000E2B59" w:rsidRPr="00340080" w:rsidRDefault="000E2B59" w:rsidP="00FA2657">
      <w:pPr>
        <w:pStyle w:val="afff0"/>
        <w:ind w:firstLine="0"/>
        <w:rPr>
          <w:szCs w:val="24"/>
        </w:rPr>
      </w:pPr>
      <w:r w:rsidRPr="00340080">
        <w:rPr>
          <w:szCs w:val="24"/>
        </w:rPr>
        <w:t>образовательной организации по формированию и развитию универсальных учебных действий у обучающихся;</w:t>
      </w:r>
    </w:p>
    <w:p w:rsidR="000E2B59" w:rsidRPr="00340080" w:rsidRDefault="000E2B59" w:rsidP="00865AEE">
      <w:pPr>
        <w:pStyle w:val="afff0"/>
        <w:numPr>
          <w:ilvl w:val="0"/>
          <w:numId w:val="96"/>
        </w:numPr>
        <w:rPr>
          <w:szCs w:val="24"/>
        </w:rPr>
      </w:pPr>
      <w:r w:rsidRPr="00340080">
        <w:rPr>
          <w:szCs w:val="24"/>
        </w:rPr>
        <w:t xml:space="preserve">разработку методики и инструментария мониторинга успешности освоения и </w:t>
      </w:r>
    </w:p>
    <w:p w:rsidR="000E2B59" w:rsidRPr="00340080" w:rsidRDefault="000E2B59" w:rsidP="00FA2657">
      <w:pPr>
        <w:pStyle w:val="afff0"/>
        <w:ind w:firstLine="0"/>
        <w:rPr>
          <w:szCs w:val="24"/>
        </w:rPr>
      </w:pPr>
      <w:r w:rsidRPr="00340080">
        <w:rPr>
          <w:szCs w:val="24"/>
        </w:rPr>
        <w:t>применения обучающимися универсальных учебных действий;</w:t>
      </w:r>
    </w:p>
    <w:p w:rsidR="00FA2657" w:rsidRPr="00340080" w:rsidRDefault="000E2B59" w:rsidP="00865AEE">
      <w:pPr>
        <w:pStyle w:val="afff0"/>
        <w:numPr>
          <w:ilvl w:val="0"/>
          <w:numId w:val="96"/>
        </w:numPr>
        <w:rPr>
          <w:szCs w:val="24"/>
        </w:rPr>
      </w:pPr>
      <w:r w:rsidRPr="00340080">
        <w:rPr>
          <w:szCs w:val="24"/>
          <w:shd w:val="clear" w:color="auto" w:fill="FFFFFF"/>
        </w:rPr>
        <w:t xml:space="preserve">разработку основных подходов к созданию </w:t>
      </w:r>
      <w:r w:rsidR="00FA2657" w:rsidRPr="00340080">
        <w:rPr>
          <w:szCs w:val="24"/>
          <w:shd w:val="clear" w:color="auto" w:fill="FFFFFF"/>
        </w:rPr>
        <w:t>рабочих программ по предметам с</w:t>
      </w:r>
    </w:p>
    <w:p w:rsidR="000E2B59" w:rsidRPr="00340080" w:rsidRDefault="000E2B59" w:rsidP="00FA2657">
      <w:pPr>
        <w:pStyle w:val="afff0"/>
        <w:ind w:firstLine="0"/>
        <w:rPr>
          <w:szCs w:val="24"/>
        </w:rPr>
      </w:pPr>
      <w:r w:rsidRPr="00340080">
        <w:rPr>
          <w:szCs w:val="24"/>
          <w:shd w:val="clear" w:color="auto" w:fill="FFFFFF"/>
        </w:rPr>
        <w:t>учетом требований развития и применения универсальных учебных действий;</w:t>
      </w:r>
    </w:p>
    <w:p w:rsidR="00FA2657" w:rsidRPr="00340080" w:rsidRDefault="000E2B59" w:rsidP="00865AEE">
      <w:pPr>
        <w:pStyle w:val="afff0"/>
        <w:numPr>
          <w:ilvl w:val="0"/>
          <w:numId w:val="96"/>
        </w:numPr>
        <w:rPr>
          <w:szCs w:val="24"/>
        </w:rPr>
      </w:pPr>
      <w:r w:rsidRPr="00340080">
        <w:rPr>
          <w:szCs w:val="24"/>
          <w:shd w:val="clear" w:color="auto" w:fill="FFFFFF"/>
        </w:rPr>
        <w:t>разработку рекомендаций педагогам п</w:t>
      </w:r>
      <w:r w:rsidR="00FA2657" w:rsidRPr="00340080">
        <w:rPr>
          <w:szCs w:val="24"/>
          <w:shd w:val="clear" w:color="auto" w:fill="FFFFFF"/>
        </w:rPr>
        <w:t>о конструированию уроков и иных</w:t>
      </w:r>
    </w:p>
    <w:p w:rsidR="000E2B59" w:rsidRPr="00340080" w:rsidRDefault="000E2B59" w:rsidP="00FA2657">
      <w:pPr>
        <w:pStyle w:val="afff0"/>
        <w:ind w:firstLine="0"/>
        <w:rPr>
          <w:szCs w:val="24"/>
        </w:rPr>
      </w:pPr>
      <w:r w:rsidRPr="00340080">
        <w:rPr>
          <w:szCs w:val="24"/>
          <w:shd w:val="clear" w:color="auto" w:fill="FFFFFF"/>
        </w:rPr>
        <w:t>учебных занятий с учетом требований развития и применения УУД;</w:t>
      </w:r>
    </w:p>
    <w:p w:rsidR="00FA2657" w:rsidRPr="00340080" w:rsidRDefault="000E2B59" w:rsidP="00865AEE">
      <w:pPr>
        <w:pStyle w:val="afff0"/>
        <w:numPr>
          <w:ilvl w:val="0"/>
          <w:numId w:val="96"/>
        </w:numPr>
        <w:rPr>
          <w:szCs w:val="24"/>
        </w:rPr>
      </w:pPr>
      <w:r w:rsidRPr="00340080">
        <w:rPr>
          <w:szCs w:val="24"/>
          <w:shd w:val="clear" w:color="auto" w:fill="FFFFFF"/>
        </w:rPr>
        <w:t>организацию и проведение серии семина</w:t>
      </w:r>
      <w:r w:rsidR="00FA2657" w:rsidRPr="00340080">
        <w:rPr>
          <w:szCs w:val="24"/>
          <w:shd w:val="clear" w:color="auto" w:fill="FFFFFF"/>
        </w:rPr>
        <w:t>ров с учителями, работающими на</w:t>
      </w:r>
    </w:p>
    <w:p w:rsidR="000E2B59" w:rsidRPr="00340080" w:rsidRDefault="000E2B59" w:rsidP="00FA2657">
      <w:pPr>
        <w:pStyle w:val="afff0"/>
        <w:ind w:firstLine="0"/>
        <w:rPr>
          <w:szCs w:val="24"/>
        </w:rPr>
      </w:pPr>
      <w:r w:rsidRPr="00340080">
        <w:rPr>
          <w:szCs w:val="24"/>
          <w:shd w:val="clear" w:color="auto" w:fill="FFFFFF"/>
        </w:rPr>
        <w:t>уровне начального общего образования в целях реализации принципа преемственности в плане развития УУД;</w:t>
      </w:r>
    </w:p>
    <w:p w:rsidR="00FA2657" w:rsidRPr="00340080" w:rsidRDefault="000E2B59" w:rsidP="00865AEE">
      <w:pPr>
        <w:pStyle w:val="afff0"/>
        <w:numPr>
          <w:ilvl w:val="0"/>
          <w:numId w:val="96"/>
        </w:numPr>
        <w:rPr>
          <w:szCs w:val="24"/>
        </w:rPr>
      </w:pPr>
      <w:r w:rsidRPr="00340080">
        <w:rPr>
          <w:szCs w:val="24"/>
          <w:shd w:val="clear" w:color="auto" w:fill="FFFFFF"/>
        </w:rPr>
        <w:t>организацию и проведение систематич</w:t>
      </w:r>
      <w:r w:rsidR="00FA2657" w:rsidRPr="00340080">
        <w:rPr>
          <w:szCs w:val="24"/>
          <w:shd w:val="clear" w:color="auto" w:fill="FFFFFF"/>
        </w:rPr>
        <w:t>еских консультаций с педагогами</w:t>
      </w:r>
    </w:p>
    <w:p w:rsidR="000E2B59" w:rsidRPr="00340080" w:rsidRDefault="000E2B59" w:rsidP="00FA2657">
      <w:pPr>
        <w:pStyle w:val="afff0"/>
        <w:ind w:firstLine="0"/>
        <w:rPr>
          <w:szCs w:val="24"/>
        </w:rPr>
      </w:pPr>
      <w:r w:rsidRPr="00340080">
        <w:rPr>
          <w:szCs w:val="24"/>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340080" w:rsidRDefault="000E2B59" w:rsidP="00865AEE">
      <w:pPr>
        <w:pStyle w:val="afff0"/>
        <w:numPr>
          <w:ilvl w:val="0"/>
          <w:numId w:val="96"/>
        </w:numPr>
        <w:rPr>
          <w:szCs w:val="24"/>
        </w:rPr>
      </w:pPr>
      <w:r w:rsidRPr="00340080">
        <w:rPr>
          <w:szCs w:val="24"/>
          <w:shd w:val="clear" w:color="auto" w:fill="FFFFFF"/>
        </w:rPr>
        <w:t xml:space="preserve">организацию и проведение методических </w:t>
      </w:r>
      <w:r w:rsidR="00FA2657" w:rsidRPr="00340080">
        <w:rPr>
          <w:szCs w:val="24"/>
          <w:shd w:val="clear" w:color="auto" w:fill="FFFFFF"/>
        </w:rPr>
        <w:t>семинаров с педагогами</w:t>
      </w:r>
    </w:p>
    <w:p w:rsidR="000E2B59" w:rsidRPr="00340080" w:rsidRDefault="000E2B59" w:rsidP="00FA2657">
      <w:pPr>
        <w:pStyle w:val="afff0"/>
        <w:ind w:firstLine="0"/>
        <w:rPr>
          <w:szCs w:val="24"/>
        </w:rPr>
      </w:pPr>
      <w:r w:rsidRPr="00340080">
        <w:rPr>
          <w:szCs w:val="24"/>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340080" w:rsidRDefault="000E2B59" w:rsidP="00865AEE">
      <w:pPr>
        <w:pStyle w:val="afff0"/>
        <w:numPr>
          <w:ilvl w:val="0"/>
          <w:numId w:val="96"/>
        </w:numPr>
        <w:rPr>
          <w:szCs w:val="24"/>
        </w:rPr>
      </w:pPr>
      <w:r w:rsidRPr="00340080">
        <w:rPr>
          <w:szCs w:val="24"/>
          <w:shd w:val="clear" w:color="auto" w:fill="FFFFFF"/>
        </w:rPr>
        <w:t>организацию разъяснительной/просвети</w:t>
      </w:r>
      <w:r w:rsidR="00FA2657" w:rsidRPr="00340080">
        <w:rPr>
          <w:szCs w:val="24"/>
          <w:shd w:val="clear" w:color="auto" w:fill="FFFFFF"/>
        </w:rPr>
        <w:t>тельской работы с родителями по</w:t>
      </w:r>
    </w:p>
    <w:p w:rsidR="000E2B59" w:rsidRPr="00340080" w:rsidRDefault="000E2B59" w:rsidP="00FA2657">
      <w:pPr>
        <w:pStyle w:val="afff0"/>
        <w:ind w:firstLine="0"/>
        <w:rPr>
          <w:szCs w:val="24"/>
        </w:rPr>
      </w:pPr>
      <w:r w:rsidRPr="00340080">
        <w:rPr>
          <w:szCs w:val="24"/>
          <w:shd w:val="clear" w:color="auto" w:fill="FFFFFF"/>
        </w:rPr>
        <w:t>проблемам развития УУД у учащихся уровня;</w:t>
      </w:r>
    </w:p>
    <w:p w:rsidR="00FA2657" w:rsidRPr="00340080" w:rsidRDefault="000E2B59" w:rsidP="00865AEE">
      <w:pPr>
        <w:pStyle w:val="afff0"/>
        <w:numPr>
          <w:ilvl w:val="0"/>
          <w:numId w:val="96"/>
        </w:numPr>
        <w:rPr>
          <w:szCs w:val="24"/>
        </w:rPr>
      </w:pPr>
      <w:r w:rsidRPr="00340080">
        <w:rPr>
          <w:szCs w:val="24"/>
          <w:shd w:val="clear" w:color="auto" w:fill="FFFFFF"/>
        </w:rPr>
        <w:t>организацию отражения результатов рабо</w:t>
      </w:r>
      <w:r w:rsidR="00FA2657" w:rsidRPr="00340080">
        <w:rPr>
          <w:szCs w:val="24"/>
          <w:shd w:val="clear" w:color="auto" w:fill="FFFFFF"/>
        </w:rPr>
        <w:t>ты по формированию УУД учащихся</w:t>
      </w:r>
    </w:p>
    <w:p w:rsidR="000E2B59" w:rsidRPr="00340080" w:rsidRDefault="000E2B59" w:rsidP="00FA2657">
      <w:pPr>
        <w:pStyle w:val="afff0"/>
        <w:ind w:firstLine="0"/>
        <w:rPr>
          <w:szCs w:val="24"/>
        </w:rPr>
      </w:pPr>
      <w:r w:rsidRPr="00340080">
        <w:rPr>
          <w:szCs w:val="24"/>
          <w:shd w:val="clear" w:color="auto" w:fill="FFFFFF"/>
        </w:rPr>
        <w:t>на сайте образовательной организации.</w:t>
      </w:r>
    </w:p>
    <w:p w:rsidR="00CE6F0B" w:rsidRPr="00340080" w:rsidRDefault="00CE6F0B" w:rsidP="00CE6F0B">
      <w:pPr>
        <w:autoSpaceDE w:val="0"/>
        <w:autoSpaceDN w:val="0"/>
        <w:adjustRightInd w:val="0"/>
        <w:spacing w:after="0" w:line="240" w:lineRule="auto"/>
        <w:rPr>
          <w:rFonts w:ascii="Times New Roman" w:hAnsi="Times New Roman"/>
          <w:b/>
          <w:bCs/>
          <w:sz w:val="24"/>
          <w:szCs w:val="24"/>
        </w:rPr>
      </w:pPr>
      <w:r w:rsidRPr="00340080">
        <w:rPr>
          <w:rFonts w:ascii="Times New Roman" w:hAnsi="Times New Roman"/>
          <w:b/>
          <w:sz w:val="24"/>
          <w:szCs w:val="24"/>
        </w:rPr>
        <w:t>2.</w:t>
      </w:r>
      <w:r w:rsidRPr="00340080">
        <w:rPr>
          <w:rFonts w:ascii="Times New Roman" w:hAnsi="Times New Roman"/>
          <w:b/>
          <w:bCs/>
          <w:sz w:val="24"/>
          <w:szCs w:val="24"/>
        </w:rPr>
        <w:t>1.2 .Цели и задачи программы, описание ее места и роли в реализации требований ФГОС.</w:t>
      </w:r>
    </w:p>
    <w:p w:rsidR="00BD5402" w:rsidRPr="00340080" w:rsidRDefault="00BD5402" w:rsidP="00BD5402">
      <w:pPr>
        <w:pStyle w:val="afd"/>
        <w:widowControl w:val="0"/>
        <w:tabs>
          <w:tab w:val="left" w:pos="567"/>
        </w:tabs>
        <w:spacing w:before="0" w:beforeAutospacing="0" w:after="0" w:afterAutospacing="0"/>
        <w:ind w:firstLine="567"/>
        <w:jc w:val="both"/>
      </w:pPr>
      <w:r w:rsidRPr="00340080">
        <w:rPr>
          <w:b/>
          <w:bCs/>
        </w:rPr>
        <w:t>Целью программы</w:t>
      </w:r>
      <w:r w:rsidRPr="00340080">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340080" w:rsidRDefault="00BD5402" w:rsidP="00BD5402">
      <w:pPr>
        <w:pStyle w:val="afd"/>
        <w:widowControl w:val="0"/>
        <w:tabs>
          <w:tab w:val="left" w:pos="567"/>
        </w:tabs>
        <w:spacing w:before="0" w:beforeAutospacing="0" w:after="0" w:afterAutospacing="0"/>
        <w:ind w:firstLine="567"/>
        <w:jc w:val="both"/>
      </w:pPr>
      <w:r w:rsidRPr="00340080">
        <w:t xml:space="preserve">В соответствии с указанной целью программа развития УУД в основной школе определяет следующие </w:t>
      </w:r>
      <w:r w:rsidRPr="00340080">
        <w:rPr>
          <w:b/>
          <w:bCs/>
        </w:rPr>
        <w:t>задачи</w:t>
      </w:r>
      <w:r w:rsidRPr="00340080">
        <w:t>:</w:t>
      </w:r>
    </w:p>
    <w:p w:rsidR="00BD5402" w:rsidRPr="00340080" w:rsidRDefault="00BD5402" w:rsidP="00865AEE">
      <w:pPr>
        <w:pStyle w:val="afd"/>
        <w:widowControl w:val="0"/>
        <w:numPr>
          <w:ilvl w:val="0"/>
          <w:numId w:val="108"/>
        </w:numPr>
        <w:tabs>
          <w:tab w:val="clear" w:pos="720"/>
          <w:tab w:val="num" w:pos="0"/>
          <w:tab w:val="left" w:pos="567"/>
        </w:tabs>
        <w:spacing w:before="0" w:beforeAutospacing="0" w:after="0" w:afterAutospacing="0"/>
        <w:ind w:left="0" w:firstLine="284"/>
        <w:jc w:val="both"/>
        <w:textAlignment w:val="baseline"/>
      </w:pPr>
      <w:r w:rsidRPr="00340080">
        <w:t>организация взаимодействия педагогов и обучающихся и их родителей по развитию универсальных учебных действий в основной школе;</w:t>
      </w:r>
    </w:p>
    <w:p w:rsidR="00BD5402" w:rsidRPr="00340080" w:rsidRDefault="00BD5402" w:rsidP="00865AEE">
      <w:pPr>
        <w:pStyle w:val="afd"/>
        <w:widowControl w:val="0"/>
        <w:numPr>
          <w:ilvl w:val="0"/>
          <w:numId w:val="108"/>
        </w:numPr>
        <w:tabs>
          <w:tab w:val="clear" w:pos="720"/>
          <w:tab w:val="num" w:pos="0"/>
          <w:tab w:val="left" w:pos="567"/>
        </w:tabs>
        <w:spacing w:before="0" w:beforeAutospacing="0" w:after="0" w:afterAutospacing="0"/>
        <w:ind w:left="0" w:firstLine="284"/>
        <w:jc w:val="both"/>
        <w:textAlignment w:val="baseline"/>
      </w:pPr>
      <w:r w:rsidRPr="00340080">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340080" w:rsidRDefault="00BD5402" w:rsidP="00865AEE">
      <w:pPr>
        <w:pStyle w:val="afd"/>
        <w:widowControl w:val="0"/>
        <w:numPr>
          <w:ilvl w:val="0"/>
          <w:numId w:val="108"/>
        </w:numPr>
        <w:tabs>
          <w:tab w:val="clear" w:pos="720"/>
          <w:tab w:val="num" w:pos="0"/>
          <w:tab w:val="left" w:pos="567"/>
        </w:tabs>
        <w:spacing w:before="0" w:beforeAutospacing="0" w:after="0" w:afterAutospacing="0"/>
        <w:ind w:left="0" w:firstLine="284"/>
        <w:jc w:val="both"/>
        <w:textAlignment w:val="baseline"/>
      </w:pPr>
      <w:r w:rsidRPr="00340080">
        <w:t>включение развивающих задач как в урочную, так и внеурочную деятельность обучающихся;</w:t>
      </w:r>
    </w:p>
    <w:p w:rsidR="00BD5402" w:rsidRPr="00340080" w:rsidRDefault="00BD5402" w:rsidP="00865AEE">
      <w:pPr>
        <w:pStyle w:val="afd"/>
        <w:widowControl w:val="0"/>
        <w:numPr>
          <w:ilvl w:val="0"/>
          <w:numId w:val="108"/>
        </w:numPr>
        <w:tabs>
          <w:tab w:val="clear" w:pos="720"/>
          <w:tab w:val="num" w:pos="0"/>
          <w:tab w:val="left" w:pos="567"/>
        </w:tabs>
        <w:spacing w:before="0" w:beforeAutospacing="0" w:after="0" w:afterAutospacing="0"/>
        <w:ind w:left="0" w:firstLine="284"/>
        <w:jc w:val="both"/>
        <w:textAlignment w:val="baseline"/>
      </w:pPr>
      <w:r w:rsidRPr="00340080">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340080" w:rsidRDefault="00BD5402" w:rsidP="00BD5402">
      <w:pPr>
        <w:pStyle w:val="afd"/>
        <w:widowControl w:val="0"/>
        <w:tabs>
          <w:tab w:val="left" w:pos="567"/>
        </w:tabs>
        <w:spacing w:before="0" w:beforeAutospacing="0" w:after="0" w:afterAutospacing="0"/>
        <w:ind w:firstLine="567"/>
        <w:jc w:val="both"/>
      </w:pPr>
      <w:r w:rsidRPr="00340080">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340080" w:rsidRDefault="00BD5402" w:rsidP="00BD5402">
      <w:pPr>
        <w:pStyle w:val="afd"/>
        <w:widowControl w:val="0"/>
        <w:tabs>
          <w:tab w:val="left" w:pos="567"/>
        </w:tabs>
        <w:spacing w:before="0" w:beforeAutospacing="0" w:after="0" w:afterAutospacing="0"/>
        <w:ind w:firstLine="567"/>
        <w:jc w:val="both"/>
      </w:pPr>
      <w:r w:rsidRPr="00340080">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1" w:name="_Toc409691668"/>
      <w:bookmarkStart w:id="12" w:name="_Toc410653992"/>
      <w:bookmarkStart w:id="13" w:name="_Toc414553178"/>
    </w:p>
    <w:p w:rsidR="0059514D" w:rsidRPr="00340080" w:rsidRDefault="0059514D" w:rsidP="0059514D">
      <w:pPr>
        <w:pStyle w:val="afd"/>
        <w:widowControl w:val="0"/>
        <w:tabs>
          <w:tab w:val="left" w:pos="567"/>
        </w:tabs>
        <w:spacing w:before="0" w:beforeAutospacing="0" w:after="0" w:afterAutospacing="0"/>
        <w:ind w:firstLine="709"/>
        <w:jc w:val="both"/>
        <w:rPr>
          <w:b/>
        </w:rPr>
      </w:pPr>
      <w:r w:rsidRPr="00340080">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340080" w:rsidRDefault="00B141DD" w:rsidP="00B141DD">
      <w:pPr>
        <w:pStyle w:val="afd"/>
        <w:widowControl w:val="0"/>
        <w:tabs>
          <w:tab w:val="left" w:pos="284"/>
          <w:tab w:val="left" w:pos="567"/>
        </w:tabs>
        <w:spacing w:before="0" w:beforeAutospacing="0" w:after="0" w:afterAutospacing="0"/>
        <w:ind w:firstLine="567"/>
        <w:jc w:val="both"/>
        <w:rPr>
          <w:color w:val="000000"/>
        </w:rPr>
      </w:pPr>
      <w:r w:rsidRPr="00340080">
        <w:rPr>
          <w:color w:val="000000"/>
        </w:rPr>
        <w:t>К принципам формирования УУД в основной школе относятся:</w:t>
      </w:r>
    </w:p>
    <w:p w:rsidR="00B141DD" w:rsidRPr="00340080" w:rsidRDefault="00B141DD" w:rsidP="00865AEE">
      <w:pPr>
        <w:pStyle w:val="a8"/>
        <w:numPr>
          <w:ilvl w:val="0"/>
          <w:numId w:val="109"/>
        </w:numPr>
        <w:tabs>
          <w:tab w:val="left" w:pos="284"/>
          <w:tab w:val="left" w:pos="567"/>
        </w:tabs>
        <w:spacing w:after="0" w:line="240" w:lineRule="auto"/>
        <w:ind w:left="567" w:hanging="283"/>
        <w:jc w:val="both"/>
        <w:rPr>
          <w:rFonts w:ascii="Times New Roman" w:hAnsi="Times New Roman"/>
          <w:color w:val="000000"/>
          <w:sz w:val="24"/>
          <w:szCs w:val="24"/>
        </w:rPr>
      </w:pPr>
      <w:r w:rsidRPr="00340080">
        <w:rPr>
          <w:rFonts w:ascii="Times New Roman" w:hAnsi="Times New Roman"/>
          <w:color w:val="000000"/>
          <w:sz w:val="24"/>
          <w:szCs w:val="24"/>
        </w:rPr>
        <w:t>принцип непрерывного формирования УУД в образовательной деятельности;</w:t>
      </w:r>
    </w:p>
    <w:p w:rsidR="00B141DD" w:rsidRPr="00340080" w:rsidRDefault="00B141DD" w:rsidP="00865AEE">
      <w:pPr>
        <w:pStyle w:val="a8"/>
        <w:numPr>
          <w:ilvl w:val="0"/>
          <w:numId w:val="109"/>
        </w:numPr>
        <w:tabs>
          <w:tab w:val="left" w:pos="284"/>
          <w:tab w:val="left" w:pos="567"/>
        </w:tabs>
        <w:spacing w:after="0" w:line="240" w:lineRule="auto"/>
        <w:ind w:left="567" w:hanging="283"/>
        <w:jc w:val="both"/>
        <w:rPr>
          <w:rFonts w:ascii="Times New Roman" w:hAnsi="Times New Roman"/>
          <w:color w:val="000000"/>
          <w:sz w:val="24"/>
          <w:szCs w:val="24"/>
        </w:rPr>
      </w:pPr>
      <w:r w:rsidRPr="00340080">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340080" w:rsidRDefault="00B141DD" w:rsidP="00865AEE">
      <w:pPr>
        <w:pStyle w:val="a8"/>
        <w:numPr>
          <w:ilvl w:val="0"/>
          <w:numId w:val="109"/>
        </w:numPr>
        <w:tabs>
          <w:tab w:val="left" w:pos="284"/>
          <w:tab w:val="left" w:pos="567"/>
        </w:tabs>
        <w:spacing w:after="0" w:line="240" w:lineRule="auto"/>
        <w:ind w:left="567" w:hanging="283"/>
        <w:jc w:val="both"/>
        <w:rPr>
          <w:rFonts w:ascii="Times New Roman" w:hAnsi="Times New Roman"/>
          <w:color w:val="000000"/>
          <w:sz w:val="24"/>
          <w:szCs w:val="24"/>
        </w:rPr>
      </w:pPr>
      <w:r w:rsidRPr="00340080">
        <w:rPr>
          <w:rFonts w:ascii="Times New Roman" w:hAnsi="Times New Roman"/>
          <w:color w:val="000000"/>
          <w:sz w:val="24"/>
          <w:szCs w:val="24"/>
        </w:rPr>
        <w:t>принцип преемственности формировании УУД;</w:t>
      </w:r>
    </w:p>
    <w:p w:rsidR="00B141DD" w:rsidRPr="00340080" w:rsidRDefault="00B141DD" w:rsidP="00865AEE">
      <w:pPr>
        <w:pStyle w:val="a8"/>
        <w:numPr>
          <w:ilvl w:val="0"/>
          <w:numId w:val="109"/>
        </w:numPr>
        <w:tabs>
          <w:tab w:val="left" w:pos="284"/>
          <w:tab w:val="left" w:pos="567"/>
        </w:tabs>
        <w:spacing w:after="0" w:line="240" w:lineRule="auto"/>
        <w:ind w:left="567" w:hanging="283"/>
        <w:jc w:val="both"/>
        <w:rPr>
          <w:rFonts w:ascii="Times New Roman" w:hAnsi="Times New Roman"/>
          <w:color w:val="000000"/>
          <w:sz w:val="24"/>
          <w:szCs w:val="24"/>
        </w:rPr>
      </w:pPr>
      <w:r w:rsidRPr="00340080">
        <w:rPr>
          <w:rFonts w:ascii="Times New Roman" w:hAnsi="Times New Roman"/>
          <w:color w:val="000000"/>
          <w:sz w:val="24"/>
          <w:szCs w:val="24"/>
        </w:rPr>
        <w:t>принцип учета специфики подросткового возраста;</w:t>
      </w:r>
    </w:p>
    <w:p w:rsidR="00B141DD" w:rsidRPr="00340080" w:rsidRDefault="00B141DD" w:rsidP="00865AEE">
      <w:pPr>
        <w:pStyle w:val="a8"/>
        <w:numPr>
          <w:ilvl w:val="0"/>
          <w:numId w:val="109"/>
        </w:numPr>
        <w:tabs>
          <w:tab w:val="left" w:pos="284"/>
          <w:tab w:val="left" w:pos="567"/>
        </w:tabs>
        <w:spacing w:after="0" w:line="240" w:lineRule="auto"/>
        <w:ind w:left="567" w:hanging="283"/>
        <w:jc w:val="both"/>
        <w:rPr>
          <w:rFonts w:ascii="Times New Roman" w:hAnsi="Times New Roman"/>
          <w:color w:val="000000"/>
          <w:sz w:val="24"/>
          <w:szCs w:val="24"/>
        </w:rPr>
      </w:pPr>
      <w:r w:rsidRPr="00340080">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B141DD" w:rsidRPr="00340080" w:rsidRDefault="00B141DD" w:rsidP="00865AEE">
      <w:pPr>
        <w:pStyle w:val="a8"/>
        <w:numPr>
          <w:ilvl w:val="0"/>
          <w:numId w:val="109"/>
        </w:numPr>
        <w:tabs>
          <w:tab w:val="left" w:pos="284"/>
          <w:tab w:val="left" w:pos="567"/>
        </w:tabs>
        <w:spacing w:after="0" w:line="240" w:lineRule="auto"/>
        <w:ind w:left="567" w:hanging="283"/>
        <w:jc w:val="both"/>
        <w:rPr>
          <w:rFonts w:ascii="Times New Roman" w:hAnsi="Times New Roman"/>
          <w:color w:val="000000"/>
          <w:sz w:val="24"/>
          <w:szCs w:val="24"/>
        </w:rPr>
      </w:pPr>
      <w:r w:rsidRPr="00340080">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340080" w:rsidRDefault="00B141DD" w:rsidP="00B141DD">
      <w:pPr>
        <w:pStyle w:val="afd"/>
        <w:widowControl w:val="0"/>
        <w:tabs>
          <w:tab w:val="left" w:pos="567"/>
        </w:tabs>
        <w:spacing w:before="0" w:beforeAutospacing="0" w:after="0" w:afterAutospacing="0"/>
        <w:ind w:firstLine="567"/>
        <w:jc w:val="both"/>
        <w:rPr>
          <w:color w:val="000000"/>
        </w:rPr>
      </w:pPr>
      <w:r w:rsidRPr="00340080">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340080" w:rsidRDefault="00B141DD" w:rsidP="00B141DD">
      <w:pPr>
        <w:tabs>
          <w:tab w:val="left" w:pos="0"/>
        </w:tabs>
        <w:spacing w:after="0"/>
        <w:ind w:firstLine="567"/>
        <w:jc w:val="both"/>
        <w:rPr>
          <w:rFonts w:ascii="Times New Roman" w:hAnsi="Times New Roman"/>
          <w:color w:val="000000"/>
          <w:sz w:val="24"/>
          <w:szCs w:val="24"/>
        </w:rPr>
      </w:pPr>
      <w:r w:rsidRPr="00340080">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340080" w:rsidRDefault="00B141DD" w:rsidP="00B141DD">
      <w:pPr>
        <w:tabs>
          <w:tab w:val="left" w:pos="0"/>
        </w:tabs>
        <w:spacing w:after="0"/>
        <w:ind w:firstLine="567"/>
        <w:jc w:val="both"/>
        <w:rPr>
          <w:rFonts w:ascii="Times New Roman" w:hAnsi="Times New Roman"/>
          <w:color w:val="000000"/>
          <w:sz w:val="24"/>
          <w:szCs w:val="24"/>
        </w:rPr>
      </w:pPr>
      <w:r w:rsidRPr="00340080">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340080" w:rsidRDefault="00B141DD" w:rsidP="00E0340B">
      <w:pPr>
        <w:pStyle w:val="afd"/>
        <w:widowControl w:val="0"/>
        <w:tabs>
          <w:tab w:val="left" w:pos="567"/>
        </w:tabs>
        <w:spacing w:before="0" w:beforeAutospacing="0" w:after="0" w:afterAutospacing="0"/>
        <w:ind w:firstLine="567"/>
        <w:jc w:val="both"/>
        <w:rPr>
          <w:color w:val="000000"/>
        </w:rPr>
      </w:pPr>
      <w:r w:rsidRPr="00340080">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340080"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340080">
        <w:rPr>
          <w:rFonts w:ascii="Times New Roman" w:hAnsi="Times New Roman"/>
          <w:b/>
          <w:bCs/>
          <w:i/>
          <w:iCs/>
          <w:sz w:val="24"/>
          <w:szCs w:val="24"/>
        </w:rPr>
        <w:t>Личностные действия.</w:t>
      </w:r>
    </w:p>
    <w:p w:rsidR="007309ED" w:rsidRPr="00340080" w:rsidRDefault="007309ED" w:rsidP="007309ED">
      <w:pPr>
        <w:autoSpaceDE w:val="0"/>
        <w:autoSpaceDN w:val="0"/>
        <w:adjustRightInd w:val="0"/>
        <w:spacing w:after="0" w:line="240" w:lineRule="auto"/>
        <w:ind w:firstLine="284"/>
        <w:jc w:val="both"/>
        <w:rPr>
          <w:rFonts w:ascii="Times New Roman" w:hAnsi="Times New Roman"/>
          <w:sz w:val="24"/>
          <w:szCs w:val="24"/>
        </w:rPr>
      </w:pPr>
      <w:r w:rsidRPr="00340080">
        <w:rPr>
          <w:rFonts w:ascii="Times New Roman" w:hAnsi="Times New Roman"/>
          <w:sz w:val="24"/>
          <w:szCs w:val="24"/>
        </w:rPr>
        <w:t xml:space="preserve">Обеспечивают ценностно-смысловую ориентацию учащихся: </w:t>
      </w:r>
    </w:p>
    <w:p w:rsidR="007309ED" w:rsidRPr="00340080"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знание моральных норм,</w:t>
      </w:r>
    </w:p>
    <w:p w:rsidR="007309ED" w:rsidRPr="00340080"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умение соотносить поступки и события с принятыми этическими принципами,</w:t>
      </w:r>
    </w:p>
    <w:p w:rsidR="007309ED" w:rsidRPr="00340080"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умение выделять нравственный аспект поведения.</w:t>
      </w:r>
    </w:p>
    <w:p w:rsidR="007309ED" w:rsidRPr="00340080"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340080">
        <w:rPr>
          <w:rFonts w:ascii="Times New Roman" w:hAnsi="Times New Roman"/>
          <w:b/>
          <w:bCs/>
          <w:i/>
          <w:iCs/>
          <w:sz w:val="24"/>
          <w:szCs w:val="24"/>
        </w:rPr>
        <w:t>Регулятивные действия.</w:t>
      </w:r>
    </w:p>
    <w:p w:rsidR="007309ED" w:rsidRPr="00340080" w:rsidRDefault="007309ED" w:rsidP="007309ED">
      <w:pPr>
        <w:autoSpaceDE w:val="0"/>
        <w:autoSpaceDN w:val="0"/>
        <w:adjustRightInd w:val="0"/>
        <w:spacing w:after="0" w:line="240" w:lineRule="auto"/>
        <w:ind w:firstLine="284"/>
        <w:jc w:val="both"/>
        <w:rPr>
          <w:rFonts w:ascii="Times New Roman" w:hAnsi="Times New Roman"/>
          <w:sz w:val="24"/>
          <w:szCs w:val="24"/>
        </w:rPr>
      </w:pPr>
      <w:r w:rsidRPr="00340080">
        <w:rPr>
          <w:rFonts w:ascii="Times New Roman" w:hAnsi="Times New Roman"/>
          <w:sz w:val="24"/>
          <w:szCs w:val="24"/>
        </w:rPr>
        <w:t>Обеспечивают учащимся организацию их учебной деятельности:</w:t>
      </w:r>
    </w:p>
    <w:p w:rsidR="007309ED" w:rsidRPr="00340080"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i/>
          <w:iCs/>
          <w:sz w:val="24"/>
          <w:szCs w:val="24"/>
        </w:rPr>
        <w:t xml:space="preserve">Целеполагание </w:t>
      </w:r>
      <w:r w:rsidRPr="00340080">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340080"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i/>
          <w:iCs/>
          <w:sz w:val="24"/>
          <w:szCs w:val="24"/>
        </w:rPr>
        <w:t xml:space="preserve">Планирование </w:t>
      </w:r>
      <w:r w:rsidRPr="00340080">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340080"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i/>
          <w:iCs/>
          <w:sz w:val="24"/>
          <w:szCs w:val="24"/>
        </w:rPr>
        <w:t xml:space="preserve">Прогнозирование </w:t>
      </w:r>
      <w:r w:rsidRPr="00340080">
        <w:rPr>
          <w:rFonts w:ascii="Times New Roman" w:hAnsi="Times New Roman"/>
          <w:sz w:val="24"/>
          <w:szCs w:val="24"/>
        </w:rPr>
        <w:t>– предвосхищение результата и уровня усвоения знаний, его временных характеристик.</w:t>
      </w:r>
    </w:p>
    <w:p w:rsidR="007309ED" w:rsidRPr="00340080"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i/>
          <w:iCs/>
          <w:sz w:val="24"/>
          <w:szCs w:val="24"/>
        </w:rPr>
        <w:t xml:space="preserve">Контроль </w:t>
      </w:r>
      <w:r w:rsidRPr="00340080">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340080"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i/>
          <w:iCs/>
          <w:sz w:val="24"/>
          <w:szCs w:val="24"/>
        </w:rPr>
        <w:t xml:space="preserve">Коррекция </w:t>
      </w:r>
      <w:r w:rsidRPr="00340080">
        <w:rPr>
          <w:rFonts w:ascii="Times New Roman" w:hAnsi="Times New Roman"/>
          <w:sz w:val="24"/>
          <w:szCs w:val="24"/>
        </w:rPr>
        <w:t>– внесение необходимых дополнений и корректив в план, и способ действия.</w:t>
      </w:r>
    </w:p>
    <w:p w:rsidR="007309ED" w:rsidRPr="00340080"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i/>
          <w:iCs/>
          <w:sz w:val="24"/>
          <w:szCs w:val="24"/>
        </w:rPr>
        <w:t xml:space="preserve">Оценка </w:t>
      </w:r>
      <w:r w:rsidRPr="00340080">
        <w:rPr>
          <w:rFonts w:ascii="Times New Roman" w:hAnsi="Times New Roman"/>
          <w:sz w:val="24"/>
          <w:szCs w:val="24"/>
        </w:rPr>
        <w:t>– осознание уровня и качества усвоения.</w:t>
      </w:r>
    </w:p>
    <w:p w:rsidR="007309ED" w:rsidRPr="00340080"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i/>
          <w:iCs/>
          <w:sz w:val="24"/>
          <w:szCs w:val="24"/>
        </w:rPr>
        <w:t>Саморегуляция</w:t>
      </w:r>
      <w:r w:rsidRPr="00340080">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340080"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340080">
        <w:rPr>
          <w:rFonts w:ascii="Times New Roman" w:hAnsi="Times New Roman"/>
          <w:b/>
          <w:bCs/>
          <w:i/>
          <w:iCs/>
          <w:sz w:val="24"/>
          <w:szCs w:val="24"/>
        </w:rPr>
        <w:t>Познавательные универсальные действия:</w:t>
      </w:r>
    </w:p>
    <w:p w:rsidR="007309ED" w:rsidRPr="00340080"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общеучебные,</w:t>
      </w:r>
    </w:p>
    <w:p w:rsidR="008632CC" w:rsidRPr="00340080"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смысловое чтение,</w:t>
      </w:r>
    </w:p>
    <w:p w:rsidR="007309ED" w:rsidRPr="00340080"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логические,</w:t>
      </w:r>
    </w:p>
    <w:p w:rsidR="007309ED" w:rsidRPr="00340080"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постановка и решение проблемы.</w:t>
      </w:r>
    </w:p>
    <w:p w:rsidR="007309ED" w:rsidRPr="00340080" w:rsidRDefault="007309ED" w:rsidP="007309ED">
      <w:pPr>
        <w:autoSpaceDE w:val="0"/>
        <w:autoSpaceDN w:val="0"/>
        <w:adjustRightInd w:val="0"/>
        <w:spacing w:after="0" w:line="240" w:lineRule="auto"/>
        <w:ind w:firstLine="284"/>
        <w:jc w:val="both"/>
        <w:rPr>
          <w:rFonts w:ascii="Times New Roman" w:hAnsi="Times New Roman"/>
          <w:sz w:val="24"/>
          <w:szCs w:val="24"/>
        </w:rPr>
      </w:pPr>
      <w:r w:rsidRPr="00340080">
        <w:rPr>
          <w:rFonts w:ascii="Times New Roman" w:hAnsi="Times New Roman"/>
          <w:i/>
          <w:iCs/>
          <w:sz w:val="24"/>
          <w:szCs w:val="24"/>
          <w:u w:val="single"/>
        </w:rPr>
        <w:t>Общеучебные универсальные действия</w:t>
      </w:r>
      <w:r w:rsidRPr="00340080">
        <w:rPr>
          <w:rFonts w:ascii="Times New Roman" w:hAnsi="Times New Roman"/>
          <w:sz w:val="24"/>
          <w:szCs w:val="24"/>
        </w:rPr>
        <w:t>:</w:t>
      </w:r>
    </w:p>
    <w:p w:rsidR="007309ED" w:rsidRPr="00340080"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самостоятельное выделение и формулирование познавательной цели;</w:t>
      </w:r>
    </w:p>
    <w:p w:rsidR="007309ED" w:rsidRPr="00340080"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 xml:space="preserve"> поиск и выделение необходимой информации;</w:t>
      </w:r>
    </w:p>
    <w:p w:rsidR="007309ED" w:rsidRPr="00340080"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309ED" w:rsidRPr="00340080"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структурирование знаний;</w:t>
      </w:r>
    </w:p>
    <w:p w:rsidR="007309ED" w:rsidRPr="00340080"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340080"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Pr="00340080"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340080"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340080">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340080"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340080">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340080"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340080">
        <w:rPr>
          <w:rFonts w:ascii="Times New Roman" w:hAnsi="Times New Roman"/>
          <w:sz w:val="24"/>
          <w:szCs w:val="24"/>
        </w:rPr>
        <w:t>определение основной и второстепенной информации;</w:t>
      </w:r>
    </w:p>
    <w:p w:rsidR="007309ED" w:rsidRPr="00340080"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340080">
        <w:rPr>
          <w:rFonts w:ascii="Times New Roman" w:hAnsi="Times New Roman"/>
          <w:sz w:val="24"/>
          <w:szCs w:val="24"/>
        </w:rPr>
        <w:t xml:space="preserve"> свободная ориентация и восприятие текстов художественного, научного,</w:t>
      </w:r>
    </w:p>
    <w:p w:rsidR="007309ED" w:rsidRPr="00340080" w:rsidRDefault="007309ED" w:rsidP="007309ED">
      <w:p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публицистического и официально-делового стилей.</w:t>
      </w:r>
    </w:p>
    <w:p w:rsidR="007309ED" w:rsidRPr="00340080"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340080">
        <w:rPr>
          <w:rFonts w:ascii="Times New Roman" w:hAnsi="Times New Roman"/>
          <w:bCs/>
          <w:i/>
          <w:iCs/>
          <w:sz w:val="24"/>
          <w:szCs w:val="24"/>
          <w:u w:val="single"/>
        </w:rPr>
        <w:t>Логические универсальные действия:</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анализ с целью выделения признаков (существенных, несущественных);</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синтез – составление целого из частей;</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выбор оснований и критериев для сравнения, сериации, классификации объектов.</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подведение под понятие, выведение следствий;</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установление причинно-следственных связей;</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построение логической цепи рассуждений;</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доказательство;</w:t>
      </w:r>
    </w:p>
    <w:p w:rsidR="007309ED" w:rsidRPr="00340080"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340080">
        <w:rPr>
          <w:rFonts w:ascii="Times New Roman" w:hAnsi="Times New Roman"/>
          <w:sz w:val="24"/>
          <w:szCs w:val="24"/>
        </w:rPr>
        <w:t>выдвижение гипотез и их обоснование.</w:t>
      </w:r>
    </w:p>
    <w:p w:rsidR="007309ED" w:rsidRPr="00340080"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340080">
        <w:rPr>
          <w:rFonts w:ascii="Times New Roman" w:hAnsi="Times New Roman"/>
          <w:i/>
          <w:iCs/>
          <w:sz w:val="24"/>
          <w:szCs w:val="24"/>
          <w:u w:val="single"/>
        </w:rPr>
        <w:t>Постановка и решение проблемы:</w:t>
      </w:r>
    </w:p>
    <w:p w:rsidR="007309ED" w:rsidRPr="00340080"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340080">
        <w:rPr>
          <w:rFonts w:ascii="Times New Roman" w:hAnsi="Times New Roman"/>
          <w:sz w:val="24"/>
          <w:szCs w:val="24"/>
        </w:rPr>
        <w:t>формулирование проблемы;</w:t>
      </w:r>
    </w:p>
    <w:p w:rsidR="007309ED" w:rsidRPr="00340080"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340080">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340080" w:rsidRDefault="007309ED" w:rsidP="007309ED">
      <w:pPr>
        <w:autoSpaceDE w:val="0"/>
        <w:autoSpaceDN w:val="0"/>
        <w:adjustRightInd w:val="0"/>
        <w:spacing w:after="0" w:line="240" w:lineRule="auto"/>
        <w:ind w:firstLine="284"/>
        <w:jc w:val="both"/>
        <w:rPr>
          <w:rFonts w:ascii="Times New Roman" w:hAnsi="Times New Roman"/>
          <w:sz w:val="24"/>
          <w:szCs w:val="24"/>
        </w:rPr>
      </w:pPr>
      <w:r w:rsidRPr="00340080">
        <w:rPr>
          <w:rFonts w:ascii="Times New Roman" w:hAnsi="Times New Roman"/>
          <w:b/>
          <w:bCs/>
          <w:i/>
          <w:iCs/>
          <w:sz w:val="24"/>
          <w:szCs w:val="24"/>
        </w:rPr>
        <w:t>Коммуникативные действия</w:t>
      </w:r>
      <w:r w:rsidRPr="00340080">
        <w:rPr>
          <w:rFonts w:ascii="Times New Roman" w:hAnsi="Times New Roman"/>
          <w:sz w:val="24"/>
          <w:szCs w:val="24"/>
        </w:rPr>
        <w:t>.</w:t>
      </w:r>
    </w:p>
    <w:p w:rsidR="007309ED" w:rsidRPr="00340080" w:rsidRDefault="007309ED" w:rsidP="007309ED">
      <w:pPr>
        <w:autoSpaceDE w:val="0"/>
        <w:autoSpaceDN w:val="0"/>
        <w:adjustRightInd w:val="0"/>
        <w:spacing w:after="0" w:line="240" w:lineRule="auto"/>
        <w:ind w:firstLine="284"/>
        <w:jc w:val="both"/>
        <w:rPr>
          <w:rFonts w:ascii="Times New Roman" w:hAnsi="Times New Roman"/>
          <w:sz w:val="24"/>
          <w:szCs w:val="24"/>
        </w:rPr>
      </w:pPr>
      <w:r w:rsidRPr="00340080">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340080" w:rsidRDefault="007309ED" w:rsidP="007309ED">
      <w:p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340080"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340080">
        <w:rPr>
          <w:rFonts w:ascii="Times New Roman" w:hAnsi="Times New Roman"/>
          <w:i/>
          <w:iCs/>
          <w:sz w:val="24"/>
          <w:szCs w:val="24"/>
        </w:rPr>
        <w:t>К коммуникативным действиям относятся:</w:t>
      </w:r>
    </w:p>
    <w:p w:rsidR="007309ED" w:rsidRPr="00340080"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340080">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340080"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340080">
        <w:rPr>
          <w:rFonts w:ascii="Times New Roman" w:hAnsi="Times New Roman"/>
          <w:sz w:val="24"/>
          <w:szCs w:val="24"/>
        </w:rPr>
        <w:t>постановка вопросов;</w:t>
      </w:r>
    </w:p>
    <w:p w:rsidR="007309ED" w:rsidRPr="00340080"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340080">
        <w:rPr>
          <w:rFonts w:ascii="Times New Roman" w:hAnsi="Times New Roman"/>
          <w:sz w:val="24"/>
          <w:szCs w:val="24"/>
        </w:rPr>
        <w:t>разрешение конфликтов;</w:t>
      </w:r>
    </w:p>
    <w:p w:rsidR="007309ED" w:rsidRPr="00340080"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340080">
        <w:rPr>
          <w:rFonts w:ascii="Times New Roman" w:hAnsi="Times New Roman"/>
          <w:sz w:val="24"/>
          <w:szCs w:val="24"/>
        </w:rPr>
        <w:t>управление поведением партнера, контроль, коррекция, оценка его действий.</w:t>
      </w:r>
    </w:p>
    <w:p w:rsidR="007309ED" w:rsidRPr="00340080"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340080">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340080"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340080">
        <w:rPr>
          <w:rFonts w:ascii="Times New Roman" w:hAnsi="Times New Roman"/>
          <w:sz w:val="24"/>
          <w:szCs w:val="24"/>
        </w:rPr>
        <w:t>владение монологической и диалогической формами речи.</w:t>
      </w:r>
    </w:p>
    <w:p w:rsidR="004C21C0" w:rsidRPr="00340080" w:rsidRDefault="004C21C0" w:rsidP="004C21C0">
      <w:pPr>
        <w:spacing w:after="0" w:line="240" w:lineRule="auto"/>
        <w:ind w:firstLine="284"/>
        <w:jc w:val="center"/>
        <w:rPr>
          <w:rFonts w:ascii="Times New Roman" w:hAnsi="Times New Roman"/>
          <w:b/>
          <w:i/>
          <w:sz w:val="24"/>
          <w:szCs w:val="24"/>
        </w:rPr>
      </w:pPr>
      <w:r w:rsidRPr="00340080">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C21C0" w:rsidRPr="00340080" w:rsidTr="004C21C0">
        <w:tc>
          <w:tcPr>
            <w:tcW w:w="3403"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5-6 классы - необходимый уровень</w:t>
            </w:r>
          </w:p>
        </w:tc>
        <w:tc>
          <w:tcPr>
            <w:tcW w:w="3402"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7-9 классы - необходимый уровень (для 5-6 классов - это повышенный уровень)</w:t>
            </w:r>
          </w:p>
        </w:tc>
        <w:tc>
          <w:tcPr>
            <w:tcW w:w="3402"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Повышенный уровень 7-9 классов (для 10-11 классов - это необходимый уровень)</w:t>
            </w:r>
          </w:p>
        </w:tc>
      </w:tr>
      <w:tr w:rsidR="004C21C0" w:rsidRPr="00340080" w:rsidTr="004C21C0">
        <w:tc>
          <w:tcPr>
            <w:tcW w:w="10207" w:type="dxa"/>
            <w:gridSpan w:val="3"/>
          </w:tcPr>
          <w:p w:rsidR="004C21C0" w:rsidRPr="00340080" w:rsidRDefault="004C21C0" w:rsidP="004C21C0">
            <w:pPr>
              <w:spacing w:after="0" w:line="240" w:lineRule="auto"/>
              <w:ind w:firstLine="284"/>
              <w:jc w:val="center"/>
              <w:rPr>
                <w:rFonts w:ascii="Times New Roman" w:hAnsi="Times New Roman"/>
                <w:b/>
                <w:i/>
                <w:sz w:val="24"/>
                <w:szCs w:val="24"/>
              </w:rPr>
            </w:pPr>
            <w:r w:rsidRPr="00340080">
              <w:rPr>
                <w:rFonts w:ascii="Times New Roman" w:hAnsi="Times New Roman"/>
                <w:b/>
                <w:i/>
                <w:sz w:val="24"/>
                <w:szCs w:val="24"/>
              </w:rPr>
              <w:t>Оценивать ситуации и поступки</w:t>
            </w:r>
          </w:p>
        </w:tc>
      </w:tr>
      <w:tr w:rsidR="004C21C0" w:rsidRPr="00340080" w:rsidTr="004C21C0">
        <w:tc>
          <w:tcPr>
            <w:tcW w:w="3403"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4C21C0" w:rsidRPr="00340080" w:rsidRDefault="004C21C0" w:rsidP="004C21C0">
            <w:pPr>
              <w:spacing w:after="0" w:line="240" w:lineRule="auto"/>
              <w:ind w:firstLine="284"/>
              <w:rPr>
                <w:rFonts w:ascii="Times New Roman" w:hAnsi="Times New Roman"/>
                <w:sz w:val="24"/>
                <w:szCs w:val="24"/>
              </w:rPr>
            </w:pP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Учиться разрешать моральные  противоречия</w:t>
            </w:r>
          </w:p>
        </w:tc>
        <w:tc>
          <w:tcPr>
            <w:tcW w:w="340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4C21C0" w:rsidRPr="00340080" w:rsidRDefault="004C21C0" w:rsidP="004C21C0">
            <w:pPr>
              <w:spacing w:after="0" w:line="240" w:lineRule="auto"/>
              <w:ind w:firstLine="284"/>
              <w:rPr>
                <w:rFonts w:ascii="Times New Roman" w:hAnsi="Times New Roman"/>
                <w:sz w:val="24"/>
                <w:szCs w:val="24"/>
              </w:rPr>
            </w:pP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Решать      моральные дилеммы   при  выборе собственных пост</w:t>
            </w:r>
          </w:p>
        </w:tc>
        <w:tc>
          <w:tcPr>
            <w:tcW w:w="340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340080" w:rsidTr="004C21C0">
        <w:tc>
          <w:tcPr>
            <w:tcW w:w="10207" w:type="dxa"/>
            <w:gridSpan w:val="3"/>
          </w:tcPr>
          <w:p w:rsidR="004C21C0" w:rsidRPr="00340080" w:rsidRDefault="004C21C0" w:rsidP="004C21C0">
            <w:pPr>
              <w:spacing w:after="0" w:line="240" w:lineRule="auto"/>
              <w:ind w:firstLine="284"/>
              <w:jc w:val="center"/>
              <w:rPr>
                <w:rFonts w:ascii="Times New Roman" w:hAnsi="Times New Roman"/>
                <w:b/>
                <w:i/>
                <w:sz w:val="24"/>
                <w:szCs w:val="24"/>
              </w:rPr>
            </w:pPr>
            <w:r w:rsidRPr="00340080">
              <w:rPr>
                <w:rFonts w:ascii="Times New Roman" w:hAnsi="Times New Roman"/>
                <w:b/>
                <w:i/>
                <w:sz w:val="24"/>
                <w:szCs w:val="24"/>
              </w:rPr>
              <w:t>Объяснять смысл своих оценок, мотивов, целей</w:t>
            </w:r>
          </w:p>
        </w:tc>
      </w:tr>
      <w:tr w:rsidR="004C21C0" w:rsidRPr="00340080" w:rsidTr="004C21C0">
        <w:tc>
          <w:tcPr>
            <w:tcW w:w="3403"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340080" w:rsidTr="004C21C0">
        <w:tc>
          <w:tcPr>
            <w:tcW w:w="6805" w:type="dxa"/>
            <w:gridSpan w:val="2"/>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Осознавать и называть свои    стратегические цели   саморазвития   выбора </w:t>
            </w:r>
          </w:p>
          <w:p w:rsidR="004C21C0" w:rsidRPr="00340080" w:rsidRDefault="004C21C0" w:rsidP="004C21C0">
            <w:pPr>
              <w:spacing w:after="0" w:line="240" w:lineRule="auto"/>
              <w:rPr>
                <w:rFonts w:ascii="Times New Roman" w:hAnsi="Times New Roman"/>
                <w:sz w:val="24"/>
                <w:szCs w:val="24"/>
              </w:rPr>
            </w:pPr>
            <w:r w:rsidRPr="00340080">
              <w:rPr>
                <w:rFonts w:ascii="Times New Roman" w:hAnsi="Times New Roman"/>
                <w:sz w:val="24"/>
                <w:szCs w:val="24"/>
              </w:rPr>
              <w:t>жизненной стратегии (профессиональной, личностной и т.п.)</w:t>
            </w:r>
          </w:p>
        </w:tc>
      </w:tr>
    </w:tbl>
    <w:p w:rsidR="004C21C0" w:rsidRPr="00340080" w:rsidRDefault="004C21C0" w:rsidP="004C21C0">
      <w:pPr>
        <w:spacing w:after="0" w:line="240" w:lineRule="auto"/>
        <w:rPr>
          <w:rFonts w:ascii="Times New Roman" w:hAnsi="Times New Roman"/>
          <w:b/>
          <w:i/>
          <w:sz w:val="24"/>
          <w:szCs w:val="24"/>
        </w:rPr>
      </w:pPr>
      <w:r w:rsidRPr="00340080">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402"/>
        <w:gridCol w:w="2401"/>
        <w:gridCol w:w="2560"/>
      </w:tblGrid>
      <w:tr w:rsidR="004C21C0" w:rsidRPr="00340080" w:rsidTr="004C21C0">
        <w:tc>
          <w:tcPr>
            <w:tcW w:w="1844" w:type="dxa"/>
          </w:tcPr>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i/>
                <w:sz w:val="24"/>
                <w:szCs w:val="24"/>
              </w:rPr>
              <w:t xml:space="preserve">Классы </w:t>
            </w:r>
          </w:p>
        </w:tc>
        <w:tc>
          <w:tcPr>
            <w:tcW w:w="3402"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Осуществлять действия по реализации плана</w:t>
            </w:r>
          </w:p>
        </w:tc>
        <w:tc>
          <w:tcPr>
            <w:tcW w:w="2560"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Соотносить результат своей деятельности с целью и оценивать его</w:t>
            </w:r>
          </w:p>
        </w:tc>
      </w:tr>
      <w:tr w:rsidR="004C21C0" w:rsidRPr="00340080" w:rsidTr="004C21C0">
        <w:tc>
          <w:tcPr>
            <w:tcW w:w="1844"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5-6</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необходимый</w:t>
            </w:r>
          </w:p>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b/>
                <w:i/>
                <w:sz w:val="24"/>
                <w:szCs w:val="24"/>
              </w:rPr>
              <w:t>уровень</w:t>
            </w:r>
          </w:p>
        </w:tc>
        <w:tc>
          <w:tcPr>
            <w:tcW w:w="340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Выдвигать версии решения проблемы, осознавать конечный результат. </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Составлять (индивидуально или в группе) план решения проблемы</w:t>
            </w:r>
          </w:p>
        </w:tc>
        <w:tc>
          <w:tcPr>
            <w:tcW w:w="2401"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340080" w:rsidTr="004C21C0">
        <w:tc>
          <w:tcPr>
            <w:tcW w:w="1844" w:type="dxa"/>
          </w:tcPr>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7-9</w:t>
            </w:r>
          </w:p>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Необходимый</w:t>
            </w:r>
          </w:p>
          <w:p w:rsidR="004C21C0" w:rsidRPr="00340080" w:rsidRDefault="004C21C0" w:rsidP="004C21C0">
            <w:pPr>
              <w:spacing w:after="0" w:line="240" w:lineRule="auto"/>
              <w:ind w:firstLine="284"/>
              <w:rPr>
                <w:rFonts w:ascii="Times New Roman" w:hAnsi="Times New Roman"/>
                <w:i/>
                <w:color w:val="000000"/>
                <w:sz w:val="24"/>
                <w:szCs w:val="24"/>
              </w:rPr>
            </w:pPr>
            <w:r w:rsidRPr="00340080">
              <w:rPr>
                <w:rFonts w:ascii="Times New Roman" w:hAnsi="Times New Roman"/>
                <w:b/>
                <w:i/>
                <w:color w:val="000000"/>
                <w:sz w:val="24"/>
                <w:szCs w:val="24"/>
              </w:rPr>
              <w:t>уровень</w:t>
            </w:r>
          </w:p>
        </w:tc>
        <w:tc>
          <w:tcPr>
            <w:tcW w:w="3402" w:type="dxa"/>
          </w:tcPr>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4C21C0" w:rsidRPr="00340080" w:rsidRDefault="00AC03D1"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Давать оценку своим личностным     качествам и чертам характера</w:t>
            </w:r>
          </w:p>
        </w:tc>
      </w:tr>
      <w:tr w:rsidR="004C21C0" w:rsidRPr="00340080" w:rsidTr="004C21C0">
        <w:tc>
          <w:tcPr>
            <w:tcW w:w="1844"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7-9</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Повышенный</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уровень</w:t>
            </w:r>
          </w:p>
          <w:p w:rsidR="004C21C0" w:rsidRPr="00340080" w:rsidRDefault="004C21C0" w:rsidP="004C21C0">
            <w:pPr>
              <w:spacing w:after="0" w:line="240" w:lineRule="auto"/>
              <w:ind w:firstLine="284"/>
              <w:rPr>
                <w:rFonts w:ascii="Times New Roman" w:hAnsi="Times New Roman"/>
                <w:b/>
                <w:i/>
                <w:sz w:val="24"/>
                <w:szCs w:val="24"/>
              </w:rPr>
            </w:pP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(10-11</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Необходимый </w:t>
            </w:r>
          </w:p>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b/>
                <w:i/>
                <w:sz w:val="24"/>
                <w:szCs w:val="24"/>
              </w:rPr>
              <w:t>уровень)</w:t>
            </w:r>
          </w:p>
        </w:tc>
        <w:tc>
          <w:tcPr>
            <w:tcW w:w="340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Планировать свою индивидуальную   образовательную траекторию.</w:t>
            </w:r>
          </w:p>
        </w:tc>
        <w:tc>
          <w:tcPr>
            <w:tcW w:w="2401"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340080" w:rsidRDefault="004C21C0" w:rsidP="004C21C0">
      <w:pPr>
        <w:spacing w:after="0" w:line="240" w:lineRule="auto"/>
        <w:ind w:firstLine="284"/>
        <w:jc w:val="center"/>
        <w:rPr>
          <w:rFonts w:ascii="Times New Roman" w:hAnsi="Times New Roman"/>
          <w:b/>
          <w:i/>
          <w:sz w:val="24"/>
          <w:szCs w:val="24"/>
        </w:rPr>
      </w:pPr>
      <w:r w:rsidRPr="00340080">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0"/>
        <w:gridCol w:w="2941"/>
        <w:gridCol w:w="2534"/>
      </w:tblGrid>
      <w:tr w:rsidR="004C21C0" w:rsidRPr="00340080" w:rsidTr="004C21C0">
        <w:tc>
          <w:tcPr>
            <w:tcW w:w="1844" w:type="dxa"/>
          </w:tcPr>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i/>
                <w:sz w:val="24"/>
                <w:szCs w:val="24"/>
              </w:rPr>
              <w:t xml:space="preserve">Классы </w:t>
            </w:r>
          </w:p>
        </w:tc>
        <w:tc>
          <w:tcPr>
            <w:tcW w:w="3030"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Извлекать информацию.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Ориентироваться в своей</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 системе знаний. Делать</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предварительный отбор</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источников информации</w:t>
            </w:r>
          </w:p>
        </w:tc>
        <w:tc>
          <w:tcPr>
            <w:tcW w:w="2941"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340080" w:rsidTr="004C21C0">
        <w:tc>
          <w:tcPr>
            <w:tcW w:w="1844"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5-6</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Необходимый</w:t>
            </w:r>
          </w:p>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b/>
                <w:i/>
                <w:sz w:val="24"/>
                <w:szCs w:val="24"/>
              </w:rPr>
              <w:t>Уровень</w:t>
            </w:r>
          </w:p>
        </w:tc>
        <w:tc>
          <w:tcPr>
            <w:tcW w:w="3030"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Анализировать, сравнивать , классифицировать и обобщать факты и явления .</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 Выявлять причины и следствия простых явлений.</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Осуществлять сравнение, классификацию.</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Строить логическое рассуждение.</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Создавать модели.</w:t>
            </w:r>
          </w:p>
        </w:tc>
        <w:tc>
          <w:tcPr>
            <w:tcW w:w="2534"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Составлять тезисы, различные виды планов </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Преобразовывать информацию из одного вида в другой</w:t>
            </w:r>
          </w:p>
        </w:tc>
      </w:tr>
      <w:tr w:rsidR="004C21C0" w:rsidRPr="00340080" w:rsidTr="004C21C0">
        <w:tc>
          <w:tcPr>
            <w:tcW w:w="1844"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7-9 классы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необходимый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уровень (для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5-6 классов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это</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повышенный </w:t>
            </w:r>
          </w:p>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b/>
                <w:i/>
                <w:sz w:val="24"/>
                <w:szCs w:val="24"/>
              </w:rPr>
              <w:t>уровень)</w:t>
            </w:r>
          </w:p>
        </w:tc>
        <w:tc>
          <w:tcPr>
            <w:tcW w:w="3030"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Самостоятельно</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Определять, какие знания необходимо приобрести для решения жизненных задач</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Ориентироваться в своей системе знаний.</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и проверять информацию, полученную из различных источников</w:t>
            </w:r>
          </w:p>
        </w:tc>
        <w:tc>
          <w:tcPr>
            <w:tcW w:w="2941"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Анализировать, сравнивать, классифицировать и обобщать понятия:</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Осуществлять логическую операцию установления родовидовых отношений;</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Представлять информацию в виде конспектов, таблиц, схем, графиков.</w:t>
            </w:r>
          </w:p>
        </w:tc>
      </w:tr>
      <w:tr w:rsidR="004C21C0" w:rsidRPr="00340080" w:rsidTr="004C21C0">
        <w:tc>
          <w:tcPr>
            <w:tcW w:w="1844" w:type="dxa"/>
          </w:tcPr>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7-9 классы –</w:t>
            </w:r>
          </w:p>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Повышенн</w:t>
            </w:r>
          </w:p>
          <w:p w:rsidR="004C21C0" w:rsidRPr="00340080" w:rsidRDefault="004C21C0" w:rsidP="004C21C0">
            <w:pPr>
              <w:spacing w:after="0" w:line="240" w:lineRule="auto"/>
              <w:ind w:firstLine="284"/>
              <w:rPr>
                <w:rFonts w:ascii="Times New Roman" w:hAnsi="Times New Roman"/>
                <w:b/>
                <w:i/>
                <w:color w:val="000000"/>
                <w:sz w:val="24"/>
                <w:szCs w:val="24"/>
              </w:rPr>
            </w:pPr>
          </w:p>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ый</w:t>
            </w:r>
          </w:p>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 xml:space="preserve">уровень (для 10-11 классов –это </w:t>
            </w:r>
          </w:p>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 xml:space="preserve">необходимый </w:t>
            </w:r>
          </w:p>
          <w:p w:rsidR="004C21C0" w:rsidRPr="00340080" w:rsidRDefault="004C21C0" w:rsidP="004C21C0">
            <w:pPr>
              <w:spacing w:after="0" w:line="240" w:lineRule="auto"/>
              <w:ind w:firstLine="284"/>
              <w:rPr>
                <w:rFonts w:ascii="Times New Roman" w:hAnsi="Times New Roman"/>
                <w:i/>
                <w:color w:val="000000"/>
                <w:sz w:val="24"/>
                <w:szCs w:val="24"/>
              </w:rPr>
            </w:pPr>
            <w:r w:rsidRPr="00340080">
              <w:rPr>
                <w:rFonts w:ascii="Times New Roman" w:hAnsi="Times New Roman"/>
                <w:b/>
                <w:i/>
                <w:color w:val="000000"/>
                <w:sz w:val="24"/>
                <w:szCs w:val="24"/>
              </w:rPr>
              <w:t>уровень)</w:t>
            </w:r>
          </w:p>
        </w:tc>
        <w:tc>
          <w:tcPr>
            <w:tcW w:w="3030" w:type="dxa"/>
          </w:tcPr>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340080" w:rsidRDefault="004C21C0" w:rsidP="004C21C0">
            <w:pPr>
              <w:spacing w:after="0" w:line="240" w:lineRule="auto"/>
              <w:ind w:firstLine="284"/>
              <w:rPr>
                <w:rFonts w:ascii="Times New Roman" w:hAnsi="Times New Roman"/>
                <w:color w:val="000000"/>
                <w:sz w:val="24"/>
                <w:szCs w:val="24"/>
              </w:rPr>
            </w:pP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 xml:space="preserve">определять , какие знания необходимо приобрести для их решения. </w:t>
            </w: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Самостоятельно делать предварительный отбор источников информации.</w:t>
            </w: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A670E4" w:rsidRPr="00340080" w:rsidRDefault="00A670E4" w:rsidP="00A670E4">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Анализировать, сравнивать, классифицировать и обобщать понятия:</w:t>
            </w:r>
          </w:p>
          <w:p w:rsidR="00A670E4" w:rsidRPr="00340080" w:rsidRDefault="00A670E4" w:rsidP="00A670E4">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340080" w:rsidRDefault="00A670E4" w:rsidP="00A670E4">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Осуществлять логическую операцию установления родовидовых отношений;</w:t>
            </w:r>
          </w:p>
          <w:p w:rsidR="004C21C0" w:rsidRPr="00340080" w:rsidRDefault="00A670E4" w:rsidP="00A670E4">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 xml:space="preserve">Преобразовывать информацию из одного вида в другой и </w:t>
            </w:r>
          </w:p>
          <w:p w:rsidR="004C21C0" w:rsidRPr="00340080" w:rsidRDefault="004C21C0" w:rsidP="004C21C0">
            <w:pPr>
              <w:spacing w:after="0" w:line="240" w:lineRule="auto"/>
              <w:ind w:firstLine="284"/>
              <w:rPr>
                <w:rFonts w:ascii="Times New Roman" w:hAnsi="Times New Roman"/>
                <w:color w:val="000000"/>
                <w:sz w:val="24"/>
                <w:szCs w:val="24"/>
              </w:rPr>
            </w:pP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выбирать удобную для себя форму фиксации и представления информации .</w:t>
            </w: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Представлять информацию в оптимальной форме в зависимости от адресата</w:t>
            </w:r>
          </w:p>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w:t>
            </w:r>
          </w:p>
        </w:tc>
      </w:tr>
    </w:tbl>
    <w:p w:rsidR="004C21C0" w:rsidRPr="00340080" w:rsidRDefault="004C21C0" w:rsidP="004C21C0">
      <w:pPr>
        <w:spacing w:after="0" w:line="240" w:lineRule="auto"/>
        <w:ind w:firstLine="284"/>
        <w:jc w:val="center"/>
        <w:rPr>
          <w:rFonts w:ascii="Times New Roman" w:hAnsi="Times New Roman"/>
          <w:b/>
          <w:i/>
          <w:sz w:val="24"/>
          <w:szCs w:val="24"/>
        </w:rPr>
      </w:pPr>
      <w:r w:rsidRPr="00340080">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48"/>
        <w:gridCol w:w="2741"/>
        <w:gridCol w:w="2612"/>
      </w:tblGrid>
      <w:tr w:rsidR="004C21C0" w:rsidRPr="00340080" w:rsidTr="00E86C16">
        <w:tc>
          <w:tcPr>
            <w:tcW w:w="1706" w:type="dxa"/>
          </w:tcPr>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i/>
                <w:sz w:val="24"/>
                <w:szCs w:val="24"/>
              </w:rPr>
              <w:t>Классы</w:t>
            </w:r>
          </w:p>
        </w:tc>
        <w:tc>
          <w:tcPr>
            <w:tcW w:w="3148"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Доносить свою позицию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до других, владея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приёмами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монологической и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диалогической речи</w:t>
            </w:r>
          </w:p>
        </w:tc>
        <w:tc>
          <w:tcPr>
            <w:tcW w:w="2741"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Понимать другие позиции (взгляды , интересы)</w:t>
            </w:r>
          </w:p>
        </w:tc>
        <w:tc>
          <w:tcPr>
            <w:tcW w:w="2612"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340080" w:rsidTr="00E86C16">
        <w:tc>
          <w:tcPr>
            <w:tcW w:w="1706" w:type="dxa"/>
          </w:tcPr>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5-6</w:t>
            </w:r>
          </w:p>
          <w:p w:rsidR="004C21C0" w:rsidRPr="00340080" w:rsidRDefault="004C21C0" w:rsidP="004C21C0">
            <w:pPr>
              <w:spacing w:after="0" w:line="240" w:lineRule="auto"/>
              <w:ind w:firstLine="284"/>
              <w:rPr>
                <w:rFonts w:ascii="Times New Roman" w:hAnsi="Times New Roman"/>
                <w:b/>
                <w:i/>
                <w:color w:val="000000"/>
                <w:sz w:val="24"/>
                <w:szCs w:val="24"/>
              </w:rPr>
            </w:pPr>
            <w:r w:rsidRPr="00340080">
              <w:rPr>
                <w:rFonts w:ascii="Times New Roman" w:hAnsi="Times New Roman"/>
                <w:b/>
                <w:i/>
                <w:color w:val="000000"/>
                <w:sz w:val="24"/>
                <w:szCs w:val="24"/>
              </w:rPr>
              <w:t>Необходимый</w:t>
            </w:r>
          </w:p>
          <w:p w:rsidR="004C21C0" w:rsidRPr="00340080" w:rsidRDefault="004C21C0" w:rsidP="004C21C0">
            <w:pPr>
              <w:spacing w:after="0" w:line="240" w:lineRule="auto"/>
              <w:ind w:firstLine="284"/>
              <w:rPr>
                <w:rFonts w:ascii="Times New Roman" w:hAnsi="Times New Roman"/>
                <w:i/>
                <w:color w:val="000000"/>
                <w:sz w:val="24"/>
                <w:szCs w:val="24"/>
              </w:rPr>
            </w:pPr>
            <w:r w:rsidRPr="00340080">
              <w:rPr>
                <w:rFonts w:ascii="Times New Roman" w:hAnsi="Times New Roman"/>
                <w:b/>
                <w:i/>
                <w:color w:val="000000"/>
                <w:sz w:val="24"/>
                <w:szCs w:val="24"/>
              </w:rPr>
              <w:t>уровень</w:t>
            </w:r>
          </w:p>
        </w:tc>
        <w:tc>
          <w:tcPr>
            <w:tcW w:w="3148" w:type="dxa"/>
          </w:tcPr>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4C21C0" w:rsidRPr="00340080" w:rsidRDefault="00A670E4"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612" w:type="dxa"/>
          </w:tcPr>
          <w:p w:rsidR="004C21C0" w:rsidRPr="00340080" w:rsidRDefault="004C21C0" w:rsidP="004C21C0">
            <w:pPr>
              <w:spacing w:after="0" w:line="240" w:lineRule="auto"/>
              <w:ind w:firstLine="284"/>
              <w:rPr>
                <w:rFonts w:ascii="Times New Roman" w:hAnsi="Times New Roman"/>
                <w:color w:val="000000"/>
                <w:sz w:val="24"/>
                <w:szCs w:val="24"/>
              </w:rPr>
            </w:pPr>
            <w:r w:rsidRPr="00340080">
              <w:rPr>
                <w:rFonts w:ascii="Times New Roman" w:hAnsi="Times New Roman"/>
                <w:color w:val="000000"/>
                <w:sz w:val="24"/>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4C21C0" w:rsidRPr="00340080" w:rsidTr="00E86C16">
        <w:tc>
          <w:tcPr>
            <w:tcW w:w="1706"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7-9 классы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необходимый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уровень (для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5-6 классов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это</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повышенный </w:t>
            </w:r>
          </w:p>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b/>
                <w:i/>
                <w:sz w:val="24"/>
                <w:szCs w:val="24"/>
              </w:rPr>
              <w:t>уровень)</w:t>
            </w:r>
          </w:p>
        </w:tc>
        <w:tc>
          <w:tcPr>
            <w:tcW w:w="3148"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В дискуссии уметь выдвинуть контраргументы, перефразировать свою мысль </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Предвидеть последствия коллективных решений.</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Понимать, в чем состоит суть общения.</w:t>
            </w:r>
          </w:p>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340080" w:rsidTr="00E86C16">
        <w:tc>
          <w:tcPr>
            <w:tcW w:w="1706" w:type="dxa"/>
          </w:tcPr>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7-9 классы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повышенный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уровень (для 10-</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11 классов –это </w:t>
            </w:r>
          </w:p>
          <w:p w:rsidR="004C21C0" w:rsidRPr="00340080" w:rsidRDefault="004C21C0" w:rsidP="004C21C0">
            <w:pPr>
              <w:spacing w:after="0" w:line="240" w:lineRule="auto"/>
              <w:ind w:firstLine="284"/>
              <w:rPr>
                <w:rFonts w:ascii="Times New Roman" w:hAnsi="Times New Roman"/>
                <w:b/>
                <w:i/>
                <w:sz w:val="24"/>
                <w:szCs w:val="24"/>
              </w:rPr>
            </w:pPr>
            <w:r w:rsidRPr="00340080">
              <w:rPr>
                <w:rFonts w:ascii="Times New Roman" w:hAnsi="Times New Roman"/>
                <w:b/>
                <w:i/>
                <w:sz w:val="24"/>
                <w:szCs w:val="24"/>
              </w:rPr>
              <w:t xml:space="preserve">необходимый </w:t>
            </w:r>
          </w:p>
          <w:p w:rsidR="004C21C0" w:rsidRPr="00340080" w:rsidRDefault="004C21C0" w:rsidP="004C21C0">
            <w:pPr>
              <w:spacing w:after="0" w:line="240" w:lineRule="auto"/>
              <w:ind w:firstLine="284"/>
              <w:rPr>
                <w:rFonts w:ascii="Times New Roman" w:hAnsi="Times New Roman"/>
                <w:i/>
                <w:sz w:val="24"/>
                <w:szCs w:val="24"/>
              </w:rPr>
            </w:pPr>
            <w:r w:rsidRPr="00340080">
              <w:rPr>
                <w:rFonts w:ascii="Times New Roman" w:hAnsi="Times New Roman"/>
                <w:b/>
                <w:i/>
                <w:sz w:val="24"/>
                <w:szCs w:val="24"/>
              </w:rPr>
              <w:t>уровень)</w:t>
            </w:r>
          </w:p>
        </w:tc>
        <w:tc>
          <w:tcPr>
            <w:tcW w:w="3148"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Понимать систему взглядов и интересов человека.</w:t>
            </w:r>
          </w:p>
        </w:tc>
        <w:tc>
          <w:tcPr>
            <w:tcW w:w="2612" w:type="dxa"/>
          </w:tcPr>
          <w:p w:rsidR="004C21C0" w:rsidRPr="00340080" w:rsidRDefault="004C21C0" w:rsidP="004C21C0">
            <w:pPr>
              <w:spacing w:after="0" w:line="240" w:lineRule="auto"/>
              <w:ind w:firstLine="284"/>
              <w:rPr>
                <w:rFonts w:ascii="Times New Roman" w:hAnsi="Times New Roman"/>
                <w:sz w:val="24"/>
                <w:szCs w:val="24"/>
              </w:rPr>
            </w:pPr>
            <w:r w:rsidRPr="00340080">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86C16" w:rsidRPr="00340080" w:rsidRDefault="00E86C16" w:rsidP="00E760D6">
      <w:pPr>
        <w:pStyle w:val="afd"/>
        <w:widowControl w:val="0"/>
        <w:tabs>
          <w:tab w:val="left" w:pos="567"/>
        </w:tabs>
        <w:spacing w:before="0" w:beforeAutospacing="0" w:after="0" w:afterAutospacing="0"/>
        <w:rPr>
          <w:b/>
        </w:rPr>
      </w:pPr>
      <w:r w:rsidRPr="00340080">
        <w:rPr>
          <w:b/>
        </w:rPr>
        <w:t>2.1.4. Типовые задачи применения универсальных учебных действий</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Различаются два типа заданий, связанных с УУД:</w:t>
      </w:r>
    </w:p>
    <w:p w:rsidR="00E86C16" w:rsidRPr="00340080" w:rsidRDefault="00E86C16" w:rsidP="00865AEE">
      <w:pPr>
        <w:pStyle w:val="afd"/>
        <w:widowControl w:val="0"/>
        <w:numPr>
          <w:ilvl w:val="0"/>
          <w:numId w:val="98"/>
        </w:numPr>
        <w:tabs>
          <w:tab w:val="left" w:pos="993"/>
        </w:tabs>
        <w:spacing w:before="0" w:beforeAutospacing="0" w:after="0" w:afterAutospacing="0"/>
        <w:jc w:val="both"/>
        <w:textAlignment w:val="baseline"/>
      </w:pPr>
      <w:r w:rsidRPr="00340080">
        <w:t>задания, позволяющие в рамках образовательного процесса сформировать УУД;</w:t>
      </w:r>
    </w:p>
    <w:p w:rsidR="00E86C16" w:rsidRPr="00340080" w:rsidRDefault="00E86C16" w:rsidP="00865AEE">
      <w:pPr>
        <w:pStyle w:val="afd"/>
        <w:widowControl w:val="0"/>
        <w:numPr>
          <w:ilvl w:val="0"/>
          <w:numId w:val="98"/>
        </w:numPr>
        <w:tabs>
          <w:tab w:val="left" w:pos="993"/>
        </w:tabs>
        <w:spacing w:before="0" w:beforeAutospacing="0" w:after="0" w:afterAutospacing="0"/>
        <w:jc w:val="both"/>
        <w:textAlignment w:val="baseline"/>
      </w:pPr>
      <w:r w:rsidRPr="00340080">
        <w:t>задания, позволяющие диагностировать уровень сформированности УУД.</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В основной школе возможно использовать в том числе следующие типы задач:</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1. Задачи, формирующие коммуникативные УУД:</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учет позиции партнера;</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организацию и осуществление сотрудничества;</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передачу информации и отображение предметного содержания;</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тренинги коммуникативных навыков;</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ролевые игры.</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2. Задачи, формирующие познавательные УУД:</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проекты на выстраивание стратегии поиска решения задач;</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задачи на сравнение, оценивание;</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проведение эмпирического исследования;</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проведение теоретического исследования;</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смысловое чтение.</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3. Задачи, формирующие регулятивные УУД:</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планирование;</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ориентировку в ситуации;</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прогнозирование;</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целеполагание;</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принятие решения;</w:t>
      </w:r>
    </w:p>
    <w:p w:rsidR="00E86C16" w:rsidRPr="00340080" w:rsidRDefault="00E86C16" w:rsidP="00865AEE">
      <w:pPr>
        <w:pStyle w:val="afd"/>
        <w:widowControl w:val="0"/>
        <w:numPr>
          <w:ilvl w:val="0"/>
          <w:numId w:val="97"/>
        </w:numPr>
        <w:tabs>
          <w:tab w:val="clear" w:pos="720"/>
          <w:tab w:val="left" w:pos="993"/>
        </w:tabs>
        <w:spacing w:before="0" w:beforeAutospacing="0" w:after="0" w:afterAutospacing="0"/>
        <w:ind w:left="0" w:firstLine="709"/>
        <w:jc w:val="both"/>
        <w:textAlignment w:val="baseline"/>
      </w:pPr>
      <w:r w:rsidRPr="00340080">
        <w:t>на самоконтроль.</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340080" w:rsidRDefault="00E86C16" w:rsidP="00E86C16">
      <w:pPr>
        <w:pStyle w:val="afd"/>
        <w:widowControl w:val="0"/>
        <w:tabs>
          <w:tab w:val="left" w:pos="567"/>
        </w:tabs>
        <w:spacing w:before="0" w:beforeAutospacing="0" w:after="0" w:afterAutospacing="0"/>
        <w:ind w:firstLine="709"/>
        <w:jc w:val="both"/>
      </w:pPr>
      <w:r w:rsidRPr="00340080">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340080" w:rsidRDefault="00E86C16" w:rsidP="00E86C16">
      <w:pPr>
        <w:spacing w:after="0" w:line="360" w:lineRule="auto"/>
        <w:jc w:val="both"/>
        <w:outlineLvl w:val="1"/>
        <w:rPr>
          <w:rFonts w:ascii="Times New Roman" w:eastAsia="@Arial Unicode MS" w:hAnsi="Times New Roman"/>
          <w:b/>
          <w:bCs/>
          <w:sz w:val="24"/>
          <w:szCs w:val="24"/>
        </w:rPr>
      </w:pPr>
      <w:r w:rsidRPr="00340080">
        <w:rPr>
          <w:rFonts w:ascii="Times New Roman" w:hAnsi="Times New Roman"/>
          <w:sz w:val="24"/>
          <w:szCs w:val="24"/>
        </w:rPr>
        <w:t>Задачи на применение УУД могут носить как открытый, так и закрытый характер.</w:t>
      </w:r>
    </w:p>
    <w:p w:rsidR="00E86C16" w:rsidRPr="00340080" w:rsidRDefault="00E86C16" w:rsidP="00E86C16">
      <w:pPr>
        <w:pStyle w:val="afd"/>
        <w:widowControl w:val="0"/>
        <w:tabs>
          <w:tab w:val="left" w:pos="567"/>
        </w:tabs>
        <w:spacing w:before="0" w:beforeAutospacing="0" w:after="0" w:afterAutospacing="0"/>
        <w:rPr>
          <w:b/>
        </w:rPr>
      </w:pPr>
      <w:r w:rsidRPr="00340080">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340080" w:rsidRDefault="00E86C16" w:rsidP="00E86C16">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340080" w:rsidRDefault="00E86C16" w:rsidP="004204D3">
      <w:pPr>
        <w:spacing w:after="0" w:line="240" w:lineRule="auto"/>
        <w:ind w:left="360"/>
        <w:jc w:val="both"/>
        <w:rPr>
          <w:rFonts w:ascii="Times New Roman" w:hAnsi="Times New Roman"/>
          <w:color w:val="000000"/>
          <w:sz w:val="24"/>
          <w:szCs w:val="24"/>
        </w:rPr>
      </w:pPr>
      <w:r w:rsidRPr="00340080">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340080" w:rsidRDefault="00E86C16" w:rsidP="004204D3">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340080" w:rsidRDefault="00E86C16" w:rsidP="004204D3">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К общим характеристикам следует отнести:</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340080" w:rsidRDefault="00E86C16" w:rsidP="00865AEE">
      <w:pPr>
        <w:pStyle w:val="a4"/>
        <w:numPr>
          <w:ilvl w:val="0"/>
          <w:numId w:val="99"/>
        </w:num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340080" w:rsidRDefault="00E86C16" w:rsidP="004204D3">
      <w:pPr>
        <w:spacing w:after="0" w:line="240" w:lineRule="auto"/>
        <w:ind w:left="360"/>
        <w:jc w:val="both"/>
        <w:rPr>
          <w:rFonts w:ascii="Times New Roman" w:hAnsi="Times New Roman"/>
          <w:color w:val="000000"/>
          <w:sz w:val="24"/>
          <w:szCs w:val="24"/>
        </w:rPr>
      </w:pPr>
      <w:r w:rsidRPr="00340080">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Pr="00340080" w:rsidRDefault="004204D3" w:rsidP="00E86C16">
      <w:pPr>
        <w:pStyle w:val="a4"/>
        <w:spacing w:after="0" w:line="240" w:lineRule="auto"/>
        <w:jc w:val="both"/>
        <w:rPr>
          <w:rFonts w:ascii="Times New Roman" w:hAnsi="Times New Roman"/>
          <w:color w:val="000000"/>
          <w:sz w:val="24"/>
          <w:szCs w:val="24"/>
        </w:rPr>
      </w:pPr>
    </w:p>
    <w:p w:rsidR="00E86C16" w:rsidRPr="00340080" w:rsidRDefault="00E86C16" w:rsidP="00E86C16">
      <w:pPr>
        <w:pStyle w:val="a4"/>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xml:space="preserve">В </w:t>
      </w:r>
      <w:r w:rsidR="00F05199">
        <w:rPr>
          <w:rFonts w:ascii="Times New Roman" w:hAnsi="Times New Roman"/>
          <w:color w:val="000000"/>
          <w:sz w:val="24"/>
          <w:szCs w:val="24"/>
        </w:rPr>
        <w:t>МБОУ Кривлякская</w:t>
      </w:r>
      <w:r w:rsidR="003F4E99" w:rsidRPr="00340080">
        <w:rPr>
          <w:rFonts w:ascii="Times New Roman" w:hAnsi="Times New Roman"/>
          <w:color w:val="000000"/>
          <w:sz w:val="24"/>
          <w:szCs w:val="24"/>
        </w:rPr>
        <w:t xml:space="preserve"> </w:t>
      </w:r>
      <w:r w:rsidR="00F05199">
        <w:rPr>
          <w:rFonts w:ascii="Times New Roman" w:hAnsi="Times New Roman"/>
          <w:color w:val="000000"/>
          <w:sz w:val="24"/>
          <w:szCs w:val="24"/>
        </w:rPr>
        <w:t>СОШ</w:t>
      </w:r>
      <w:r w:rsidR="003F4E99" w:rsidRPr="00340080">
        <w:rPr>
          <w:rFonts w:ascii="Times New Roman" w:hAnsi="Times New Roman"/>
          <w:color w:val="000000"/>
          <w:sz w:val="24"/>
          <w:szCs w:val="24"/>
        </w:rPr>
        <w:t xml:space="preserve"> №3»</w:t>
      </w:r>
      <w:r w:rsidRPr="00340080">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4204D3" w:rsidRPr="00340080"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2976"/>
        <w:gridCol w:w="3606"/>
      </w:tblGrid>
      <w:tr w:rsidR="00E86C16" w:rsidRPr="00340080"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jc w:val="center"/>
              <w:rPr>
                <w:rFonts w:ascii="Times New Roman" w:hAnsi="Times New Roman"/>
                <w:sz w:val="24"/>
                <w:szCs w:val="24"/>
              </w:rPr>
            </w:pPr>
            <w:r w:rsidRPr="00340080">
              <w:rPr>
                <w:rFonts w:ascii="Times New Roman" w:hAnsi="Times New Roman"/>
                <w:sz w:val="24"/>
                <w:szCs w:val="24"/>
              </w:rPr>
              <w:t>Формы организации</w:t>
            </w:r>
          </w:p>
        </w:tc>
      </w:tr>
      <w:tr w:rsidR="00E86C16" w:rsidRPr="00340080"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Учебно-исследовательская деятельность</w:t>
            </w:r>
          </w:p>
        </w:tc>
      </w:tr>
      <w:tr w:rsidR="00E86C16" w:rsidRPr="00340080"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340080"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Формы организации на внеурочных занятиях</w:t>
            </w:r>
          </w:p>
        </w:tc>
      </w:tr>
      <w:tr w:rsidR="00E86C16" w:rsidRPr="00340080"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340080"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Факультативные занятия, предполагающие углубленное изучение предмета</w:t>
            </w:r>
          </w:p>
        </w:tc>
      </w:tr>
      <w:tr w:rsidR="00E86C16" w:rsidRPr="00340080"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 xml:space="preserve">Количеству участников: индивидуальный, парный, малогрупповой (до 5 человек), </w:t>
            </w:r>
          </w:p>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 xml:space="preserve">групповой (до 15 человек), </w:t>
            </w:r>
          </w:p>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Ученическое научно-исследовательское общество</w:t>
            </w:r>
          </w:p>
        </w:tc>
      </w:tr>
      <w:tr w:rsidR="00E86C16" w:rsidRPr="00340080"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Участие в олимпиадах, конкурсах, конференциях, предметных неделях</w:t>
            </w:r>
          </w:p>
        </w:tc>
      </w:tr>
      <w:tr w:rsidR="00E86C16" w:rsidRPr="00340080"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before="100" w:beforeAutospacing="1" w:after="100" w:afterAutospacing="1" w:line="240" w:lineRule="auto"/>
              <w:ind w:firstLine="284"/>
              <w:rPr>
                <w:rFonts w:ascii="Times New Roman" w:hAnsi="Times New Roman"/>
                <w:sz w:val="24"/>
                <w:szCs w:val="24"/>
              </w:rPr>
            </w:pPr>
            <w:r w:rsidRPr="00340080">
              <w:rPr>
                <w:rFonts w:ascii="Times New Roman" w:hAnsi="Times New Roman"/>
                <w:sz w:val="24"/>
                <w:szCs w:val="24"/>
              </w:rPr>
              <w:t>Интеллектуальные марафоны и др.</w:t>
            </w:r>
          </w:p>
        </w:tc>
      </w:tr>
    </w:tbl>
    <w:p w:rsidR="00E86C16" w:rsidRPr="00340080" w:rsidRDefault="00E86C16" w:rsidP="00E86C16">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E86C16" w:rsidRPr="00340080" w:rsidRDefault="00E86C16" w:rsidP="00E86C16">
      <w:pPr>
        <w:spacing w:after="0" w:line="240" w:lineRule="auto"/>
        <w:jc w:val="both"/>
        <w:rPr>
          <w:rFonts w:ascii="Times New Roman" w:hAnsi="Times New Roman"/>
          <w:color w:val="000000"/>
          <w:sz w:val="24"/>
          <w:szCs w:val="24"/>
        </w:rPr>
      </w:pPr>
    </w:p>
    <w:p w:rsidR="007309ED" w:rsidRPr="00340080" w:rsidRDefault="007309ED" w:rsidP="00353530">
      <w:pPr>
        <w:spacing w:after="0" w:line="360" w:lineRule="auto"/>
        <w:jc w:val="both"/>
        <w:outlineLvl w:val="1"/>
        <w:rPr>
          <w:rFonts w:ascii="Times New Roman" w:eastAsia="@Arial Unicode MS" w:hAnsi="Times New Roman"/>
          <w:b/>
          <w:bCs/>
          <w:sz w:val="24"/>
          <w:szCs w:val="24"/>
        </w:rPr>
      </w:pPr>
    </w:p>
    <w:p w:rsidR="007309ED" w:rsidRPr="00340080" w:rsidRDefault="007309ED" w:rsidP="00353530">
      <w:pPr>
        <w:spacing w:after="0" w:line="360" w:lineRule="auto"/>
        <w:jc w:val="both"/>
        <w:outlineLvl w:val="1"/>
        <w:rPr>
          <w:rFonts w:ascii="Times New Roman" w:eastAsia="@Arial Unicode MS" w:hAnsi="Times New Roman"/>
          <w:b/>
          <w:bCs/>
          <w:sz w:val="24"/>
          <w:szCs w:val="24"/>
        </w:rPr>
      </w:pPr>
    </w:p>
    <w:p w:rsidR="007309ED" w:rsidRPr="00340080" w:rsidRDefault="007309ED" w:rsidP="00353530">
      <w:pPr>
        <w:spacing w:after="0" w:line="360" w:lineRule="auto"/>
        <w:jc w:val="both"/>
        <w:outlineLvl w:val="1"/>
        <w:rPr>
          <w:rFonts w:ascii="Times New Roman" w:eastAsia="@Arial Unicode MS" w:hAnsi="Times New Roman"/>
          <w:b/>
          <w:bCs/>
          <w:sz w:val="24"/>
          <w:szCs w:val="24"/>
        </w:rPr>
      </w:pPr>
    </w:p>
    <w:p w:rsidR="00E86C16" w:rsidRPr="00340080" w:rsidRDefault="00B1498D" w:rsidP="00353530">
      <w:pPr>
        <w:spacing w:after="0" w:line="360" w:lineRule="auto"/>
        <w:jc w:val="both"/>
        <w:outlineLvl w:val="1"/>
        <w:rPr>
          <w:rFonts w:ascii="Times New Roman" w:eastAsia="@Arial Unicode MS" w:hAnsi="Times New Roman"/>
          <w:b/>
          <w:bCs/>
          <w:sz w:val="24"/>
          <w:szCs w:val="24"/>
        </w:rPr>
      </w:pPr>
      <w:r w:rsidRPr="00340080">
        <w:rPr>
          <w:rFonts w:ascii="Times New Roman" w:hAnsi="Times New Roman"/>
          <w:noProof/>
          <w:color w:val="000000"/>
          <w:sz w:val="24"/>
          <w:szCs w:val="24"/>
        </w:rPr>
        <mc:AlternateContent>
          <mc:Choice Requires="wpg">
            <w:drawing>
              <wp:anchor distT="0" distB="0" distL="114300" distR="114300" simplePos="0" relativeHeight="251675136" behindDoc="0" locked="0" layoutInCell="1" allowOverlap="1" wp14:anchorId="7BDB5929" wp14:editId="28F87B26">
                <wp:simplePos x="0" y="0"/>
                <wp:positionH relativeFrom="column">
                  <wp:posOffset>-306070</wp:posOffset>
                </wp:positionH>
                <wp:positionV relativeFrom="paragraph">
                  <wp:posOffset>-377825</wp:posOffset>
                </wp:positionV>
                <wp:extent cx="6867525" cy="2454910"/>
                <wp:effectExtent l="8255" t="12700" r="10795" b="27940"/>
                <wp:wrapNone/>
                <wp:docPr id="161"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2454910"/>
                          <a:chOff x="0" y="0"/>
                          <a:chExt cx="69342" cy="30003"/>
                        </a:xfrm>
                      </wpg:grpSpPr>
                      <wps:wsp>
                        <wps:cNvPr id="162" name="Скругленный прямоугольник 5"/>
                        <wps:cNvSpPr>
                          <a:spLocks noChangeArrowheads="1"/>
                        </wps:cNvSpPr>
                        <wps:spPr bwMode="auto">
                          <a:xfrm>
                            <a:off x="0" y="0"/>
                            <a:ext cx="17811"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071745" w:rsidRPr="00E34E67" w:rsidRDefault="00071745"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wps:txbx>
                        <wps:bodyPr rot="0" vert="horz" wrap="square" lIns="91440" tIns="45720" rIns="91440" bIns="45720" anchor="ctr" anchorCtr="0" upright="1">
                          <a:noAutofit/>
                        </wps:bodyPr>
                      </wps:wsp>
                      <wps:wsp>
                        <wps:cNvPr id="163" name="Скругленный прямоугольник 6"/>
                        <wps:cNvSpPr>
                          <a:spLocks noChangeArrowheads="1"/>
                        </wps:cNvSpPr>
                        <wps:spPr bwMode="auto">
                          <a:xfrm>
                            <a:off x="15716" y="6477"/>
                            <a:ext cx="18859"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071745" w:rsidRPr="00E34E67" w:rsidRDefault="00071745"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wps:txbx>
                        <wps:bodyPr rot="0" vert="horz" wrap="square" lIns="91440" tIns="45720" rIns="91440" bIns="45720" anchor="ctr" anchorCtr="0" upright="1">
                          <a:noAutofit/>
                        </wps:bodyPr>
                      </wps:wsp>
                      <wps:wsp>
                        <wps:cNvPr id="164" name="Скругленный прямоугольник 7"/>
                        <wps:cNvSpPr>
                          <a:spLocks noChangeArrowheads="1"/>
                        </wps:cNvSpPr>
                        <wps:spPr bwMode="auto">
                          <a:xfrm>
                            <a:off x="31623" y="12477"/>
                            <a:ext cx="20764" cy="12383"/>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071745" w:rsidRPr="00E34E67" w:rsidRDefault="00071745"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wps:txbx>
                        <wps:bodyPr rot="0" vert="horz" wrap="square" lIns="91440" tIns="45720" rIns="91440" bIns="45720" anchor="ctr" anchorCtr="0" upright="1">
                          <a:noAutofit/>
                        </wps:bodyPr>
                      </wps:wsp>
                      <wps:wsp>
                        <wps:cNvPr id="165" name="Скругленный прямоугольник 8"/>
                        <wps:cNvSpPr>
                          <a:spLocks noChangeArrowheads="1"/>
                        </wps:cNvSpPr>
                        <wps:spPr bwMode="auto">
                          <a:xfrm>
                            <a:off x="51530" y="22574"/>
                            <a:ext cx="17812" cy="742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071745" w:rsidRPr="00E34E67" w:rsidRDefault="00071745"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wps:txbx>
                        <wps:bodyPr rot="0" vert="horz" wrap="square" lIns="91440" tIns="45720" rIns="91440" bIns="45720" anchor="ctr" anchorCtr="0" upright="1">
                          <a:noAutofit/>
                        </wps:bodyPr>
                      </wps:wsp>
                      <wps:wsp>
                        <wps:cNvPr id="166" name="Выгнутая вправо стрелка 9"/>
                        <wps:cNvSpPr>
                          <a:spLocks noChangeArrowheads="1"/>
                        </wps:cNvSpPr>
                        <wps:spPr bwMode="auto">
                          <a:xfrm>
                            <a:off x="18669" y="2762"/>
                            <a:ext cx="3238" cy="4477"/>
                          </a:xfrm>
                          <a:prstGeom prst="curvedLeftArrow">
                            <a:avLst>
                              <a:gd name="adj1" fmla="val 25009"/>
                              <a:gd name="adj2" fmla="val 50012"/>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67" name="Выгнутая вправо стрелка 10"/>
                        <wps:cNvSpPr>
                          <a:spLocks noChangeArrowheads="1"/>
                        </wps:cNvSpPr>
                        <wps:spPr bwMode="auto">
                          <a:xfrm>
                            <a:off x="35433" y="9239"/>
                            <a:ext cx="3238" cy="4477"/>
                          </a:xfrm>
                          <a:prstGeom prst="curvedLeftArrow">
                            <a:avLst>
                              <a:gd name="adj1" fmla="val 25009"/>
                              <a:gd name="adj2" fmla="val 50012"/>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68" name="Выгнутая вправо стрелка 11"/>
                        <wps:cNvSpPr>
                          <a:spLocks noChangeArrowheads="1"/>
                        </wps:cNvSpPr>
                        <wps:spPr bwMode="auto">
                          <a:xfrm>
                            <a:off x="53530" y="18859"/>
                            <a:ext cx="3239" cy="4477"/>
                          </a:xfrm>
                          <a:prstGeom prst="curvedLeftArrow">
                            <a:avLst>
                              <a:gd name="adj1" fmla="val 25001"/>
                              <a:gd name="adj2" fmla="val 49997"/>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75" style="position:absolute;left:0;text-align:left;margin-left:-24.1pt;margin-top:-29.75pt;width:540.75pt;height:193.3pt;z-index:251675136;mso-position-horizontal-relative:text;mso-position-vertical-relative:text"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yWAUAAKQeAAAOAAAAZHJzL2Uyb0RvYy54bWzsWd1u40QUvkfiHUa+p/G/k6jpqn+pkHZh&#10;RUFcT2wnNtgeM+M0KVewewnSSvAEvEFFtRJ02e4rOG/EmTN2ErfpAkENXFiVUo9n5vj8zPnmzDf7&#10;T+ZpQi5CLmKWDTRjT9dImPksiLPJQPvi8+FHXY2IgmYBTVgWDrTLUGhPDj78YH+W90OTRSwJQk5A&#10;SCb6s3ygRUWR9zsd4UdhSsUey8MMOseMp7SAJp90Ak5nID1NOqauu50Z40HOmR8KAW9PVKd2gPLH&#10;49AvPh2PRViQZKCBbgX+cvwdyd/OwT7tTzjNo9iv1KBbaJHSOIOPLkWd0IKSKY/viUpjnzPBxsWe&#10;z9IOG49jP0QbwBpDv2PNGWfTHG2Z9GeTfOkmcO0dP20t1v/k4jkncQCxcw2NZDSFIJU/L75bvCzf&#10;wd8VMUzppFk+6cPYM56f58+5shQenzL/awHdnbv9sj1Rg8lo9owFIJZOC4ZOmo95KkWA+WSOsbhc&#10;xiKcF8SHl27X9RzT0YgPfabt2D2jipYfQUjvzfOj03pmz7JNNc/Sdd2S6ndoX30UFa0Uk1bBqhMr&#10;x4p/59jziOYhxktIZy0dC9pUjv2lvEHXXpdvytfl2/Lt4ofyd1K+g5evyj/KW/D6dXlbvln8CJ2/&#10;lTfEUc5HebXnhXI7ydhxRLNJeMg5m0UhDUB9A62VdoECaoJsCAjadnEwvK4BC0NGwTOtXsOZtJ9z&#10;UZyFLCXyYaDBes2CzyDpMMz04qkocKkElf00+Eoj4zSBFLugCTFc1/UqidVgCFQts0qnYBgnCeGs&#10;+DIuIvSwtBI7RS1fkJyB8Tq+FnwyOk44gS8MtN7p6eFwWH1jItQ0NdpydF0Jasw4OjodPjDDgOWk&#10;b/jIqT3sNaaAFZNauSTOCERJJhgAlpxPhE+TUKZcrRenaKXULsnIDNSWS182BUviZV9DT1s/9I4x&#10;N+FrjWEYBQQ2uShOswCfCxon6hnGJ5kUHiJAVk5k0yLk51EwI0EsY4nKatAAtHTsSvNmGDa4Asep&#10;9zTJI6qiYHm9Xr10KiMwJ5ffxNaaOpCmatGqHC3mozmClIUYIDtHLLiENQ0KIYDAFgQPEePfamQG&#10;cD7QxDdTykONJB9nsDR6hm1L/MeG7XgmNPh6z2i9h2Y+iBpofsE1CJ5sHBdq15jmPJ5E8C21dDJ2&#10;CKg2jgsFgrVeiIiILTsDGWt7kHHlOmxgBqyoRwIZw/EMVyMAJ67tYfLDOqyQ2+h2nV6LNYhlLdb8&#10;51iD8NxiDexDFTYsCxp7e6zBlN8R1liw5QIsAtYY5j2wMXXPBTtkYWOYVrdZJq6qkLayaSsbrCQf&#10;u7Kpjll1BdFWNku0gUPgtsen7g4rG8dwoDyVaGOajmfLL6+VNnCMqg6lnm3WtXB9EK6PPC3YtGCz&#10;E7DB3a4tbTaUNnA2qcDmJ+BmroGhebl4UV4tXpHyV8nTlFfw/5Ysvl+8gMZr4HFugCTDhN5RVWN0&#10;XRdOSRJnPBd3jRXMWFDJqJrGrgoeOOw/gDL+lF+EwdNwXCCBhHTDRsoG6J8VZ2MCa4LWAsWxRusA&#10;tq3GSGKlUmx9DJRiqzFSDh7mQcHN3E+D02hSH8OucXRSkSeNYYo9MSVf8Rf0iWlbQ7dWoCEjjYEI&#10;IUmcDrSuoj0Qyd/LpdzhK1pyQhGQyy3c2yqrFOO7o7SyHNtSh4VexXO2aSWp1xUp+XfSyuo6J93D&#10;TanZplXjZusf3dg8dLEAWL/FZgV8/u74Pseqq2LF7jWqYtiuKr7vMbcrNPc925UN5HTFRP5vt6s2&#10;r+CeDll1vArF+4Lq2lbeta63cdTqcvngTwAAAP//AwBQSwMEFAAGAAgAAAAhABaHK2fjAAAADAEA&#10;AA8AAABkcnMvZG93bnJldi54bWxMj8FOwzAMhu9IvENkJG5b2obCVppO0wScJiQ2JLRb1nhttcap&#10;mqzt3p7sBDdb/vT7+/PVZFo2YO8aSxLieQQMqbS6oUrC9/59tgDmvCKtWkso4YoOVsX9Xa4ybUf6&#10;wmHnKxZCyGVKQu19l3HuyhqNcnPbIYXbyfZG+bD2Fde9GkO4aXkSRc/cqIbCh1p1uKmxPO8uRsLH&#10;qMa1iN+G7fm0uR726efPNkYpHx+m9Sswj5P/g+GmH9ShCE5HeyHtWCth9rRIAhqGdJkCuxGREALY&#10;UYJIXmLgRc7/lyh+AQAA//8DAFBLAQItABQABgAIAAAAIQC2gziS/gAAAOEBAAATAAAAAAAAAAAA&#10;AAAAAAAAAABbQ29udGVudF9UeXBlc10ueG1sUEsBAi0AFAAGAAgAAAAhADj9If/WAAAAlAEAAAsA&#10;AAAAAAAAAAAAAAAALwEAAF9yZWxzLy5yZWxzUEsBAi0AFAAGAAgAAAAhAEJH6rJYBQAApB4AAA4A&#10;AAAAAAAAAAAAAAAALgIAAGRycy9lMm9Eb2MueG1sUEsBAi0AFAAGAAgAAAAhABaHK2fjAAAADAEA&#10;AA8AAAAAAAAAAAAAAAAAsgcAAGRycy9kb3ducmV2LnhtbFBLBQYAAAAABAAEAPMAAADCCAAAAAA=&#10;">
                <v:roundrect id="Скругленный прямоугольник 5" o:spid="_x0000_s1076" style="position:absolute;width:1781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F6cMA&#10;AADcAAAADwAAAGRycy9kb3ducmV2LnhtbERPS2vCQBC+F/wPywi9FN2Ygkh0FQlK66k0iuBtyE4e&#10;mJ0N2dWk/vpuoeBtPr7nrDaDacSdOldbVjCbRiCIc6trLhWcjvvJAoTzyBoby6Tghxxs1qOXFSba&#10;9vxN98yXIoSwS1BB5X2bSOnyigy6qW2JA1fYzqAPsCul7rAP4aaRcRTNpcGaQ0OFLaUV5dfsZhS8&#10;6WiX7rLHl6Nzkb9/9Ic4LS5KvY6H7RKEp8E/xf/uTx3mz2P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JF6cMAAADc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071745" w:rsidRPr="00E34E67" w:rsidRDefault="00071745"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077" style="position:absolute;left:15716;top:6477;width:188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gcsMA&#10;AADcAAAADwAAAGRycy9kb3ducmV2LnhtbERPS2vCQBC+C/0PyxS8SLNRQSS6SglK7akYpeBtyE4e&#10;NDsbslsT/fXdguBtPr7nrLeDacSVOldbVjCNYhDEudU1lwrOp/3bEoTzyBoby6TgRg62m5fRGhNt&#10;ez7SNfOlCCHsElRQed8mUrq8IoMusi1x4ArbGfQBdqXUHfYh3DRyFscLabDm0FBhS2lF+U/2axRM&#10;dLxLd9n9y9F3kc8/+s9ZWlyUGr8O7ysQngb/FD/cBx3mL+b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7gcsMAAADc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071745" w:rsidRPr="00E34E67" w:rsidRDefault="00071745"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078" style="position:absolute;left:31623;top:12477;width:20764;height:12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4BsMA&#10;AADcAAAADwAAAGRycy9kb3ducmV2LnhtbERPS2vCQBC+F/wPywheim7UIhJdRYLFeiqNIngbspMH&#10;ZmdDdmtSf71bKPQ2H99z1tve1OJOrassK5hOIhDEmdUVFwrOp/fxEoTzyBpry6TghxxsN4OXNcba&#10;dvxF99QXIoSwi1FB6X0TS+mykgy6iW2IA5fb1qAPsC2kbrEL4aaWsyhaSIMVh4YSG0pKym7pt1Hw&#10;qqN9sk8fn44ueTY/dMdZkl+VGg373QqEp97/i//cHzrMX7zB7zPhA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4BsMAAADc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071745" w:rsidRPr="00E34E67" w:rsidRDefault="00071745"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079" style="position:absolute;left:51530;top:22574;width:17812;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dncMA&#10;AADcAAAADwAAAGRycy9kb3ducmV2LnhtbERPS2vCQBC+F/wPywheim5UKhJdRYLFeiqNIngbspMH&#10;ZmdDdmtSf71bKPQ2H99z1tve1OJOrassK5hOIhDEmdUVFwrOp/fxEoTzyBpry6TghxxsN4OXNcba&#10;dvxF99QXIoSwi1FB6X0TS+mykgy6iW2IA5fb1qAPsC2kbrEL4aaWsyhaSIMVh4YSG0pKym7pt1Hw&#10;qqN9sk8fn44ueTY/dMdZkl+VGg373QqEp97/i//cHzrMX7zB7zPhA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vdncMAAADc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071745" w:rsidRPr="00E34E67" w:rsidRDefault="00071745"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80" type="#_x0000_t103" style="position:absolute;left:18669;top:2762;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IbcIA&#10;AADcAAAADwAAAGRycy9kb3ducmV2LnhtbERPTWvCQBC9F/wPywheim5MaZToKiFQKfRUlZDjkB2T&#10;YHY2ZLcx/ffdQqG3ebzP2R8n04mRBtdaVrBeRSCIK6tbrhVcL2/LLQjnkTV2lknBNzk4HmZPe0y1&#10;ffAnjWdfixDCLkUFjfd9KqWrGjLoVrYnDtzNDgZ9gEMt9YCPEG46GUdRIg22HBoa7ClvqLqfv4yC&#10;cuSiwPjj+XUT5fKlLU9ZHRulFvMp24HwNPl/8Z/7XYf5SQK/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ghtwgAAANwAAAAPAAAAAAAAAAAAAAAAAJgCAABkcnMvZG93&#10;bnJldi54bWxQSwUGAAAAAAQABAD1AAAAhwMAAAAA&#10;" adj="13787,19647,5400" fillcolor="#4f81bd" strokecolor="#243f60" strokeweight="2pt"/>
                <v:shape id="Выгнутая вправо стрелка 10" o:spid="_x0000_s1081" type="#_x0000_t103" style="position:absolute;left:35433;top:9239;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TT8EA&#10;AADcAAAADwAAAGRycy9kb3ducmV2LnhtbERPTWvCQBC9C/6HZQredFMP0UY3IkKLp0qt9DzNTrLB&#10;7GzIrnH777uFgrd5vM/Z7qLtxEiDbx0reF5kIIgrp1tuFFw+X+drED4ga+wck4If8rArp5MtFtrd&#10;+YPGc2hECmFfoAITQl9I6StDFv3C9cSJq91gMSQ4NFIPeE/htpPLLMulxZZTg8GeDoaq6/lmFSyr&#10;Oo/vN/MSv057N775b3O6rJSaPcX9BkSgGB7if/dRp/n5Cv6eSRf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VE0/BAAAA3AAAAA8AAAAAAAAAAAAAAAAAmAIAAGRycy9kb3du&#10;cmV2LnhtbFBLBQYAAAAABAAEAPUAAACGAwAAAAA=&#10;" adj="13787,19647,5400" fillcolor="#4f81bd" strokecolor="#385d8a" strokeweight="2pt"/>
                <v:shape id="Выгнутая вправо стрелка 11" o:spid="_x0000_s1082" type="#_x0000_t103" style="position:absolute;left:53530;top:18859;width:323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HPcQA&#10;AADcAAAADwAAAGRycy9kb3ducmV2LnhtbESPQW/CMAyF75P2HyIj7TZSOHSsEBCatGmnIRja2WtM&#10;U9E4VRNK9u/nAxI3W+/5vc+rTfadGmmIbWADs2kBirgOtuXGwPH7/XkBKiZki11gMvBHETbrx4cV&#10;VjZceU/jITVKQjhWaMCl1Fdax9qRxzgNPbFopzB4TLIOjbYDXiXcd3peFKX22LI0OOzpzVF9Ply8&#10;gXl9KvPXxb3mn902jB/x1+2OL8Y8TfJ2CSpRTnfz7frTCn4pt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hz3EAAAA3AAAAA8AAAAAAAAAAAAAAAAAmAIAAGRycy9k&#10;b3ducmV2LnhtbFBLBQYAAAAABAAEAPUAAACJAwAAAAA=&#10;" adj="13787,19647,5400" fillcolor="#4f81bd" strokecolor="#385d8a" strokeweight="2pt"/>
              </v:group>
            </w:pict>
          </mc:Fallback>
        </mc:AlternateContent>
      </w:r>
    </w:p>
    <w:p w:rsidR="00E86C16" w:rsidRPr="00340080" w:rsidRDefault="00E86C16" w:rsidP="00353530">
      <w:pPr>
        <w:spacing w:after="0" w:line="360" w:lineRule="auto"/>
        <w:jc w:val="both"/>
        <w:outlineLvl w:val="1"/>
        <w:rPr>
          <w:rFonts w:ascii="Times New Roman" w:eastAsia="@Arial Unicode MS" w:hAnsi="Times New Roman"/>
          <w:b/>
          <w:bCs/>
          <w:sz w:val="24"/>
          <w:szCs w:val="24"/>
        </w:rPr>
      </w:pPr>
    </w:p>
    <w:p w:rsidR="00E86C16" w:rsidRPr="00340080" w:rsidRDefault="00E86C16" w:rsidP="00353530">
      <w:pPr>
        <w:spacing w:after="0" w:line="360" w:lineRule="auto"/>
        <w:jc w:val="both"/>
        <w:outlineLvl w:val="1"/>
        <w:rPr>
          <w:rFonts w:ascii="Times New Roman" w:eastAsia="@Arial Unicode MS" w:hAnsi="Times New Roman"/>
          <w:b/>
          <w:bCs/>
          <w:sz w:val="24"/>
          <w:szCs w:val="24"/>
        </w:rPr>
      </w:pPr>
    </w:p>
    <w:p w:rsidR="00E86C16" w:rsidRPr="00340080" w:rsidRDefault="00E86C16" w:rsidP="00353530">
      <w:pPr>
        <w:spacing w:after="0" w:line="360" w:lineRule="auto"/>
        <w:jc w:val="both"/>
        <w:outlineLvl w:val="1"/>
        <w:rPr>
          <w:rFonts w:ascii="Times New Roman" w:eastAsia="@Arial Unicode MS" w:hAnsi="Times New Roman"/>
          <w:b/>
          <w:bCs/>
          <w:sz w:val="24"/>
          <w:szCs w:val="24"/>
        </w:rPr>
      </w:pPr>
    </w:p>
    <w:p w:rsidR="00E86C16" w:rsidRPr="00340080" w:rsidRDefault="00E86C16" w:rsidP="00E86C16">
      <w:pPr>
        <w:pStyle w:val="a4"/>
        <w:spacing w:after="0" w:line="240" w:lineRule="auto"/>
        <w:jc w:val="both"/>
        <w:rPr>
          <w:rFonts w:ascii="Times New Roman" w:hAnsi="Times New Roman"/>
          <w:color w:val="000000"/>
          <w:sz w:val="24"/>
          <w:szCs w:val="24"/>
        </w:rPr>
      </w:pPr>
    </w:p>
    <w:p w:rsidR="00E86C16" w:rsidRPr="00340080" w:rsidRDefault="00E86C16" w:rsidP="00E86C16">
      <w:pPr>
        <w:pStyle w:val="a4"/>
        <w:spacing w:after="0" w:line="240" w:lineRule="auto"/>
        <w:jc w:val="both"/>
        <w:rPr>
          <w:rFonts w:ascii="Times New Roman" w:hAnsi="Times New Roman"/>
          <w:color w:val="000000"/>
          <w:sz w:val="24"/>
          <w:szCs w:val="24"/>
        </w:rPr>
      </w:pPr>
    </w:p>
    <w:p w:rsidR="00295B3C" w:rsidRPr="00340080" w:rsidRDefault="00295B3C" w:rsidP="00E86C16">
      <w:pPr>
        <w:pStyle w:val="a4"/>
        <w:spacing w:after="0" w:line="240" w:lineRule="auto"/>
        <w:jc w:val="both"/>
        <w:rPr>
          <w:rFonts w:ascii="Times New Roman" w:hAnsi="Times New Roman"/>
          <w:color w:val="000000"/>
          <w:sz w:val="24"/>
          <w:szCs w:val="24"/>
        </w:rPr>
      </w:pPr>
    </w:p>
    <w:p w:rsidR="00295B3C" w:rsidRPr="00340080" w:rsidRDefault="00295B3C" w:rsidP="00E86C16">
      <w:pPr>
        <w:pStyle w:val="a4"/>
        <w:spacing w:after="0" w:line="240" w:lineRule="auto"/>
        <w:jc w:val="both"/>
        <w:rPr>
          <w:rFonts w:ascii="Times New Roman" w:hAnsi="Times New Roman"/>
          <w:color w:val="000000"/>
          <w:sz w:val="24"/>
          <w:szCs w:val="24"/>
        </w:rPr>
      </w:pPr>
    </w:p>
    <w:p w:rsidR="00295B3C" w:rsidRPr="00340080" w:rsidRDefault="00295B3C" w:rsidP="00E86C16">
      <w:pPr>
        <w:pStyle w:val="a4"/>
        <w:spacing w:after="0" w:line="240" w:lineRule="auto"/>
        <w:jc w:val="both"/>
        <w:rPr>
          <w:rFonts w:ascii="Times New Roman" w:hAnsi="Times New Roman"/>
          <w:color w:val="000000"/>
          <w:sz w:val="24"/>
          <w:szCs w:val="24"/>
        </w:rPr>
      </w:pPr>
    </w:p>
    <w:p w:rsidR="00E86C16" w:rsidRPr="00340080" w:rsidRDefault="00E86C16" w:rsidP="00E86C16">
      <w:pPr>
        <w:pStyle w:val="a4"/>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E86C16" w:rsidRPr="00340080"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Учебно-исследовательской деятельности</w:t>
            </w:r>
          </w:p>
        </w:tc>
      </w:tr>
      <w:tr w:rsidR="00E86C16" w:rsidRPr="00340080"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Постановка проблемы и аргументирование ее актуальности</w:t>
            </w:r>
          </w:p>
        </w:tc>
      </w:tr>
      <w:tr w:rsidR="00E86C16" w:rsidRPr="00340080"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340080"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Планирование исследовательских работ и выбор необходимого инструментария</w:t>
            </w:r>
          </w:p>
        </w:tc>
      </w:tr>
      <w:tr w:rsidR="00E86C16" w:rsidRPr="00340080"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340080"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340080"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340080"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340080" w:rsidRDefault="00E86C16"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w:t>
            </w:r>
          </w:p>
        </w:tc>
      </w:tr>
    </w:tbl>
    <w:p w:rsidR="00E86C16" w:rsidRPr="00340080" w:rsidRDefault="00E86C16" w:rsidP="00E86C16">
      <w:pPr>
        <w:pStyle w:val="afd"/>
        <w:widowControl w:val="0"/>
        <w:tabs>
          <w:tab w:val="left" w:pos="567"/>
        </w:tabs>
        <w:spacing w:before="0" w:beforeAutospacing="0" w:after="0" w:afterAutospacing="0"/>
        <w:ind w:firstLine="709"/>
        <w:jc w:val="both"/>
      </w:pPr>
      <w:r w:rsidRPr="00340080">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340080" w:rsidRDefault="00657D93" w:rsidP="00657D93">
      <w:pPr>
        <w:pStyle w:val="afd"/>
        <w:widowControl w:val="0"/>
        <w:tabs>
          <w:tab w:val="left" w:pos="567"/>
        </w:tabs>
        <w:spacing w:before="0" w:beforeAutospacing="0" w:after="0" w:afterAutospacing="0"/>
        <w:rPr>
          <w:b/>
        </w:rPr>
      </w:pPr>
      <w:r w:rsidRPr="00340080">
        <w:rPr>
          <w:b/>
        </w:rPr>
        <w:t>2.1.6. Описание содержания, видов и форм организации учебной деятельности по развитию информационно-коммуникационных технологий</w:t>
      </w:r>
    </w:p>
    <w:p w:rsidR="004204D3" w:rsidRPr="00340080" w:rsidRDefault="004204D3" w:rsidP="004204D3">
      <w:pPr>
        <w:pStyle w:val="afd"/>
        <w:widowControl w:val="0"/>
        <w:tabs>
          <w:tab w:val="left" w:pos="567"/>
        </w:tabs>
        <w:spacing w:before="0" w:beforeAutospacing="0" w:after="0" w:afterAutospacing="0"/>
        <w:ind w:firstLine="567"/>
        <w:jc w:val="both"/>
        <w:rPr>
          <w:color w:val="000000"/>
        </w:rPr>
      </w:pPr>
      <w:r w:rsidRPr="00340080">
        <w:rPr>
          <w:color w:val="000000"/>
        </w:rPr>
        <w:t>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w:t>
      </w:r>
      <w:r w:rsidR="00391634" w:rsidRPr="00340080">
        <w:rPr>
          <w:color w:val="000000"/>
        </w:rPr>
        <w:t xml:space="preserve"> </w:t>
      </w:r>
      <w:r w:rsidRPr="00340080">
        <w:rPr>
          <w:color w:val="000000"/>
        </w:rPr>
        <w:t xml:space="preserve">- компетенции, в том числе владение поиском и передачей информации, презентационными навыками, основами информационной безопасности. </w:t>
      </w:r>
    </w:p>
    <w:p w:rsidR="004204D3" w:rsidRPr="00340080" w:rsidRDefault="004204D3" w:rsidP="004204D3">
      <w:pPr>
        <w:pStyle w:val="afd"/>
        <w:widowControl w:val="0"/>
        <w:tabs>
          <w:tab w:val="left" w:pos="567"/>
        </w:tabs>
        <w:spacing w:before="0" w:beforeAutospacing="0" w:after="0" w:afterAutospacing="0"/>
        <w:ind w:firstLine="567"/>
        <w:jc w:val="both"/>
        <w:rPr>
          <w:color w:val="000000"/>
        </w:rPr>
      </w:pPr>
      <w:r w:rsidRPr="00340080">
        <w:rPr>
          <w:color w:val="000000"/>
        </w:rPr>
        <w:t>Важным является универсальный и межпредметный характер ИКТ</w:t>
      </w:r>
      <w:r w:rsidR="00391634" w:rsidRPr="00340080">
        <w:rPr>
          <w:color w:val="000000"/>
        </w:rPr>
        <w:t xml:space="preserve"> </w:t>
      </w:r>
      <w:r w:rsidRPr="00340080">
        <w:rPr>
          <w:color w:val="000000"/>
        </w:rPr>
        <w:t>-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Pr="00340080" w:rsidRDefault="00657D93" w:rsidP="00657D93">
      <w:pPr>
        <w:pStyle w:val="afd"/>
        <w:widowControl w:val="0"/>
        <w:tabs>
          <w:tab w:val="left" w:pos="567"/>
        </w:tabs>
        <w:spacing w:before="0" w:beforeAutospacing="0" w:after="0" w:afterAutospacing="0"/>
        <w:ind w:firstLine="709"/>
        <w:jc w:val="both"/>
      </w:pPr>
      <w:r w:rsidRPr="00340080">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Pr="00340080" w:rsidRDefault="00657D93" w:rsidP="00657D93">
      <w:pPr>
        <w:pStyle w:val="afd"/>
        <w:widowControl w:val="0"/>
        <w:tabs>
          <w:tab w:val="left" w:pos="567"/>
        </w:tabs>
        <w:spacing w:before="0" w:beforeAutospacing="0" w:after="0" w:afterAutospacing="0"/>
        <w:ind w:firstLine="709"/>
        <w:jc w:val="both"/>
      </w:pPr>
      <w:r w:rsidRPr="00340080">
        <w:t>Необходимо указать возможные виды и формы организации учебной деятельности, позволяющие эфф</w:t>
      </w:r>
      <w:r w:rsidR="00CC178F" w:rsidRPr="00340080">
        <w:t>е</w:t>
      </w:r>
      <w:r w:rsidRPr="00340080">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Pr="00340080" w:rsidRDefault="00657D93" w:rsidP="00657D93">
      <w:pPr>
        <w:pStyle w:val="afd"/>
        <w:widowControl w:val="0"/>
        <w:tabs>
          <w:tab w:val="left" w:pos="567"/>
        </w:tabs>
        <w:spacing w:before="0" w:beforeAutospacing="0" w:after="0" w:afterAutospacing="0"/>
        <w:ind w:firstLine="709"/>
        <w:jc w:val="both"/>
      </w:pPr>
      <w:r w:rsidRPr="00340080">
        <w:t>Основные формы организации учебной деятельности по формированию ИКТ -компетенции обучающихся могут включить:</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уроки по информатике и другим предметам;</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факультативы;</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кружки;</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интегративные межпредметные проекты;</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внеурочные и внешкольные активности. </w:t>
      </w:r>
    </w:p>
    <w:p w:rsidR="00657D93" w:rsidRPr="00340080" w:rsidRDefault="00657D93" w:rsidP="00657D93">
      <w:pPr>
        <w:pStyle w:val="afd"/>
        <w:widowControl w:val="0"/>
        <w:tabs>
          <w:tab w:val="left" w:pos="567"/>
        </w:tabs>
        <w:spacing w:before="0" w:beforeAutospacing="0" w:after="0" w:afterAutospacing="0"/>
        <w:ind w:firstLine="709"/>
        <w:jc w:val="both"/>
      </w:pPr>
      <w:r w:rsidRPr="00340080">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создание и редактирование текстов;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создание и редактирование электронных таблиц;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использование средств для построения диаграмм, графиков, блок-схем, других графических объектов;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создание и редактирование презентаций;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создание и редактирование графики и фото;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создание и редактирование видео;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создание музыкальных и звуковых объектов;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поиск и анализ информации в Интернете;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моделирование, проектирование и управление;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математическая обработка и визуализация данных;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 xml:space="preserve">создание веб - страниц и сайтов; </w:t>
      </w:r>
    </w:p>
    <w:p w:rsidR="00657D93" w:rsidRPr="00340080" w:rsidRDefault="00657D93" w:rsidP="00865AEE">
      <w:pPr>
        <w:pStyle w:val="afd"/>
        <w:widowControl w:val="0"/>
        <w:numPr>
          <w:ilvl w:val="0"/>
          <w:numId w:val="104"/>
        </w:numPr>
        <w:tabs>
          <w:tab w:val="left" w:pos="993"/>
        </w:tabs>
        <w:spacing w:before="0" w:beforeAutospacing="0" w:after="0" w:afterAutospacing="0"/>
        <w:ind w:left="0" w:firstLine="709"/>
        <w:jc w:val="both"/>
        <w:textAlignment w:val="baseline"/>
      </w:pPr>
      <w:r w:rsidRPr="00340080">
        <w:t>сетевая коммуникация между учениками и (или) учителем.</w:t>
      </w:r>
    </w:p>
    <w:p w:rsidR="00657D93" w:rsidRPr="00340080" w:rsidRDefault="00657D93" w:rsidP="00657D93">
      <w:pPr>
        <w:pStyle w:val="afd"/>
        <w:widowControl w:val="0"/>
        <w:tabs>
          <w:tab w:val="left" w:pos="567"/>
        </w:tabs>
        <w:spacing w:before="0" w:beforeAutospacing="0" w:after="0" w:afterAutospacing="0"/>
        <w:ind w:firstLine="709"/>
        <w:jc w:val="both"/>
      </w:pPr>
      <w:r w:rsidRPr="00340080">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340080" w:rsidRDefault="00E86C16" w:rsidP="00E86C16">
      <w:pPr>
        <w:spacing w:line="240" w:lineRule="auto"/>
        <w:contextualSpacing/>
        <w:rPr>
          <w:rFonts w:ascii="Times New Roman" w:hAnsi="Times New Roman"/>
          <w:b/>
          <w:sz w:val="24"/>
          <w:szCs w:val="24"/>
        </w:rPr>
      </w:pPr>
      <w:r w:rsidRPr="00340080">
        <w:rPr>
          <w:rFonts w:ascii="Times New Roman" w:hAnsi="Times New Roman"/>
          <w:b/>
          <w:sz w:val="24"/>
          <w:szCs w:val="24"/>
        </w:rPr>
        <w:t>2.1.7. Перечень и описание основных элементов ИКТ -компетенции и инструментов их использования.</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Структура и функции образовательной ИК</w:t>
      </w:r>
      <w:r w:rsidR="007F11D2" w:rsidRPr="00340080">
        <w:rPr>
          <w:rFonts w:ascii="Times New Roman" w:hAnsi="Times New Roman"/>
          <w:sz w:val="24"/>
          <w:szCs w:val="24"/>
        </w:rPr>
        <w:t>Т – компетентности обучающихся п</w:t>
      </w:r>
      <w:r w:rsidRPr="00340080">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sidRPr="00340080">
        <w:rPr>
          <w:rFonts w:ascii="Times New Roman" w:hAnsi="Times New Roman"/>
          <w:sz w:val="24"/>
          <w:szCs w:val="24"/>
        </w:rPr>
        <w:t>интернет</w:t>
      </w:r>
      <w:r w:rsidRPr="00340080">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b/>
          <w:sz w:val="24"/>
          <w:szCs w:val="24"/>
          <w:u w:val="single"/>
        </w:rPr>
        <w:t>1. Обращение с устройствами ИКТ</w:t>
      </w:r>
      <w:r w:rsidRPr="00340080">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понимание основных принципов работы устройств ИКТ;</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включение и выключение устройств ИКТ. Вход в операционную систему;</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базовые действия с экранными объектами;</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информационное подключение к локальной сети и глобальной сети Интернет;</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обеспечение надежного функционирования устройств ИКТ;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b/>
          <w:sz w:val="24"/>
          <w:szCs w:val="24"/>
          <w:u w:val="single"/>
        </w:rPr>
        <w:t>2.Фиксация, запись изображений и звуков.</w:t>
      </w:r>
      <w:r w:rsidR="007F11D2" w:rsidRPr="00340080">
        <w:rPr>
          <w:rFonts w:ascii="Times New Roman" w:hAnsi="Times New Roman"/>
          <w:b/>
          <w:sz w:val="24"/>
          <w:szCs w:val="24"/>
          <w:u w:val="single"/>
        </w:rPr>
        <w:t xml:space="preserve"> И</w:t>
      </w:r>
      <w:r w:rsidRPr="00340080">
        <w:rPr>
          <w:rFonts w:ascii="Times New Roman" w:hAnsi="Times New Roman"/>
          <w:b/>
          <w:sz w:val="24"/>
          <w:szCs w:val="24"/>
          <w:u w:val="single"/>
        </w:rPr>
        <w:t>х обработка</w:t>
      </w:r>
      <w:r w:rsidRPr="00340080">
        <w:rPr>
          <w:rFonts w:ascii="Times New Roman" w:hAnsi="Times New Roman"/>
          <w:sz w:val="24"/>
          <w:szCs w:val="24"/>
        </w:rPr>
        <w:t xml:space="preserve">: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создание мультипликации как последовательности фотоизображений;</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обработка фотографий;</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340080">
        <w:rPr>
          <w:rFonts w:ascii="Times New Roman" w:hAnsi="Times New Roman"/>
          <w:sz w:val="24"/>
          <w:szCs w:val="24"/>
        </w:rPr>
        <w:t>:</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ввод русского и иноязычного текста слепым десятипальцевым методом;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базовое экранное редактирование текста;</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b/>
          <w:sz w:val="24"/>
          <w:szCs w:val="24"/>
          <w:u w:val="single"/>
        </w:rPr>
        <w:t>4. Создание графических объектов</w:t>
      </w:r>
      <w:r w:rsidRPr="00340080">
        <w:rPr>
          <w:rFonts w:ascii="Times New Roman" w:hAnsi="Times New Roman"/>
          <w:sz w:val="24"/>
          <w:szCs w:val="24"/>
        </w:rPr>
        <w:t>:</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создание геометрических объектов;</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создание специализированных карт и диаграмм: географических (ГИС), хронологических;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создание графических произведений с проведением рукой произвольных линий;</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создание мультипликации в соответствии с задачами;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b/>
          <w:sz w:val="24"/>
          <w:szCs w:val="24"/>
          <w:u w:val="single"/>
        </w:rPr>
        <w:t xml:space="preserve">5. Создание музыкальных и звуковых объектов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использование музыкальных и звуковых редакторов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340080" w:rsidRDefault="00E86C16" w:rsidP="00E86C16">
      <w:pPr>
        <w:spacing w:line="240" w:lineRule="auto"/>
        <w:ind w:firstLine="709"/>
        <w:contextualSpacing/>
        <w:jc w:val="both"/>
        <w:rPr>
          <w:rFonts w:ascii="Times New Roman" w:hAnsi="Times New Roman"/>
          <w:b/>
          <w:sz w:val="24"/>
          <w:szCs w:val="24"/>
          <w:u w:val="single"/>
        </w:rPr>
      </w:pPr>
      <w:r w:rsidRPr="00340080">
        <w:rPr>
          <w:rFonts w:ascii="Times New Roman" w:hAnsi="Times New Roman"/>
          <w:b/>
          <w:sz w:val="24"/>
          <w:szCs w:val="24"/>
          <w:u w:val="single"/>
        </w:rPr>
        <w:t>6. Создание сообщений (гипермедиа)</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цитирование и использование внешних ссылок;</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340080" w:rsidRDefault="00E86C16" w:rsidP="00E86C16">
      <w:pPr>
        <w:spacing w:line="240" w:lineRule="auto"/>
        <w:ind w:firstLine="709"/>
        <w:contextualSpacing/>
        <w:jc w:val="both"/>
        <w:rPr>
          <w:rFonts w:ascii="Times New Roman" w:hAnsi="Times New Roman"/>
          <w:b/>
          <w:sz w:val="24"/>
          <w:szCs w:val="24"/>
          <w:u w:val="single"/>
        </w:rPr>
      </w:pPr>
      <w:r w:rsidRPr="00340080">
        <w:rPr>
          <w:rFonts w:ascii="Times New Roman" w:hAnsi="Times New Roman"/>
          <w:b/>
          <w:sz w:val="24"/>
          <w:szCs w:val="24"/>
          <w:u w:val="single"/>
        </w:rPr>
        <w:t>7. Восприятие, понимание и использование сообщений (гипермедиа)</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формулирование вопросов к сообщению;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разметка сообщений, в том числе - внутренними и внешними ссылками и комментариями;</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описание сообщения (краткое содержание, автор, форма и т. д.);</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так же во всех предметах.</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b/>
          <w:sz w:val="24"/>
          <w:szCs w:val="24"/>
          <w:u w:val="single"/>
        </w:rPr>
        <w:t>8. Коммуникация и социальное взаимодействие</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выступление с аудио-видео поддержкой, включая дистанционную аудиторию;</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участие в обсуждении (видео-аудио, текст);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личный дневник (блог);</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вещание, рассылка на целевую аудиторию, подкастинг;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форум;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игровое взаимодействие;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театральное взаимодействие;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b/>
          <w:sz w:val="24"/>
          <w:szCs w:val="24"/>
          <w:u w:val="single"/>
        </w:rPr>
        <w:t xml:space="preserve"> 9. Поиск информации</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приемы поиска информации на персональном компьютере;</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340080" w:rsidRDefault="00910C5F" w:rsidP="00910C5F">
      <w:pPr>
        <w:spacing w:line="240" w:lineRule="auto"/>
        <w:contextualSpacing/>
        <w:jc w:val="both"/>
        <w:rPr>
          <w:rFonts w:ascii="Times New Roman" w:hAnsi="Times New Roman"/>
          <w:b/>
          <w:sz w:val="24"/>
          <w:szCs w:val="24"/>
          <w:u w:val="single"/>
        </w:rPr>
      </w:pPr>
      <w:r w:rsidRPr="00340080">
        <w:rPr>
          <w:rFonts w:ascii="Times New Roman" w:hAnsi="Times New Roman"/>
          <w:b/>
          <w:sz w:val="24"/>
          <w:szCs w:val="24"/>
          <w:u w:val="single"/>
        </w:rPr>
        <w:t xml:space="preserve">10. </w:t>
      </w:r>
      <w:r w:rsidR="00E86C16" w:rsidRPr="00340080">
        <w:rPr>
          <w:rFonts w:ascii="Times New Roman" w:hAnsi="Times New Roman"/>
          <w:b/>
          <w:sz w:val="24"/>
          <w:szCs w:val="24"/>
          <w:u w:val="single"/>
        </w:rPr>
        <w:t>Анализ информации, математическая обработка данных</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340080" w:rsidRDefault="00910C5F" w:rsidP="00910C5F">
      <w:pPr>
        <w:spacing w:line="240" w:lineRule="auto"/>
        <w:contextualSpacing/>
        <w:jc w:val="both"/>
        <w:rPr>
          <w:rFonts w:ascii="Times New Roman" w:hAnsi="Times New Roman"/>
          <w:b/>
          <w:sz w:val="24"/>
          <w:szCs w:val="24"/>
          <w:u w:val="single"/>
        </w:rPr>
      </w:pPr>
      <w:r w:rsidRPr="00340080">
        <w:rPr>
          <w:rFonts w:ascii="Times New Roman" w:hAnsi="Times New Roman"/>
          <w:b/>
          <w:sz w:val="24"/>
          <w:szCs w:val="24"/>
          <w:u w:val="single"/>
        </w:rPr>
        <w:t xml:space="preserve">11. </w:t>
      </w:r>
      <w:r w:rsidR="00E86C16" w:rsidRPr="00340080">
        <w:rPr>
          <w:rFonts w:ascii="Times New Roman" w:hAnsi="Times New Roman"/>
          <w:b/>
          <w:sz w:val="24"/>
          <w:szCs w:val="24"/>
          <w:u w:val="single"/>
        </w:rPr>
        <w:t>Моделирование и проектирование. Управление</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моделирование с использованием виртуальных конструкторов;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моделирование с использованием средств программирования; </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Pr="00340080" w:rsidRDefault="00E86C16" w:rsidP="00E86C16">
      <w:pPr>
        <w:spacing w:line="240" w:lineRule="auto"/>
        <w:ind w:firstLine="709"/>
        <w:contextualSpacing/>
        <w:jc w:val="both"/>
        <w:rPr>
          <w:rFonts w:ascii="Times New Roman" w:hAnsi="Times New Roman"/>
          <w:sz w:val="24"/>
          <w:szCs w:val="24"/>
        </w:rPr>
      </w:pPr>
      <w:r w:rsidRPr="00340080">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Pr="00340080" w:rsidRDefault="00BB76AA" w:rsidP="00910C5F">
      <w:pPr>
        <w:spacing w:line="240" w:lineRule="auto"/>
        <w:contextualSpacing/>
        <w:jc w:val="both"/>
        <w:rPr>
          <w:rFonts w:ascii="Times New Roman" w:hAnsi="Times New Roman"/>
          <w:b/>
          <w:sz w:val="24"/>
          <w:szCs w:val="24"/>
          <w:u w:val="single"/>
        </w:rPr>
      </w:pPr>
      <w:r w:rsidRPr="00340080">
        <w:rPr>
          <w:rFonts w:ascii="Times New Roman" w:hAnsi="Times New Roman"/>
          <w:b/>
          <w:sz w:val="24"/>
          <w:szCs w:val="24"/>
          <w:u w:val="single"/>
        </w:rPr>
        <w:t>3</w:t>
      </w:r>
      <w:r w:rsidR="00910C5F" w:rsidRPr="00340080">
        <w:rPr>
          <w:rFonts w:ascii="Times New Roman" w:hAnsi="Times New Roman"/>
          <w:b/>
          <w:sz w:val="24"/>
          <w:szCs w:val="24"/>
          <w:u w:val="single"/>
        </w:rPr>
        <w:t>. Информационная безопасность</w:t>
      </w:r>
    </w:p>
    <w:p w:rsidR="00910C5F" w:rsidRPr="00340080" w:rsidRDefault="00910C5F" w:rsidP="00865AEE">
      <w:pPr>
        <w:pStyle w:val="a4"/>
        <w:numPr>
          <w:ilvl w:val="0"/>
          <w:numId w:val="110"/>
        </w:numPr>
        <w:spacing w:line="240" w:lineRule="auto"/>
        <w:jc w:val="both"/>
        <w:rPr>
          <w:rFonts w:ascii="Times New Roman" w:hAnsi="Times New Roman"/>
          <w:sz w:val="24"/>
          <w:szCs w:val="24"/>
        </w:rPr>
      </w:pPr>
      <w:r w:rsidRPr="00340080">
        <w:rPr>
          <w:rFonts w:ascii="Times New Roman" w:hAnsi="Times New Roman"/>
          <w:sz w:val="24"/>
          <w:szCs w:val="24"/>
        </w:rPr>
        <w:t xml:space="preserve">Осуществление защиты информации от компьютерных вирусов с помощью антивирусных программ; </w:t>
      </w:r>
    </w:p>
    <w:p w:rsidR="00910C5F" w:rsidRPr="00340080" w:rsidRDefault="00910C5F" w:rsidP="00865AEE">
      <w:pPr>
        <w:pStyle w:val="a4"/>
        <w:numPr>
          <w:ilvl w:val="0"/>
          <w:numId w:val="110"/>
        </w:numPr>
        <w:spacing w:line="240" w:lineRule="auto"/>
        <w:jc w:val="both"/>
        <w:rPr>
          <w:rFonts w:ascii="Times New Roman" w:hAnsi="Times New Roman"/>
          <w:sz w:val="24"/>
          <w:szCs w:val="24"/>
        </w:rPr>
      </w:pPr>
      <w:r w:rsidRPr="00340080">
        <w:rPr>
          <w:rFonts w:ascii="Times New Roman" w:hAnsi="Times New Roman"/>
          <w:sz w:val="24"/>
          <w:szCs w:val="24"/>
        </w:rPr>
        <w:t xml:space="preserve">соблюдение правил безопасного поведения в Интернете; </w:t>
      </w:r>
    </w:p>
    <w:p w:rsidR="00910C5F" w:rsidRPr="00340080" w:rsidRDefault="00910C5F" w:rsidP="00865AEE">
      <w:pPr>
        <w:pStyle w:val="a4"/>
        <w:numPr>
          <w:ilvl w:val="0"/>
          <w:numId w:val="110"/>
        </w:numPr>
        <w:spacing w:line="240" w:lineRule="auto"/>
        <w:jc w:val="both"/>
        <w:rPr>
          <w:rFonts w:ascii="Times New Roman" w:hAnsi="Times New Roman"/>
          <w:sz w:val="24"/>
          <w:szCs w:val="24"/>
        </w:rPr>
      </w:pPr>
      <w:r w:rsidRPr="00340080">
        <w:rPr>
          <w:rFonts w:ascii="Times New Roman" w:hAnsi="Times New Roman"/>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340080" w:rsidRDefault="00E86C16" w:rsidP="00E86C16">
      <w:pPr>
        <w:spacing w:line="240" w:lineRule="auto"/>
        <w:contextualSpacing/>
        <w:rPr>
          <w:rFonts w:ascii="Times New Roman" w:hAnsi="Times New Roman"/>
          <w:b/>
          <w:sz w:val="24"/>
          <w:szCs w:val="24"/>
        </w:rPr>
      </w:pPr>
      <w:r w:rsidRPr="00340080">
        <w:rPr>
          <w:rFonts w:ascii="Times New Roman" w:hAnsi="Times New Roman"/>
          <w:b/>
          <w:sz w:val="24"/>
          <w:szCs w:val="24"/>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340080" w:rsidRDefault="00E86C16" w:rsidP="00E86C16">
      <w:pPr>
        <w:pStyle w:val="afff0"/>
        <w:rPr>
          <w:b/>
          <w:szCs w:val="24"/>
        </w:rPr>
      </w:pPr>
      <w:r w:rsidRPr="00340080">
        <w:rPr>
          <w:b/>
          <w:szCs w:val="24"/>
        </w:rPr>
        <w:t xml:space="preserve">Обучение с устройствами ИКТ. </w:t>
      </w:r>
    </w:p>
    <w:p w:rsidR="00E86C16" w:rsidRPr="00340080" w:rsidRDefault="00E86C16" w:rsidP="00E86C16">
      <w:pPr>
        <w:pStyle w:val="afff0"/>
        <w:rPr>
          <w:szCs w:val="24"/>
        </w:rPr>
      </w:pPr>
      <w:r w:rsidRPr="00340080">
        <w:rPr>
          <w:i/>
          <w:szCs w:val="24"/>
        </w:rPr>
        <w:t>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подключать устройства ИКТ к электрическим и информационным сетям, использо-вать аккумуляторы;</w:t>
      </w:r>
    </w:p>
    <w:p w:rsidR="00E86C16" w:rsidRPr="00340080" w:rsidRDefault="00E86C16" w:rsidP="00E86C16">
      <w:pPr>
        <w:pStyle w:val="afff0"/>
        <w:rPr>
          <w:szCs w:val="24"/>
        </w:rPr>
      </w:pPr>
      <w:r w:rsidRPr="00340080">
        <w:rPr>
          <w:szCs w:val="24"/>
        </w:rPr>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340080" w:rsidRDefault="00E86C16" w:rsidP="00E86C16">
      <w:pPr>
        <w:pStyle w:val="afff0"/>
        <w:rPr>
          <w:szCs w:val="24"/>
        </w:rPr>
      </w:pPr>
      <w:r w:rsidRPr="00340080">
        <w:rPr>
          <w:szCs w:val="24"/>
        </w:rPr>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340080" w:rsidRDefault="00E86C16" w:rsidP="00E86C16">
      <w:pPr>
        <w:pStyle w:val="afff0"/>
        <w:rPr>
          <w:szCs w:val="24"/>
        </w:rPr>
      </w:pPr>
      <w:r w:rsidRPr="00340080">
        <w:rPr>
          <w:szCs w:val="24"/>
        </w:rPr>
        <w:t xml:space="preserve"> • осуществлять информационное подключение к локальной сети и глобальной сети Интернет; </w:t>
      </w:r>
    </w:p>
    <w:p w:rsidR="00E86C16" w:rsidRPr="00340080" w:rsidRDefault="00E86C16" w:rsidP="00E86C16">
      <w:pPr>
        <w:pStyle w:val="afff0"/>
        <w:rPr>
          <w:szCs w:val="24"/>
        </w:rPr>
      </w:pPr>
      <w:r w:rsidRPr="00340080">
        <w:rPr>
          <w:szCs w:val="24"/>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340080" w:rsidRDefault="00E86C16" w:rsidP="00E86C16">
      <w:pPr>
        <w:pStyle w:val="afff0"/>
        <w:rPr>
          <w:szCs w:val="24"/>
        </w:rPr>
      </w:pPr>
      <w:r w:rsidRPr="00340080">
        <w:rPr>
          <w:szCs w:val="24"/>
        </w:rPr>
        <w:t>• выводить информацию на бумагу, правильно обращаться с расходными материалами;</w:t>
      </w:r>
    </w:p>
    <w:p w:rsidR="00E86C16" w:rsidRPr="00340080" w:rsidRDefault="00E86C16" w:rsidP="00E86C16">
      <w:pPr>
        <w:pStyle w:val="afff0"/>
        <w:rPr>
          <w:szCs w:val="24"/>
        </w:rPr>
      </w:pPr>
      <w:r w:rsidRPr="00340080">
        <w:rPr>
          <w:szCs w:val="24"/>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340080" w:rsidRDefault="00E86C16" w:rsidP="00E86C16">
      <w:pPr>
        <w:pStyle w:val="afff0"/>
        <w:rPr>
          <w:b/>
          <w:i/>
          <w:szCs w:val="24"/>
        </w:rPr>
      </w:pPr>
      <w:r w:rsidRPr="00340080">
        <w:rPr>
          <w:i/>
          <w:szCs w:val="24"/>
        </w:rPr>
        <w:t>Примечание</w:t>
      </w:r>
      <w:r w:rsidRPr="00340080">
        <w:rPr>
          <w:szCs w:val="24"/>
        </w:rPr>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340080">
        <w:rPr>
          <w:b/>
          <w:szCs w:val="24"/>
        </w:rPr>
        <w:t>Фиксация изображений и звуков</w:t>
      </w:r>
    </w:p>
    <w:p w:rsidR="00E86C16" w:rsidRPr="00340080" w:rsidRDefault="00E86C16" w:rsidP="00E86C16">
      <w:pPr>
        <w:pStyle w:val="afff0"/>
        <w:rPr>
          <w:szCs w:val="24"/>
        </w:rPr>
      </w:pPr>
      <w:r w:rsidRPr="00340080">
        <w:rPr>
          <w:i/>
          <w:szCs w:val="24"/>
        </w:rPr>
        <w:t>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340080" w:rsidRDefault="00E86C16" w:rsidP="00E86C16">
      <w:pPr>
        <w:pStyle w:val="afff0"/>
        <w:rPr>
          <w:szCs w:val="24"/>
        </w:rPr>
      </w:pPr>
      <w:r w:rsidRPr="00340080">
        <w:rPr>
          <w:szCs w:val="24"/>
        </w:rPr>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340080" w:rsidRDefault="00E86C16" w:rsidP="00E86C16">
      <w:pPr>
        <w:pStyle w:val="afff0"/>
        <w:rPr>
          <w:szCs w:val="24"/>
        </w:rPr>
      </w:pPr>
      <w:r w:rsidRPr="00340080">
        <w:rPr>
          <w:szCs w:val="24"/>
        </w:rPr>
        <w:t>• выбирать технические средства ИКТ для фиксации изображений и звуков в соответствии с поставленной целью;</w:t>
      </w:r>
    </w:p>
    <w:p w:rsidR="00E86C16" w:rsidRPr="00340080" w:rsidRDefault="00E86C16" w:rsidP="00E86C16">
      <w:pPr>
        <w:pStyle w:val="afff0"/>
        <w:rPr>
          <w:szCs w:val="24"/>
        </w:rPr>
      </w:pPr>
      <w:r w:rsidRPr="00340080">
        <w:rPr>
          <w:szCs w:val="24"/>
        </w:rPr>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340080" w:rsidRDefault="00E86C16" w:rsidP="00E86C16">
      <w:pPr>
        <w:pStyle w:val="afff0"/>
        <w:rPr>
          <w:szCs w:val="24"/>
        </w:rPr>
      </w:pPr>
      <w:r w:rsidRPr="00340080">
        <w:rPr>
          <w:szCs w:val="24"/>
        </w:rPr>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340080" w:rsidRDefault="00E86C16" w:rsidP="00E86C16">
      <w:pPr>
        <w:pStyle w:val="afff0"/>
        <w:rPr>
          <w:szCs w:val="24"/>
        </w:rPr>
      </w:pPr>
      <w:r w:rsidRPr="00340080">
        <w:rPr>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340080" w:rsidRDefault="00E86C16" w:rsidP="00E86C16">
      <w:pPr>
        <w:pStyle w:val="afff0"/>
        <w:rPr>
          <w:szCs w:val="24"/>
        </w:rPr>
      </w:pPr>
      <w:r w:rsidRPr="00340080">
        <w:rPr>
          <w:i/>
          <w:szCs w:val="24"/>
        </w:rPr>
        <w:t xml:space="preserve"> Выпускник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различать творческую и техническую фиксацию звуков и изображения; </w:t>
      </w:r>
    </w:p>
    <w:p w:rsidR="00E86C16" w:rsidRPr="00340080" w:rsidRDefault="00E86C16" w:rsidP="00E86C16">
      <w:pPr>
        <w:pStyle w:val="afff0"/>
        <w:rPr>
          <w:szCs w:val="24"/>
        </w:rPr>
      </w:pPr>
      <w:r w:rsidRPr="00340080">
        <w:rPr>
          <w:szCs w:val="24"/>
        </w:rPr>
        <w:t xml:space="preserve">• использовать возможности ИКТ в творческой деятельности, связанной с искусством; </w:t>
      </w:r>
    </w:p>
    <w:p w:rsidR="00E86C16" w:rsidRPr="00340080" w:rsidRDefault="00E86C16" w:rsidP="00E86C16">
      <w:pPr>
        <w:pStyle w:val="afff0"/>
        <w:rPr>
          <w:szCs w:val="24"/>
        </w:rPr>
      </w:pPr>
      <w:r w:rsidRPr="00340080">
        <w:rPr>
          <w:szCs w:val="24"/>
        </w:rPr>
        <w:t xml:space="preserve">• осуществлять трёхмерное сканирование. </w:t>
      </w:r>
    </w:p>
    <w:p w:rsidR="00E86C16" w:rsidRPr="00340080" w:rsidRDefault="00E86C16" w:rsidP="00E86C16">
      <w:pPr>
        <w:pStyle w:val="afff0"/>
        <w:rPr>
          <w:szCs w:val="24"/>
        </w:rPr>
      </w:pPr>
      <w:r w:rsidRPr="00340080">
        <w:rPr>
          <w:i/>
          <w:szCs w:val="24"/>
        </w:rPr>
        <w:t>Примечание</w:t>
      </w:r>
      <w:r w:rsidRPr="00340080">
        <w:rPr>
          <w:szCs w:val="24"/>
        </w:rPr>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340080" w:rsidRDefault="00E86C16" w:rsidP="00E86C16">
      <w:pPr>
        <w:pStyle w:val="afff0"/>
        <w:rPr>
          <w:b/>
          <w:szCs w:val="24"/>
        </w:rPr>
      </w:pPr>
      <w:r w:rsidRPr="00340080">
        <w:rPr>
          <w:b/>
          <w:szCs w:val="24"/>
        </w:rPr>
        <w:t>Создание письменных сообщений.</w:t>
      </w:r>
    </w:p>
    <w:p w:rsidR="00E86C16" w:rsidRPr="00340080" w:rsidRDefault="00E86C16" w:rsidP="00E86C16">
      <w:pPr>
        <w:pStyle w:val="afff0"/>
        <w:rPr>
          <w:szCs w:val="24"/>
        </w:rPr>
      </w:pPr>
      <w:r w:rsidRPr="00340080">
        <w:rPr>
          <w:i/>
          <w:szCs w:val="24"/>
        </w:rPr>
        <w:t xml:space="preserve"> 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340080" w:rsidRDefault="00E86C16" w:rsidP="00E86C16">
      <w:pPr>
        <w:pStyle w:val="afff0"/>
        <w:rPr>
          <w:szCs w:val="24"/>
        </w:rPr>
      </w:pPr>
      <w:r w:rsidRPr="00340080">
        <w:rPr>
          <w:szCs w:val="24"/>
        </w:rPr>
        <w:t xml:space="preserve"> • осуществлять редактирование и структурирование текста в соответствии с его смыслом средствами текстового редактора;</w:t>
      </w:r>
    </w:p>
    <w:p w:rsidR="00E86C16" w:rsidRPr="00340080" w:rsidRDefault="00E86C16" w:rsidP="00E86C16">
      <w:pPr>
        <w:pStyle w:val="afff0"/>
        <w:rPr>
          <w:szCs w:val="24"/>
        </w:rPr>
      </w:pPr>
      <w:r w:rsidRPr="00340080">
        <w:rPr>
          <w:szCs w:val="24"/>
        </w:rPr>
        <w:t xml:space="preserve"> • создавать текст на основе расшифровки аудиозаписи, в том числе нескольких участников обсуждения, </w:t>
      </w:r>
    </w:p>
    <w:p w:rsidR="00E86C16" w:rsidRPr="00340080" w:rsidRDefault="00E86C16" w:rsidP="00E86C16">
      <w:pPr>
        <w:pStyle w:val="afff0"/>
        <w:rPr>
          <w:szCs w:val="24"/>
        </w:rPr>
      </w:pPr>
      <w:r w:rsidRPr="00340080">
        <w:rPr>
          <w:szCs w:val="24"/>
        </w:rPr>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создавать текст на иностранном языке с использованием слепого десятипальцевого клавиатурного письма;</w:t>
      </w:r>
    </w:p>
    <w:p w:rsidR="00E86C16" w:rsidRPr="00340080" w:rsidRDefault="00E86C16" w:rsidP="00E86C16">
      <w:pPr>
        <w:pStyle w:val="afff0"/>
        <w:rPr>
          <w:szCs w:val="24"/>
        </w:rPr>
      </w:pPr>
      <w:r w:rsidRPr="00340080">
        <w:rPr>
          <w:szCs w:val="24"/>
        </w:rPr>
        <w:t xml:space="preserve"> • исполь</w:t>
      </w:r>
      <w:r w:rsidR="007F11D2" w:rsidRPr="00340080">
        <w:rPr>
          <w:szCs w:val="24"/>
        </w:rPr>
        <w:t xml:space="preserve">зовать компьютерные инструменты, </w:t>
      </w:r>
      <w:r w:rsidRPr="00340080">
        <w:rPr>
          <w:szCs w:val="24"/>
        </w:rPr>
        <w:t xml:space="preserve">упрощающие расшифровку аудиозаписей. </w:t>
      </w:r>
      <w:r w:rsidRPr="00340080">
        <w:rPr>
          <w:i/>
          <w:szCs w:val="24"/>
        </w:rPr>
        <w:t>Примечание:</w:t>
      </w:r>
      <w:r w:rsidRPr="00340080">
        <w:rPr>
          <w:szCs w:val="24"/>
        </w:rPr>
        <w:t xml:space="preserve"> результаты достигаются преимущественно в рамках предметов «Русский язык», «Иностранный язык», «Литература», «История». </w:t>
      </w:r>
    </w:p>
    <w:p w:rsidR="00E86C16" w:rsidRPr="00340080" w:rsidRDefault="00E86C16" w:rsidP="00E86C16">
      <w:pPr>
        <w:pStyle w:val="afff0"/>
        <w:rPr>
          <w:b/>
          <w:szCs w:val="24"/>
        </w:rPr>
      </w:pPr>
      <w:r w:rsidRPr="00340080">
        <w:rPr>
          <w:b/>
          <w:szCs w:val="24"/>
        </w:rPr>
        <w:t>Создание графических объектов</w:t>
      </w:r>
    </w:p>
    <w:p w:rsidR="00E86C16" w:rsidRPr="00340080" w:rsidRDefault="00E86C16" w:rsidP="00E86C16">
      <w:pPr>
        <w:pStyle w:val="afff0"/>
        <w:rPr>
          <w:szCs w:val="24"/>
        </w:rPr>
      </w:pPr>
      <w:r w:rsidRPr="00340080">
        <w:rPr>
          <w:i/>
          <w:szCs w:val="24"/>
        </w:rPr>
        <w:t xml:space="preserve"> 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создавать различные геометрические объекты с использованием возможностей специальных компьютерных инструментов;</w:t>
      </w:r>
    </w:p>
    <w:p w:rsidR="00E86C16" w:rsidRPr="00340080" w:rsidRDefault="00E86C16" w:rsidP="00E86C16">
      <w:pPr>
        <w:pStyle w:val="afff0"/>
        <w:rPr>
          <w:szCs w:val="24"/>
        </w:rPr>
      </w:pPr>
      <w:r w:rsidRPr="00340080">
        <w:rPr>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340080" w:rsidRDefault="00E86C16" w:rsidP="00E86C16">
      <w:pPr>
        <w:pStyle w:val="afff0"/>
        <w:rPr>
          <w:szCs w:val="24"/>
        </w:rPr>
      </w:pPr>
      <w:r w:rsidRPr="00340080">
        <w:rPr>
          <w:szCs w:val="24"/>
        </w:rPr>
        <w:t xml:space="preserve"> • создавать специализированные карты и диаграммы: географические, хронологические; </w:t>
      </w:r>
    </w:p>
    <w:p w:rsidR="00E86C16" w:rsidRPr="00340080" w:rsidRDefault="00E86C16" w:rsidP="00E86C16">
      <w:pPr>
        <w:pStyle w:val="afff0"/>
        <w:rPr>
          <w:szCs w:val="24"/>
        </w:rPr>
      </w:pPr>
      <w:r w:rsidRPr="00340080">
        <w:rPr>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340080" w:rsidRDefault="00E86C16" w:rsidP="00E86C16">
      <w:pPr>
        <w:pStyle w:val="afff0"/>
        <w:rPr>
          <w:szCs w:val="24"/>
        </w:rPr>
      </w:pPr>
      <w:r w:rsidRPr="00340080">
        <w:rPr>
          <w:szCs w:val="24"/>
        </w:rPr>
        <w:t xml:space="preserve"> • создавать мультипликационные фильмы;</w:t>
      </w:r>
    </w:p>
    <w:p w:rsidR="00E86C16" w:rsidRPr="00340080" w:rsidRDefault="00E86C16" w:rsidP="00E86C16">
      <w:pPr>
        <w:pStyle w:val="afff0"/>
        <w:rPr>
          <w:szCs w:val="24"/>
        </w:rPr>
      </w:pPr>
      <w:r w:rsidRPr="00340080">
        <w:rPr>
          <w:szCs w:val="24"/>
        </w:rPr>
        <w:t xml:space="preserve"> • создавать виртуальные модели трёхмерных объектов.</w:t>
      </w:r>
    </w:p>
    <w:p w:rsidR="00A46711" w:rsidRPr="00340080" w:rsidRDefault="00E86C16" w:rsidP="00E86C16">
      <w:pPr>
        <w:pStyle w:val="afff0"/>
        <w:rPr>
          <w:szCs w:val="24"/>
        </w:rPr>
      </w:pPr>
      <w:r w:rsidRPr="00340080">
        <w:rPr>
          <w:i/>
          <w:szCs w:val="24"/>
        </w:rPr>
        <w:t xml:space="preserve"> Примечание</w:t>
      </w:r>
      <w:r w:rsidRPr="00340080">
        <w:rPr>
          <w:szCs w:val="24"/>
        </w:rPr>
        <w:t xml:space="preserve">: результаты достигаются преимущественно в рамках предметов «Технология», «Обществознание», «География», «История», «Математика». </w:t>
      </w:r>
    </w:p>
    <w:p w:rsidR="00E86C16" w:rsidRPr="00340080" w:rsidRDefault="00E86C16" w:rsidP="00E86C16">
      <w:pPr>
        <w:pStyle w:val="afff0"/>
        <w:rPr>
          <w:b/>
          <w:szCs w:val="24"/>
        </w:rPr>
      </w:pPr>
      <w:r w:rsidRPr="00340080">
        <w:rPr>
          <w:b/>
          <w:szCs w:val="24"/>
        </w:rPr>
        <w:t xml:space="preserve">Создание музыкальных и звуковых сообщений. </w:t>
      </w:r>
    </w:p>
    <w:p w:rsidR="00E86C16" w:rsidRPr="00340080" w:rsidRDefault="00E86C16" w:rsidP="00E86C16">
      <w:pPr>
        <w:pStyle w:val="afff0"/>
        <w:rPr>
          <w:szCs w:val="24"/>
        </w:rPr>
      </w:pPr>
      <w:r w:rsidRPr="00340080">
        <w:rPr>
          <w:i/>
          <w:szCs w:val="24"/>
        </w:rPr>
        <w:t>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xml:space="preserve">• использовать звуковые и музыкальные редакторы; </w:t>
      </w:r>
    </w:p>
    <w:p w:rsidR="00E86C16" w:rsidRPr="00340080" w:rsidRDefault="00E86C16" w:rsidP="00E86C16">
      <w:pPr>
        <w:pStyle w:val="afff0"/>
        <w:rPr>
          <w:szCs w:val="24"/>
        </w:rPr>
      </w:pPr>
      <w:r w:rsidRPr="00340080">
        <w:rPr>
          <w:szCs w:val="24"/>
        </w:rPr>
        <w:t>• использовать клавишные и кинестетические синтезаторы;</w:t>
      </w:r>
    </w:p>
    <w:p w:rsidR="00E86C16" w:rsidRPr="00340080" w:rsidRDefault="00E86C16" w:rsidP="00E86C16">
      <w:pPr>
        <w:pStyle w:val="afff0"/>
        <w:rPr>
          <w:szCs w:val="24"/>
        </w:rPr>
      </w:pPr>
      <w:r w:rsidRPr="00340080">
        <w:rPr>
          <w:szCs w:val="24"/>
        </w:rPr>
        <w:t xml:space="preserve"> • использовать программы звукозаписи и микрофоны. </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использовать музыкальные редакторы, клавишные и кинетические синтезаторы для решения творческих задач. </w:t>
      </w:r>
    </w:p>
    <w:p w:rsidR="00E86C16" w:rsidRPr="00340080" w:rsidRDefault="00E86C16" w:rsidP="00E86C16">
      <w:pPr>
        <w:pStyle w:val="afff0"/>
        <w:rPr>
          <w:szCs w:val="24"/>
        </w:rPr>
      </w:pPr>
      <w:r w:rsidRPr="00340080">
        <w:rPr>
          <w:i/>
          <w:szCs w:val="24"/>
        </w:rPr>
        <w:t>Примечание:</w:t>
      </w:r>
      <w:r w:rsidRPr="00340080">
        <w:rPr>
          <w:szCs w:val="24"/>
        </w:rPr>
        <w:t xml:space="preserve"> результаты достигаются преимущественно в рамках предмета «Искусство», а также во внеурочной деятельности.</w:t>
      </w:r>
    </w:p>
    <w:p w:rsidR="00E86C16" w:rsidRPr="00340080" w:rsidRDefault="00E86C16" w:rsidP="00E86C16">
      <w:pPr>
        <w:pStyle w:val="afff0"/>
        <w:rPr>
          <w:b/>
          <w:szCs w:val="24"/>
        </w:rPr>
      </w:pPr>
      <w:r w:rsidRPr="00340080">
        <w:rPr>
          <w:b/>
          <w:szCs w:val="24"/>
        </w:rPr>
        <w:t>Создание, восприятие и использование гипермедиа сообщений.</w:t>
      </w:r>
    </w:p>
    <w:p w:rsidR="00E86C16" w:rsidRPr="00340080" w:rsidRDefault="00E86C16" w:rsidP="00E86C16">
      <w:pPr>
        <w:pStyle w:val="afff0"/>
        <w:rPr>
          <w:szCs w:val="24"/>
        </w:rPr>
      </w:pPr>
      <w:r w:rsidRPr="00340080">
        <w:rPr>
          <w:i/>
          <w:szCs w:val="24"/>
        </w:rPr>
        <w:t xml:space="preserve"> 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организовывать сообщения в виде линейного или включающего ссылки представления для самостоятельного просмотра через браузер;</w:t>
      </w:r>
    </w:p>
    <w:p w:rsidR="00E86C16" w:rsidRPr="00340080" w:rsidRDefault="00E86C16" w:rsidP="00E86C16">
      <w:pPr>
        <w:pStyle w:val="afff0"/>
        <w:rPr>
          <w:szCs w:val="24"/>
        </w:rPr>
      </w:pPr>
      <w:r w:rsidRPr="00340080">
        <w:rPr>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340080" w:rsidRDefault="00E86C16" w:rsidP="00E86C16">
      <w:pPr>
        <w:pStyle w:val="afff0"/>
        <w:rPr>
          <w:szCs w:val="24"/>
        </w:rPr>
      </w:pPr>
      <w:r w:rsidRPr="00340080">
        <w:rPr>
          <w:szCs w:val="24"/>
        </w:rPr>
        <w:t xml:space="preserve"> • проводить деконструкцию сообщений, выделение в них структуры, элементов ифрагментов; </w:t>
      </w:r>
    </w:p>
    <w:p w:rsidR="00E86C16" w:rsidRPr="00340080" w:rsidRDefault="00E86C16" w:rsidP="00E86C16">
      <w:pPr>
        <w:pStyle w:val="afff0"/>
        <w:rPr>
          <w:szCs w:val="24"/>
        </w:rPr>
      </w:pPr>
      <w:r w:rsidRPr="00340080">
        <w:rPr>
          <w:szCs w:val="24"/>
        </w:rPr>
        <w:t>• использовать при восприятии сообщений внутренние и внешние ссылки;</w:t>
      </w:r>
    </w:p>
    <w:p w:rsidR="00E86C16" w:rsidRPr="00340080" w:rsidRDefault="00E86C16" w:rsidP="00E86C16">
      <w:pPr>
        <w:pStyle w:val="afff0"/>
        <w:rPr>
          <w:szCs w:val="24"/>
        </w:rPr>
      </w:pPr>
      <w:r w:rsidRPr="00340080">
        <w:rPr>
          <w:szCs w:val="24"/>
        </w:rPr>
        <w:t xml:space="preserve"> • формулировать вопросы к сообщению, создавать краткое описание сообщения; цитировать фрагменты сообщения; </w:t>
      </w:r>
    </w:p>
    <w:p w:rsidR="00E86C16" w:rsidRPr="00340080" w:rsidRDefault="00E86C16" w:rsidP="00E86C16">
      <w:pPr>
        <w:pStyle w:val="afff0"/>
        <w:rPr>
          <w:szCs w:val="24"/>
        </w:rPr>
      </w:pPr>
      <w:r w:rsidRPr="00340080">
        <w:rPr>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проектировать дизайн сообщений в соответствии с задачами и средствами до ставки;</w:t>
      </w:r>
    </w:p>
    <w:p w:rsidR="00E86C16" w:rsidRPr="00340080" w:rsidRDefault="007F11D2" w:rsidP="00E86C16">
      <w:pPr>
        <w:pStyle w:val="afff0"/>
        <w:rPr>
          <w:szCs w:val="24"/>
        </w:rPr>
      </w:pPr>
      <w:r w:rsidRPr="00340080">
        <w:rPr>
          <w:szCs w:val="24"/>
        </w:rPr>
        <w:t xml:space="preserve">• понимать сообщения,  </w:t>
      </w:r>
      <w:r w:rsidR="00E86C16" w:rsidRPr="00340080">
        <w:rPr>
          <w:szCs w:val="24"/>
        </w:rPr>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340080">
        <w:rPr>
          <w:i/>
          <w:szCs w:val="24"/>
        </w:rPr>
        <w:t>Примечание:</w:t>
      </w:r>
      <w:r w:rsidR="00E86C16" w:rsidRPr="00340080">
        <w:rPr>
          <w:szCs w:val="24"/>
        </w:rPr>
        <w:t xml:space="preserve"> результаты достигаются преимущественно в </w:t>
      </w:r>
    </w:p>
    <w:p w:rsidR="00E86C16" w:rsidRPr="00340080" w:rsidRDefault="00E86C16" w:rsidP="00E86C16">
      <w:pPr>
        <w:pStyle w:val="afff0"/>
        <w:rPr>
          <w:szCs w:val="24"/>
        </w:rPr>
      </w:pPr>
      <w:r w:rsidRPr="00340080">
        <w:rPr>
          <w:szCs w:val="24"/>
        </w:rPr>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340080" w:rsidRDefault="00E86C16" w:rsidP="00E86C16">
      <w:pPr>
        <w:pStyle w:val="afff0"/>
        <w:rPr>
          <w:b/>
          <w:szCs w:val="24"/>
        </w:rPr>
      </w:pPr>
      <w:r w:rsidRPr="00340080">
        <w:rPr>
          <w:b/>
          <w:szCs w:val="24"/>
        </w:rPr>
        <w:t xml:space="preserve">Коммуникация и социальное взаимодействие. </w:t>
      </w:r>
    </w:p>
    <w:p w:rsidR="00E86C16" w:rsidRPr="00340080" w:rsidRDefault="00E86C16" w:rsidP="00E86C16">
      <w:pPr>
        <w:pStyle w:val="afff0"/>
        <w:rPr>
          <w:szCs w:val="24"/>
        </w:rPr>
      </w:pPr>
      <w:r w:rsidRPr="00340080">
        <w:rPr>
          <w:i/>
          <w:szCs w:val="24"/>
        </w:rPr>
        <w:t>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выступать с аудио</w:t>
      </w:r>
      <w:r w:rsidR="00A46711" w:rsidRPr="00340080">
        <w:rPr>
          <w:szCs w:val="24"/>
        </w:rPr>
        <w:t xml:space="preserve">- </w:t>
      </w:r>
      <w:r w:rsidR="007F11D2" w:rsidRPr="00340080">
        <w:rPr>
          <w:szCs w:val="24"/>
        </w:rPr>
        <w:t>видео поддержкой</w:t>
      </w:r>
      <w:r w:rsidRPr="00340080">
        <w:rPr>
          <w:szCs w:val="24"/>
        </w:rPr>
        <w:t xml:space="preserve">, включая выступление перед дистанционной аудиторией; </w:t>
      </w:r>
    </w:p>
    <w:p w:rsidR="00E86C16" w:rsidRPr="00340080" w:rsidRDefault="00E86C16" w:rsidP="00E86C16">
      <w:pPr>
        <w:pStyle w:val="afff0"/>
        <w:rPr>
          <w:szCs w:val="24"/>
        </w:rPr>
      </w:pPr>
      <w:r w:rsidRPr="00340080">
        <w:rPr>
          <w:szCs w:val="24"/>
        </w:rPr>
        <w:t>• участвовать в обсуждении (аудио</w:t>
      </w:r>
      <w:r w:rsidR="00A46711" w:rsidRPr="00340080">
        <w:rPr>
          <w:szCs w:val="24"/>
        </w:rPr>
        <w:t xml:space="preserve">- </w:t>
      </w:r>
      <w:r w:rsidR="007F11D2" w:rsidRPr="00340080">
        <w:rPr>
          <w:szCs w:val="24"/>
        </w:rPr>
        <w:t>видео форум</w:t>
      </w:r>
      <w:r w:rsidRPr="00340080">
        <w:rPr>
          <w:szCs w:val="24"/>
        </w:rPr>
        <w:t xml:space="preserve">, текстовый форум) с использованием возможностей Интернета; </w:t>
      </w:r>
    </w:p>
    <w:p w:rsidR="00E86C16" w:rsidRPr="00340080" w:rsidRDefault="00E86C16" w:rsidP="00E86C16">
      <w:pPr>
        <w:pStyle w:val="afff0"/>
        <w:rPr>
          <w:szCs w:val="24"/>
        </w:rPr>
      </w:pPr>
      <w:r w:rsidRPr="00340080">
        <w:rPr>
          <w:szCs w:val="24"/>
        </w:rPr>
        <w:t xml:space="preserve">• использовать возможности электронной почты для информационного обмена; </w:t>
      </w:r>
    </w:p>
    <w:p w:rsidR="00E86C16" w:rsidRPr="00340080" w:rsidRDefault="00E86C16" w:rsidP="00E86C16">
      <w:pPr>
        <w:pStyle w:val="afff0"/>
        <w:rPr>
          <w:szCs w:val="24"/>
        </w:rPr>
      </w:pPr>
      <w:r w:rsidRPr="00340080">
        <w:rPr>
          <w:szCs w:val="24"/>
        </w:rPr>
        <w:t>• вести личный дневник (блог) с использованием возможностей Интернета;</w:t>
      </w:r>
    </w:p>
    <w:p w:rsidR="00E86C16" w:rsidRPr="00340080" w:rsidRDefault="00E86C16" w:rsidP="00E86C16">
      <w:pPr>
        <w:pStyle w:val="afff0"/>
        <w:rPr>
          <w:szCs w:val="24"/>
        </w:rPr>
      </w:pPr>
      <w:r w:rsidRPr="00340080">
        <w:rPr>
          <w:szCs w:val="24"/>
        </w:rPr>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340080" w:rsidRDefault="00E86C16" w:rsidP="00E86C16">
      <w:pPr>
        <w:pStyle w:val="afff0"/>
        <w:rPr>
          <w:szCs w:val="24"/>
        </w:rPr>
      </w:pPr>
      <w:r w:rsidRPr="00340080">
        <w:rPr>
          <w:szCs w:val="24"/>
        </w:rPr>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340080" w:rsidRDefault="00E86C16" w:rsidP="00E86C16">
      <w:pPr>
        <w:pStyle w:val="afff0"/>
        <w:rPr>
          <w:szCs w:val="24"/>
        </w:rPr>
      </w:pPr>
      <w:r w:rsidRPr="00340080">
        <w:rPr>
          <w:szCs w:val="24"/>
        </w:rPr>
        <w:sym w:font="Symbol" w:char="F0B7"/>
      </w:r>
      <w:r w:rsidRPr="00340080">
        <w:rPr>
          <w:szCs w:val="24"/>
        </w:rPr>
        <w:t xml:space="preserve"> взаимодействовать в социальных сетях, работать в группе над сообщением (вики);</w:t>
      </w:r>
    </w:p>
    <w:p w:rsidR="00E86C16" w:rsidRPr="00340080" w:rsidRDefault="00E86C16" w:rsidP="00E86C16">
      <w:pPr>
        <w:pStyle w:val="afff0"/>
        <w:rPr>
          <w:szCs w:val="24"/>
        </w:rPr>
      </w:pPr>
      <w:r w:rsidRPr="00340080">
        <w:rPr>
          <w:szCs w:val="24"/>
        </w:rPr>
        <w:sym w:font="Symbol" w:char="F0B7"/>
      </w:r>
      <w:r w:rsidRPr="00340080">
        <w:rPr>
          <w:szCs w:val="24"/>
        </w:rPr>
        <w:t xml:space="preserve"> участвовать в форумах в социальных образовательных сетях; </w:t>
      </w:r>
    </w:p>
    <w:p w:rsidR="00E86C16" w:rsidRPr="00340080" w:rsidRDefault="00E86C16" w:rsidP="00E86C16">
      <w:pPr>
        <w:pStyle w:val="afff0"/>
        <w:rPr>
          <w:szCs w:val="24"/>
        </w:rPr>
      </w:pPr>
      <w:r w:rsidRPr="00340080">
        <w:rPr>
          <w:szCs w:val="24"/>
        </w:rPr>
        <w:sym w:font="Symbol" w:char="F0B7"/>
      </w:r>
      <w:r w:rsidRPr="00340080">
        <w:rPr>
          <w:szCs w:val="24"/>
        </w:rPr>
        <w:t xml:space="preserve"> взаимодействовать с партнёрами с использованием возможностей Интернета (игровое и театральное взаимодействие). </w:t>
      </w:r>
    </w:p>
    <w:p w:rsidR="00E86C16" w:rsidRPr="00340080" w:rsidRDefault="00E86C16" w:rsidP="00E86C16">
      <w:pPr>
        <w:pStyle w:val="afff0"/>
        <w:rPr>
          <w:szCs w:val="24"/>
        </w:rPr>
      </w:pPr>
      <w:r w:rsidRPr="00340080">
        <w:rPr>
          <w:i/>
          <w:szCs w:val="24"/>
        </w:rPr>
        <w:t>Примечание</w:t>
      </w:r>
      <w:r w:rsidRPr="00340080">
        <w:rPr>
          <w:szCs w:val="24"/>
        </w:rPr>
        <w:t>: результаты достигаются в рамках всех предметов, а также во внеурочной деятельности.</w:t>
      </w:r>
    </w:p>
    <w:p w:rsidR="00E86C16" w:rsidRPr="00340080" w:rsidRDefault="00E86C16" w:rsidP="00E86C16">
      <w:pPr>
        <w:pStyle w:val="afff0"/>
        <w:rPr>
          <w:b/>
          <w:szCs w:val="24"/>
        </w:rPr>
      </w:pPr>
      <w:r w:rsidRPr="00340080">
        <w:rPr>
          <w:b/>
          <w:szCs w:val="24"/>
        </w:rPr>
        <w:t xml:space="preserve">Поиск и организация хранения информации. </w:t>
      </w:r>
    </w:p>
    <w:p w:rsidR="00E86C16" w:rsidRPr="00340080" w:rsidRDefault="00E86C16" w:rsidP="00E86C16">
      <w:pPr>
        <w:pStyle w:val="afff0"/>
        <w:rPr>
          <w:szCs w:val="24"/>
        </w:rPr>
      </w:pPr>
      <w:r w:rsidRPr="00340080">
        <w:rPr>
          <w:i/>
          <w:szCs w:val="24"/>
        </w:rPr>
        <w:t>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340080" w:rsidRDefault="00E86C16" w:rsidP="00E86C16">
      <w:pPr>
        <w:pStyle w:val="afff0"/>
        <w:rPr>
          <w:szCs w:val="24"/>
        </w:rPr>
      </w:pPr>
      <w:r w:rsidRPr="00340080">
        <w:rPr>
          <w:szCs w:val="24"/>
        </w:rPr>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340080" w:rsidRDefault="00E86C16" w:rsidP="00E86C16">
      <w:pPr>
        <w:pStyle w:val="afff0"/>
        <w:rPr>
          <w:szCs w:val="24"/>
        </w:rPr>
      </w:pPr>
      <w:r w:rsidRPr="00340080">
        <w:rPr>
          <w:szCs w:val="24"/>
        </w:rPr>
        <w:t xml:space="preserve">• использовать различные библиотечные, в том числе электронные, каталоги для поиска необходимых книг; </w:t>
      </w:r>
    </w:p>
    <w:p w:rsidR="00E86C16" w:rsidRPr="00340080" w:rsidRDefault="00E86C16" w:rsidP="00E86C16">
      <w:pPr>
        <w:pStyle w:val="afff0"/>
        <w:rPr>
          <w:szCs w:val="24"/>
        </w:rPr>
      </w:pPr>
      <w:r w:rsidRPr="00340080">
        <w:rPr>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340080" w:rsidRDefault="00E86C16" w:rsidP="00E86C16">
      <w:pPr>
        <w:pStyle w:val="afff0"/>
        <w:rPr>
          <w:szCs w:val="24"/>
        </w:rPr>
      </w:pPr>
      <w:r w:rsidRPr="00340080">
        <w:rPr>
          <w:szCs w:val="24"/>
        </w:rPr>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340080" w:rsidRDefault="00E86C16" w:rsidP="00E86C16">
      <w:pPr>
        <w:pStyle w:val="afff0"/>
        <w:rPr>
          <w:szCs w:val="24"/>
        </w:rPr>
      </w:pPr>
      <w:r w:rsidRPr="00340080">
        <w:rPr>
          <w:i/>
          <w:szCs w:val="24"/>
        </w:rPr>
        <w:t xml:space="preserve"> Выпускник получит возможность научиться</w:t>
      </w:r>
      <w:r w:rsidRPr="00340080">
        <w:rPr>
          <w:szCs w:val="24"/>
        </w:rPr>
        <w:t xml:space="preserve">: </w:t>
      </w:r>
    </w:p>
    <w:p w:rsidR="00E86C16" w:rsidRPr="00340080" w:rsidRDefault="00E86C16" w:rsidP="00E86C16">
      <w:pPr>
        <w:pStyle w:val="afff0"/>
        <w:rPr>
          <w:szCs w:val="24"/>
        </w:rPr>
      </w:pPr>
      <w:r w:rsidRPr="00340080">
        <w:rPr>
          <w:szCs w:val="24"/>
        </w:rPr>
        <w:t xml:space="preserve">• создавать и заполнять различные определители; </w:t>
      </w:r>
    </w:p>
    <w:p w:rsidR="00E86C16" w:rsidRPr="00340080" w:rsidRDefault="00E86C16" w:rsidP="00E86C16">
      <w:pPr>
        <w:pStyle w:val="afff0"/>
        <w:rPr>
          <w:szCs w:val="24"/>
        </w:rPr>
      </w:pPr>
      <w:r w:rsidRPr="00340080">
        <w:rPr>
          <w:szCs w:val="24"/>
        </w:rPr>
        <w:t xml:space="preserve">• использовать различные приёмы поиска информации в Интернете в ходе учебной деятельности. </w:t>
      </w:r>
    </w:p>
    <w:p w:rsidR="00E86C16" w:rsidRPr="00340080" w:rsidRDefault="00E86C16" w:rsidP="00E86C16">
      <w:pPr>
        <w:pStyle w:val="afff0"/>
        <w:rPr>
          <w:szCs w:val="24"/>
        </w:rPr>
      </w:pPr>
      <w:r w:rsidRPr="00340080">
        <w:rPr>
          <w:i/>
          <w:szCs w:val="24"/>
        </w:rPr>
        <w:t>Примечание:</w:t>
      </w:r>
      <w:r w:rsidRPr="00340080">
        <w:rPr>
          <w:szCs w:val="24"/>
        </w:rPr>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340080" w:rsidRDefault="00E86C16" w:rsidP="00E86C16">
      <w:pPr>
        <w:pStyle w:val="afff0"/>
        <w:rPr>
          <w:b/>
          <w:szCs w:val="24"/>
        </w:rPr>
      </w:pPr>
      <w:r w:rsidRPr="00340080">
        <w:rPr>
          <w:b/>
          <w:szCs w:val="24"/>
        </w:rPr>
        <w:t xml:space="preserve">Анализ информации, математическая обработка данных в исследовании. </w:t>
      </w:r>
    </w:p>
    <w:p w:rsidR="00E86C16" w:rsidRPr="00340080" w:rsidRDefault="00E86C16" w:rsidP="00E86C16">
      <w:pPr>
        <w:pStyle w:val="afff0"/>
        <w:rPr>
          <w:szCs w:val="24"/>
        </w:rPr>
      </w:pPr>
      <w:r w:rsidRPr="00340080">
        <w:rPr>
          <w:i/>
          <w:szCs w:val="24"/>
        </w:rPr>
        <w:t>Выпускник научится</w:t>
      </w:r>
      <w:r w:rsidRPr="00340080">
        <w:rPr>
          <w:szCs w:val="24"/>
        </w:rPr>
        <w:t xml:space="preserve">: </w:t>
      </w:r>
    </w:p>
    <w:p w:rsidR="00E86C16" w:rsidRPr="00340080" w:rsidRDefault="00E86C16" w:rsidP="00E86C16">
      <w:pPr>
        <w:pStyle w:val="afff0"/>
        <w:rPr>
          <w:szCs w:val="24"/>
        </w:rPr>
      </w:pPr>
      <w:r w:rsidRPr="00340080">
        <w:rPr>
          <w:szCs w:val="24"/>
        </w:rPr>
        <w:t xml:space="preserve">• вводить результаты измерений и другие цифровые данные для их обработки, в том числе статистической и визуализации; </w:t>
      </w:r>
    </w:p>
    <w:p w:rsidR="00E86C16" w:rsidRPr="00340080" w:rsidRDefault="00E86C16" w:rsidP="00E86C16">
      <w:pPr>
        <w:pStyle w:val="afff0"/>
        <w:rPr>
          <w:szCs w:val="24"/>
        </w:rPr>
      </w:pPr>
      <w:r w:rsidRPr="00340080">
        <w:rPr>
          <w:szCs w:val="24"/>
        </w:rPr>
        <w:t>• строить математические модели;</w:t>
      </w:r>
    </w:p>
    <w:p w:rsidR="00E86C16" w:rsidRPr="00340080" w:rsidRDefault="00E86C16" w:rsidP="00E86C16">
      <w:pPr>
        <w:pStyle w:val="afff0"/>
        <w:rPr>
          <w:szCs w:val="24"/>
        </w:rPr>
      </w:pPr>
      <w:r w:rsidRPr="00340080">
        <w:rPr>
          <w:szCs w:val="24"/>
        </w:rPr>
        <w:t xml:space="preserve"> • проводить эксперименты и исследования в виртуальных лабораториях по естественным наукам, математике и информатике.</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 xml:space="preserve">: </w:t>
      </w:r>
    </w:p>
    <w:p w:rsidR="00E86C16" w:rsidRPr="00340080" w:rsidRDefault="00E86C16" w:rsidP="00E86C16">
      <w:pPr>
        <w:pStyle w:val="afff0"/>
        <w:rPr>
          <w:szCs w:val="24"/>
        </w:rPr>
      </w:pPr>
      <w:r w:rsidRPr="00340080">
        <w:rPr>
          <w:szCs w:val="24"/>
        </w:rPr>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340080" w:rsidRDefault="00E86C16" w:rsidP="00E86C16">
      <w:pPr>
        <w:pStyle w:val="afff0"/>
        <w:rPr>
          <w:szCs w:val="24"/>
        </w:rPr>
      </w:pPr>
      <w:r w:rsidRPr="00340080">
        <w:rPr>
          <w:szCs w:val="24"/>
        </w:rPr>
        <w:t xml:space="preserve"> • анализировать результаты своей деятельности и затрачиваемых ресурсов.</w:t>
      </w:r>
    </w:p>
    <w:p w:rsidR="00A46711" w:rsidRPr="00340080" w:rsidRDefault="00E86C16" w:rsidP="00E86C16">
      <w:pPr>
        <w:pStyle w:val="afff0"/>
        <w:rPr>
          <w:szCs w:val="24"/>
        </w:rPr>
      </w:pPr>
      <w:r w:rsidRPr="00340080">
        <w:rPr>
          <w:i/>
          <w:szCs w:val="24"/>
        </w:rPr>
        <w:t>Примечание:</w:t>
      </w:r>
      <w:r w:rsidRPr="00340080">
        <w:rPr>
          <w:szCs w:val="24"/>
        </w:rPr>
        <w:t xml:space="preserve"> результаты достигаются преимущественно в рамках естественных наук, предметов «Обществознание», «Математика». </w:t>
      </w:r>
    </w:p>
    <w:p w:rsidR="00E86C16" w:rsidRPr="00340080" w:rsidRDefault="00E86C16" w:rsidP="00E86C16">
      <w:pPr>
        <w:pStyle w:val="afff0"/>
        <w:rPr>
          <w:szCs w:val="24"/>
        </w:rPr>
      </w:pPr>
      <w:r w:rsidRPr="00340080">
        <w:rPr>
          <w:b/>
          <w:szCs w:val="24"/>
        </w:rPr>
        <w:t>Моделирование, проектирование и управление</w:t>
      </w:r>
      <w:r w:rsidRPr="00340080">
        <w:rPr>
          <w:szCs w:val="24"/>
        </w:rPr>
        <w:t>.</w:t>
      </w:r>
    </w:p>
    <w:p w:rsidR="00E86C16" w:rsidRPr="00340080" w:rsidRDefault="00E86C16" w:rsidP="00E86C16">
      <w:pPr>
        <w:pStyle w:val="afff0"/>
        <w:rPr>
          <w:szCs w:val="24"/>
        </w:rPr>
      </w:pPr>
      <w:r w:rsidRPr="00340080">
        <w:rPr>
          <w:i/>
          <w:szCs w:val="24"/>
        </w:rPr>
        <w:t>Выпускник научится</w:t>
      </w:r>
      <w:r w:rsidRPr="00340080">
        <w:rPr>
          <w:szCs w:val="24"/>
        </w:rPr>
        <w:t>:</w:t>
      </w:r>
    </w:p>
    <w:p w:rsidR="00E86C16" w:rsidRPr="00340080" w:rsidRDefault="00E86C16" w:rsidP="00E86C16">
      <w:pPr>
        <w:pStyle w:val="afff0"/>
        <w:rPr>
          <w:szCs w:val="24"/>
        </w:rPr>
      </w:pPr>
      <w:r w:rsidRPr="00340080">
        <w:rPr>
          <w:szCs w:val="24"/>
        </w:rPr>
        <w:t xml:space="preserve"> • моделировать с использованием виртуальных конструкторов; </w:t>
      </w:r>
    </w:p>
    <w:p w:rsidR="00E86C16" w:rsidRPr="00340080" w:rsidRDefault="00E86C16" w:rsidP="00E86C16">
      <w:pPr>
        <w:pStyle w:val="afff0"/>
        <w:rPr>
          <w:szCs w:val="24"/>
        </w:rPr>
      </w:pPr>
      <w:r w:rsidRPr="00340080">
        <w:rPr>
          <w:szCs w:val="24"/>
        </w:rPr>
        <w:t>• конструировать и моделировать с использованием материальных конструкторов с компьютерным управлением и обратной связью;</w:t>
      </w:r>
    </w:p>
    <w:p w:rsidR="00E86C16" w:rsidRPr="00340080" w:rsidRDefault="00E86C16" w:rsidP="00E86C16">
      <w:pPr>
        <w:pStyle w:val="afff0"/>
        <w:rPr>
          <w:szCs w:val="24"/>
        </w:rPr>
      </w:pPr>
      <w:r w:rsidRPr="00340080">
        <w:rPr>
          <w:szCs w:val="24"/>
        </w:rPr>
        <w:t xml:space="preserve"> • моделировать с использованием средств программирования; </w:t>
      </w:r>
    </w:p>
    <w:p w:rsidR="00E86C16" w:rsidRPr="00340080" w:rsidRDefault="00E86C16" w:rsidP="00E86C16">
      <w:pPr>
        <w:pStyle w:val="afff0"/>
        <w:rPr>
          <w:szCs w:val="24"/>
        </w:rPr>
      </w:pPr>
      <w:r w:rsidRPr="00340080">
        <w:rPr>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 xml:space="preserve">: </w:t>
      </w:r>
    </w:p>
    <w:p w:rsidR="00E86C16" w:rsidRPr="00340080" w:rsidRDefault="00E86C16" w:rsidP="00E86C16">
      <w:pPr>
        <w:pStyle w:val="afff0"/>
        <w:rPr>
          <w:szCs w:val="24"/>
        </w:rPr>
      </w:pPr>
      <w:r w:rsidRPr="00340080">
        <w:rPr>
          <w:szCs w:val="24"/>
        </w:rPr>
        <w:t xml:space="preserve">• проектировать виртуальные и реальные объекты и процессы, использовать системы автоматизированного проектирования. </w:t>
      </w:r>
    </w:p>
    <w:p w:rsidR="00E86C16" w:rsidRPr="00340080" w:rsidRDefault="00E86C16" w:rsidP="00E86C16">
      <w:pPr>
        <w:pStyle w:val="afff0"/>
        <w:rPr>
          <w:szCs w:val="24"/>
        </w:rPr>
      </w:pPr>
      <w:r w:rsidRPr="00340080">
        <w:rPr>
          <w:i/>
          <w:szCs w:val="24"/>
        </w:rPr>
        <w:t>Примечание</w:t>
      </w:r>
      <w:r w:rsidRPr="00340080">
        <w:rPr>
          <w:szCs w:val="24"/>
        </w:rPr>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340080" w:rsidRDefault="00E86C16" w:rsidP="00E86C16">
      <w:pPr>
        <w:pStyle w:val="afff0"/>
        <w:rPr>
          <w:b/>
          <w:szCs w:val="24"/>
        </w:rPr>
      </w:pPr>
      <w:r w:rsidRPr="00340080">
        <w:rPr>
          <w:b/>
          <w:szCs w:val="24"/>
        </w:rPr>
        <w:t xml:space="preserve">Основы учебно-исследовательской и проектной деятельности. </w:t>
      </w:r>
    </w:p>
    <w:p w:rsidR="00E86C16" w:rsidRPr="00340080" w:rsidRDefault="00E86C16" w:rsidP="00E86C16">
      <w:pPr>
        <w:pStyle w:val="afff0"/>
        <w:rPr>
          <w:szCs w:val="24"/>
        </w:rPr>
      </w:pPr>
      <w:r w:rsidRPr="00340080">
        <w:rPr>
          <w:szCs w:val="24"/>
        </w:rPr>
        <w:t xml:space="preserve">На первом этапе (5-6 классы) обучающийся </w:t>
      </w:r>
      <w:r w:rsidRPr="00340080">
        <w:rPr>
          <w:i/>
          <w:szCs w:val="24"/>
        </w:rPr>
        <w:t>научится:</w:t>
      </w:r>
    </w:p>
    <w:p w:rsidR="00E86C16" w:rsidRPr="00340080" w:rsidRDefault="00E86C16" w:rsidP="00E86C16">
      <w:pPr>
        <w:pStyle w:val="afff0"/>
        <w:rPr>
          <w:szCs w:val="24"/>
        </w:rPr>
      </w:pPr>
      <w:r w:rsidRPr="00340080">
        <w:rPr>
          <w:szCs w:val="24"/>
        </w:rPr>
        <w:t>• планировать и выполнять учебный проект;</w:t>
      </w:r>
    </w:p>
    <w:p w:rsidR="00E86C16" w:rsidRPr="00340080" w:rsidRDefault="00E86C16" w:rsidP="00E86C16">
      <w:pPr>
        <w:pStyle w:val="afff0"/>
        <w:rPr>
          <w:szCs w:val="24"/>
        </w:rPr>
      </w:pPr>
      <w:r w:rsidRPr="00340080">
        <w:rPr>
          <w:szCs w:val="24"/>
        </w:rPr>
        <w:t xml:space="preserve"> • осуществлять замысел будущей деятельности (проекта); </w:t>
      </w:r>
    </w:p>
    <w:p w:rsidR="00E86C16" w:rsidRPr="00340080" w:rsidRDefault="00E86C16" w:rsidP="00E86C16">
      <w:pPr>
        <w:pStyle w:val="afff0"/>
        <w:rPr>
          <w:szCs w:val="24"/>
        </w:rPr>
      </w:pPr>
      <w:r w:rsidRPr="00340080">
        <w:rPr>
          <w:szCs w:val="24"/>
        </w:rPr>
        <w:t>• самостоятельно расширять границы собственных знаний и умений;</w:t>
      </w:r>
    </w:p>
    <w:p w:rsidR="00E86C16" w:rsidRPr="00340080" w:rsidRDefault="00E86C16" w:rsidP="00E86C16">
      <w:pPr>
        <w:pStyle w:val="afff0"/>
        <w:rPr>
          <w:szCs w:val="24"/>
        </w:rPr>
      </w:pPr>
      <w:r w:rsidRPr="00340080">
        <w:rPr>
          <w:szCs w:val="24"/>
        </w:rPr>
        <w:t xml:space="preserve"> • проектировать через решения проектных задач как прообразов будущей проектной деятельности старших подростков; </w:t>
      </w:r>
    </w:p>
    <w:p w:rsidR="00E86C16" w:rsidRPr="00340080" w:rsidRDefault="00E86C16" w:rsidP="00E86C16">
      <w:pPr>
        <w:pStyle w:val="afff0"/>
        <w:rPr>
          <w:szCs w:val="24"/>
        </w:rPr>
      </w:pPr>
      <w:r w:rsidRPr="00340080">
        <w:rPr>
          <w:szCs w:val="24"/>
        </w:rPr>
        <w:t>• отличать факты от суждений, мнений и оценок, критически относиться к суждениям, мнениям, оценкам.</w:t>
      </w:r>
    </w:p>
    <w:p w:rsidR="00E86C16" w:rsidRPr="00340080" w:rsidRDefault="00E86C16" w:rsidP="00E86C16">
      <w:pPr>
        <w:pStyle w:val="afff0"/>
        <w:rPr>
          <w:szCs w:val="24"/>
        </w:rPr>
      </w:pPr>
      <w:r w:rsidRPr="00340080">
        <w:rPr>
          <w:i/>
          <w:szCs w:val="24"/>
        </w:rPr>
        <w:t>Обучающийся получит возможность научиться</w:t>
      </w:r>
      <w:r w:rsidRPr="00340080">
        <w:rPr>
          <w:szCs w:val="24"/>
        </w:rPr>
        <w:t xml:space="preserve">: </w:t>
      </w:r>
    </w:p>
    <w:p w:rsidR="00E86C16" w:rsidRPr="00340080" w:rsidRDefault="00E86C16" w:rsidP="00E86C16">
      <w:pPr>
        <w:pStyle w:val="afff0"/>
        <w:rPr>
          <w:szCs w:val="24"/>
        </w:rPr>
      </w:pPr>
      <w:r w:rsidRPr="00340080">
        <w:rPr>
          <w:szCs w:val="24"/>
        </w:rPr>
        <w:t xml:space="preserve">• самостоятельно задумывать, планировать и выполнять учебное исследование, учебный и социальный проект; </w:t>
      </w:r>
    </w:p>
    <w:p w:rsidR="00E86C16" w:rsidRPr="00340080" w:rsidRDefault="00E86C16" w:rsidP="00E86C16">
      <w:pPr>
        <w:pStyle w:val="afff0"/>
        <w:rPr>
          <w:szCs w:val="24"/>
        </w:rPr>
      </w:pPr>
      <w:r w:rsidRPr="00340080">
        <w:rPr>
          <w:szCs w:val="24"/>
        </w:rPr>
        <w:t xml:space="preserve">• использовать догадку, озарение, интуицию; </w:t>
      </w:r>
    </w:p>
    <w:p w:rsidR="00E86C16" w:rsidRPr="00340080" w:rsidRDefault="00E86C16" w:rsidP="00E86C16">
      <w:pPr>
        <w:pStyle w:val="afff0"/>
        <w:rPr>
          <w:szCs w:val="24"/>
        </w:rPr>
      </w:pPr>
      <w:r w:rsidRPr="00340080">
        <w:rPr>
          <w:szCs w:val="24"/>
        </w:rPr>
        <w:t>• целенаправленно и осознанно развивать свои коммуникативные способности, осваивать новые языковые средства;</w:t>
      </w:r>
    </w:p>
    <w:p w:rsidR="00E86C16" w:rsidRPr="00340080" w:rsidRDefault="00E86C16" w:rsidP="00E86C16">
      <w:pPr>
        <w:pStyle w:val="afff0"/>
        <w:rPr>
          <w:szCs w:val="24"/>
        </w:rPr>
      </w:pPr>
      <w:r w:rsidRPr="00340080">
        <w:rPr>
          <w:szCs w:val="24"/>
        </w:rPr>
        <w:t xml:space="preserve"> • осознавать свою ответственность за достоверность полученных знаний, за качество выполненного проекта. </w:t>
      </w:r>
    </w:p>
    <w:p w:rsidR="00E86C16" w:rsidRPr="00340080" w:rsidRDefault="00E86C16" w:rsidP="00E86C16">
      <w:pPr>
        <w:pStyle w:val="afff0"/>
        <w:rPr>
          <w:szCs w:val="24"/>
        </w:rPr>
      </w:pPr>
      <w:r w:rsidRPr="00340080">
        <w:rPr>
          <w:i/>
          <w:szCs w:val="24"/>
        </w:rPr>
        <w:t>На втором этапе (7-9 классы) выпускник научится:</w:t>
      </w:r>
    </w:p>
    <w:p w:rsidR="00E86C16" w:rsidRPr="00340080" w:rsidRDefault="00E86C16" w:rsidP="00E86C16">
      <w:pPr>
        <w:pStyle w:val="afff0"/>
        <w:rPr>
          <w:szCs w:val="24"/>
        </w:rPr>
      </w:pPr>
      <w:r w:rsidRPr="00340080">
        <w:rPr>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340080" w:rsidRDefault="00E86C16" w:rsidP="00E86C16">
      <w:pPr>
        <w:pStyle w:val="afff0"/>
        <w:rPr>
          <w:szCs w:val="24"/>
        </w:rPr>
      </w:pPr>
      <w:r w:rsidRPr="00340080">
        <w:rPr>
          <w:szCs w:val="24"/>
        </w:rPr>
        <w:t xml:space="preserve"> • выбирать и использовать методы, релевантные рассматриваемой проблеме;</w:t>
      </w:r>
    </w:p>
    <w:p w:rsidR="00E86C16" w:rsidRPr="00340080" w:rsidRDefault="00E86C16" w:rsidP="00E86C16">
      <w:pPr>
        <w:pStyle w:val="afff0"/>
        <w:rPr>
          <w:szCs w:val="24"/>
        </w:rPr>
      </w:pPr>
      <w:r w:rsidRPr="00340080">
        <w:rPr>
          <w:szCs w:val="24"/>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340080" w:rsidRDefault="00E86C16" w:rsidP="00E86C16">
      <w:pPr>
        <w:pStyle w:val="afff0"/>
        <w:rPr>
          <w:szCs w:val="24"/>
        </w:rPr>
      </w:pPr>
      <w:r w:rsidRPr="00340080">
        <w:rPr>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340080" w:rsidRDefault="00E86C16" w:rsidP="00E86C16">
      <w:pPr>
        <w:pStyle w:val="afff0"/>
        <w:rPr>
          <w:szCs w:val="24"/>
        </w:rPr>
      </w:pPr>
      <w:r w:rsidRPr="00340080">
        <w:rPr>
          <w:szCs w:val="24"/>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340080" w:rsidRDefault="00E86C16" w:rsidP="00E86C16">
      <w:pPr>
        <w:pStyle w:val="afff0"/>
        <w:rPr>
          <w:szCs w:val="24"/>
        </w:rPr>
      </w:pPr>
      <w:r w:rsidRPr="00340080">
        <w:rPr>
          <w:szCs w:val="24"/>
        </w:rPr>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340080" w:rsidRDefault="00E86C16" w:rsidP="00E86C16">
      <w:pPr>
        <w:pStyle w:val="afff0"/>
        <w:rPr>
          <w:szCs w:val="24"/>
        </w:rPr>
      </w:pPr>
      <w:r w:rsidRPr="00340080">
        <w:rPr>
          <w:szCs w:val="24"/>
        </w:rPr>
        <w:t xml:space="preserve"> • ясно, логично и точно излагать свою точку зрения, использовать языковые средства, адекватные обсуждаемой проблеме;</w:t>
      </w:r>
    </w:p>
    <w:p w:rsidR="00E86C16" w:rsidRPr="00340080" w:rsidRDefault="00E86C16" w:rsidP="00E86C16">
      <w:pPr>
        <w:pStyle w:val="afff0"/>
        <w:rPr>
          <w:szCs w:val="24"/>
        </w:rPr>
      </w:pPr>
      <w:r w:rsidRPr="00340080">
        <w:rPr>
          <w:szCs w:val="24"/>
        </w:rPr>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340080" w:rsidRDefault="00E86C16" w:rsidP="00E86C16">
      <w:pPr>
        <w:pStyle w:val="afff0"/>
        <w:rPr>
          <w:szCs w:val="24"/>
        </w:rPr>
      </w:pPr>
      <w:r w:rsidRPr="00340080">
        <w:rPr>
          <w:szCs w:val="24"/>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самостоятельно задумывать, планировать и выполнять учебное исследование, учебный и социальный проект; </w:t>
      </w:r>
    </w:p>
    <w:p w:rsidR="00E86C16" w:rsidRPr="00340080" w:rsidRDefault="00E86C16" w:rsidP="00E86C16">
      <w:pPr>
        <w:pStyle w:val="afff0"/>
        <w:rPr>
          <w:szCs w:val="24"/>
        </w:rPr>
      </w:pPr>
      <w:r w:rsidRPr="00340080">
        <w:rPr>
          <w:szCs w:val="24"/>
        </w:rPr>
        <w:t xml:space="preserve">• использовать догадку, озарение, интуицию; </w:t>
      </w:r>
    </w:p>
    <w:p w:rsidR="00E86C16" w:rsidRPr="00340080" w:rsidRDefault="00E86C16" w:rsidP="00E86C16">
      <w:pPr>
        <w:pStyle w:val="afff0"/>
        <w:rPr>
          <w:szCs w:val="24"/>
        </w:rPr>
      </w:pPr>
      <w:r w:rsidRPr="00340080">
        <w:rPr>
          <w:szCs w:val="24"/>
        </w:rPr>
        <w:t>• использовать такие математические методы и приёмы.как перебор логических возможностей, математическое моделирование;</w:t>
      </w:r>
    </w:p>
    <w:p w:rsidR="00E86C16" w:rsidRPr="00340080" w:rsidRDefault="00E86C16" w:rsidP="00E86C16">
      <w:pPr>
        <w:pStyle w:val="afff0"/>
        <w:rPr>
          <w:szCs w:val="24"/>
        </w:rPr>
      </w:pPr>
      <w:r w:rsidRPr="00340080">
        <w:rPr>
          <w:szCs w:val="24"/>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340080" w:rsidRDefault="00E86C16" w:rsidP="00E86C16">
      <w:pPr>
        <w:pStyle w:val="afff0"/>
        <w:rPr>
          <w:szCs w:val="24"/>
        </w:rPr>
      </w:pPr>
      <w:r w:rsidRPr="00340080">
        <w:rPr>
          <w:szCs w:val="24"/>
        </w:rPr>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340080" w:rsidRDefault="00E86C16" w:rsidP="00E86C16">
      <w:pPr>
        <w:pStyle w:val="afff0"/>
        <w:rPr>
          <w:szCs w:val="24"/>
        </w:rPr>
      </w:pPr>
      <w:r w:rsidRPr="00340080">
        <w:rPr>
          <w:szCs w:val="24"/>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340080" w:rsidRDefault="00E86C16" w:rsidP="00E86C16">
      <w:pPr>
        <w:pStyle w:val="afff0"/>
        <w:rPr>
          <w:szCs w:val="24"/>
        </w:rPr>
      </w:pPr>
      <w:r w:rsidRPr="00340080">
        <w:rPr>
          <w:szCs w:val="24"/>
        </w:rPr>
        <w:t xml:space="preserve">• целенаправленно и осознанно развивать свои коммуникативные способности, осваивать новые языковые средства; </w:t>
      </w:r>
    </w:p>
    <w:p w:rsidR="00E86C16" w:rsidRPr="00340080" w:rsidRDefault="00E86C16" w:rsidP="00E86C16">
      <w:pPr>
        <w:pStyle w:val="afff0"/>
        <w:rPr>
          <w:szCs w:val="24"/>
        </w:rPr>
      </w:pPr>
      <w:r w:rsidRPr="00340080">
        <w:rPr>
          <w:szCs w:val="24"/>
        </w:rPr>
        <w:t xml:space="preserve">• осознавать свою ответственность за достоверность полученных знаний, за качество выполненного проекта. </w:t>
      </w:r>
    </w:p>
    <w:p w:rsidR="00E86C16" w:rsidRPr="00340080" w:rsidRDefault="00E86C16" w:rsidP="00E86C16">
      <w:pPr>
        <w:pStyle w:val="afff0"/>
        <w:rPr>
          <w:b/>
          <w:szCs w:val="24"/>
        </w:rPr>
      </w:pPr>
      <w:r w:rsidRPr="00340080">
        <w:rPr>
          <w:b/>
          <w:szCs w:val="24"/>
        </w:rPr>
        <w:t>Стратегии смыслового чтения и работа с текстом Работа с текстом: поиск информации и понимание прочитанного.</w:t>
      </w:r>
    </w:p>
    <w:p w:rsidR="00E86C16" w:rsidRPr="00340080" w:rsidRDefault="00E86C16" w:rsidP="00E86C16">
      <w:pPr>
        <w:pStyle w:val="afff0"/>
        <w:rPr>
          <w:szCs w:val="24"/>
        </w:rPr>
      </w:pPr>
      <w:r w:rsidRPr="00340080">
        <w:rPr>
          <w:szCs w:val="24"/>
        </w:rPr>
        <w:t xml:space="preserve"> На первом этапе (5-6 классы) </w:t>
      </w:r>
      <w:r w:rsidRPr="00340080">
        <w:rPr>
          <w:i/>
          <w:szCs w:val="24"/>
        </w:rPr>
        <w:t>обучающийся научится</w:t>
      </w:r>
      <w:r w:rsidRPr="00340080">
        <w:rPr>
          <w:szCs w:val="24"/>
        </w:rPr>
        <w:t>:</w:t>
      </w:r>
    </w:p>
    <w:p w:rsidR="00E86C16" w:rsidRPr="00340080" w:rsidRDefault="00E86C16" w:rsidP="00E86C16">
      <w:pPr>
        <w:pStyle w:val="afff0"/>
        <w:rPr>
          <w:szCs w:val="24"/>
        </w:rPr>
      </w:pPr>
      <w:r w:rsidRPr="00340080">
        <w:rPr>
          <w:szCs w:val="24"/>
        </w:rPr>
        <w:t xml:space="preserve"> • ориентироваться в содержании текста; </w:t>
      </w:r>
    </w:p>
    <w:p w:rsidR="00E86C16" w:rsidRPr="00340080" w:rsidRDefault="00E86C16" w:rsidP="00E86C16">
      <w:pPr>
        <w:pStyle w:val="afff0"/>
        <w:rPr>
          <w:szCs w:val="24"/>
        </w:rPr>
      </w:pPr>
      <w:r w:rsidRPr="00340080">
        <w:rPr>
          <w:szCs w:val="24"/>
        </w:rPr>
        <w:t xml:space="preserve">• определять главную тему, общую цель или назначение текста; </w:t>
      </w:r>
    </w:p>
    <w:p w:rsidR="00E86C16" w:rsidRPr="00340080" w:rsidRDefault="00E86C16" w:rsidP="00E86C16">
      <w:pPr>
        <w:pStyle w:val="afff0"/>
        <w:rPr>
          <w:szCs w:val="24"/>
        </w:rPr>
      </w:pPr>
      <w:r w:rsidRPr="00340080">
        <w:rPr>
          <w:szCs w:val="24"/>
        </w:rPr>
        <w:t xml:space="preserve">• выбирать из текста или придумать заголовок, соответствующий содержанию и общему смыслу текста; </w:t>
      </w:r>
    </w:p>
    <w:p w:rsidR="00E86C16" w:rsidRPr="00340080" w:rsidRDefault="00E86C16" w:rsidP="00E86C16">
      <w:pPr>
        <w:pStyle w:val="afff0"/>
        <w:rPr>
          <w:szCs w:val="24"/>
        </w:rPr>
      </w:pPr>
      <w:r w:rsidRPr="00340080">
        <w:rPr>
          <w:szCs w:val="24"/>
        </w:rPr>
        <w:t>• сопоставлять основные текстовые и внетекстовые компоненты;</w:t>
      </w:r>
    </w:p>
    <w:p w:rsidR="00E86C16" w:rsidRPr="00340080" w:rsidRDefault="00E86C16" w:rsidP="00E86C16">
      <w:pPr>
        <w:pStyle w:val="afff0"/>
        <w:rPr>
          <w:szCs w:val="24"/>
        </w:rPr>
      </w:pPr>
      <w:r w:rsidRPr="00340080">
        <w:rPr>
          <w:szCs w:val="24"/>
        </w:rPr>
        <w:t xml:space="preserve"> • ставить перед собой цель чтения;</w:t>
      </w:r>
    </w:p>
    <w:p w:rsidR="00E86C16" w:rsidRPr="00340080" w:rsidRDefault="00E86C16" w:rsidP="00E86C16">
      <w:pPr>
        <w:pStyle w:val="afff0"/>
        <w:rPr>
          <w:szCs w:val="24"/>
        </w:rPr>
      </w:pPr>
      <w:r w:rsidRPr="00340080">
        <w:rPr>
          <w:szCs w:val="24"/>
        </w:rPr>
        <w:t xml:space="preserve">• работать с культурными текстами, излагающими разные позиции по вопросам в той или иной области знания </w:t>
      </w:r>
    </w:p>
    <w:p w:rsidR="00E86C16" w:rsidRPr="00340080" w:rsidRDefault="00E86C16" w:rsidP="00E86C16">
      <w:pPr>
        <w:pStyle w:val="afff0"/>
        <w:rPr>
          <w:szCs w:val="24"/>
        </w:rPr>
      </w:pPr>
      <w:r w:rsidRPr="00340080">
        <w:rPr>
          <w:szCs w:val="24"/>
        </w:rPr>
        <w:t>• понимать душевное состояние персонажей текста, сопереживать им.</w:t>
      </w:r>
    </w:p>
    <w:p w:rsidR="00E86C16" w:rsidRPr="00340080" w:rsidRDefault="00E86C16" w:rsidP="00E86C16">
      <w:pPr>
        <w:pStyle w:val="afff0"/>
        <w:rPr>
          <w:szCs w:val="24"/>
        </w:rPr>
      </w:pPr>
      <w:r w:rsidRPr="00340080">
        <w:rPr>
          <w:i/>
          <w:szCs w:val="24"/>
        </w:rPr>
        <w:t>Обучающийся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340080" w:rsidRDefault="00E86C16" w:rsidP="00E86C16">
      <w:pPr>
        <w:pStyle w:val="afff0"/>
        <w:rPr>
          <w:szCs w:val="24"/>
        </w:rPr>
      </w:pPr>
      <w:r w:rsidRPr="00340080">
        <w:rPr>
          <w:i/>
          <w:szCs w:val="24"/>
        </w:rPr>
        <w:t>На втором этапе (7-9 классы) выпускник научится</w:t>
      </w:r>
      <w:r w:rsidRPr="00340080">
        <w:rPr>
          <w:szCs w:val="24"/>
        </w:rPr>
        <w:t>:</w:t>
      </w:r>
    </w:p>
    <w:p w:rsidR="00E86C16" w:rsidRPr="00340080" w:rsidRDefault="00E86C16" w:rsidP="00E86C16">
      <w:pPr>
        <w:pStyle w:val="afff0"/>
        <w:rPr>
          <w:szCs w:val="24"/>
        </w:rPr>
      </w:pPr>
      <w:r w:rsidRPr="00340080">
        <w:rPr>
          <w:szCs w:val="24"/>
        </w:rPr>
        <w:t xml:space="preserve"> • ориентироваться в содержании текста и понимать его целостный смысл;</w:t>
      </w:r>
    </w:p>
    <w:p w:rsidR="00E86C16" w:rsidRPr="00340080" w:rsidRDefault="00E86C16" w:rsidP="00E86C16">
      <w:pPr>
        <w:pStyle w:val="afff0"/>
        <w:rPr>
          <w:szCs w:val="24"/>
        </w:rPr>
      </w:pPr>
      <w:r w:rsidRPr="00340080">
        <w:rPr>
          <w:szCs w:val="24"/>
        </w:rPr>
        <w:t>• определять главную тему, общую цель или назначение текста;</w:t>
      </w:r>
    </w:p>
    <w:p w:rsidR="00E86C16" w:rsidRPr="00340080" w:rsidRDefault="00E86C16" w:rsidP="00E86C16">
      <w:pPr>
        <w:pStyle w:val="afff0"/>
        <w:rPr>
          <w:szCs w:val="24"/>
        </w:rPr>
      </w:pPr>
      <w:r w:rsidRPr="00340080">
        <w:rPr>
          <w:szCs w:val="24"/>
        </w:rPr>
        <w:t xml:space="preserve"> • выбирать из текста или придумать заголовок, соответствующий содержанию и общему смыслу текста;</w:t>
      </w:r>
    </w:p>
    <w:p w:rsidR="00E86C16" w:rsidRPr="00340080" w:rsidRDefault="00E86C16" w:rsidP="00E86C16">
      <w:pPr>
        <w:pStyle w:val="afff0"/>
        <w:rPr>
          <w:szCs w:val="24"/>
        </w:rPr>
      </w:pPr>
      <w:r w:rsidRPr="00340080">
        <w:rPr>
          <w:szCs w:val="24"/>
        </w:rPr>
        <w:t xml:space="preserve"> • формулировать тезис, выражающий общий смысл текста; </w:t>
      </w:r>
    </w:p>
    <w:p w:rsidR="00E86C16" w:rsidRPr="00340080" w:rsidRDefault="00E86C16" w:rsidP="00E86C16">
      <w:pPr>
        <w:pStyle w:val="afff0"/>
        <w:rPr>
          <w:szCs w:val="24"/>
        </w:rPr>
      </w:pPr>
      <w:r w:rsidRPr="00340080">
        <w:rPr>
          <w:szCs w:val="24"/>
        </w:rPr>
        <w:t xml:space="preserve">• предвосхищать содержание предметного плана текста по заголовку и с опорой на предыдущий опыт; </w:t>
      </w:r>
    </w:p>
    <w:p w:rsidR="00E86C16" w:rsidRPr="00340080" w:rsidRDefault="00E86C16" w:rsidP="00E86C16">
      <w:pPr>
        <w:pStyle w:val="afff0"/>
        <w:rPr>
          <w:szCs w:val="24"/>
        </w:rPr>
      </w:pPr>
      <w:r w:rsidRPr="00340080">
        <w:rPr>
          <w:szCs w:val="24"/>
        </w:rPr>
        <w:t xml:space="preserve">• объяснять порядок частей/инструкций, содержащихся в тексте; </w:t>
      </w:r>
    </w:p>
    <w:p w:rsidR="00E86C16" w:rsidRPr="00340080" w:rsidRDefault="00E86C16" w:rsidP="00E86C16">
      <w:pPr>
        <w:pStyle w:val="afff0"/>
        <w:rPr>
          <w:szCs w:val="24"/>
        </w:rPr>
      </w:pPr>
      <w:r w:rsidRPr="00340080">
        <w:rPr>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340080" w:rsidRDefault="00E86C16" w:rsidP="00E86C16">
      <w:pPr>
        <w:pStyle w:val="afff0"/>
        <w:rPr>
          <w:szCs w:val="24"/>
        </w:rPr>
      </w:pPr>
      <w:r w:rsidRPr="00340080">
        <w:rPr>
          <w:szCs w:val="24"/>
        </w:rPr>
        <w:t xml:space="preserve">• находить в тексте требуемую информацию (пробегать текст глазами, </w:t>
      </w:r>
    </w:p>
    <w:p w:rsidR="00E86C16" w:rsidRPr="00340080" w:rsidRDefault="00E86C16" w:rsidP="00E86C16">
      <w:pPr>
        <w:pStyle w:val="afff0"/>
        <w:rPr>
          <w:szCs w:val="24"/>
        </w:rPr>
      </w:pPr>
      <w:r w:rsidRPr="00340080">
        <w:rPr>
          <w:szCs w:val="24"/>
        </w:rPr>
        <w:t xml:space="preserve">• определять его основные элементы, </w:t>
      </w:r>
    </w:p>
    <w:p w:rsidR="00E86C16" w:rsidRPr="00340080" w:rsidRDefault="00E86C16" w:rsidP="00E86C16">
      <w:pPr>
        <w:pStyle w:val="afff0"/>
        <w:rPr>
          <w:szCs w:val="24"/>
        </w:rPr>
      </w:pPr>
      <w:r w:rsidRPr="00340080">
        <w:rPr>
          <w:szCs w:val="24"/>
        </w:rPr>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340080" w:rsidRDefault="00E86C16" w:rsidP="00E86C16">
      <w:pPr>
        <w:pStyle w:val="afff0"/>
        <w:rPr>
          <w:szCs w:val="24"/>
        </w:rPr>
      </w:pPr>
      <w:r w:rsidRPr="00340080">
        <w:rPr>
          <w:szCs w:val="24"/>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340080" w:rsidRDefault="00E86C16" w:rsidP="00E86C16">
      <w:pPr>
        <w:pStyle w:val="afff0"/>
        <w:rPr>
          <w:szCs w:val="24"/>
        </w:rPr>
      </w:pPr>
      <w:r w:rsidRPr="00340080">
        <w:rPr>
          <w:szCs w:val="24"/>
        </w:rPr>
        <w:t>• ставить перед собой цель чтения, направляя внимание на полезную в данный момент информацию;</w:t>
      </w:r>
    </w:p>
    <w:p w:rsidR="00E86C16" w:rsidRPr="00340080" w:rsidRDefault="00E86C16" w:rsidP="00E86C16">
      <w:pPr>
        <w:pStyle w:val="afff0"/>
        <w:rPr>
          <w:szCs w:val="24"/>
        </w:rPr>
      </w:pPr>
      <w:r w:rsidRPr="00340080">
        <w:rPr>
          <w:szCs w:val="24"/>
        </w:rPr>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340080" w:rsidRDefault="00E86C16" w:rsidP="00E86C16">
      <w:pPr>
        <w:pStyle w:val="afff0"/>
        <w:rPr>
          <w:szCs w:val="24"/>
        </w:rPr>
      </w:pPr>
      <w:r w:rsidRPr="00340080">
        <w:rPr>
          <w:szCs w:val="24"/>
        </w:rPr>
        <w:t xml:space="preserve">• сопоставлять разные точки зрения и разные источники информации по заданной теме; </w:t>
      </w:r>
    </w:p>
    <w:p w:rsidR="00E86C16" w:rsidRPr="00340080" w:rsidRDefault="00E86C16" w:rsidP="00E86C16">
      <w:pPr>
        <w:pStyle w:val="afff0"/>
        <w:rPr>
          <w:szCs w:val="24"/>
        </w:rPr>
      </w:pPr>
      <w:r w:rsidRPr="00340080">
        <w:rPr>
          <w:szCs w:val="24"/>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340080" w:rsidRDefault="00E86C16" w:rsidP="00E86C16">
      <w:pPr>
        <w:pStyle w:val="afff0"/>
        <w:rPr>
          <w:szCs w:val="24"/>
        </w:rPr>
      </w:pPr>
      <w:r w:rsidRPr="00340080">
        <w:rPr>
          <w:szCs w:val="24"/>
        </w:rPr>
        <w:t xml:space="preserve"> • понимать душевное состояние персонажей текста, сопереживать им. </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340080" w:rsidRDefault="00E86C16" w:rsidP="00E86C16">
      <w:pPr>
        <w:pStyle w:val="afff0"/>
        <w:rPr>
          <w:b/>
          <w:szCs w:val="24"/>
        </w:rPr>
      </w:pPr>
      <w:r w:rsidRPr="00340080">
        <w:rPr>
          <w:b/>
          <w:szCs w:val="24"/>
        </w:rPr>
        <w:t xml:space="preserve">Работа с текстом: преобразование и интерпретация информации. </w:t>
      </w:r>
    </w:p>
    <w:p w:rsidR="00E86C16" w:rsidRPr="00340080" w:rsidRDefault="00E86C16" w:rsidP="00E86C16">
      <w:pPr>
        <w:pStyle w:val="afff0"/>
        <w:rPr>
          <w:szCs w:val="24"/>
        </w:rPr>
      </w:pPr>
      <w:r w:rsidRPr="00340080">
        <w:rPr>
          <w:szCs w:val="24"/>
        </w:rPr>
        <w:t xml:space="preserve">На первом этапе (5-6 классы) </w:t>
      </w:r>
      <w:r w:rsidRPr="00340080">
        <w:rPr>
          <w:i/>
          <w:szCs w:val="24"/>
        </w:rPr>
        <w:t>обучающийся научится</w:t>
      </w:r>
      <w:r w:rsidRPr="00340080">
        <w:rPr>
          <w:szCs w:val="24"/>
        </w:rPr>
        <w:t xml:space="preserve">: </w:t>
      </w:r>
    </w:p>
    <w:p w:rsidR="00E86C16" w:rsidRPr="00340080" w:rsidRDefault="00E86C16" w:rsidP="00E86C16">
      <w:pPr>
        <w:pStyle w:val="afff0"/>
        <w:rPr>
          <w:szCs w:val="24"/>
        </w:rPr>
      </w:pPr>
      <w:r w:rsidRPr="00340080">
        <w:rPr>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340080" w:rsidRDefault="00E86C16" w:rsidP="00E86C16">
      <w:pPr>
        <w:pStyle w:val="afff0"/>
        <w:rPr>
          <w:szCs w:val="24"/>
        </w:rPr>
      </w:pPr>
      <w:r w:rsidRPr="00340080">
        <w:rPr>
          <w:i/>
          <w:szCs w:val="24"/>
        </w:rPr>
        <w:t>Обучающийся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340080" w:rsidRDefault="00E86C16" w:rsidP="00E86C16">
      <w:pPr>
        <w:pStyle w:val="afff0"/>
        <w:rPr>
          <w:szCs w:val="24"/>
        </w:rPr>
      </w:pPr>
      <w:r w:rsidRPr="00340080">
        <w:rPr>
          <w:i/>
          <w:szCs w:val="24"/>
        </w:rPr>
        <w:t>На втором этапе (7-9 классы) выпускник научится</w:t>
      </w:r>
      <w:r w:rsidRPr="00340080">
        <w:rPr>
          <w:szCs w:val="24"/>
        </w:rPr>
        <w:t>:</w:t>
      </w:r>
    </w:p>
    <w:p w:rsidR="00E86C16" w:rsidRPr="00340080" w:rsidRDefault="00E86C16" w:rsidP="00E86C16">
      <w:pPr>
        <w:pStyle w:val="afff0"/>
        <w:rPr>
          <w:szCs w:val="24"/>
        </w:rPr>
      </w:pPr>
      <w:r w:rsidRPr="00340080">
        <w:rPr>
          <w:szCs w:val="24"/>
        </w:rPr>
        <w:t xml:space="preserve"> • структурировать текст, используя нумерацию страниц, списки, ссылки, оглавление;</w:t>
      </w:r>
    </w:p>
    <w:p w:rsidR="00E86C16" w:rsidRPr="00340080" w:rsidRDefault="00E86C16" w:rsidP="00E86C16">
      <w:pPr>
        <w:pStyle w:val="afff0"/>
        <w:rPr>
          <w:szCs w:val="24"/>
        </w:rPr>
      </w:pPr>
      <w:r w:rsidRPr="00340080">
        <w:rPr>
          <w:szCs w:val="24"/>
        </w:rPr>
        <w:t xml:space="preserve"> • проводить проверку правописания; использовать в тексте таблицы, изображения; </w:t>
      </w:r>
    </w:p>
    <w:p w:rsidR="00E86C16" w:rsidRPr="00340080" w:rsidRDefault="00E86C16" w:rsidP="00E86C16">
      <w:pPr>
        <w:pStyle w:val="afff0"/>
        <w:rPr>
          <w:szCs w:val="24"/>
        </w:rPr>
      </w:pPr>
      <w:r w:rsidRPr="00340080">
        <w:rPr>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340080" w:rsidRDefault="00E86C16" w:rsidP="00E86C16">
      <w:pPr>
        <w:pStyle w:val="afff0"/>
        <w:rPr>
          <w:szCs w:val="24"/>
        </w:rPr>
      </w:pPr>
      <w:r w:rsidRPr="00340080">
        <w:rPr>
          <w:szCs w:val="24"/>
        </w:rPr>
        <w:t xml:space="preserve"> • интерпретировать текст; </w:t>
      </w:r>
    </w:p>
    <w:p w:rsidR="00E86C16" w:rsidRPr="00340080" w:rsidRDefault="00E86C16" w:rsidP="00E86C16">
      <w:pPr>
        <w:pStyle w:val="afff0"/>
        <w:rPr>
          <w:szCs w:val="24"/>
        </w:rPr>
      </w:pPr>
      <w:r w:rsidRPr="00340080">
        <w:rPr>
          <w:szCs w:val="24"/>
        </w:rPr>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340080" w:rsidRDefault="00E86C16" w:rsidP="00E86C16">
      <w:pPr>
        <w:pStyle w:val="afff0"/>
        <w:rPr>
          <w:szCs w:val="24"/>
        </w:rPr>
      </w:pPr>
      <w:r w:rsidRPr="00340080">
        <w:rPr>
          <w:szCs w:val="24"/>
        </w:rPr>
        <w:t>• выводить заключение о намерении автора или главной мысли текста.</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w:t>
      </w:r>
    </w:p>
    <w:p w:rsidR="00E86C16" w:rsidRPr="00340080" w:rsidRDefault="00E86C16" w:rsidP="00E86C16">
      <w:pPr>
        <w:pStyle w:val="afff0"/>
        <w:rPr>
          <w:szCs w:val="24"/>
        </w:rPr>
      </w:pPr>
      <w:r w:rsidRPr="00340080">
        <w:rPr>
          <w:szCs w:val="24"/>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340080" w:rsidRDefault="00E86C16" w:rsidP="00E86C16">
      <w:pPr>
        <w:pStyle w:val="afff0"/>
        <w:rPr>
          <w:szCs w:val="24"/>
        </w:rPr>
      </w:pPr>
      <w:r w:rsidRPr="00340080">
        <w:rPr>
          <w:szCs w:val="24"/>
        </w:rPr>
        <w:t>Работа с текстом: оценка информации</w:t>
      </w:r>
    </w:p>
    <w:p w:rsidR="00E86C16" w:rsidRPr="00340080" w:rsidRDefault="00E86C16" w:rsidP="00E86C16">
      <w:pPr>
        <w:pStyle w:val="afff0"/>
        <w:rPr>
          <w:szCs w:val="24"/>
        </w:rPr>
      </w:pPr>
      <w:r w:rsidRPr="00340080">
        <w:rPr>
          <w:i/>
          <w:szCs w:val="24"/>
        </w:rPr>
        <w:t>На первом этапе (5-6 классы) обучающийся научится</w:t>
      </w:r>
      <w:r w:rsidRPr="00340080">
        <w:rPr>
          <w:szCs w:val="24"/>
        </w:rPr>
        <w:t>:</w:t>
      </w:r>
    </w:p>
    <w:p w:rsidR="00E86C16" w:rsidRPr="00340080" w:rsidRDefault="00E86C16" w:rsidP="00E86C16">
      <w:pPr>
        <w:pStyle w:val="afff0"/>
        <w:rPr>
          <w:szCs w:val="24"/>
        </w:rPr>
      </w:pPr>
      <w:r w:rsidRPr="00340080">
        <w:rPr>
          <w:szCs w:val="24"/>
        </w:rPr>
        <w:t xml:space="preserve"> • оценивать отдельные утверждения и текст в целом. </w:t>
      </w:r>
    </w:p>
    <w:p w:rsidR="00E86C16" w:rsidRPr="00340080" w:rsidRDefault="00E86C16" w:rsidP="00E86C16">
      <w:pPr>
        <w:pStyle w:val="afff0"/>
        <w:rPr>
          <w:szCs w:val="24"/>
        </w:rPr>
      </w:pPr>
      <w:r w:rsidRPr="00340080">
        <w:rPr>
          <w:i/>
          <w:szCs w:val="24"/>
        </w:rPr>
        <w:t>Обучающийся получит возможность научиться</w:t>
      </w:r>
      <w:r w:rsidRPr="00340080">
        <w:rPr>
          <w:szCs w:val="24"/>
        </w:rPr>
        <w:t xml:space="preserve">: </w:t>
      </w:r>
    </w:p>
    <w:p w:rsidR="00E86C16" w:rsidRPr="00340080" w:rsidRDefault="00E86C16" w:rsidP="00E86C16">
      <w:pPr>
        <w:pStyle w:val="afff0"/>
        <w:rPr>
          <w:szCs w:val="24"/>
        </w:rPr>
      </w:pPr>
      <w:r w:rsidRPr="00340080">
        <w:rPr>
          <w:szCs w:val="24"/>
        </w:rPr>
        <w:t xml:space="preserve">• связывать информацию, обнаруженную в тексте, со знаниями из других источников; </w:t>
      </w:r>
    </w:p>
    <w:p w:rsidR="00E86C16" w:rsidRPr="00340080" w:rsidRDefault="00E86C16" w:rsidP="00E86C16">
      <w:pPr>
        <w:pStyle w:val="afff0"/>
        <w:rPr>
          <w:szCs w:val="24"/>
        </w:rPr>
      </w:pPr>
      <w:r w:rsidRPr="00340080">
        <w:rPr>
          <w:szCs w:val="24"/>
        </w:rPr>
        <w:sym w:font="Symbol" w:char="F0B7"/>
      </w:r>
      <w:r w:rsidRPr="00340080">
        <w:rPr>
          <w:szCs w:val="24"/>
        </w:rPr>
        <w:t xml:space="preserve"> откликаться на форму текста: оценивать не только содержание текста, но и его форму, а в целом — мастерство его исполнения; </w:t>
      </w:r>
    </w:p>
    <w:p w:rsidR="00E86C16" w:rsidRPr="00340080" w:rsidRDefault="00E86C16" w:rsidP="00E86C16">
      <w:pPr>
        <w:pStyle w:val="afff0"/>
        <w:rPr>
          <w:szCs w:val="24"/>
        </w:rPr>
      </w:pPr>
      <w:r w:rsidRPr="00340080">
        <w:rPr>
          <w:szCs w:val="24"/>
        </w:rPr>
        <w:sym w:font="Symbol" w:char="F0B7"/>
      </w:r>
      <w:r w:rsidRPr="00340080">
        <w:rPr>
          <w:szCs w:val="24"/>
        </w:rPr>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340080" w:rsidRDefault="00E86C16" w:rsidP="00E86C16">
      <w:pPr>
        <w:pStyle w:val="afff0"/>
        <w:rPr>
          <w:szCs w:val="24"/>
        </w:rPr>
      </w:pPr>
      <w:r w:rsidRPr="00340080">
        <w:rPr>
          <w:i/>
          <w:szCs w:val="24"/>
        </w:rPr>
        <w:t>На втором этапе (7-9 классы) выпускник научится</w:t>
      </w:r>
      <w:r w:rsidRPr="00340080">
        <w:rPr>
          <w:szCs w:val="24"/>
        </w:rPr>
        <w:t>:</w:t>
      </w:r>
    </w:p>
    <w:p w:rsidR="00E86C16" w:rsidRPr="00340080" w:rsidRDefault="00E86C16" w:rsidP="00E86C16">
      <w:pPr>
        <w:pStyle w:val="afff0"/>
        <w:rPr>
          <w:szCs w:val="24"/>
        </w:rPr>
      </w:pPr>
      <w:r w:rsidRPr="00340080">
        <w:rPr>
          <w:szCs w:val="24"/>
        </w:rPr>
        <w:t xml:space="preserve"> • откликаться на содержание текста;</w:t>
      </w:r>
    </w:p>
    <w:p w:rsidR="00E86C16" w:rsidRPr="00340080" w:rsidRDefault="00E86C16" w:rsidP="00E86C16">
      <w:pPr>
        <w:pStyle w:val="afff0"/>
        <w:rPr>
          <w:szCs w:val="24"/>
        </w:rPr>
      </w:pPr>
      <w:r w:rsidRPr="00340080">
        <w:rPr>
          <w:szCs w:val="24"/>
        </w:rPr>
        <w:t xml:space="preserve"> • связывать информацию, обнаруженную в тексте, со знаниями из других источников;</w:t>
      </w:r>
    </w:p>
    <w:p w:rsidR="00E86C16" w:rsidRPr="00340080" w:rsidRDefault="00E86C16" w:rsidP="00E86C16">
      <w:pPr>
        <w:pStyle w:val="afff0"/>
        <w:rPr>
          <w:szCs w:val="24"/>
        </w:rPr>
      </w:pPr>
      <w:r w:rsidRPr="00340080">
        <w:rPr>
          <w:szCs w:val="24"/>
        </w:rPr>
        <w:t xml:space="preserve"> • оценивать утверждения, сделанные в тексте, исходя из своих представлений о мире; </w:t>
      </w:r>
    </w:p>
    <w:p w:rsidR="00E86C16" w:rsidRPr="00340080" w:rsidRDefault="00E86C16" w:rsidP="00E86C16">
      <w:pPr>
        <w:pStyle w:val="afff0"/>
        <w:rPr>
          <w:szCs w:val="24"/>
        </w:rPr>
      </w:pPr>
      <w:r w:rsidRPr="00340080">
        <w:rPr>
          <w:szCs w:val="24"/>
        </w:rPr>
        <w:t xml:space="preserve">• находить доводы в защиту своей точки зрения; </w:t>
      </w:r>
    </w:p>
    <w:p w:rsidR="00E86C16" w:rsidRPr="00340080" w:rsidRDefault="00E86C16" w:rsidP="00E86C16">
      <w:pPr>
        <w:pStyle w:val="afff0"/>
        <w:rPr>
          <w:szCs w:val="24"/>
        </w:rPr>
      </w:pPr>
      <w:r w:rsidRPr="00340080">
        <w:rPr>
          <w:szCs w:val="24"/>
        </w:rPr>
        <w:t xml:space="preserve">• откликаться на форму текста: оценивать не только содержание текста, но и его форму, а в целом — мастерство его исполнения; </w:t>
      </w:r>
    </w:p>
    <w:p w:rsidR="00E86C16" w:rsidRPr="00340080" w:rsidRDefault="00E86C16" w:rsidP="00E86C16">
      <w:pPr>
        <w:pStyle w:val="afff0"/>
        <w:rPr>
          <w:szCs w:val="24"/>
        </w:rPr>
      </w:pPr>
      <w:r w:rsidRPr="00340080">
        <w:rPr>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340080" w:rsidRDefault="00E86C16" w:rsidP="00E86C16">
      <w:pPr>
        <w:pStyle w:val="afff0"/>
        <w:rPr>
          <w:szCs w:val="24"/>
        </w:rPr>
      </w:pPr>
      <w:r w:rsidRPr="00340080">
        <w:rPr>
          <w:szCs w:val="24"/>
        </w:rPr>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340080" w:rsidRDefault="00E86C16" w:rsidP="00E86C16">
      <w:pPr>
        <w:pStyle w:val="afff0"/>
        <w:rPr>
          <w:szCs w:val="24"/>
        </w:rPr>
      </w:pPr>
      <w:r w:rsidRPr="00340080">
        <w:rPr>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340080" w:rsidRDefault="00E86C16" w:rsidP="00E86C16">
      <w:pPr>
        <w:pStyle w:val="afff0"/>
        <w:rPr>
          <w:szCs w:val="24"/>
        </w:rPr>
      </w:pPr>
      <w:r w:rsidRPr="00340080">
        <w:rPr>
          <w:i/>
          <w:szCs w:val="24"/>
        </w:rPr>
        <w:t>Выпускник получит возможность научиться</w:t>
      </w:r>
      <w:r w:rsidRPr="00340080">
        <w:rPr>
          <w:szCs w:val="24"/>
        </w:rPr>
        <w:t xml:space="preserve">. </w:t>
      </w:r>
    </w:p>
    <w:p w:rsidR="00E86C16" w:rsidRPr="00340080" w:rsidRDefault="00E86C16" w:rsidP="00E86C16">
      <w:pPr>
        <w:pStyle w:val="afff0"/>
        <w:rPr>
          <w:szCs w:val="24"/>
        </w:rPr>
      </w:pPr>
      <w:r w:rsidRPr="00340080">
        <w:rPr>
          <w:szCs w:val="24"/>
        </w:rPr>
        <w:t xml:space="preserve">• критически относиться к рекламной информации; </w:t>
      </w:r>
    </w:p>
    <w:p w:rsidR="00E86C16" w:rsidRPr="00340080" w:rsidRDefault="00E86C16" w:rsidP="00E86C16">
      <w:pPr>
        <w:pStyle w:val="afff0"/>
        <w:rPr>
          <w:szCs w:val="24"/>
        </w:rPr>
      </w:pPr>
      <w:r w:rsidRPr="00340080">
        <w:rPr>
          <w:szCs w:val="24"/>
        </w:rPr>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340080" w:rsidRDefault="00915DBB" w:rsidP="00915DBB">
      <w:pPr>
        <w:pStyle w:val="afd"/>
        <w:widowControl w:val="0"/>
        <w:tabs>
          <w:tab w:val="left" w:pos="993"/>
        </w:tabs>
        <w:spacing w:before="0" w:beforeAutospacing="0" w:after="0" w:afterAutospacing="0"/>
        <w:ind w:firstLine="709"/>
        <w:textAlignment w:val="baseline"/>
        <w:rPr>
          <w:b/>
        </w:rPr>
      </w:pPr>
      <w:r w:rsidRPr="00340080">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340080" w:rsidRDefault="00915DBB" w:rsidP="00915DBB">
      <w:pPr>
        <w:pStyle w:val="afd"/>
        <w:widowControl w:val="0"/>
        <w:tabs>
          <w:tab w:val="left" w:pos="567"/>
        </w:tabs>
        <w:spacing w:before="0" w:beforeAutospacing="0" w:after="0" w:afterAutospacing="0"/>
        <w:ind w:firstLine="709"/>
        <w:jc w:val="both"/>
      </w:pPr>
      <w:r w:rsidRPr="00340080">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340080" w:rsidRDefault="00915DBB" w:rsidP="00865AEE">
      <w:pPr>
        <w:pStyle w:val="afd"/>
        <w:widowControl w:val="0"/>
        <w:numPr>
          <w:ilvl w:val="0"/>
          <w:numId w:val="100"/>
        </w:numPr>
        <w:tabs>
          <w:tab w:val="clear" w:pos="720"/>
          <w:tab w:val="num" w:pos="993"/>
        </w:tabs>
        <w:spacing w:before="0" w:beforeAutospacing="0" w:after="0" w:afterAutospacing="0"/>
        <w:ind w:left="0" w:firstLine="709"/>
        <w:jc w:val="both"/>
        <w:textAlignment w:val="baseline"/>
      </w:pPr>
      <w:r w:rsidRPr="00340080">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340080" w:rsidRDefault="00915DBB" w:rsidP="00865AEE">
      <w:pPr>
        <w:pStyle w:val="afd"/>
        <w:widowControl w:val="0"/>
        <w:numPr>
          <w:ilvl w:val="0"/>
          <w:numId w:val="100"/>
        </w:numPr>
        <w:tabs>
          <w:tab w:val="clear" w:pos="720"/>
          <w:tab w:val="num" w:pos="993"/>
        </w:tabs>
        <w:spacing w:before="0" w:beforeAutospacing="0" w:after="0" w:afterAutospacing="0"/>
        <w:ind w:left="0" w:firstLine="709"/>
        <w:jc w:val="both"/>
        <w:textAlignment w:val="baseline"/>
      </w:pPr>
      <w:r w:rsidRPr="00340080">
        <w:t>договор о сотрудничестве может основываться на оплате услуг экспертов, консультантов, научных руководителей;</w:t>
      </w:r>
    </w:p>
    <w:p w:rsidR="00915DBB" w:rsidRPr="00340080" w:rsidRDefault="00915DBB" w:rsidP="00865AEE">
      <w:pPr>
        <w:pStyle w:val="afd"/>
        <w:widowControl w:val="0"/>
        <w:numPr>
          <w:ilvl w:val="0"/>
          <w:numId w:val="100"/>
        </w:numPr>
        <w:tabs>
          <w:tab w:val="clear" w:pos="720"/>
          <w:tab w:val="num" w:pos="993"/>
        </w:tabs>
        <w:spacing w:before="0" w:beforeAutospacing="0" w:after="0" w:afterAutospacing="0"/>
        <w:ind w:left="0" w:firstLine="709"/>
        <w:jc w:val="both"/>
        <w:textAlignment w:val="baseline"/>
      </w:pPr>
      <w:r w:rsidRPr="00340080">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340080" w:rsidRDefault="00915DBB" w:rsidP="00915DBB">
      <w:pPr>
        <w:pStyle w:val="afd"/>
        <w:widowControl w:val="0"/>
        <w:tabs>
          <w:tab w:val="num" w:pos="993"/>
        </w:tabs>
        <w:spacing w:before="0" w:beforeAutospacing="0" w:after="0" w:afterAutospacing="0"/>
        <w:jc w:val="both"/>
        <w:textAlignment w:val="baseline"/>
      </w:pPr>
      <w:r w:rsidRPr="00340080">
        <w:t>организаций;</w:t>
      </w:r>
    </w:p>
    <w:p w:rsidR="00915DBB" w:rsidRPr="00340080" w:rsidRDefault="00915DBB" w:rsidP="00865AEE">
      <w:pPr>
        <w:pStyle w:val="afd"/>
        <w:widowControl w:val="0"/>
        <w:numPr>
          <w:ilvl w:val="0"/>
          <w:numId w:val="100"/>
        </w:numPr>
        <w:tabs>
          <w:tab w:val="clear" w:pos="720"/>
          <w:tab w:val="num" w:pos="993"/>
        </w:tabs>
        <w:spacing w:before="0" w:beforeAutospacing="0" w:after="0" w:afterAutospacing="0"/>
        <w:ind w:left="0" w:firstLine="709"/>
        <w:jc w:val="both"/>
        <w:textAlignment w:val="baseline"/>
      </w:pPr>
      <w:r w:rsidRPr="00340080">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340080" w:rsidRDefault="00915DBB" w:rsidP="00915DBB">
      <w:pPr>
        <w:pStyle w:val="afd"/>
        <w:widowControl w:val="0"/>
        <w:tabs>
          <w:tab w:val="left" w:pos="567"/>
        </w:tabs>
        <w:spacing w:before="0" w:beforeAutospacing="0" w:after="0" w:afterAutospacing="0"/>
        <w:ind w:firstLine="709"/>
        <w:jc w:val="both"/>
      </w:pPr>
      <w:r w:rsidRPr="00340080">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340080" w:rsidRDefault="00915DBB" w:rsidP="00915DBB">
      <w:pPr>
        <w:pStyle w:val="afd"/>
        <w:widowControl w:val="0"/>
        <w:tabs>
          <w:tab w:val="left" w:pos="567"/>
        </w:tabs>
        <w:spacing w:before="0" w:beforeAutospacing="0" w:after="0" w:afterAutospacing="0"/>
        <w:ind w:firstLine="709"/>
        <w:jc w:val="both"/>
      </w:pPr>
      <w:r w:rsidRPr="00340080">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340080" w:rsidRDefault="00915DBB" w:rsidP="00915DBB">
      <w:pPr>
        <w:pStyle w:val="afd"/>
        <w:widowControl w:val="0"/>
        <w:tabs>
          <w:tab w:val="left" w:pos="567"/>
        </w:tabs>
        <w:spacing w:before="0" w:beforeAutospacing="0" w:after="0" w:afterAutospacing="0"/>
        <w:rPr>
          <w:b/>
        </w:rPr>
      </w:pPr>
      <w:r w:rsidRPr="00340080">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340080" w:rsidRDefault="00915DBB" w:rsidP="00915DBB">
      <w:pPr>
        <w:pStyle w:val="afd"/>
        <w:widowControl w:val="0"/>
        <w:tabs>
          <w:tab w:val="left" w:pos="567"/>
        </w:tabs>
        <w:spacing w:before="0" w:beforeAutospacing="0" w:after="0" w:afterAutospacing="0"/>
        <w:ind w:firstLine="709"/>
        <w:jc w:val="both"/>
      </w:pPr>
      <w:r w:rsidRPr="00340080">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340080" w:rsidRDefault="00915DBB" w:rsidP="00915DBB">
      <w:pPr>
        <w:pStyle w:val="afd"/>
        <w:widowControl w:val="0"/>
        <w:tabs>
          <w:tab w:val="left" w:pos="567"/>
        </w:tabs>
        <w:spacing w:before="0" w:beforeAutospacing="0" w:after="0" w:afterAutospacing="0"/>
        <w:ind w:firstLine="709"/>
        <w:jc w:val="both"/>
      </w:pPr>
      <w:r w:rsidRPr="00340080">
        <w:t>Требования к условиям включают:</w:t>
      </w:r>
    </w:p>
    <w:p w:rsidR="00915DBB" w:rsidRPr="00340080" w:rsidRDefault="00915DBB" w:rsidP="00865AEE">
      <w:pPr>
        <w:pStyle w:val="afd"/>
        <w:widowControl w:val="0"/>
        <w:numPr>
          <w:ilvl w:val="0"/>
          <w:numId w:val="101"/>
        </w:numPr>
        <w:tabs>
          <w:tab w:val="clear" w:pos="720"/>
          <w:tab w:val="left" w:pos="567"/>
          <w:tab w:val="num" w:pos="993"/>
        </w:tabs>
        <w:spacing w:before="0" w:beforeAutospacing="0" w:after="0" w:afterAutospacing="0"/>
        <w:ind w:left="0" w:firstLine="709"/>
        <w:jc w:val="both"/>
        <w:textAlignment w:val="baseline"/>
      </w:pPr>
      <w:r w:rsidRPr="00340080">
        <w:t>укомплектованность образовательной организации педагогическими, руководящими и иными работниками;</w:t>
      </w:r>
    </w:p>
    <w:p w:rsidR="00915DBB" w:rsidRPr="00340080" w:rsidRDefault="00915DBB" w:rsidP="00865AEE">
      <w:pPr>
        <w:pStyle w:val="afd"/>
        <w:widowControl w:val="0"/>
        <w:numPr>
          <w:ilvl w:val="0"/>
          <w:numId w:val="101"/>
        </w:numPr>
        <w:tabs>
          <w:tab w:val="clear" w:pos="720"/>
          <w:tab w:val="left" w:pos="567"/>
          <w:tab w:val="num" w:pos="993"/>
        </w:tabs>
        <w:spacing w:before="0" w:beforeAutospacing="0" w:after="0" w:afterAutospacing="0"/>
        <w:ind w:left="0" w:firstLine="709"/>
        <w:jc w:val="both"/>
        <w:textAlignment w:val="baseline"/>
      </w:pPr>
      <w:r w:rsidRPr="00340080">
        <w:t>уровень квалификации педагогических и иных работников образовательной организации;</w:t>
      </w:r>
    </w:p>
    <w:p w:rsidR="00915DBB" w:rsidRPr="00340080" w:rsidRDefault="00915DBB" w:rsidP="00865AEE">
      <w:pPr>
        <w:pStyle w:val="afd"/>
        <w:widowControl w:val="0"/>
        <w:numPr>
          <w:ilvl w:val="0"/>
          <w:numId w:val="101"/>
        </w:numPr>
        <w:tabs>
          <w:tab w:val="clear" w:pos="720"/>
          <w:tab w:val="left" w:pos="567"/>
          <w:tab w:val="num" w:pos="993"/>
        </w:tabs>
        <w:spacing w:before="0" w:beforeAutospacing="0" w:after="0" w:afterAutospacing="0"/>
        <w:ind w:left="0" w:firstLine="709"/>
        <w:jc w:val="both"/>
        <w:textAlignment w:val="baseline"/>
      </w:pPr>
      <w:r w:rsidRPr="00340080">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340080" w:rsidRDefault="00915DBB" w:rsidP="00915DBB">
      <w:pPr>
        <w:pStyle w:val="afd"/>
        <w:widowControl w:val="0"/>
        <w:tabs>
          <w:tab w:val="left" w:pos="567"/>
        </w:tabs>
        <w:spacing w:before="0" w:beforeAutospacing="0" w:after="0" w:afterAutospacing="0"/>
        <w:ind w:firstLine="709"/>
        <w:jc w:val="both"/>
      </w:pPr>
      <w:r w:rsidRPr="00340080">
        <w:t>Педагогические кадры имеют необходимый уровень подготовки для реализации программы УУД, что может включать следующее:</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педагоги владеют представлениями о возрастных особенностях учащихся начальной, основной и старшей школы;</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педагоги прошли курсы повышения квалификации, посвященные ФГОС;</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педагоги осуществляют формирование УУД в рамках проектной, исследовательской деятельностей;</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характер взаимодействия педагога и обучающегося не противоречит представлениям об условиях формирования УУД;</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педагоги владеют навыками формирующего оценивания;</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наличие позиции тьютора или педагоги владеют навыками тьюторского сопровождения обучающихся;</w:t>
      </w:r>
    </w:p>
    <w:p w:rsidR="00915DBB" w:rsidRPr="00340080" w:rsidRDefault="00915DBB" w:rsidP="00865AEE">
      <w:pPr>
        <w:pStyle w:val="afd"/>
        <w:widowControl w:val="0"/>
        <w:numPr>
          <w:ilvl w:val="0"/>
          <w:numId w:val="102"/>
        </w:numPr>
        <w:tabs>
          <w:tab w:val="clear" w:pos="720"/>
          <w:tab w:val="left" w:pos="567"/>
          <w:tab w:val="num" w:pos="993"/>
        </w:tabs>
        <w:spacing w:before="0" w:beforeAutospacing="0" w:after="0" w:afterAutospacing="0"/>
        <w:ind w:left="0" w:firstLine="709"/>
        <w:jc w:val="both"/>
        <w:textAlignment w:val="baseline"/>
      </w:pPr>
      <w:r w:rsidRPr="00340080">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340080" w:rsidRDefault="00915DBB" w:rsidP="00915DBB">
      <w:pPr>
        <w:pStyle w:val="afd"/>
        <w:widowControl w:val="0"/>
        <w:tabs>
          <w:tab w:val="left" w:pos="567"/>
        </w:tabs>
        <w:spacing w:before="0" w:beforeAutospacing="0" w:after="0" w:afterAutospacing="0"/>
        <w:rPr>
          <w:b/>
        </w:rPr>
      </w:pPr>
      <w:r w:rsidRPr="00340080">
        <w:rPr>
          <w:b/>
        </w:rPr>
        <w:t>2.1.11. Методика и инструментарий мониторинга успешности освоения и применения обучающимися универсальных учебных действий</w:t>
      </w:r>
    </w:p>
    <w:p w:rsidR="00915DBB" w:rsidRPr="00340080" w:rsidRDefault="00915DBB" w:rsidP="00915DBB">
      <w:pPr>
        <w:autoSpaceDE w:val="0"/>
        <w:autoSpaceDN w:val="0"/>
        <w:adjustRightInd w:val="0"/>
        <w:spacing w:after="0" w:line="240" w:lineRule="auto"/>
        <w:rPr>
          <w:rFonts w:ascii="Times New Roman" w:hAnsi="Times New Roman"/>
          <w:color w:val="000000"/>
          <w:sz w:val="24"/>
          <w:szCs w:val="24"/>
        </w:rPr>
      </w:pPr>
      <w:r w:rsidRPr="00340080">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340080" w:rsidRDefault="00915DBB" w:rsidP="00865AEE">
      <w:pPr>
        <w:pStyle w:val="a4"/>
        <w:numPr>
          <w:ilvl w:val="0"/>
          <w:numId w:val="170"/>
        </w:numPr>
        <w:autoSpaceDE w:val="0"/>
        <w:autoSpaceDN w:val="0"/>
        <w:adjustRightInd w:val="0"/>
        <w:spacing w:after="23" w:line="240" w:lineRule="auto"/>
        <w:rPr>
          <w:rFonts w:ascii="Times New Roman" w:hAnsi="Times New Roman"/>
          <w:color w:val="000000"/>
          <w:sz w:val="24"/>
          <w:szCs w:val="24"/>
        </w:rPr>
      </w:pPr>
      <w:r w:rsidRPr="00340080">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340080" w:rsidRDefault="00915DBB" w:rsidP="00865AEE">
      <w:pPr>
        <w:pStyle w:val="a4"/>
        <w:numPr>
          <w:ilvl w:val="0"/>
          <w:numId w:val="170"/>
        </w:numPr>
        <w:autoSpaceDE w:val="0"/>
        <w:autoSpaceDN w:val="0"/>
        <w:adjustRightInd w:val="0"/>
        <w:spacing w:after="23" w:line="240" w:lineRule="auto"/>
        <w:rPr>
          <w:rFonts w:ascii="Times New Roman" w:hAnsi="Times New Roman"/>
          <w:color w:val="000000"/>
          <w:sz w:val="24"/>
          <w:szCs w:val="24"/>
        </w:rPr>
      </w:pPr>
      <w:r w:rsidRPr="00340080">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340080" w:rsidRDefault="00915DBB" w:rsidP="00865AEE">
      <w:pPr>
        <w:pStyle w:val="a4"/>
        <w:numPr>
          <w:ilvl w:val="0"/>
          <w:numId w:val="170"/>
        </w:numPr>
        <w:autoSpaceDE w:val="0"/>
        <w:autoSpaceDN w:val="0"/>
        <w:adjustRightInd w:val="0"/>
        <w:spacing w:after="0" w:line="240" w:lineRule="auto"/>
        <w:rPr>
          <w:rFonts w:ascii="Times New Roman" w:hAnsi="Times New Roman"/>
          <w:color w:val="000000"/>
          <w:sz w:val="24"/>
          <w:szCs w:val="24"/>
        </w:rPr>
      </w:pPr>
      <w:r w:rsidRPr="00340080">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340080" w:rsidRDefault="00915DBB" w:rsidP="00865AEE">
      <w:pPr>
        <w:pStyle w:val="a4"/>
        <w:numPr>
          <w:ilvl w:val="0"/>
          <w:numId w:val="170"/>
        </w:numPr>
        <w:autoSpaceDE w:val="0"/>
        <w:autoSpaceDN w:val="0"/>
        <w:adjustRightInd w:val="0"/>
        <w:spacing w:after="23" w:line="240" w:lineRule="auto"/>
        <w:rPr>
          <w:rFonts w:ascii="Times New Roman" w:hAnsi="Times New Roman"/>
          <w:color w:val="000000"/>
          <w:sz w:val="24"/>
          <w:szCs w:val="24"/>
        </w:rPr>
      </w:pPr>
      <w:r w:rsidRPr="00340080">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340080" w:rsidRDefault="00915DBB" w:rsidP="00865AEE">
      <w:pPr>
        <w:pStyle w:val="a4"/>
        <w:numPr>
          <w:ilvl w:val="0"/>
          <w:numId w:val="170"/>
        </w:numPr>
        <w:autoSpaceDE w:val="0"/>
        <w:autoSpaceDN w:val="0"/>
        <w:adjustRightInd w:val="0"/>
        <w:spacing w:after="23" w:line="240" w:lineRule="auto"/>
        <w:rPr>
          <w:rFonts w:ascii="Times New Roman" w:hAnsi="Times New Roman"/>
          <w:color w:val="000000"/>
          <w:sz w:val="24"/>
          <w:szCs w:val="24"/>
        </w:rPr>
      </w:pPr>
      <w:r w:rsidRPr="00340080">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340080" w:rsidRDefault="00915DBB" w:rsidP="00865AEE">
      <w:pPr>
        <w:pStyle w:val="a4"/>
        <w:numPr>
          <w:ilvl w:val="0"/>
          <w:numId w:val="170"/>
        </w:numPr>
        <w:autoSpaceDE w:val="0"/>
        <w:autoSpaceDN w:val="0"/>
        <w:adjustRightInd w:val="0"/>
        <w:spacing w:after="0" w:line="240" w:lineRule="auto"/>
        <w:rPr>
          <w:rFonts w:ascii="Times New Roman" w:hAnsi="Times New Roman"/>
          <w:color w:val="000000"/>
          <w:sz w:val="24"/>
          <w:szCs w:val="24"/>
        </w:rPr>
      </w:pPr>
      <w:r w:rsidRPr="00340080">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340080" w:rsidRDefault="00915DBB" w:rsidP="00915DBB">
      <w:pPr>
        <w:autoSpaceDE w:val="0"/>
        <w:autoSpaceDN w:val="0"/>
        <w:adjustRightInd w:val="0"/>
        <w:spacing w:after="0" w:line="240" w:lineRule="auto"/>
        <w:rPr>
          <w:rFonts w:ascii="Times New Roman" w:hAnsi="Times New Roman"/>
          <w:color w:val="000000"/>
          <w:sz w:val="24"/>
          <w:szCs w:val="24"/>
        </w:rPr>
      </w:pPr>
      <w:r w:rsidRPr="00340080">
        <w:rPr>
          <w:rFonts w:ascii="Times New Roman" w:hAnsi="Times New Roman"/>
          <w:color w:val="000000"/>
          <w:sz w:val="24"/>
          <w:szCs w:val="24"/>
        </w:rPr>
        <w:t xml:space="preserve">Система оценки УУД может быть: </w:t>
      </w:r>
    </w:p>
    <w:p w:rsidR="00915DBB" w:rsidRPr="00340080" w:rsidRDefault="00915DBB" w:rsidP="00865AEE">
      <w:pPr>
        <w:pStyle w:val="a4"/>
        <w:numPr>
          <w:ilvl w:val="0"/>
          <w:numId w:val="171"/>
        </w:numPr>
        <w:autoSpaceDE w:val="0"/>
        <w:autoSpaceDN w:val="0"/>
        <w:adjustRightInd w:val="0"/>
        <w:spacing w:after="21" w:line="240" w:lineRule="auto"/>
        <w:rPr>
          <w:rFonts w:ascii="Times New Roman" w:hAnsi="Times New Roman"/>
          <w:color w:val="000000"/>
          <w:sz w:val="24"/>
          <w:szCs w:val="24"/>
        </w:rPr>
      </w:pPr>
      <w:r w:rsidRPr="00340080">
        <w:rPr>
          <w:rFonts w:ascii="Times New Roman" w:hAnsi="Times New Roman"/>
          <w:color w:val="000000"/>
          <w:sz w:val="24"/>
          <w:szCs w:val="24"/>
        </w:rPr>
        <w:t xml:space="preserve">уровневой (определяются уровни владения УУД); </w:t>
      </w:r>
    </w:p>
    <w:p w:rsidR="00915DBB" w:rsidRPr="00340080" w:rsidRDefault="00915DBB" w:rsidP="00865AEE">
      <w:pPr>
        <w:pStyle w:val="a4"/>
        <w:numPr>
          <w:ilvl w:val="0"/>
          <w:numId w:val="171"/>
        </w:numPr>
        <w:autoSpaceDE w:val="0"/>
        <w:autoSpaceDN w:val="0"/>
        <w:adjustRightInd w:val="0"/>
        <w:spacing w:after="0" w:line="240" w:lineRule="auto"/>
        <w:rPr>
          <w:rFonts w:ascii="Times New Roman" w:hAnsi="Times New Roman"/>
          <w:color w:val="000000"/>
          <w:sz w:val="24"/>
          <w:szCs w:val="24"/>
        </w:rPr>
      </w:pPr>
      <w:r w:rsidRPr="00340080">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915DBB" w:rsidRPr="00340080" w:rsidTr="00F03A5A">
        <w:tc>
          <w:tcPr>
            <w:tcW w:w="2330" w:type="dxa"/>
          </w:tcPr>
          <w:p w:rsidR="00915DBB" w:rsidRPr="00340080" w:rsidRDefault="00915DBB" w:rsidP="00186AAE">
            <w:pPr>
              <w:pStyle w:val="afd"/>
              <w:spacing w:before="0" w:beforeAutospacing="0" w:after="0" w:afterAutospacing="0"/>
            </w:pPr>
            <w:r w:rsidRPr="00340080">
              <w:t>Критический</w:t>
            </w:r>
          </w:p>
          <w:p w:rsidR="00915DBB" w:rsidRPr="00340080" w:rsidRDefault="00915DBB" w:rsidP="00186AAE">
            <w:pPr>
              <w:pStyle w:val="afd"/>
              <w:spacing w:before="0" w:beforeAutospacing="0" w:after="0" w:afterAutospacing="0"/>
            </w:pPr>
            <w:r w:rsidRPr="00340080">
              <w:t>уровень</w:t>
            </w:r>
          </w:p>
        </w:tc>
        <w:tc>
          <w:tcPr>
            <w:tcW w:w="2331" w:type="dxa"/>
          </w:tcPr>
          <w:p w:rsidR="00915DBB" w:rsidRPr="00340080" w:rsidRDefault="00915DBB" w:rsidP="00186AAE">
            <w:pPr>
              <w:pStyle w:val="afd"/>
              <w:spacing w:before="0" w:beforeAutospacing="0" w:after="0" w:afterAutospacing="0"/>
            </w:pPr>
            <w:r w:rsidRPr="00340080">
              <w:rPr>
                <w:rStyle w:val="afc"/>
                <w:b w:val="0"/>
              </w:rPr>
              <w:t>низкий уровень</w:t>
            </w:r>
          </w:p>
        </w:tc>
        <w:tc>
          <w:tcPr>
            <w:tcW w:w="2330" w:type="dxa"/>
          </w:tcPr>
          <w:p w:rsidR="00915DBB" w:rsidRPr="00340080" w:rsidRDefault="00915DBB" w:rsidP="00186AAE">
            <w:pPr>
              <w:pStyle w:val="afd"/>
              <w:spacing w:before="0" w:beforeAutospacing="0" w:after="0" w:afterAutospacing="0"/>
            </w:pPr>
            <w:r w:rsidRPr="00340080">
              <w:rPr>
                <w:rStyle w:val="afc"/>
                <w:b w:val="0"/>
              </w:rPr>
              <w:t>пониженный уровень</w:t>
            </w:r>
          </w:p>
        </w:tc>
        <w:tc>
          <w:tcPr>
            <w:tcW w:w="3040" w:type="dxa"/>
          </w:tcPr>
          <w:p w:rsidR="00915DBB" w:rsidRPr="00340080" w:rsidRDefault="00915DBB" w:rsidP="00186AAE">
            <w:pPr>
              <w:pStyle w:val="afd"/>
              <w:spacing w:before="0" w:beforeAutospacing="0" w:after="0" w:afterAutospacing="0"/>
            </w:pPr>
            <w:r w:rsidRPr="00340080">
              <w:rPr>
                <w:rStyle w:val="afc"/>
                <w:b w:val="0"/>
              </w:rPr>
              <w:t>базовый уровень</w:t>
            </w:r>
          </w:p>
        </w:tc>
      </w:tr>
      <w:tr w:rsidR="00915DBB" w:rsidRPr="00340080" w:rsidTr="00F03A5A">
        <w:tc>
          <w:tcPr>
            <w:tcW w:w="2330" w:type="dxa"/>
          </w:tcPr>
          <w:p w:rsidR="00915DBB" w:rsidRPr="00340080" w:rsidRDefault="00915DBB" w:rsidP="00865AEE">
            <w:pPr>
              <w:pStyle w:val="afd"/>
              <w:widowControl w:val="0"/>
              <w:numPr>
                <w:ilvl w:val="0"/>
                <w:numId w:val="103"/>
              </w:numPr>
              <w:tabs>
                <w:tab w:val="clear" w:pos="720"/>
                <w:tab w:val="left" w:pos="567"/>
                <w:tab w:val="left" w:pos="993"/>
              </w:tabs>
              <w:spacing w:before="0" w:beforeAutospacing="0" w:after="0" w:afterAutospacing="0"/>
              <w:ind w:left="0" w:firstLine="709"/>
              <w:textAlignment w:val="baseline"/>
            </w:pPr>
            <w:r w:rsidRPr="0034008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340080" w:rsidRDefault="00915DBB" w:rsidP="00186AAE">
            <w:pPr>
              <w:pStyle w:val="afd"/>
              <w:widowControl w:val="0"/>
              <w:tabs>
                <w:tab w:val="left" w:pos="567"/>
              </w:tabs>
              <w:spacing w:before="0" w:beforeAutospacing="0" w:after="0" w:afterAutospacing="0"/>
            </w:pPr>
          </w:p>
        </w:tc>
        <w:tc>
          <w:tcPr>
            <w:tcW w:w="2331" w:type="dxa"/>
          </w:tcPr>
          <w:p w:rsidR="00915DBB" w:rsidRPr="00340080" w:rsidRDefault="00915DBB" w:rsidP="00865AEE">
            <w:pPr>
              <w:pStyle w:val="afd"/>
              <w:widowControl w:val="0"/>
              <w:numPr>
                <w:ilvl w:val="0"/>
                <w:numId w:val="103"/>
              </w:numPr>
              <w:tabs>
                <w:tab w:val="clear" w:pos="720"/>
                <w:tab w:val="left" w:pos="567"/>
                <w:tab w:val="left" w:pos="993"/>
              </w:tabs>
              <w:spacing w:before="0" w:beforeAutospacing="0" w:after="0" w:afterAutospacing="0"/>
              <w:ind w:left="0" w:firstLine="709"/>
              <w:textAlignment w:val="baseline"/>
            </w:pPr>
            <w:r w:rsidRPr="00340080">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340080" w:rsidRDefault="00915DBB" w:rsidP="00186AAE">
            <w:pPr>
              <w:pStyle w:val="afd"/>
              <w:widowControl w:val="0"/>
              <w:tabs>
                <w:tab w:val="left" w:pos="567"/>
              </w:tabs>
              <w:spacing w:before="0" w:beforeAutospacing="0" w:after="0" w:afterAutospacing="0"/>
            </w:pPr>
          </w:p>
        </w:tc>
        <w:tc>
          <w:tcPr>
            <w:tcW w:w="2330" w:type="dxa"/>
          </w:tcPr>
          <w:p w:rsidR="00915DBB" w:rsidRPr="00340080" w:rsidRDefault="00915DBB" w:rsidP="00865AEE">
            <w:pPr>
              <w:pStyle w:val="afd"/>
              <w:widowControl w:val="0"/>
              <w:numPr>
                <w:ilvl w:val="0"/>
                <w:numId w:val="103"/>
              </w:numPr>
              <w:tabs>
                <w:tab w:val="clear" w:pos="720"/>
                <w:tab w:val="left" w:pos="567"/>
                <w:tab w:val="left" w:pos="993"/>
              </w:tabs>
              <w:spacing w:before="0" w:beforeAutospacing="0" w:after="0" w:afterAutospacing="0"/>
              <w:ind w:left="0" w:firstLine="709"/>
              <w:textAlignment w:val="baseline"/>
            </w:pPr>
            <w:r w:rsidRPr="0034008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340080" w:rsidRDefault="00915DBB" w:rsidP="00186AAE">
            <w:pPr>
              <w:pStyle w:val="afd"/>
              <w:widowControl w:val="0"/>
              <w:tabs>
                <w:tab w:val="left" w:pos="567"/>
              </w:tabs>
              <w:spacing w:before="0" w:beforeAutospacing="0" w:after="0" w:afterAutospacing="0"/>
            </w:pPr>
          </w:p>
        </w:tc>
        <w:tc>
          <w:tcPr>
            <w:tcW w:w="3040" w:type="dxa"/>
          </w:tcPr>
          <w:p w:rsidR="00915DBB" w:rsidRPr="00340080" w:rsidRDefault="00915DBB" w:rsidP="00865AEE">
            <w:pPr>
              <w:pStyle w:val="afd"/>
              <w:widowControl w:val="0"/>
              <w:numPr>
                <w:ilvl w:val="0"/>
                <w:numId w:val="103"/>
              </w:numPr>
              <w:tabs>
                <w:tab w:val="clear" w:pos="720"/>
                <w:tab w:val="left" w:pos="567"/>
                <w:tab w:val="left" w:pos="993"/>
              </w:tabs>
              <w:spacing w:before="0" w:beforeAutospacing="0" w:after="0" w:afterAutospacing="0"/>
              <w:ind w:left="0" w:firstLine="709"/>
              <w:textAlignment w:val="baseline"/>
            </w:pPr>
            <w:r w:rsidRPr="0034008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340080" w:rsidRDefault="00915DBB" w:rsidP="00186AAE">
            <w:pPr>
              <w:pStyle w:val="afd"/>
              <w:widowControl w:val="0"/>
              <w:tabs>
                <w:tab w:val="left" w:pos="567"/>
              </w:tabs>
              <w:spacing w:before="0" w:beforeAutospacing="0" w:after="0" w:afterAutospacing="0"/>
            </w:pPr>
          </w:p>
        </w:tc>
      </w:tr>
    </w:tbl>
    <w:p w:rsidR="00915DBB" w:rsidRPr="00340080"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340080">
        <w:rPr>
          <w:rFonts w:eastAsia="Calibri"/>
          <w:color w:val="000000"/>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915DBB" w:rsidRPr="00340080" w:rsidTr="00F03A5A">
        <w:tc>
          <w:tcPr>
            <w:tcW w:w="4437" w:type="dxa"/>
            <w:vAlign w:val="center"/>
          </w:tcPr>
          <w:p w:rsidR="00915DBB" w:rsidRPr="00340080" w:rsidRDefault="00915DBB" w:rsidP="00186AAE">
            <w:pPr>
              <w:spacing w:after="0" w:line="240" w:lineRule="auto"/>
              <w:ind w:firstLine="284"/>
              <w:jc w:val="center"/>
              <w:rPr>
                <w:rFonts w:ascii="Times New Roman" w:hAnsi="Times New Roman"/>
                <w:b/>
                <w:sz w:val="24"/>
                <w:szCs w:val="24"/>
              </w:rPr>
            </w:pPr>
            <w:r w:rsidRPr="00340080">
              <w:rPr>
                <w:rFonts w:ascii="Times New Roman" w:hAnsi="Times New Roman"/>
                <w:b/>
                <w:sz w:val="24"/>
                <w:szCs w:val="24"/>
              </w:rPr>
              <w:t>УУД</w:t>
            </w:r>
          </w:p>
        </w:tc>
        <w:tc>
          <w:tcPr>
            <w:tcW w:w="2520" w:type="dxa"/>
            <w:tcBorders>
              <w:bottom w:val="single" w:sz="4" w:space="0" w:color="auto"/>
            </w:tcBorders>
            <w:vAlign w:val="center"/>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Формы и способы развития УУД</w:t>
            </w:r>
          </w:p>
        </w:tc>
        <w:tc>
          <w:tcPr>
            <w:tcW w:w="3000" w:type="dxa"/>
            <w:vAlign w:val="center"/>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Диагностический инструментарий для сформированности УУД</w:t>
            </w:r>
          </w:p>
        </w:tc>
      </w:tr>
      <w:tr w:rsidR="00915DBB" w:rsidRPr="00340080" w:rsidTr="00F03A5A">
        <w:tc>
          <w:tcPr>
            <w:tcW w:w="9957" w:type="dxa"/>
            <w:gridSpan w:val="3"/>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 xml:space="preserve">Личностные УУД: </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5 класс:</w:t>
            </w:r>
          </w:p>
          <w:p w:rsidR="00915DBB" w:rsidRPr="00340080" w:rsidRDefault="00915DBB" w:rsidP="00EA238B">
            <w:pPr>
              <w:numPr>
                <w:ilvl w:val="0"/>
                <w:numId w:val="55"/>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340080" w:rsidRDefault="00915DBB" w:rsidP="00EA238B">
            <w:pPr>
              <w:numPr>
                <w:ilvl w:val="0"/>
                <w:numId w:val="55"/>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Уважение  к своему народу, развитие толерантности;</w:t>
            </w:r>
          </w:p>
          <w:p w:rsidR="00915DBB" w:rsidRPr="00340080" w:rsidRDefault="00915DBB" w:rsidP="00EA238B">
            <w:pPr>
              <w:numPr>
                <w:ilvl w:val="0"/>
                <w:numId w:val="55"/>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Освоения личностного смысла учения, выбор дальнейшего образовательного маршрута;</w:t>
            </w:r>
          </w:p>
          <w:p w:rsidR="00915DBB" w:rsidRPr="00340080" w:rsidRDefault="00915DBB" w:rsidP="00EA238B">
            <w:pPr>
              <w:numPr>
                <w:ilvl w:val="0"/>
                <w:numId w:val="55"/>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340080" w:rsidRDefault="00915DBB" w:rsidP="00EA238B">
            <w:pPr>
              <w:numPr>
                <w:ilvl w:val="0"/>
                <w:numId w:val="55"/>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340080" w:rsidRDefault="00915DBB" w:rsidP="00F03A5A">
            <w:pPr>
              <w:spacing w:after="0" w:line="240" w:lineRule="auto"/>
              <w:ind w:firstLine="99"/>
              <w:rPr>
                <w:rFonts w:ascii="Times New Roman" w:hAnsi="Times New Roman"/>
                <w:sz w:val="24"/>
                <w:szCs w:val="24"/>
              </w:rPr>
            </w:pPr>
            <w:r w:rsidRPr="00340080">
              <w:rPr>
                <w:rFonts w:ascii="Times New Roman" w:hAnsi="Times New Roman"/>
                <w:sz w:val="24"/>
                <w:szCs w:val="24"/>
              </w:rPr>
              <w:t>- урочная и внеурочная деятельность;</w:t>
            </w:r>
          </w:p>
          <w:p w:rsidR="00915DBB" w:rsidRPr="00340080" w:rsidRDefault="00915DBB" w:rsidP="00F03A5A">
            <w:pPr>
              <w:spacing w:after="0" w:line="240" w:lineRule="auto"/>
              <w:ind w:firstLine="99"/>
              <w:rPr>
                <w:rFonts w:ascii="Times New Roman" w:hAnsi="Times New Roman"/>
                <w:sz w:val="24"/>
                <w:szCs w:val="24"/>
              </w:rPr>
            </w:pPr>
            <w:r w:rsidRPr="00340080">
              <w:rPr>
                <w:rFonts w:ascii="Times New Roman" w:hAnsi="Times New Roman"/>
                <w:sz w:val="24"/>
                <w:szCs w:val="24"/>
              </w:rPr>
              <w:t>- этические беседы, лекции, диспуты;</w:t>
            </w:r>
          </w:p>
          <w:p w:rsidR="00915DBB" w:rsidRPr="00340080" w:rsidRDefault="00915DBB" w:rsidP="00F03A5A">
            <w:pPr>
              <w:spacing w:after="0" w:line="240" w:lineRule="auto"/>
              <w:ind w:firstLine="99"/>
              <w:rPr>
                <w:rFonts w:ascii="Times New Roman" w:hAnsi="Times New Roman"/>
                <w:sz w:val="24"/>
                <w:szCs w:val="24"/>
              </w:rPr>
            </w:pPr>
            <w:r w:rsidRPr="00340080">
              <w:rPr>
                <w:rFonts w:ascii="Times New Roman" w:hAnsi="Times New Roman"/>
                <w:sz w:val="24"/>
                <w:szCs w:val="24"/>
              </w:rPr>
              <w:t>- тематические вечера, турниры знатоков этики;</w:t>
            </w:r>
          </w:p>
          <w:p w:rsidR="00915DBB" w:rsidRPr="00340080" w:rsidRDefault="00915DBB" w:rsidP="00F03A5A">
            <w:pPr>
              <w:spacing w:after="0" w:line="240" w:lineRule="auto"/>
              <w:ind w:firstLine="99"/>
              <w:rPr>
                <w:rFonts w:ascii="Times New Roman" w:hAnsi="Times New Roman"/>
                <w:sz w:val="24"/>
                <w:szCs w:val="24"/>
              </w:rPr>
            </w:pPr>
            <w:r w:rsidRPr="00340080">
              <w:rPr>
                <w:rFonts w:ascii="Times New Roman" w:hAnsi="Times New Roman"/>
                <w:sz w:val="24"/>
                <w:szCs w:val="24"/>
              </w:rPr>
              <w:t>-совместная деятельность, сотрудничество.</w:t>
            </w:r>
          </w:p>
        </w:tc>
        <w:tc>
          <w:tcPr>
            <w:tcW w:w="3000" w:type="dxa"/>
          </w:tcPr>
          <w:p w:rsidR="00915DBB" w:rsidRPr="00340080"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340080">
              <w:rPr>
                <w:rFonts w:ascii="Times New Roman" w:hAnsi="Times New Roman"/>
                <w:sz w:val="24"/>
                <w:szCs w:val="24"/>
              </w:rPr>
              <w:t>Диагностический опросник «Личностный рост»</w:t>
            </w:r>
          </w:p>
          <w:p w:rsidR="00915DBB" w:rsidRPr="00340080"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340080">
              <w:rPr>
                <w:rFonts w:ascii="Times New Roman" w:hAnsi="Times New Roman"/>
                <w:sz w:val="24"/>
                <w:szCs w:val="24"/>
              </w:rPr>
              <w:t>Личностный опросник «ОТКЛЭ» Н.И.Рейнвальд</w:t>
            </w:r>
          </w:p>
          <w:p w:rsidR="00915DBB" w:rsidRPr="00340080"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340080">
              <w:rPr>
                <w:rFonts w:ascii="Times New Roman" w:hAnsi="Times New Roman"/>
                <w:sz w:val="24"/>
                <w:szCs w:val="24"/>
              </w:rPr>
              <w:t>Анкета «Субъективность учащихся в образовательном процессе»</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6 класс:</w:t>
            </w:r>
          </w:p>
          <w:p w:rsidR="00915DBB" w:rsidRPr="00340080" w:rsidRDefault="00915DBB" w:rsidP="00EA238B">
            <w:pPr>
              <w:numPr>
                <w:ilvl w:val="0"/>
                <w:numId w:val="5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340080" w:rsidRDefault="00915DBB" w:rsidP="00EA238B">
            <w:pPr>
              <w:numPr>
                <w:ilvl w:val="0"/>
                <w:numId w:val="5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340080" w:rsidRDefault="00915DBB" w:rsidP="00EA238B">
            <w:pPr>
              <w:numPr>
                <w:ilvl w:val="0"/>
                <w:numId w:val="5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340080" w:rsidRDefault="00915DBB" w:rsidP="00EA238B">
            <w:pPr>
              <w:numPr>
                <w:ilvl w:val="0"/>
                <w:numId w:val="5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Гражданский патриотизм, любовь к Родине, чувство гордости за свою страну;</w:t>
            </w:r>
          </w:p>
          <w:p w:rsidR="00915DBB" w:rsidRPr="00340080" w:rsidRDefault="00915DBB" w:rsidP="00EA238B">
            <w:pPr>
              <w:numPr>
                <w:ilvl w:val="0"/>
                <w:numId w:val="5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урочная и внеурочная деятельность;</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этические беседы, лекции, диспуты;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тематические вечера, турниры знатоков этики;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-совместная деятельность, сотрудничество;</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психологические тренинги</w:t>
            </w:r>
          </w:p>
        </w:tc>
        <w:tc>
          <w:tcPr>
            <w:tcW w:w="3000" w:type="dxa"/>
          </w:tcPr>
          <w:p w:rsidR="00F03A5A" w:rsidRPr="00340080"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sidRPr="00340080">
              <w:rPr>
                <w:rFonts w:ascii="Times New Roman" w:hAnsi="Times New Roman"/>
                <w:sz w:val="24"/>
                <w:szCs w:val="24"/>
              </w:rPr>
              <w:t>Диагностически</w:t>
            </w:r>
          </w:p>
          <w:p w:rsidR="00915DBB" w:rsidRPr="00340080" w:rsidRDefault="00915DBB" w:rsidP="00F03A5A">
            <w:pPr>
              <w:tabs>
                <w:tab w:val="num" w:pos="414"/>
              </w:tabs>
              <w:spacing w:after="0" w:line="240" w:lineRule="auto"/>
              <w:ind w:left="131"/>
              <w:rPr>
                <w:rFonts w:ascii="Times New Roman" w:hAnsi="Times New Roman"/>
                <w:sz w:val="24"/>
                <w:szCs w:val="24"/>
              </w:rPr>
            </w:pPr>
            <w:r w:rsidRPr="00340080">
              <w:rPr>
                <w:rFonts w:ascii="Times New Roman" w:hAnsi="Times New Roman"/>
                <w:sz w:val="24"/>
                <w:szCs w:val="24"/>
              </w:rPr>
              <w:t>опросник «Личностный рост»</w:t>
            </w:r>
          </w:p>
          <w:p w:rsidR="00F03A5A" w:rsidRPr="00340080"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sidRPr="00340080">
              <w:rPr>
                <w:rFonts w:ascii="Times New Roman" w:hAnsi="Times New Roman"/>
                <w:sz w:val="24"/>
                <w:szCs w:val="24"/>
              </w:rPr>
              <w:t>Пословицы (методика</w:t>
            </w:r>
          </w:p>
          <w:p w:rsidR="00915DBB" w:rsidRPr="00340080" w:rsidRDefault="00915DBB" w:rsidP="00F03A5A">
            <w:pPr>
              <w:tabs>
                <w:tab w:val="num" w:pos="414"/>
              </w:tabs>
              <w:spacing w:after="0" w:line="240" w:lineRule="auto"/>
              <w:ind w:left="131"/>
              <w:rPr>
                <w:rFonts w:ascii="Times New Roman" w:hAnsi="Times New Roman"/>
                <w:sz w:val="24"/>
                <w:szCs w:val="24"/>
              </w:rPr>
            </w:pPr>
            <w:r w:rsidRPr="00340080">
              <w:rPr>
                <w:rFonts w:ascii="Times New Roman" w:hAnsi="Times New Roman"/>
                <w:sz w:val="24"/>
                <w:szCs w:val="24"/>
              </w:rPr>
              <w:t>С.М.Петровой)</w:t>
            </w:r>
          </w:p>
          <w:p w:rsidR="00F03A5A" w:rsidRPr="00340080"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sidRPr="00340080">
              <w:rPr>
                <w:rFonts w:ascii="Times New Roman" w:hAnsi="Times New Roman"/>
                <w:sz w:val="24"/>
                <w:szCs w:val="24"/>
              </w:rPr>
              <w:t>Методика</w:t>
            </w:r>
          </w:p>
          <w:p w:rsidR="00F03A5A" w:rsidRPr="00340080" w:rsidRDefault="00F03A5A" w:rsidP="00F03A5A">
            <w:pPr>
              <w:spacing w:after="0" w:line="240" w:lineRule="auto"/>
              <w:ind w:left="131"/>
              <w:rPr>
                <w:rFonts w:ascii="Times New Roman" w:hAnsi="Times New Roman"/>
                <w:sz w:val="24"/>
                <w:szCs w:val="24"/>
              </w:rPr>
            </w:pPr>
            <w:r w:rsidRPr="00340080">
              <w:rPr>
                <w:rFonts w:ascii="Times New Roman" w:hAnsi="Times New Roman"/>
                <w:sz w:val="24"/>
                <w:szCs w:val="24"/>
              </w:rPr>
              <w:t>«Психологическая</w:t>
            </w:r>
          </w:p>
          <w:p w:rsidR="00915DBB" w:rsidRPr="00340080" w:rsidRDefault="00915DBB" w:rsidP="00F03A5A">
            <w:pPr>
              <w:tabs>
                <w:tab w:val="num" w:pos="414"/>
              </w:tabs>
              <w:spacing w:after="0" w:line="240" w:lineRule="auto"/>
              <w:ind w:left="131"/>
              <w:rPr>
                <w:rFonts w:ascii="Times New Roman" w:hAnsi="Times New Roman"/>
                <w:sz w:val="24"/>
                <w:szCs w:val="24"/>
              </w:rPr>
            </w:pPr>
            <w:r w:rsidRPr="00340080">
              <w:rPr>
                <w:rFonts w:ascii="Times New Roman" w:hAnsi="Times New Roman"/>
                <w:sz w:val="24"/>
                <w:szCs w:val="24"/>
              </w:rPr>
              <w:t>культура личности» (Т.А.Огнева, О.И.Мотков)</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7 класс:</w:t>
            </w:r>
          </w:p>
          <w:p w:rsidR="00915DBB" w:rsidRPr="00340080" w:rsidRDefault="00915DBB" w:rsidP="00EA238B">
            <w:pPr>
              <w:numPr>
                <w:ilvl w:val="0"/>
                <w:numId w:val="5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340080" w:rsidRDefault="00915DBB" w:rsidP="00EA238B">
            <w:pPr>
              <w:numPr>
                <w:ilvl w:val="0"/>
                <w:numId w:val="5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340080" w:rsidRDefault="00915DBB" w:rsidP="00EA238B">
            <w:pPr>
              <w:numPr>
                <w:ilvl w:val="0"/>
                <w:numId w:val="5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340080" w:rsidRDefault="00915DBB" w:rsidP="00EA238B">
            <w:pPr>
              <w:numPr>
                <w:ilvl w:val="0"/>
                <w:numId w:val="5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урочная и внеурочная деятельность;</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этические беседы, лекции, диспуты;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тематические вечера, турниры знатоков этики;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-совместная деятельность, сотрудничество;</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психологические практикумы.</w:t>
            </w:r>
          </w:p>
        </w:tc>
        <w:tc>
          <w:tcPr>
            <w:tcW w:w="3000" w:type="dxa"/>
          </w:tcPr>
          <w:p w:rsidR="00915DBB" w:rsidRPr="00340080"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340080">
              <w:rPr>
                <w:rFonts w:ascii="Times New Roman" w:hAnsi="Times New Roman"/>
                <w:sz w:val="24"/>
                <w:szCs w:val="24"/>
              </w:rPr>
              <w:t>Диагностический опросник «Личностный рост»</w:t>
            </w:r>
          </w:p>
          <w:p w:rsidR="00915DBB" w:rsidRPr="00340080"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340080">
              <w:rPr>
                <w:rFonts w:ascii="Times New Roman" w:hAnsi="Times New Roman"/>
                <w:sz w:val="24"/>
                <w:szCs w:val="24"/>
              </w:rPr>
              <w:t>Анкета «Ценности образования»</w:t>
            </w:r>
          </w:p>
          <w:p w:rsidR="00915DBB" w:rsidRPr="00340080"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340080">
              <w:rPr>
                <w:rFonts w:ascii="Times New Roman" w:hAnsi="Times New Roman"/>
                <w:sz w:val="24"/>
                <w:szCs w:val="24"/>
              </w:rPr>
              <w:t>Анкета «Субъективность учащихся в образовательном процессе»</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8 класс:</w:t>
            </w:r>
          </w:p>
          <w:p w:rsidR="00915DBB" w:rsidRPr="00340080"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340080">
              <w:rPr>
                <w:rFonts w:ascii="Times New Roman" w:hAnsi="Times New Roman"/>
                <w:sz w:val="24"/>
                <w:szCs w:val="24"/>
              </w:rPr>
              <w:t>Освоение общекультурного наследия России и общемирового культурного наследия;</w:t>
            </w:r>
          </w:p>
          <w:p w:rsidR="00915DBB" w:rsidRPr="00340080"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340080">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15DBB" w:rsidRPr="00340080"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340080">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340080"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340080">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340080"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340080">
              <w:rPr>
                <w:rFonts w:ascii="Times New Roman" w:hAnsi="Times New Roman"/>
                <w:sz w:val="24"/>
                <w:szCs w:val="24"/>
              </w:rPr>
              <w:t>Участие в общественной жизни на уровне школы и социума.</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урочная и внеурочная деятельность;</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этические беседы, лекции, диспуты;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 тематические вечера, турниры </w:t>
            </w:r>
          </w:p>
          <w:p w:rsidR="00915DBB" w:rsidRPr="00340080" w:rsidRDefault="00915DBB" w:rsidP="00186AAE">
            <w:pPr>
              <w:spacing w:after="0" w:line="240" w:lineRule="auto"/>
              <w:ind w:firstLine="284"/>
              <w:rPr>
                <w:rFonts w:ascii="Times New Roman" w:hAnsi="Times New Roman"/>
                <w:sz w:val="24"/>
                <w:szCs w:val="24"/>
              </w:rPr>
            </w:pP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знатоков этики;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-совместная деятельность, сотрудничество</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участие в социальном проектировании;</w:t>
            </w:r>
          </w:p>
          <w:p w:rsidR="00915DBB" w:rsidRPr="00340080" w:rsidRDefault="00915DBB" w:rsidP="00186AAE">
            <w:pPr>
              <w:spacing w:after="0" w:line="240" w:lineRule="auto"/>
              <w:ind w:firstLine="284"/>
              <w:rPr>
                <w:rFonts w:ascii="Times New Roman" w:hAnsi="Times New Roman"/>
                <w:sz w:val="24"/>
                <w:szCs w:val="24"/>
              </w:rPr>
            </w:pPr>
          </w:p>
        </w:tc>
        <w:tc>
          <w:tcPr>
            <w:tcW w:w="3000" w:type="dxa"/>
          </w:tcPr>
          <w:p w:rsidR="00F03A5A" w:rsidRPr="00340080" w:rsidRDefault="00F03A5A" w:rsidP="00EA238B">
            <w:pPr>
              <w:numPr>
                <w:ilvl w:val="0"/>
                <w:numId w:val="77"/>
              </w:numPr>
              <w:tabs>
                <w:tab w:val="clear" w:pos="720"/>
              </w:tabs>
              <w:spacing w:after="0" w:line="240" w:lineRule="auto"/>
              <w:ind w:hanging="720"/>
              <w:rPr>
                <w:rFonts w:ascii="Times New Roman" w:hAnsi="Times New Roman"/>
                <w:sz w:val="24"/>
                <w:szCs w:val="24"/>
              </w:rPr>
            </w:pPr>
            <w:r w:rsidRPr="00340080">
              <w:rPr>
                <w:rFonts w:ascii="Times New Roman" w:hAnsi="Times New Roman"/>
                <w:sz w:val="24"/>
                <w:szCs w:val="24"/>
              </w:rPr>
              <w:t>Диагностический</w:t>
            </w:r>
          </w:p>
          <w:p w:rsidR="00915DBB" w:rsidRPr="00340080" w:rsidRDefault="00915DBB" w:rsidP="00F03A5A">
            <w:pPr>
              <w:spacing w:after="0" w:line="240" w:lineRule="auto"/>
              <w:rPr>
                <w:rFonts w:ascii="Times New Roman" w:hAnsi="Times New Roman"/>
                <w:sz w:val="24"/>
                <w:szCs w:val="24"/>
              </w:rPr>
            </w:pPr>
            <w:r w:rsidRPr="00340080">
              <w:rPr>
                <w:rFonts w:ascii="Times New Roman" w:hAnsi="Times New Roman"/>
                <w:sz w:val="24"/>
                <w:szCs w:val="24"/>
              </w:rPr>
              <w:t>опросник «Личностный рост»</w:t>
            </w:r>
          </w:p>
          <w:p w:rsidR="00F03A5A" w:rsidRPr="00340080" w:rsidRDefault="00F03A5A" w:rsidP="00EA238B">
            <w:pPr>
              <w:numPr>
                <w:ilvl w:val="0"/>
                <w:numId w:val="77"/>
              </w:numPr>
              <w:tabs>
                <w:tab w:val="clear" w:pos="720"/>
              </w:tabs>
              <w:spacing w:after="0" w:line="240" w:lineRule="auto"/>
              <w:ind w:hanging="720"/>
              <w:rPr>
                <w:rFonts w:ascii="Times New Roman" w:hAnsi="Times New Roman"/>
                <w:sz w:val="24"/>
                <w:szCs w:val="24"/>
              </w:rPr>
            </w:pPr>
            <w:r w:rsidRPr="00340080">
              <w:rPr>
                <w:rFonts w:ascii="Times New Roman" w:hAnsi="Times New Roman"/>
                <w:sz w:val="24"/>
                <w:szCs w:val="24"/>
              </w:rPr>
              <w:t>Опросник</w:t>
            </w:r>
          </w:p>
          <w:p w:rsidR="00915DBB" w:rsidRPr="00340080" w:rsidRDefault="00915DBB" w:rsidP="00F03A5A">
            <w:pPr>
              <w:spacing w:after="0" w:line="240" w:lineRule="auto"/>
              <w:rPr>
                <w:rFonts w:ascii="Times New Roman" w:hAnsi="Times New Roman"/>
                <w:sz w:val="24"/>
                <w:szCs w:val="24"/>
              </w:rPr>
            </w:pPr>
            <w:r w:rsidRPr="00340080">
              <w:rPr>
                <w:rFonts w:ascii="Times New Roman" w:hAnsi="Times New Roman"/>
                <w:sz w:val="24"/>
                <w:szCs w:val="24"/>
              </w:rPr>
              <w:t xml:space="preserve">профильно-ориентационной </w:t>
            </w:r>
          </w:p>
          <w:p w:rsidR="00915DBB" w:rsidRPr="00340080" w:rsidRDefault="00915DBB" w:rsidP="00F03A5A">
            <w:pPr>
              <w:spacing w:after="0" w:line="240" w:lineRule="auto"/>
              <w:rPr>
                <w:rFonts w:ascii="Times New Roman" w:hAnsi="Times New Roman"/>
                <w:sz w:val="24"/>
                <w:szCs w:val="24"/>
              </w:rPr>
            </w:pPr>
            <w:r w:rsidRPr="00340080">
              <w:rPr>
                <w:rFonts w:ascii="Times New Roman" w:hAnsi="Times New Roman"/>
                <w:sz w:val="24"/>
                <w:szCs w:val="24"/>
              </w:rPr>
              <w:t>компетенции (ОПОК) С.Л.Братченко</w:t>
            </w:r>
          </w:p>
          <w:p w:rsidR="00F03A5A" w:rsidRPr="00340080" w:rsidRDefault="00F03A5A" w:rsidP="00EA238B">
            <w:pPr>
              <w:numPr>
                <w:ilvl w:val="0"/>
                <w:numId w:val="77"/>
              </w:numPr>
              <w:tabs>
                <w:tab w:val="clear" w:pos="720"/>
              </w:tabs>
              <w:spacing w:after="0" w:line="240" w:lineRule="auto"/>
              <w:ind w:hanging="720"/>
              <w:rPr>
                <w:rFonts w:ascii="Times New Roman" w:hAnsi="Times New Roman"/>
                <w:sz w:val="24"/>
                <w:szCs w:val="24"/>
              </w:rPr>
            </w:pPr>
            <w:r w:rsidRPr="00340080">
              <w:rPr>
                <w:rFonts w:ascii="Times New Roman" w:hAnsi="Times New Roman"/>
                <w:sz w:val="24"/>
                <w:szCs w:val="24"/>
              </w:rPr>
              <w:t>Определение</w:t>
            </w:r>
          </w:p>
          <w:p w:rsidR="00915DBB" w:rsidRPr="00340080" w:rsidRDefault="00915DBB" w:rsidP="00F03A5A">
            <w:pPr>
              <w:spacing w:after="0" w:line="240" w:lineRule="auto"/>
              <w:rPr>
                <w:rFonts w:ascii="Times New Roman" w:hAnsi="Times New Roman"/>
                <w:sz w:val="24"/>
                <w:szCs w:val="24"/>
              </w:rPr>
            </w:pPr>
            <w:r w:rsidRPr="00340080">
              <w:rPr>
                <w:rFonts w:ascii="Times New Roman" w:hAnsi="Times New Roman"/>
                <w:sz w:val="24"/>
                <w:szCs w:val="24"/>
              </w:rPr>
              <w:t>направленности личности (ориентационная анкета)</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9 класс:</w:t>
            </w:r>
          </w:p>
          <w:p w:rsidR="00915DBB" w:rsidRPr="00340080"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340080">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340080"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340080">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340080"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340080">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340080"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340080">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340080"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340080">
              <w:rPr>
                <w:rFonts w:ascii="Times New Roman" w:hAnsi="Times New Roman"/>
                <w:sz w:val="24"/>
                <w:szCs w:val="24"/>
              </w:rPr>
              <w:t>Готовность к выбору профильного образования;</w:t>
            </w:r>
          </w:p>
          <w:p w:rsidR="00915DBB" w:rsidRPr="00340080" w:rsidRDefault="00915DBB" w:rsidP="00F03A5A">
            <w:pPr>
              <w:tabs>
                <w:tab w:val="num" w:pos="426"/>
              </w:tabs>
              <w:spacing w:after="0" w:line="240" w:lineRule="auto"/>
              <w:ind w:left="426" w:hanging="284"/>
              <w:rPr>
                <w:rFonts w:ascii="Times New Roman" w:hAnsi="Times New Roman"/>
                <w:b/>
                <w:sz w:val="24"/>
                <w:szCs w:val="24"/>
              </w:rPr>
            </w:pPr>
            <w:r w:rsidRPr="00340080">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урочная и внеурочная деятельность;</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этические беседы, лекции, диспуты;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тематические вечера, турниры знатоков этики;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-совместная деятельность, сотрудничество;</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участие в социальном проектировании</w:t>
            </w:r>
          </w:p>
        </w:tc>
        <w:tc>
          <w:tcPr>
            <w:tcW w:w="3000" w:type="dxa"/>
          </w:tcPr>
          <w:p w:rsidR="00915DBB" w:rsidRPr="00340080"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340080">
              <w:rPr>
                <w:rFonts w:ascii="Times New Roman" w:hAnsi="Times New Roman"/>
                <w:sz w:val="24"/>
                <w:szCs w:val="24"/>
              </w:rPr>
              <w:t>Диагностический опросник «Личностный рост»</w:t>
            </w:r>
          </w:p>
          <w:p w:rsidR="00915DBB" w:rsidRPr="00340080"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340080">
              <w:rPr>
                <w:rFonts w:ascii="Times New Roman" w:hAnsi="Times New Roman"/>
                <w:sz w:val="24"/>
                <w:szCs w:val="24"/>
              </w:rPr>
              <w:t>Карта самодиагностики степени готовности к выбору профиля обучения</w:t>
            </w:r>
          </w:p>
          <w:p w:rsidR="00915DBB" w:rsidRPr="00340080"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340080">
              <w:rPr>
                <w:rFonts w:ascii="Times New Roman" w:hAnsi="Times New Roman"/>
                <w:sz w:val="24"/>
                <w:szCs w:val="24"/>
              </w:rPr>
              <w:t>Анкета «Ценности образования»</w:t>
            </w:r>
          </w:p>
          <w:p w:rsidR="00915DBB" w:rsidRPr="00340080" w:rsidRDefault="00915DBB" w:rsidP="00EA238B">
            <w:pPr>
              <w:numPr>
                <w:ilvl w:val="0"/>
                <w:numId w:val="77"/>
              </w:numPr>
              <w:tabs>
                <w:tab w:val="num" w:pos="273"/>
              </w:tabs>
              <w:spacing w:after="0" w:line="240" w:lineRule="auto"/>
              <w:ind w:hanging="644"/>
              <w:rPr>
                <w:rFonts w:ascii="Times New Roman" w:hAnsi="Times New Roman"/>
                <w:sz w:val="24"/>
                <w:szCs w:val="24"/>
              </w:rPr>
            </w:pPr>
            <w:r w:rsidRPr="00340080">
              <w:rPr>
                <w:rFonts w:ascii="Times New Roman" w:hAnsi="Times New Roman"/>
                <w:sz w:val="24"/>
                <w:szCs w:val="24"/>
              </w:rPr>
              <w:t>Модифицированный вариант «Самоактуализационного теста»</w:t>
            </w:r>
          </w:p>
        </w:tc>
      </w:tr>
      <w:tr w:rsidR="00915DBB" w:rsidRPr="00340080" w:rsidTr="00F03A5A">
        <w:tc>
          <w:tcPr>
            <w:tcW w:w="9957" w:type="dxa"/>
            <w:gridSpan w:val="3"/>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 xml:space="preserve"> Регулятивные УУД: </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умение организовывать свою учебную деятельность</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 xml:space="preserve"> 5 класс:</w:t>
            </w:r>
          </w:p>
          <w:p w:rsidR="00915DBB" w:rsidRPr="00340080"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340080">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340080"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340080">
              <w:rPr>
                <w:rFonts w:ascii="Times New Roman" w:hAnsi="Times New Roman"/>
                <w:sz w:val="24"/>
                <w:szCs w:val="24"/>
              </w:rPr>
              <w:t>Использовать справочную литературу, ИКТ,  инструменты и приборы;</w:t>
            </w:r>
          </w:p>
          <w:p w:rsidR="00915DBB" w:rsidRPr="00340080"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340080">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творческие учебные задания,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-проектная и исследовательская деятельность.</w:t>
            </w:r>
          </w:p>
          <w:p w:rsidR="00915DBB" w:rsidRPr="00340080" w:rsidRDefault="00915DBB" w:rsidP="00186AAE">
            <w:pPr>
              <w:spacing w:after="0" w:line="240" w:lineRule="auto"/>
              <w:ind w:firstLine="284"/>
              <w:rPr>
                <w:rFonts w:ascii="Times New Roman" w:hAnsi="Times New Roman"/>
                <w:sz w:val="24"/>
                <w:szCs w:val="24"/>
              </w:rPr>
            </w:pP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340080">
              <w:rPr>
                <w:rFonts w:ascii="Times New Roman" w:hAnsi="Times New Roman"/>
                <w:sz w:val="24"/>
                <w:szCs w:val="24"/>
              </w:rPr>
              <w:t>Тест-опросник для определения уровня самооценки (С.В.Ковалев)</w:t>
            </w:r>
          </w:p>
          <w:p w:rsidR="00915DBB" w:rsidRPr="00340080"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340080">
              <w:rPr>
                <w:rFonts w:ascii="Times New Roman" w:hAnsi="Times New Roman"/>
                <w:sz w:val="24"/>
                <w:szCs w:val="24"/>
              </w:rPr>
              <w:t>Диагностика коммуникативного контроля (М.Шнайдер)</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6 класс:</w:t>
            </w:r>
          </w:p>
          <w:p w:rsidR="00915DBB" w:rsidRPr="00340080"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340080">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340080"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340080">
              <w:rPr>
                <w:rFonts w:ascii="Times New Roman" w:hAnsi="Times New Roman"/>
                <w:sz w:val="24"/>
                <w:szCs w:val="24"/>
              </w:rPr>
              <w:t>Умение планировать пути достижения намеченных целей;</w:t>
            </w:r>
          </w:p>
          <w:p w:rsidR="00915DBB" w:rsidRPr="00340080"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340080">
              <w:rPr>
                <w:rFonts w:ascii="Times New Roman" w:hAnsi="Times New Roman"/>
                <w:sz w:val="24"/>
                <w:szCs w:val="24"/>
              </w:rPr>
              <w:t xml:space="preserve">Умение адекватно оценить степень объективной и субъектной трудности </w:t>
            </w:r>
          </w:p>
          <w:p w:rsidR="00915DBB" w:rsidRPr="00340080" w:rsidRDefault="00915DBB" w:rsidP="00F03A5A">
            <w:pPr>
              <w:tabs>
                <w:tab w:val="num" w:pos="284"/>
              </w:tabs>
              <w:spacing w:after="0" w:line="240" w:lineRule="auto"/>
              <w:ind w:left="284" w:hanging="436"/>
              <w:rPr>
                <w:rFonts w:ascii="Times New Roman" w:hAnsi="Times New Roman"/>
                <w:sz w:val="24"/>
                <w:szCs w:val="24"/>
              </w:rPr>
            </w:pPr>
            <w:r w:rsidRPr="00340080">
              <w:rPr>
                <w:rFonts w:ascii="Times New Roman" w:hAnsi="Times New Roman"/>
                <w:sz w:val="24"/>
                <w:szCs w:val="24"/>
              </w:rPr>
              <w:t>выполнения учебной задачи;</w:t>
            </w:r>
          </w:p>
          <w:p w:rsidR="00915DBB" w:rsidRPr="00340080"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340080">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340080"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340080">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творческие учебные задания,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-проектная и исследовательская деятельность.</w:t>
            </w:r>
          </w:p>
          <w:p w:rsidR="00915DBB" w:rsidRPr="00340080" w:rsidRDefault="00915DBB" w:rsidP="00186AAE">
            <w:pPr>
              <w:spacing w:after="0" w:line="240" w:lineRule="auto"/>
              <w:ind w:firstLine="284"/>
              <w:rPr>
                <w:rFonts w:ascii="Times New Roman" w:hAnsi="Times New Roman"/>
                <w:sz w:val="24"/>
                <w:szCs w:val="24"/>
              </w:rPr>
            </w:pP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340080">
              <w:rPr>
                <w:rFonts w:ascii="Times New Roman" w:hAnsi="Times New Roman"/>
                <w:sz w:val="24"/>
                <w:szCs w:val="24"/>
              </w:rPr>
              <w:t>Тест-опросник для определения уровня самооценки (С.В.Ковалев)</w:t>
            </w:r>
          </w:p>
          <w:p w:rsidR="00915DBB" w:rsidRPr="00340080"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340080">
              <w:rPr>
                <w:rFonts w:ascii="Times New Roman" w:hAnsi="Times New Roman"/>
                <w:sz w:val="24"/>
                <w:szCs w:val="24"/>
              </w:rPr>
              <w:t>Диагностика коммуникативного контроля (М.Шнайдер)</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7 класс:</w:t>
            </w:r>
          </w:p>
          <w:p w:rsidR="00915DBB" w:rsidRPr="00340080" w:rsidRDefault="00915DBB" w:rsidP="00EA238B">
            <w:pPr>
              <w:numPr>
                <w:ilvl w:val="0"/>
                <w:numId w:val="62"/>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340080" w:rsidRDefault="00915DBB" w:rsidP="00EA238B">
            <w:pPr>
              <w:numPr>
                <w:ilvl w:val="0"/>
                <w:numId w:val="62"/>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340080" w:rsidRDefault="00915DBB" w:rsidP="00EA238B">
            <w:pPr>
              <w:numPr>
                <w:ilvl w:val="0"/>
                <w:numId w:val="62"/>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творческие учебные задания,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-проектная и исследовательская деятельность.</w:t>
            </w:r>
          </w:p>
          <w:p w:rsidR="00915DBB" w:rsidRPr="00340080" w:rsidRDefault="00915DBB" w:rsidP="00186AAE">
            <w:pPr>
              <w:spacing w:after="0" w:line="240" w:lineRule="auto"/>
              <w:ind w:firstLine="284"/>
              <w:rPr>
                <w:rFonts w:ascii="Times New Roman" w:hAnsi="Times New Roman"/>
                <w:sz w:val="24"/>
                <w:szCs w:val="24"/>
              </w:rPr>
            </w:pP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340080">
              <w:rPr>
                <w:rFonts w:ascii="Times New Roman" w:hAnsi="Times New Roman"/>
                <w:sz w:val="24"/>
                <w:szCs w:val="24"/>
              </w:rPr>
              <w:t>Тест-опросник для определения уровня самооценки (С.В.Ковалев)</w:t>
            </w:r>
          </w:p>
          <w:p w:rsidR="00915DBB" w:rsidRPr="00340080"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340080">
              <w:rPr>
                <w:rFonts w:ascii="Times New Roman" w:hAnsi="Times New Roman"/>
                <w:sz w:val="24"/>
                <w:szCs w:val="24"/>
              </w:rPr>
              <w:t>Диагностика коммуникативного контроля (М.Шнайдер)</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8 класс:</w:t>
            </w:r>
          </w:p>
          <w:p w:rsidR="00915DBB" w:rsidRPr="00340080" w:rsidRDefault="00915DBB" w:rsidP="00EA238B">
            <w:pPr>
              <w:numPr>
                <w:ilvl w:val="0"/>
                <w:numId w:val="6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340080" w:rsidRDefault="00915DBB" w:rsidP="00EA238B">
            <w:pPr>
              <w:numPr>
                <w:ilvl w:val="0"/>
                <w:numId w:val="6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Формирование рефлексивной самооценки своих возможностей управления;</w:t>
            </w:r>
          </w:p>
          <w:p w:rsidR="00915DBB" w:rsidRPr="00340080" w:rsidRDefault="00915DBB" w:rsidP="00EA238B">
            <w:pPr>
              <w:numPr>
                <w:ilvl w:val="0"/>
                <w:numId w:val="6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творческие учебные задания,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-проектная и исследовательская деятельность.</w:t>
            </w:r>
          </w:p>
          <w:p w:rsidR="00915DBB" w:rsidRPr="00340080" w:rsidRDefault="00915DBB" w:rsidP="00186AAE">
            <w:pPr>
              <w:spacing w:after="0" w:line="240" w:lineRule="auto"/>
              <w:ind w:firstLine="284"/>
              <w:rPr>
                <w:rFonts w:ascii="Times New Roman" w:hAnsi="Times New Roman"/>
                <w:sz w:val="24"/>
                <w:szCs w:val="24"/>
              </w:rPr>
            </w:pP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340080">
              <w:rPr>
                <w:rFonts w:ascii="Times New Roman" w:hAnsi="Times New Roman"/>
                <w:sz w:val="24"/>
                <w:szCs w:val="24"/>
              </w:rPr>
              <w:t>Тест-опросник для определения уровня самооценки (С.В.Ковалев)</w:t>
            </w:r>
          </w:p>
          <w:p w:rsidR="00915DBB" w:rsidRPr="00340080"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340080">
              <w:rPr>
                <w:rFonts w:ascii="Times New Roman" w:hAnsi="Times New Roman"/>
                <w:sz w:val="24"/>
                <w:szCs w:val="24"/>
              </w:rPr>
              <w:t>Диагностика коммуникативного контроля (М.Шнайдер)</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9 класс:</w:t>
            </w:r>
          </w:p>
          <w:p w:rsidR="00915DBB" w:rsidRPr="00340080" w:rsidRDefault="00915DBB" w:rsidP="00EA238B">
            <w:pPr>
              <w:numPr>
                <w:ilvl w:val="0"/>
                <w:numId w:val="64"/>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340080" w:rsidRDefault="00915DBB" w:rsidP="00EA238B">
            <w:pPr>
              <w:numPr>
                <w:ilvl w:val="0"/>
                <w:numId w:val="64"/>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Самоконтроль в организации учебной и внеучебной деятельности;</w:t>
            </w:r>
          </w:p>
          <w:p w:rsidR="00915DBB" w:rsidRPr="00340080" w:rsidRDefault="00915DBB" w:rsidP="00EA238B">
            <w:pPr>
              <w:numPr>
                <w:ilvl w:val="0"/>
                <w:numId w:val="64"/>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340080" w:rsidRDefault="00915DBB" w:rsidP="00EA238B">
            <w:pPr>
              <w:numPr>
                <w:ilvl w:val="0"/>
                <w:numId w:val="64"/>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творческие учебные задания,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-проектная и исследовательская деятельность.</w:t>
            </w:r>
          </w:p>
          <w:p w:rsidR="00915DBB" w:rsidRPr="00340080" w:rsidRDefault="00915DBB" w:rsidP="00186AAE">
            <w:pPr>
              <w:spacing w:after="0" w:line="240" w:lineRule="auto"/>
              <w:ind w:firstLine="284"/>
              <w:rPr>
                <w:rFonts w:ascii="Times New Roman" w:hAnsi="Times New Roman"/>
                <w:sz w:val="24"/>
                <w:szCs w:val="24"/>
              </w:rPr>
            </w:pP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Тест-опросник для определения уровня самооценки (С.В.Ковалев)</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Диагностика коммуникативного контроля (М.Шнайдер)</w:t>
            </w:r>
          </w:p>
        </w:tc>
      </w:tr>
      <w:tr w:rsidR="00915DBB" w:rsidRPr="00340080" w:rsidTr="00F03A5A">
        <w:tc>
          <w:tcPr>
            <w:tcW w:w="9957" w:type="dxa"/>
            <w:gridSpan w:val="3"/>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 xml:space="preserve">Познавательные УУД </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включают общеучебные, логические, действия постановки и решения проблем.</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5 класс:</w:t>
            </w:r>
          </w:p>
          <w:p w:rsidR="00915DBB" w:rsidRPr="00340080" w:rsidRDefault="00915DBB" w:rsidP="00EA238B">
            <w:pPr>
              <w:numPr>
                <w:ilvl w:val="0"/>
                <w:numId w:val="65"/>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Самостоятельно выделять и формулировать цель;</w:t>
            </w:r>
          </w:p>
          <w:p w:rsidR="00915DBB" w:rsidRPr="00340080" w:rsidRDefault="00915DBB" w:rsidP="00EA238B">
            <w:pPr>
              <w:numPr>
                <w:ilvl w:val="0"/>
                <w:numId w:val="65"/>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Ориентироваться в учебных источниках;</w:t>
            </w:r>
          </w:p>
          <w:p w:rsidR="00915DBB" w:rsidRPr="00340080" w:rsidRDefault="00915DBB" w:rsidP="00EA238B">
            <w:pPr>
              <w:numPr>
                <w:ilvl w:val="0"/>
                <w:numId w:val="65"/>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 xml:space="preserve">Отбирать и сопоставлять необходимую информацию из разных источников; </w:t>
            </w:r>
          </w:p>
          <w:p w:rsidR="00915DBB" w:rsidRPr="00340080" w:rsidRDefault="00915DBB" w:rsidP="00EA238B">
            <w:pPr>
              <w:numPr>
                <w:ilvl w:val="0"/>
                <w:numId w:val="65"/>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Анализировать, сравнивать, структурировать различные объекты, явления и факты;</w:t>
            </w:r>
          </w:p>
          <w:p w:rsidR="00915DBB" w:rsidRPr="00340080" w:rsidRDefault="00915DBB" w:rsidP="00EA238B">
            <w:pPr>
              <w:numPr>
                <w:ilvl w:val="0"/>
                <w:numId w:val="65"/>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340080" w:rsidRDefault="00915DBB" w:rsidP="00F03A5A">
            <w:pPr>
              <w:spacing w:after="0" w:line="240" w:lineRule="auto"/>
              <w:ind w:left="284" w:hanging="436"/>
              <w:rPr>
                <w:rFonts w:ascii="Times New Roman" w:hAnsi="Times New Roman"/>
                <w:sz w:val="24"/>
                <w:szCs w:val="24"/>
              </w:rPr>
            </w:pPr>
          </w:p>
          <w:p w:rsidR="00915DBB" w:rsidRPr="00340080" w:rsidRDefault="00915DBB" w:rsidP="00EA238B">
            <w:pPr>
              <w:numPr>
                <w:ilvl w:val="0"/>
                <w:numId w:val="65"/>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Уметь передавать содержание в сжатом, выборочном и развернутом виде;</w:t>
            </w:r>
          </w:p>
          <w:p w:rsidR="00915DBB" w:rsidRPr="00340080" w:rsidRDefault="00915DBB" w:rsidP="00EA238B">
            <w:pPr>
              <w:numPr>
                <w:ilvl w:val="0"/>
                <w:numId w:val="65"/>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Строить речевое высказывание в устной и письменной форме;</w:t>
            </w:r>
          </w:p>
          <w:p w:rsidR="00915DBB" w:rsidRPr="00340080" w:rsidRDefault="00915DBB" w:rsidP="00EA238B">
            <w:pPr>
              <w:numPr>
                <w:ilvl w:val="0"/>
                <w:numId w:val="65"/>
              </w:numPr>
              <w:tabs>
                <w:tab w:val="num" w:pos="252"/>
              </w:tabs>
              <w:spacing w:after="0" w:line="240" w:lineRule="auto"/>
              <w:ind w:hanging="436"/>
              <w:rPr>
                <w:rFonts w:ascii="Times New Roman" w:hAnsi="Times New Roman"/>
                <w:sz w:val="24"/>
                <w:szCs w:val="24"/>
              </w:rPr>
            </w:pPr>
            <w:r w:rsidRPr="00340080">
              <w:rPr>
                <w:rFonts w:ascii="Times New Roman" w:hAnsi="Times New Roman"/>
                <w:sz w:val="24"/>
                <w:szCs w:val="24"/>
              </w:rPr>
              <w:t>Проводить наблюдение и эксперимент под руководством учителя.</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учебные проекты и проектные задачи, моделирование;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дискуссии, беседы, наблюдения,</w:t>
            </w:r>
          </w:p>
          <w:p w:rsidR="00915DBB" w:rsidRPr="00340080" w:rsidRDefault="00915DBB" w:rsidP="00186AAE">
            <w:pPr>
              <w:spacing w:after="0" w:line="240" w:lineRule="auto"/>
              <w:ind w:firstLine="284"/>
              <w:rPr>
                <w:rFonts w:ascii="Times New Roman" w:hAnsi="Times New Roman"/>
                <w:sz w:val="24"/>
                <w:szCs w:val="24"/>
              </w:rPr>
            </w:pP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 опыты,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сочинения на заданную тему и редактирование;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смысловое чтение и извлечение необходимой информации.</w:t>
            </w: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Предметные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Срезовые контрольные работы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Специальные срезовые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Педагогическое наблюдение</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Контроль выполнения домашних заданий</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6 класс:</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2.Контролировать  и оценивать процесс и результат деятельности;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4.Извлечение необходимой информации из прослушанных текстов различных жанров;</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5.Определение основной и второстепенной информации;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6.Давать определения понятиям, устанавливать причинно-следственные связи;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учебные проекты и проектные задачи, моделирование;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дискуссии, беседы, наблюдения, опыты,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сочинения на заданную тему и редактирование;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смысловое чтение и извлечение необходимой информации.</w:t>
            </w: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Предметные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Срезовые контрольные работы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Специальные срезовые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Педагогическое наблюдение</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Контроль выполнения домашних заданий</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7 класс:</w:t>
            </w:r>
          </w:p>
          <w:p w:rsidR="00915DBB" w:rsidRPr="00340080" w:rsidRDefault="00915DBB" w:rsidP="00EA238B">
            <w:pPr>
              <w:numPr>
                <w:ilvl w:val="0"/>
                <w:numId w:val="6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340080" w:rsidRDefault="00915DBB" w:rsidP="00EA238B">
            <w:pPr>
              <w:numPr>
                <w:ilvl w:val="0"/>
                <w:numId w:val="6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Понимать  и адекватно оценивать  язык  средств массовой информации;</w:t>
            </w:r>
          </w:p>
          <w:p w:rsidR="00915DBB" w:rsidRPr="00340080" w:rsidRDefault="00915DBB" w:rsidP="00EA238B">
            <w:pPr>
              <w:numPr>
                <w:ilvl w:val="0"/>
                <w:numId w:val="6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Умение адекватно, подробно, сжато, выборочно передавать содержание текста;</w:t>
            </w:r>
          </w:p>
          <w:p w:rsidR="00915DBB" w:rsidRPr="00340080" w:rsidRDefault="00915DBB" w:rsidP="00EA238B">
            <w:pPr>
              <w:numPr>
                <w:ilvl w:val="0"/>
                <w:numId w:val="6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340080" w:rsidRDefault="00915DBB" w:rsidP="00EA238B">
            <w:pPr>
              <w:numPr>
                <w:ilvl w:val="0"/>
                <w:numId w:val="6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Создавать и преобразовывать модели и схемы для решения задач;</w:t>
            </w:r>
          </w:p>
          <w:p w:rsidR="00915DBB" w:rsidRPr="00340080" w:rsidRDefault="00915DBB" w:rsidP="00EA238B">
            <w:pPr>
              <w:numPr>
                <w:ilvl w:val="0"/>
                <w:numId w:val="67"/>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учебные проекты и проектные задачи, моделирование;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дискуссии, беседы, наблюдения, опыты,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сочинения на заданную тему и редактирование;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смысловое чтение и извлечение необходимой информации.</w:t>
            </w: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Предметные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Срезовые контрольные работы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Специальные срезовые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Педагогическое наблюдение</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Контроль выполнения домашних заданий</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8 класс:</w:t>
            </w:r>
          </w:p>
          <w:p w:rsidR="00915DBB" w:rsidRPr="00340080" w:rsidRDefault="00915DBB" w:rsidP="00EA238B">
            <w:pPr>
              <w:numPr>
                <w:ilvl w:val="0"/>
                <w:numId w:val="68"/>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 xml:space="preserve">Анализ объектов с целью выделения </w:t>
            </w:r>
          </w:p>
          <w:p w:rsidR="00915DBB" w:rsidRPr="00340080" w:rsidRDefault="00915DBB" w:rsidP="00F03A5A">
            <w:pPr>
              <w:spacing w:after="0" w:line="240" w:lineRule="auto"/>
              <w:ind w:left="284" w:hanging="578"/>
              <w:rPr>
                <w:rFonts w:ascii="Times New Roman" w:hAnsi="Times New Roman"/>
                <w:sz w:val="24"/>
                <w:szCs w:val="24"/>
              </w:rPr>
            </w:pPr>
          </w:p>
          <w:p w:rsidR="00915DBB" w:rsidRPr="00340080" w:rsidRDefault="00915DBB" w:rsidP="00F03A5A">
            <w:pPr>
              <w:spacing w:after="0" w:line="240" w:lineRule="auto"/>
              <w:ind w:left="284" w:hanging="578"/>
              <w:rPr>
                <w:rFonts w:ascii="Times New Roman" w:hAnsi="Times New Roman"/>
                <w:sz w:val="24"/>
                <w:szCs w:val="24"/>
              </w:rPr>
            </w:pPr>
            <w:r w:rsidRPr="00340080">
              <w:rPr>
                <w:rFonts w:ascii="Times New Roman" w:hAnsi="Times New Roman"/>
                <w:sz w:val="24"/>
                <w:szCs w:val="24"/>
              </w:rPr>
              <w:t>признаков (существенных, несущественных);</w:t>
            </w:r>
          </w:p>
          <w:p w:rsidR="00915DBB" w:rsidRPr="00340080" w:rsidRDefault="00915DBB" w:rsidP="00EA238B">
            <w:pPr>
              <w:numPr>
                <w:ilvl w:val="0"/>
                <w:numId w:val="68"/>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340080" w:rsidRDefault="00915DBB" w:rsidP="00EA238B">
            <w:pPr>
              <w:numPr>
                <w:ilvl w:val="0"/>
                <w:numId w:val="68"/>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340080" w:rsidRDefault="00915DBB" w:rsidP="00EA238B">
            <w:pPr>
              <w:numPr>
                <w:ilvl w:val="0"/>
                <w:numId w:val="68"/>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340080" w:rsidRDefault="00915DBB" w:rsidP="00EA238B">
            <w:pPr>
              <w:numPr>
                <w:ilvl w:val="0"/>
                <w:numId w:val="68"/>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340080" w:rsidRDefault="00915DBB" w:rsidP="00EA238B">
            <w:pPr>
              <w:numPr>
                <w:ilvl w:val="0"/>
                <w:numId w:val="68"/>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 задания творческого и </w:t>
            </w:r>
          </w:p>
          <w:p w:rsidR="00915DBB" w:rsidRPr="00340080" w:rsidRDefault="00915DBB" w:rsidP="00186AAE">
            <w:pPr>
              <w:spacing w:after="0" w:line="240" w:lineRule="auto"/>
              <w:ind w:firstLine="284"/>
              <w:rPr>
                <w:rFonts w:ascii="Times New Roman" w:hAnsi="Times New Roman"/>
                <w:sz w:val="24"/>
                <w:szCs w:val="24"/>
              </w:rPr>
            </w:pP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поискового характера (проблемные вопросы, учебные задачи или 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учебные проекты и проектные задачи, моделирование;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дискуссии, беседы, наблюдения, опыты,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сочинения на заданную тему и редактирование;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смысловое чтение и извлечение необходимой информации.</w:t>
            </w:r>
          </w:p>
        </w:tc>
        <w:tc>
          <w:tcPr>
            <w:tcW w:w="3000" w:type="dxa"/>
          </w:tcPr>
          <w:p w:rsidR="00915DBB" w:rsidRPr="00340080" w:rsidRDefault="00915DBB" w:rsidP="00EA238B">
            <w:pPr>
              <w:numPr>
                <w:ilvl w:val="0"/>
                <w:numId w:val="78"/>
              </w:numPr>
              <w:spacing w:after="0" w:line="240" w:lineRule="auto"/>
              <w:ind w:hanging="644"/>
              <w:rPr>
                <w:rFonts w:ascii="Times New Roman" w:hAnsi="Times New Roman"/>
                <w:sz w:val="24"/>
                <w:szCs w:val="24"/>
              </w:rPr>
            </w:pPr>
            <w:r w:rsidRPr="00340080">
              <w:rPr>
                <w:rFonts w:ascii="Times New Roman" w:hAnsi="Times New Roman"/>
                <w:sz w:val="24"/>
                <w:szCs w:val="24"/>
              </w:rPr>
              <w:t>Предметные тесты</w:t>
            </w:r>
          </w:p>
          <w:p w:rsidR="00915DBB" w:rsidRPr="00340080" w:rsidRDefault="00915DBB" w:rsidP="00F03A5A">
            <w:pPr>
              <w:spacing w:after="0" w:line="240" w:lineRule="auto"/>
              <w:ind w:left="284" w:hanging="644"/>
              <w:rPr>
                <w:rFonts w:ascii="Times New Roman" w:hAnsi="Times New Roman"/>
                <w:sz w:val="24"/>
                <w:szCs w:val="24"/>
              </w:rPr>
            </w:pP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Срезовые контрольные работы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Специальные срезовые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Педагогическое наблюдение</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Контроль выполнения домашних заданий</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9 класс:</w:t>
            </w:r>
          </w:p>
          <w:p w:rsidR="00915DBB" w:rsidRPr="00340080" w:rsidRDefault="00915DBB" w:rsidP="00EA238B">
            <w:pPr>
              <w:numPr>
                <w:ilvl w:val="0"/>
                <w:numId w:val="69"/>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340080" w:rsidRDefault="00915DBB" w:rsidP="00EA238B">
            <w:pPr>
              <w:numPr>
                <w:ilvl w:val="0"/>
                <w:numId w:val="69"/>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340080" w:rsidRDefault="00915DBB" w:rsidP="00EA238B">
            <w:pPr>
              <w:numPr>
                <w:ilvl w:val="0"/>
                <w:numId w:val="69"/>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340080" w:rsidRDefault="00915DBB" w:rsidP="00EA238B">
            <w:pPr>
              <w:numPr>
                <w:ilvl w:val="0"/>
                <w:numId w:val="69"/>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Объяснять явления, процессы, связи и отношения, выявляемые в ходе исследования;</w:t>
            </w:r>
          </w:p>
          <w:p w:rsidR="00915DBB" w:rsidRPr="00340080" w:rsidRDefault="00915DBB" w:rsidP="00EA238B">
            <w:pPr>
              <w:numPr>
                <w:ilvl w:val="0"/>
                <w:numId w:val="69"/>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учебные проекты и проектные задачи, моделирование;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дискуссии, беседы, наблюдения, опыты, практические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сочинения на заданную тему и редактирование;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смысловое чтение и извлечение необходимой информации.</w:t>
            </w:r>
          </w:p>
        </w:tc>
        <w:tc>
          <w:tcPr>
            <w:tcW w:w="3000" w:type="dxa"/>
          </w:tcPr>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Предметные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Срезовые контрольные работы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Специальные срезовые тесты</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Педагогическое наблюдение</w:t>
            </w:r>
          </w:p>
          <w:p w:rsidR="00915DBB" w:rsidRPr="00340080"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340080">
              <w:rPr>
                <w:rFonts w:ascii="Times New Roman" w:hAnsi="Times New Roman"/>
                <w:sz w:val="24"/>
                <w:szCs w:val="24"/>
              </w:rPr>
              <w:t>Контроль выполнения домашних заданий</w:t>
            </w:r>
          </w:p>
        </w:tc>
      </w:tr>
      <w:tr w:rsidR="00915DBB" w:rsidRPr="00340080" w:rsidTr="00F03A5A">
        <w:tc>
          <w:tcPr>
            <w:tcW w:w="9957" w:type="dxa"/>
            <w:gridSpan w:val="3"/>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b/>
                <w:sz w:val="24"/>
                <w:szCs w:val="24"/>
              </w:rPr>
              <w:t>Коммуникативные УУД:</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умение общаться, взаимодействовать с людьми.</w:t>
            </w: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 xml:space="preserve"> 5 класс:</w:t>
            </w:r>
          </w:p>
          <w:p w:rsidR="00915DBB" w:rsidRPr="00340080" w:rsidRDefault="00915DBB" w:rsidP="00EA238B">
            <w:pPr>
              <w:numPr>
                <w:ilvl w:val="0"/>
                <w:numId w:val="6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340080" w:rsidRDefault="00915DBB" w:rsidP="00EA238B">
            <w:pPr>
              <w:numPr>
                <w:ilvl w:val="0"/>
                <w:numId w:val="6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Оформлять свои мысли в устной и письменной речи;</w:t>
            </w:r>
          </w:p>
          <w:p w:rsidR="00915DBB" w:rsidRPr="00340080" w:rsidRDefault="00915DBB" w:rsidP="00EA238B">
            <w:pPr>
              <w:numPr>
                <w:ilvl w:val="0"/>
                <w:numId w:val="6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Выполнять различные роли в группе, сотрудничать в совместном решении проблемы;</w:t>
            </w:r>
          </w:p>
          <w:p w:rsidR="00915DBB" w:rsidRPr="00340080" w:rsidRDefault="00915DBB" w:rsidP="00EA238B">
            <w:pPr>
              <w:numPr>
                <w:ilvl w:val="0"/>
                <w:numId w:val="6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Отстаивать и аргументировать свою точку зрения, соблюдая правила речевого этикета;</w:t>
            </w:r>
          </w:p>
          <w:p w:rsidR="00915DBB" w:rsidRPr="00340080" w:rsidRDefault="00915DBB" w:rsidP="00EA238B">
            <w:pPr>
              <w:numPr>
                <w:ilvl w:val="0"/>
                <w:numId w:val="6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340080" w:rsidRDefault="00915DBB" w:rsidP="00EA238B">
            <w:pPr>
              <w:numPr>
                <w:ilvl w:val="0"/>
                <w:numId w:val="66"/>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Предвидеть последствия коллективных решений.</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групповые формы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беседы, игры, сочинения;</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-КТД, дискуссии;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-самоуправление;   </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-конференции;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игры – состязания, игры – конкурсы.</w:t>
            </w:r>
          </w:p>
        </w:tc>
        <w:tc>
          <w:tcPr>
            <w:tcW w:w="3000" w:type="dxa"/>
          </w:tcPr>
          <w:p w:rsidR="00915DBB" w:rsidRPr="00340080" w:rsidRDefault="00915DBB" w:rsidP="00186AAE">
            <w:pPr>
              <w:spacing w:after="0" w:line="240" w:lineRule="auto"/>
              <w:ind w:firstLine="284"/>
              <w:rPr>
                <w:rFonts w:ascii="Times New Roman" w:hAnsi="Times New Roman"/>
                <w:sz w:val="24"/>
                <w:szCs w:val="24"/>
              </w:rPr>
            </w:pP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6 класс:</w:t>
            </w:r>
          </w:p>
          <w:p w:rsidR="00915DBB" w:rsidRPr="00340080" w:rsidRDefault="00915DBB" w:rsidP="00EA238B">
            <w:pPr>
              <w:numPr>
                <w:ilvl w:val="0"/>
                <w:numId w:val="70"/>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Понимать возможности различных точек зрения, которые не совпадают с собственной;</w:t>
            </w:r>
          </w:p>
          <w:p w:rsidR="00915DBB" w:rsidRPr="00340080" w:rsidRDefault="00915DBB" w:rsidP="00EA238B">
            <w:pPr>
              <w:numPr>
                <w:ilvl w:val="0"/>
                <w:numId w:val="70"/>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Готовность к обсуждению разных точек зрения и выработке общей (групповой позиции);</w:t>
            </w:r>
          </w:p>
          <w:p w:rsidR="00915DBB" w:rsidRPr="00340080" w:rsidRDefault="00915DBB" w:rsidP="00EA238B">
            <w:pPr>
              <w:numPr>
                <w:ilvl w:val="0"/>
                <w:numId w:val="70"/>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Определять цели и функции участников, способы их взаимодействия;</w:t>
            </w:r>
          </w:p>
          <w:p w:rsidR="00915DBB" w:rsidRPr="00340080" w:rsidRDefault="00915DBB" w:rsidP="00EA238B">
            <w:pPr>
              <w:numPr>
                <w:ilvl w:val="0"/>
                <w:numId w:val="70"/>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Планировать общие способы работы группы;</w:t>
            </w:r>
          </w:p>
          <w:p w:rsidR="00915DBB" w:rsidRPr="00340080" w:rsidRDefault="00915DBB" w:rsidP="00EA238B">
            <w:pPr>
              <w:numPr>
                <w:ilvl w:val="0"/>
                <w:numId w:val="70"/>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340080" w:rsidRDefault="00915DBB" w:rsidP="00EA238B">
            <w:pPr>
              <w:numPr>
                <w:ilvl w:val="0"/>
                <w:numId w:val="70"/>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групповые формы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беседы, игры, сочинения;</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-КТД, дискуссии;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-самоуправление;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-конференции;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игры – состязания, игры – конкурсы.</w:t>
            </w:r>
          </w:p>
        </w:tc>
        <w:tc>
          <w:tcPr>
            <w:tcW w:w="3000" w:type="dxa"/>
          </w:tcPr>
          <w:p w:rsidR="00915DBB" w:rsidRPr="00340080" w:rsidRDefault="00915DBB" w:rsidP="00186AAE">
            <w:pPr>
              <w:spacing w:after="0" w:line="240" w:lineRule="auto"/>
              <w:ind w:firstLine="284"/>
              <w:rPr>
                <w:rFonts w:ascii="Times New Roman" w:hAnsi="Times New Roman"/>
                <w:b/>
                <w:sz w:val="24"/>
                <w:szCs w:val="24"/>
              </w:rPr>
            </w:pP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7 класс:</w:t>
            </w:r>
          </w:p>
          <w:p w:rsidR="00915DBB" w:rsidRPr="00340080" w:rsidRDefault="00915DBB" w:rsidP="00EA238B">
            <w:pPr>
              <w:numPr>
                <w:ilvl w:val="0"/>
                <w:numId w:val="71"/>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340080" w:rsidRDefault="00915DBB" w:rsidP="00EA238B">
            <w:pPr>
              <w:numPr>
                <w:ilvl w:val="0"/>
                <w:numId w:val="71"/>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Способность брать на себя инициативу в организации совместного действия;</w:t>
            </w:r>
          </w:p>
          <w:p w:rsidR="00915DBB" w:rsidRPr="00340080" w:rsidRDefault="00915DBB" w:rsidP="00EA238B">
            <w:pPr>
              <w:numPr>
                <w:ilvl w:val="0"/>
                <w:numId w:val="71"/>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340080" w:rsidRDefault="00915DBB" w:rsidP="00EA238B">
            <w:pPr>
              <w:numPr>
                <w:ilvl w:val="0"/>
                <w:numId w:val="71"/>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групповые формы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беседы, игры, сочинения;</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-КТД, дискуссии;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-самоуправление;   </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-конференции;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игры – состязания, игры – конкурсы;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психологические практикумы и тренинги.</w:t>
            </w:r>
          </w:p>
        </w:tc>
        <w:tc>
          <w:tcPr>
            <w:tcW w:w="3000" w:type="dxa"/>
          </w:tcPr>
          <w:p w:rsidR="00915DBB" w:rsidRPr="00340080" w:rsidRDefault="00915DBB" w:rsidP="00186AAE">
            <w:pPr>
              <w:spacing w:after="0" w:line="240" w:lineRule="auto"/>
              <w:ind w:firstLine="284"/>
              <w:rPr>
                <w:rFonts w:ascii="Times New Roman" w:hAnsi="Times New Roman"/>
                <w:b/>
                <w:sz w:val="24"/>
                <w:szCs w:val="24"/>
              </w:rPr>
            </w:pP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8 класс:</w:t>
            </w:r>
          </w:p>
          <w:p w:rsidR="00915DBB" w:rsidRPr="00340080" w:rsidRDefault="00915DBB" w:rsidP="00EA238B">
            <w:pPr>
              <w:numPr>
                <w:ilvl w:val="0"/>
                <w:numId w:val="72"/>
              </w:numPr>
              <w:tabs>
                <w:tab w:val="num" w:pos="252"/>
              </w:tabs>
              <w:spacing w:after="0" w:line="240" w:lineRule="auto"/>
              <w:ind w:hanging="720"/>
              <w:rPr>
                <w:rFonts w:ascii="Times New Roman" w:hAnsi="Times New Roman"/>
                <w:sz w:val="24"/>
                <w:szCs w:val="24"/>
              </w:rPr>
            </w:pPr>
            <w:r w:rsidRPr="00340080">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Pr="00340080" w:rsidRDefault="00915DBB" w:rsidP="00EA238B">
            <w:pPr>
              <w:numPr>
                <w:ilvl w:val="0"/>
                <w:numId w:val="72"/>
              </w:numPr>
              <w:tabs>
                <w:tab w:val="num" w:pos="252"/>
              </w:tabs>
              <w:spacing w:after="0" w:line="240" w:lineRule="auto"/>
              <w:ind w:hanging="720"/>
              <w:rPr>
                <w:rFonts w:ascii="Times New Roman" w:hAnsi="Times New Roman"/>
                <w:sz w:val="24"/>
                <w:szCs w:val="24"/>
              </w:rPr>
            </w:pPr>
            <w:r w:rsidRPr="00340080">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340080" w:rsidRDefault="00915DBB" w:rsidP="00EA238B">
            <w:pPr>
              <w:numPr>
                <w:ilvl w:val="0"/>
                <w:numId w:val="72"/>
              </w:numPr>
              <w:tabs>
                <w:tab w:val="num" w:pos="252"/>
              </w:tabs>
              <w:spacing w:after="0" w:line="240" w:lineRule="auto"/>
              <w:ind w:hanging="720"/>
              <w:rPr>
                <w:rFonts w:ascii="Times New Roman" w:hAnsi="Times New Roman"/>
                <w:sz w:val="24"/>
                <w:szCs w:val="24"/>
              </w:rPr>
            </w:pPr>
            <w:r w:rsidRPr="00340080">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340080" w:rsidRDefault="00915DBB" w:rsidP="00EA238B">
            <w:pPr>
              <w:numPr>
                <w:ilvl w:val="0"/>
                <w:numId w:val="72"/>
              </w:numPr>
              <w:tabs>
                <w:tab w:val="num" w:pos="252"/>
              </w:tabs>
              <w:spacing w:after="0" w:line="240" w:lineRule="auto"/>
              <w:ind w:hanging="720"/>
              <w:rPr>
                <w:rFonts w:ascii="Times New Roman" w:hAnsi="Times New Roman"/>
                <w:sz w:val="24"/>
                <w:szCs w:val="24"/>
              </w:rPr>
            </w:pPr>
            <w:r w:rsidRPr="00340080">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340080" w:rsidRDefault="00915DBB" w:rsidP="00EA238B">
            <w:pPr>
              <w:numPr>
                <w:ilvl w:val="0"/>
                <w:numId w:val="72"/>
              </w:numPr>
              <w:tabs>
                <w:tab w:val="num" w:pos="252"/>
              </w:tabs>
              <w:spacing w:after="0" w:line="240" w:lineRule="auto"/>
              <w:ind w:hanging="720"/>
              <w:rPr>
                <w:rFonts w:ascii="Times New Roman" w:hAnsi="Times New Roman"/>
                <w:sz w:val="24"/>
                <w:szCs w:val="24"/>
              </w:rPr>
            </w:pPr>
            <w:r w:rsidRPr="00340080">
              <w:rPr>
                <w:rFonts w:ascii="Times New Roman" w:hAnsi="Times New Roman"/>
                <w:sz w:val="24"/>
                <w:szCs w:val="24"/>
              </w:rPr>
              <w:t>Адекватное межличностное восприятие партнера.</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групповые формы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беседы, игры, сочинения;</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-КТД, дискуссии;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xml:space="preserve">-самоуправление;   </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-конференции;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игры – состязания, игры – конкурсы.</w:t>
            </w:r>
          </w:p>
        </w:tc>
        <w:tc>
          <w:tcPr>
            <w:tcW w:w="3000" w:type="dxa"/>
          </w:tcPr>
          <w:p w:rsidR="00915DBB" w:rsidRPr="00340080" w:rsidRDefault="00915DBB" w:rsidP="00186AAE">
            <w:pPr>
              <w:spacing w:after="0" w:line="240" w:lineRule="auto"/>
              <w:ind w:firstLine="284"/>
              <w:rPr>
                <w:rFonts w:ascii="Times New Roman" w:hAnsi="Times New Roman"/>
                <w:b/>
                <w:sz w:val="24"/>
                <w:szCs w:val="24"/>
              </w:rPr>
            </w:pPr>
          </w:p>
        </w:tc>
      </w:tr>
      <w:tr w:rsidR="00915DBB" w:rsidRPr="00340080" w:rsidTr="00F03A5A">
        <w:tc>
          <w:tcPr>
            <w:tcW w:w="4437" w:type="dxa"/>
          </w:tcPr>
          <w:p w:rsidR="00915DBB" w:rsidRPr="00340080" w:rsidRDefault="00915DBB" w:rsidP="00186AAE">
            <w:pPr>
              <w:spacing w:after="0" w:line="240" w:lineRule="auto"/>
              <w:ind w:firstLine="284"/>
              <w:rPr>
                <w:rFonts w:ascii="Times New Roman" w:hAnsi="Times New Roman"/>
                <w:b/>
                <w:sz w:val="24"/>
                <w:szCs w:val="24"/>
              </w:rPr>
            </w:pPr>
            <w:r w:rsidRPr="00340080">
              <w:rPr>
                <w:rFonts w:ascii="Times New Roman" w:hAnsi="Times New Roman"/>
                <w:b/>
                <w:sz w:val="24"/>
                <w:szCs w:val="24"/>
              </w:rPr>
              <w:t>9 класс:</w:t>
            </w:r>
          </w:p>
          <w:p w:rsidR="00F03A5A" w:rsidRPr="00340080" w:rsidRDefault="00915DBB" w:rsidP="00EA238B">
            <w:pPr>
              <w:numPr>
                <w:ilvl w:val="0"/>
                <w:numId w:val="7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Разрешать конфликты через выявление, идентификацию проблемы, поиск и оценку</w:t>
            </w:r>
          </w:p>
          <w:p w:rsidR="00915DBB" w:rsidRPr="00340080" w:rsidRDefault="00915DBB" w:rsidP="00F03A5A">
            <w:pPr>
              <w:spacing w:after="0" w:line="240" w:lineRule="auto"/>
              <w:ind w:left="720" w:hanging="578"/>
              <w:rPr>
                <w:rFonts w:ascii="Times New Roman" w:hAnsi="Times New Roman"/>
                <w:sz w:val="24"/>
                <w:szCs w:val="24"/>
              </w:rPr>
            </w:pPr>
            <w:r w:rsidRPr="00340080">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340080" w:rsidRDefault="00915DBB" w:rsidP="00EA238B">
            <w:pPr>
              <w:numPr>
                <w:ilvl w:val="0"/>
                <w:numId w:val="7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340080" w:rsidRDefault="00915DBB" w:rsidP="00EA238B">
            <w:pPr>
              <w:numPr>
                <w:ilvl w:val="0"/>
                <w:numId w:val="7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340080" w:rsidRDefault="00915DBB" w:rsidP="00EA238B">
            <w:pPr>
              <w:numPr>
                <w:ilvl w:val="0"/>
                <w:numId w:val="7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340080" w:rsidRDefault="00915DBB" w:rsidP="00EA238B">
            <w:pPr>
              <w:numPr>
                <w:ilvl w:val="0"/>
                <w:numId w:val="7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340080" w:rsidRDefault="00915DBB" w:rsidP="00EA238B">
            <w:pPr>
              <w:numPr>
                <w:ilvl w:val="0"/>
                <w:numId w:val="73"/>
              </w:numPr>
              <w:tabs>
                <w:tab w:val="num" w:pos="252"/>
              </w:tabs>
              <w:spacing w:after="0" w:line="240" w:lineRule="auto"/>
              <w:ind w:hanging="578"/>
              <w:rPr>
                <w:rFonts w:ascii="Times New Roman" w:hAnsi="Times New Roman"/>
                <w:sz w:val="24"/>
                <w:szCs w:val="24"/>
              </w:rPr>
            </w:pPr>
            <w:r w:rsidRPr="00340080">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групповые формы работы;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беседы, игры, сочинения;</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-КТД, дискуссии;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-самоуправление;</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-конференции;</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игры – состязания, игры – конкурсы;</w:t>
            </w:r>
          </w:p>
          <w:p w:rsidR="00915DBB" w:rsidRPr="00340080" w:rsidRDefault="00915DBB" w:rsidP="00186AAE">
            <w:pPr>
              <w:spacing w:after="0" w:line="240" w:lineRule="auto"/>
              <w:ind w:firstLine="284"/>
              <w:rPr>
                <w:rFonts w:ascii="Times New Roman" w:hAnsi="Times New Roman"/>
                <w:sz w:val="24"/>
                <w:szCs w:val="24"/>
              </w:rPr>
            </w:pPr>
            <w:r w:rsidRPr="00340080">
              <w:rPr>
                <w:rFonts w:ascii="Times New Roman" w:hAnsi="Times New Roman"/>
                <w:sz w:val="24"/>
                <w:szCs w:val="24"/>
              </w:rPr>
              <w:t>- психологические практикумы, тренинги, ролевые игры.</w:t>
            </w:r>
          </w:p>
        </w:tc>
        <w:tc>
          <w:tcPr>
            <w:tcW w:w="3000" w:type="dxa"/>
          </w:tcPr>
          <w:p w:rsidR="00915DBB" w:rsidRPr="00340080"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340080">
              <w:rPr>
                <w:rFonts w:ascii="Times New Roman" w:hAnsi="Times New Roman"/>
                <w:sz w:val="24"/>
                <w:szCs w:val="24"/>
              </w:rPr>
              <w:t>Тест коммуникативных умений Л.Михельсона</w:t>
            </w:r>
          </w:p>
          <w:p w:rsidR="00915DBB" w:rsidRPr="00340080" w:rsidRDefault="00915DBB" w:rsidP="00186AAE">
            <w:pPr>
              <w:spacing w:after="0" w:line="240" w:lineRule="auto"/>
              <w:rPr>
                <w:rFonts w:ascii="Times New Roman" w:hAnsi="Times New Roman"/>
                <w:sz w:val="24"/>
                <w:szCs w:val="24"/>
              </w:rPr>
            </w:pPr>
          </w:p>
          <w:p w:rsidR="00915DBB" w:rsidRPr="00340080"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340080">
              <w:rPr>
                <w:rFonts w:ascii="Times New Roman" w:hAnsi="Times New Roman"/>
                <w:sz w:val="24"/>
                <w:szCs w:val="24"/>
              </w:rPr>
              <w:t>Методика «Уровень общительности» (В.Ф.Ряховский)</w:t>
            </w:r>
          </w:p>
        </w:tc>
      </w:tr>
    </w:tbl>
    <w:p w:rsidR="00915DBB" w:rsidRPr="00340080" w:rsidRDefault="00915DBB" w:rsidP="00915DBB">
      <w:pPr>
        <w:pStyle w:val="afd"/>
        <w:widowControl w:val="0"/>
        <w:tabs>
          <w:tab w:val="left" w:pos="567"/>
        </w:tabs>
        <w:spacing w:before="0" w:beforeAutospacing="0" w:after="0" w:afterAutospacing="0"/>
        <w:ind w:firstLine="709"/>
        <w:jc w:val="both"/>
      </w:pPr>
      <w:r w:rsidRPr="00340080">
        <w:t>В процессе реализации мониторинга успешности освоения и применения УУД могут быть учтены следующие этапы освоения УУД:</w:t>
      </w:r>
    </w:p>
    <w:p w:rsidR="00915DBB" w:rsidRPr="00340080" w:rsidRDefault="00915DBB" w:rsidP="00915DBB">
      <w:pPr>
        <w:pStyle w:val="afd"/>
        <w:widowControl w:val="0"/>
        <w:tabs>
          <w:tab w:val="left" w:pos="567"/>
        </w:tabs>
        <w:spacing w:before="0" w:beforeAutospacing="0" w:after="0" w:afterAutospacing="0"/>
        <w:ind w:firstLine="709"/>
        <w:jc w:val="both"/>
      </w:pPr>
      <w:r w:rsidRPr="00340080">
        <w:t>Система оценки УУД уровневая.</w:t>
      </w:r>
    </w:p>
    <w:p w:rsidR="00E86C16"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340080">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260CFD" w:rsidRDefault="00260CF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260CFD" w:rsidRDefault="00260CF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260CFD" w:rsidRDefault="00260CF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F01B9D" w:rsidRDefault="00F01B9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F01B9D" w:rsidRDefault="00F01B9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F01B9D" w:rsidRDefault="00F01B9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F01B9D" w:rsidRDefault="00F01B9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F01B9D" w:rsidRDefault="00F01B9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F01B9D" w:rsidRDefault="00F01B9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F01B9D" w:rsidRDefault="00F01B9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260CFD" w:rsidRDefault="00260CF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260CFD" w:rsidRPr="00340080" w:rsidRDefault="00260CFD"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353530" w:rsidRPr="00340080" w:rsidRDefault="00353530" w:rsidP="00353530">
      <w:pPr>
        <w:spacing w:after="0" w:line="360" w:lineRule="auto"/>
        <w:jc w:val="both"/>
        <w:outlineLvl w:val="1"/>
        <w:rPr>
          <w:rFonts w:ascii="Times New Roman" w:eastAsia="@Arial Unicode MS" w:hAnsi="Times New Roman"/>
          <w:b/>
          <w:bCs/>
          <w:sz w:val="24"/>
          <w:szCs w:val="24"/>
        </w:rPr>
      </w:pPr>
      <w:r w:rsidRPr="00340080">
        <w:rPr>
          <w:rFonts w:ascii="Times New Roman" w:eastAsia="@Arial Unicode MS" w:hAnsi="Times New Roman"/>
          <w:b/>
          <w:bCs/>
          <w:sz w:val="24"/>
          <w:szCs w:val="24"/>
        </w:rPr>
        <w:t>2.2.</w:t>
      </w:r>
      <w:r w:rsidR="00A904C4" w:rsidRPr="00340080">
        <w:rPr>
          <w:rFonts w:ascii="Times New Roman" w:eastAsia="@Arial Unicode MS" w:hAnsi="Times New Roman"/>
          <w:b/>
          <w:bCs/>
          <w:sz w:val="24"/>
          <w:szCs w:val="24"/>
        </w:rPr>
        <w:t xml:space="preserve"> </w:t>
      </w:r>
      <w:r w:rsidR="0078423E" w:rsidRPr="00340080">
        <w:rPr>
          <w:rFonts w:ascii="Times New Roman" w:eastAsia="@Arial Unicode MS" w:hAnsi="Times New Roman"/>
          <w:b/>
          <w:bCs/>
          <w:sz w:val="24"/>
          <w:szCs w:val="24"/>
        </w:rPr>
        <w:t>Рабочие п</w:t>
      </w:r>
      <w:r w:rsidRPr="00340080">
        <w:rPr>
          <w:rFonts w:ascii="Times New Roman" w:eastAsia="@Arial Unicode MS" w:hAnsi="Times New Roman"/>
          <w:b/>
          <w:bCs/>
          <w:sz w:val="24"/>
          <w:szCs w:val="24"/>
        </w:rPr>
        <w:t>рограммы учебных предметов, курсов</w:t>
      </w:r>
      <w:bookmarkEnd w:id="11"/>
      <w:bookmarkEnd w:id="12"/>
      <w:bookmarkEnd w:id="13"/>
      <w:r w:rsidR="00397EE4" w:rsidRPr="00340080">
        <w:rPr>
          <w:rFonts w:ascii="Times New Roman" w:eastAsia="@Arial Unicode MS" w:hAnsi="Times New Roman"/>
          <w:b/>
          <w:bCs/>
          <w:sz w:val="24"/>
          <w:szCs w:val="24"/>
        </w:rPr>
        <w:t xml:space="preserve"> и курсов внеурочной деятельности</w:t>
      </w:r>
    </w:p>
    <w:p w:rsidR="00AE092A" w:rsidRPr="00340080" w:rsidRDefault="00DC3E64" w:rsidP="001D69F4">
      <w:pPr>
        <w:keepNext/>
        <w:keepLines/>
        <w:spacing w:before="200" w:after="0" w:line="360" w:lineRule="auto"/>
        <w:ind w:left="708"/>
        <w:outlineLvl w:val="3"/>
        <w:rPr>
          <w:rFonts w:ascii="Times New Roman" w:hAnsi="Times New Roman"/>
          <w:b/>
          <w:bCs/>
          <w:iCs/>
          <w:sz w:val="24"/>
          <w:szCs w:val="24"/>
          <w:lang w:eastAsia="en-US"/>
        </w:rPr>
      </w:pPr>
      <w:bookmarkStart w:id="14" w:name="_Toc409691669"/>
      <w:bookmarkStart w:id="15" w:name="_Toc410653994"/>
      <w:bookmarkStart w:id="16" w:name="_Toc414553181"/>
      <w:r w:rsidRPr="00340080">
        <w:rPr>
          <w:rFonts w:ascii="Times New Roman" w:hAnsi="Times New Roman"/>
          <w:b/>
          <w:bCs/>
          <w:iCs/>
          <w:sz w:val="24"/>
          <w:szCs w:val="24"/>
          <w:lang w:eastAsia="en-US"/>
        </w:rPr>
        <w:t xml:space="preserve">2.2.2.1. </w:t>
      </w:r>
      <w:bookmarkEnd w:id="14"/>
      <w:bookmarkEnd w:id="15"/>
      <w:bookmarkEnd w:id="16"/>
      <w:r w:rsidR="00AE092A" w:rsidRPr="00340080">
        <w:rPr>
          <w:rFonts w:ascii="Times New Roman" w:hAnsi="Times New Roman"/>
          <w:b/>
          <w:bCs/>
          <w:sz w:val="24"/>
          <w:szCs w:val="24"/>
        </w:rPr>
        <w:t>Рабочая программа по</w:t>
      </w:r>
      <w:r w:rsidR="001D69F4" w:rsidRPr="00340080">
        <w:rPr>
          <w:rFonts w:ascii="Times New Roman" w:hAnsi="Times New Roman"/>
          <w:b/>
          <w:bCs/>
          <w:sz w:val="24"/>
          <w:szCs w:val="24"/>
        </w:rPr>
        <w:t xml:space="preserve"> учебному предмету</w:t>
      </w:r>
      <w:r w:rsidR="00AE092A" w:rsidRPr="00340080">
        <w:rPr>
          <w:rFonts w:ascii="Times New Roman" w:hAnsi="Times New Roman"/>
          <w:b/>
          <w:bCs/>
          <w:sz w:val="24"/>
          <w:szCs w:val="24"/>
        </w:rPr>
        <w:t xml:space="preserve"> русскому языку</w:t>
      </w:r>
    </w:p>
    <w:p w:rsidR="00AE092A" w:rsidRPr="00340080" w:rsidRDefault="00AE092A" w:rsidP="00AE092A">
      <w:pPr>
        <w:autoSpaceDE w:val="0"/>
        <w:autoSpaceDN w:val="0"/>
        <w:adjustRightInd w:val="0"/>
        <w:spacing w:after="0" w:line="360" w:lineRule="auto"/>
        <w:jc w:val="center"/>
        <w:rPr>
          <w:rFonts w:ascii="Times New Roman" w:eastAsia="Arial Unicode MS" w:hAnsi="Times New Roman"/>
          <w:b/>
          <w:sz w:val="24"/>
          <w:szCs w:val="24"/>
        </w:rPr>
      </w:pPr>
      <w:r w:rsidRPr="00340080">
        <w:rPr>
          <w:rFonts w:ascii="Times New Roman" w:eastAsia="Arial Unicode MS" w:hAnsi="Times New Roman"/>
          <w:b/>
          <w:bCs/>
          <w:sz w:val="24"/>
          <w:szCs w:val="24"/>
        </w:rPr>
        <w:t xml:space="preserve">Планируемые результаты </w:t>
      </w:r>
      <w:r w:rsidRPr="00340080">
        <w:rPr>
          <w:rFonts w:ascii="Times New Roman" w:eastAsia="Arial Unicode MS" w:hAnsi="Times New Roman"/>
          <w:b/>
          <w:sz w:val="24"/>
          <w:szCs w:val="24"/>
        </w:rPr>
        <w:t>освоения учебного предмета</w:t>
      </w:r>
    </w:p>
    <w:p w:rsidR="00AE092A" w:rsidRPr="00340080" w:rsidRDefault="00AE092A" w:rsidP="00AE092A">
      <w:pPr>
        <w:pStyle w:val="Default0"/>
        <w:rPr>
          <w:b/>
          <w:bCs/>
        </w:rPr>
      </w:pPr>
      <w:r w:rsidRPr="00340080">
        <w:rPr>
          <w:b/>
          <w:bCs/>
        </w:rPr>
        <w:t>Планируемые результаты обучения в 5 классе</w:t>
      </w:r>
    </w:p>
    <w:p w:rsidR="00AE092A" w:rsidRPr="00340080" w:rsidRDefault="00AE092A" w:rsidP="00AE092A">
      <w:pPr>
        <w:pStyle w:val="Default0"/>
      </w:pPr>
    </w:p>
    <w:p w:rsidR="00AE092A" w:rsidRPr="00340080" w:rsidRDefault="00AE092A" w:rsidP="00AE092A">
      <w:pPr>
        <w:pStyle w:val="Default0"/>
        <w:spacing w:line="276" w:lineRule="auto"/>
        <w:ind w:firstLine="709"/>
        <w:rPr>
          <w:u w:val="single"/>
        </w:rPr>
      </w:pPr>
      <w:r w:rsidRPr="00340080">
        <w:rPr>
          <w:bCs/>
          <w:u w:val="single"/>
        </w:rPr>
        <w:t xml:space="preserve">Личностные результаты: </w:t>
      </w:r>
    </w:p>
    <w:p w:rsidR="00AE092A" w:rsidRPr="00340080" w:rsidRDefault="00AE092A" w:rsidP="00AE092A">
      <w:pPr>
        <w:pStyle w:val="Default0"/>
        <w:spacing w:line="276" w:lineRule="auto"/>
        <w:ind w:firstLine="709"/>
        <w:jc w:val="both"/>
      </w:pPr>
      <w:r w:rsidRPr="00340080">
        <w:t xml:space="preserve">1.Осознание своей идентичности как гражданина многонациональной страны, объединенной одним языком общения - русским ; </w:t>
      </w:r>
    </w:p>
    <w:p w:rsidR="00AE092A" w:rsidRPr="00340080" w:rsidRDefault="00AE092A" w:rsidP="00AE092A">
      <w:pPr>
        <w:pStyle w:val="Default0"/>
        <w:spacing w:line="276" w:lineRule="auto"/>
        <w:ind w:firstLine="709"/>
        <w:jc w:val="both"/>
      </w:pPr>
      <w:r w:rsidRPr="00340080">
        <w:t xml:space="preserve">2.Освоение гуманистических традиций и ценностей современного общества через художественное слово русских писателей; </w:t>
      </w:r>
    </w:p>
    <w:p w:rsidR="00AE092A" w:rsidRPr="00340080" w:rsidRDefault="00AE092A" w:rsidP="00AE092A">
      <w:pPr>
        <w:pStyle w:val="Default0"/>
        <w:spacing w:line="276" w:lineRule="auto"/>
        <w:ind w:firstLine="709"/>
        <w:jc w:val="both"/>
      </w:pPr>
      <w:r w:rsidRPr="00340080">
        <w:t xml:space="preserve">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AE092A" w:rsidRPr="00340080" w:rsidRDefault="00AE092A" w:rsidP="00AE092A">
      <w:pPr>
        <w:pStyle w:val="Default0"/>
        <w:spacing w:line="276" w:lineRule="auto"/>
        <w:ind w:firstLine="709"/>
        <w:jc w:val="both"/>
      </w:pPr>
      <w:r w:rsidRPr="00340080">
        <w:t xml:space="preserve">3.Понимание культурного многообразия своей страны и мира через тексты разных типов и стилей. </w:t>
      </w:r>
    </w:p>
    <w:p w:rsidR="00AE092A" w:rsidRPr="00340080" w:rsidRDefault="00AE092A" w:rsidP="00AE092A">
      <w:pPr>
        <w:pStyle w:val="Default0"/>
        <w:spacing w:line="276" w:lineRule="auto"/>
        <w:ind w:firstLine="709"/>
        <w:rPr>
          <w:u w:val="single"/>
        </w:rPr>
      </w:pPr>
      <w:r w:rsidRPr="00340080">
        <w:rPr>
          <w:bCs/>
          <w:u w:val="single"/>
        </w:rPr>
        <w:t xml:space="preserve">Метапредметные </w:t>
      </w:r>
      <w:r w:rsidRPr="00340080">
        <w:rPr>
          <w:u w:val="single"/>
        </w:rPr>
        <w:t xml:space="preserve">результаты: </w:t>
      </w:r>
    </w:p>
    <w:p w:rsidR="00AE092A" w:rsidRPr="00340080" w:rsidRDefault="00AE092A" w:rsidP="00AE092A">
      <w:pPr>
        <w:pStyle w:val="Default0"/>
        <w:spacing w:line="276" w:lineRule="auto"/>
        <w:ind w:firstLine="709"/>
      </w:pPr>
      <w:r w:rsidRPr="00340080">
        <w:rPr>
          <w:bCs/>
        </w:rPr>
        <w:t xml:space="preserve">Регулятивные УУД </w:t>
      </w:r>
    </w:p>
    <w:p w:rsidR="00AE092A" w:rsidRPr="00340080" w:rsidRDefault="00AE092A" w:rsidP="00AE092A">
      <w:pPr>
        <w:pStyle w:val="Default0"/>
        <w:spacing w:line="276" w:lineRule="auto"/>
        <w:ind w:firstLine="709"/>
        <w:jc w:val="both"/>
      </w:pPr>
      <w:r w:rsidRPr="00340080">
        <w:rPr>
          <w:bCs/>
          <w:i/>
          <w:iCs/>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формулировать учебные задачи как шаги достижения поставленной цели деятельности; </w:t>
      </w:r>
    </w:p>
    <w:p w:rsidR="00AE092A" w:rsidRPr="00340080" w:rsidRDefault="00AE092A" w:rsidP="00AE092A">
      <w:pPr>
        <w:pStyle w:val="Default0"/>
        <w:spacing w:line="276" w:lineRule="auto"/>
        <w:ind w:firstLine="709"/>
        <w:jc w:val="both"/>
        <w:rPr>
          <w:color w:val="auto"/>
        </w:rPr>
      </w:pPr>
      <w:r w:rsidRPr="00340080">
        <w:rPr>
          <w:bCs/>
          <w:i/>
          <w:iCs/>
        </w:rPr>
        <w:t xml:space="preserve">3.Умение соотносить свои действия с планируемыми результатами, осуществлять контроль своей деятельности в процессе достижения результата, </w:t>
      </w:r>
      <w:r w:rsidRPr="00340080">
        <w:t xml:space="preserve"> </w:t>
      </w:r>
      <w:r w:rsidRPr="00340080">
        <w:rPr>
          <w:bCs/>
          <w:i/>
          <w:iCs/>
          <w:color w:val="auto"/>
        </w:rPr>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4. Умение оценивать правильность выполнения учебной задачи, собственные возможности ее решения.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5.Владение основами самоконтроля, самооценки, принятия решений и осуществления осознанного выбора в учебной и познавательной деятельности.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E092A" w:rsidRPr="00340080" w:rsidRDefault="00AE092A" w:rsidP="00AE092A">
      <w:pPr>
        <w:pStyle w:val="Default0"/>
        <w:spacing w:line="276" w:lineRule="auto"/>
        <w:ind w:firstLine="709"/>
        <w:jc w:val="both"/>
        <w:rPr>
          <w:color w:val="auto"/>
        </w:rPr>
      </w:pPr>
      <w:r w:rsidRPr="00340080">
        <w:rPr>
          <w:bCs/>
          <w:color w:val="auto"/>
        </w:rPr>
        <w:t xml:space="preserve">Познавательные УУД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вербализовать эмоциональное впечатление, оказанное на него источником.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2.Умение создавать, применять и преобразовывать знаки и символы, модели и схемы для решения учебных и познавательных задач.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обозначать символом и знаком предмет и/или явление;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3.Смысловое чтение.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находить в тексте требуемую информацию (в соответствии с целями своей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ориентироваться в содержании текста, понимать целостный смысл текста, структурировать текст;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5.Развитие мотивации к овладению культурой активного использования словарей и других поисковых систем.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необходимые ключевые поисковые слова и запросы; </w:t>
      </w:r>
    </w:p>
    <w:p w:rsidR="00AE092A" w:rsidRPr="00340080" w:rsidRDefault="00AE092A" w:rsidP="00AE092A">
      <w:pPr>
        <w:pStyle w:val="Default0"/>
        <w:spacing w:line="276" w:lineRule="auto"/>
        <w:ind w:firstLine="709"/>
        <w:jc w:val="both"/>
        <w:rPr>
          <w:color w:val="auto"/>
        </w:rPr>
      </w:pPr>
      <w:r w:rsidRPr="00340080">
        <w:rPr>
          <w:bCs/>
          <w:color w:val="auto"/>
        </w:rPr>
        <w:t xml:space="preserve">Коммуникативные УУД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возможные роли в совместной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играть определенную роль в совместной деятельности </w:t>
      </w:r>
    </w:p>
    <w:p w:rsidR="00AE092A" w:rsidRPr="00340080" w:rsidRDefault="00AE092A" w:rsidP="00AE092A">
      <w:pPr>
        <w:pStyle w:val="Default0"/>
        <w:spacing w:line="276" w:lineRule="auto"/>
        <w:ind w:firstLine="709"/>
        <w:rPr>
          <w:color w:val="auto"/>
          <w:u w:val="single"/>
        </w:rPr>
      </w:pPr>
      <w:r w:rsidRPr="00340080">
        <w:rPr>
          <w:bCs/>
          <w:color w:val="auto"/>
          <w:u w:val="single"/>
        </w:rPr>
        <w:t xml:space="preserve">Предметные результаты: </w:t>
      </w:r>
    </w:p>
    <w:p w:rsidR="00AE092A" w:rsidRPr="00340080" w:rsidRDefault="00AE092A" w:rsidP="00AE092A">
      <w:pPr>
        <w:pStyle w:val="Default0"/>
        <w:spacing w:line="276" w:lineRule="auto"/>
        <w:rPr>
          <w:color w:val="auto"/>
        </w:rPr>
      </w:pPr>
      <w:r w:rsidRPr="00340080">
        <w:rPr>
          <w:bCs/>
          <w:color w:val="auto"/>
        </w:rPr>
        <w:t xml:space="preserve">Выпускник научится: </w:t>
      </w:r>
    </w:p>
    <w:p w:rsidR="00AE092A" w:rsidRPr="00340080" w:rsidRDefault="00AE092A" w:rsidP="00AE092A">
      <w:pPr>
        <w:pStyle w:val="Default0"/>
        <w:spacing w:line="276" w:lineRule="auto"/>
        <w:rPr>
          <w:color w:val="auto"/>
        </w:rPr>
      </w:pPr>
    </w:p>
    <w:p w:rsidR="00AE092A" w:rsidRPr="00340080" w:rsidRDefault="00AE092A" w:rsidP="00AE092A">
      <w:pPr>
        <w:pStyle w:val="Default0"/>
        <w:spacing w:line="276" w:lineRule="auto"/>
        <w:jc w:val="both"/>
        <w:rPr>
          <w:color w:val="auto"/>
        </w:rPr>
      </w:pPr>
      <w:r w:rsidRPr="00340080">
        <w:rPr>
          <w:color w:val="auto"/>
        </w:rPr>
        <w:t xml:space="preserve"> владеть навыками работы с учебной книгой, словарями и другими информационными источниками, ресурсы Интернета; </w:t>
      </w:r>
    </w:p>
    <w:p w:rsidR="00AE092A" w:rsidRPr="00340080" w:rsidRDefault="00AE092A" w:rsidP="00AE092A">
      <w:pPr>
        <w:pStyle w:val="Default0"/>
        <w:spacing w:line="276" w:lineRule="auto"/>
        <w:jc w:val="both"/>
        <w:rPr>
          <w:color w:val="auto"/>
        </w:rPr>
      </w:pPr>
      <w:r w:rsidRPr="00340080">
        <w:rPr>
          <w:color w:val="auto"/>
        </w:rPr>
        <w:t xml:space="preserve"> владеть навыками различных видов чтения (изучающим, ознакомительным, просмотровым) ; </w:t>
      </w:r>
    </w:p>
    <w:p w:rsidR="00AE092A" w:rsidRPr="00340080" w:rsidRDefault="00AE092A" w:rsidP="00AE092A">
      <w:pPr>
        <w:pStyle w:val="Default0"/>
        <w:spacing w:line="276" w:lineRule="auto"/>
        <w:jc w:val="both"/>
        <w:rPr>
          <w:color w:val="auto"/>
        </w:rPr>
      </w:pPr>
      <w:r w:rsidRPr="00340080">
        <w:rPr>
          <w:color w:val="auto"/>
        </w:rPr>
        <w:t xml:space="preserve"> владеть различными видами аудирования (с полным пониманием, с пониманием основного содержания, с выборочным извлечением информации); </w:t>
      </w:r>
    </w:p>
    <w:p w:rsidR="00AE092A" w:rsidRPr="00340080" w:rsidRDefault="00AE092A" w:rsidP="00AE092A">
      <w:pPr>
        <w:pStyle w:val="Default0"/>
        <w:spacing w:line="276" w:lineRule="auto"/>
        <w:jc w:val="both"/>
        <w:rPr>
          <w:color w:val="auto"/>
        </w:rPr>
      </w:pPr>
      <w:r w:rsidRPr="00340080">
        <w:rPr>
          <w:color w:val="auto"/>
        </w:rPr>
        <w:t xml:space="preserve"> адекватно понимать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E092A" w:rsidRPr="00340080" w:rsidRDefault="00AE092A" w:rsidP="00AE092A">
      <w:pPr>
        <w:pStyle w:val="Default0"/>
        <w:spacing w:line="276" w:lineRule="auto"/>
        <w:jc w:val="both"/>
        <w:rPr>
          <w:color w:val="auto"/>
        </w:rPr>
      </w:pPr>
      <w:r w:rsidRPr="00340080">
        <w:rPr>
          <w:color w:val="auto"/>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E092A" w:rsidRPr="00340080" w:rsidRDefault="00AE092A" w:rsidP="00AE092A">
      <w:pPr>
        <w:pStyle w:val="Default0"/>
        <w:spacing w:line="276" w:lineRule="auto"/>
        <w:jc w:val="both"/>
        <w:rPr>
          <w:color w:val="auto"/>
        </w:rPr>
      </w:pPr>
      <w:r w:rsidRPr="00340080">
        <w:rPr>
          <w:color w:val="auto"/>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E092A" w:rsidRPr="00340080" w:rsidRDefault="00AE092A" w:rsidP="00AE092A">
      <w:pPr>
        <w:pStyle w:val="Default0"/>
        <w:spacing w:line="276" w:lineRule="auto"/>
        <w:jc w:val="both"/>
        <w:rPr>
          <w:color w:val="auto"/>
        </w:rPr>
      </w:pPr>
      <w:r w:rsidRPr="00340080">
        <w:rPr>
          <w:color w:val="auto"/>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E092A" w:rsidRPr="00340080" w:rsidRDefault="00AE092A" w:rsidP="00AE092A">
      <w:pPr>
        <w:pStyle w:val="Default0"/>
        <w:spacing w:line="276" w:lineRule="auto"/>
        <w:jc w:val="both"/>
        <w:rPr>
          <w:color w:val="auto"/>
        </w:rPr>
      </w:pPr>
      <w:r w:rsidRPr="00340080">
        <w:rPr>
          <w:color w:val="auto"/>
        </w:rPr>
        <w:t xml:space="preserve"> использовать знание алфавита при поиске информации; </w:t>
      </w:r>
    </w:p>
    <w:p w:rsidR="00AE092A" w:rsidRPr="00340080" w:rsidRDefault="00AE092A" w:rsidP="00AE092A">
      <w:pPr>
        <w:pStyle w:val="Default0"/>
        <w:spacing w:line="276" w:lineRule="auto"/>
        <w:jc w:val="both"/>
        <w:rPr>
          <w:color w:val="auto"/>
        </w:rPr>
      </w:pPr>
      <w:r w:rsidRPr="00340080">
        <w:rPr>
          <w:color w:val="auto"/>
        </w:rPr>
        <w:t xml:space="preserve"> различать значимые и незначимые единицы языка; </w:t>
      </w:r>
    </w:p>
    <w:p w:rsidR="00AE092A" w:rsidRPr="00340080" w:rsidRDefault="00AE092A" w:rsidP="00AE092A">
      <w:pPr>
        <w:pStyle w:val="Default0"/>
        <w:spacing w:line="276" w:lineRule="auto"/>
        <w:jc w:val="both"/>
        <w:rPr>
          <w:color w:val="auto"/>
        </w:rPr>
      </w:pPr>
      <w:r w:rsidRPr="00340080">
        <w:rPr>
          <w:color w:val="auto"/>
        </w:rPr>
        <w:t> проводить фонетический и орфоэпический анализ слова;</w:t>
      </w:r>
    </w:p>
    <w:p w:rsidR="00AE092A" w:rsidRPr="00340080" w:rsidRDefault="00AE092A" w:rsidP="00AE092A">
      <w:pPr>
        <w:pStyle w:val="Default0"/>
        <w:spacing w:line="276" w:lineRule="auto"/>
        <w:jc w:val="both"/>
        <w:rPr>
          <w:color w:val="auto"/>
        </w:rPr>
      </w:pPr>
      <w:r w:rsidRPr="00340080">
        <w:rPr>
          <w:color w:val="auto"/>
        </w:rPr>
        <w:t xml:space="preserve"> классифицировать и группировать звуки речи по заданным признакам, слова по заданным параметрам их звукового состава; </w:t>
      </w:r>
    </w:p>
    <w:p w:rsidR="00AE092A" w:rsidRPr="00340080" w:rsidRDefault="00AE092A" w:rsidP="00AE092A">
      <w:pPr>
        <w:pStyle w:val="Default0"/>
        <w:spacing w:line="276" w:lineRule="auto"/>
        <w:jc w:val="both"/>
        <w:rPr>
          <w:color w:val="auto"/>
        </w:rPr>
      </w:pPr>
      <w:r w:rsidRPr="00340080">
        <w:rPr>
          <w:color w:val="auto"/>
        </w:rPr>
        <w:t xml:space="preserve"> членить слова на слоги и правильно их переносить; </w:t>
      </w:r>
    </w:p>
    <w:p w:rsidR="00AE092A" w:rsidRPr="00340080" w:rsidRDefault="00AE092A" w:rsidP="00AE092A">
      <w:pPr>
        <w:pStyle w:val="Default0"/>
        <w:spacing w:line="276" w:lineRule="auto"/>
        <w:jc w:val="both"/>
        <w:rPr>
          <w:color w:val="auto"/>
        </w:rPr>
      </w:pPr>
      <w:r w:rsidRPr="00340080">
        <w:rPr>
          <w:color w:val="auto"/>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E092A" w:rsidRPr="00340080" w:rsidRDefault="00AE092A" w:rsidP="00AE092A">
      <w:pPr>
        <w:pStyle w:val="Default0"/>
        <w:spacing w:line="276" w:lineRule="auto"/>
        <w:jc w:val="both"/>
        <w:rPr>
          <w:color w:val="auto"/>
        </w:rPr>
      </w:pPr>
      <w:r w:rsidRPr="00340080">
        <w:rPr>
          <w:color w:val="auto"/>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E092A" w:rsidRPr="00340080" w:rsidRDefault="00AE092A" w:rsidP="00AE092A">
      <w:pPr>
        <w:pStyle w:val="Default0"/>
        <w:spacing w:line="276" w:lineRule="auto"/>
        <w:jc w:val="both"/>
        <w:rPr>
          <w:color w:val="auto"/>
        </w:rPr>
      </w:pPr>
      <w:r w:rsidRPr="00340080">
        <w:rPr>
          <w:color w:val="auto"/>
        </w:rPr>
        <w:t xml:space="preserve"> проводить морфемный анализ слов; </w:t>
      </w:r>
    </w:p>
    <w:p w:rsidR="00AE092A" w:rsidRPr="00340080" w:rsidRDefault="00AE092A" w:rsidP="00AE092A">
      <w:pPr>
        <w:pStyle w:val="Default0"/>
        <w:spacing w:line="276" w:lineRule="auto"/>
        <w:jc w:val="both"/>
        <w:rPr>
          <w:color w:val="auto"/>
        </w:rPr>
      </w:pPr>
      <w:r w:rsidRPr="00340080">
        <w:rPr>
          <w:color w:val="auto"/>
        </w:rPr>
        <w:t xml:space="preserve"> проводить лексический анализ слова; </w:t>
      </w:r>
    </w:p>
    <w:p w:rsidR="00AE092A" w:rsidRPr="00340080" w:rsidRDefault="00AE092A" w:rsidP="00AE092A">
      <w:pPr>
        <w:pStyle w:val="Default0"/>
        <w:spacing w:line="276" w:lineRule="auto"/>
        <w:jc w:val="both"/>
        <w:rPr>
          <w:color w:val="auto"/>
        </w:rPr>
      </w:pPr>
      <w:r w:rsidRPr="00340080">
        <w:rPr>
          <w:color w:val="auto"/>
        </w:rPr>
        <w:t xml:space="preserve"> опознавать лексические средства выразительности и основные виды тропов (метафора, эпитет, сравнение, олицетворение); </w:t>
      </w:r>
    </w:p>
    <w:p w:rsidR="00AE092A" w:rsidRPr="00340080" w:rsidRDefault="00AE092A" w:rsidP="00AE092A">
      <w:pPr>
        <w:pStyle w:val="Default0"/>
        <w:spacing w:line="276" w:lineRule="auto"/>
        <w:jc w:val="both"/>
        <w:rPr>
          <w:color w:val="auto"/>
        </w:rPr>
      </w:pPr>
      <w:r w:rsidRPr="00340080">
        <w:rPr>
          <w:color w:val="auto"/>
        </w:rPr>
        <w:t xml:space="preserve"> опознавать самостоятельные части речи и их формы; </w:t>
      </w:r>
    </w:p>
    <w:p w:rsidR="00AE092A" w:rsidRPr="00340080" w:rsidRDefault="00AE092A" w:rsidP="00AE092A">
      <w:pPr>
        <w:pStyle w:val="Default0"/>
        <w:spacing w:line="276" w:lineRule="auto"/>
        <w:jc w:val="both"/>
        <w:rPr>
          <w:color w:val="auto"/>
        </w:rPr>
      </w:pPr>
      <w:r w:rsidRPr="00340080">
        <w:rPr>
          <w:color w:val="auto"/>
        </w:rPr>
        <w:t xml:space="preserve"> проводить морфологический анализ слова; </w:t>
      </w:r>
    </w:p>
    <w:p w:rsidR="00AE092A" w:rsidRPr="00340080" w:rsidRDefault="00AE092A" w:rsidP="00AE092A">
      <w:pPr>
        <w:pStyle w:val="Default0"/>
        <w:spacing w:line="276" w:lineRule="auto"/>
        <w:jc w:val="both"/>
        <w:rPr>
          <w:color w:val="auto"/>
        </w:rPr>
      </w:pPr>
      <w:r w:rsidRPr="00340080">
        <w:rPr>
          <w:color w:val="auto"/>
        </w:rPr>
        <w:t xml:space="preserve"> применять знания и умения по морфемике и словообразованию при проведении морфологического анализа слов; </w:t>
      </w:r>
    </w:p>
    <w:p w:rsidR="00AE092A" w:rsidRPr="00340080" w:rsidRDefault="00AE092A" w:rsidP="00AE092A">
      <w:pPr>
        <w:pStyle w:val="Default0"/>
        <w:spacing w:line="276" w:lineRule="auto"/>
        <w:jc w:val="both"/>
        <w:rPr>
          <w:color w:val="auto"/>
        </w:rPr>
      </w:pPr>
      <w:r w:rsidRPr="00340080">
        <w:rPr>
          <w:color w:val="auto"/>
        </w:rPr>
        <w:t xml:space="preserve"> опознавать основные единицы синтаксиса (словосочетание, предложение, текст); </w:t>
      </w:r>
    </w:p>
    <w:p w:rsidR="00AE092A" w:rsidRPr="00340080" w:rsidRDefault="00AE092A" w:rsidP="00AE092A">
      <w:pPr>
        <w:pStyle w:val="Default0"/>
        <w:spacing w:line="276" w:lineRule="auto"/>
        <w:jc w:val="both"/>
        <w:rPr>
          <w:color w:val="auto"/>
        </w:rPr>
      </w:pPr>
      <w:r w:rsidRPr="00340080">
        <w:rPr>
          <w:color w:val="auto"/>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E092A" w:rsidRPr="00340080" w:rsidRDefault="00AE092A" w:rsidP="00AE092A">
      <w:pPr>
        <w:pStyle w:val="Default0"/>
        <w:spacing w:line="276" w:lineRule="auto"/>
        <w:jc w:val="both"/>
        <w:rPr>
          <w:color w:val="auto"/>
        </w:rPr>
      </w:pPr>
      <w:r w:rsidRPr="00340080">
        <w:rPr>
          <w:color w:val="auto"/>
        </w:rPr>
        <w:t xml:space="preserve"> находить грамматическую основу предложения; </w:t>
      </w:r>
    </w:p>
    <w:p w:rsidR="00AE092A" w:rsidRPr="00340080" w:rsidRDefault="00AE092A" w:rsidP="00AE092A">
      <w:pPr>
        <w:pStyle w:val="Default0"/>
        <w:spacing w:line="276" w:lineRule="auto"/>
        <w:jc w:val="both"/>
        <w:rPr>
          <w:color w:val="auto"/>
        </w:rPr>
      </w:pPr>
      <w:r w:rsidRPr="00340080">
        <w:rPr>
          <w:color w:val="auto"/>
        </w:rPr>
        <w:t xml:space="preserve"> распознавать главные и второстепенные члены предложения; </w:t>
      </w:r>
    </w:p>
    <w:p w:rsidR="00AE092A" w:rsidRPr="00340080" w:rsidRDefault="00AE092A" w:rsidP="00AE092A">
      <w:pPr>
        <w:pStyle w:val="Default0"/>
        <w:spacing w:line="276" w:lineRule="auto"/>
        <w:jc w:val="both"/>
        <w:rPr>
          <w:color w:val="auto"/>
        </w:rPr>
      </w:pPr>
      <w:r w:rsidRPr="00340080">
        <w:rPr>
          <w:color w:val="auto"/>
        </w:rPr>
        <w:t xml:space="preserve"> опознавать предложения простые и сложные, предложения осложненной структуры(обращение); </w:t>
      </w:r>
    </w:p>
    <w:p w:rsidR="00AE092A" w:rsidRPr="00340080" w:rsidRDefault="00AE092A" w:rsidP="00AE092A">
      <w:pPr>
        <w:pStyle w:val="Default0"/>
        <w:spacing w:line="276" w:lineRule="auto"/>
        <w:jc w:val="both"/>
        <w:rPr>
          <w:color w:val="auto"/>
        </w:rPr>
      </w:pPr>
      <w:r w:rsidRPr="00340080">
        <w:rPr>
          <w:color w:val="auto"/>
        </w:rPr>
        <w:t xml:space="preserve"> проводить синтаксический анализ словосочетания и предложения; </w:t>
      </w:r>
    </w:p>
    <w:p w:rsidR="00AE092A" w:rsidRPr="00340080" w:rsidRDefault="00AE092A" w:rsidP="00AE092A">
      <w:pPr>
        <w:pStyle w:val="Default0"/>
        <w:spacing w:line="276" w:lineRule="auto"/>
        <w:jc w:val="both"/>
        <w:rPr>
          <w:color w:val="auto"/>
        </w:rPr>
      </w:pPr>
      <w:r w:rsidRPr="00340080">
        <w:rPr>
          <w:color w:val="auto"/>
        </w:rPr>
        <w:t xml:space="preserve"> соблюдать основные языковые нормы в устной и письменной речи; </w:t>
      </w:r>
    </w:p>
    <w:p w:rsidR="00AE092A" w:rsidRPr="00340080" w:rsidRDefault="00AE092A" w:rsidP="00AE092A">
      <w:pPr>
        <w:pStyle w:val="Default0"/>
        <w:spacing w:line="276" w:lineRule="auto"/>
        <w:jc w:val="both"/>
        <w:rPr>
          <w:color w:val="auto"/>
        </w:rPr>
      </w:pPr>
      <w:r w:rsidRPr="00340080">
        <w:rPr>
          <w:color w:val="auto"/>
        </w:rPr>
        <w:t xml:space="preserve"> опираться на фонетический, морфемный и морфологический анализ в практике правописания ; </w:t>
      </w:r>
    </w:p>
    <w:p w:rsidR="00AE092A" w:rsidRPr="00340080" w:rsidRDefault="00AE092A" w:rsidP="00AE092A">
      <w:pPr>
        <w:pStyle w:val="Default0"/>
        <w:spacing w:line="276" w:lineRule="auto"/>
        <w:jc w:val="both"/>
        <w:rPr>
          <w:color w:val="auto"/>
        </w:rPr>
      </w:pPr>
      <w:r w:rsidRPr="00340080">
        <w:rPr>
          <w:color w:val="auto"/>
        </w:rPr>
        <w:t xml:space="preserve"> опираться на грамматико-интонационный анализ при объяснении расстановки знаков препинания в предложении; </w:t>
      </w:r>
    </w:p>
    <w:p w:rsidR="00AE092A" w:rsidRPr="00340080" w:rsidRDefault="00AE092A" w:rsidP="00AE092A">
      <w:pPr>
        <w:pStyle w:val="Default0"/>
        <w:spacing w:line="276" w:lineRule="auto"/>
        <w:jc w:val="both"/>
        <w:rPr>
          <w:color w:val="auto"/>
        </w:rPr>
      </w:pPr>
      <w:r w:rsidRPr="00340080">
        <w:rPr>
          <w:color w:val="auto"/>
        </w:rPr>
        <w:t xml:space="preserve"> использовать орфографические словари. </w:t>
      </w:r>
    </w:p>
    <w:p w:rsidR="00AE092A" w:rsidRPr="00340080" w:rsidRDefault="00AE092A" w:rsidP="00AE092A">
      <w:pPr>
        <w:autoSpaceDE w:val="0"/>
        <w:autoSpaceDN w:val="0"/>
        <w:adjustRightInd w:val="0"/>
        <w:spacing w:after="0"/>
        <w:jc w:val="both"/>
        <w:rPr>
          <w:rFonts w:ascii="Times New Roman" w:hAnsi="Times New Roman"/>
          <w:color w:val="000000"/>
          <w:sz w:val="24"/>
          <w:szCs w:val="24"/>
        </w:rPr>
      </w:pPr>
      <w:r w:rsidRPr="00340080">
        <w:rPr>
          <w:rFonts w:ascii="Times New Roman" w:hAnsi="Times New Roman"/>
          <w:b/>
          <w:bCs/>
          <w:color w:val="000000"/>
          <w:sz w:val="24"/>
          <w:szCs w:val="24"/>
        </w:rPr>
        <w:t xml:space="preserve">Выпускник получит возможность научиться: </w:t>
      </w:r>
    </w:p>
    <w:p w:rsidR="00AE092A" w:rsidRPr="00340080" w:rsidRDefault="00AE092A" w:rsidP="00AE092A">
      <w:pPr>
        <w:autoSpaceDE w:val="0"/>
        <w:autoSpaceDN w:val="0"/>
        <w:adjustRightInd w:val="0"/>
        <w:spacing w:after="0"/>
        <w:ind w:firstLine="709"/>
        <w:jc w:val="both"/>
        <w:rPr>
          <w:rFonts w:ascii="Times New Roman" w:hAnsi="Times New Roman"/>
          <w:color w:val="000000"/>
          <w:sz w:val="24"/>
          <w:szCs w:val="24"/>
        </w:rPr>
      </w:pPr>
      <w:r w:rsidRPr="00340080">
        <w:rPr>
          <w:rFonts w:ascii="Times New Roman" w:hAnsi="Times New Roman"/>
          <w:color w:val="000000"/>
          <w:sz w:val="24"/>
          <w:szCs w:val="24"/>
        </w:rPr>
        <w:t xml:space="preserve"> </w:t>
      </w:r>
      <w:r w:rsidRPr="00340080">
        <w:rPr>
          <w:rFonts w:ascii="Times New Roman" w:hAnsi="Times New Roman"/>
          <w:iCs/>
          <w:color w:val="000000"/>
          <w:sz w:val="24"/>
          <w:szCs w:val="24"/>
        </w:rPr>
        <w:t xml:space="preserve">анализировать речевые высказывания с точки зрения их соответствия </w:t>
      </w:r>
      <w:r w:rsidRPr="00340080">
        <w:rPr>
          <w:rFonts w:ascii="Times New Roman" w:hAnsi="Times New Roman"/>
          <w:bCs/>
          <w:iCs/>
          <w:color w:val="000000"/>
          <w:sz w:val="24"/>
          <w:szCs w:val="24"/>
        </w:rPr>
        <w:t xml:space="preserve">ситуации общения и; понимать основные причины коммуникативных неудач и уметь </w:t>
      </w:r>
      <w:r w:rsidRPr="00340080">
        <w:rPr>
          <w:rFonts w:ascii="Times New Roman" w:hAnsi="Times New Roman"/>
          <w:iCs/>
          <w:color w:val="000000"/>
          <w:sz w:val="24"/>
          <w:szCs w:val="24"/>
        </w:rPr>
        <w:t xml:space="preserve">объяснять их; </w:t>
      </w:r>
    </w:p>
    <w:p w:rsidR="00AE092A" w:rsidRPr="00340080" w:rsidRDefault="00AE092A" w:rsidP="00AE092A">
      <w:pPr>
        <w:autoSpaceDE w:val="0"/>
        <w:autoSpaceDN w:val="0"/>
        <w:adjustRightInd w:val="0"/>
        <w:spacing w:after="0"/>
        <w:ind w:firstLine="709"/>
        <w:jc w:val="both"/>
        <w:rPr>
          <w:rFonts w:ascii="Times New Roman" w:hAnsi="Times New Roman"/>
          <w:color w:val="000000"/>
          <w:sz w:val="24"/>
          <w:szCs w:val="24"/>
        </w:rPr>
      </w:pPr>
      <w:r w:rsidRPr="00340080">
        <w:rPr>
          <w:rFonts w:ascii="Times New Roman" w:hAnsi="Times New Roman"/>
          <w:color w:val="000000"/>
          <w:sz w:val="24"/>
          <w:szCs w:val="24"/>
        </w:rPr>
        <w:t xml:space="preserve"> </w:t>
      </w:r>
      <w:r w:rsidRPr="00340080">
        <w:rPr>
          <w:rFonts w:ascii="Times New Roman" w:hAnsi="Times New Roman"/>
          <w:iCs/>
          <w:color w:val="000000"/>
          <w:sz w:val="24"/>
          <w:szCs w:val="24"/>
        </w:rPr>
        <w:t xml:space="preserve">оценивать собственную и чужую речь с точки зрения точного, уместного и выразительного словоупотребления; </w:t>
      </w:r>
    </w:p>
    <w:p w:rsidR="00AE092A" w:rsidRPr="00340080" w:rsidRDefault="00AE092A" w:rsidP="00AE092A">
      <w:pPr>
        <w:autoSpaceDE w:val="0"/>
        <w:autoSpaceDN w:val="0"/>
        <w:adjustRightInd w:val="0"/>
        <w:spacing w:after="0"/>
        <w:ind w:firstLine="709"/>
        <w:jc w:val="both"/>
        <w:rPr>
          <w:rFonts w:ascii="Times New Roman" w:hAnsi="Times New Roman"/>
          <w:color w:val="000000"/>
          <w:sz w:val="24"/>
          <w:szCs w:val="24"/>
        </w:rPr>
      </w:pPr>
      <w:r w:rsidRPr="00340080">
        <w:rPr>
          <w:rFonts w:ascii="Times New Roman" w:hAnsi="Times New Roman"/>
          <w:color w:val="000000"/>
          <w:sz w:val="24"/>
          <w:szCs w:val="24"/>
        </w:rPr>
        <w:t xml:space="preserve"> </w:t>
      </w:r>
      <w:r w:rsidRPr="00340080">
        <w:rPr>
          <w:rFonts w:ascii="Times New Roman" w:hAnsi="Times New Roman"/>
          <w:iCs/>
          <w:color w:val="000000"/>
          <w:sz w:val="24"/>
          <w:szCs w:val="24"/>
        </w:rPr>
        <w:t xml:space="preserve">опознавать различные выразительные средства языка; </w:t>
      </w:r>
    </w:p>
    <w:p w:rsidR="00AE092A" w:rsidRPr="00340080" w:rsidRDefault="00AE092A" w:rsidP="00AE092A">
      <w:pPr>
        <w:autoSpaceDE w:val="0"/>
        <w:autoSpaceDN w:val="0"/>
        <w:adjustRightInd w:val="0"/>
        <w:spacing w:after="0"/>
        <w:ind w:firstLine="709"/>
        <w:jc w:val="both"/>
        <w:rPr>
          <w:rFonts w:ascii="Times New Roman" w:hAnsi="Times New Roman"/>
          <w:color w:val="000000"/>
          <w:sz w:val="24"/>
          <w:szCs w:val="24"/>
        </w:rPr>
      </w:pPr>
      <w:r w:rsidRPr="00340080">
        <w:rPr>
          <w:rFonts w:ascii="Times New Roman" w:hAnsi="Times New Roman"/>
          <w:color w:val="000000"/>
          <w:sz w:val="24"/>
          <w:szCs w:val="24"/>
        </w:rPr>
        <w:t xml:space="preserve"> </w:t>
      </w:r>
      <w:r w:rsidRPr="00340080">
        <w:rPr>
          <w:rFonts w:ascii="Times New Roman" w:hAnsi="Times New Roman"/>
          <w:iCs/>
          <w:color w:val="000000"/>
          <w:sz w:val="24"/>
          <w:szCs w:val="24"/>
        </w:rPr>
        <w:t xml:space="preserve">писать конспект, отзыв, тезисы, рефераты, статьи, рецензии, доклады, интервью, очерки, доверенности, резюме и другие жанры; </w:t>
      </w:r>
    </w:p>
    <w:p w:rsidR="00AE092A" w:rsidRPr="00340080" w:rsidRDefault="00AE092A" w:rsidP="00AE092A">
      <w:pPr>
        <w:autoSpaceDE w:val="0"/>
        <w:autoSpaceDN w:val="0"/>
        <w:adjustRightInd w:val="0"/>
        <w:spacing w:after="0"/>
        <w:ind w:firstLine="709"/>
        <w:jc w:val="both"/>
        <w:rPr>
          <w:rFonts w:ascii="Times New Roman" w:hAnsi="Times New Roman"/>
          <w:color w:val="000000"/>
          <w:sz w:val="24"/>
          <w:szCs w:val="24"/>
        </w:rPr>
      </w:pPr>
      <w:r w:rsidRPr="00340080">
        <w:rPr>
          <w:rFonts w:ascii="Times New Roman" w:hAnsi="Times New Roman"/>
          <w:color w:val="000000"/>
          <w:sz w:val="24"/>
          <w:szCs w:val="24"/>
        </w:rPr>
        <w:t xml:space="preserve"> </w:t>
      </w:r>
      <w:r w:rsidRPr="00340080">
        <w:rPr>
          <w:rFonts w:ascii="Times New Roman" w:hAnsi="Times New Roman"/>
          <w:iCs/>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color w:val="000000"/>
          <w:sz w:val="24"/>
          <w:szCs w:val="24"/>
        </w:rPr>
        <w:t xml:space="preserve"> </w:t>
      </w:r>
      <w:r w:rsidRPr="00340080">
        <w:rPr>
          <w:rFonts w:ascii="Times New Roman" w:hAnsi="Times New Roman"/>
          <w:iCs/>
          <w:color w:val="000000"/>
          <w:sz w:val="24"/>
          <w:szCs w:val="24"/>
        </w:rPr>
        <w:t>участвовать в разных видах обсуждения, формулировать собственную</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iCs/>
          <w:sz w:val="24"/>
          <w:szCs w:val="24"/>
        </w:rPr>
        <w:t xml:space="preserve">позицию и аргументировать ее, привлекая сведения из жизненного и читательского опыта;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использовать этимологические данные для объяснения правописания и лексического значения слова;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
          <w:bCs/>
          <w:sz w:val="24"/>
          <w:szCs w:val="24"/>
        </w:rPr>
        <w:t xml:space="preserve">Планируемые результаты обучения в 6 классе. </w:t>
      </w:r>
    </w:p>
    <w:p w:rsidR="00AE092A" w:rsidRPr="00340080" w:rsidRDefault="00AE092A" w:rsidP="00AE092A">
      <w:pPr>
        <w:autoSpaceDE w:val="0"/>
        <w:autoSpaceDN w:val="0"/>
        <w:adjustRightInd w:val="0"/>
        <w:spacing w:after="0"/>
        <w:jc w:val="both"/>
        <w:rPr>
          <w:rFonts w:ascii="Times New Roman" w:hAnsi="Times New Roman"/>
          <w:sz w:val="24"/>
          <w:szCs w:val="24"/>
          <w:u w:val="single"/>
        </w:rPr>
      </w:pPr>
      <w:r w:rsidRPr="00340080">
        <w:rPr>
          <w:rFonts w:ascii="Times New Roman" w:hAnsi="Times New Roman"/>
          <w:bCs/>
          <w:sz w:val="24"/>
          <w:szCs w:val="24"/>
          <w:u w:val="single"/>
        </w:rPr>
        <w:t>Личностные результаты</w:t>
      </w:r>
      <w:r w:rsidRPr="00340080">
        <w:rPr>
          <w:rFonts w:ascii="Times New Roman" w:hAnsi="Times New Roman"/>
          <w:i/>
          <w:iCs/>
          <w:sz w:val="24"/>
          <w:szCs w:val="24"/>
          <w:u w:val="single"/>
        </w:rPr>
        <w:t xml:space="preserve">: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1.Осознание своей идентичности как гражданина многонациональной страны, объединенной одним языком общения - русским ;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2.Освоение гуманистических традиций и ценностей современного общества через художественное слово русских писателей;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3.Осмысление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4.Понимание культурного многообразия своей страны и мира через тексты разных типов и стилей. </w:t>
      </w:r>
    </w:p>
    <w:p w:rsidR="00AE092A" w:rsidRPr="00340080" w:rsidRDefault="00AE092A" w:rsidP="00AE092A">
      <w:pPr>
        <w:autoSpaceDE w:val="0"/>
        <w:autoSpaceDN w:val="0"/>
        <w:adjustRightInd w:val="0"/>
        <w:spacing w:after="0"/>
        <w:jc w:val="both"/>
        <w:rPr>
          <w:rFonts w:ascii="Times New Roman" w:hAnsi="Times New Roman"/>
          <w:sz w:val="24"/>
          <w:szCs w:val="24"/>
          <w:u w:val="single"/>
        </w:rPr>
      </w:pPr>
      <w:r w:rsidRPr="00340080">
        <w:rPr>
          <w:rFonts w:ascii="Times New Roman" w:hAnsi="Times New Roman"/>
          <w:bCs/>
          <w:sz w:val="24"/>
          <w:szCs w:val="24"/>
          <w:u w:val="single"/>
        </w:rPr>
        <w:t xml:space="preserve">Метапредметные </w:t>
      </w:r>
      <w:r w:rsidRPr="00340080">
        <w:rPr>
          <w:rFonts w:ascii="Times New Roman" w:hAnsi="Times New Roman"/>
          <w:sz w:val="24"/>
          <w:szCs w:val="24"/>
          <w:u w:val="single"/>
        </w:rPr>
        <w:t xml:space="preserve">результаты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sz w:val="24"/>
          <w:szCs w:val="24"/>
        </w:rPr>
        <w:t xml:space="preserve">Регулятивные УУД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ставить цель деятельности на основе определенной проблемы и существующих возможностей;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формулировать учебные задачи как шаги достижения поставленной цели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определять необходимые действие(я) в соответствии с учебной и познавательной задачей и составлять алгоритм их выполнения;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4.Умение оценивать правильность выполнения учебной задачи, собственные возможности ее решения. </w:t>
      </w: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5.Владение основами самоконтроля, самооценки, принятия решений и осуществления осознанного выбора в учебной и познавательной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sz w:val="24"/>
          <w:szCs w:val="24"/>
        </w:rPr>
        <w:t xml:space="preserve">Познавательные УУД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подбирать слова, соподчиненные ключевому слову, определяющие его признаки и свойства;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выделять общий признак двух или нескольких предметов или явлений и объяснять их сходство;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объединять предметы и явления в группы по определенным признакам, сравнивать, классифицировать и обобщать факты и явления;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2.Умение создавать, применять и преобразовывать знаки и символы, модели и схемы для решения учебных и познавательных задач. </w:t>
      </w: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обозначать символом и знаком предмет и/или явление;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создавать абстрактный или реальный образ предмета и/или явления;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3.Смысловое чтение. </w:t>
      </w: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находить в тексте требуемую информацию (в соответствии с целями своей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ориентироваться в содержании текста, понимать целостный смысл текста, структурировать текст;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устанавливать взаимосвязь описанных в тексте событий, явлений, процессов.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5.Развитие мотивации к овладению культурой активного использования словарей и других поисковых систем. </w:t>
      </w: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определять необходимые ключевые поисковые слова и запросы;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осуществлять взаимодействие с электронными поисковыми системами, словарями.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sz w:val="24"/>
          <w:szCs w:val="24"/>
        </w:rPr>
        <w:t xml:space="preserve">Коммуникативные УУД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bCs/>
          <w:i/>
          <w:iCs/>
          <w:sz w:val="24"/>
          <w:szCs w:val="24"/>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340080">
        <w:rPr>
          <w:rFonts w:ascii="Times New Roman" w:hAnsi="Times New Roman"/>
          <w:sz w:val="24"/>
          <w:szCs w:val="24"/>
        </w:rPr>
        <w:t xml:space="preserve">Обучающийся сможет: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определять возможные роли в совместной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играть определенную роль в совместной деятельности; </w:t>
      </w:r>
    </w:p>
    <w:p w:rsidR="00AE092A" w:rsidRPr="00340080" w:rsidRDefault="00AE092A" w:rsidP="00AE092A">
      <w:pPr>
        <w:autoSpaceDE w:val="0"/>
        <w:autoSpaceDN w:val="0"/>
        <w:adjustRightInd w:val="0"/>
        <w:spacing w:after="0"/>
        <w:ind w:firstLine="709"/>
        <w:jc w:val="both"/>
        <w:rPr>
          <w:rFonts w:ascii="Times New Roman" w:hAnsi="Times New Roman"/>
          <w:sz w:val="24"/>
          <w:szCs w:val="24"/>
        </w:rPr>
      </w:pPr>
      <w:r w:rsidRPr="00340080">
        <w:rPr>
          <w:rFonts w:ascii="Times New Roman" w:hAnsi="Times New Roman"/>
          <w:sz w:val="24"/>
          <w:szCs w:val="24"/>
        </w:rPr>
        <w:t xml:space="preserve">определять свои действия и действия партнера, которые способствовали или препятствовали продуктивной коммуникации. </w:t>
      </w:r>
    </w:p>
    <w:p w:rsidR="00AE092A" w:rsidRPr="00340080" w:rsidRDefault="00AE092A" w:rsidP="00AE092A">
      <w:pPr>
        <w:autoSpaceDE w:val="0"/>
        <w:autoSpaceDN w:val="0"/>
        <w:adjustRightInd w:val="0"/>
        <w:spacing w:after="0"/>
        <w:rPr>
          <w:rFonts w:ascii="Times New Roman" w:hAnsi="Times New Roman"/>
          <w:sz w:val="24"/>
          <w:szCs w:val="24"/>
          <w:u w:val="single"/>
        </w:rPr>
      </w:pPr>
      <w:r w:rsidRPr="00340080">
        <w:rPr>
          <w:rFonts w:ascii="Times New Roman" w:hAnsi="Times New Roman"/>
          <w:bCs/>
          <w:sz w:val="24"/>
          <w:szCs w:val="24"/>
          <w:u w:val="single"/>
        </w:rPr>
        <w:t xml:space="preserve">Предметные результаты: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b/>
          <w:bCs/>
          <w:sz w:val="24"/>
          <w:szCs w:val="24"/>
        </w:rPr>
        <w:t xml:space="preserve">Выпускник научится: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проводить морфемный и словообразовательный анализ слов;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проводить лексический анализ слова;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опознавать самостоятельные части речи и их формы, а также служебные части речи и междометия;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проводить морфологический анализ слова;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применять знания и умения по морфемике и словообразованию при проведении морфологического анализа слов;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опознавать основные единицы синтаксиса (словосочетание, предложение, текст);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находить грамматическую основу предложения;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распознавать главные и второстепенные члены предложения;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опознавать предложения простые и сложные, предложения осложненной структуры;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проводить синтаксический анализ словосочетания и предложения;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соблюдать основные языковые нормы в устной и письменной речи;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опираться на фонетический, морфемный, словообразовательный и морфологический анализ в практике правописания ;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 xml:space="preserve"> использовать орфографические словари. </w:t>
      </w:r>
    </w:p>
    <w:p w:rsidR="00AE092A" w:rsidRPr="00340080" w:rsidRDefault="00AE092A" w:rsidP="00AE092A">
      <w:pPr>
        <w:autoSpaceDE w:val="0"/>
        <w:autoSpaceDN w:val="0"/>
        <w:adjustRightInd w:val="0"/>
        <w:spacing w:after="0"/>
        <w:rPr>
          <w:rFonts w:ascii="Times New Roman" w:hAnsi="Times New Roman"/>
          <w:sz w:val="24"/>
          <w:szCs w:val="24"/>
        </w:rPr>
      </w:pPr>
      <w:r w:rsidRPr="00340080">
        <w:rPr>
          <w:rFonts w:ascii="Times New Roman" w:hAnsi="Times New Roman"/>
          <w:b/>
          <w:bCs/>
          <w:sz w:val="24"/>
          <w:szCs w:val="24"/>
        </w:rPr>
        <w:t xml:space="preserve">Выпускник получит возможность научиться: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оценивать собственную и чужую речь с точки зрения точного, уместного и выразительного словоупотребления;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опознавать различные выразительные средства языка;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писать конспект, отзыв, тезисы, рефераты, статьи, рецензии, доклады, интервью, очерки, доверенности, резюме и другие жанры;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характеризовать словообразовательные цепочки и словообразовательные гнезда;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использовать этимологические данные для объяснения правописания и лексического значения слова; </w:t>
      </w:r>
    </w:p>
    <w:p w:rsidR="00AE092A" w:rsidRPr="00340080" w:rsidRDefault="00AE092A" w:rsidP="00AE092A">
      <w:pPr>
        <w:autoSpaceDE w:val="0"/>
        <w:autoSpaceDN w:val="0"/>
        <w:adjustRightInd w:val="0"/>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AE092A" w:rsidRPr="00340080" w:rsidRDefault="00AE092A" w:rsidP="00AE092A">
      <w:pPr>
        <w:autoSpaceDE w:val="0"/>
        <w:autoSpaceDN w:val="0"/>
        <w:adjustRightInd w:val="0"/>
        <w:spacing w:after="0"/>
        <w:jc w:val="both"/>
        <w:rPr>
          <w:rFonts w:ascii="Times New Roman" w:hAnsi="Times New Roman"/>
          <w:iCs/>
          <w:sz w:val="24"/>
          <w:szCs w:val="24"/>
        </w:rPr>
      </w:pPr>
      <w:r w:rsidRPr="00340080">
        <w:rPr>
          <w:rFonts w:ascii="Times New Roman" w:hAnsi="Times New Roman"/>
          <w:sz w:val="24"/>
          <w:szCs w:val="24"/>
        </w:rPr>
        <w:t xml:space="preserve"> </w:t>
      </w:r>
      <w:r w:rsidRPr="00340080">
        <w:rPr>
          <w:rFonts w:ascii="Times New Roman" w:hAnsi="Times New Roman"/>
          <w:iCs/>
          <w:sz w:val="24"/>
          <w:szCs w:val="24"/>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E092A" w:rsidRPr="00340080" w:rsidRDefault="00AE092A" w:rsidP="00AE092A">
      <w:pPr>
        <w:autoSpaceDE w:val="0"/>
        <w:autoSpaceDN w:val="0"/>
        <w:adjustRightInd w:val="0"/>
        <w:spacing w:after="0"/>
        <w:jc w:val="both"/>
        <w:rPr>
          <w:rFonts w:ascii="Times New Roman" w:hAnsi="Times New Roman"/>
          <w:sz w:val="24"/>
          <w:szCs w:val="24"/>
        </w:rPr>
      </w:pPr>
    </w:p>
    <w:p w:rsidR="00AE092A" w:rsidRPr="00340080" w:rsidRDefault="00AE092A" w:rsidP="00AE092A">
      <w:pPr>
        <w:pStyle w:val="Default0"/>
        <w:spacing w:line="276" w:lineRule="auto"/>
        <w:rPr>
          <w:b/>
          <w:bCs/>
        </w:rPr>
      </w:pPr>
      <w:r w:rsidRPr="00340080">
        <w:rPr>
          <w:b/>
          <w:bCs/>
        </w:rPr>
        <w:t xml:space="preserve">Планируемые результаты обучения в 7 классе </w:t>
      </w:r>
    </w:p>
    <w:p w:rsidR="00AE092A" w:rsidRPr="00340080" w:rsidRDefault="00AE092A" w:rsidP="00AE092A">
      <w:pPr>
        <w:pStyle w:val="Default0"/>
        <w:spacing w:line="276" w:lineRule="auto"/>
      </w:pPr>
    </w:p>
    <w:p w:rsidR="00AE092A" w:rsidRPr="00340080" w:rsidRDefault="00AE092A" w:rsidP="00AE092A">
      <w:pPr>
        <w:pStyle w:val="Default0"/>
        <w:spacing w:line="276" w:lineRule="auto"/>
        <w:ind w:firstLine="709"/>
        <w:jc w:val="both"/>
      </w:pPr>
      <w:r w:rsidRPr="00340080">
        <w:rPr>
          <w:bCs/>
          <w:u w:val="single"/>
        </w:rPr>
        <w:t>Личностными результатами</w:t>
      </w:r>
      <w:r w:rsidRPr="00340080">
        <w:rPr>
          <w:b/>
          <w:bCs/>
        </w:rPr>
        <w:t xml:space="preserve"> </w:t>
      </w:r>
      <w:r w:rsidRPr="00340080">
        <w:t xml:space="preserve">освоения выпускниками основной школы программы по русскому (родному) языку являются: </w:t>
      </w:r>
    </w:p>
    <w:p w:rsidR="00AE092A" w:rsidRPr="00340080" w:rsidRDefault="00AE092A" w:rsidP="00AE092A">
      <w:pPr>
        <w:pStyle w:val="Default0"/>
        <w:spacing w:line="276" w:lineRule="auto"/>
        <w:ind w:firstLine="709"/>
        <w:jc w:val="both"/>
        <w:rPr>
          <w:color w:val="auto"/>
        </w:rPr>
      </w:pPr>
      <w:r w:rsidRPr="00340080">
        <w:t xml:space="preserve">1.Понимание русского языка как одной из основных национально-культурных ценностей русского народа, определяющей роли родного языка в развитии </w:t>
      </w:r>
      <w:r w:rsidRPr="00340080">
        <w:rPr>
          <w:color w:val="auto"/>
        </w:rPr>
        <w:t xml:space="preserve">интеллектуальных, творческих способностей и моральных качеств личности, его значения в процессе получения школьного образования; </w:t>
      </w:r>
    </w:p>
    <w:p w:rsidR="00AE092A" w:rsidRPr="00340080" w:rsidRDefault="00AE092A" w:rsidP="00AE092A">
      <w:pPr>
        <w:pStyle w:val="Default0"/>
        <w:spacing w:line="276" w:lineRule="auto"/>
        <w:ind w:firstLine="709"/>
        <w:jc w:val="both"/>
        <w:rPr>
          <w:color w:val="auto"/>
        </w:rPr>
      </w:pPr>
      <w:r w:rsidRPr="00340080">
        <w:rPr>
          <w:color w:val="auto"/>
        </w:rPr>
        <w:t xml:space="preserve">2.Осознание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AE092A" w:rsidRPr="00340080" w:rsidRDefault="00AE092A" w:rsidP="00AE092A">
      <w:pPr>
        <w:pStyle w:val="Default0"/>
        <w:spacing w:line="276" w:lineRule="auto"/>
        <w:ind w:firstLine="709"/>
        <w:jc w:val="both"/>
        <w:rPr>
          <w:color w:val="auto"/>
        </w:rPr>
      </w:pPr>
      <w:r w:rsidRPr="00340080">
        <w:rPr>
          <w:color w:val="auto"/>
        </w:rPr>
        <w:t xml:space="preserve">3.Достаточный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AE092A" w:rsidRPr="00340080" w:rsidRDefault="00AE092A" w:rsidP="00AE092A">
      <w:pPr>
        <w:pStyle w:val="Default0"/>
        <w:spacing w:line="276" w:lineRule="auto"/>
        <w:ind w:firstLine="709"/>
        <w:rPr>
          <w:color w:val="auto"/>
          <w:u w:val="single"/>
        </w:rPr>
      </w:pPr>
      <w:r w:rsidRPr="00340080">
        <w:rPr>
          <w:bCs/>
          <w:color w:val="auto"/>
          <w:u w:val="single"/>
        </w:rPr>
        <w:t xml:space="preserve">Метапредметными результатами </w:t>
      </w:r>
    </w:p>
    <w:p w:rsidR="00AE092A" w:rsidRPr="00340080" w:rsidRDefault="00AE092A" w:rsidP="00AE092A">
      <w:pPr>
        <w:pStyle w:val="Default0"/>
        <w:spacing w:line="276" w:lineRule="auto"/>
        <w:rPr>
          <w:color w:val="auto"/>
        </w:rPr>
      </w:pPr>
      <w:r w:rsidRPr="00340080">
        <w:rPr>
          <w:bCs/>
          <w:color w:val="auto"/>
        </w:rPr>
        <w:t xml:space="preserve">Регулятивные УУД </w:t>
      </w:r>
    </w:p>
    <w:p w:rsidR="00AE092A" w:rsidRPr="00340080" w:rsidRDefault="00AE092A" w:rsidP="00AE092A">
      <w:pPr>
        <w:pStyle w:val="Default0"/>
        <w:spacing w:line="276" w:lineRule="auto"/>
        <w:ind w:firstLine="709"/>
        <w:jc w:val="both"/>
        <w:rPr>
          <w:color w:val="auto"/>
        </w:rPr>
      </w:pPr>
      <w:r w:rsidRPr="00340080">
        <w:rPr>
          <w:bCs/>
          <w:iCs/>
          <w:color w:val="auto"/>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анализировать существующие и планировать будущие образовательные результаты; </w:t>
      </w:r>
    </w:p>
    <w:p w:rsidR="00AE092A" w:rsidRPr="00340080" w:rsidRDefault="00AE092A" w:rsidP="00AE092A">
      <w:pPr>
        <w:pStyle w:val="Default0"/>
        <w:spacing w:line="276" w:lineRule="auto"/>
        <w:ind w:firstLine="709"/>
        <w:jc w:val="both"/>
        <w:rPr>
          <w:color w:val="auto"/>
        </w:rPr>
      </w:pPr>
      <w:r w:rsidRPr="00340080">
        <w:rPr>
          <w:color w:val="auto"/>
        </w:rPr>
        <w:t xml:space="preserve">формулировать учебные задачи как шаги достижения поставленной цели деятельности; </w:t>
      </w:r>
    </w:p>
    <w:p w:rsidR="00AE092A" w:rsidRPr="00340080" w:rsidRDefault="00AE092A" w:rsidP="00AE092A">
      <w:pPr>
        <w:pStyle w:val="Default0"/>
        <w:spacing w:line="276" w:lineRule="auto"/>
        <w:ind w:firstLine="709"/>
        <w:jc w:val="both"/>
        <w:rPr>
          <w:color w:val="auto"/>
        </w:rPr>
      </w:pPr>
      <w:r w:rsidRPr="00340080">
        <w:rPr>
          <w:bCs/>
          <w:iCs/>
          <w:color w:val="auto"/>
        </w:rPr>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340080">
        <w:rPr>
          <w:iCs/>
          <w:color w:val="auto"/>
        </w:rPr>
        <w:t xml:space="preserve">.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необходимые действие(я) в соответствии с учебной и познавательной задачей и составлять алгоритм их выполнения; </w:t>
      </w:r>
    </w:p>
    <w:p w:rsidR="00AE092A" w:rsidRPr="00340080" w:rsidRDefault="00AE092A" w:rsidP="00AE092A">
      <w:pPr>
        <w:pStyle w:val="Default0"/>
        <w:spacing w:line="276" w:lineRule="auto"/>
        <w:ind w:firstLine="709"/>
        <w:jc w:val="both"/>
        <w:rPr>
          <w:color w:val="auto"/>
        </w:rPr>
      </w:pPr>
      <w:r w:rsidRPr="00340080">
        <w:rPr>
          <w:color w:val="auto"/>
        </w:rPr>
        <w:t xml:space="preserve">обосновывать и осуществлять выбор наиболее эффективных способов решения учебных и познавательных задач; </w:t>
      </w:r>
    </w:p>
    <w:p w:rsidR="00AE092A" w:rsidRPr="00340080" w:rsidRDefault="00AE092A" w:rsidP="00AE092A">
      <w:pPr>
        <w:pStyle w:val="Default0"/>
        <w:spacing w:line="276" w:lineRule="auto"/>
        <w:ind w:firstLine="709"/>
        <w:jc w:val="both"/>
        <w:rPr>
          <w:color w:val="auto"/>
        </w:rPr>
      </w:pPr>
      <w:r w:rsidRPr="00340080">
        <w:rPr>
          <w:bCs/>
          <w:iCs/>
          <w:color w:val="auto"/>
        </w:rPr>
        <w:t>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340080">
        <w:rPr>
          <w:bCs/>
          <w:color w:val="auto"/>
        </w:rPr>
        <w:t xml:space="preserve">.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совместно с педагогом и сверстниками критерии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E092A" w:rsidRPr="00340080" w:rsidRDefault="00AE092A" w:rsidP="00AE092A">
      <w:pPr>
        <w:pStyle w:val="Default0"/>
        <w:spacing w:line="276" w:lineRule="auto"/>
        <w:ind w:firstLine="709"/>
        <w:jc w:val="both"/>
        <w:rPr>
          <w:color w:val="auto"/>
        </w:rPr>
      </w:pPr>
      <w:r w:rsidRPr="00340080">
        <w:rPr>
          <w:color w:val="auto"/>
        </w:rPr>
        <w:t xml:space="preserve">оценивать свою деятельность, аргументируя причины достижения или отсутствия планируемого результата; </w:t>
      </w:r>
    </w:p>
    <w:p w:rsidR="00AE092A" w:rsidRPr="00340080" w:rsidRDefault="00AE092A" w:rsidP="00AE092A">
      <w:pPr>
        <w:pStyle w:val="Default0"/>
        <w:spacing w:line="276" w:lineRule="auto"/>
        <w:ind w:firstLine="709"/>
        <w:jc w:val="both"/>
        <w:rPr>
          <w:color w:val="auto"/>
        </w:rPr>
      </w:pPr>
      <w:r w:rsidRPr="00340080">
        <w:rPr>
          <w:color w:val="auto"/>
        </w:rPr>
        <w:t xml:space="preserve">сверять свои действия с целью и, при необходимости, исправлять ошибки самостоятельно </w:t>
      </w:r>
    </w:p>
    <w:p w:rsidR="00AE092A" w:rsidRPr="00340080" w:rsidRDefault="00AE092A" w:rsidP="00AE092A">
      <w:pPr>
        <w:pStyle w:val="Default0"/>
        <w:spacing w:line="276" w:lineRule="auto"/>
        <w:ind w:firstLine="709"/>
        <w:jc w:val="both"/>
        <w:rPr>
          <w:color w:val="auto"/>
        </w:rPr>
      </w:pPr>
      <w:r w:rsidRPr="00340080">
        <w:rPr>
          <w:bCs/>
          <w:iCs/>
          <w:color w:val="auto"/>
        </w:rPr>
        <w:t>4.Умение оценивать правильность выполнения учебной задачи, собственные возможности ее решения</w:t>
      </w:r>
      <w:r w:rsidRPr="00340080">
        <w:rPr>
          <w:iCs/>
          <w:color w:val="auto"/>
        </w:rPr>
        <w:t xml:space="preserve">.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критерии правильности (корректности) выполнения учебной задачи; оценивать продукт своей деятельности по заданным и/или самостоятельно определенным критериям в соответствии с целью деятельности; </w:t>
      </w:r>
    </w:p>
    <w:p w:rsidR="00AE092A" w:rsidRPr="00340080" w:rsidRDefault="00AE092A" w:rsidP="00AE092A">
      <w:pPr>
        <w:pStyle w:val="Default0"/>
        <w:spacing w:line="276" w:lineRule="auto"/>
        <w:ind w:firstLine="709"/>
        <w:jc w:val="both"/>
        <w:rPr>
          <w:color w:val="auto"/>
        </w:rPr>
      </w:pPr>
      <w:r w:rsidRPr="00340080">
        <w:rPr>
          <w:bCs/>
          <w:color w:val="auto"/>
        </w:rPr>
        <w:t>5.</w:t>
      </w:r>
      <w:r w:rsidRPr="00340080">
        <w:rPr>
          <w:bCs/>
          <w:iCs/>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r w:rsidRPr="00340080">
        <w:rPr>
          <w:iCs/>
          <w:color w:val="auto"/>
        </w:rPr>
        <w:t xml:space="preserve">.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самостоятельно определять причины своего успеха или неуспеха и находить способы выхода из ситуации неуспеха. </w:t>
      </w:r>
    </w:p>
    <w:p w:rsidR="00AE092A" w:rsidRPr="00340080" w:rsidRDefault="00AE092A" w:rsidP="00AE092A">
      <w:pPr>
        <w:pStyle w:val="Default0"/>
        <w:spacing w:line="276" w:lineRule="auto"/>
        <w:ind w:firstLine="709"/>
        <w:jc w:val="both"/>
        <w:rPr>
          <w:color w:val="auto"/>
        </w:rPr>
      </w:pPr>
      <w:r w:rsidRPr="00340080">
        <w:rPr>
          <w:bCs/>
          <w:color w:val="auto"/>
        </w:rPr>
        <w:t xml:space="preserve">Познавательные УУД </w:t>
      </w:r>
    </w:p>
    <w:p w:rsidR="00AE092A" w:rsidRPr="00340080" w:rsidRDefault="00AE092A" w:rsidP="00AE092A">
      <w:pPr>
        <w:pStyle w:val="Default0"/>
        <w:spacing w:line="276" w:lineRule="auto"/>
        <w:ind w:firstLine="709"/>
        <w:jc w:val="both"/>
        <w:rPr>
          <w:color w:val="auto"/>
        </w:rPr>
      </w:pPr>
      <w:r w:rsidRPr="00340080">
        <w:rPr>
          <w:bCs/>
          <w:iCs/>
          <w:color w:val="auto"/>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подбирать слова, соподчиненные ключевому слову, определяющие его признаки и свойства; </w:t>
      </w:r>
    </w:p>
    <w:p w:rsidR="00AE092A" w:rsidRPr="00340080" w:rsidRDefault="00AE092A" w:rsidP="00AE092A">
      <w:pPr>
        <w:pStyle w:val="Default0"/>
        <w:spacing w:line="276" w:lineRule="auto"/>
        <w:ind w:firstLine="709"/>
        <w:jc w:val="both"/>
        <w:rPr>
          <w:color w:val="auto"/>
        </w:rPr>
      </w:pPr>
      <w:r w:rsidRPr="00340080">
        <w:rPr>
          <w:color w:val="auto"/>
        </w:rPr>
        <w:t xml:space="preserve">выстраивать логическую цепочку, состоящую из ключевого слова и соподчиненных ему слов; </w:t>
      </w:r>
    </w:p>
    <w:p w:rsidR="00AE092A" w:rsidRPr="00340080" w:rsidRDefault="00AE092A" w:rsidP="00AE092A">
      <w:pPr>
        <w:pStyle w:val="Default0"/>
        <w:spacing w:line="276" w:lineRule="auto"/>
        <w:ind w:firstLine="709"/>
        <w:jc w:val="both"/>
        <w:rPr>
          <w:color w:val="auto"/>
        </w:rPr>
      </w:pPr>
      <w:r w:rsidRPr="00340080">
        <w:rPr>
          <w:color w:val="auto"/>
        </w:rPr>
        <w:t xml:space="preserve">выделять общий признак двух или нескольких предметов или явлений и объяснять их сходство; </w:t>
      </w:r>
    </w:p>
    <w:p w:rsidR="00AE092A" w:rsidRPr="00340080" w:rsidRDefault="00AE092A" w:rsidP="00AE092A">
      <w:pPr>
        <w:pStyle w:val="Default0"/>
        <w:spacing w:line="276" w:lineRule="auto"/>
        <w:ind w:firstLine="709"/>
        <w:jc w:val="both"/>
        <w:rPr>
          <w:color w:val="auto"/>
        </w:rPr>
      </w:pPr>
      <w:r w:rsidRPr="00340080">
        <w:rPr>
          <w:color w:val="auto"/>
        </w:rPr>
        <w:t xml:space="preserve">объединять предметы и явления в группы по определенным признакам, сравнивать, классифицировать и обобщать факты и явления; </w:t>
      </w:r>
    </w:p>
    <w:p w:rsidR="00AE092A" w:rsidRPr="00340080" w:rsidRDefault="00AE092A" w:rsidP="00AE092A">
      <w:pPr>
        <w:pStyle w:val="Default0"/>
        <w:spacing w:line="276" w:lineRule="auto"/>
        <w:ind w:firstLine="709"/>
        <w:jc w:val="both"/>
        <w:rPr>
          <w:color w:val="auto"/>
        </w:rPr>
      </w:pPr>
      <w:r w:rsidRPr="00340080">
        <w:rPr>
          <w:color w:val="auto"/>
        </w:rPr>
        <w:t xml:space="preserve">выделять явление из общего ряда других явлений; </w:t>
      </w:r>
    </w:p>
    <w:p w:rsidR="00AE092A" w:rsidRPr="00340080" w:rsidRDefault="00AE092A" w:rsidP="00AE092A">
      <w:pPr>
        <w:pStyle w:val="Default0"/>
        <w:spacing w:line="276" w:lineRule="auto"/>
        <w:ind w:firstLine="709"/>
        <w:jc w:val="both"/>
        <w:rPr>
          <w:color w:val="auto"/>
        </w:rPr>
      </w:pPr>
      <w:r w:rsidRPr="00340080">
        <w:rPr>
          <w:color w:val="auto"/>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AE092A" w:rsidRPr="00340080" w:rsidRDefault="00AE092A" w:rsidP="00AE092A">
      <w:pPr>
        <w:pStyle w:val="Default0"/>
        <w:spacing w:line="276" w:lineRule="auto"/>
        <w:ind w:firstLine="709"/>
        <w:jc w:val="both"/>
        <w:rPr>
          <w:color w:val="auto"/>
        </w:rPr>
      </w:pPr>
      <w:r w:rsidRPr="00340080">
        <w:rPr>
          <w:bCs/>
          <w:color w:val="auto"/>
        </w:rPr>
        <w:t>2.</w:t>
      </w:r>
      <w:r w:rsidRPr="00340080">
        <w:rPr>
          <w:bCs/>
          <w:i/>
          <w:iCs/>
          <w:color w:val="auto"/>
        </w:rPr>
        <w:t xml:space="preserve">Умение создавать, применять и преобразовывать знаки и символы, модели и схемы для решения учебных и познавательных задач.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обозначать символом и знаком предмет и/или явление;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логические связи между предметами и/или явлениями, обозначать данные логические связи с помощью знаков в схеме; </w:t>
      </w:r>
    </w:p>
    <w:p w:rsidR="00AE092A" w:rsidRPr="00340080" w:rsidRDefault="00AE092A" w:rsidP="00AE092A">
      <w:pPr>
        <w:pStyle w:val="Default0"/>
        <w:spacing w:line="276" w:lineRule="auto"/>
        <w:ind w:firstLine="709"/>
        <w:jc w:val="both"/>
        <w:rPr>
          <w:color w:val="auto"/>
        </w:rPr>
      </w:pPr>
      <w:r w:rsidRPr="00340080">
        <w:rPr>
          <w:color w:val="auto"/>
        </w:rPr>
        <w:t xml:space="preserve">создавать абстрактный или реальный образ предмета и/или явления;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3.Смысловое чтение.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находить в тексте требуемую информацию (в соответствии с целями своей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ориентироваться в содержании текста, понимать целостный смысл текста, структурировать текст; </w:t>
      </w:r>
    </w:p>
    <w:p w:rsidR="00AE092A" w:rsidRPr="00340080" w:rsidRDefault="00AE092A" w:rsidP="00AE092A">
      <w:pPr>
        <w:pStyle w:val="Default0"/>
        <w:spacing w:line="276" w:lineRule="auto"/>
        <w:rPr>
          <w:color w:val="auto"/>
        </w:rPr>
      </w:pPr>
      <w:r w:rsidRPr="00340080">
        <w:rPr>
          <w:color w:val="auto"/>
        </w:rPr>
        <w:t xml:space="preserve">устанавливать взаимосвязь описанных в тексте событий, явлений, процессов; </w:t>
      </w:r>
    </w:p>
    <w:p w:rsidR="00AE092A" w:rsidRPr="00340080" w:rsidRDefault="00AE092A" w:rsidP="00AE092A">
      <w:pPr>
        <w:pStyle w:val="Default0"/>
        <w:spacing w:line="276" w:lineRule="auto"/>
        <w:rPr>
          <w:color w:val="auto"/>
        </w:rPr>
      </w:pPr>
      <w:r w:rsidRPr="00340080">
        <w:rPr>
          <w:color w:val="auto"/>
        </w:rPr>
        <w:t xml:space="preserve">резюмировать главную идею текста;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5.Развитие мотивации к овладению культурой активного использования словарей и других поисковых систем.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необходимые ключевые поисковые слова и запросы; </w:t>
      </w:r>
    </w:p>
    <w:p w:rsidR="00AE092A" w:rsidRPr="00340080" w:rsidRDefault="00AE092A" w:rsidP="00AE092A">
      <w:pPr>
        <w:pStyle w:val="Default0"/>
        <w:spacing w:line="276" w:lineRule="auto"/>
        <w:ind w:firstLine="709"/>
        <w:jc w:val="both"/>
        <w:rPr>
          <w:color w:val="auto"/>
        </w:rPr>
      </w:pPr>
      <w:r w:rsidRPr="00340080">
        <w:rPr>
          <w:color w:val="auto"/>
        </w:rPr>
        <w:t xml:space="preserve">осуществлять взаимодействие с электронными поисковыми системами, словарями; </w:t>
      </w:r>
    </w:p>
    <w:p w:rsidR="00AE092A" w:rsidRPr="00340080" w:rsidRDefault="00AE092A" w:rsidP="00AE092A">
      <w:pPr>
        <w:pStyle w:val="Default0"/>
        <w:spacing w:line="276" w:lineRule="auto"/>
        <w:ind w:firstLine="709"/>
        <w:jc w:val="both"/>
        <w:rPr>
          <w:color w:val="auto"/>
        </w:rPr>
      </w:pPr>
      <w:r w:rsidRPr="00340080">
        <w:rPr>
          <w:color w:val="auto"/>
        </w:rPr>
        <w:t xml:space="preserve">соотносить полученные результаты поиска со своей деятельностью </w:t>
      </w:r>
    </w:p>
    <w:p w:rsidR="00AE092A" w:rsidRPr="00340080" w:rsidRDefault="00AE092A" w:rsidP="00AE092A">
      <w:pPr>
        <w:pStyle w:val="Default0"/>
        <w:spacing w:line="276" w:lineRule="auto"/>
        <w:ind w:firstLine="709"/>
        <w:jc w:val="both"/>
        <w:rPr>
          <w:color w:val="auto"/>
        </w:rPr>
      </w:pPr>
      <w:r w:rsidRPr="00340080">
        <w:rPr>
          <w:bCs/>
          <w:color w:val="auto"/>
        </w:rPr>
        <w:t xml:space="preserve">Коммуникативные УУД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возможные роли в совместной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играть определенную роль в совместной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свои действия и действия партнера, которые способствовали или препятствовали продуктивной коммуникации; </w:t>
      </w:r>
    </w:p>
    <w:p w:rsidR="00AE092A" w:rsidRPr="00340080" w:rsidRDefault="00AE092A" w:rsidP="00AE092A">
      <w:pPr>
        <w:pStyle w:val="Default0"/>
        <w:spacing w:line="276" w:lineRule="auto"/>
        <w:ind w:firstLine="709"/>
        <w:jc w:val="both"/>
        <w:rPr>
          <w:color w:val="auto"/>
        </w:rPr>
      </w:pPr>
      <w:r w:rsidRPr="00340080">
        <w:rPr>
          <w:color w:val="auto"/>
        </w:rPr>
        <w:t xml:space="preserve">строить позитивные отношения в процессе учебной и познавательной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договариваться о правилах и вопросах для обсуждения в соответствии с поставленной перед группой задачей; </w:t>
      </w:r>
    </w:p>
    <w:p w:rsidR="00AE092A" w:rsidRPr="00340080" w:rsidRDefault="00AE092A" w:rsidP="00AE092A">
      <w:pPr>
        <w:pStyle w:val="Default0"/>
        <w:spacing w:line="276" w:lineRule="auto"/>
        <w:ind w:firstLine="709"/>
        <w:jc w:val="both"/>
        <w:rPr>
          <w:color w:val="auto"/>
        </w:rPr>
      </w:pPr>
      <w:r w:rsidRPr="00340080">
        <w:rPr>
          <w:color w:val="auto"/>
        </w:rPr>
        <w:t xml:space="preserve">организовывать учебное взаимодействие в группе (определять общие цели, распределять роли, договариваться друг с другом и т. д.); отбирать и использовать речевые средства в процессе коммуникации с другими людьми (диалог в паре, в малой группе и т. д.); </w:t>
      </w:r>
    </w:p>
    <w:p w:rsidR="00AE092A" w:rsidRPr="00340080" w:rsidRDefault="00AE092A" w:rsidP="00AE092A">
      <w:pPr>
        <w:pStyle w:val="Default0"/>
        <w:spacing w:line="276" w:lineRule="auto"/>
        <w:ind w:firstLine="709"/>
        <w:jc w:val="both"/>
        <w:rPr>
          <w:color w:val="auto"/>
        </w:rPr>
      </w:pPr>
      <w:r w:rsidRPr="00340080">
        <w:rPr>
          <w:color w:val="auto"/>
        </w:rPr>
        <w:t xml:space="preserve">представлять в устной или письменной форме развернутый план собственной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использовать невербальные средства или наглядные материалы, подготовленные/отобранные под руководством учителя; </w:t>
      </w:r>
    </w:p>
    <w:p w:rsidR="00AE092A" w:rsidRPr="00340080" w:rsidRDefault="00AE092A" w:rsidP="00AE092A">
      <w:pPr>
        <w:pStyle w:val="Default0"/>
        <w:spacing w:line="276" w:lineRule="auto"/>
        <w:ind w:firstLine="709"/>
        <w:jc w:val="both"/>
        <w:rPr>
          <w:color w:val="auto"/>
        </w:rPr>
      </w:pPr>
      <w:r w:rsidRPr="00340080">
        <w:rPr>
          <w:bCs/>
          <w:i/>
          <w:iCs/>
          <w:color w:val="auto"/>
        </w:rPr>
        <w:t>2.Формирование и развитие компетентности в области использования информационно-коммуникационных технологий (далее – ИКТ)</w:t>
      </w:r>
      <w:r w:rsidRPr="00340080">
        <w:rPr>
          <w:color w:val="auto"/>
        </w:rPr>
        <w:t xml:space="preserve">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w:t>
      </w:r>
    </w:p>
    <w:p w:rsidR="00AE092A" w:rsidRPr="00340080" w:rsidRDefault="00AE092A" w:rsidP="00AE092A">
      <w:pPr>
        <w:pStyle w:val="Default0"/>
        <w:spacing w:line="276" w:lineRule="auto"/>
        <w:rPr>
          <w:color w:val="auto"/>
        </w:rPr>
      </w:pPr>
      <w:r w:rsidRPr="00340080">
        <w:rPr>
          <w:color w:val="auto"/>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AE092A" w:rsidRPr="00340080" w:rsidRDefault="00AE092A" w:rsidP="00AE092A">
      <w:pPr>
        <w:pStyle w:val="Default0"/>
        <w:spacing w:line="276" w:lineRule="auto"/>
        <w:rPr>
          <w:color w:val="auto"/>
          <w:u w:val="single"/>
        </w:rPr>
      </w:pPr>
      <w:r w:rsidRPr="00340080">
        <w:rPr>
          <w:bCs/>
          <w:color w:val="auto"/>
          <w:u w:val="single"/>
        </w:rPr>
        <w:t xml:space="preserve">Предметные результаты: </w:t>
      </w:r>
    </w:p>
    <w:p w:rsidR="00AE092A" w:rsidRPr="00340080" w:rsidRDefault="00AE092A" w:rsidP="00AE092A">
      <w:pPr>
        <w:pStyle w:val="Default0"/>
        <w:spacing w:line="276" w:lineRule="auto"/>
        <w:rPr>
          <w:b/>
          <w:color w:val="auto"/>
        </w:rPr>
      </w:pPr>
      <w:r w:rsidRPr="00340080">
        <w:rPr>
          <w:b/>
          <w:bCs/>
          <w:color w:val="auto"/>
        </w:rPr>
        <w:t xml:space="preserve">Выпускник научится: </w:t>
      </w:r>
    </w:p>
    <w:p w:rsidR="00AE092A" w:rsidRPr="00340080" w:rsidRDefault="00AE092A" w:rsidP="00AE092A">
      <w:pPr>
        <w:pStyle w:val="Default0"/>
        <w:spacing w:line="276" w:lineRule="auto"/>
        <w:jc w:val="both"/>
        <w:rPr>
          <w:color w:val="auto"/>
        </w:rPr>
      </w:pPr>
      <w:r w:rsidRPr="00340080">
        <w:rPr>
          <w:color w:val="auto"/>
        </w:rPr>
        <w:t xml:space="preserve"> владеть навыками работы с учебной книгой, словарями и другими информационными источниками, включая СМИ и ресурсы Интернета; </w:t>
      </w:r>
    </w:p>
    <w:p w:rsidR="00AE092A" w:rsidRPr="00340080" w:rsidRDefault="00AE092A" w:rsidP="00AE092A">
      <w:pPr>
        <w:pStyle w:val="Default0"/>
        <w:spacing w:line="276" w:lineRule="auto"/>
        <w:jc w:val="both"/>
        <w:rPr>
          <w:color w:val="auto"/>
        </w:rPr>
      </w:pPr>
      <w:r w:rsidRPr="00340080">
        <w:rPr>
          <w:color w:val="auto"/>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AE092A" w:rsidRPr="00340080" w:rsidRDefault="00AE092A" w:rsidP="00AE092A">
      <w:pPr>
        <w:pStyle w:val="Default0"/>
        <w:spacing w:line="276" w:lineRule="auto"/>
        <w:jc w:val="both"/>
        <w:rPr>
          <w:color w:val="auto"/>
        </w:rPr>
      </w:pPr>
      <w:r w:rsidRPr="00340080">
        <w:rPr>
          <w:color w:val="auto"/>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E092A" w:rsidRPr="00340080" w:rsidRDefault="00AE092A" w:rsidP="00AE092A">
      <w:pPr>
        <w:pStyle w:val="Default0"/>
        <w:spacing w:line="276" w:lineRule="auto"/>
        <w:jc w:val="both"/>
        <w:rPr>
          <w:color w:val="auto"/>
        </w:rPr>
      </w:pPr>
      <w:r w:rsidRPr="00340080">
        <w:rPr>
          <w:color w:val="auto"/>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E092A" w:rsidRPr="00340080" w:rsidRDefault="00AE092A" w:rsidP="00AE092A">
      <w:pPr>
        <w:pStyle w:val="Default0"/>
        <w:spacing w:line="276" w:lineRule="auto"/>
        <w:jc w:val="both"/>
        <w:rPr>
          <w:color w:val="auto"/>
        </w:rPr>
      </w:pPr>
      <w:r w:rsidRPr="00340080">
        <w:rPr>
          <w:color w:val="auto"/>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E092A" w:rsidRPr="00340080" w:rsidRDefault="00AE092A" w:rsidP="00AE092A">
      <w:pPr>
        <w:pStyle w:val="Default0"/>
        <w:spacing w:line="276" w:lineRule="auto"/>
        <w:jc w:val="both"/>
        <w:rPr>
          <w:color w:val="auto"/>
        </w:rPr>
      </w:pPr>
      <w:r w:rsidRPr="00340080">
        <w:rPr>
          <w:color w:val="auto"/>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E092A" w:rsidRPr="00340080" w:rsidRDefault="00AE092A" w:rsidP="00AE092A">
      <w:pPr>
        <w:pStyle w:val="Default0"/>
        <w:spacing w:line="276" w:lineRule="auto"/>
        <w:jc w:val="both"/>
        <w:rPr>
          <w:color w:val="auto"/>
        </w:rPr>
      </w:pPr>
      <w:r w:rsidRPr="00340080">
        <w:rPr>
          <w:color w:val="auto"/>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E092A" w:rsidRPr="00340080" w:rsidRDefault="00AE092A" w:rsidP="00AE092A">
      <w:pPr>
        <w:pStyle w:val="Default0"/>
        <w:spacing w:line="276" w:lineRule="auto"/>
        <w:jc w:val="both"/>
        <w:rPr>
          <w:color w:val="auto"/>
        </w:rPr>
      </w:pPr>
      <w:r w:rsidRPr="00340080">
        <w:rPr>
          <w:color w:val="auto"/>
        </w:rPr>
        <w:t xml:space="preserve"> проводить морфемный и словообразовательный анализ слов; </w:t>
      </w:r>
    </w:p>
    <w:p w:rsidR="00AE092A" w:rsidRPr="00340080" w:rsidRDefault="00AE092A" w:rsidP="00AE092A">
      <w:pPr>
        <w:pStyle w:val="Default0"/>
        <w:spacing w:line="276" w:lineRule="auto"/>
        <w:jc w:val="both"/>
        <w:rPr>
          <w:color w:val="auto"/>
        </w:rPr>
      </w:pPr>
      <w:r w:rsidRPr="00340080">
        <w:rPr>
          <w:color w:val="auto"/>
        </w:rPr>
        <w:t xml:space="preserve"> проводить лексический анализ слова; </w:t>
      </w:r>
    </w:p>
    <w:p w:rsidR="00AE092A" w:rsidRPr="00340080" w:rsidRDefault="00AE092A" w:rsidP="00AE092A">
      <w:pPr>
        <w:pStyle w:val="Default0"/>
        <w:spacing w:line="276" w:lineRule="auto"/>
        <w:jc w:val="both"/>
        <w:rPr>
          <w:color w:val="auto"/>
        </w:rPr>
      </w:pPr>
      <w:r w:rsidRPr="00340080">
        <w:rPr>
          <w:color w:val="auto"/>
        </w:rPr>
        <w:t xml:space="preserve"> опознавать лексические средства выразительности и основные виды тропов (метафора, эпитет, сравнение, гипербола, олицетворение); </w:t>
      </w:r>
    </w:p>
    <w:p w:rsidR="00AE092A" w:rsidRPr="00340080" w:rsidRDefault="00AE092A" w:rsidP="00AE092A">
      <w:pPr>
        <w:pStyle w:val="Default0"/>
        <w:spacing w:line="276" w:lineRule="auto"/>
        <w:jc w:val="both"/>
        <w:rPr>
          <w:color w:val="auto"/>
        </w:rPr>
      </w:pPr>
      <w:r w:rsidRPr="00340080">
        <w:rPr>
          <w:color w:val="auto"/>
        </w:rPr>
        <w:t xml:space="preserve"> опознавать самостоятельные части речи и их формы, а также служебные части речи и междометия; </w:t>
      </w:r>
    </w:p>
    <w:p w:rsidR="00AE092A" w:rsidRPr="00340080" w:rsidRDefault="00AE092A" w:rsidP="00AE092A">
      <w:pPr>
        <w:pStyle w:val="Default0"/>
        <w:spacing w:line="276" w:lineRule="auto"/>
        <w:jc w:val="both"/>
        <w:rPr>
          <w:color w:val="auto"/>
        </w:rPr>
      </w:pPr>
      <w:r w:rsidRPr="00340080">
        <w:rPr>
          <w:color w:val="auto"/>
        </w:rPr>
        <w:t xml:space="preserve"> проводить морфологический анализ слова; </w:t>
      </w:r>
    </w:p>
    <w:p w:rsidR="00AE092A" w:rsidRPr="00340080" w:rsidRDefault="00AE092A" w:rsidP="00AE092A">
      <w:pPr>
        <w:pStyle w:val="Default0"/>
        <w:spacing w:line="276" w:lineRule="auto"/>
        <w:jc w:val="both"/>
        <w:rPr>
          <w:color w:val="auto"/>
        </w:rPr>
      </w:pPr>
      <w:r w:rsidRPr="00340080">
        <w:rPr>
          <w:color w:val="auto"/>
        </w:rPr>
        <w:t xml:space="preserve"> применять знания и умения по морфемике и словообразованию при проведении морфологического анализа слов; </w:t>
      </w:r>
    </w:p>
    <w:p w:rsidR="00AE092A" w:rsidRPr="00340080" w:rsidRDefault="00AE092A" w:rsidP="00AE092A">
      <w:pPr>
        <w:pStyle w:val="Default0"/>
        <w:spacing w:line="276" w:lineRule="auto"/>
        <w:jc w:val="both"/>
        <w:rPr>
          <w:color w:val="auto"/>
        </w:rPr>
      </w:pPr>
      <w:r w:rsidRPr="00340080">
        <w:rPr>
          <w:color w:val="auto"/>
        </w:rPr>
        <w:t xml:space="preserve"> опознавать основные единицы синтаксиса (словосочетание, предложение, текст); </w:t>
      </w:r>
    </w:p>
    <w:p w:rsidR="00AE092A" w:rsidRPr="00340080" w:rsidRDefault="00AE092A" w:rsidP="00AE092A">
      <w:pPr>
        <w:pStyle w:val="Default0"/>
        <w:spacing w:line="276" w:lineRule="auto"/>
        <w:jc w:val="both"/>
        <w:rPr>
          <w:color w:val="auto"/>
        </w:rPr>
      </w:pPr>
      <w:r w:rsidRPr="00340080">
        <w:rPr>
          <w:color w:val="auto"/>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E092A" w:rsidRPr="00340080" w:rsidRDefault="00AE092A" w:rsidP="00AE092A">
      <w:pPr>
        <w:pStyle w:val="Default0"/>
        <w:spacing w:line="276" w:lineRule="auto"/>
        <w:jc w:val="both"/>
        <w:rPr>
          <w:color w:val="auto"/>
        </w:rPr>
      </w:pPr>
      <w:r w:rsidRPr="00340080">
        <w:rPr>
          <w:color w:val="auto"/>
        </w:rPr>
        <w:t xml:space="preserve"> находить грамматическую основу предложения; </w:t>
      </w:r>
    </w:p>
    <w:p w:rsidR="00AE092A" w:rsidRPr="00340080" w:rsidRDefault="00AE092A" w:rsidP="00AE092A">
      <w:pPr>
        <w:pStyle w:val="Default0"/>
        <w:spacing w:line="276" w:lineRule="auto"/>
        <w:jc w:val="both"/>
        <w:rPr>
          <w:color w:val="auto"/>
        </w:rPr>
      </w:pPr>
      <w:r w:rsidRPr="00340080">
        <w:rPr>
          <w:color w:val="auto"/>
        </w:rPr>
        <w:t xml:space="preserve"> распознавать главные и второстепенные члены предложения; </w:t>
      </w:r>
    </w:p>
    <w:p w:rsidR="00AE092A" w:rsidRPr="00340080" w:rsidRDefault="00AE092A" w:rsidP="00AE092A">
      <w:pPr>
        <w:pStyle w:val="Default0"/>
        <w:spacing w:line="276" w:lineRule="auto"/>
        <w:jc w:val="both"/>
        <w:rPr>
          <w:color w:val="auto"/>
        </w:rPr>
      </w:pPr>
      <w:r w:rsidRPr="00340080">
        <w:rPr>
          <w:color w:val="auto"/>
        </w:rPr>
        <w:t xml:space="preserve"> опознавать предложения простые и сложные, предложения осложненной структуры; </w:t>
      </w:r>
    </w:p>
    <w:p w:rsidR="00AE092A" w:rsidRPr="00340080" w:rsidRDefault="00AE092A" w:rsidP="00AE092A">
      <w:pPr>
        <w:pStyle w:val="Default0"/>
        <w:spacing w:line="276" w:lineRule="auto"/>
        <w:jc w:val="both"/>
        <w:rPr>
          <w:color w:val="auto"/>
        </w:rPr>
      </w:pPr>
      <w:r w:rsidRPr="00340080">
        <w:rPr>
          <w:color w:val="auto"/>
        </w:rPr>
        <w:t xml:space="preserve"> проводить синтаксический анализ словосочетания и предложения; </w:t>
      </w:r>
    </w:p>
    <w:p w:rsidR="00AE092A" w:rsidRPr="00340080" w:rsidRDefault="00AE092A" w:rsidP="00AE092A">
      <w:pPr>
        <w:pStyle w:val="Default0"/>
        <w:spacing w:line="276" w:lineRule="auto"/>
        <w:jc w:val="both"/>
        <w:rPr>
          <w:color w:val="auto"/>
        </w:rPr>
      </w:pPr>
      <w:r w:rsidRPr="00340080">
        <w:rPr>
          <w:color w:val="auto"/>
        </w:rPr>
        <w:t xml:space="preserve"> соблюдать основные языковые нормы в устной и письменной речи; </w:t>
      </w:r>
    </w:p>
    <w:p w:rsidR="00AE092A" w:rsidRPr="00340080" w:rsidRDefault="00AE092A" w:rsidP="00AE092A">
      <w:pPr>
        <w:pStyle w:val="Default0"/>
        <w:spacing w:line="276" w:lineRule="auto"/>
        <w:jc w:val="both"/>
        <w:rPr>
          <w:color w:val="auto"/>
        </w:rPr>
      </w:pPr>
      <w:r w:rsidRPr="00340080">
        <w:rPr>
          <w:color w:val="auto"/>
        </w:rPr>
        <w:t xml:space="preserve"> опираться на фонетический, морфемный, словообразовательный и морфологический анализ в практике правописания ; </w:t>
      </w:r>
    </w:p>
    <w:p w:rsidR="00AE092A" w:rsidRPr="00340080" w:rsidRDefault="00AE092A" w:rsidP="00AE092A">
      <w:pPr>
        <w:pStyle w:val="Default0"/>
        <w:spacing w:line="276" w:lineRule="auto"/>
        <w:jc w:val="both"/>
        <w:rPr>
          <w:color w:val="auto"/>
        </w:rPr>
      </w:pPr>
      <w:r w:rsidRPr="00340080">
        <w:rPr>
          <w:color w:val="auto"/>
        </w:rPr>
        <w:t xml:space="preserve"> опираться на грамматико-интонационный анализ при объяснении расстановки знаков препинания в предложении; </w:t>
      </w:r>
    </w:p>
    <w:p w:rsidR="00AE092A" w:rsidRPr="00340080" w:rsidRDefault="00AE092A" w:rsidP="00AE092A">
      <w:pPr>
        <w:pStyle w:val="Default0"/>
        <w:spacing w:line="276" w:lineRule="auto"/>
        <w:jc w:val="both"/>
        <w:rPr>
          <w:color w:val="auto"/>
        </w:rPr>
      </w:pPr>
      <w:r w:rsidRPr="00340080">
        <w:rPr>
          <w:color w:val="auto"/>
        </w:rPr>
        <w:t xml:space="preserve"> использовать орфографические словари. </w:t>
      </w:r>
    </w:p>
    <w:p w:rsidR="00AE092A" w:rsidRPr="00340080" w:rsidRDefault="00AE092A" w:rsidP="00AE092A">
      <w:pPr>
        <w:pStyle w:val="Default0"/>
        <w:spacing w:line="276" w:lineRule="auto"/>
        <w:rPr>
          <w:color w:val="auto"/>
        </w:rPr>
      </w:pPr>
      <w:r w:rsidRPr="00340080">
        <w:rPr>
          <w:b/>
          <w:bCs/>
        </w:rPr>
        <w:t>Выпускник получит возможность научиться:</w:t>
      </w:r>
      <w:r w:rsidRPr="00340080">
        <w:t xml:space="preserve"> </w:t>
      </w:r>
    </w:p>
    <w:p w:rsidR="00AE092A" w:rsidRPr="00340080" w:rsidRDefault="00AE092A" w:rsidP="00AE092A">
      <w:pPr>
        <w:pStyle w:val="Default0"/>
        <w:spacing w:line="276" w:lineRule="auto"/>
        <w:rPr>
          <w:color w:val="auto"/>
        </w:rPr>
      </w:pPr>
      <w:r w:rsidRPr="00340080">
        <w:rPr>
          <w:color w:val="auto"/>
        </w:rPr>
        <w:t xml:space="preserve"> </w:t>
      </w:r>
      <w:r w:rsidRPr="00340080">
        <w:rPr>
          <w:iCs/>
          <w:color w:val="auto"/>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оценивать собственную и чужую речь с точки зрения точного, уместного и выразительного словоупотребления;</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опознавать различные выразительные средства языка;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писать конспект, отзыв, тезисы, рефераты, статьи, рецензии, доклады, интервью, очерки, доверенности, резюме и другие жанры;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характеризовать словообразовательные цепочки и словообразовательные гнезда;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использовать этимологические данные для объяснения правописания и лексического значения слова;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E092A" w:rsidRPr="00340080" w:rsidRDefault="00AE092A" w:rsidP="00AE092A">
      <w:pPr>
        <w:pStyle w:val="Default0"/>
        <w:spacing w:line="276" w:lineRule="auto"/>
        <w:rPr>
          <w:color w:val="auto"/>
        </w:rPr>
      </w:pPr>
    </w:p>
    <w:p w:rsidR="00AE092A" w:rsidRPr="00340080" w:rsidRDefault="00AE092A" w:rsidP="00AE092A">
      <w:pPr>
        <w:pStyle w:val="Default0"/>
        <w:spacing w:line="276" w:lineRule="auto"/>
        <w:rPr>
          <w:color w:val="auto"/>
        </w:rPr>
      </w:pPr>
      <w:r w:rsidRPr="00340080">
        <w:rPr>
          <w:b/>
          <w:bCs/>
          <w:color w:val="auto"/>
        </w:rPr>
        <w:t xml:space="preserve">Планируемые результаты обучения в 8 классе </w:t>
      </w:r>
    </w:p>
    <w:p w:rsidR="00AE092A" w:rsidRPr="00340080" w:rsidRDefault="00AE092A" w:rsidP="00AE092A">
      <w:pPr>
        <w:pStyle w:val="Default0"/>
        <w:spacing w:line="276" w:lineRule="auto"/>
        <w:ind w:firstLine="709"/>
        <w:jc w:val="both"/>
        <w:rPr>
          <w:color w:val="auto"/>
          <w:u w:val="single"/>
        </w:rPr>
      </w:pPr>
      <w:r w:rsidRPr="00340080">
        <w:rPr>
          <w:bCs/>
          <w:color w:val="auto"/>
          <w:u w:val="single"/>
        </w:rPr>
        <w:t xml:space="preserve">Личностные результаты: </w:t>
      </w:r>
    </w:p>
    <w:p w:rsidR="00AE092A" w:rsidRPr="00340080" w:rsidRDefault="00AE092A" w:rsidP="00AE092A">
      <w:pPr>
        <w:pStyle w:val="Default0"/>
        <w:spacing w:line="276" w:lineRule="auto"/>
        <w:ind w:firstLine="709"/>
        <w:jc w:val="both"/>
        <w:rPr>
          <w:color w:val="auto"/>
        </w:rPr>
      </w:pPr>
      <w:r w:rsidRPr="00340080">
        <w:rPr>
          <w:color w:val="auto"/>
        </w:rPr>
        <w:t xml:space="preserve">1.Осознание своей идентичности как гражданина многонациональной страны, объединенной одним языком общения - русским ; </w:t>
      </w:r>
    </w:p>
    <w:p w:rsidR="00AE092A" w:rsidRPr="00340080" w:rsidRDefault="00AE092A" w:rsidP="00AE092A">
      <w:pPr>
        <w:pStyle w:val="Default0"/>
        <w:spacing w:line="276" w:lineRule="auto"/>
        <w:ind w:firstLine="709"/>
        <w:jc w:val="both"/>
        <w:rPr>
          <w:color w:val="auto"/>
        </w:rPr>
      </w:pPr>
      <w:r w:rsidRPr="00340080">
        <w:rPr>
          <w:color w:val="auto"/>
        </w:rPr>
        <w:t xml:space="preserve">2.Освоение гуманистических традиций и ценностей современного общества через художественное слово русских писателей; </w:t>
      </w:r>
    </w:p>
    <w:p w:rsidR="00AE092A" w:rsidRPr="00340080" w:rsidRDefault="00AE092A" w:rsidP="00AE092A">
      <w:pPr>
        <w:pStyle w:val="Default0"/>
        <w:spacing w:line="276" w:lineRule="auto"/>
        <w:ind w:firstLine="709"/>
        <w:jc w:val="both"/>
        <w:rPr>
          <w:color w:val="auto"/>
        </w:rPr>
      </w:pPr>
      <w:r w:rsidRPr="00340080">
        <w:rPr>
          <w:color w:val="auto"/>
        </w:rPr>
        <w:t xml:space="preserve">3.Осмысление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AE092A" w:rsidRPr="00340080" w:rsidRDefault="00AE092A" w:rsidP="00AE092A">
      <w:pPr>
        <w:pStyle w:val="Default0"/>
        <w:spacing w:line="276" w:lineRule="auto"/>
        <w:ind w:firstLine="709"/>
        <w:jc w:val="both"/>
        <w:rPr>
          <w:color w:val="auto"/>
        </w:rPr>
      </w:pPr>
      <w:r w:rsidRPr="00340080">
        <w:rPr>
          <w:color w:val="auto"/>
        </w:rPr>
        <w:t xml:space="preserve">4.Понимание культурного многообразия своей страны и мира через тексты разных типов и стилей. </w:t>
      </w:r>
    </w:p>
    <w:p w:rsidR="00AE092A" w:rsidRPr="00340080" w:rsidRDefault="00AE092A" w:rsidP="00AE092A">
      <w:pPr>
        <w:pStyle w:val="Default0"/>
        <w:spacing w:line="276" w:lineRule="auto"/>
        <w:ind w:firstLine="709"/>
        <w:jc w:val="both"/>
        <w:rPr>
          <w:color w:val="auto"/>
          <w:u w:val="single"/>
        </w:rPr>
      </w:pPr>
      <w:r w:rsidRPr="00340080">
        <w:rPr>
          <w:bCs/>
          <w:color w:val="auto"/>
          <w:u w:val="single"/>
        </w:rPr>
        <w:t xml:space="preserve">Метапредметные результаты: </w:t>
      </w:r>
    </w:p>
    <w:p w:rsidR="00AE092A" w:rsidRPr="00340080" w:rsidRDefault="00AE092A" w:rsidP="00AE092A">
      <w:pPr>
        <w:pStyle w:val="Default0"/>
        <w:spacing w:line="276" w:lineRule="auto"/>
        <w:ind w:firstLine="709"/>
        <w:jc w:val="both"/>
        <w:rPr>
          <w:color w:val="auto"/>
        </w:rPr>
      </w:pPr>
      <w:r w:rsidRPr="00340080">
        <w:rPr>
          <w:bCs/>
          <w:color w:val="auto"/>
        </w:rPr>
        <w:t xml:space="preserve">Регулятивные УУД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анализировать существующие и планировать будущие образовательные результаты; </w:t>
      </w:r>
    </w:p>
    <w:p w:rsidR="00AE092A" w:rsidRPr="00340080" w:rsidRDefault="00AE092A" w:rsidP="00AE092A">
      <w:pPr>
        <w:pStyle w:val="Default0"/>
        <w:spacing w:line="276" w:lineRule="auto"/>
        <w:ind w:firstLine="709"/>
        <w:jc w:val="both"/>
        <w:rPr>
          <w:color w:val="auto"/>
        </w:rPr>
      </w:pPr>
      <w:r w:rsidRPr="00340080">
        <w:rPr>
          <w:color w:val="auto"/>
        </w:rPr>
        <w:t xml:space="preserve">идентифицировать собственные проблемы и определять главную проблему; </w:t>
      </w:r>
    </w:p>
    <w:p w:rsidR="00AE092A" w:rsidRPr="00340080" w:rsidRDefault="00AE092A" w:rsidP="00AE092A">
      <w:pPr>
        <w:pStyle w:val="Default0"/>
        <w:spacing w:line="276" w:lineRule="auto"/>
        <w:ind w:firstLine="709"/>
        <w:jc w:val="both"/>
        <w:rPr>
          <w:color w:val="auto"/>
        </w:rPr>
      </w:pPr>
      <w:r w:rsidRPr="00340080">
        <w:rPr>
          <w:color w:val="auto"/>
        </w:rPr>
        <w:t xml:space="preserve">ставить цель деятельности на основе определенной проблемы и существующих возможностей; </w:t>
      </w:r>
    </w:p>
    <w:p w:rsidR="00AE092A" w:rsidRPr="00340080" w:rsidRDefault="00AE092A" w:rsidP="00AE092A">
      <w:pPr>
        <w:pStyle w:val="Default0"/>
        <w:spacing w:line="276" w:lineRule="auto"/>
        <w:ind w:firstLine="709"/>
        <w:jc w:val="both"/>
        <w:rPr>
          <w:color w:val="auto"/>
        </w:rPr>
      </w:pPr>
      <w:r w:rsidRPr="00340080">
        <w:rPr>
          <w:color w:val="auto"/>
        </w:rPr>
        <w:t xml:space="preserve">формулировать учебные задачи как шаги достижения поставленной цели деятельности; </w:t>
      </w:r>
    </w:p>
    <w:p w:rsidR="00AE092A" w:rsidRPr="00340080" w:rsidRDefault="00AE092A" w:rsidP="00AE092A">
      <w:pPr>
        <w:pStyle w:val="Default0"/>
        <w:spacing w:line="276" w:lineRule="auto"/>
        <w:ind w:firstLine="709"/>
        <w:jc w:val="both"/>
        <w:rPr>
          <w:i/>
          <w:color w:val="auto"/>
        </w:rPr>
      </w:pPr>
      <w:r w:rsidRPr="00340080">
        <w:rPr>
          <w:bCs/>
          <w:i/>
          <w:iCs/>
          <w:color w:val="auto"/>
        </w:rPr>
        <w:t xml:space="preserve">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необходимые действие(я) в соответствии с учебной и познавательной задачей и составлять алгоритм их выполнения; </w:t>
      </w:r>
    </w:p>
    <w:p w:rsidR="00AE092A" w:rsidRPr="00340080" w:rsidRDefault="00AE092A" w:rsidP="00AE092A">
      <w:pPr>
        <w:pStyle w:val="Default0"/>
        <w:spacing w:line="276" w:lineRule="auto"/>
        <w:ind w:firstLine="709"/>
        <w:jc w:val="both"/>
        <w:rPr>
          <w:color w:val="auto"/>
        </w:rPr>
      </w:pPr>
      <w:r w:rsidRPr="00340080">
        <w:rPr>
          <w:color w:val="auto"/>
        </w:rPr>
        <w:t xml:space="preserve">обосновывать и осуществлять выбор наиболее эффективных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w:t>
      </w:r>
    </w:p>
    <w:p w:rsidR="00AE092A" w:rsidRPr="00340080" w:rsidRDefault="00AE092A" w:rsidP="00AE092A">
      <w:pPr>
        <w:pStyle w:val="Default0"/>
        <w:spacing w:line="276" w:lineRule="auto"/>
        <w:ind w:firstLine="709"/>
        <w:jc w:val="both"/>
        <w:rPr>
          <w:color w:val="auto"/>
        </w:rPr>
      </w:pPr>
      <w:r w:rsidRPr="00340080">
        <w:rPr>
          <w:color w:val="auto"/>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AE092A" w:rsidRPr="00340080" w:rsidRDefault="00AE092A" w:rsidP="00AE092A">
      <w:pPr>
        <w:pStyle w:val="Default0"/>
        <w:spacing w:line="276" w:lineRule="auto"/>
        <w:ind w:firstLine="709"/>
        <w:jc w:val="both"/>
        <w:rPr>
          <w:color w:val="auto"/>
        </w:rPr>
      </w:pPr>
      <w:r w:rsidRPr="00340080">
        <w:rPr>
          <w:color w:val="auto"/>
        </w:rPr>
        <w:t xml:space="preserve">выбирать из предложенных вариантов и самостоятельно искать средства/ресурсы для решения задачи/достижения цели; </w:t>
      </w:r>
    </w:p>
    <w:p w:rsidR="00AE092A" w:rsidRPr="00340080" w:rsidRDefault="00AE092A" w:rsidP="00AE092A">
      <w:pPr>
        <w:pStyle w:val="Default0"/>
        <w:spacing w:line="276" w:lineRule="auto"/>
        <w:ind w:firstLine="709"/>
        <w:jc w:val="both"/>
        <w:rPr>
          <w:color w:val="auto"/>
        </w:rPr>
      </w:pPr>
      <w:r w:rsidRPr="00340080">
        <w:rPr>
          <w:color w:val="auto"/>
        </w:rPr>
        <w:t xml:space="preserve">составлять план решения проблемы (выполнения проекта, проведения исследования);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потенциальные затруднения при решении учебной и познавательной задачи и находить средства для их устранения; </w:t>
      </w:r>
    </w:p>
    <w:p w:rsidR="00AE092A" w:rsidRPr="00340080" w:rsidRDefault="00AE092A" w:rsidP="00AE092A">
      <w:pPr>
        <w:pStyle w:val="Default0"/>
        <w:spacing w:line="276" w:lineRule="auto"/>
        <w:ind w:firstLine="709"/>
        <w:jc w:val="both"/>
        <w:rPr>
          <w:color w:val="auto"/>
        </w:rPr>
      </w:pPr>
      <w:r w:rsidRPr="00340080">
        <w:rPr>
          <w:color w:val="auto"/>
        </w:rPr>
        <w:t xml:space="preserve">описывать свой опыт, оформляя его для передачи другим людям в виде технологии решения практических задач определенного класса; </w:t>
      </w:r>
    </w:p>
    <w:p w:rsidR="00AE092A" w:rsidRPr="00340080" w:rsidRDefault="00AE092A" w:rsidP="00AE092A">
      <w:pPr>
        <w:pStyle w:val="Default0"/>
        <w:spacing w:line="276" w:lineRule="auto"/>
        <w:ind w:firstLine="709"/>
        <w:jc w:val="both"/>
        <w:rPr>
          <w:color w:val="auto"/>
        </w:rPr>
      </w:pPr>
      <w:r w:rsidRPr="00340080">
        <w:rPr>
          <w:color w:val="auto"/>
        </w:rPr>
        <w:t xml:space="preserve">планировать и корректировать свою индивидуальную образовательную траекторию.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систематизировать (в том числе выбирать приоритетные) критерии планируемых результатов и оценки своей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E092A" w:rsidRPr="00340080" w:rsidRDefault="00AE092A" w:rsidP="00AE092A">
      <w:pPr>
        <w:pStyle w:val="Default0"/>
        <w:spacing w:line="276" w:lineRule="auto"/>
        <w:ind w:firstLine="709"/>
        <w:jc w:val="both"/>
        <w:rPr>
          <w:color w:val="auto"/>
        </w:rPr>
      </w:pPr>
      <w:r w:rsidRPr="00340080">
        <w:rPr>
          <w:color w:val="auto"/>
        </w:rPr>
        <w:t xml:space="preserve">оценивать свою деятельность, аргументируя причины достижения или отсутствия планируемого результата; </w:t>
      </w:r>
    </w:p>
    <w:p w:rsidR="00AE092A" w:rsidRPr="00340080" w:rsidRDefault="00AE092A" w:rsidP="00AE092A">
      <w:pPr>
        <w:pStyle w:val="Default0"/>
        <w:spacing w:line="276" w:lineRule="auto"/>
        <w:ind w:firstLine="709"/>
        <w:jc w:val="both"/>
        <w:rPr>
          <w:color w:val="auto"/>
        </w:rPr>
      </w:pPr>
      <w:r w:rsidRPr="00340080">
        <w:rPr>
          <w:color w:val="auto"/>
        </w:rPr>
        <w:t xml:space="preserve">сверять свои действия с целью и, при необходимости, исправлять ошибки самостоятельно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4.Умение оценивать правильность выполнения учебной задачи, собственные возможности ее решения.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критерии правильности (корректности) выполнения учебной задачи; </w:t>
      </w:r>
    </w:p>
    <w:p w:rsidR="00AE092A" w:rsidRPr="00340080" w:rsidRDefault="00AE092A" w:rsidP="00AE092A">
      <w:pPr>
        <w:pStyle w:val="Default0"/>
        <w:spacing w:line="276" w:lineRule="auto"/>
        <w:ind w:firstLine="709"/>
        <w:jc w:val="both"/>
        <w:rPr>
          <w:color w:val="auto"/>
        </w:rPr>
      </w:pPr>
      <w:r w:rsidRPr="00340080">
        <w:rPr>
          <w:color w:val="auto"/>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E092A" w:rsidRPr="00340080" w:rsidRDefault="00AE092A" w:rsidP="00AE092A">
      <w:pPr>
        <w:pStyle w:val="Default0"/>
        <w:spacing w:line="276" w:lineRule="auto"/>
        <w:ind w:firstLine="709"/>
        <w:jc w:val="both"/>
        <w:rPr>
          <w:color w:val="auto"/>
        </w:rPr>
      </w:pPr>
      <w:r w:rsidRPr="00340080">
        <w:rPr>
          <w:color w:val="auto"/>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фиксировать и анализировать динамику собственных образовательных результатов.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5.Владение основами самоконтроля, самооценки, принятия решений и осуществления осознанного выбора в учебной и познавательной деятельности.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E092A" w:rsidRPr="00340080" w:rsidRDefault="00AE092A" w:rsidP="00AE092A">
      <w:pPr>
        <w:pStyle w:val="Default0"/>
        <w:spacing w:line="276" w:lineRule="auto"/>
        <w:ind w:firstLine="709"/>
        <w:jc w:val="both"/>
        <w:rPr>
          <w:color w:val="auto"/>
        </w:rPr>
      </w:pPr>
      <w:r w:rsidRPr="00340080">
        <w:rPr>
          <w:color w:val="auto"/>
        </w:rPr>
        <w:t xml:space="preserve">соотносить реальные и планируемые результаты индивидуальной образовательной деятельности и делать выводы; </w:t>
      </w:r>
    </w:p>
    <w:p w:rsidR="00AE092A" w:rsidRPr="00340080" w:rsidRDefault="00AE092A" w:rsidP="00AE092A">
      <w:pPr>
        <w:pStyle w:val="Default0"/>
        <w:spacing w:line="276" w:lineRule="auto"/>
        <w:ind w:firstLine="709"/>
        <w:jc w:val="both"/>
        <w:rPr>
          <w:color w:val="auto"/>
        </w:rPr>
      </w:pPr>
      <w:r w:rsidRPr="00340080">
        <w:rPr>
          <w:color w:val="auto"/>
        </w:rPr>
        <w:t xml:space="preserve">принимать решение в учебной ситуации и нести за него ответственность; </w:t>
      </w:r>
    </w:p>
    <w:p w:rsidR="00AE092A" w:rsidRPr="00340080" w:rsidRDefault="00AE092A" w:rsidP="00AE092A">
      <w:pPr>
        <w:pStyle w:val="Default0"/>
        <w:spacing w:line="276" w:lineRule="auto"/>
        <w:ind w:firstLine="709"/>
        <w:jc w:val="both"/>
        <w:rPr>
          <w:color w:val="auto"/>
        </w:rPr>
      </w:pPr>
      <w:r w:rsidRPr="00340080">
        <w:rPr>
          <w:color w:val="auto"/>
        </w:rPr>
        <w:t xml:space="preserve">самостоятельно определять причины своего успеха или неуспеха и находить способы выхода из ситуации неуспеха. </w:t>
      </w:r>
    </w:p>
    <w:p w:rsidR="00AE092A" w:rsidRPr="00340080" w:rsidRDefault="00AE092A" w:rsidP="00AE092A">
      <w:pPr>
        <w:pStyle w:val="Default0"/>
        <w:spacing w:line="276" w:lineRule="auto"/>
        <w:ind w:firstLine="709"/>
        <w:jc w:val="both"/>
        <w:rPr>
          <w:color w:val="auto"/>
        </w:rPr>
      </w:pPr>
      <w:r w:rsidRPr="00340080">
        <w:rPr>
          <w:bCs/>
          <w:color w:val="auto"/>
        </w:rPr>
        <w:t xml:space="preserve">Познавательные УУД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w:t>
      </w:r>
    </w:p>
    <w:p w:rsidR="00AE092A" w:rsidRPr="00340080" w:rsidRDefault="00AE092A" w:rsidP="00AE092A">
      <w:pPr>
        <w:pStyle w:val="Default0"/>
        <w:spacing w:line="276" w:lineRule="auto"/>
        <w:ind w:firstLine="709"/>
        <w:jc w:val="both"/>
        <w:rPr>
          <w:color w:val="auto"/>
        </w:rPr>
      </w:pPr>
      <w:r w:rsidRPr="00340080">
        <w:rPr>
          <w:color w:val="auto"/>
        </w:rPr>
        <w:t xml:space="preserve">выделять общий признак двух или нескольких предметов или явлений и объяснять их сходство; </w:t>
      </w:r>
    </w:p>
    <w:p w:rsidR="00AE092A" w:rsidRPr="00340080" w:rsidRDefault="00AE092A" w:rsidP="00AE092A">
      <w:pPr>
        <w:pStyle w:val="Default0"/>
        <w:spacing w:line="276" w:lineRule="auto"/>
        <w:ind w:firstLine="709"/>
        <w:jc w:val="both"/>
        <w:rPr>
          <w:color w:val="auto"/>
        </w:rPr>
      </w:pPr>
      <w:r w:rsidRPr="00340080">
        <w:rPr>
          <w:color w:val="auto"/>
        </w:rPr>
        <w:t xml:space="preserve">объединять предметы и явления в группы по определенным признакам, сравнивать, классифицировать и обобщать факты и явления; </w:t>
      </w:r>
    </w:p>
    <w:p w:rsidR="00AE092A" w:rsidRPr="00340080" w:rsidRDefault="00AE092A" w:rsidP="00AE092A">
      <w:pPr>
        <w:pStyle w:val="Default0"/>
        <w:spacing w:line="276" w:lineRule="auto"/>
        <w:ind w:firstLine="709"/>
        <w:jc w:val="both"/>
        <w:rPr>
          <w:color w:val="auto"/>
        </w:rPr>
      </w:pPr>
      <w:r w:rsidRPr="00340080">
        <w:rPr>
          <w:color w:val="auto"/>
        </w:rPr>
        <w:t xml:space="preserve">выделять явление из общего ряда других явлений;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AE092A" w:rsidRPr="00340080" w:rsidRDefault="00AE092A" w:rsidP="00AE092A">
      <w:pPr>
        <w:pStyle w:val="Default0"/>
        <w:spacing w:line="276" w:lineRule="auto"/>
        <w:ind w:firstLine="709"/>
        <w:jc w:val="both"/>
        <w:rPr>
          <w:color w:val="auto"/>
        </w:rPr>
      </w:pPr>
      <w:r w:rsidRPr="00340080">
        <w:rPr>
          <w:color w:val="auto"/>
        </w:rPr>
        <w:t xml:space="preserve">строить рассуждение от общих закономерностей к частным явлениям и от частных явлений к общим закономерностям; </w:t>
      </w:r>
    </w:p>
    <w:p w:rsidR="00AE092A" w:rsidRPr="00340080" w:rsidRDefault="00AE092A" w:rsidP="00AE092A">
      <w:pPr>
        <w:pStyle w:val="Default0"/>
        <w:spacing w:line="276" w:lineRule="auto"/>
        <w:ind w:firstLine="709"/>
        <w:jc w:val="both"/>
        <w:rPr>
          <w:color w:val="auto"/>
        </w:rPr>
      </w:pPr>
      <w:r w:rsidRPr="00340080">
        <w:rPr>
          <w:color w:val="auto"/>
        </w:rPr>
        <w:t xml:space="preserve">строить рассуждение на основе сравнения предметов и явлений, выделяя при этом общие признаки; </w:t>
      </w:r>
    </w:p>
    <w:p w:rsidR="00AE092A" w:rsidRPr="00340080" w:rsidRDefault="00AE092A" w:rsidP="00AE092A">
      <w:pPr>
        <w:pStyle w:val="Default0"/>
        <w:spacing w:line="276" w:lineRule="auto"/>
        <w:ind w:firstLine="709"/>
        <w:jc w:val="both"/>
        <w:rPr>
          <w:color w:val="auto"/>
        </w:rPr>
      </w:pPr>
      <w:r w:rsidRPr="00340080">
        <w:rPr>
          <w:color w:val="auto"/>
        </w:rPr>
        <w:t xml:space="preserve">излагать полученную информацию, интерпретируя ее в контексте решаемой задачи; </w:t>
      </w:r>
    </w:p>
    <w:p w:rsidR="00AE092A" w:rsidRPr="00340080" w:rsidRDefault="00AE092A" w:rsidP="00AE092A">
      <w:pPr>
        <w:pStyle w:val="Default0"/>
        <w:spacing w:line="276" w:lineRule="auto"/>
        <w:ind w:firstLine="709"/>
        <w:jc w:val="both"/>
        <w:rPr>
          <w:color w:val="auto"/>
        </w:rPr>
      </w:pPr>
      <w:r w:rsidRPr="00340080">
        <w:rPr>
          <w:color w:val="auto"/>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AE092A" w:rsidRPr="00340080" w:rsidRDefault="00AE092A" w:rsidP="00AE092A">
      <w:pPr>
        <w:pStyle w:val="Default0"/>
        <w:spacing w:line="276" w:lineRule="auto"/>
        <w:ind w:firstLine="709"/>
        <w:jc w:val="both"/>
        <w:rPr>
          <w:color w:val="auto"/>
        </w:rPr>
      </w:pPr>
      <w:r w:rsidRPr="00340080">
        <w:rPr>
          <w:color w:val="auto"/>
        </w:rPr>
        <w:t xml:space="preserve">вербализовать эмоциональное впечатление, оказанное на него источником; </w:t>
      </w:r>
    </w:p>
    <w:p w:rsidR="00AE092A" w:rsidRPr="00340080" w:rsidRDefault="00AE092A" w:rsidP="00AE092A">
      <w:pPr>
        <w:pStyle w:val="Default0"/>
        <w:spacing w:line="276" w:lineRule="auto"/>
        <w:ind w:firstLine="709"/>
        <w:jc w:val="both"/>
        <w:rPr>
          <w:color w:val="auto"/>
        </w:rPr>
      </w:pPr>
      <w:r w:rsidRPr="00340080">
        <w:rPr>
          <w:color w:val="auto"/>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AE092A" w:rsidRPr="00340080" w:rsidRDefault="00AE092A" w:rsidP="00AE092A">
      <w:pPr>
        <w:ind w:firstLine="709"/>
        <w:jc w:val="both"/>
        <w:rPr>
          <w:rFonts w:ascii="Times New Roman" w:hAnsi="Times New Roman"/>
          <w:sz w:val="24"/>
          <w:szCs w:val="24"/>
        </w:rPr>
      </w:pPr>
      <w:r w:rsidRPr="00340080">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E092A" w:rsidRPr="00340080" w:rsidRDefault="00AE092A" w:rsidP="00AE092A">
      <w:pPr>
        <w:pStyle w:val="Default0"/>
        <w:spacing w:line="276" w:lineRule="auto"/>
        <w:ind w:firstLine="709"/>
        <w:jc w:val="both"/>
      </w:pPr>
      <w:r w:rsidRPr="00340080">
        <w:rPr>
          <w:bCs/>
          <w:i/>
          <w:iCs/>
        </w:rPr>
        <w:t xml:space="preserve">2.Умение создавать, применять и преобразовывать знаки и символы, модели и схемы для решения учебных и познавательных задач.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обозначать символом и знаком предмет и/или явление; </w:t>
      </w:r>
    </w:p>
    <w:p w:rsidR="00AE092A" w:rsidRPr="00340080" w:rsidRDefault="00AE092A" w:rsidP="00AE092A">
      <w:pPr>
        <w:pStyle w:val="Default0"/>
        <w:spacing w:line="276" w:lineRule="auto"/>
        <w:ind w:firstLine="709"/>
        <w:jc w:val="both"/>
      </w:pPr>
      <w:r w:rsidRPr="00340080">
        <w:t xml:space="preserve">определять логические связи между предметами и/или явлениями, обозначать данные логические связи с помощью знаков в схеме; </w:t>
      </w:r>
    </w:p>
    <w:p w:rsidR="00AE092A" w:rsidRPr="00340080" w:rsidRDefault="00AE092A" w:rsidP="00AE092A">
      <w:pPr>
        <w:pStyle w:val="Default0"/>
        <w:spacing w:line="276" w:lineRule="auto"/>
        <w:ind w:firstLine="709"/>
        <w:jc w:val="both"/>
      </w:pPr>
      <w:r w:rsidRPr="00340080">
        <w:t xml:space="preserve">создавать абстрактный или реальный образ предмета и/или явления; </w:t>
      </w:r>
    </w:p>
    <w:p w:rsidR="00AE092A" w:rsidRPr="00340080" w:rsidRDefault="00AE092A" w:rsidP="00AE092A">
      <w:pPr>
        <w:pStyle w:val="Default0"/>
        <w:spacing w:line="276" w:lineRule="auto"/>
        <w:ind w:firstLine="709"/>
        <w:jc w:val="both"/>
      </w:pPr>
      <w:r w:rsidRPr="00340080">
        <w:t xml:space="preserve">строить модель/схему на основе условий задачи и/или способа ее решения; </w:t>
      </w:r>
    </w:p>
    <w:p w:rsidR="00AE092A" w:rsidRPr="00340080" w:rsidRDefault="00AE092A" w:rsidP="00AE092A">
      <w:pPr>
        <w:pStyle w:val="Default0"/>
        <w:spacing w:line="276" w:lineRule="auto"/>
        <w:ind w:firstLine="709"/>
        <w:jc w:val="both"/>
      </w:pPr>
      <w:r w:rsidRPr="00340080">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AE092A" w:rsidRPr="00340080" w:rsidRDefault="00AE092A" w:rsidP="00AE092A">
      <w:pPr>
        <w:pStyle w:val="Default0"/>
        <w:spacing w:line="276" w:lineRule="auto"/>
        <w:ind w:firstLine="709"/>
        <w:jc w:val="both"/>
      </w:pPr>
      <w:r w:rsidRPr="00340080">
        <w:rPr>
          <w:bCs/>
          <w:i/>
          <w:iCs/>
        </w:rPr>
        <w:t xml:space="preserve">3.Смысловое чтение.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находить в тексте требуемую информацию (в соответствии с целями своей деятельности); </w:t>
      </w:r>
    </w:p>
    <w:p w:rsidR="00AE092A" w:rsidRPr="00340080" w:rsidRDefault="00AE092A" w:rsidP="00AE092A">
      <w:pPr>
        <w:pStyle w:val="Default0"/>
        <w:spacing w:line="276" w:lineRule="auto"/>
        <w:ind w:firstLine="709"/>
        <w:jc w:val="both"/>
      </w:pPr>
      <w:r w:rsidRPr="00340080">
        <w:t xml:space="preserve">ориентироваться в содержании текста, понимать целостный смысл текста, структурировать текст; </w:t>
      </w:r>
    </w:p>
    <w:p w:rsidR="00AE092A" w:rsidRPr="00340080" w:rsidRDefault="00AE092A" w:rsidP="00AE092A">
      <w:pPr>
        <w:pStyle w:val="Default0"/>
        <w:spacing w:line="276" w:lineRule="auto"/>
        <w:ind w:firstLine="709"/>
        <w:jc w:val="both"/>
      </w:pPr>
      <w:r w:rsidRPr="00340080">
        <w:t xml:space="preserve">устанавливать взаимосвязь описанных в тексте событий, явлений, процессов; </w:t>
      </w:r>
    </w:p>
    <w:p w:rsidR="00AE092A" w:rsidRPr="00340080" w:rsidRDefault="00AE092A" w:rsidP="00AE092A">
      <w:pPr>
        <w:pStyle w:val="Default0"/>
        <w:spacing w:line="276" w:lineRule="auto"/>
        <w:ind w:firstLine="709"/>
        <w:jc w:val="both"/>
      </w:pPr>
      <w:r w:rsidRPr="00340080">
        <w:t xml:space="preserve">резюмировать главную идею текста; </w:t>
      </w:r>
    </w:p>
    <w:p w:rsidR="00AE092A" w:rsidRPr="00340080" w:rsidRDefault="00AE092A" w:rsidP="00AE092A">
      <w:pPr>
        <w:pStyle w:val="Default0"/>
        <w:spacing w:line="276" w:lineRule="auto"/>
        <w:ind w:firstLine="709"/>
        <w:jc w:val="both"/>
      </w:pPr>
      <w:r w:rsidRPr="00340080">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AE092A" w:rsidRPr="00340080" w:rsidRDefault="00AE092A" w:rsidP="00AE092A">
      <w:pPr>
        <w:pStyle w:val="Default0"/>
        <w:spacing w:line="276" w:lineRule="auto"/>
        <w:ind w:firstLine="709"/>
        <w:jc w:val="both"/>
      </w:pPr>
      <w:r w:rsidRPr="00340080">
        <w:rPr>
          <w:bCs/>
          <w:i/>
          <w:iCs/>
        </w:rPr>
        <w:t xml:space="preserve">4.Развитие мотивации к овладению культурой активного использования словарей и других поисковых систем.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определять необходимые ключевые поисковые слова и запросы; </w:t>
      </w:r>
    </w:p>
    <w:p w:rsidR="00AE092A" w:rsidRPr="00340080" w:rsidRDefault="00AE092A" w:rsidP="00AE092A">
      <w:pPr>
        <w:pStyle w:val="Default0"/>
        <w:spacing w:line="276" w:lineRule="auto"/>
        <w:ind w:firstLine="709"/>
        <w:jc w:val="both"/>
      </w:pPr>
      <w:r w:rsidRPr="00340080">
        <w:t xml:space="preserve">осуществлять взаимодействие с электронными поисковыми системами, словарями; </w:t>
      </w:r>
    </w:p>
    <w:p w:rsidR="00AE092A" w:rsidRPr="00340080" w:rsidRDefault="00AE092A" w:rsidP="00AE092A">
      <w:pPr>
        <w:pStyle w:val="Default0"/>
        <w:spacing w:line="276" w:lineRule="auto"/>
        <w:ind w:firstLine="709"/>
        <w:jc w:val="both"/>
      </w:pPr>
      <w:r w:rsidRPr="00340080">
        <w:t xml:space="preserve">формировать множественную выборку из поисковых источников для объективизации результатов поиска; </w:t>
      </w:r>
    </w:p>
    <w:p w:rsidR="00AE092A" w:rsidRPr="00340080" w:rsidRDefault="00AE092A" w:rsidP="00AE092A">
      <w:pPr>
        <w:pStyle w:val="Default0"/>
        <w:spacing w:line="276" w:lineRule="auto"/>
        <w:ind w:firstLine="709"/>
        <w:jc w:val="both"/>
      </w:pPr>
      <w:r w:rsidRPr="00340080">
        <w:t xml:space="preserve">соотносить полученные результаты поиска со своей деятельностью. </w:t>
      </w:r>
    </w:p>
    <w:p w:rsidR="00AE092A" w:rsidRPr="00340080" w:rsidRDefault="00AE092A" w:rsidP="00AE092A">
      <w:pPr>
        <w:pStyle w:val="Default0"/>
        <w:spacing w:line="276" w:lineRule="auto"/>
        <w:ind w:firstLine="709"/>
        <w:jc w:val="both"/>
      </w:pPr>
      <w:r w:rsidRPr="00340080">
        <w:rPr>
          <w:bCs/>
        </w:rPr>
        <w:t xml:space="preserve">Коммуникативные УУД </w:t>
      </w:r>
    </w:p>
    <w:p w:rsidR="00AE092A" w:rsidRPr="00340080" w:rsidRDefault="00AE092A" w:rsidP="00AE092A">
      <w:pPr>
        <w:pStyle w:val="Default0"/>
        <w:spacing w:line="276" w:lineRule="auto"/>
        <w:ind w:firstLine="709"/>
        <w:jc w:val="both"/>
        <w:rPr>
          <w:color w:val="auto"/>
        </w:rPr>
      </w:pPr>
      <w:r w:rsidRPr="00340080">
        <w:rPr>
          <w:bCs/>
          <w:i/>
          <w:iCs/>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w:t>
      </w:r>
      <w:r w:rsidRPr="00340080">
        <w:t xml:space="preserve"> </w:t>
      </w:r>
      <w:r w:rsidRPr="00340080">
        <w:rPr>
          <w:bCs/>
          <w:i/>
          <w:iCs/>
          <w:color w:val="auto"/>
        </w:rPr>
        <w:t xml:space="preserve">решение и разрешать конфликты на основе согласования позиций и учета интересов; формулировать, аргументировать и отстаивать свое мнение.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возможные роли в совместной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играть определенную роль в совместной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свои действия и действия партнера, которые способствовали или препятствовали продуктивной коммуникации; </w:t>
      </w:r>
    </w:p>
    <w:p w:rsidR="00AE092A" w:rsidRPr="00340080" w:rsidRDefault="00AE092A" w:rsidP="00AE092A">
      <w:pPr>
        <w:pStyle w:val="Default0"/>
        <w:spacing w:line="276" w:lineRule="auto"/>
        <w:ind w:firstLine="709"/>
        <w:jc w:val="both"/>
        <w:rPr>
          <w:color w:val="auto"/>
        </w:rPr>
      </w:pPr>
      <w:r w:rsidRPr="00340080">
        <w:rPr>
          <w:color w:val="auto"/>
        </w:rPr>
        <w:t xml:space="preserve">строить позитивные отношения в процессе учебной и познавательной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AE092A" w:rsidRPr="00340080" w:rsidRDefault="00AE092A" w:rsidP="00AE092A">
      <w:pPr>
        <w:pStyle w:val="Default0"/>
        <w:spacing w:line="276" w:lineRule="auto"/>
        <w:ind w:firstLine="709"/>
        <w:jc w:val="both"/>
        <w:rPr>
          <w:color w:val="auto"/>
        </w:rPr>
      </w:pPr>
      <w:r w:rsidRPr="00340080">
        <w:rPr>
          <w:color w:val="auto"/>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AE092A" w:rsidRPr="00340080" w:rsidRDefault="00AE092A" w:rsidP="00AE092A">
      <w:pPr>
        <w:pStyle w:val="Default0"/>
        <w:spacing w:line="276" w:lineRule="auto"/>
        <w:ind w:firstLine="709"/>
        <w:jc w:val="both"/>
        <w:rPr>
          <w:color w:val="auto"/>
        </w:rPr>
      </w:pPr>
      <w:r w:rsidRPr="00340080">
        <w:rPr>
          <w:color w:val="auto"/>
        </w:rPr>
        <w:t xml:space="preserve">предлагать альтернативное решение в конфликтной ситуации; </w:t>
      </w:r>
    </w:p>
    <w:p w:rsidR="00AE092A" w:rsidRPr="00340080" w:rsidRDefault="00AE092A" w:rsidP="00AE092A">
      <w:pPr>
        <w:pStyle w:val="Default0"/>
        <w:spacing w:line="276" w:lineRule="auto"/>
        <w:ind w:firstLine="709"/>
        <w:jc w:val="both"/>
        <w:rPr>
          <w:color w:val="auto"/>
        </w:rPr>
      </w:pPr>
      <w:r w:rsidRPr="00340080">
        <w:rPr>
          <w:color w:val="auto"/>
        </w:rPr>
        <w:t xml:space="preserve">договариваться о правилах и вопросах для обсуждения в соответствии с поставленной перед группой задачей; </w:t>
      </w:r>
    </w:p>
    <w:p w:rsidR="00AE092A" w:rsidRPr="00340080" w:rsidRDefault="00AE092A" w:rsidP="00AE092A">
      <w:pPr>
        <w:pStyle w:val="Default0"/>
        <w:spacing w:line="276" w:lineRule="auto"/>
        <w:ind w:firstLine="709"/>
        <w:jc w:val="both"/>
        <w:rPr>
          <w:color w:val="auto"/>
        </w:rPr>
      </w:pPr>
      <w:r w:rsidRPr="00340080">
        <w:rPr>
          <w:color w:val="auto"/>
        </w:rPr>
        <w:t xml:space="preserve">организовывать учебное взаимодействие в группе (определять общие цели, распределять роли, договариваться друг с другом и т. д.). </w:t>
      </w:r>
    </w:p>
    <w:p w:rsidR="00AE092A" w:rsidRPr="00340080" w:rsidRDefault="00AE092A" w:rsidP="00AE092A">
      <w:pPr>
        <w:pStyle w:val="Default0"/>
        <w:spacing w:line="276" w:lineRule="auto"/>
        <w:ind w:firstLine="709"/>
        <w:jc w:val="both"/>
        <w:rPr>
          <w:color w:val="auto"/>
        </w:rPr>
      </w:pPr>
      <w:r w:rsidRPr="00340080">
        <w:rPr>
          <w:bCs/>
          <w:i/>
          <w:iCs/>
          <w:color w:val="auto"/>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Pr="00340080">
        <w:rPr>
          <w:i/>
          <w:iCs/>
          <w:color w:val="auto"/>
        </w:rPr>
        <w:t xml:space="preserve">.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задачу коммуникации и в соответствии с ней отбирать речевые средства; </w:t>
      </w:r>
    </w:p>
    <w:p w:rsidR="00AE092A" w:rsidRPr="00340080" w:rsidRDefault="00AE092A" w:rsidP="00AE092A">
      <w:pPr>
        <w:pStyle w:val="Default0"/>
        <w:spacing w:line="276" w:lineRule="auto"/>
        <w:ind w:firstLine="709"/>
        <w:jc w:val="both"/>
        <w:rPr>
          <w:color w:val="auto"/>
        </w:rPr>
      </w:pPr>
      <w:r w:rsidRPr="00340080">
        <w:rPr>
          <w:color w:val="auto"/>
        </w:rPr>
        <w:t xml:space="preserve">отбирать и использовать речевые средства в процессе коммуникации с другими людьми (диалог в паре, в малой группе и т. д.); </w:t>
      </w:r>
    </w:p>
    <w:p w:rsidR="00AE092A" w:rsidRPr="00340080" w:rsidRDefault="00AE092A" w:rsidP="00AE092A">
      <w:pPr>
        <w:pStyle w:val="Default0"/>
        <w:spacing w:line="276" w:lineRule="auto"/>
        <w:ind w:firstLine="709"/>
        <w:jc w:val="both"/>
        <w:rPr>
          <w:color w:val="auto"/>
        </w:rPr>
      </w:pPr>
      <w:r w:rsidRPr="00340080">
        <w:rPr>
          <w:color w:val="auto"/>
        </w:rPr>
        <w:t xml:space="preserve">соблюдать нормы публичной речи, регламент в монологе и дискуссии в соответствии с коммуникативной задачей; </w:t>
      </w:r>
    </w:p>
    <w:p w:rsidR="00AE092A" w:rsidRPr="00340080" w:rsidRDefault="00AE092A" w:rsidP="00AE092A">
      <w:pPr>
        <w:pStyle w:val="Default0"/>
        <w:spacing w:line="276" w:lineRule="auto"/>
        <w:ind w:firstLine="709"/>
        <w:jc w:val="both"/>
        <w:rPr>
          <w:color w:val="auto"/>
        </w:rPr>
      </w:pPr>
      <w:r w:rsidRPr="00340080">
        <w:rPr>
          <w:color w:val="auto"/>
        </w:rPr>
        <w:t xml:space="preserve">высказывать и обосновывать мнение (суждение) и запрашивать мнение партнера в рамках диалога; </w:t>
      </w:r>
    </w:p>
    <w:p w:rsidR="00AE092A" w:rsidRPr="00340080" w:rsidRDefault="00AE092A" w:rsidP="00AE092A">
      <w:pPr>
        <w:pStyle w:val="Default0"/>
        <w:spacing w:line="276" w:lineRule="auto"/>
        <w:ind w:firstLine="709"/>
        <w:jc w:val="both"/>
        <w:rPr>
          <w:color w:val="auto"/>
        </w:rPr>
      </w:pPr>
      <w:r w:rsidRPr="00340080">
        <w:rPr>
          <w:color w:val="auto"/>
        </w:rPr>
        <w:t xml:space="preserve">принимать решение в ходе диалога и согласовывать его с собеседником; </w:t>
      </w:r>
    </w:p>
    <w:p w:rsidR="00AE092A" w:rsidRPr="00340080" w:rsidRDefault="00AE092A" w:rsidP="00AE092A">
      <w:pPr>
        <w:pStyle w:val="Default0"/>
        <w:spacing w:line="276" w:lineRule="auto"/>
        <w:ind w:firstLine="709"/>
        <w:jc w:val="both"/>
        <w:rPr>
          <w:color w:val="auto"/>
        </w:rPr>
      </w:pPr>
      <w:r w:rsidRPr="00340080">
        <w:rPr>
          <w:color w:val="auto"/>
        </w:rPr>
        <w:t xml:space="preserve">использовать невербальные средства или наглядные материалы, подготовленные/отобранные под руководством учителя; </w:t>
      </w:r>
    </w:p>
    <w:p w:rsidR="00AE092A" w:rsidRPr="00340080" w:rsidRDefault="00AE092A" w:rsidP="00AE092A">
      <w:pPr>
        <w:pStyle w:val="Default0"/>
        <w:spacing w:line="276" w:lineRule="auto"/>
        <w:ind w:firstLine="709"/>
        <w:jc w:val="both"/>
        <w:rPr>
          <w:color w:val="auto"/>
        </w:rPr>
      </w:pPr>
      <w:r w:rsidRPr="00340080">
        <w:rPr>
          <w:color w:val="auto"/>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3.Формирование и развитие компетентности в области использования информационно-коммуникационных технологий (далее – ИКТ)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AE092A" w:rsidRPr="00340080" w:rsidRDefault="00AE092A" w:rsidP="00AE092A">
      <w:pPr>
        <w:pStyle w:val="Default0"/>
        <w:spacing w:line="276" w:lineRule="auto"/>
        <w:ind w:firstLine="709"/>
        <w:jc w:val="both"/>
        <w:rPr>
          <w:color w:val="auto"/>
        </w:rPr>
      </w:pPr>
      <w:r w:rsidRPr="00340080">
        <w:rPr>
          <w:color w:val="auto"/>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AE092A" w:rsidRPr="00340080" w:rsidRDefault="00AE092A" w:rsidP="00AE092A">
      <w:pPr>
        <w:pStyle w:val="Default0"/>
        <w:spacing w:line="276" w:lineRule="auto"/>
        <w:ind w:firstLine="709"/>
        <w:jc w:val="both"/>
        <w:rPr>
          <w:color w:val="auto"/>
          <w:u w:val="single"/>
        </w:rPr>
      </w:pPr>
      <w:r w:rsidRPr="00340080">
        <w:rPr>
          <w:bCs/>
          <w:color w:val="auto"/>
          <w:u w:val="single"/>
        </w:rPr>
        <w:t xml:space="preserve">Предметные результаты: </w:t>
      </w:r>
    </w:p>
    <w:p w:rsidR="00AE092A" w:rsidRPr="00340080" w:rsidRDefault="00AE092A" w:rsidP="00AE092A">
      <w:pPr>
        <w:pStyle w:val="Default0"/>
        <w:spacing w:line="276" w:lineRule="auto"/>
        <w:jc w:val="both"/>
        <w:rPr>
          <w:b/>
          <w:color w:val="auto"/>
        </w:rPr>
      </w:pPr>
      <w:r w:rsidRPr="00340080">
        <w:rPr>
          <w:b/>
          <w:bCs/>
          <w:color w:val="auto"/>
        </w:rPr>
        <w:t xml:space="preserve">Выпускник научится: </w:t>
      </w:r>
    </w:p>
    <w:p w:rsidR="00AE092A" w:rsidRPr="00340080" w:rsidRDefault="00AE092A" w:rsidP="00AE092A">
      <w:pPr>
        <w:pStyle w:val="Default0"/>
        <w:spacing w:line="276" w:lineRule="auto"/>
        <w:jc w:val="both"/>
        <w:rPr>
          <w:color w:val="auto"/>
        </w:rPr>
      </w:pPr>
      <w:r w:rsidRPr="00340080">
        <w:rPr>
          <w:color w:val="auto"/>
        </w:rPr>
        <w:t xml:space="preserve"> владеть навыками работы с учебной книгой, словарями и другими информационными источниками, включая СМИ и ресурсы Интернета; </w:t>
      </w:r>
    </w:p>
    <w:p w:rsidR="00AE092A" w:rsidRPr="00340080" w:rsidRDefault="00AE092A" w:rsidP="00AE092A">
      <w:pPr>
        <w:pStyle w:val="Default0"/>
        <w:spacing w:line="276" w:lineRule="auto"/>
        <w:jc w:val="both"/>
        <w:rPr>
          <w:color w:val="auto"/>
        </w:rPr>
      </w:pPr>
      <w:r w:rsidRPr="00340080">
        <w:rPr>
          <w:color w:val="auto"/>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AE092A" w:rsidRPr="00340080" w:rsidRDefault="00AE092A" w:rsidP="00AE092A">
      <w:pPr>
        <w:pStyle w:val="Default0"/>
        <w:spacing w:line="276" w:lineRule="auto"/>
        <w:jc w:val="both"/>
        <w:rPr>
          <w:color w:val="auto"/>
        </w:rPr>
      </w:pPr>
      <w:r w:rsidRPr="00340080">
        <w:rPr>
          <w:color w:val="auto"/>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w:t>
      </w:r>
    </w:p>
    <w:p w:rsidR="00AE092A" w:rsidRPr="00340080" w:rsidRDefault="00AE092A" w:rsidP="00AE092A">
      <w:pPr>
        <w:pStyle w:val="Default0"/>
        <w:spacing w:line="276" w:lineRule="auto"/>
        <w:jc w:val="both"/>
        <w:rPr>
          <w:color w:val="auto"/>
        </w:rPr>
      </w:pPr>
      <w:r w:rsidRPr="00340080">
        <w:rPr>
          <w:color w:val="auto"/>
        </w:rPr>
        <w:t xml:space="preserve">языка; </w:t>
      </w:r>
    </w:p>
    <w:p w:rsidR="00AE092A" w:rsidRPr="00340080" w:rsidRDefault="00AE092A" w:rsidP="00AE092A">
      <w:pPr>
        <w:pStyle w:val="Default0"/>
        <w:spacing w:line="276" w:lineRule="auto"/>
        <w:jc w:val="both"/>
        <w:rPr>
          <w:color w:val="auto"/>
        </w:rPr>
      </w:pPr>
      <w:r w:rsidRPr="00340080">
        <w:rPr>
          <w:color w:val="auto"/>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E092A" w:rsidRPr="00340080" w:rsidRDefault="00AE092A" w:rsidP="00AE092A">
      <w:pPr>
        <w:pStyle w:val="Default0"/>
        <w:spacing w:line="276" w:lineRule="auto"/>
        <w:jc w:val="both"/>
        <w:rPr>
          <w:color w:val="auto"/>
        </w:rPr>
      </w:pPr>
      <w:r w:rsidRPr="00340080">
        <w:rPr>
          <w:color w:val="auto"/>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E092A" w:rsidRPr="00340080" w:rsidRDefault="00AE092A" w:rsidP="00AE092A">
      <w:pPr>
        <w:pStyle w:val="Default0"/>
        <w:spacing w:line="276" w:lineRule="auto"/>
        <w:jc w:val="both"/>
        <w:rPr>
          <w:color w:val="auto"/>
        </w:rPr>
      </w:pPr>
      <w:r w:rsidRPr="00340080">
        <w:rPr>
          <w:color w:val="auto"/>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E092A" w:rsidRPr="00340080" w:rsidRDefault="00AE092A" w:rsidP="00AE092A">
      <w:pPr>
        <w:pStyle w:val="Default0"/>
        <w:spacing w:line="276" w:lineRule="auto"/>
        <w:jc w:val="both"/>
        <w:rPr>
          <w:color w:val="auto"/>
        </w:rPr>
      </w:pPr>
      <w:r w:rsidRPr="00340080">
        <w:rPr>
          <w:color w:val="auto"/>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E092A" w:rsidRPr="00340080" w:rsidRDefault="00AE092A" w:rsidP="00AE092A">
      <w:pPr>
        <w:pStyle w:val="Default0"/>
        <w:spacing w:line="276" w:lineRule="auto"/>
        <w:jc w:val="both"/>
        <w:rPr>
          <w:color w:val="auto"/>
        </w:rPr>
      </w:pPr>
      <w:r w:rsidRPr="00340080">
        <w:rPr>
          <w:color w:val="auto"/>
        </w:rPr>
        <w:t xml:space="preserve"> использовать знание алфавита при поиске информации; </w:t>
      </w:r>
    </w:p>
    <w:p w:rsidR="00AE092A" w:rsidRPr="00340080" w:rsidRDefault="00AE092A" w:rsidP="00AE092A">
      <w:pPr>
        <w:pStyle w:val="Default0"/>
        <w:spacing w:line="276" w:lineRule="auto"/>
        <w:jc w:val="both"/>
        <w:rPr>
          <w:color w:val="auto"/>
        </w:rPr>
      </w:pPr>
      <w:r w:rsidRPr="00340080">
        <w:rPr>
          <w:color w:val="auto"/>
        </w:rPr>
        <w:t xml:space="preserve"> различать значимые и незначимые единицы языка; </w:t>
      </w:r>
    </w:p>
    <w:p w:rsidR="00AE092A" w:rsidRPr="00340080" w:rsidRDefault="00AE092A" w:rsidP="00AE092A">
      <w:pPr>
        <w:pStyle w:val="Default0"/>
        <w:spacing w:line="276" w:lineRule="auto"/>
        <w:jc w:val="both"/>
        <w:rPr>
          <w:color w:val="auto"/>
        </w:rPr>
      </w:pPr>
      <w:r w:rsidRPr="00340080">
        <w:rPr>
          <w:color w:val="auto"/>
        </w:rPr>
        <w:t xml:space="preserve"> проводить фонетический и орфоэпический анализ слова; </w:t>
      </w:r>
    </w:p>
    <w:p w:rsidR="00AE092A" w:rsidRPr="00340080" w:rsidRDefault="00AE092A" w:rsidP="00AE092A">
      <w:pPr>
        <w:pStyle w:val="Default0"/>
        <w:spacing w:line="276" w:lineRule="auto"/>
        <w:jc w:val="both"/>
        <w:rPr>
          <w:color w:val="auto"/>
        </w:rPr>
      </w:pPr>
      <w:r w:rsidRPr="00340080">
        <w:rPr>
          <w:color w:val="auto"/>
        </w:rPr>
        <w:t xml:space="preserve"> классифицировать и группировать звуки речи по заданным признакам, слова по заданным параметрам их звукового состава; </w:t>
      </w:r>
    </w:p>
    <w:p w:rsidR="00AE092A" w:rsidRPr="00340080" w:rsidRDefault="00AE092A" w:rsidP="00AE092A">
      <w:pPr>
        <w:pStyle w:val="Default0"/>
        <w:spacing w:line="276" w:lineRule="auto"/>
        <w:jc w:val="both"/>
        <w:rPr>
          <w:color w:val="auto"/>
        </w:rPr>
      </w:pPr>
      <w:r w:rsidRPr="00340080">
        <w:rPr>
          <w:color w:val="auto"/>
        </w:rPr>
        <w:t xml:space="preserve"> членить слова на слоги и правильно их переносить; </w:t>
      </w:r>
    </w:p>
    <w:p w:rsidR="00AE092A" w:rsidRPr="00340080" w:rsidRDefault="00AE092A" w:rsidP="00AE092A">
      <w:pPr>
        <w:pStyle w:val="Default0"/>
        <w:spacing w:line="276" w:lineRule="auto"/>
        <w:jc w:val="both"/>
        <w:rPr>
          <w:color w:val="auto"/>
        </w:rPr>
      </w:pPr>
      <w:r w:rsidRPr="00340080">
        <w:rPr>
          <w:color w:val="auto"/>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E092A" w:rsidRPr="00340080" w:rsidRDefault="00AE092A" w:rsidP="00AE092A">
      <w:pPr>
        <w:pStyle w:val="Default0"/>
        <w:spacing w:line="276" w:lineRule="auto"/>
        <w:jc w:val="both"/>
        <w:rPr>
          <w:color w:val="auto"/>
        </w:rPr>
      </w:pPr>
      <w:r w:rsidRPr="00340080">
        <w:rPr>
          <w:color w:val="auto"/>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E092A" w:rsidRPr="00340080" w:rsidRDefault="00AE092A" w:rsidP="00AE092A">
      <w:pPr>
        <w:pStyle w:val="Default0"/>
        <w:spacing w:line="276" w:lineRule="auto"/>
        <w:jc w:val="both"/>
        <w:rPr>
          <w:color w:val="auto"/>
        </w:rPr>
      </w:pPr>
      <w:r w:rsidRPr="00340080">
        <w:rPr>
          <w:color w:val="auto"/>
        </w:rPr>
        <w:t xml:space="preserve"> проводить морфемный и словообразовательный анализ слов; </w:t>
      </w:r>
    </w:p>
    <w:p w:rsidR="00AE092A" w:rsidRPr="00340080" w:rsidRDefault="00AE092A" w:rsidP="00AE092A">
      <w:pPr>
        <w:pStyle w:val="Default0"/>
        <w:spacing w:line="276" w:lineRule="auto"/>
        <w:jc w:val="both"/>
        <w:rPr>
          <w:color w:val="auto"/>
        </w:rPr>
      </w:pPr>
      <w:r w:rsidRPr="00340080">
        <w:rPr>
          <w:color w:val="auto"/>
        </w:rPr>
        <w:t xml:space="preserve"> проводить лексический анализ слова; </w:t>
      </w:r>
    </w:p>
    <w:p w:rsidR="00AE092A" w:rsidRPr="00340080" w:rsidRDefault="00AE092A" w:rsidP="00AE092A">
      <w:pPr>
        <w:pStyle w:val="Default0"/>
        <w:spacing w:line="276" w:lineRule="auto"/>
        <w:jc w:val="both"/>
        <w:rPr>
          <w:color w:val="auto"/>
        </w:rPr>
      </w:pPr>
      <w:r w:rsidRPr="00340080">
        <w:rPr>
          <w:color w:val="auto"/>
        </w:rPr>
        <w:t xml:space="preserve"> опознавать лексические средства выразительности и основные виды тропов (метафора, эпитет, сравнение, гипербола, олицетворение); </w:t>
      </w:r>
    </w:p>
    <w:p w:rsidR="00AE092A" w:rsidRPr="00340080" w:rsidRDefault="00AE092A" w:rsidP="00AE092A">
      <w:pPr>
        <w:pStyle w:val="Default0"/>
        <w:spacing w:line="276" w:lineRule="auto"/>
        <w:jc w:val="both"/>
        <w:rPr>
          <w:color w:val="auto"/>
        </w:rPr>
      </w:pPr>
      <w:r w:rsidRPr="00340080">
        <w:rPr>
          <w:color w:val="auto"/>
        </w:rPr>
        <w:t xml:space="preserve"> опознавать самостоятельные части речи и их формы, а также служебные части речи и междометия; </w:t>
      </w:r>
    </w:p>
    <w:p w:rsidR="00AE092A" w:rsidRPr="00340080" w:rsidRDefault="00AE092A" w:rsidP="00AE092A">
      <w:pPr>
        <w:pStyle w:val="Default0"/>
        <w:spacing w:line="276" w:lineRule="auto"/>
        <w:jc w:val="both"/>
        <w:rPr>
          <w:color w:val="auto"/>
        </w:rPr>
      </w:pPr>
      <w:r w:rsidRPr="00340080">
        <w:rPr>
          <w:color w:val="auto"/>
        </w:rPr>
        <w:t xml:space="preserve"> проводить морфологический анализ слова; </w:t>
      </w:r>
    </w:p>
    <w:p w:rsidR="00AE092A" w:rsidRPr="00340080" w:rsidRDefault="00AE092A" w:rsidP="00AE092A">
      <w:pPr>
        <w:pStyle w:val="Default0"/>
        <w:spacing w:line="276" w:lineRule="auto"/>
        <w:jc w:val="both"/>
        <w:rPr>
          <w:color w:val="auto"/>
        </w:rPr>
      </w:pPr>
      <w:r w:rsidRPr="00340080">
        <w:rPr>
          <w:color w:val="auto"/>
        </w:rPr>
        <w:t xml:space="preserve"> применять знания и умения по морфемике и словообразованию при проведении морфологического анализа слов; </w:t>
      </w:r>
    </w:p>
    <w:p w:rsidR="00AE092A" w:rsidRPr="00340080" w:rsidRDefault="00AE092A" w:rsidP="00AE092A">
      <w:pPr>
        <w:pStyle w:val="Default0"/>
        <w:spacing w:line="276" w:lineRule="auto"/>
        <w:jc w:val="both"/>
        <w:rPr>
          <w:color w:val="auto"/>
        </w:rPr>
      </w:pPr>
      <w:r w:rsidRPr="00340080">
        <w:rPr>
          <w:color w:val="auto"/>
        </w:rPr>
        <w:t xml:space="preserve"> опознавать основные единицы синтаксиса (словосочетание, предложение, текст); </w:t>
      </w:r>
    </w:p>
    <w:p w:rsidR="00AE092A" w:rsidRPr="00340080" w:rsidRDefault="00AE092A" w:rsidP="00AE092A">
      <w:pPr>
        <w:pStyle w:val="Default0"/>
        <w:spacing w:line="276" w:lineRule="auto"/>
        <w:jc w:val="both"/>
        <w:rPr>
          <w:color w:val="auto"/>
        </w:rPr>
      </w:pPr>
      <w:r w:rsidRPr="00340080">
        <w:rPr>
          <w:color w:val="auto"/>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E092A" w:rsidRPr="00340080" w:rsidRDefault="00AE092A" w:rsidP="00AE092A">
      <w:pPr>
        <w:pStyle w:val="Default0"/>
        <w:spacing w:line="276" w:lineRule="auto"/>
        <w:jc w:val="both"/>
        <w:rPr>
          <w:color w:val="auto"/>
        </w:rPr>
      </w:pPr>
      <w:r w:rsidRPr="00340080">
        <w:rPr>
          <w:color w:val="auto"/>
        </w:rPr>
        <w:t xml:space="preserve"> находить грамматическую основу предложения; </w:t>
      </w:r>
    </w:p>
    <w:p w:rsidR="00AE092A" w:rsidRPr="00340080" w:rsidRDefault="00AE092A" w:rsidP="00AE092A">
      <w:pPr>
        <w:pStyle w:val="Default0"/>
        <w:spacing w:line="276" w:lineRule="auto"/>
        <w:jc w:val="both"/>
        <w:rPr>
          <w:color w:val="auto"/>
        </w:rPr>
      </w:pPr>
      <w:r w:rsidRPr="00340080">
        <w:rPr>
          <w:color w:val="auto"/>
        </w:rPr>
        <w:t xml:space="preserve"> распознавать главные и второстепенные члены предложения; </w:t>
      </w:r>
    </w:p>
    <w:p w:rsidR="00AE092A" w:rsidRPr="00340080" w:rsidRDefault="00AE092A" w:rsidP="00AE092A">
      <w:pPr>
        <w:pStyle w:val="Default0"/>
        <w:spacing w:line="276" w:lineRule="auto"/>
        <w:jc w:val="both"/>
        <w:rPr>
          <w:color w:val="auto"/>
        </w:rPr>
      </w:pPr>
      <w:r w:rsidRPr="00340080">
        <w:rPr>
          <w:color w:val="auto"/>
        </w:rPr>
        <w:t xml:space="preserve"> опознавать предложения простые и сложные, предложения осложненной структуры; </w:t>
      </w:r>
    </w:p>
    <w:p w:rsidR="00AE092A" w:rsidRPr="00340080" w:rsidRDefault="00AE092A" w:rsidP="00AE092A">
      <w:pPr>
        <w:pStyle w:val="Default0"/>
        <w:spacing w:line="276" w:lineRule="auto"/>
        <w:jc w:val="both"/>
        <w:rPr>
          <w:color w:val="auto"/>
        </w:rPr>
      </w:pPr>
      <w:r w:rsidRPr="00340080">
        <w:rPr>
          <w:color w:val="auto"/>
        </w:rPr>
        <w:t xml:space="preserve"> проводить синтаксический анализ словосочетания и предложения; </w:t>
      </w:r>
    </w:p>
    <w:p w:rsidR="00AE092A" w:rsidRPr="00340080" w:rsidRDefault="00AE092A" w:rsidP="00AE092A">
      <w:pPr>
        <w:pStyle w:val="Default0"/>
        <w:spacing w:line="276" w:lineRule="auto"/>
        <w:jc w:val="both"/>
        <w:rPr>
          <w:color w:val="auto"/>
        </w:rPr>
      </w:pPr>
      <w:r w:rsidRPr="00340080">
        <w:rPr>
          <w:color w:val="auto"/>
        </w:rPr>
        <w:t xml:space="preserve"> соблюдать основные языковые нормы в устной и письменной речи; </w:t>
      </w:r>
    </w:p>
    <w:p w:rsidR="00AE092A" w:rsidRPr="00340080" w:rsidRDefault="00AE092A" w:rsidP="00AE092A">
      <w:pPr>
        <w:pStyle w:val="Default0"/>
        <w:spacing w:line="276" w:lineRule="auto"/>
        <w:jc w:val="both"/>
        <w:rPr>
          <w:color w:val="auto"/>
        </w:rPr>
      </w:pPr>
      <w:r w:rsidRPr="00340080">
        <w:rPr>
          <w:color w:val="auto"/>
        </w:rPr>
        <w:t xml:space="preserve"> опираться на фонетический, морфемный, словообразовательный и морфологический анализ в практике правописания ; </w:t>
      </w:r>
    </w:p>
    <w:p w:rsidR="00AE092A" w:rsidRPr="00340080" w:rsidRDefault="00AE092A" w:rsidP="00AE092A">
      <w:pPr>
        <w:pStyle w:val="Default0"/>
        <w:spacing w:line="276" w:lineRule="auto"/>
        <w:jc w:val="both"/>
        <w:rPr>
          <w:color w:val="auto"/>
        </w:rPr>
      </w:pPr>
      <w:r w:rsidRPr="00340080">
        <w:rPr>
          <w:color w:val="auto"/>
        </w:rPr>
        <w:t xml:space="preserve"> опираться на грамматико-интонационный анализ при объяснении расстановки знаков препинания в предложении; </w:t>
      </w:r>
    </w:p>
    <w:p w:rsidR="00AE092A" w:rsidRPr="00340080" w:rsidRDefault="00AE092A" w:rsidP="00AE092A">
      <w:pPr>
        <w:pStyle w:val="Default0"/>
        <w:spacing w:line="276" w:lineRule="auto"/>
        <w:jc w:val="both"/>
        <w:rPr>
          <w:color w:val="auto"/>
        </w:rPr>
      </w:pPr>
      <w:r w:rsidRPr="00340080">
        <w:rPr>
          <w:color w:val="auto"/>
        </w:rPr>
        <w:t xml:space="preserve"> использовать орфографические словари. </w:t>
      </w:r>
    </w:p>
    <w:p w:rsidR="00AE092A" w:rsidRPr="00340080" w:rsidRDefault="00AE092A" w:rsidP="00AE092A">
      <w:pPr>
        <w:pStyle w:val="Default0"/>
        <w:spacing w:line="276" w:lineRule="auto"/>
        <w:jc w:val="both"/>
      </w:pPr>
      <w:r w:rsidRPr="00340080">
        <w:rPr>
          <w:b/>
          <w:bCs/>
        </w:rPr>
        <w:t xml:space="preserve">Выпускник получит возможность научиться: </w:t>
      </w:r>
    </w:p>
    <w:p w:rsidR="00AE092A" w:rsidRPr="00340080" w:rsidRDefault="00AE092A" w:rsidP="00AE092A">
      <w:pPr>
        <w:pStyle w:val="Default0"/>
        <w:spacing w:line="276" w:lineRule="auto"/>
        <w:jc w:val="both"/>
      </w:pPr>
      <w:r w:rsidRPr="00340080">
        <w:t xml:space="preserve"> </w:t>
      </w:r>
      <w:r w:rsidRPr="00340080">
        <w:rPr>
          <w:iCs/>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AE092A" w:rsidRPr="00340080" w:rsidRDefault="00AE092A" w:rsidP="00AE092A">
      <w:pPr>
        <w:pStyle w:val="Default0"/>
        <w:spacing w:line="276" w:lineRule="auto"/>
        <w:jc w:val="both"/>
        <w:rPr>
          <w:color w:val="auto"/>
        </w:rPr>
      </w:pPr>
      <w:r w:rsidRPr="00340080">
        <w:t xml:space="preserve"> </w:t>
      </w:r>
      <w:r w:rsidRPr="00340080">
        <w:rPr>
          <w:iCs/>
        </w:rPr>
        <w:t>оценивать собственную и чужую речь с точки зрения точного, уместного и</w:t>
      </w:r>
      <w:r w:rsidRPr="00340080">
        <w:t xml:space="preserve"> </w:t>
      </w:r>
    </w:p>
    <w:p w:rsidR="00AE092A" w:rsidRPr="00340080" w:rsidRDefault="00AE092A" w:rsidP="00AE092A">
      <w:pPr>
        <w:pStyle w:val="Default0"/>
        <w:spacing w:line="276" w:lineRule="auto"/>
        <w:jc w:val="both"/>
        <w:rPr>
          <w:color w:val="auto"/>
        </w:rPr>
      </w:pPr>
      <w:r w:rsidRPr="00340080">
        <w:rPr>
          <w:iCs/>
          <w:color w:val="auto"/>
        </w:rPr>
        <w:t xml:space="preserve">выразительного словоупотребления;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опознавать различные выразительные средства языка;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писать конспект, отзыв, тезисы, рефераты, статьи, рецензии, доклады, интервью, очерки, доверенности, резюме и другие жанры;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характеризовать словообразовательные цепочки и словообразовательные гнезда;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использовать этимологические данные для объяснения правописания и лексического значения слова;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AE092A" w:rsidRPr="00340080" w:rsidRDefault="00AE092A" w:rsidP="00AE092A">
      <w:pPr>
        <w:pStyle w:val="Default0"/>
        <w:spacing w:line="276" w:lineRule="auto"/>
        <w:jc w:val="both"/>
        <w:rPr>
          <w:color w:val="auto"/>
        </w:rPr>
      </w:pPr>
      <w:r w:rsidRPr="00340080">
        <w:rPr>
          <w:color w:val="auto"/>
        </w:rPr>
        <w:t xml:space="preserve"> </w:t>
      </w:r>
      <w:r w:rsidRPr="00340080">
        <w:rPr>
          <w:iCs/>
          <w:color w:val="auto"/>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E092A" w:rsidRPr="00340080" w:rsidRDefault="00AE092A" w:rsidP="00AE092A">
      <w:pPr>
        <w:pStyle w:val="Default0"/>
        <w:spacing w:line="276" w:lineRule="auto"/>
        <w:jc w:val="both"/>
        <w:rPr>
          <w:color w:val="auto"/>
        </w:rPr>
      </w:pPr>
    </w:p>
    <w:p w:rsidR="00AE092A" w:rsidRPr="00340080" w:rsidRDefault="00AE092A" w:rsidP="00AE092A">
      <w:pPr>
        <w:pStyle w:val="Default0"/>
        <w:spacing w:line="276" w:lineRule="auto"/>
        <w:rPr>
          <w:color w:val="auto"/>
        </w:rPr>
      </w:pPr>
      <w:r w:rsidRPr="00340080">
        <w:rPr>
          <w:b/>
          <w:bCs/>
          <w:color w:val="auto"/>
        </w:rPr>
        <w:t xml:space="preserve">Планируемые результаты обучения в 9 классе </w:t>
      </w:r>
    </w:p>
    <w:p w:rsidR="00AE092A" w:rsidRPr="00340080" w:rsidRDefault="00AE092A" w:rsidP="00AE092A">
      <w:pPr>
        <w:pStyle w:val="Default0"/>
        <w:spacing w:line="276" w:lineRule="auto"/>
        <w:ind w:firstLine="709"/>
        <w:jc w:val="both"/>
        <w:rPr>
          <w:color w:val="auto"/>
        </w:rPr>
      </w:pPr>
      <w:r w:rsidRPr="00340080">
        <w:rPr>
          <w:bCs/>
          <w:color w:val="auto"/>
          <w:u w:val="single"/>
        </w:rPr>
        <w:t>Личностными результатами</w:t>
      </w:r>
      <w:r w:rsidRPr="00340080">
        <w:rPr>
          <w:b/>
          <w:bCs/>
          <w:color w:val="auto"/>
        </w:rPr>
        <w:t xml:space="preserve"> </w:t>
      </w:r>
      <w:r w:rsidRPr="00340080">
        <w:rPr>
          <w:color w:val="auto"/>
        </w:rPr>
        <w:t xml:space="preserve">освоения выпускниками основной школы программы по русскому (родному) языку являются: </w:t>
      </w:r>
    </w:p>
    <w:p w:rsidR="00AE092A" w:rsidRPr="00340080" w:rsidRDefault="00AE092A" w:rsidP="00AE092A">
      <w:pPr>
        <w:pStyle w:val="Default0"/>
        <w:spacing w:line="276" w:lineRule="auto"/>
        <w:ind w:firstLine="709"/>
        <w:jc w:val="both"/>
        <w:rPr>
          <w:color w:val="auto"/>
        </w:rPr>
      </w:pPr>
      <w:r w:rsidRPr="00340080">
        <w:rPr>
          <w:color w:val="auto"/>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AE092A" w:rsidRPr="00340080" w:rsidRDefault="00AE092A" w:rsidP="00AE092A">
      <w:pPr>
        <w:pStyle w:val="Default0"/>
        <w:spacing w:line="276" w:lineRule="auto"/>
        <w:ind w:firstLine="709"/>
        <w:jc w:val="both"/>
        <w:rPr>
          <w:color w:val="auto"/>
        </w:rPr>
      </w:pPr>
      <w:r w:rsidRPr="00340080">
        <w:rPr>
          <w:color w:val="auto"/>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AE092A" w:rsidRPr="00340080" w:rsidRDefault="00AE092A" w:rsidP="00AE092A">
      <w:pPr>
        <w:pStyle w:val="Default0"/>
        <w:spacing w:line="276" w:lineRule="auto"/>
        <w:ind w:firstLine="709"/>
        <w:jc w:val="both"/>
        <w:rPr>
          <w:color w:val="auto"/>
        </w:rPr>
      </w:pPr>
      <w:r w:rsidRPr="00340080">
        <w:rPr>
          <w:color w:val="auto"/>
        </w:rPr>
        <w:t xml:space="preserve">3)достаточный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AE092A" w:rsidRPr="00340080" w:rsidRDefault="00AE092A" w:rsidP="00AE092A">
      <w:pPr>
        <w:pStyle w:val="Default0"/>
        <w:spacing w:line="276" w:lineRule="auto"/>
        <w:ind w:firstLine="709"/>
        <w:jc w:val="both"/>
        <w:rPr>
          <w:color w:val="auto"/>
          <w:u w:val="single"/>
        </w:rPr>
      </w:pPr>
      <w:r w:rsidRPr="00340080">
        <w:rPr>
          <w:bCs/>
          <w:color w:val="auto"/>
          <w:u w:val="single"/>
        </w:rPr>
        <w:t xml:space="preserve">Метапредметные результаты: </w:t>
      </w:r>
    </w:p>
    <w:p w:rsidR="00AE092A" w:rsidRPr="00340080" w:rsidRDefault="00AE092A" w:rsidP="00AE092A">
      <w:pPr>
        <w:pStyle w:val="Default0"/>
        <w:spacing w:line="276" w:lineRule="auto"/>
        <w:ind w:firstLine="709"/>
        <w:jc w:val="both"/>
        <w:rPr>
          <w:color w:val="auto"/>
        </w:rPr>
      </w:pPr>
      <w:r w:rsidRPr="00340080">
        <w:rPr>
          <w:bCs/>
          <w:color w:val="auto"/>
        </w:rPr>
        <w:t xml:space="preserve">Регулятивные УУД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анализировать существующие и планировать будущие образовательные результаты; </w:t>
      </w:r>
    </w:p>
    <w:p w:rsidR="00AE092A" w:rsidRPr="00340080" w:rsidRDefault="00AE092A" w:rsidP="00AE092A">
      <w:pPr>
        <w:pStyle w:val="Default0"/>
        <w:spacing w:line="276" w:lineRule="auto"/>
        <w:ind w:firstLine="709"/>
        <w:jc w:val="both"/>
        <w:rPr>
          <w:color w:val="auto"/>
        </w:rPr>
      </w:pPr>
      <w:r w:rsidRPr="00340080">
        <w:rPr>
          <w:color w:val="auto"/>
        </w:rPr>
        <w:t xml:space="preserve">идентифицировать собственные проблемы и определять главную проблему; </w:t>
      </w:r>
    </w:p>
    <w:p w:rsidR="00AE092A" w:rsidRPr="00340080" w:rsidRDefault="00AE092A" w:rsidP="00AE092A">
      <w:pPr>
        <w:pStyle w:val="Default0"/>
        <w:spacing w:line="276" w:lineRule="auto"/>
        <w:ind w:firstLine="709"/>
        <w:jc w:val="both"/>
        <w:rPr>
          <w:color w:val="auto"/>
        </w:rPr>
      </w:pPr>
      <w:r w:rsidRPr="00340080">
        <w:rPr>
          <w:color w:val="auto"/>
        </w:rPr>
        <w:t xml:space="preserve">выдвигать версии решения проблемы, формулировать гипотезы, предвосхищать конечный результат; </w:t>
      </w:r>
    </w:p>
    <w:p w:rsidR="00AE092A" w:rsidRPr="00340080" w:rsidRDefault="00AE092A" w:rsidP="00AE092A">
      <w:pPr>
        <w:pStyle w:val="Default0"/>
        <w:spacing w:line="276" w:lineRule="auto"/>
        <w:ind w:firstLine="709"/>
        <w:jc w:val="both"/>
        <w:rPr>
          <w:color w:val="auto"/>
        </w:rPr>
      </w:pPr>
      <w:r w:rsidRPr="00340080">
        <w:rPr>
          <w:color w:val="auto"/>
        </w:rPr>
        <w:t xml:space="preserve">ставить цель деятельности на основе определенной проблемы и существующих возможностей; </w:t>
      </w:r>
    </w:p>
    <w:p w:rsidR="00AE092A" w:rsidRPr="00340080" w:rsidRDefault="00AE092A" w:rsidP="00AE092A">
      <w:pPr>
        <w:pStyle w:val="Default0"/>
        <w:spacing w:line="276" w:lineRule="auto"/>
        <w:ind w:firstLine="709"/>
        <w:jc w:val="both"/>
        <w:rPr>
          <w:color w:val="auto"/>
        </w:rPr>
      </w:pPr>
      <w:r w:rsidRPr="00340080">
        <w:rPr>
          <w:color w:val="auto"/>
        </w:rPr>
        <w:t xml:space="preserve">формулировать учебные задачи как шаги достижения поставленной цели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обосновывать целевые ориентиры и приоритеты ссылками на ценности, указывая и обосновывая логическую последовательность шагов.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необходимые действие(я) в соответствии с учебной и познавательной задачей и составлять алгоритм их выполнения; </w:t>
      </w:r>
    </w:p>
    <w:p w:rsidR="00AE092A" w:rsidRPr="00340080" w:rsidRDefault="00AE092A" w:rsidP="00AE092A">
      <w:pPr>
        <w:ind w:firstLine="709"/>
        <w:jc w:val="both"/>
        <w:rPr>
          <w:rFonts w:ascii="Times New Roman" w:hAnsi="Times New Roman"/>
          <w:sz w:val="24"/>
          <w:szCs w:val="24"/>
        </w:rPr>
      </w:pPr>
      <w:r w:rsidRPr="0034008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AE092A" w:rsidRPr="00340080" w:rsidRDefault="00AE092A" w:rsidP="00AE092A">
      <w:pPr>
        <w:ind w:firstLine="709"/>
        <w:jc w:val="both"/>
        <w:rPr>
          <w:rFonts w:ascii="Times New Roman" w:hAnsi="Times New Roman"/>
          <w:sz w:val="24"/>
          <w:szCs w:val="24"/>
        </w:rPr>
      </w:pPr>
      <w:r w:rsidRPr="00340080">
        <w:rPr>
          <w:rFonts w:ascii="Times New Roman" w:hAnsi="Times New Roman"/>
          <w:sz w:val="24"/>
          <w:szCs w:val="24"/>
        </w:rPr>
        <w:t xml:space="preserve">определять/находить, в том числе из предложенных вариантов, условия для выполнения учебной и познавательной задачи; </w:t>
      </w:r>
    </w:p>
    <w:p w:rsidR="00AE092A" w:rsidRPr="00340080" w:rsidRDefault="00AE092A" w:rsidP="00AE092A">
      <w:pPr>
        <w:pStyle w:val="Default0"/>
        <w:spacing w:line="276" w:lineRule="auto"/>
        <w:ind w:firstLine="709"/>
        <w:jc w:val="both"/>
      </w:pPr>
      <w:r w:rsidRPr="00340080">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AE092A" w:rsidRPr="00340080" w:rsidRDefault="00AE092A" w:rsidP="00AE092A">
      <w:pPr>
        <w:pStyle w:val="Default0"/>
        <w:spacing w:line="276" w:lineRule="auto"/>
        <w:ind w:firstLine="709"/>
        <w:jc w:val="both"/>
      </w:pPr>
      <w:r w:rsidRPr="00340080">
        <w:t xml:space="preserve">составлять план решения проблемы (выполнения проекта, проведения исследования); </w:t>
      </w:r>
    </w:p>
    <w:p w:rsidR="00AE092A" w:rsidRPr="00340080" w:rsidRDefault="00AE092A" w:rsidP="00AE092A">
      <w:pPr>
        <w:pStyle w:val="Default0"/>
        <w:spacing w:line="276" w:lineRule="auto"/>
        <w:ind w:firstLine="709"/>
        <w:jc w:val="both"/>
      </w:pPr>
      <w:r w:rsidRPr="00340080">
        <w:t xml:space="preserve">определять потенциальные затруднения при решении учебной и познавательной задачи и находить средства для их устранения; </w:t>
      </w:r>
    </w:p>
    <w:p w:rsidR="00AE092A" w:rsidRPr="00340080" w:rsidRDefault="00AE092A" w:rsidP="00AE092A">
      <w:pPr>
        <w:pStyle w:val="Default0"/>
        <w:spacing w:line="276" w:lineRule="auto"/>
        <w:ind w:firstLine="709"/>
        <w:jc w:val="both"/>
      </w:pPr>
      <w:r w:rsidRPr="00340080">
        <w:t xml:space="preserve">описывать свой опыт, оформляя его для передачи другим людям в виде технологии решения практических задач определенного класса; </w:t>
      </w:r>
    </w:p>
    <w:p w:rsidR="00AE092A" w:rsidRPr="00340080" w:rsidRDefault="00AE092A" w:rsidP="00AE092A">
      <w:pPr>
        <w:pStyle w:val="Default0"/>
        <w:spacing w:line="276" w:lineRule="auto"/>
        <w:ind w:firstLine="709"/>
        <w:jc w:val="both"/>
      </w:pPr>
      <w:r w:rsidRPr="00340080">
        <w:t xml:space="preserve">планировать и корректировать свою индивидуальную образовательную траекторию. </w:t>
      </w:r>
    </w:p>
    <w:p w:rsidR="00AE092A" w:rsidRPr="00340080" w:rsidRDefault="00AE092A" w:rsidP="00AE092A">
      <w:pPr>
        <w:pStyle w:val="Default0"/>
        <w:spacing w:line="276" w:lineRule="auto"/>
        <w:ind w:firstLine="709"/>
        <w:jc w:val="both"/>
      </w:pPr>
      <w:r w:rsidRPr="00340080">
        <w:rPr>
          <w:bCs/>
          <w:i/>
          <w:iCs/>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определять совместно с педагогом и сверстниками критерии планируемых результатов и критерии оценки своей учебной деятельности; </w:t>
      </w:r>
    </w:p>
    <w:p w:rsidR="00AE092A" w:rsidRPr="00340080" w:rsidRDefault="00AE092A" w:rsidP="00AE092A">
      <w:pPr>
        <w:pStyle w:val="Default0"/>
        <w:spacing w:line="276" w:lineRule="auto"/>
        <w:ind w:firstLine="709"/>
        <w:jc w:val="both"/>
      </w:pPr>
      <w:r w:rsidRPr="00340080">
        <w:t xml:space="preserve">систематизировать (в том числе выбирать приоритетные) критерии планируемых результатов и оценки своей деятельности; </w:t>
      </w:r>
    </w:p>
    <w:p w:rsidR="00AE092A" w:rsidRPr="00340080" w:rsidRDefault="00AE092A" w:rsidP="00AE092A">
      <w:pPr>
        <w:pStyle w:val="Default0"/>
        <w:spacing w:line="276" w:lineRule="auto"/>
        <w:ind w:firstLine="709"/>
        <w:jc w:val="both"/>
      </w:pPr>
      <w:r w:rsidRPr="00340080">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E092A" w:rsidRPr="00340080" w:rsidRDefault="00AE092A" w:rsidP="00AE092A">
      <w:pPr>
        <w:pStyle w:val="Default0"/>
        <w:spacing w:line="276" w:lineRule="auto"/>
        <w:ind w:firstLine="709"/>
        <w:jc w:val="both"/>
      </w:pPr>
      <w:r w:rsidRPr="00340080">
        <w:t xml:space="preserve">оценивать свою деятельность, аргументируя причины достижения или отсутствия планируемого результата; </w:t>
      </w:r>
    </w:p>
    <w:p w:rsidR="00AE092A" w:rsidRPr="00340080" w:rsidRDefault="00AE092A" w:rsidP="00AE092A">
      <w:pPr>
        <w:pStyle w:val="Default0"/>
        <w:spacing w:line="276" w:lineRule="auto"/>
        <w:ind w:firstLine="709"/>
        <w:jc w:val="both"/>
      </w:pPr>
      <w:r w:rsidRPr="00340080">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AE092A" w:rsidRPr="00340080" w:rsidRDefault="00AE092A" w:rsidP="00AE092A">
      <w:pPr>
        <w:pStyle w:val="Default0"/>
        <w:spacing w:line="276" w:lineRule="auto"/>
        <w:ind w:firstLine="709"/>
        <w:jc w:val="both"/>
      </w:pPr>
      <w:r w:rsidRPr="00340080">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AE092A" w:rsidRPr="00340080" w:rsidRDefault="00AE092A" w:rsidP="00AE092A">
      <w:pPr>
        <w:pStyle w:val="Default0"/>
        <w:spacing w:line="276" w:lineRule="auto"/>
        <w:ind w:firstLine="709"/>
        <w:jc w:val="both"/>
      </w:pPr>
      <w:r w:rsidRPr="00340080">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AE092A" w:rsidRPr="00340080" w:rsidRDefault="00AE092A" w:rsidP="00AE092A">
      <w:pPr>
        <w:pStyle w:val="Default0"/>
        <w:spacing w:line="276" w:lineRule="auto"/>
        <w:ind w:firstLine="709"/>
        <w:jc w:val="both"/>
      </w:pPr>
      <w:r w:rsidRPr="00340080">
        <w:t xml:space="preserve">сверять свои действия с целью и, при необходимости, исправлять ошибки самостоятельно </w:t>
      </w:r>
    </w:p>
    <w:p w:rsidR="00AE092A" w:rsidRPr="00340080" w:rsidRDefault="00AE092A" w:rsidP="00AE092A">
      <w:pPr>
        <w:pStyle w:val="Default0"/>
        <w:spacing w:line="276" w:lineRule="auto"/>
        <w:ind w:firstLine="709"/>
        <w:jc w:val="both"/>
      </w:pPr>
      <w:r w:rsidRPr="00340080">
        <w:rPr>
          <w:bCs/>
          <w:i/>
          <w:iCs/>
        </w:rPr>
        <w:t xml:space="preserve">4.Умение оценивать правильность выполнения учебной задачи, собственные возможности ее решения.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определять критерии правильности (корректности) выполнения учебной задачи; </w:t>
      </w:r>
    </w:p>
    <w:p w:rsidR="00AE092A" w:rsidRPr="00340080" w:rsidRDefault="00AE092A" w:rsidP="00AE092A">
      <w:pPr>
        <w:pStyle w:val="Default0"/>
        <w:spacing w:line="276" w:lineRule="auto"/>
        <w:ind w:firstLine="709"/>
        <w:jc w:val="both"/>
      </w:pPr>
      <w:r w:rsidRPr="00340080">
        <w:t xml:space="preserve">анализировать и обосновывать применение соответствующего инструментария для выполнения учебной задачи; </w:t>
      </w:r>
    </w:p>
    <w:p w:rsidR="00AE092A" w:rsidRPr="00340080" w:rsidRDefault="00AE092A" w:rsidP="00AE092A">
      <w:pPr>
        <w:pStyle w:val="Default0"/>
        <w:spacing w:line="276" w:lineRule="auto"/>
        <w:ind w:firstLine="709"/>
        <w:jc w:val="both"/>
      </w:pPr>
      <w:r w:rsidRPr="00340080">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E092A" w:rsidRPr="00340080" w:rsidRDefault="00AE092A" w:rsidP="00AE092A">
      <w:pPr>
        <w:pStyle w:val="Default0"/>
        <w:spacing w:line="276" w:lineRule="auto"/>
        <w:ind w:firstLine="709"/>
        <w:jc w:val="both"/>
      </w:pPr>
      <w:r w:rsidRPr="00340080">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AE092A" w:rsidRPr="00340080" w:rsidRDefault="00AE092A" w:rsidP="00AE092A">
      <w:pPr>
        <w:pStyle w:val="Default0"/>
        <w:spacing w:line="276" w:lineRule="auto"/>
        <w:ind w:firstLine="709"/>
        <w:jc w:val="both"/>
      </w:pPr>
      <w:r w:rsidRPr="00340080">
        <w:t xml:space="preserve">обосновывать достижимость цели выбранным способом на основе оценки своих внутренних ресурсов и доступных внешних ресурсов; </w:t>
      </w:r>
    </w:p>
    <w:p w:rsidR="00AE092A" w:rsidRPr="00340080" w:rsidRDefault="00AE092A" w:rsidP="00AE092A">
      <w:pPr>
        <w:pStyle w:val="Default0"/>
        <w:spacing w:line="276" w:lineRule="auto"/>
        <w:ind w:firstLine="709"/>
        <w:jc w:val="both"/>
      </w:pPr>
      <w:r w:rsidRPr="00340080">
        <w:t xml:space="preserve">фиксировать и анализировать динамику собственных образовательных результатов. </w:t>
      </w:r>
    </w:p>
    <w:p w:rsidR="00AE092A" w:rsidRPr="00340080" w:rsidRDefault="00AE092A" w:rsidP="00AE092A">
      <w:pPr>
        <w:pStyle w:val="Default0"/>
        <w:spacing w:line="276" w:lineRule="auto"/>
        <w:ind w:firstLine="709"/>
        <w:jc w:val="both"/>
      </w:pPr>
      <w:r w:rsidRPr="00340080">
        <w:rPr>
          <w:bCs/>
          <w:i/>
          <w:iCs/>
        </w:rPr>
        <w:t xml:space="preserve">5.Владение основами самоконтроля, самооценки, принятия решений и осуществления осознанного выбора в учебной и познавательной деятельности.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E092A" w:rsidRPr="00340080" w:rsidRDefault="00AE092A" w:rsidP="00AE092A">
      <w:pPr>
        <w:pStyle w:val="Default0"/>
        <w:spacing w:line="276" w:lineRule="auto"/>
        <w:ind w:firstLine="709"/>
        <w:jc w:val="both"/>
      </w:pPr>
      <w:r w:rsidRPr="00340080">
        <w:t xml:space="preserve">соотносить реальные и планируемые результаты индивидуальной образовательной деятельности и делать выводы; </w:t>
      </w:r>
    </w:p>
    <w:p w:rsidR="00AE092A" w:rsidRPr="00340080" w:rsidRDefault="00AE092A" w:rsidP="00AE092A">
      <w:pPr>
        <w:ind w:firstLine="709"/>
        <w:jc w:val="both"/>
        <w:rPr>
          <w:rFonts w:ascii="Times New Roman" w:hAnsi="Times New Roman"/>
          <w:sz w:val="24"/>
          <w:szCs w:val="24"/>
        </w:rPr>
      </w:pPr>
      <w:r w:rsidRPr="00340080">
        <w:rPr>
          <w:rFonts w:ascii="Times New Roman" w:hAnsi="Times New Roman"/>
          <w:sz w:val="24"/>
          <w:szCs w:val="24"/>
        </w:rPr>
        <w:t xml:space="preserve">принимать решение в учебной ситуации и нести за него ответственность; </w:t>
      </w:r>
    </w:p>
    <w:p w:rsidR="00AE092A" w:rsidRPr="00340080" w:rsidRDefault="00AE092A" w:rsidP="00AE092A">
      <w:pPr>
        <w:pStyle w:val="Default0"/>
        <w:spacing w:line="276" w:lineRule="auto"/>
        <w:ind w:firstLine="709"/>
        <w:jc w:val="both"/>
      </w:pPr>
      <w:r w:rsidRPr="00340080">
        <w:t xml:space="preserve">  самостоятельно определять причины своего успеха или неуспеха и находить способы выхода из ситуации неуспеха; </w:t>
      </w:r>
    </w:p>
    <w:p w:rsidR="00AE092A" w:rsidRPr="00340080" w:rsidRDefault="00AE092A" w:rsidP="00AE092A">
      <w:pPr>
        <w:pStyle w:val="Default0"/>
        <w:spacing w:line="276" w:lineRule="auto"/>
        <w:ind w:firstLine="709"/>
        <w:jc w:val="both"/>
      </w:pPr>
      <w:r w:rsidRPr="00340080">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демонстрировать приемы регуляции психофизиологических/ эмоциональных состояний для достижения эффекта успокоения. </w:t>
      </w:r>
    </w:p>
    <w:p w:rsidR="00AE092A" w:rsidRPr="00340080" w:rsidRDefault="00AE092A" w:rsidP="00AE092A">
      <w:pPr>
        <w:pStyle w:val="Default0"/>
        <w:spacing w:line="276" w:lineRule="auto"/>
        <w:ind w:firstLine="709"/>
        <w:jc w:val="both"/>
      </w:pPr>
      <w:r w:rsidRPr="00340080">
        <w:rPr>
          <w:bCs/>
        </w:rPr>
        <w:t xml:space="preserve">Познавательные УУД </w:t>
      </w:r>
    </w:p>
    <w:p w:rsidR="00AE092A" w:rsidRPr="00340080" w:rsidRDefault="00AE092A" w:rsidP="00AE092A">
      <w:pPr>
        <w:pStyle w:val="Default0"/>
        <w:spacing w:line="276" w:lineRule="auto"/>
        <w:ind w:firstLine="709"/>
        <w:jc w:val="both"/>
      </w:pPr>
      <w:r w:rsidRPr="00340080">
        <w:rPr>
          <w:bCs/>
          <w:i/>
          <w:iCs/>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подбирать слова, соподчиненные ключевому слову, определяющие его признаки и свойства; </w:t>
      </w:r>
    </w:p>
    <w:p w:rsidR="00AE092A" w:rsidRPr="00340080" w:rsidRDefault="00AE092A" w:rsidP="00AE092A">
      <w:pPr>
        <w:pStyle w:val="Default0"/>
        <w:spacing w:line="276" w:lineRule="auto"/>
        <w:ind w:firstLine="709"/>
        <w:jc w:val="both"/>
      </w:pPr>
      <w:r w:rsidRPr="00340080">
        <w:t xml:space="preserve">выстраивать логическую цепочку, состоящую из ключевого слова и соподчиненных ему слов; </w:t>
      </w:r>
    </w:p>
    <w:p w:rsidR="00AE092A" w:rsidRPr="00340080" w:rsidRDefault="00AE092A" w:rsidP="00AE092A">
      <w:pPr>
        <w:pStyle w:val="Default0"/>
        <w:spacing w:line="276" w:lineRule="auto"/>
        <w:ind w:firstLine="709"/>
        <w:jc w:val="both"/>
      </w:pPr>
      <w:r w:rsidRPr="00340080">
        <w:t xml:space="preserve">выделять общий признак двух или нескольких предметов или явлений и объяснять их сходство; </w:t>
      </w:r>
    </w:p>
    <w:p w:rsidR="00AE092A" w:rsidRPr="00340080" w:rsidRDefault="00AE092A" w:rsidP="00AE092A">
      <w:pPr>
        <w:pStyle w:val="Default0"/>
        <w:spacing w:line="276" w:lineRule="auto"/>
        <w:ind w:firstLine="709"/>
        <w:jc w:val="both"/>
      </w:pPr>
      <w:r w:rsidRPr="00340080">
        <w:t xml:space="preserve">объединять предметы и явления в группы по определенным признакам, сравнивать, классифицировать и обобщать факты и явления; </w:t>
      </w:r>
    </w:p>
    <w:p w:rsidR="00AE092A" w:rsidRPr="00340080" w:rsidRDefault="00AE092A" w:rsidP="00AE092A">
      <w:pPr>
        <w:pStyle w:val="Default0"/>
        <w:spacing w:line="276" w:lineRule="auto"/>
        <w:ind w:firstLine="709"/>
        <w:jc w:val="both"/>
      </w:pPr>
      <w:r w:rsidRPr="00340080">
        <w:t xml:space="preserve">выделять явление из общего ряда других явлений; </w:t>
      </w:r>
    </w:p>
    <w:p w:rsidR="00AE092A" w:rsidRPr="00340080" w:rsidRDefault="00AE092A" w:rsidP="00AE092A">
      <w:pPr>
        <w:pStyle w:val="Default0"/>
        <w:spacing w:line="276" w:lineRule="auto"/>
        <w:ind w:firstLine="709"/>
        <w:jc w:val="both"/>
      </w:pPr>
      <w:r w:rsidRPr="00340080">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AE092A" w:rsidRPr="00340080" w:rsidRDefault="00AE092A" w:rsidP="00AE092A">
      <w:pPr>
        <w:pStyle w:val="Default0"/>
        <w:spacing w:line="276" w:lineRule="auto"/>
        <w:ind w:firstLine="709"/>
        <w:jc w:val="both"/>
      </w:pPr>
      <w:r w:rsidRPr="00340080">
        <w:t xml:space="preserve">строить рассуждение от общих закономерностей к частным явлениям и от частных явлений к общим закономерностям; </w:t>
      </w:r>
    </w:p>
    <w:p w:rsidR="00AE092A" w:rsidRPr="00340080" w:rsidRDefault="00AE092A" w:rsidP="00AE092A">
      <w:pPr>
        <w:pStyle w:val="Default0"/>
        <w:spacing w:line="276" w:lineRule="auto"/>
        <w:ind w:firstLine="709"/>
        <w:jc w:val="both"/>
      </w:pPr>
      <w:r w:rsidRPr="00340080">
        <w:t xml:space="preserve">строить рассуждение на основе сравнения предметов и явлений, выделяя при этом общие признаки; </w:t>
      </w:r>
    </w:p>
    <w:p w:rsidR="00AE092A" w:rsidRPr="00340080" w:rsidRDefault="00AE092A" w:rsidP="00AE092A">
      <w:pPr>
        <w:pStyle w:val="Default0"/>
        <w:spacing w:line="276" w:lineRule="auto"/>
        <w:ind w:firstLine="709"/>
        <w:jc w:val="both"/>
      </w:pPr>
      <w:r w:rsidRPr="00340080">
        <w:t xml:space="preserve">излагать полученную информацию, интерпретируя ее в контексте решаемой задачи; </w:t>
      </w:r>
    </w:p>
    <w:p w:rsidR="00AE092A" w:rsidRPr="00340080" w:rsidRDefault="00AE092A" w:rsidP="00AE092A">
      <w:pPr>
        <w:pStyle w:val="Default0"/>
        <w:spacing w:line="276" w:lineRule="auto"/>
        <w:ind w:firstLine="709"/>
        <w:jc w:val="both"/>
      </w:pPr>
      <w:r w:rsidRPr="00340080">
        <w:t xml:space="preserve">самостоятельно указывать на информацию, нуждающуюся в проверке, предлагать и применять способ проверки достоверности информации; </w:t>
      </w:r>
    </w:p>
    <w:p w:rsidR="00AE092A" w:rsidRPr="00340080" w:rsidRDefault="00AE092A" w:rsidP="00AE092A">
      <w:pPr>
        <w:pStyle w:val="Default0"/>
        <w:spacing w:line="276" w:lineRule="auto"/>
        <w:ind w:firstLine="709"/>
        <w:jc w:val="both"/>
      </w:pPr>
      <w:r w:rsidRPr="00340080">
        <w:t xml:space="preserve">вербализовать эмоциональное впечатление, оказанное на него источником; </w:t>
      </w:r>
    </w:p>
    <w:p w:rsidR="00AE092A" w:rsidRPr="00340080" w:rsidRDefault="00AE092A" w:rsidP="00AE092A">
      <w:pPr>
        <w:pStyle w:val="Default0"/>
        <w:spacing w:line="276" w:lineRule="auto"/>
        <w:ind w:firstLine="709"/>
        <w:jc w:val="both"/>
      </w:pPr>
      <w:r w:rsidRPr="00340080">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AE092A" w:rsidRPr="00340080" w:rsidRDefault="00AE092A" w:rsidP="00AE092A">
      <w:pPr>
        <w:pStyle w:val="Default0"/>
        <w:spacing w:line="276" w:lineRule="auto"/>
        <w:ind w:firstLine="709"/>
        <w:jc w:val="both"/>
      </w:pPr>
      <w:r w:rsidRPr="00340080">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AE092A" w:rsidRPr="00340080" w:rsidRDefault="00AE092A" w:rsidP="00AE092A">
      <w:pPr>
        <w:pStyle w:val="Default0"/>
        <w:spacing w:line="276" w:lineRule="auto"/>
        <w:ind w:firstLine="709"/>
        <w:jc w:val="both"/>
      </w:pPr>
      <w:r w:rsidRPr="00340080">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E092A" w:rsidRPr="00340080" w:rsidRDefault="00AE092A" w:rsidP="00AE092A">
      <w:pPr>
        <w:pStyle w:val="Default0"/>
        <w:spacing w:line="276" w:lineRule="auto"/>
        <w:ind w:firstLine="709"/>
        <w:jc w:val="both"/>
      </w:pPr>
      <w:r w:rsidRPr="00340080">
        <w:rPr>
          <w:bCs/>
          <w:i/>
          <w:iCs/>
        </w:rPr>
        <w:t xml:space="preserve">2.Умение создавать, применять и преобразовывать знаки и символы, модели и схемы для решения учебных и познавательных задач.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обозначать символом и знаком предмет и/или явление; </w:t>
      </w:r>
    </w:p>
    <w:p w:rsidR="00AE092A" w:rsidRPr="00340080" w:rsidRDefault="00AE092A" w:rsidP="00AE092A">
      <w:pPr>
        <w:pStyle w:val="Default0"/>
        <w:spacing w:line="276" w:lineRule="auto"/>
        <w:ind w:firstLine="709"/>
        <w:jc w:val="both"/>
      </w:pPr>
      <w:r w:rsidRPr="00340080">
        <w:t xml:space="preserve">определять логические связи между предметами и/или явлениями, обозначать данные логические связи с помощью знаков в схеме; </w:t>
      </w:r>
    </w:p>
    <w:p w:rsidR="00AE092A" w:rsidRPr="00340080" w:rsidRDefault="00AE092A" w:rsidP="00AE092A">
      <w:pPr>
        <w:pStyle w:val="Default0"/>
        <w:spacing w:line="276" w:lineRule="auto"/>
        <w:ind w:firstLine="709"/>
        <w:jc w:val="both"/>
      </w:pPr>
      <w:r w:rsidRPr="00340080">
        <w:t xml:space="preserve">создавать абстрактный или реальный образ предмета и/или явления; </w:t>
      </w:r>
    </w:p>
    <w:p w:rsidR="00AE092A" w:rsidRPr="00340080" w:rsidRDefault="00AE092A" w:rsidP="00AE092A">
      <w:pPr>
        <w:pStyle w:val="Default0"/>
        <w:spacing w:line="276" w:lineRule="auto"/>
        <w:ind w:firstLine="709"/>
        <w:jc w:val="both"/>
      </w:pPr>
      <w:r w:rsidRPr="00340080">
        <w:t xml:space="preserve">строить модель/схему на основе условий задачи и/или способа ее решения; </w:t>
      </w:r>
    </w:p>
    <w:p w:rsidR="00AE092A" w:rsidRPr="00340080" w:rsidRDefault="00AE092A" w:rsidP="00AE092A">
      <w:pPr>
        <w:pStyle w:val="Default0"/>
        <w:spacing w:line="276" w:lineRule="auto"/>
        <w:ind w:firstLine="709"/>
        <w:jc w:val="both"/>
        <w:rPr>
          <w:color w:val="auto"/>
        </w:rPr>
      </w:pPr>
      <w:r w:rsidRPr="00340080">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r w:rsidRPr="00340080">
        <w:rPr>
          <w:color w:val="auto"/>
        </w:rPr>
        <w:t xml:space="preserve">преобразовывать модели с целью выявления общих законов, определяющих данную предметную область; </w:t>
      </w:r>
    </w:p>
    <w:p w:rsidR="00AE092A" w:rsidRPr="00340080" w:rsidRDefault="00AE092A" w:rsidP="00AE092A">
      <w:pPr>
        <w:pStyle w:val="Default0"/>
        <w:spacing w:line="276" w:lineRule="auto"/>
        <w:ind w:firstLine="709"/>
        <w:jc w:val="both"/>
        <w:rPr>
          <w:color w:val="auto"/>
        </w:rPr>
      </w:pPr>
      <w:r w:rsidRPr="00340080">
        <w:rPr>
          <w:color w:val="auto"/>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AE092A" w:rsidRPr="00340080" w:rsidRDefault="00AE092A" w:rsidP="00AE092A">
      <w:pPr>
        <w:pStyle w:val="Default0"/>
        <w:spacing w:line="276" w:lineRule="auto"/>
        <w:ind w:firstLine="709"/>
        <w:jc w:val="both"/>
        <w:rPr>
          <w:color w:val="auto"/>
        </w:rPr>
      </w:pPr>
      <w:r w:rsidRPr="00340080">
        <w:rPr>
          <w:color w:val="auto"/>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AE092A" w:rsidRPr="00340080" w:rsidRDefault="00AE092A" w:rsidP="00AE092A">
      <w:pPr>
        <w:pStyle w:val="Default0"/>
        <w:spacing w:line="276" w:lineRule="auto"/>
        <w:ind w:firstLine="709"/>
        <w:jc w:val="both"/>
        <w:rPr>
          <w:color w:val="auto"/>
        </w:rPr>
      </w:pPr>
      <w:r w:rsidRPr="00340080">
        <w:rPr>
          <w:color w:val="auto"/>
        </w:rPr>
        <w:t xml:space="preserve">строить доказательство: прямое, косвенное, от противного; </w:t>
      </w:r>
    </w:p>
    <w:p w:rsidR="00AE092A" w:rsidRPr="00340080" w:rsidRDefault="00AE092A" w:rsidP="00AE092A">
      <w:pPr>
        <w:pStyle w:val="Default0"/>
        <w:spacing w:line="276" w:lineRule="auto"/>
        <w:ind w:firstLine="709"/>
        <w:jc w:val="both"/>
        <w:rPr>
          <w:color w:val="auto"/>
        </w:rPr>
      </w:pPr>
      <w:r w:rsidRPr="00340080">
        <w:rPr>
          <w:color w:val="auto"/>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3.Смысловое чтение.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находить в тексте требуемую информацию (в соответствии с целями своей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ориентироваться в содержании текста, понимать целостный смысл текста, структурировать текст; </w:t>
      </w:r>
    </w:p>
    <w:p w:rsidR="00AE092A" w:rsidRPr="00340080" w:rsidRDefault="00AE092A" w:rsidP="00AE092A">
      <w:pPr>
        <w:pStyle w:val="Default0"/>
        <w:spacing w:line="276" w:lineRule="auto"/>
        <w:ind w:firstLine="709"/>
        <w:jc w:val="both"/>
        <w:rPr>
          <w:color w:val="auto"/>
        </w:rPr>
      </w:pPr>
      <w:r w:rsidRPr="00340080">
        <w:rPr>
          <w:color w:val="auto"/>
        </w:rPr>
        <w:t xml:space="preserve">устанавливать взаимосвязь описанных в тексте событий, явлений, процессов; </w:t>
      </w:r>
    </w:p>
    <w:p w:rsidR="00AE092A" w:rsidRPr="00340080" w:rsidRDefault="00AE092A" w:rsidP="00AE092A">
      <w:pPr>
        <w:pStyle w:val="Default0"/>
        <w:spacing w:line="276" w:lineRule="auto"/>
        <w:ind w:firstLine="709"/>
        <w:jc w:val="both"/>
        <w:rPr>
          <w:color w:val="auto"/>
        </w:rPr>
      </w:pPr>
      <w:r w:rsidRPr="00340080">
        <w:rPr>
          <w:color w:val="auto"/>
        </w:rPr>
        <w:t xml:space="preserve">резюмировать главную идею текста; </w:t>
      </w:r>
    </w:p>
    <w:p w:rsidR="00AE092A" w:rsidRPr="00340080" w:rsidRDefault="00AE092A" w:rsidP="00AE092A">
      <w:pPr>
        <w:pStyle w:val="Default0"/>
        <w:spacing w:line="276" w:lineRule="auto"/>
        <w:ind w:firstLine="709"/>
        <w:jc w:val="both"/>
        <w:rPr>
          <w:color w:val="auto"/>
        </w:rPr>
      </w:pPr>
      <w:r w:rsidRPr="00340080">
        <w:rPr>
          <w:color w:val="auto"/>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AE092A" w:rsidRPr="00340080" w:rsidRDefault="00AE092A" w:rsidP="00AE092A">
      <w:pPr>
        <w:pStyle w:val="Default0"/>
        <w:spacing w:line="276" w:lineRule="auto"/>
        <w:ind w:firstLine="709"/>
        <w:jc w:val="both"/>
        <w:rPr>
          <w:color w:val="auto"/>
        </w:rPr>
      </w:pPr>
      <w:r w:rsidRPr="00340080">
        <w:rPr>
          <w:color w:val="auto"/>
        </w:rPr>
        <w:t xml:space="preserve">критически оценивать содержание и форму текста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4.Развитие мотивации к овладению культурой активного использования словарей и других поисковых систем.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необходимые ключевые поисковые слова и запросы; </w:t>
      </w:r>
    </w:p>
    <w:p w:rsidR="00AE092A" w:rsidRPr="00340080" w:rsidRDefault="00AE092A" w:rsidP="00AE092A">
      <w:pPr>
        <w:pStyle w:val="Default0"/>
        <w:spacing w:line="276" w:lineRule="auto"/>
        <w:ind w:firstLine="709"/>
        <w:jc w:val="both"/>
        <w:rPr>
          <w:color w:val="auto"/>
        </w:rPr>
      </w:pPr>
      <w:r w:rsidRPr="00340080">
        <w:rPr>
          <w:color w:val="auto"/>
        </w:rPr>
        <w:t xml:space="preserve">осуществлять взаимодействие с электронными поисковыми системами, словарями; </w:t>
      </w:r>
    </w:p>
    <w:p w:rsidR="00AE092A" w:rsidRPr="00340080" w:rsidRDefault="00AE092A" w:rsidP="00AE092A">
      <w:pPr>
        <w:pStyle w:val="Default0"/>
        <w:spacing w:line="276" w:lineRule="auto"/>
        <w:ind w:firstLine="709"/>
        <w:jc w:val="both"/>
        <w:rPr>
          <w:color w:val="auto"/>
        </w:rPr>
      </w:pPr>
      <w:r w:rsidRPr="00340080">
        <w:rPr>
          <w:color w:val="auto"/>
        </w:rPr>
        <w:t xml:space="preserve">формировать множественную выборку из поисковых источников для объективизации результатов поиска; </w:t>
      </w:r>
    </w:p>
    <w:p w:rsidR="00AE092A" w:rsidRPr="00340080" w:rsidRDefault="00AE092A" w:rsidP="00AE092A">
      <w:pPr>
        <w:pStyle w:val="Default0"/>
        <w:spacing w:line="276" w:lineRule="auto"/>
        <w:ind w:firstLine="709"/>
        <w:jc w:val="both"/>
        <w:rPr>
          <w:color w:val="auto"/>
        </w:rPr>
      </w:pPr>
      <w:r w:rsidRPr="00340080">
        <w:rPr>
          <w:color w:val="auto"/>
        </w:rPr>
        <w:t xml:space="preserve">соотносить полученные результаты поиска со своей деятельностью </w:t>
      </w:r>
    </w:p>
    <w:p w:rsidR="00AE092A" w:rsidRPr="00340080" w:rsidRDefault="00AE092A" w:rsidP="00AE092A">
      <w:pPr>
        <w:pStyle w:val="Default0"/>
        <w:spacing w:line="276" w:lineRule="auto"/>
        <w:ind w:firstLine="709"/>
        <w:jc w:val="both"/>
        <w:rPr>
          <w:color w:val="auto"/>
        </w:rPr>
      </w:pPr>
      <w:r w:rsidRPr="00340080">
        <w:rPr>
          <w:bCs/>
          <w:color w:val="auto"/>
        </w:rPr>
        <w:t xml:space="preserve">Коммуникативные УУД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возможные роли в совместной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играть определенную роль в совместной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свои действия и действия партнера, которые способствовали или препятствовали продуктивной коммуникации; </w:t>
      </w:r>
    </w:p>
    <w:p w:rsidR="00AE092A" w:rsidRPr="00340080" w:rsidRDefault="00AE092A" w:rsidP="00AE092A">
      <w:pPr>
        <w:pStyle w:val="Default0"/>
        <w:spacing w:line="276" w:lineRule="auto"/>
        <w:ind w:firstLine="709"/>
        <w:jc w:val="both"/>
        <w:rPr>
          <w:color w:val="auto"/>
        </w:rPr>
      </w:pPr>
      <w:r w:rsidRPr="00340080">
        <w:rPr>
          <w:color w:val="auto"/>
        </w:rPr>
        <w:t xml:space="preserve">строить позитивные отношения в процессе учебной и познавательной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AE092A" w:rsidRPr="00340080" w:rsidRDefault="00AE092A" w:rsidP="00AE092A">
      <w:pPr>
        <w:pStyle w:val="Default0"/>
        <w:spacing w:line="276" w:lineRule="auto"/>
        <w:ind w:firstLine="709"/>
        <w:jc w:val="both"/>
        <w:rPr>
          <w:color w:val="auto"/>
        </w:rPr>
      </w:pPr>
      <w:r w:rsidRPr="00340080">
        <w:rPr>
          <w:color w:val="auto"/>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AE092A" w:rsidRPr="00340080" w:rsidRDefault="00AE092A" w:rsidP="00AE092A">
      <w:pPr>
        <w:pStyle w:val="Default0"/>
        <w:spacing w:line="276" w:lineRule="auto"/>
        <w:ind w:firstLine="709"/>
        <w:jc w:val="both"/>
        <w:rPr>
          <w:color w:val="auto"/>
        </w:rPr>
      </w:pPr>
      <w:r w:rsidRPr="00340080">
        <w:rPr>
          <w:color w:val="auto"/>
        </w:rPr>
        <w:t xml:space="preserve">предлагать альтернативное решение в конфликтной ситуации; </w:t>
      </w:r>
    </w:p>
    <w:p w:rsidR="00AE092A" w:rsidRPr="00340080" w:rsidRDefault="00AE092A" w:rsidP="00AE092A">
      <w:pPr>
        <w:pStyle w:val="Default0"/>
        <w:spacing w:line="276" w:lineRule="auto"/>
        <w:ind w:firstLine="709"/>
        <w:jc w:val="both"/>
        <w:rPr>
          <w:color w:val="auto"/>
        </w:rPr>
      </w:pPr>
      <w:r w:rsidRPr="00340080">
        <w:rPr>
          <w:color w:val="auto"/>
        </w:rPr>
        <w:t xml:space="preserve">выделять общую точку зрения в дискуссии; </w:t>
      </w:r>
    </w:p>
    <w:p w:rsidR="00AE092A" w:rsidRPr="00340080" w:rsidRDefault="00AE092A" w:rsidP="00AE092A">
      <w:pPr>
        <w:pStyle w:val="Default0"/>
        <w:spacing w:line="276" w:lineRule="auto"/>
        <w:ind w:firstLine="709"/>
        <w:jc w:val="both"/>
        <w:rPr>
          <w:color w:val="auto"/>
        </w:rPr>
      </w:pPr>
      <w:r w:rsidRPr="00340080">
        <w:rPr>
          <w:color w:val="auto"/>
        </w:rPr>
        <w:t xml:space="preserve">договариваться о правилах и вопросах для обсуждения в соответствии с поставленной перед группой задачей; </w:t>
      </w:r>
    </w:p>
    <w:p w:rsidR="00AE092A" w:rsidRPr="00340080" w:rsidRDefault="00AE092A" w:rsidP="00AE092A">
      <w:pPr>
        <w:pStyle w:val="Default0"/>
        <w:spacing w:line="276" w:lineRule="auto"/>
        <w:ind w:firstLine="709"/>
        <w:jc w:val="both"/>
        <w:rPr>
          <w:color w:val="auto"/>
        </w:rPr>
      </w:pPr>
      <w:r w:rsidRPr="00340080">
        <w:rPr>
          <w:color w:val="auto"/>
        </w:rPr>
        <w:t xml:space="preserve">организовывать учебное взаимодействие в группе (определять общие цели, распределять роли, договариваться друг с другом и т. д.);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AE092A" w:rsidRPr="00340080" w:rsidRDefault="00AE092A" w:rsidP="00AE092A">
      <w:pPr>
        <w:pStyle w:val="Default0"/>
        <w:spacing w:line="276" w:lineRule="auto"/>
        <w:ind w:firstLine="709"/>
        <w:jc w:val="both"/>
        <w:rPr>
          <w:color w:val="auto"/>
        </w:rPr>
      </w:pPr>
      <w:r w:rsidRPr="00340080">
        <w:rPr>
          <w:bCs/>
          <w:i/>
          <w:iCs/>
          <w:color w:val="auto"/>
        </w:rPr>
        <w:t xml:space="preserve">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AE092A" w:rsidRPr="00340080" w:rsidRDefault="00AE092A" w:rsidP="00AE092A">
      <w:pPr>
        <w:pStyle w:val="Default0"/>
        <w:spacing w:line="276" w:lineRule="auto"/>
        <w:ind w:firstLine="709"/>
        <w:jc w:val="both"/>
        <w:rPr>
          <w:color w:val="auto"/>
        </w:rPr>
      </w:pPr>
      <w:r w:rsidRPr="00340080">
        <w:rPr>
          <w:color w:val="auto"/>
        </w:rPr>
        <w:t xml:space="preserve">Обучающийся сможет: </w:t>
      </w:r>
    </w:p>
    <w:p w:rsidR="00AE092A" w:rsidRPr="00340080" w:rsidRDefault="00AE092A" w:rsidP="00AE092A">
      <w:pPr>
        <w:pStyle w:val="Default0"/>
        <w:spacing w:line="276" w:lineRule="auto"/>
        <w:ind w:firstLine="709"/>
        <w:jc w:val="both"/>
        <w:rPr>
          <w:color w:val="auto"/>
        </w:rPr>
      </w:pPr>
      <w:r w:rsidRPr="00340080">
        <w:rPr>
          <w:color w:val="auto"/>
        </w:rPr>
        <w:t xml:space="preserve">определять задачу коммуникации и в соответствии с ней отбирать речевые средства; </w:t>
      </w:r>
    </w:p>
    <w:p w:rsidR="00AE092A" w:rsidRPr="00340080" w:rsidRDefault="00AE092A" w:rsidP="00AE092A">
      <w:pPr>
        <w:pStyle w:val="Default0"/>
        <w:spacing w:line="276" w:lineRule="auto"/>
        <w:ind w:firstLine="709"/>
        <w:jc w:val="both"/>
        <w:rPr>
          <w:color w:val="auto"/>
        </w:rPr>
      </w:pPr>
      <w:r w:rsidRPr="00340080">
        <w:rPr>
          <w:color w:val="auto"/>
        </w:rPr>
        <w:t xml:space="preserve">отбирать и использовать речевые средства в процессе коммуникации с другими людьми (диалог в паре, в малой группе и т. д.); </w:t>
      </w:r>
    </w:p>
    <w:p w:rsidR="00AE092A" w:rsidRPr="00340080" w:rsidRDefault="00AE092A" w:rsidP="00AE092A">
      <w:pPr>
        <w:pStyle w:val="Default0"/>
        <w:spacing w:line="276" w:lineRule="auto"/>
        <w:ind w:firstLine="709"/>
        <w:jc w:val="both"/>
        <w:rPr>
          <w:color w:val="auto"/>
        </w:rPr>
      </w:pPr>
      <w:r w:rsidRPr="00340080">
        <w:rPr>
          <w:color w:val="auto"/>
        </w:rPr>
        <w:t xml:space="preserve">представлять в устной или письменной форме развернутый план собственной деятельности; </w:t>
      </w:r>
    </w:p>
    <w:p w:rsidR="00AE092A" w:rsidRPr="00340080" w:rsidRDefault="00AE092A" w:rsidP="00AE092A">
      <w:pPr>
        <w:pStyle w:val="Default0"/>
        <w:spacing w:line="276" w:lineRule="auto"/>
        <w:ind w:firstLine="709"/>
        <w:jc w:val="both"/>
        <w:rPr>
          <w:color w:val="auto"/>
        </w:rPr>
      </w:pPr>
      <w:r w:rsidRPr="00340080">
        <w:rPr>
          <w:color w:val="auto"/>
        </w:rPr>
        <w:t xml:space="preserve">соблюдать нормы публичной речи, регламент в монологе и дискуссии в соответствии с коммуникативной задачей; </w:t>
      </w:r>
    </w:p>
    <w:p w:rsidR="00AE092A" w:rsidRPr="00340080" w:rsidRDefault="00AE092A" w:rsidP="00AE092A">
      <w:pPr>
        <w:pStyle w:val="Default0"/>
        <w:spacing w:line="276" w:lineRule="auto"/>
        <w:ind w:firstLine="709"/>
        <w:jc w:val="both"/>
        <w:rPr>
          <w:color w:val="auto"/>
        </w:rPr>
      </w:pPr>
      <w:r w:rsidRPr="00340080">
        <w:rPr>
          <w:color w:val="auto"/>
        </w:rPr>
        <w:t xml:space="preserve">высказывать и обосновывать мнение (суждение) и запрашивать мнение партнера в рамках диалога; </w:t>
      </w:r>
    </w:p>
    <w:p w:rsidR="00AE092A" w:rsidRPr="00340080" w:rsidRDefault="00AE092A" w:rsidP="00AE092A">
      <w:pPr>
        <w:pStyle w:val="Default0"/>
        <w:spacing w:line="276" w:lineRule="auto"/>
        <w:ind w:firstLine="709"/>
        <w:jc w:val="both"/>
        <w:rPr>
          <w:color w:val="auto"/>
        </w:rPr>
      </w:pPr>
      <w:r w:rsidRPr="00340080">
        <w:rPr>
          <w:color w:val="auto"/>
        </w:rPr>
        <w:t xml:space="preserve">принимать решение в ходе диалога и согласовывать его с собеседником; </w:t>
      </w:r>
    </w:p>
    <w:p w:rsidR="00AE092A" w:rsidRPr="00340080" w:rsidRDefault="00AE092A" w:rsidP="00AE092A">
      <w:pPr>
        <w:pStyle w:val="Default0"/>
        <w:spacing w:line="276" w:lineRule="auto"/>
        <w:ind w:firstLine="709"/>
        <w:jc w:val="both"/>
        <w:rPr>
          <w:color w:val="auto"/>
        </w:rPr>
      </w:pPr>
      <w:r w:rsidRPr="00340080">
        <w:rPr>
          <w:color w:val="auto"/>
        </w:rPr>
        <w:t xml:space="preserve">создавать письменные «клишированные» и оригинальные тексты с использованием необходимых речевых средств; </w:t>
      </w:r>
    </w:p>
    <w:p w:rsidR="00AE092A" w:rsidRPr="00340080" w:rsidRDefault="00AE092A" w:rsidP="00AE092A">
      <w:pPr>
        <w:pStyle w:val="Default0"/>
        <w:spacing w:line="276" w:lineRule="auto"/>
        <w:ind w:firstLine="709"/>
        <w:jc w:val="both"/>
        <w:rPr>
          <w:color w:val="auto"/>
        </w:rPr>
      </w:pPr>
      <w:r w:rsidRPr="00340080">
        <w:rPr>
          <w:color w:val="auto"/>
        </w:rPr>
        <w:t xml:space="preserve">использовать вербальные средства (средства логической связи) для выделения смысловых блоков своего выступления; </w:t>
      </w:r>
    </w:p>
    <w:p w:rsidR="00AE092A" w:rsidRPr="00340080" w:rsidRDefault="00AE092A" w:rsidP="00AE092A">
      <w:pPr>
        <w:pStyle w:val="Default0"/>
        <w:spacing w:line="276" w:lineRule="auto"/>
        <w:ind w:firstLine="709"/>
        <w:jc w:val="both"/>
        <w:rPr>
          <w:color w:val="auto"/>
        </w:rPr>
      </w:pPr>
      <w:r w:rsidRPr="00340080">
        <w:rPr>
          <w:color w:val="auto"/>
        </w:rPr>
        <w:t xml:space="preserve">использовать невербальные средства или наглядные материалы, подготовленные/отобранные под руководством учителя; </w:t>
      </w:r>
    </w:p>
    <w:p w:rsidR="00AE092A" w:rsidRPr="00340080" w:rsidRDefault="00AE092A" w:rsidP="00AE092A">
      <w:pPr>
        <w:ind w:firstLine="709"/>
        <w:jc w:val="both"/>
        <w:rPr>
          <w:rFonts w:ascii="Times New Roman" w:hAnsi="Times New Roman"/>
          <w:sz w:val="24"/>
          <w:szCs w:val="24"/>
        </w:rPr>
      </w:pPr>
      <w:r w:rsidRPr="00340080">
        <w:rPr>
          <w:rFonts w:ascii="Times New Roman" w:hAnsi="Times New Roman"/>
          <w:sz w:val="24"/>
          <w:szCs w:val="24"/>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AE092A" w:rsidRPr="00340080" w:rsidRDefault="00AE092A" w:rsidP="00AE092A">
      <w:pPr>
        <w:pStyle w:val="Default0"/>
        <w:spacing w:line="276" w:lineRule="auto"/>
        <w:ind w:firstLine="709"/>
        <w:jc w:val="both"/>
      </w:pPr>
      <w:r w:rsidRPr="00340080">
        <w:t xml:space="preserve"> </w:t>
      </w:r>
      <w:r w:rsidRPr="00340080">
        <w:rPr>
          <w:bCs/>
          <w:i/>
          <w:iCs/>
        </w:rPr>
        <w:t xml:space="preserve">3.Формирование и развитие компетентности в области использования информационно-коммуникационных технологий (далее – ИКТ) </w:t>
      </w:r>
      <w:r w:rsidRPr="00340080">
        <w:t xml:space="preserve">Обучающийся сможет: </w:t>
      </w:r>
    </w:p>
    <w:p w:rsidR="00AE092A" w:rsidRPr="00340080" w:rsidRDefault="00AE092A" w:rsidP="00AE092A">
      <w:pPr>
        <w:pStyle w:val="Default0"/>
        <w:spacing w:line="276" w:lineRule="auto"/>
        <w:ind w:firstLine="709"/>
        <w:jc w:val="both"/>
      </w:pPr>
      <w:r w:rsidRPr="00340080">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AE092A" w:rsidRPr="00340080" w:rsidRDefault="00AE092A" w:rsidP="00AE092A">
      <w:pPr>
        <w:pStyle w:val="Default0"/>
        <w:spacing w:line="276" w:lineRule="auto"/>
        <w:ind w:firstLine="709"/>
        <w:jc w:val="both"/>
      </w:pPr>
      <w:r w:rsidRPr="00340080">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AE092A" w:rsidRPr="00340080" w:rsidRDefault="00AE092A" w:rsidP="00AE092A">
      <w:pPr>
        <w:pStyle w:val="Default0"/>
        <w:spacing w:line="276" w:lineRule="auto"/>
        <w:ind w:firstLine="709"/>
        <w:jc w:val="both"/>
      </w:pPr>
      <w:r w:rsidRPr="00340080">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AE092A" w:rsidRPr="00340080" w:rsidRDefault="00AE092A" w:rsidP="00AE092A">
      <w:pPr>
        <w:pStyle w:val="Default0"/>
        <w:spacing w:line="276" w:lineRule="auto"/>
        <w:ind w:firstLine="709"/>
        <w:jc w:val="both"/>
      </w:pPr>
      <w:r w:rsidRPr="00340080">
        <w:t xml:space="preserve">использовать информацию с учетом этических и правовых норм; </w:t>
      </w:r>
    </w:p>
    <w:p w:rsidR="00AE092A" w:rsidRPr="00340080" w:rsidRDefault="00AE092A" w:rsidP="00AE092A">
      <w:pPr>
        <w:pStyle w:val="Default0"/>
        <w:spacing w:line="276" w:lineRule="auto"/>
        <w:ind w:firstLine="709"/>
        <w:jc w:val="both"/>
      </w:pPr>
      <w:r w:rsidRPr="00340080">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AE092A" w:rsidRPr="00340080" w:rsidRDefault="00AE092A" w:rsidP="00AE092A">
      <w:pPr>
        <w:pStyle w:val="Default0"/>
        <w:spacing w:line="276" w:lineRule="auto"/>
        <w:ind w:firstLine="709"/>
        <w:jc w:val="both"/>
      </w:pPr>
    </w:p>
    <w:p w:rsidR="00AE092A" w:rsidRPr="00340080" w:rsidRDefault="00AE092A" w:rsidP="00AE092A">
      <w:pPr>
        <w:pStyle w:val="Default0"/>
        <w:spacing w:line="276" w:lineRule="auto"/>
        <w:ind w:firstLine="709"/>
        <w:jc w:val="both"/>
        <w:rPr>
          <w:u w:val="single"/>
        </w:rPr>
      </w:pPr>
      <w:r w:rsidRPr="00340080">
        <w:rPr>
          <w:bCs/>
          <w:u w:val="single"/>
        </w:rPr>
        <w:t xml:space="preserve">Предметные результаты: </w:t>
      </w:r>
    </w:p>
    <w:p w:rsidR="00AE092A" w:rsidRPr="00340080" w:rsidRDefault="00AE092A" w:rsidP="00AE092A">
      <w:pPr>
        <w:pStyle w:val="Default0"/>
        <w:spacing w:line="276" w:lineRule="auto"/>
        <w:ind w:firstLine="709"/>
        <w:jc w:val="both"/>
      </w:pPr>
      <w:r w:rsidRPr="00340080">
        <w:rPr>
          <w:b/>
          <w:bCs/>
        </w:rPr>
        <w:t xml:space="preserve">Выпускник научится: </w:t>
      </w:r>
    </w:p>
    <w:p w:rsidR="00AE092A" w:rsidRPr="00340080" w:rsidRDefault="00AE092A" w:rsidP="00AE092A">
      <w:pPr>
        <w:pStyle w:val="Default0"/>
        <w:spacing w:line="276" w:lineRule="auto"/>
        <w:ind w:firstLine="709"/>
        <w:jc w:val="both"/>
      </w:pPr>
      <w:r w:rsidRPr="00340080">
        <w:t xml:space="preserve">владеть навыками работы с учебной книгой, словарями и другими информационными источниками, включая СМИ и ресурсы Интернета; </w:t>
      </w:r>
    </w:p>
    <w:p w:rsidR="00AE092A" w:rsidRPr="00340080" w:rsidRDefault="00AE092A" w:rsidP="00AE092A">
      <w:pPr>
        <w:pStyle w:val="Default0"/>
        <w:spacing w:line="276" w:lineRule="auto"/>
        <w:ind w:firstLine="709"/>
        <w:jc w:val="both"/>
      </w:pPr>
      <w:r w:rsidRPr="00340080">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AE092A" w:rsidRPr="00340080" w:rsidRDefault="00AE092A" w:rsidP="00AE092A">
      <w:pPr>
        <w:pStyle w:val="Default0"/>
        <w:spacing w:line="276" w:lineRule="auto"/>
        <w:ind w:firstLine="709"/>
        <w:jc w:val="both"/>
      </w:pPr>
      <w:r w:rsidRPr="00340080">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AE092A" w:rsidRPr="00340080" w:rsidRDefault="00AE092A" w:rsidP="00AE092A">
      <w:pPr>
        <w:pStyle w:val="Default0"/>
        <w:spacing w:line="276" w:lineRule="auto"/>
        <w:ind w:firstLine="709"/>
        <w:jc w:val="both"/>
      </w:pPr>
      <w:r w:rsidRPr="00340080">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E092A" w:rsidRPr="00340080" w:rsidRDefault="00AE092A" w:rsidP="00AE092A">
      <w:pPr>
        <w:pStyle w:val="Default0"/>
        <w:spacing w:line="276" w:lineRule="auto"/>
        <w:ind w:firstLine="709"/>
        <w:jc w:val="both"/>
        <w:rPr>
          <w:color w:val="auto"/>
        </w:rPr>
      </w:pPr>
      <w:r w:rsidRPr="00340080">
        <w:t xml:space="preserve">участвовать в диалогическом и полилогическом общении, создавать устные </w:t>
      </w:r>
      <w:r w:rsidRPr="00340080">
        <w:rPr>
          <w:color w:val="auto"/>
        </w:rPr>
        <w:t xml:space="preserve">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E092A" w:rsidRPr="00340080" w:rsidRDefault="00AE092A" w:rsidP="00AE092A">
      <w:pPr>
        <w:pStyle w:val="Default0"/>
        <w:spacing w:line="276" w:lineRule="auto"/>
        <w:ind w:firstLine="709"/>
        <w:rPr>
          <w:color w:val="auto"/>
        </w:rPr>
      </w:pPr>
      <w:r w:rsidRPr="00340080">
        <w:rPr>
          <w:color w:val="auto"/>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E092A" w:rsidRPr="00340080" w:rsidRDefault="00AE092A" w:rsidP="00AE092A">
      <w:pPr>
        <w:pStyle w:val="Default0"/>
        <w:spacing w:line="276" w:lineRule="auto"/>
        <w:ind w:firstLine="709"/>
        <w:rPr>
          <w:color w:val="auto"/>
        </w:rPr>
      </w:pPr>
      <w:r w:rsidRPr="00340080">
        <w:rPr>
          <w:color w:val="auto"/>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E092A" w:rsidRPr="00340080" w:rsidRDefault="00AE092A" w:rsidP="00AE092A">
      <w:pPr>
        <w:pStyle w:val="Default0"/>
        <w:spacing w:line="276" w:lineRule="auto"/>
        <w:ind w:firstLine="709"/>
        <w:rPr>
          <w:color w:val="auto"/>
        </w:rPr>
      </w:pPr>
      <w:r w:rsidRPr="00340080">
        <w:rPr>
          <w:color w:val="auto"/>
        </w:rPr>
        <w:t xml:space="preserve">использовать знание алфавита при поиске информации; </w:t>
      </w:r>
    </w:p>
    <w:p w:rsidR="00AE092A" w:rsidRPr="00340080" w:rsidRDefault="00AE092A" w:rsidP="00AE092A">
      <w:pPr>
        <w:pStyle w:val="Default0"/>
        <w:spacing w:line="276" w:lineRule="auto"/>
        <w:ind w:firstLine="709"/>
        <w:rPr>
          <w:color w:val="auto"/>
        </w:rPr>
      </w:pPr>
      <w:r w:rsidRPr="00340080">
        <w:rPr>
          <w:color w:val="auto"/>
        </w:rPr>
        <w:t xml:space="preserve">различать значимые и незначимые единицы языка; </w:t>
      </w:r>
    </w:p>
    <w:p w:rsidR="00AE092A" w:rsidRPr="00340080" w:rsidRDefault="00AE092A" w:rsidP="00AE092A">
      <w:pPr>
        <w:pStyle w:val="Default0"/>
        <w:spacing w:line="276" w:lineRule="auto"/>
        <w:ind w:firstLine="709"/>
        <w:rPr>
          <w:color w:val="auto"/>
        </w:rPr>
      </w:pPr>
      <w:r w:rsidRPr="00340080">
        <w:rPr>
          <w:color w:val="auto"/>
        </w:rPr>
        <w:t xml:space="preserve">проводить фонетический и орфоэпический анализ слова; </w:t>
      </w:r>
    </w:p>
    <w:p w:rsidR="00AE092A" w:rsidRPr="00340080" w:rsidRDefault="00AE092A" w:rsidP="00AE092A">
      <w:pPr>
        <w:pStyle w:val="Default0"/>
        <w:spacing w:line="276" w:lineRule="auto"/>
        <w:ind w:firstLine="709"/>
        <w:rPr>
          <w:color w:val="auto"/>
        </w:rPr>
      </w:pPr>
      <w:r w:rsidRPr="00340080">
        <w:rPr>
          <w:color w:val="auto"/>
        </w:rPr>
        <w:t xml:space="preserve"> классифицировать и группировать звуки речи по заданным признакам, слова по заданным параметрам их звукового состава; </w:t>
      </w:r>
    </w:p>
    <w:p w:rsidR="00AE092A" w:rsidRPr="00340080" w:rsidRDefault="00AE092A" w:rsidP="00AE092A">
      <w:pPr>
        <w:pStyle w:val="Default0"/>
        <w:spacing w:line="276" w:lineRule="auto"/>
        <w:ind w:firstLine="709"/>
        <w:rPr>
          <w:color w:val="auto"/>
        </w:rPr>
      </w:pPr>
      <w:r w:rsidRPr="00340080">
        <w:rPr>
          <w:color w:val="auto"/>
        </w:rPr>
        <w:t xml:space="preserve">членить слова на слоги и правильно их переносить; </w:t>
      </w:r>
    </w:p>
    <w:p w:rsidR="00AE092A" w:rsidRPr="00340080" w:rsidRDefault="00AE092A" w:rsidP="00AE092A">
      <w:pPr>
        <w:pStyle w:val="Default0"/>
        <w:spacing w:line="276" w:lineRule="auto"/>
        <w:ind w:firstLine="709"/>
        <w:rPr>
          <w:color w:val="auto"/>
        </w:rPr>
      </w:pPr>
      <w:r w:rsidRPr="00340080">
        <w:rPr>
          <w:color w:val="auto"/>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E092A" w:rsidRPr="00340080" w:rsidRDefault="00AE092A" w:rsidP="00AE092A">
      <w:pPr>
        <w:pStyle w:val="Default0"/>
        <w:spacing w:line="276" w:lineRule="auto"/>
        <w:ind w:firstLine="709"/>
        <w:rPr>
          <w:color w:val="auto"/>
        </w:rPr>
      </w:pPr>
      <w:r w:rsidRPr="00340080">
        <w:rPr>
          <w:color w:val="auto"/>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E092A" w:rsidRPr="00340080" w:rsidRDefault="00AE092A" w:rsidP="00AE092A">
      <w:pPr>
        <w:pStyle w:val="Default0"/>
        <w:spacing w:line="276" w:lineRule="auto"/>
        <w:ind w:firstLine="709"/>
        <w:rPr>
          <w:color w:val="auto"/>
        </w:rPr>
      </w:pPr>
      <w:r w:rsidRPr="00340080">
        <w:rPr>
          <w:color w:val="auto"/>
        </w:rPr>
        <w:t xml:space="preserve">проводить морфемный и словообразовательный анализ слов; </w:t>
      </w:r>
    </w:p>
    <w:p w:rsidR="00AE092A" w:rsidRPr="00340080" w:rsidRDefault="00AE092A" w:rsidP="00AE092A">
      <w:pPr>
        <w:pStyle w:val="Default0"/>
        <w:spacing w:line="276" w:lineRule="auto"/>
        <w:ind w:firstLine="709"/>
        <w:rPr>
          <w:color w:val="auto"/>
        </w:rPr>
      </w:pPr>
      <w:r w:rsidRPr="00340080">
        <w:rPr>
          <w:color w:val="auto"/>
        </w:rPr>
        <w:t xml:space="preserve">проводить лексический анализ слова; </w:t>
      </w:r>
    </w:p>
    <w:p w:rsidR="00AE092A" w:rsidRPr="00340080" w:rsidRDefault="00AE092A" w:rsidP="00AE092A">
      <w:pPr>
        <w:pStyle w:val="Default0"/>
        <w:spacing w:line="276" w:lineRule="auto"/>
        <w:ind w:firstLine="709"/>
        <w:rPr>
          <w:color w:val="auto"/>
        </w:rPr>
      </w:pPr>
      <w:r w:rsidRPr="00340080">
        <w:rPr>
          <w:color w:val="auto"/>
        </w:rPr>
        <w:t xml:space="preserve">опознавать лексические средства выразительности и основные виды тропов (метафора, эпитет, сравнение, гипербола, олицетворение); </w:t>
      </w:r>
    </w:p>
    <w:p w:rsidR="00AE092A" w:rsidRPr="00340080" w:rsidRDefault="00AE092A" w:rsidP="00AE092A">
      <w:pPr>
        <w:pStyle w:val="Default0"/>
        <w:spacing w:line="276" w:lineRule="auto"/>
        <w:ind w:firstLine="709"/>
        <w:rPr>
          <w:color w:val="auto"/>
        </w:rPr>
      </w:pPr>
      <w:r w:rsidRPr="00340080">
        <w:rPr>
          <w:color w:val="auto"/>
        </w:rPr>
        <w:t xml:space="preserve">опознавать самостоятельные части речи и их формы, а также служебные части речи и междометия; </w:t>
      </w:r>
    </w:p>
    <w:p w:rsidR="00AE092A" w:rsidRPr="00340080" w:rsidRDefault="00AE092A" w:rsidP="00AE092A">
      <w:pPr>
        <w:pStyle w:val="Default0"/>
        <w:spacing w:line="276" w:lineRule="auto"/>
        <w:ind w:firstLine="709"/>
        <w:rPr>
          <w:color w:val="auto"/>
        </w:rPr>
      </w:pPr>
      <w:r w:rsidRPr="00340080">
        <w:rPr>
          <w:color w:val="auto"/>
        </w:rPr>
        <w:t xml:space="preserve">проводить морфологический анализ слова; </w:t>
      </w:r>
    </w:p>
    <w:p w:rsidR="00AE092A" w:rsidRPr="00340080" w:rsidRDefault="00AE092A" w:rsidP="00AE092A">
      <w:pPr>
        <w:pStyle w:val="Default0"/>
        <w:spacing w:line="276" w:lineRule="auto"/>
        <w:ind w:firstLine="709"/>
        <w:rPr>
          <w:color w:val="auto"/>
        </w:rPr>
      </w:pPr>
      <w:r w:rsidRPr="00340080">
        <w:rPr>
          <w:color w:val="auto"/>
        </w:rPr>
        <w:t xml:space="preserve">применять знания и умения по морфемике и словообразованию при проведении морфологического анализа слов; </w:t>
      </w:r>
    </w:p>
    <w:p w:rsidR="00AE092A" w:rsidRPr="00340080" w:rsidRDefault="00AE092A" w:rsidP="00AE092A">
      <w:pPr>
        <w:pStyle w:val="Default0"/>
        <w:spacing w:line="276" w:lineRule="auto"/>
        <w:ind w:firstLine="709"/>
        <w:rPr>
          <w:color w:val="auto"/>
        </w:rPr>
      </w:pPr>
      <w:r w:rsidRPr="00340080">
        <w:rPr>
          <w:color w:val="auto"/>
        </w:rPr>
        <w:t xml:space="preserve">опознавать основные единицы синтаксиса (словосочетание, предложение, текст); </w:t>
      </w:r>
    </w:p>
    <w:p w:rsidR="00AE092A" w:rsidRPr="00340080" w:rsidRDefault="00AE092A" w:rsidP="00AE092A">
      <w:pPr>
        <w:pStyle w:val="Default0"/>
        <w:spacing w:line="276" w:lineRule="auto"/>
        <w:ind w:firstLine="709"/>
        <w:rPr>
          <w:color w:val="auto"/>
        </w:rPr>
      </w:pPr>
      <w:r w:rsidRPr="00340080">
        <w:rPr>
          <w:color w:val="auto"/>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E092A" w:rsidRPr="00340080" w:rsidRDefault="00AE092A" w:rsidP="00AE092A">
      <w:pPr>
        <w:pStyle w:val="Default0"/>
        <w:spacing w:line="276" w:lineRule="auto"/>
        <w:ind w:firstLine="709"/>
        <w:rPr>
          <w:color w:val="auto"/>
        </w:rPr>
      </w:pPr>
      <w:r w:rsidRPr="00340080">
        <w:rPr>
          <w:color w:val="auto"/>
        </w:rPr>
        <w:t xml:space="preserve">находить грамматическую основу предложения; </w:t>
      </w:r>
    </w:p>
    <w:p w:rsidR="00AE092A" w:rsidRPr="00340080" w:rsidRDefault="00AE092A" w:rsidP="00AE092A">
      <w:pPr>
        <w:pStyle w:val="Default0"/>
        <w:spacing w:line="276" w:lineRule="auto"/>
        <w:ind w:firstLine="709"/>
        <w:rPr>
          <w:color w:val="auto"/>
        </w:rPr>
      </w:pPr>
      <w:r w:rsidRPr="00340080">
        <w:rPr>
          <w:color w:val="auto"/>
        </w:rPr>
        <w:t xml:space="preserve">распознавать главные и второстепенные члены предложения; </w:t>
      </w:r>
    </w:p>
    <w:p w:rsidR="00AE092A" w:rsidRPr="00340080" w:rsidRDefault="00AE092A" w:rsidP="00AE092A">
      <w:pPr>
        <w:pStyle w:val="Default0"/>
        <w:spacing w:line="276" w:lineRule="auto"/>
        <w:ind w:firstLine="709"/>
        <w:rPr>
          <w:color w:val="auto"/>
        </w:rPr>
      </w:pPr>
      <w:r w:rsidRPr="00340080">
        <w:rPr>
          <w:color w:val="auto"/>
        </w:rPr>
        <w:t xml:space="preserve">опознавать предложения простые и сложные, предложения осложненной структуры; </w:t>
      </w:r>
    </w:p>
    <w:p w:rsidR="00AE092A" w:rsidRPr="00340080" w:rsidRDefault="00AE092A" w:rsidP="00AE092A">
      <w:pPr>
        <w:pStyle w:val="Default0"/>
        <w:spacing w:line="276" w:lineRule="auto"/>
        <w:ind w:firstLine="709"/>
        <w:rPr>
          <w:color w:val="auto"/>
        </w:rPr>
      </w:pPr>
      <w:r w:rsidRPr="00340080">
        <w:rPr>
          <w:color w:val="auto"/>
        </w:rPr>
        <w:t xml:space="preserve">проводить синтаксический анализ словосочетания и предложения; </w:t>
      </w:r>
    </w:p>
    <w:p w:rsidR="00AE092A" w:rsidRPr="00340080" w:rsidRDefault="00AE092A" w:rsidP="00AE092A">
      <w:pPr>
        <w:pStyle w:val="Default0"/>
        <w:spacing w:line="276" w:lineRule="auto"/>
        <w:ind w:firstLine="709"/>
        <w:rPr>
          <w:color w:val="auto"/>
        </w:rPr>
      </w:pPr>
      <w:r w:rsidRPr="00340080">
        <w:rPr>
          <w:color w:val="auto"/>
        </w:rPr>
        <w:t xml:space="preserve">соблюдать основные языковые нормы в устной и письменной речи; </w:t>
      </w:r>
    </w:p>
    <w:p w:rsidR="00AE092A" w:rsidRPr="00340080" w:rsidRDefault="00AE092A" w:rsidP="00AE092A">
      <w:pPr>
        <w:pStyle w:val="Default0"/>
        <w:spacing w:line="276" w:lineRule="auto"/>
        <w:ind w:firstLine="709"/>
        <w:rPr>
          <w:color w:val="auto"/>
        </w:rPr>
      </w:pPr>
      <w:r w:rsidRPr="00340080">
        <w:rPr>
          <w:color w:val="auto"/>
        </w:rPr>
        <w:t xml:space="preserve">опираться на фонетический, морфемный, словообразовательный и морфологический анализ в практике правописания ; </w:t>
      </w:r>
    </w:p>
    <w:p w:rsidR="00AE092A" w:rsidRPr="00340080" w:rsidRDefault="00AE092A" w:rsidP="00AE092A">
      <w:pPr>
        <w:pStyle w:val="Default0"/>
        <w:spacing w:line="276" w:lineRule="auto"/>
        <w:ind w:firstLine="709"/>
        <w:rPr>
          <w:color w:val="auto"/>
        </w:rPr>
      </w:pPr>
      <w:r w:rsidRPr="00340080">
        <w:rPr>
          <w:color w:val="auto"/>
        </w:rPr>
        <w:t xml:space="preserve">опираться на грамматико-интонационный анализ при объяснении расстановки знаков препинания в предложении; </w:t>
      </w:r>
    </w:p>
    <w:p w:rsidR="00AE092A" w:rsidRPr="00340080" w:rsidRDefault="00AE092A" w:rsidP="00AE092A">
      <w:pPr>
        <w:pStyle w:val="Default0"/>
        <w:spacing w:line="276" w:lineRule="auto"/>
        <w:ind w:firstLine="709"/>
        <w:rPr>
          <w:color w:val="auto"/>
        </w:rPr>
      </w:pPr>
      <w:r w:rsidRPr="00340080">
        <w:rPr>
          <w:color w:val="auto"/>
        </w:rPr>
        <w:t xml:space="preserve">использовать орфографические словари. </w:t>
      </w:r>
    </w:p>
    <w:p w:rsidR="00AE092A" w:rsidRPr="00340080" w:rsidRDefault="00AE092A" w:rsidP="00AE092A">
      <w:pPr>
        <w:pStyle w:val="Default0"/>
        <w:spacing w:line="276" w:lineRule="auto"/>
        <w:ind w:firstLine="709"/>
        <w:rPr>
          <w:color w:val="auto"/>
        </w:rPr>
      </w:pPr>
    </w:p>
    <w:p w:rsidR="00AE092A" w:rsidRPr="00340080" w:rsidRDefault="00AE092A" w:rsidP="00AE092A">
      <w:pPr>
        <w:pStyle w:val="Default0"/>
        <w:spacing w:line="276" w:lineRule="auto"/>
        <w:ind w:firstLine="709"/>
        <w:rPr>
          <w:color w:val="auto"/>
        </w:rPr>
      </w:pPr>
      <w:r w:rsidRPr="00340080">
        <w:rPr>
          <w:b/>
          <w:bCs/>
          <w:color w:val="auto"/>
        </w:rPr>
        <w:t xml:space="preserve">Выпускник получит возможность научиться: </w:t>
      </w:r>
    </w:p>
    <w:p w:rsidR="00AE092A" w:rsidRPr="00340080" w:rsidRDefault="00AE092A" w:rsidP="00AE092A">
      <w:pPr>
        <w:pStyle w:val="Default0"/>
        <w:spacing w:line="276" w:lineRule="auto"/>
        <w:ind w:firstLine="709"/>
        <w:jc w:val="both"/>
        <w:rPr>
          <w:color w:val="auto"/>
        </w:rPr>
      </w:pPr>
      <w:r w:rsidRPr="00340080">
        <w:rPr>
          <w:iCs/>
          <w:color w:val="auto"/>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AE092A" w:rsidRPr="00340080" w:rsidRDefault="00AE092A" w:rsidP="00AE092A">
      <w:pPr>
        <w:pStyle w:val="Default0"/>
        <w:spacing w:line="276" w:lineRule="auto"/>
        <w:ind w:firstLine="709"/>
        <w:jc w:val="both"/>
        <w:rPr>
          <w:color w:val="auto"/>
        </w:rPr>
      </w:pPr>
      <w:r w:rsidRPr="00340080">
        <w:rPr>
          <w:iCs/>
          <w:color w:val="auto"/>
        </w:rPr>
        <w:t xml:space="preserve">оценивать собственную и чужую речь с точки зрения точного, уместного и выразительного словоупотребления; </w:t>
      </w:r>
    </w:p>
    <w:p w:rsidR="00AE092A" w:rsidRPr="00340080" w:rsidRDefault="00AE092A" w:rsidP="00AE092A">
      <w:pPr>
        <w:pStyle w:val="Default0"/>
        <w:spacing w:line="276" w:lineRule="auto"/>
        <w:ind w:firstLine="709"/>
        <w:jc w:val="both"/>
        <w:rPr>
          <w:color w:val="auto"/>
        </w:rPr>
      </w:pPr>
      <w:r w:rsidRPr="00340080">
        <w:rPr>
          <w:iCs/>
          <w:color w:val="auto"/>
        </w:rPr>
        <w:t xml:space="preserve">опознавать различные выразительные средства языка; </w:t>
      </w:r>
    </w:p>
    <w:p w:rsidR="00AE092A" w:rsidRPr="00340080" w:rsidRDefault="00AE092A" w:rsidP="00AE092A">
      <w:pPr>
        <w:pStyle w:val="Default0"/>
        <w:spacing w:line="276" w:lineRule="auto"/>
        <w:ind w:firstLine="709"/>
        <w:jc w:val="both"/>
        <w:rPr>
          <w:color w:val="auto"/>
        </w:rPr>
      </w:pPr>
      <w:r w:rsidRPr="00340080">
        <w:rPr>
          <w:iCs/>
          <w:color w:val="auto"/>
        </w:rPr>
        <w:t xml:space="preserve">писать конспект, отзыв, тезисы, рефераты, статьи, рецензии, доклады, интервью, очерки, доверенности, резюме и другие жанры; </w:t>
      </w:r>
    </w:p>
    <w:p w:rsidR="00AE092A" w:rsidRPr="00340080" w:rsidRDefault="00AE092A" w:rsidP="00AE092A">
      <w:pPr>
        <w:pStyle w:val="Default0"/>
        <w:spacing w:line="276" w:lineRule="auto"/>
        <w:ind w:firstLine="709"/>
        <w:jc w:val="both"/>
        <w:rPr>
          <w:color w:val="auto"/>
        </w:rPr>
      </w:pPr>
      <w:r w:rsidRPr="00340080">
        <w:rPr>
          <w:iCs/>
          <w:color w:val="auto"/>
        </w:rPr>
        <w:t>осознанно использовать речевые средства в соответствии с задачей</w:t>
      </w:r>
      <w:r w:rsidRPr="00340080">
        <w:rPr>
          <w:color w:val="auto"/>
        </w:rPr>
        <w:t xml:space="preserve"> </w:t>
      </w:r>
    </w:p>
    <w:p w:rsidR="00AE092A" w:rsidRPr="00340080" w:rsidRDefault="00AE092A" w:rsidP="00AE092A">
      <w:pPr>
        <w:pStyle w:val="Default0"/>
        <w:spacing w:line="276" w:lineRule="auto"/>
        <w:ind w:firstLine="709"/>
        <w:jc w:val="both"/>
        <w:rPr>
          <w:color w:val="auto"/>
        </w:rPr>
      </w:pPr>
      <w:r w:rsidRPr="00340080">
        <w:rPr>
          <w:iCs/>
          <w:color w:val="auto"/>
        </w:rPr>
        <w:t xml:space="preserve">коммуникации для выражения своих чувств, мыслей и потребностей; планирования и регуляции своей деятельности; </w:t>
      </w:r>
    </w:p>
    <w:p w:rsidR="00AE092A" w:rsidRPr="00340080" w:rsidRDefault="00AE092A" w:rsidP="00AE092A">
      <w:pPr>
        <w:pStyle w:val="Default0"/>
        <w:spacing w:line="276" w:lineRule="auto"/>
        <w:ind w:firstLine="709"/>
        <w:jc w:val="both"/>
        <w:rPr>
          <w:color w:val="auto"/>
        </w:rPr>
      </w:pPr>
      <w:r w:rsidRPr="00340080">
        <w:rPr>
          <w:iCs/>
          <w:color w:val="auto"/>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E092A" w:rsidRPr="00340080" w:rsidRDefault="00AE092A" w:rsidP="00AE092A">
      <w:pPr>
        <w:pStyle w:val="Default0"/>
        <w:spacing w:line="276" w:lineRule="auto"/>
        <w:ind w:firstLine="709"/>
        <w:jc w:val="both"/>
        <w:rPr>
          <w:color w:val="auto"/>
        </w:rPr>
      </w:pPr>
      <w:r w:rsidRPr="00340080">
        <w:rPr>
          <w:color w:val="auto"/>
        </w:rPr>
        <w:t xml:space="preserve"> </w:t>
      </w:r>
      <w:r w:rsidRPr="00340080">
        <w:rPr>
          <w:iCs/>
          <w:color w:val="auto"/>
        </w:rPr>
        <w:t xml:space="preserve">характеризовать словообразовательные цепочки и словообразовательные гнезда; </w:t>
      </w:r>
    </w:p>
    <w:p w:rsidR="00AE092A" w:rsidRPr="00340080" w:rsidRDefault="00AE092A" w:rsidP="00AE092A">
      <w:pPr>
        <w:pStyle w:val="Default0"/>
        <w:spacing w:line="276" w:lineRule="auto"/>
        <w:ind w:firstLine="709"/>
        <w:jc w:val="both"/>
        <w:rPr>
          <w:color w:val="auto"/>
        </w:rPr>
      </w:pPr>
      <w:r w:rsidRPr="00340080">
        <w:rPr>
          <w:iCs/>
          <w:color w:val="auto"/>
        </w:rPr>
        <w:t xml:space="preserve">использовать этимологические данные для объяснения правописания и лексического значения слова; </w:t>
      </w:r>
    </w:p>
    <w:p w:rsidR="00AE092A" w:rsidRPr="00340080" w:rsidRDefault="00AE092A" w:rsidP="00AE092A">
      <w:pPr>
        <w:pStyle w:val="Default0"/>
        <w:spacing w:line="276" w:lineRule="auto"/>
        <w:ind w:firstLine="709"/>
        <w:jc w:val="both"/>
        <w:rPr>
          <w:color w:val="auto"/>
        </w:rPr>
      </w:pPr>
      <w:r w:rsidRPr="00340080">
        <w:rPr>
          <w:iCs/>
          <w:color w:val="auto"/>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AE092A" w:rsidRPr="00340080" w:rsidRDefault="00AE092A" w:rsidP="00AE092A">
      <w:pPr>
        <w:pStyle w:val="Default0"/>
        <w:spacing w:line="276" w:lineRule="auto"/>
        <w:ind w:firstLine="709"/>
        <w:jc w:val="both"/>
        <w:rPr>
          <w:color w:val="auto"/>
        </w:rPr>
      </w:pPr>
      <w:r w:rsidRPr="00340080">
        <w:rPr>
          <w:iCs/>
          <w:color w:val="auto"/>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340080">
        <w:rPr>
          <w:i/>
          <w:iCs/>
          <w:color w:val="auto"/>
        </w:rPr>
        <w:t xml:space="preserve"> </w:t>
      </w:r>
    </w:p>
    <w:p w:rsidR="00AE092A" w:rsidRPr="00340080" w:rsidRDefault="00AE092A" w:rsidP="00AE092A">
      <w:pPr>
        <w:pStyle w:val="Default0"/>
        <w:spacing w:line="276" w:lineRule="auto"/>
        <w:ind w:firstLine="709"/>
        <w:jc w:val="both"/>
        <w:rPr>
          <w:color w:val="auto"/>
        </w:rPr>
      </w:pPr>
    </w:p>
    <w:p w:rsidR="00AE092A" w:rsidRPr="00340080" w:rsidRDefault="00AE092A" w:rsidP="00AE092A">
      <w:pPr>
        <w:pStyle w:val="Default0"/>
        <w:spacing w:line="276" w:lineRule="auto"/>
        <w:ind w:firstLine="709"/>
        <w:jc w:val="both"/>
        <w:rPr>
          <w:color w:val="auto"/>
        </w:rPr>
      </w:pPr>
    </w:p>
    <w:p w:rsidR="00AE092A" w:rsidRPr="00340080" w:rsidRDefault="00AE092A" w:rsidP="00AE092A">
      <w:pPr>
        <w:pStyle w:val="Default0"/>
        <w:spacing w:line="276" w:lineRule="auto"/>
        <w:ind w:firstLine="709"/>
        <w:jc w:val="both"/>
        <w:rPr>
          <w:color w:val="auto"/>
        </w:rPr>
      </w:pPr>
    </w:p>
    <w:p w:rsidR="00AE092A" w:rsidRPr="00340080" w:rsidRDefault="00AE092A" w:rsidP="00AE092A">
      <w:pPr>
        <w:pStyle w:val="Default0"/>
        <w:spacing w:line="276" w:lineRule="auto"/>
        <w:jc w:val="center"/>
      </w:pPr>
      <w:r w:rsidRPr="00340080">
        <w:rPr>
          <w:b/>
          <w:bCs/>
        </w:rPr>
        <w:t>Содержание тем учебного предмета</w:t>
      </w:r>
    </w:p>
    <w:p w:rsidR="00AE092A" w:rsidRPr="00340080" w:rsidRDefault="00AE092A" w:rsidP="00AE092A">
      <w:pPr>
        <w:pStyle w:val="Default0"/>
        <w:spacing w:line="276" w:lineRule="auto"/>
      </w:pPr>
      <w:r w:rsidRPr="00340080">
        <w:rPr>
          <w:b/>
          <w:bCs/>
        </w:rPr>
        <w:t xml:space="preserve">5 КЛАСС  </w:t>
      </w:r>
    </w:p>
    <w:p w:rsidR="00AE092A" w:rsidRPr="00340080" w:rsidRDefault="00AE092A" w:rsidP="00AE092A">
      <w:pPr>
        <w:pStyle w:val="Default0"/>
        <w:spacing w:line="276" w:lineRule="auto"/>
        <w:ind w:firstLine="709"/>
        <w:jc w:val="both"/>
        <w:rPr>
          <w:color w:val="auto"/>
        </w:rPr>
      </w:pPr>
      <w:r w:rsidRPr="00340080">
        <w:rPr>
          <w:b/>
          <w:bCs/>
        </w:rPr>
        <w:t xml:space="preserve">Язык - важнейшее средство общения </w:t>
      </w:r>
      <w:r w:rsidRPr="00340080">
        <w:rPr>
          <w:color w:val="auto"/>
        </w:rPr>
        <w:t xml:space="preserve">Умение общаться- важная часть культуры человека. Речь и речевое общение. Речевая ситуация. Речь устная и письменная. </w:t>
      </w:r>
    </w:p>
    <w:p w:rsidR="00AE092A" w:rsidRPr="00340080" w:rsidRDefault="00AE092A" w:rsidP="00AE092A">
      <w:pPr>
        <w:pStyle w:val="Default0"/>
        <w:spacing w:line="276" w:lineRule="auto"/>
        <w:ind w:firstLine="709"/>
        <w:jc w:val="both"/>
        <w:rPr>
          <w:color w:val="auto"/>
        </w:rPr>
      </w:pPr>
      <w:r w:rsidRPr="00340080">
        <w:rPr>
          <w:b/>
          <w:bCs/>
          <w:color w:val="auto"/>
        </w:rPr>
        <w:t xml:space="preserve">Повторение пройденного </w:t>
      </w:r>
    </w:p>
    <w:p w:rsidR="00AE092A" w:rsidRPr="00340080" w:rsidRDefault="00AE092A" w:rsidP="00AE092A">
      <w:pPr>
        <w:pStyle w:val="Default0"/>
        <w:spacing w:line="276" w:lineRule="auto"/>
        <w:ind w:firstLine="709"/>
        <w:jc w:val="both"/>
        <w:rPr>
          <w:color w:val="auto"/>
        </w:rPr>
      </w:pPr>
      <w:r w:rsidRPr="00340080">
        <w:rPr>
          <w:color w:val="auto"/>
        </w:rPr>
        <w:t xml:space="preserve">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 </w:t>
      </w:r>
    </w:p>
    <w:p w:rsidR="00AE092A" w:rsidRPr="00340080" w:rsidRDefault="00AE092A" w:rsidP="00AE092A">
      <w:pPr>
        <w:pStyle w:val="Default0"/>
        <w:spacing w:line="276" w:lineRule="auto"/>
        <w:ind w:firstLine="709"/>
        <w:jc w:val="both"/>
        <w:rPr>
          <w:color w:val="auto"/>
        </w:rPr>
      </w:pPr>
      <w:r w:rsidRPr="00340080">
        <w:rPr>
          <w:color w:val="auto"/>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AE092A" w:rsidRPr="00340080" w:rsidRDefault="00AE092A" w:rsidP="00AE092A">
      <w:pPr>
        <w:pStyle w:val="Default0"/>
        <w:spacing w:line="276" w:lineRule="auto"/>
        <w:ind w:firstLine="709"/>
        <w:jc w:val="both"/>
        <w:rPr>
          <w:color w:val="auto"/>
        </w:rPr>
      </w:pPr>
      <w:r w:rsidRPr="00340080">
        <w:rPr>
          <w:color w:val="auto"/>
        </w:rPr>
        <w:t xml:space="preserve">Имя прилагательное: род, падеж, число. Правописание гласных в надежных окончаниях прилагательных. </w:t>
      </w:r>
    </w:p>
    <w:p w:rsidR="00AE092A" w:rsidRPr="00340080" w:rsidRDefault="00AE092A" w:rsidP="00AE092A">
      <w:pPr>
        <w:pStyle w:val="Default0"/>
        <w:spacing w:line="276" w:lineRule="auto"/>
        <w:ind w:firstLine="709"/>
        <w:jc w:val="both"/>
        <w:rPr>
          <w:color w:val="auto"/>
        </w:rPr>
      </w:pPr>
      <w:r w:rsidRPr="00340080">
        <w:rPr>
          <w:color w:val="auto"/>
        </w:rPr>
        <w:t xml:space="preserve">Местоимения 1, 2 и 3-го лица. </w:t>
      </w:r>
    </w:p>
    <w:p w:rsidR="00AE092A" w:rsidRPr="00340080" w:rsidRDefault="00AE092A" w:rsidP="00AE092A">
      <w:pPr>
        <w:pStyle w:val="Default0"/>
        <w:spacing w:line="276" w:lineRule="auto"/>
        <w:ind w:firstLine="709"/>
        <w:jc w:val="both"/>
        <w:rPr>
          <w:color w:val="auto"/>
        </w:rPr>
      </w:pPr>
      <w:r w:rsidRPr="00340080">
        <w:rPr>
          <w:color w:val="auto"/>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AE092A" w:rsidRPr="00340080" w:rsidRDefault="00AE092A" w:rsidP="00AE092A">
      <w:pPr>
        <w:pStyle w:val="Default0"/>
        <w:spacing w:line="276" w:lineRule="auto"/>
        <w:ind w:firstLine="709"/>
        <w:jc w:val="both"/>
        <w:rPr>
          <w:color w:val="auto"/>
        </w:rPr>
      </w:pPr>
      <w:r w:rsidRPr="00340080">
        <w:rPr>
          <w:color w:val="auto"/>
        </w:rPr>
        <w:t xml:space="preserve">Наречие (ознакомление). </w:t>
      </w:r>
    </w:p>
    <w:p w:rsidR="00AE092A" w:rsidRPr="00340080" w:rsidRDefault="00AE092A" w:rsidP="00AE092A">
      <w:pPr>
        <w:pStyle w:val="Default0"/>
        <w:spacing w:line="276" w:lineRule="auto"/>
        <w:ind w:firstLine="709"/>
        <w:jc w:val="both"/>
        <w:rPr>
          <w:color w:val="auto"/>
        </w:rPr>
      </w:pPr>
      <w:r w:rsidRPr="00340080">
        <w:rPr>
          <w:color w:val="auto"/>
        </w:rPr>
        <w:t xml:space="preserve">Предлоги и союзы. Раздельное написание предлогов со словами. </w:t>
      </w:r>
    </w:p>
    <w:p w:rsidR="00AE092A" w:rsidRPr="00340080" w:rsidRDefault="00AE092A" w:rsidP="00AE092A">
      <w:pPr>
        <w:pStyle w:val="Default0"/>
        <w:spacing w:line="276" w:lineRule="auto"/>
        <w:ind w:firstLine="709"/>
        <w:jc w:val="both"/>
        <w:rPr>
          <w:color w:val="auto"/>
        </w:rPr>
      </w:pPr>
      <w:r w:rsidRPr="00340080">
        <w:rPr>
          <w:color w:val="auto"/>
        </w:rPr>
        <w:t xml:space="preserve">II. Текст. Тема текста. Стили. </w:t>
      </w:r>
    </w:p>
    <w:p w:rsidR="00AE092A" w:rsidRPr="00340080" w:rsidRDefault="00AE092A" w:rsidP="00AE092A">
      <w:pPr>
        <w:pStyle w:val="Default0"/>
        <w:spacing w:line="276" w:lineRule="auto"/>
        <w:ind w:firstLine="709"/>
        <w:jc w:val="both"/>
        <w:rPr>
          <w:color w:val="auto"/>
        </w:rPr>
      </w:pPr>
      <w:r w:rsidRPr="00340080">
        <w:rPr>
          <w:b/>
          <w:bCs/>
          <w:color w:val="auto"/>
        </w:rPr>
        <w:t xml:space="preserve">Синтаксис. Пунктуация. Культура речи. </w:t>
      </w:r>
    </w:p>
    <w:p w:rsidR="00AE092A" w:rsidRPr="00340080" w:rsidRDefault="00AE092A" w:rsidP="00AE092A">
      <w:pPr>
        <w:pStyle w:val="Default0"/>
        <w:spacing w:line="276" w:lineRule="auto"/>
        <w:ind w:firstLine="709"/>
        <w:jc w:val="both"/>
        <w:rPr>
          <w:color w:val="auto"/>
        </w:rPr>
      </w:pPr>
      <w:r w:rsidRPr="00340080">
        <w:rPr>
          <w:color w:val="auto"/>
        </w:rPr>
        <w:t xml:space="preserve">I. Основные синтаксические понятия (единицы): словосочетание, предложение, текст. </w:t>
      </w:r>
    </w:p>
    <w:p w:rsidR="00AE092A" w:rsidRPr="00340080" w:rsidRDefault="00AE092A" w:rsidP="00AE092A">
      <w:pPr>
        <w:pStyle w:val="Default0"/>
        <w:spacing w:line="276" w:lineRule="auto"/>
        <w:ind w:firstLine="709"/>
        <w:jc w:val="both"/>
        <w:rPr>
          <w:color w:val="auto"/>
        </w:rPr>
      </w:pPr>
      <w:r w:rsidRPr="00340080">
        <w:rPr>
          <w:color w:val="auto"/>
        </w:rPr>
        <w:t xml:space="preserve">Пунктуация как раздел науки о языке. </w:t>
      </w:r>
    </w:p>
    <w:p w:rsidR="00AE092A" w:rsidRPr="00340080" w:rsidRDefault="00AE092A" w:rsidP="00AE092A">
      <w:pPr>
        <w:pStyle w:val="Default0"/>
        <w:spacing w:line="276" w:lineRule="auto"/>
        <w:ind w:firstLine="709"/>
        <w:jc w:val="both"/>
        <w:rPr>
          <w:color w:val="auto"/>
        </w:rPr>
      </w:pPr>
      <w:r w:rsidRPr="00340080">
        <w:rPr>
          <w:color w:val="auto"/>
        </w:rPr>
        <w:t xml:space="preserve">Словосочетание: главное и зависимое слова в словосочетании. </w:t>
      </w:r>
    </w:p>
    <w:p w:rsidR="00AE092A" w:rsidRPr="00340080" w:rsidRDefault="00AE092A" w:rsidP="00AE092A">
      <w:pPr>
        <w:pStyle w:val="Default0"/>
        <w:spacing w:line="276" w:lineRule="auto"/>
        <w:ind w:firstLine="709"/>
        <w:jc w:val="both"/>
        <w:rPr>
          <w:color w:val="auto"/>
        </w:rPr>
      </w:pPr>
      <w:r w:rsidRPr="00340080">
        <w:rPr>
          <w:color w:val="auto"/>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AE092A" w:rsidRPr="00340080" w:rsidRDefault="00AE092A" w:rsidP="00AE092A">
      <w:pPr>
        <w:pStyle w:val="Default0"/>
        <w:spacing w:line="276" w:lineRule="auto"/>
        <w:ind w:firstLine="709"/>
        <w:jc w:val="both"/>
        <w:rPr>
          <w:color w:val="auto"/>
        </w:rPr>
      </w:pPr>
      <w:r w:rsidRPr="00340080">
        <w:rPr>
          <w:color w:val="auto"/>
        </w:rPr>
        <w:t xml:space="preserve">Грамматическая основа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Главные члены предложения, второстепенные члены предложения: дополнение, определение, обстоятельство. </w:t>
      </w:r>
    </w:p>
    <w:p w:rsidR="00AE092A" w:rsidRPr="00340080" w:rsidRDefault="00AE092A" w:rsidP="00AE092A">
      <w:pPr>
        <w:pStyle w:val="Default0"/>
        <w:spacing w:line="276" w:lineRule="auto"/>
        <w:ind w:firstLine="709"/>
        <w:jc w:val="both"/>
        <w:rPr>
          <w:color w:val="auto"/>
        </w:rPr>
      </w:pPr>
      <w:r w:rsidRPr="00340080">
        <w:rPr>
          <w:color w:val="auto"/>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w:t>
      </w:r>
    </w:p>
    <w:p w:rsidR="00AE092A" w:rsidRPr="00340080" w:rsidRDefault="00AE092A" w:rsidP="00AE092A">
      <w:pPr>
        <w:pStyle w:val="Default0"/>
        <w:spacing w:line="276" w:lineRule="auto"/>
        <w:ind w:firstLine="709"/>
        <w:jc w:val="both"/>
        <w:rPr>
          <w:color w:val="auto"/>
        </w:rPr>
      </w:pPr>
      <w:r w:rsidRPr="00340080">
        <w:rPr>
          <w:color w:val="auto"/>
        </w:rPr>
        <w:t xml:space="preserve">Синтаксический разбор словосочетания и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Обращение, знаки препинания при обращении. Вводные слова и словосочетания. </w:t>
      </w:r>
    </w:p>
    <w:p w:rsidR="00AE092A" w:rsidRPr="00340080" w:rsidRDefault="00AE092A" w:rsidP="00AE092A">
      <w:pPr>
        <w:pStyle w:val="Default0"/>
        <w:spacing w:line="276" w:lineRule="auto"/>
        <w:ind w:firstLine="709"/>
        <w:jc w:val="both"/>
        <w:rPr>
          <w:color w:val="auto"/>
        </w:rPr>
      </w:pPr>
      <w:r w:rsidRPr="00340080">
        <w:rPr>
          <w:color w:val="auto"/>
        </w:rPr>
        <w:t xml:space="preserve">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w:t>
      </w:r>
    </w:p>
    <w:p w:rsidR="00AE092A" w:rsidRPr="00340080" w:rsidRDefault="00AE092A" w:rsidP="00AE092A">
      <w:pPr>
        <w:pStyle w:val="Default0"/>
        <w:spacing w:line="276" w:lineRule="auto"/>
        <w:ind w:firstLine="709"/>
        <w:jc w:val="both"/>
        <w:rPr>
          <w:color w:val="auto"/>
        </w:rPr>
      </w:pPr>
      <w:r w:rsidRPr="00340080">
        <w:rPr>
          <w:color w:val="auto"/>
        </w:rPr>
        <w:t xml:space="preserve">Запятая между простыми предложениями в сложном предложении перед и, а, но, чтобы, потому что, когда, который, что, если. </w:t>
      </w:r>
    </w:p>
    <w:p w:rsidR="00AE092A" w:rsidRPr="00340080" w:rsidRDefault="00AE092A" w:rsidP="00AE092A">
      <w:pPr>
        <w:pStyle w:val="Default0"/>
        <w:spacing w:line="276" w:lineRule="auto"/>
        <w:ind w:firstLine="709"/>
        <w:jc w:val="both"/>
        <w:rPr>
          <w:color w:val="auto"/>
        </w:rPr>
      </w:pPr>
      <w:r w:rsidRPr="00340080">
        <w:rPr>
          <w:color w:val="auto"/>
        </w:rPr>
        <w:t xml:space="preserve">Прямая речь после слов автора и перед ними; знаки препинания при прямой речи. </w:t>
      </w:r>
    </w:p>
    <w:p w:rsidR="00AE092A" w:rsidRPr="00340080" w:rsidRDefault="00AE092A" w:rsidP="00AE092A">
      <w:pPr>
        <w:pStyle w:val="Default0"/>
        <w:spacing w:line="276" w:lineRule="auto"/>
        <w:ind w:firstLine="709"/>
        <w:jc w:val="both"/>
        <w:rPr>
          <w:color w:val="auto"/>
        </w:rPr>
      </w:pPr>
      <w:r w:rsidRPr="00340080">
        <w:rPr>
          <w:color w:val="auto"/>
        </w:rPr>
        <w:t xml:space="preserve">Диалог. Тире в начале реплик диалога. </w:t>
      </w:r>
    </w:p>
    <w:p w:rsidR="00AE092A" w:rsidRPr="00340080" w:rsidRDefault="00AE092A" w:rsidP="00AE092A">
      <w:pPr>
        <w:pStyle w:val="Default0"/>
        <w:spacing w:line="276" w:lineRule="auto"/>
        <w:ind w:firstLine="709"/>
        <w:jc w:val="both"/>
        <w:rPr>
          <w:color w:val="auto"/>
        </w:rPr>
      </w:pPr>
      <w:r w:rsidRPr="00340080">
        <w:rPr>
          <w:color w:val="auto"/>
        </w:rPr>
        <w:t>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AE092A" w:rsidRPr="00340080" w:rsidRDefault="00AE092A" w:rsidP="00AE092A">
      <w:pPr>
        <w:pStyle w:val="Default0"/>
        <w:spacing w:line="276" w:lineRule="auto"/>
        <w:ind w:firstLine="709"/>
        <w:jc w:val="both"/>
        <w:rPr>
          <w:color w:val="auto"/>
        </w:rPr>
      </w:pPr>
      <w:r w:rsidRPr="00340080">
        <w:t xml:space="preserve">III. Речь устная и письменная; диалогическая и монологическая. Основная мысль текста. Этикетные диалоги. Письмо как одна из разновидностей текста. </w:t>
      </w:r>
    </w:p>
    <w:p w:rsidR="00AE092A" w:rsidRPr="00340080" w:rsidRDefault="00AE092A" w:rsidP="00AE092A">
      <w:pPr>
        <w:pStyle w:val="Default0"/>
        <w:spacing w:line="276" w:lineRule="auto"/>
        <w:ind w:firstLine="709"/>
        <w:jc w:val="both"/>
      </w:pPr>
      <w:r w:rsidRPr="00340080">
        <w:t xml:space="preserve">  </w:t>
      </w:r>
      <w:r w:rsidRPr="00340080">
        <w:rPr>
          <w:b/>
          <w:bCs/>
        </w:rPr>
        <w:t xml:space="preserve">Фонетика. Орфоэпия. Графика и орфография. Культура речи </w:t>
      </w:r>
    </w:p>
    <w:p w:rsidR="00AE092A" w:rsidRPr="00340080" w:rsidRDefault="00AE092A" w:rsidP="00AE092A">
      <w:pPr>
        <w:pStyle w:val="Default0"/>
        <w:spacing w:line="276" w:lineRule="auto"/>
        <w:ind w:firstLine="709"/>
        <w:jc w:val="both"/>
      </w:pPr>
      <w:r w:rsidRPr="00340080">
        <w:t xml:space="preserve">I. Фонетика как раздел лингвистики. 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AE092A" w:rsidRPr="00340080" w:rsidRDefault="00AE092A" w:rsidP="00AE092A">
      <w:pPr>
        <w:pStyle w:val="Default0"/>
        <w:spacing w:line="276" w:lineRule="auto"/>
        <w:ind w:firstLine="709"/>
        <w:jc w:val="both"/>
      </w:pPr>
      <w:r w:rsidRPr="00340080">
        <w:t xml:space="preserve">Фонетический разбор слова. </w:t>
      </w:r>
    </w:p>
    <w:p w:rsidR="00AE092A" w:rsidRPr="00340080" w:rsidRDefault="00AE092A" w:rsidP="00AE092A">
      <w:pPr>
        <w:pStyle w:val="Default0"/>
        <w:spacing w:line="276" w:lineRule="auto"/>
        <w:ind w:firstLine="709"/>
        <w:jc w:val="both"/>
      </w:pPr>
      <w:r w:rsidRPr="00340080">
        <w:t xml:space="preserve">Орфоэпические словари. </w:t>
      </w:r>
    </w:p>
    <w:p w:rsidR="00AE092A" w:rsidRPr="00340080" w:rsidRDefault="00AE092A" w:rsidP="00AE092A">
      <w:pPr>
        <w:pStyle w:val="Default0"/>
        <w:spacing w:line="276" w:lineRule="auto"/>
        <w:ind w:firstLine="709"/>
        <w:jc w:val="both"/>
      </w:pPr>
      <w:r w:rsidRPr="00340080">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AE092A" w:rsidRPr="00340080" w:rsidRDefault="00AE092A" w:rsidP="00AE092A">
      <w:pPr>
        <w:pStyle w:val="Default0"/>
        <w:spacing w:line="276" w:lineRule="auto"/>
        <w:ind w:firstLine="709"/>
        <w:jc w:val="both"/>
      </w:pPr>
      <w:r w:rsidRPr="00340080">
        <w:t xml:space="preserve">Звуковое значение букв е, ё, ю, я. Обозначение мягкости согласных. Мягкий знак для обозначения мягкости согласных. Опознавательные признаки орфограмм. </w:t>
      </w:r>
    </w:p>
    <w:p w:rsidR="00AE092A" w:rsidRPr="00340080" w:rsidRDefault="00AE092A" w:rsidP="00AE092A">
      <w:pPr>
        <w:pStyle w:val="Default0"/>
        <w:spacing w:line="276" w:lineRule="auto"/>
        <w:ind w:firstLine="709"/>
        <w:jc w:val="both"/>
      </w:pPr>
      <w:r w:rsidRPr="00340080">
        <w:t xml:space="preserve">Орфографический разбор. </w:t>
      </w:r>
    </w:p>
    <w:p w:rsidR="00AE092A" w:rsidRPr="00340080" w:rsidRDefault="00AE092A" w:rsidP="00AE092A">
      <w:pPr>
        <w:pStyle w:val="Default0"/>
        <w:spacing w:line="276" w:lineRule="auto"/>
        <w:ind w:firstLine="709"/>
        <w:jc w:val="both"/>
      </w:pPr>
      <w:r w:rsidRPr="00340080">
        <w:t xml:space="preserve">Орфографические словари. </w:t>
      </w:r>
    </w:p>
    <w:p w:rsidR="00AE092A" w:rsidRPr="00340080" w:rsidRDefault="00AE092A" w:rsidP="00AE092A">
      <w:pPr>
        <w:pStyle w:val="Default0"/>
        <w:spacing w:line="276" w:lineRule="auto"/>
        <w:ind w:firstLine="709"/>
        <w:jc w:val="both"/>
      </w:pPr>
      <w:r w:rsidRPr="00340080">
        <w:t xml:space="preserve">II. Умение соблюдать основные правила литературного произношения в рамках требований учебника; произносить гласные и согласные перед гласным е. </w:t>
      </w:r>
    </w:p>
    <w:p w:rsidR="00AE092A" w:rsidRPr="00340080" w:rsidRDefault="00AE092A" w:rsidP="00AE092A">
      <w:pPr>
        <w:pStyle w:val="Default0"/>
        <w:spacing w:line="276" w:lineRule="auto"/>
        <w:ind w:firstLine="709"/>
        <w:jc w:val="both"/>
      </w:pPr>
      <w:r w:rsidRPr="00340080">
        <w:t xml:space="preserve">Умение находить справки о произношении слов в различных словарях (в том числе орфоэпических). </w:t>
      </w:r>
    </w:p>
    <w:p w:rsidR="00AE092A" w:rsidRPr="00340080" w:rsidRDefault="00AE092A" w:rsidP="00AE092A">
      <w:pPr>
        <w:pStyle w:val="Default0"/>
        <w:spacing w:line="276" w:lineRule="auto"/>
        <w:ind w:firstLine="709"/>
        <w:jc w:val="both"/>
      </w:pPr>
      <w:r w:rsidRPr="00340080">
        <w:t xml:space="preserve">III. Типы текстов. Повествование. Описание (предмета), отбор языковых средств в зависимости от темы, цели, адресата высказывания. </w:t>
      </w:r>
    </w:p>
    <w:p w:rsidR="00AE092A" w:rsidRPr="00340080" w:rsidRDefault="00AE092A" w:rsidP="00AE092A">
      <w:pPr>
        <w:pStyle w:val="Default0"/>
        <w:spacing w:line="276" w:lineRule="auto"/>
        <w:ind w:firstLine="709"/>
        <w:jc w:val="both"/>
      </w:pPr>
      <w:r w:rsidRPr="00340080">
        <w:rPr>
          <w:b/>
          <w:bCs/>
        </w:rPr>
        <w:t xml:space="preserve">Лексика. Культура речи  </w:t>
      </w:r>
    </w:p>
    <w:p w:rsidR="00AE092A" w:rsidRPr="00340080" w:rsidRDefault="00AE092A" w:rsidP="00AE092A">
      <w:pPr>
        <w:pStyle w:val="Default0"/>
        <w:spacing w:line="276" w:lineRule="auto"/>
        <w:ind w:firstLine="709"/>
        <w:jc w:val="both"/>
      </w:pPr>
      <w:r w:rsidRPr="00340080">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AE092A" w:rsidRPr="00340080" w:rsidRDefault="00AE092A" w:rsidP="00AE092A">
      <w:pPr>
        <w:pStyle w:val="Default0"/>
        <w:spacing w:line="276" w:lineRule="auto"/>
        <w:ind w:firstLine="709"/>
        <w:jc w:val="both"/>
      </w:pPr>
      <w:r w:rsidRPr="00340080">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AE092A" w:rsidRPr="00340080" w:rsidRDefault="00AE092A" w:rsidP="00AE092A">
      <w:pPr>
        <w:pStyle w:val="Default0"/>
        <w:spacing w:line="276" w:lineRule="auto"/>
        <w:ind w:firstLine="709"/>
        <w:jc w:val="both"/>
      </w:pPr>
      <w:r w:rsidRPr="00340080">
        <w:t xml:space="preserve">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 </w:t>
      </w:r>
    </w:p>
    <w:p w:rsidR="00AE092A" w:rsidRPr="00340080" w:rsidRDefault="00AE092A" w:rsidP="00AE092A">
      <w:pPr>
        <w:pStyle w:val="Default0"/>
        <w:spacing w:line="276" w:lineRule="auto"/>
        <w:ind w:firstLine="709"/>
        <w:jc w:val="both"/>
      </w:pPr>
      <w:r w:rsidRPr="00340080">
        <w:rPr>
          <w:b/>
          <w:bCs/>
        </w:rPr>
        <w:t xml:space="preserve">Морфемика. Орфография. Культура речи </w:t>
      </w:r>
    </w:p>
    <w:p w:rsidR="00AE092A" w:rsidRPr="00340080" w:rsidRDefault="00AE092A" w:rsidP="00AE092A">
      <w:pPr>
        <w:pStyle w:val="Default0"/>
        <w:spacing w:line="276" w:lineRule="auto"/>
        <w:ind w:firstLine="709"/>
        <w:jc w:val="both"/>
      </w:pPr>
      <w:r w:rsidRPr="00340080">
        <w:t xml:space="preserve">I. 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 </w:t>
      </w:r>
    </w:p>
    <w:p w:rsidR="00AE092A" w:rsidRPr="00340080" w:rsidRDefault="00AE092A" w:rsidP="00AE092A">
      <w:pPr>
        <w:pStyle w:val="Default0"/>
        <w:spacing w:line="276" w:lineRule="auto"/>
        <w:ind w:firstLine="709"/>
        <w:jc w:val="both"/>
      </w:pPr>
      <w:r w:rsidRPr="00340080">
        <w:t xml:space="preserve">Орфография как раздел науки о языке. Орфографическое правило. </w:t>
      </w:r>
    </w:p>
    <w:p w:rsidR="00AE092A" w:rsidRPr="00340080" w:rsidRDefault="00AE092A" w:rsidP="00AE092A">
      <w:pPr>
        <w:pStyle w:val="Default0"/>
        <w:spacing w:line="276" w:lineRule="auto"/>
        <w:ind w:firstLine="709"/>
        <w:jc w:val="both"/>
      </w:pPr>
      <w:r w:rsidRPr="00340080">
        <w:t xml:space="preserve">Правописание гласных и согласных в приставках; буквы з и с на конце приставок. Правописание чередующихся гласных о и а в корнях -лож-- -лаг-, -рос- - -раст-. Буквы е и о после шипящих в корне. Буквы ы и и после ц. </w:t>
      </w:r>
    </w:p>
    <w:p w:rsidR="00AE092A" w:rsidRPr="00340080" w:rsidRDefault="00AE092A" w:rsidP="00AE092A">
      <w:pPr>
        <w:pStyle w:val="Default0"/>
        <w:spacing w:line="276" w:lineRule="auto"/>
        <w:ind w:firstLine="709"/>
        <w:jc w:val="both"/>
      </w:pPr>
      <w:r w:rsidRPr="00340080">
        <w:t xml:space="preserve">II. Умение употреблять слова с разными приставками и суффиксами. Умение пользоваться орфографическими и морфемными словарями. </w:t>
      </w:r>
    </w:p>
    <w:p w:rsidR="00AE092A" w:rsidRPr="00340080" w:rsidRDefault="00AE092A" w:rsidP="00AE092A">
      <w:pPr>
        <w:pStyle w:val="Default0"/>
        <w:spacing w:line="276" w:lineRule="auto"/>
        <w:ind w:firstLine="709"/>
        <w:jc w:val="both"/>
      </w:pPr>
      <w:r w:rsidRPr="00340080">
        <w:t xml:space="preserve">III. Рассуждение в повествовании. Рассуждение, его структура и разновидности. </w:t>
      </w:r>
    </w:p>
    <w:p w:rsidR="00AE092A" w:rsidRPr="00340080" w:rsidRDefault="00AE092A" w:rsidP="00AE092A">
      <w:pPr>
        <w:pStyle w:val="Default0"/>
        <w:spacing w:line="276" w:lineRule="auto"/>
        <w:ind w:firstLine="709"/>
        <w:jc w:val="both"/>
      </w:pPr>
      <w:r w:rsidRPr="00340080">
        <w:rPr>
          <w:b/>
          <w:bCs/>
        </w:rPr>
        <w:t xml:space="preserve">Морфология. Орфография. Культура речи </w:t>
      </w:r>
    </w:p>
    <w:p w:rsidR="00AE092A" w:rsidRPr="00340080" w:rsidRDefault="00AE092A" w:rsidP="00AE092A">
      <w:pPr>
        <w:pStyle w:val="Default0"/>
        <w:spacing w:line="276" w:lineRule="auto"/>
        <w:ind w:firstLine="709"/>
        <w:jc w:val="both"/>
      </w:pPr>
      <w:r w:rsidRPr="00340080">
        <w:rPr>
          <w:b/>
          <w:bCs/>
        </w:rPr>
        <w:t>Имя существительное</w:t>
      </w:r>
    </w:p>
    <w:p w:rsidR="00AE092A" w:rsidRPr="00340080" w:rsidRDefault="00AE092A" w:rsidP="00AE092A">
      <w:pPr>
        <w:pStyle w:val="Default0"/>
        <w:spacing w:line="276" w:lineRule="auto"/>
        <w:ind w:firstLine="709"/>
        <w:jc w:val="both"/>
      </w:pPr>
      <w:r w:rsidRPr="00340080">
        <w:t xml:space="preserve">I. Имя существительное как часть речи. Синтаксическая роль имени существительного в предложении. </w:t>
      </w:r>
    </w:p>
    <w:p w:rsidR="00AE092A" w:rsidRPr="00340080" w:rsidRDefault="00AE092A" w:rsidP="00AE092A">
      <w:pPr>
        <w:pStyle w:val="Default0"/>
        <w:spacing w:line="276" w:lineRule="auto"/>
        <w:ind w:firstLine="709"/>
        <w:jc w:val="both"/>
      </w:pPr>
      <w:r w:rsidRPr="00340080">
        <w:t xml:space="preserve">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 </w:t>
      </w:r>
    </w:p>
    <w:p w:rsidR="00AE092A" w:rsidRPr="00340080" w:rsidRDefault="00AE092A" w:rsidP="00AE092A">
      <w:pPr>
        <w:pStyle w:val="Default0"/>
        <w:spacing w:line="276" w:lineRule="auto"/>
        <w:ind w:firstLine="709"/>
        <w:jc w:val="both"/>
      </w:pPr>
      <w:r w:rsidRPr="00340080">
        <w:t xml:space="preserve">Существительные, имеющие форму только единственного или только множественного числа. </w:t>
      </w:r>
    </w:p>
    <w:p w:rsidR="00AE092A" w:rsidRPr="00340080" w:rsidRDefault="00AE092A" w:rsidP="00AE092A">
      <w:pPr>
        <w:pStyle w:val="Default0"/>
        <w:spacing w:line="276" w:lineRule="auto"/>
        <w:ind w:firstLine="709"/>
        <w:jc w:val="both"/>
        <w:rPr>
          <w:color w:val="auto"/>
        </w:rPr>
      </w:pPr>
      <w:r w:rsidRPr="00340080">
        <w:t xml:space="preserve">Морфологический разбор слов. </w:t>
      </w:r>
      <w:r w:rsidRPr="00340080">
        <w:rPr>
          <w:color w:val="auto"/>
        </w:rPr>
        <w:t xml:space="preserve">Буквы о и е после шипящих и ц в окончаниях существительных. </w:t>
      </w:r>
    </w:p>
    <w:p w:rsidR="00AE092A" w:rsidRPr="00340080" w:rsidRDefault="00AE092A" w:rsidP="00AE092A">
      <w:pPr>
        <w:pStyle w:val="Default0"/>
        <w:spacing w:line="276" w:lineRule="auto"/>
        <w:jc w:val="both"/>
        <w:rPr>
          <w:color w:val="auto"/>
        </w:rPr>
      </w:pPr>
      <w:r w:rsidRPr="00340080">
        <w:rPr>
          <w:color w:val="auto"/>
        </w:rPr>
        <w:t xml:space="preserve">Склонение существительных на -ия, -ий, -ие. Правописание гласных в падежных окончаниях имен существительных.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AE092A" w:rsidRPr="00340080" w:rsidRDefault="00AE092A" w:rsidP="00AE092A">
      <w:pPr>
        <w:pStyle w:val="Default0"/>
        <w:spacing w:line="276" w:lineRule="auto"/>
        <w:ind w:firstLine="709"/>
        <w:jc w:val="both"/>
        <w:rPr>
          <w:color w:val="auto"/>
        </w:rPr>
      </w:pPr>
      <w:r w:rsidRPr="00340080">
        <w:rPr>
          <w:color w:val="auto"/>
        </w:rPr>
        <w:t xml:space="preserve">Умение правильно образовывать формы именительного (инженеры, выборы) и родительного (чулок, мест) падежей множественного числа. </w:t>
      </w:r>
    </w:p>
    <w:p w:rsidR="00AE092A" w:rsidRPr="00340080" w:rsidRDefault="00AE092A" w:rsidP="00AE092A">
      <w:pPr>
        <w:pStyle w:val="Default0"/>
        <w:spacing w:line="276" w:lineRule="auto"/>
        <w:ind w:firstLine="709"/>
        <w:jc w:val="both"/>
        <w:rPr>
          <w:color w:val="auto"/>
        </w:rPr>
      </w:pPr>
      <w:r w:rsidRPr="00340080">
        <w:rPr>
          <w:color w:val="auto"/>
        </w:rPr>
        <w:t xml:space="preserve">Умение использовать в речи существительные-синонимы для более точного выражения мыс- лей и для устранения неоправданного повтора одних и тех же слов. </w:t>
      </w:r>
    </w:p>
    <w:p w:rsidR="00AE092A" w:rsidRPr="00340080" w:rsidRDefault="00AE092A" w:rsidP="00AE092A">
      <w:pPr>
        <w:pStyle w:val="Default0"/>
        <w:spacing w:line="276" w:lineRule="auto"/>
        <w:ind w:firstLine="709"/>
        <w:jc w:val="both"/>
        <w:rPr>
          <w:color w:val="auto"/>
        </w:rPr>
      </w:pPr>
      <w:r w:rsidRPr="00340080">
        <w:rPr>
          <w:color w:val="auto"/>
        </w:rPr>
        <w:t xml:space="preserve">III. Доказательства и объяснения в рассуждении. </w:t>
      </w:r>
    </w:p>
    <w:p w:rsidR="00AE092A" w:rsidRPr="00340080" w:rsidRDefault="00AE092A" w:rsidP="00AE092A">
      <w:pPr>
        <w:pStyle w:val="Default0"/>
        <w:spacing w:line="276" w:lineRule="auto"/>
        <w:ind w:firstLine="709"/>
        <w:jc w:val="both"/>
        <w:rPr>
          <w:color w:val="auto"/>
        </w:rPr>
      </w:pPr>
      <w:r w:rsidRPr="00340080">
        <w:rPr>
          <w:b/>
          <w:bCs/>
          <w:color w:val="auto"/>
        </w:rPr>
        <w:t xml:space="preserve">Имя прилагательное </w:t>
      </w:r>
    </w:p>
    <w:p w:rsidR="00AE092A" w:rsidRPr="00340080" w:rsidRDefault="00AE092A" w:rsidP="00AE092A">
      <w:pPr>
        <w:pStyle w:val="Default0"/>
        <w:spacing w:line="276" w:lineRule="auto"/>
        <w:ind w:firstLine="709"/>
        <w:jc w:val="both"/>
        <w:rPr>
          <w:color w:val="auto"/>
        </w:rPr>
      </w:pPr>
      <w:r w:rsidRPr="00340080">
        <w:rPr>
          <w:color w:val="auto"/>
        </w:rPr>
        <w:t xml:space="preserve">I. Имя прилагательное как часть речи. Синтаксическая роль имени прилагательного в предложении. </w:t>
      </w:r>
    </w:p>
    <w:p w:rsidR="00AE092A" w:rsidRPr="00340080" w:rsidRDefault="00AE092A" w:rsidP="00AE092A">
      <w:pPr>
        <w:pStyle w:val="Default0"/>
        <w:spacing w:line="276" w:lineRule="auto"/>
        <w:ind w:firstLine="709"/>
        <w:jc w:val="both"/>
        <w:rPr>
          <w:color w:val="auto"/>
        </w:rPr>
      </w:pPr>
      <w:r w:rsidRPr="00340080">
        <w:rPr>
          <w:color w:val="auto"/>
        </w:rPr>
        <w:t xml:space="preserve">Полные и краткие прилагательные. </w:t>
      </w:r>
    </w:p>
    <w:p w:rsidR="00AE092A" w:rsidRPr="00340080" w:rsidRDefault="00AE092A" w:rsidP="00AE092A">
      <w:pPr>
        <w:pStyle w:val="Default0"/>
        <w:spacing w:line="276" w:lineRule="auto"/>
        <w:ind w:firstLine="709"/>
        <w:jc w:val="both"/>
        <w:rPr>
          <w:color w:val="auto"/>
        </w:rPr>
      </w:pPr>
      <w:r w:rsidRPr="00340080">
        <w:rPr>
          <w:color w:val="auto"/>
        </w:rPr>
        <w:t xml:space="preserve">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AE092A" w:rsidRPr="00340080" w:rsidRDefault="00AE092A" w:rsidP="00AE092A">
      <w:pPr>
        <w:pStyle w:val="Default0"/>
        <w:spacing w:line="276" w:lineRule="auto"/>
        <w:ind w:firstLine="709"/>
        <w:jc w:val="both"/>
        <w:rPr>
          <w:color w:val="auto"/>
        </w:rPr>
      </w:pPr>
      <w:r w:rsidRPr="00340080">
        <w:rPr>
          <w:color w:val="auto"/>
        </w:rPr>
        <w:t xml:space="preserve">Изменение полных прилагательных по родам, падежам и числам, а кратких - по родам и числам.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правильно ставить ударение в краткой форме прилагательных (труден, трудна, трудно). </w:t>
      </w:r>
    </w:p>
    <w:p w:rsidR="00AE092A" w:rsidRPr="00340080" w:rsidRDefault="00AE092A" w:rsidP="00AE092A">
      <w:pPr>
        <w:pStyle w:val="Default0"/>
        <w:spacing w:line="276" w:lineRule="auto"/>
        <w:ind w:firstLine="709"/>
        <w:jc w:val="both"/>
        <w:rPr>
          <w:color w:val="auto"/>
        </w:rPr>
      </w:pPr>
      <w:r w:rsidRPr="00340080">
        <w:rPr>
          <w:color w:val="auto"/>
        </w:rP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AE092A" w:rsidRPr="00340080" w:rsidRDefault="00AE092A" w:rsidP="00AE092A">
      <w:pPr>
        <w:pStyle w:val="Default0"/>
        <w:spacing w:line="276" w:lineRule="auto"/>
        <w:ind w:firstLine="709"/>
        <w:jc w:val="both"/>
        <w:rPr>
          <w:color w:val="auto"/>
        </w:rPr>
      </w:pPr>
      <w:r w:rsidRPr="00340080">
        <w:rPr>
          <w:color w:val="auto"/>
        </w:rPr>
        <w:t xml:space="preserve">III. Описание животного. Структура текста данного жанра. Стилистические разновидности этого жанра. </w:t>
      </w:r>
    </w:p>
    <w:p w:rsidR="00AE092A" w:rsidRPr="00340080" w:rsidRDefault="00AE092A" w:rsidP="00AE092A">
      <w:pPr>
        <w:pStyle w:val="Default0"/>
        <w:spacing w:line="276" w:lineRule="auto"/>
        <w:ind w:firstLine="709"/>
        <w:jc w:val="both"/>
        <w:rPr>
          <w:color w:val="auto"/>
        </w:rPr>
      </w:pPr>
      <w:r w:rsidRPr="00340080">
        <w:rPr>
          <w:b/>
          <w:bCs/>
          <w:color w:val="auto"/>
        </w:rPr>
        <w:t xml:space="preserve">Глагол </w:t>
      </w:r>
    </w:p>
    <w:p w:rsidR="00AE092A" w:rsidRPr="00340080" w:rsidRDefault="00AE092A" w:rsidP="00AE092A">
      <w:pPr>
        <w:pStyle w:val="Default0"/>
        <w:spacing w:line="276" w:lineRule="auto"/>
        <w:ind w:firstLine="709"/>
        <w:jc w:val="both"/>
        <w:rPr>
          <w:color w:val="auto"/>
        </w:rPr>
      </w:pPr>
      <w:r w:rsidRPr="00340080">
        <w:rPr>
          <w:color w:val="auto"/>
        </w:rPr>
        <w:t xml:space="preserve">I. Глагол как часть речи. Синтаксическая роль глагола в предложении. </w:t>
      </w:r>
    </w:p>
    <w:p w:rsidR="00AE092A" w:rsidRPr="00340080" w:rsidRDefault="00AE092A" w:rsidP="00AE092A">
      <w:pPr>
        <w:pStyle w:val="Default0"/>
        <w:spacing w:line="276" w:lineRule="auto"/>
        <w:ind w:firstLine="709"/>
        <w:jc w:val="both"/>
        <w:rPr>
          <w:color w:val="auto"/>
        </w:rPr>
      </w:pPr>
      <w:r w:rsidRPr="00340080">
        <w:rPr>
          <w:color w:val="auto"/>
        </w:rPr>
        <w:t xml:space="preserve">Неопределенная форма глагола (инфинитив на -ть (-ться), -ти (-тись), -чь (-чься). Правописание -ться и -чь (-чься) в неопределенной форме (повторение). </w:t>
      </w:r>
    </w:p>
    <w:p w:rsidR="00AE092A" w:rsidRPr="00340080" w:rsidRDefault="00AE092A" w:rsidP="00AE092A">
      <w:pPr>
        <w:pStyle w:val="Default0"/>
        <w:spacing w:line="276" w:lineRule="auto"/>
        <w:ind w:firstLine="709"/>
        <w:jc w:val="both"/>
        <w:rPr>
          <w:color w:val="auto"/>
        </w:rPr>
      </w:pPr>
      <w:r w:rsidRPr="00340080">
        <w:rPr>
          <w:color w:val="auto"/>
        </w:rPr>
        <w:t xml:space="preserve">Совершенный и несовершенный вид глагола; I и II спряжение. Правописание гласных в безударных личных окончаниях глаголов. </w:t>
      </w:r>
    </w:p>
    <w:p w:rsidR="00AE092A" w:rsidRPr="00340080" w:rsidRDefault="00AE092A" w:rsidP="00AE092A">
      <w:pPr>
        <w:pStyle w:val="Default0"/>
        <w:spacing w:line="276" w:lineRule="auto"/>
        <w:ind w:firstLine="709"/>
        <w:jc w:val="both"/>
        <w:rPr>
          <w:color w:val="auto"/>
        </w:rPr>
      </w:pPr>
      <w:r w:rsidRPr="00340080">
        <w:rPr>
          <w:color w:val="auto"/>
        </w:rPr>
        <w:t xml:space="preserve">Правописание чередующихся гласных е и и в корнях глаголов -бер- - -бир-, -дер- - -дир-, -мер- - -мир-, - nep- - -пир-, - тер- - - тир-, -стел- - -стил-. Правописание не с глаголами. </w:t>
      </w:r>
    </w:p>
    <w:p w:rsidR="00AE092A" w:rsidRPr="00340080" w:rsidRDefault="00AE092A" w:rsidP="00AE092A">
      <w:pPr>
        <w:pStyle w:val="Default0"/>
        <w:spacing w:line="276" w:lineRule="auto"/>
        <w:ind w:firstLine="709"/>
        <w:jc w:val="both"/>
        <w:rPr>
          <w:color w:val="auto"/>
        </w:rPr>
      </w:pPr>
      <w:r w:rsidRPr="00340080">
        <w:rPr>
          <w:color w:val="auto"/>
        </w:rPr>
        <w:t xml:space="preserve">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 </w:t>
      </w:r>
    </w:p>
    <w:p w:rsidR="00AE092A" w:rsidRPr="00340080" w:rsidRDefault="00AE092A" w:rsidP="00AE092A">
      <w:pPr>
        <w:pStyle w:val="Default0"/>
        <w:spacing w:line="276" w:lineRule="auto"/>
        <w:ind w:firstLine="709"/>
        <w:jc w:val="both"/>
        <w:rPr>
          <w:color w:val="auto"/>
        </w:rPr>
      </w:pPr>
      <w:r w:rsidRPr="00340080">
        <w:rPr>
          <w:color w:val="auto"/>
        </w:rPr>
        <w:t xml:space="preserve">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 </w:t>
      </w:r>
    </w:p>
    <w:p w:rsidR="00AE092A" w:rsidRPr="00340080" w:rsidRDefault="00AE092A" w:rsidP="00AE092A">
      <w:pPr>
        <w:pStyle w:val="Default0"/>
        <w:spacing w:line="276" w:lineRule="auto"/>
        <w:ind w:firstLine="709"/>
        <w:jc w:val="both"/>
        <w:rPr>
          <w:color w:val="auto"/>
        </w:rPr>
      </w:pPr>
      <w:r w:rsidRPr="00340080">
        <w:rPr>
          <w:color w:val="auto"/>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AE092A" w:rsidRPr="00340080" w:rsidRDefault="00AE092A" w:rsidP="00AE092A">
      <w:pPr>
        <w:pStyle w:val="Default0"/>
        <w:spacing w:line="276" w:lineRule="auto"/>
        <w:ind w:firstLine="709"/>
        <w:jc w:val="both"/>
        <w:rPr>
          <w:color w:val="auto"/>
        </w:rPr>
      </w:pPr>
      <w:r w:rsidRPr="00340080">
        <w:rPr>
          <w:color w:val="auto"/>
        </w:rPr>
        <w:t xml:space="preserve">III. Понятие о рассказе, об особенностях его структуры и стиля. Невыдуманный рассказ о себе. Рассказы по сюжетным картинкам. </w:t>
      </w:r>
    </w:p>
    <w:p w:rsidR="00AE092A" w:rsidRPr="00340080" w:rsidRDefault="00AE092A" w:rsidP="00AE092A">
      <w:pPr>
        <w:pStyle w:val="Default0"/>
        <w:spacing w:line="276" w:lineRule="auto"/>
        <w:ind w:firstLine="709"/>
        <w:jc w:val="both"/>
        <w:rPr>
          <w:color w:val="auto"/>
        </w:rPr>
      </w:pPr>
      <w:r w:rsidRPr="00340080">
        <w:rPr>
          <w:b/>
          <w:bCs/>
          <w:color w:val="auto"/>
        </w:rPr>
        <w:t>Повторение и систематизация пройденного в 5 классе</w:t>
      </w:r>
    </w:p>
    <w:p w:rsidR="00AE092A" w:rsidRPr="00340080" w:rsidRDefault="00AE092A" w:rsidP="00AE092A">
      <w:pPr>
        <w:pStyle w:val="Default0"/>
        <w:spacing w:line="276" w:lineRule="auto"/>
        <w:ind w:firstLine="709"/>
        <w:jc w:val="both"/>
        <w:rPr>
          <w:color w:val="auto"/>
        </w:rPr>
      </w:pPr>
      <w:r w:rsidRPr="00340080">
        <w:rPr>
          <w:color w:val="auto"/>
        </w:rPr>
        <w:t xml:space="preserve">Разделы науки о языке. Орфография. Пунктуация. Лексика Фоентика. Словообразование. Морфология. Синтаксис. </w:t>
      </w:r>
      <w:r w:rsidRPr="00340080">
        <w:rPr>
          <w:b/>
          <w:bCs/>
          <w:color w:val="auto"/>
        </w:rPr>
        <w:t xml:space="preserve"> </w:t>
      </w:r>
    </w:p>
    <w:p w:rsidR="00AE092A" w:rsidRPr="00340080" w:rsidRDefault="00AE092A" w:rsidP="00AE092A">
      <w:pPr>
        <w:pStyle w:val="Default0"/>
        <w:spacing w:line="276" w:lineRule="auto"/>
        <w:jc w:val="both"/>
        <w:rPr>
          <w:b/>
          <w:bCs/>
        </w:rPr>
      </w:pPr>
      <w:r w:rsidRPr="00340080">
        <w:rPr>
          <w:b/>
          <w:bCs/>
        </w:rPr>
        <w:t>6 КЛАСС</w:t>
      </w:r>
    </w:p>
    <w:p w:rsidR="00AE092A" w:rsidRPr="00340080" w:rsidRDefault="00AE092A" w:rsidP="00AE092A">
      <w:pPr>
        <w:pStyle w:val="Default0"/>
        <w:spacing w:line="276" w:lineRule="auto"/>
        <w:jc w:val="both"/>
      </w:pPr>
      <w:r w:rsidRPr="00340080">
        <w:rPr>
          <w:b/>
          <w:bCs/>
        </w:rPr>
        <w:t xml:space="preserve">Содержание тем учебного курса </w:t>
      </w:r>
    </w:p>
    <w:p w:rsidR="00AE092A" w:rsidRPr="00340080" w:rsidRDefault="00AE092A" w:rsidP="00AE092A">
      <w:pPr>
        <w:pStyle w:val="Default0"/>
        <w:spacing w:line="276" w:lineRule="auto"/>
        <w:ind w:firstLine="709"/>
        <w:jc w:val="both"/>
      </w:pPr>
      <w:r w:rsidRPr="00340080">
        <w:rPr>
          <w:b/>
          <w:bCs/>
        </w:rPr>
        <w:t>Язык. Речь. Общение</w:t>
      </w:r>
    </w:p>
    <w:p w:rsidR="00AE092A" w:rsidRPr="00340080" w:rsidRDefault="00AE092A" w:rsidP="00AE092A">
      <w:pPr>
        <w:pStyle w:val="Default0"/>
        <w:spacing w:line="276" w:lineRule="auto"/>
        <w:ind w:firstLine="709"/>
        <w:jc w:val="both"/>
      </w:pPr>
      <w:r w:rsidRPr="00340080">
        <w:t xml:space="preserve">Русский язык – один из развитых языков мира. </w:t>
      </w:r>
    </w:p>
    <w:p w:rsidR="00AE092A" w:rsidRPr="00340080" w:rsidRDefault="00AE092A" w:rsidP="00AE092A">
      <w:pPr>
        <w:pStyle w:val="Default0"/>
        <w:spacing w:line="276" w:lineRule="auto"/>
        <w:ind w:firstLine="709"/>
        <w:jc w:val="both"/>
      </w:pPr>
      <w:r w:rsidRPr="00340080">
        <w:t xml:space="preserve">Язык, речь, общение. Устное и письменное общения. </w:t>
      </w:r>
    </w:p>
    <w:p w:rsidR="00AE092A" w:rsidRPr="00340080" w:rsidRDefault="00AE092A" w:rsidP="00AE092A">
      <w:pPr>
        <w:pStyle w:val="Default0"/>
        <w:spacing w:line="276" w:lineRule="auto"/>
        <w:ind w:firstLine="709"/>
        <w:jc w:val="both"/>
      </w:pPr>
      <w:r w:rsidRPr="00340080">
        <w:t xml:space="preserve">Ситуация общения. Определение схемы ситуации общения. </w:t>
      </w:r>
    </w:p>
    <w:p w:rsidR="00AE092A" w:rsidRPr="00340080" w:rsidRDefault="00AE092A" w:rsidP="00AE092A">
      <w:pPr>
        <w:pStyle w:val="Default0"/>
        <w:spacing w:line="276" w:lineRule="auto"/>
        <w:ind w:firstLine="709"/>
        <w:jc w:val="both"/>
      </w:pPr>
      <w:r w:rsidRPr="00340080">
        <w:rPr>
          <w:b/>
          <w:bCs/>
        </w:rPr>
        <w:t xml:space="preserve">Повторение изученного в 5 классе </w:t>
      </w:r>
    </w:p>
    <w:p w:rsidR="00AE092A" w:rsidRPr="00340080" w:rsidRDefault="00AE092A" w:rsidP="00AE092A">
      <w:pPr>
        <w:pStyle w:val="Default0"/>
        <w:spacing w:line="276" w:lineRule="auto"/>
        <w:ind w:firstLine="709"/>
        <w:jc w:val="both"/>
      </w:pPr>
      <w:r w:rsidRPr="00340080">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p>
    <w:p w:rsidR="00AE092A" w:rsidRPr="00340080" w:rsidRDefault="00AE092A" w:rsidP="00AE092A">
      <w:pPr>
        <w:pStyle w:val="Default0"/>
        <w:spacing w:line="276" w:lineRule="auto"/>
        <w:ind w:firstLine="709"/>
        <w:jc w:val="both"/>
      </w:pPr>
      <w:r w:rsidRPr="00340080">
        <w:t xml:space="preserve">Тип речи. Стиль речи. Основная мысль текста. </w:t>
      </w:r>
    </w:p>
    <w:p w:rsidR="00AE092A" w:rsidRPr="00340080" w:rsidRDefault="00AE092A" w:rsidP="00AE092A">
      <w:pPr>
        <w:pStyle w:val="Default0"/>
        <w:spacing w:line="276" w:lineRule="auto"/>
        <w:ind w:firstLine="709"/>
        <w:jc w:val="both"/>
      </w:pPr>
      <w:r w:rsidRPr="00340080">
        <w:t xml:space="preserve">Составление диалога. </w:t>
      </w:r>
    </w:p>
    <w:p w:rsidR="00AE092A" w:rsidRPr="00340080" w:rsidRDefault="00AE092A" w:rsidP="00AE092A">
      <w:pPr>
        <w:pStyle w:val="Default0"/>
        <w:spacing w:line="276" w:lineRule="auto"/>
        <w:ind w:firstLine="709"/>
        <w:jc w:val="both"/>
      </w:pPr>
      <w:r w:rsidRPr="00340080">
        <w:rPr>
          <w:b/>
          <w:bCs/>
        </w:rPr>
        <w:t xml:space="preserve">Текст  </w:t>
      </w:r>
    </w:p>
    <w:p w:rsidR="00AE092A" w:rsidRPr="00340080" w:rsidRDefault="00AE092A" w:rsidP="00AE092A">
      <w:pPr>
        <w:pStyle w:val="Default0"/>
        <w:spacing w:line="276" w:lineRule="auto"/>
        <w:ind w:firstLine="709"/>
        <w:jc w:val="both"/>
      </w:pPr>
      <w:r w:rsidRPr="00340080">
        <w:t xml:space="preserve">Текст, его особенности. Средства связи предложений в тексте. </w:t>
      </w:r>
    </w:p>
    <w:p w:rsidR="00AE092A" w:rsidRPr="00340080" w:rsidRDefault="00AE092A" w:rsidP="00AE092A">
      <w:pPr>
        <w:pStyle w:val="Default0"/>
        <w:spacing w:line="276" w:lineRule="auto"/>
        <w:ind w:firstLine="709"/>
        <w:jc w:val="both"/>
      </w:pPr>
      <w:r w:rsidRPr="00340080">
        <w:t xml:space="preserve">Тема и основная мысль текста. Заглавие текста. Начальные и конечные предложения текста. Ключевые слова. </w:t>
      </w:r>
    </w:p>
    <w:p w:rsidR="00AE092A" w:rsidRPr="00340080" w:rsidRDefault="00AE092A" w:rsidP="00AE092A">
      <w:pPr>
        <w:pStyle w:val="Default0"/>
        <w:spacing w:line="276" w:lineRule="auto"/>
        <w:ind w:firstLine="709"/>
        <w:jc w:val="both"/>
      </w:pPr>
      <w:r w:rsidRPr="00340080">
        <w:t xml:space="preserve">Основные признаки текста. </w:t>
      </w:r>
    </w:p>
    <w:p w:rsidR="00AE092A" w:rsidRPr="00340080" w:rsidRDefault="00AE092A" w:rsidP="00AE092A">
      <w:pPr>
        <w:pStyle w:val="Default0"/>
        <w:spacing w:line="276" w:lineRule="auto"/>
        <w:ind w:firstLine="709"/>
        <w:jc w:val="both"/>
      </w:pPr>
      <w:r w:rsidRPr="00340080">
        <w:t xml:space="preserve">Текст и стили речи. Официально-деловой стиль. </w:t>
      </w:r>
    </w:p>
    <w:p w:rsidR="00AE092A" w:rsidRPr="00340080" w:rsidRDefault="00AE092A" w:rsidP="00AE092A">
      <w:pPr>
        <w:pStyle w:val="Default0"/>
        <w:spacing w:line="276" w:lineRule="auto"/>
        <w:ind w:firstLine="709"/>
        <w:jc w:val="both"/>
      </w:pPr>
      <w:r w:rsidRPr="00340080">
        <w:t xml:space="preserve">Умение создавать текста по заданному начальному или конечному предложению. </w:t>
      </w:r>
    </w:p>
    <w:p w:rsidR="00AE092A" w:rsidRPr="00340080" w:rsidRDefault="00AE092A" w:rsidP="00AE092A">
      <w:pPr>
        <w:pStyle w:val="Default0"/>
        <w:spacing w:line="276" w:lineRule="auto"/>
        <w:ind w:firstLine="709"/>
        <w:jc w:val="both"/>
      </w:pPr>
      <w:r w:rsidRPr="00340080">
        <w:rPr>
          <w:b/>
          <w:bCs/>
        </w:rPr>
        <w:t xml:space="preserve">Лексика. Культура речи  </w:t>
      </w:r>
    </w:p>
    <w:p w:rsidR="00AE092A" w:rsidRPr="00340080" w:rsidRDefault="00AE092A" w:rsidP="00AE092A">
      <w:pPr>
        <w:pStyle w:val="Default0"/>
        <w:spacing w:line="276" w:lineRule="auto"/>
        <w:ind w:firstLine="709"/>
        <w:jc w:val="both"/>
      </w:pPr>
      <w:r w:rsidRPr="00340080">
        <w:t xml:space="preserve">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w:t>
      </w:r>
    </w:p>
    <w:p w:rsidR="00AE092A" w:rsidRPr="00340080" w:rsidRDefault="00AE092A" w:rsidP="00AE092A">
      <w:pPr>
        <w:pStyle w:val="Default0"/>
        <w:spacing w:line="276" w:lineRule="auto"/>
        <w:ind w:firstLine="709"/>
        <w:jc w:val="both"/>
      </w:pPr>
      <w:r w:rsidRPr="00340080">
        <w:t xml:space="preserve">Основные пути пополнения словарного состава русского языка. </w:t>
      </w:r>
    </w:p>
    <w:p w:rsidR="00AE092A" w:rsidRPr="00340080" w:rsidRDefault="00AE092A" w:rsidP="00AE092A">
      <w:pPr>
        <w:pStyle w:val="Default0"/>
        <w:spacing w:line="276" w:lineRule="auto"/>
        <w:ind w:firstLine="709"/>
        <w:jc w:val="both"/>
        <w:rPr>
          <w:color w:val="auto"/>
        </w:rPr>
      </w:pPr>
      <w:r w:rsidRPr="00340080">
        <w:t xml:space="preserve">Словари русского языка. Приемы сжатия текста.  </w:t>
      </w:r>
      <w:r w:rsidRPr="00340080">
        <w:rPr>
          <w:iCs/>
          <w:color w:val="auto"/>
        </w:rPr>
        <w:t xml:space="preserve">Умение </w:t>
      </w:r>
      <w:r w:rsidRPr="00340080">
        <w:rPr>
          <w:color w:val="auto"/>
        </w:rPr>
        <w:t xml:space="preserve">собирать и анализировать материалы к сочинению. Составление словарной статьи по образцу. </w:t>
      </w:r>
    </w:p>
    <w:p w:rsidR="00AE092A" w:rsidRPr="00340080" w:rsidRDefault="00AE092A" w:rsidP="00AE092A">
      <w:pPr>
        <w:pStyle w:val="Default0"/>
        <w:spacing w:line="276" w:lineRule="auto"/>
        <w:ind w:firstLine="709"/>
        <w:jc w:val="both"/>
        <w:rPr>
          <w:color w:val="auto"/>
        </w:rPr>
      </w:pPr>
      <w:r w:rsidRPr="00340080">
        <w:rPr>
          <w:b/>
          <w:bCs/>
          <w:color w:val="auto"/>
        </w:rPr>
        <w:t xml:space="preserve">Фразеология. Культура речи  </w:t>
      </w:r>
    </w:p>
    <w:p w:rsidR="00AE092A" w:rsidRPr="00340080" w:rsidRDefault="00AE092A" w:rsidP="00AE092A">
      <w:pPr>
        <w:pStyle w:val="Default0"/>
        <w:spacing w:line="276" w:lineRule="auto"/>
        <w:ind w:firstLine="709"/>
        <w:jc w:val="both"/>
        <w:rPr>
          <w:color w:val="auto"/>
        </w:rPr>
      </w:pPr>
      <w:r w:rsidRPr="00340080">
        <w:rPr>
          <w:color w:val="auto"/>
        </w:rPr>
        <w:t xml:space="preserve">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w:t>
      </w:r>
    </w:p>
    <w:p w:rsidR="00AE092A" w:rsidRPr="00340080" w:rsidRDefault="00AE092A" w:rsidP="00AE092A">
      <w:pPr>
        <w:pStyle w:val="Default0"/>
        <w:spacing w:line="276" w:lineRule="auto"/>
        <w:ind w:firstLine="709"/>
        <w:jc w:val="both"/>
        <w:rPr>
          <w:color w:val="auto"/>
        </w:rPr>
      </w:pPr>
      <w:r w:rsidRPr="00340080">
        <w:rPr>
          <w:color w:val="auto"/>
        </w:rPr>
        <w:t xml:space="preserve">Источники фразеологизмов. Использование фразеологизмов в речи. </w:t>
      </w:r>
    </w:p>
    <w:p w:rsidR="00AE092A" w:rsidRPr="00340080" w:rsidRDefault="00AE092A" w:rsidP="00AE092A">
      <w:pPr>
        <w:pStyle w:val="Default0"/>
        <w:spacing w:line="276" w:lineRule="auto"/>
        <w:ind w:firstLine="709"/>
        <w:jc w:val="both"/>
        <w:rPr>
          <w:color w:val="auto"/>
        </w:rPr>
      </w:pPr>
      <w:r w:rsidRPr="00340080">
        <w:rPr>
          <w:color w:val="auto"/>
        </w:rPr>
        <w:t xml:space="preserve">Фразеологический словарь. </w:t>
      </w:r>
    </w:p>
    <w:p w:rsidR="00AE092A" w:rsidRPr="00340080" w:rsidRDefault="00AE092A" w:rsidP="00AE092A">
      <w:pPr>
        <w:pStyle w:val="Default0"/>
        <w:spacing w:line="276" w:lineRule="auto"/>
        <w:ind w:firstLine="709"/>
        <w:jc w:val="both"/>
        <w:rPr>
          <w:color w:val="auto"/>
        </w:rPr>
      </w:pPr>
      <w:r w:rsidRPr="00340080">
        <w:rPr>
          <w:color w:val="auto"/>
        </w:rPr>
        <w:t xml:space="preserve">Конструирование текста с использованием фразеологизмов. </w:t>
      </w:r>
    </w:p>
    <w:p w:rsidR="00AE092A" w:rsidRPr="00340080" w:rsidRDefault="00AE092A" w:rsidP="00AE092A">
      <w:pPr>
        <w:pStyle w:val="Default0"/>
        <w:spacing w:line="276" w:lineRule="auto"/>
        <w:ind w:firstLine="709"/>
        <w:jc w:val="both"/>
        <w:rPr>
          <w:color w:val="auto"/>
        </w:rPr>
      </w:pPr>
      <w:r w:rsidRPr="00340080">
        <w:rPr>
          <w:b/>
          <w:bCs/>
          <w:color w:val="auto"/>
        </w:rPr>
        <w:t xml:space="preserve">Словообразование. Орфография. Культура речи </w:t>
      </w:r>
    </w:p>
    <w:p w:rsidR="00AE092A" w:rsidRPr="00340080" w:rsidRDefault="00AE092A" w:rsidP="00AE092A">
      <w:pPr>
        <w:pStyle w:val="Default0"/>
        <w:spacing w:line="276" w:lineRule="auto"/>
        <w:ind w:firstLine="709"/>
        <w:jc w:val="both"/>
        <w:rPr>
          <w:color w:val="auto"/>
        </w:rPr>
      </w:pPr>
      <w:r w:rsidRPr="00340080">
        <w:rPr>
          <w:color w:val="auto"/>
        </w:rPr>
        <w:t xml:space="preserve">Морфемика и словообразование </w:t>
      </w:r>
    </w:p>
    <w:p w:rsidR="00AE092A" w:rsidRPr="00340080" w:rsidRDefault="00AE092A" w:rsidP="00AE092A">
      <w:pPr>
        <w:pStyle w:val="Default0"/>
        <w:spacing w:line="276" w:lineRule="auto"/>
        <w:ind w:firstLine="709"/>
        <w:jc w:val="both"/>
        <w:rPr>
          <w:color w:val="auto"/>
        </w:rPr>
      </w:pPr>
      <w:r w:rsidRPr="00340080">
        <w:rPr>
          <w:color w:val="auto"/>
        </w:rPr>
        <w:t xml:space="preserve">Основные способы образования слов в русском языке (приставочный, суффиксальный, приставочно-суффиксальный, бессуффиксный). Сложение как способ словообразования. Переход одной части речи в другую как способ образования. Образование слов в результате слияния сочетаний слов в слово. </w:t>
      </w:r>
    </w:p>
    <w:p w:rsidR="00AE092A" w:rsidRPr="00340080" w:rsidRDefault="00AE092A" w:rsidP="00AE092A">
      <w:pPr>
        <w:pStyle w:val="Default0"/>
        <w:spacing w:line="276" w:lineRule="auto"/>
        <w:ind w:firstLine="709"/>
        <w:jc w:val="both"/>
        <w:rPr>
          <w:color w:val="auto"/>
        </w:rPr>
      </w:pPr>
      <w:r w:rsidRPr="00340080">
        <w:rPr>
          <w:color w:val="auto"/>
        </w:rPr>
        <w:t xml:space="preserve">Словообразовательная пара. Словообразовательная цепочка. словообразовательное гнездо. </w:t>
      </w:r>
    </w:p>
    <w:p w:rsidR="00AE092A" w:rsidRPr="00340080" w:rsidRDefault="00AE092A" w:rsidP="00AE092A">
      <w:pPr>
        <w:pStyle w:val="Default0"/>
        <w:spacing w:line="276" w:lineRule="auto"/>
        <w:ind w:firstLine="709"/>
        <w:jc w:val="both"/>
        <w:rPr>
          <w:color w:val="auto"/>
        </w:rPr>
      </w:pPr>
      <w:r w:rsidRPr="00340080">
        <w:rPr>
          <w:color w:val="auto"/>
        </w:rPr>
        <w:t xml:space="preserve">Этимология слов. Этимологические словари. </w:t>
      </w:r>
    </w:p>
    <w:p w:rsidR="00AE092A" w:rsidRPr="00340080" w:rsidRDefault="00AE092A" w:rsidP="00AE092A">
      <w:pPr>
        <w:pStyle w:val="Default0"/>
        <w:spacing w:line="276" w:lineRule="auto"/>
        <w:ind w:firstLine="709"/>
        <w:jc w:val="both"/>
        <w:rPr>
          <w:color w:val="auto"/>
        </w:rPr>
      </w:pPr>
      <w:r w:rsidRPr="00340080">
        <w:rPr>
          <w:color w:val="auto"/>
        </w:rPr>
        <w:t xml:space="preserve">Правописание чередующихся гласных </w:t>
      </w:r>
      <w:r w:rsidRPr="00340080">
        <w:rPr>
          <w:i/>
          <w:iCs/>
          <w:color w:val="auto"/>
        </w:rPr>
        <w:t xml:space="preserve">а </w:t>
      </w:r>
      <w:r w:rsidRPr="00340080">
        <w:rPr>
          <w:color w:val="auto"/>
        </w:rPr>
        <w:t xml:space="preserve">и </w:t>
      </w:r>
      <w:r w:rsidRPr="00340080">
        <w:rPr>
          <w:i/>
          <w:iCs/>
          <w:color w:val="auto"/>
        </w:rPr>
        <w:t xml:space="preserve">о </w:t>
      </w:r>
      <w:r w:rsidRPr="00340080">
        <w:rPr>
          <w:color w:val="auto"/>
        </w:rPr>
        <w:t xml:space="preserve">в корнях </w:t>
      </w:r>
      <w:r w:rsidRPr="00340080">
        <w:rPr>
          <w:i/>
          <w:iCs/>
          <w:color w:val="auto"/>
        </w:rPr>
        <w:t xml:space="preserve">-кас- </w:t>
      </w:r>
      <w:r w:rsidRPr="00340080">
        <w:rPr>
          <w:color w:val="auto"/>
        </w:rPr>
        <w:t xml:space="preserve">– </w:t>
      </w:r>
      <w:r w:rsidRPr="00340080">
        <w:rPr>
          <w:i/>
          <w:iCs/>
          <w:color w:val="auto"/>
        </w:rPr>
        <w:t>-кос-</w:t>
      </w:r>
      <w:r w:rsidRPr="00340080">
        <w:rPr>
          <w:color w:val="auto"/>
        </w:rPr>
        <w:t xml:space="preserve">, </w:t>
      </w:r>
      <w:r w:rsidRPr="00340080">
        <w:rPr>
          <w:i/>
          <w:iCs/>
          <w:color w:val="auto"/>
        </w:rPr>
        <w:t xml:space="preserve">-гар- </w:t>
      </w:r>
      <w:r w:rsidRPr="00340080">
        <w:rPr>
          <w:color w:val="auto"/>
        </w:rPr>
        <w:t xml:space="preserve">– </w:t>
      </w:r>
      <w:r w:rsidRPr="00340080">
        <w:rPr>
          <w:i/>
          <w:iCs/>
          <w:color w:val="auto"/>
        </w:rPr>
        <w:t>-гор-</w:t>
      </w:r>
      <w:r w:rsidRPr="00340080">
        <w:rPr>
          <w:color w:val="auto"/>
        </w:rPr>
        <w:t xml:space="preserve">, </w:t>
      </w:r>
      <w:r w:rsidRPr="00340080">
        <w:rPr>
          <w:i/>
          <w:iCs/>
          <w:color w:val="auto"/>
        </w:rPr>
        <w:t xml:space="preserve">-зар- </w:t>
      </w:r>
      <w:r w:rsidRPr="00340080">
        <w:rPr>
          <w:color w:val="auto"/>
        </w:rPr>
        <w:t xml:space="preserve">– </w:t>
      </w:r>
      <w:r w:rsidRPr="00340080">
        <w:rPr>
          <w:i/>
          <w:iCs/>
          <w:color w:val="auto"/>
        </w:rPr>
        <w:t>-зор-</w:t>
      </w:r>
      <w:r w:rsidRPr="00340080">
        <w:rPr>
          <w:color w:val="auto"/>
        </w:rPr>
        <w:t xml:space="preserve">. Правописание букв </w:t>
      </w:r>
      <w:r w:rsidRPr="00340080">
        <w:rPr>
          <w:i/>
          <w:iCs/>
          <w:color w:val="auto"/>
        </w:rPr>
        <w:t xml:space="preserve">ы </w:t>
      </w:r>
      <w:r w:rsidRPr="00340080">
        <w:rPr>
          <w:color w:val="auto"/>
        </w:rPr>
        <w:t xml:space="preserve">и </w:t>
      </w:r>
      <w:r w:rsidRPr="00340080">
        <w:rPr>
          <w:i/>
          <w:iCs/>
          <w:color w:val="auto"/>
        </w:rPr>
        <w:t xml:space="preserve">и </w:t>
      </w:r>
      <w:r w:rsidRPr="00340080">
        <w:rPr>
          <w:color w:val="auto"/>
        </w:rPr>
        <w:t xml:space="preserve">после приставок на согласные. Гласные в приставках </w:t>
      </w:r>
      <w:r w:rsidRPr="00340080">
        <w:rPr>
          <w:i/>
          <w:iCs/>
          <w:color w:val="auto"/>
        </w:rPr>
        <w:t xml:space="preserve">пре- </w:t>
      </w:r>
      <w:r w:rsidRPr="00340080">
        <w:rPr>
          <w:color w:val="auto"/>
        </w:rPr>
        <w:t xml:space="preserve">и </w:t>
      </w:r>
      <w:r w:rsidRPr="00340080">
        <w:rPr>
          <w:i/>
          <w:iCs/>
          <w:color w:val="auto"/>
        </w:rPr>
        <w:t>при-</w:t>
      </w:r>
      <w:r w:rsidRPr="00340080">
        <w:rPr>
          <w:color w:val="auto"/>
        </w:rPr>
        <w:t xml:space="preserve">. Соединительные гласные </w:t>
      </w:r>
      <w:r w:rsidRPr="00340080">
        <w:rPr>
          <w:i/>
          <w:iCs/>
          <w:color w:val="auto"/>
        </w:rPr>
        <w:t xml:space="preserve">о </w:t>
      </w:r>
      <w:r w:rsidRPr="00340080">
        <w:rPr>
          <w:color w:val="auto"/>
        </w:rPr>
        <w:t xml:space="preserve">и </w:t>
      </w:r>
      <w:r w:rsidRPr="00340080">
        <w:rPr>
          <w:i/>
          <w:iCs/>
          <w:color w:val="auto"/>
        </w:rPr>
        <w:t xml:space="preserve">е </w:t>
      </w:r>
      <w:r w:rsidRPr="00340080">
        <w:rPr>
          <w:color w:val="auto"/>
        </w:rPr>
        <w:t xml:space="preserve">в сложных словах. </w:t>
      </w:r>
    </w:p>
    <w:p w:rsidR="00AE092A" w:rsidRPr="00340080" w:rsidRDefault="00AE092A" w:rsidP="00AE092A">
      <w:pPr>
        <w:pStyle w:val="Default0"/>
        <w:spacing w:line="276" w:lineRule="auto"/>
        <w:ind w:firstLine="709"/>
        <w:jc w:val="both"/>
        <w:rPr>
          <w:color w:val="auto"/>
        </w:rPr>
      </w:pPr>
      <w:r w:rsidRPr="00340080">
        <w:rPr>
          <w:color w:val="auto"/>
        </w:rPr>
        <w:t xml:space="preserve">Морфемный и словообразовательный разбор слова. </w:t>
      </w:r>
    </w:p>
    <w:p w:rsidR="00AE092A" w:rsidRPr="00340080" w:rsidRDefault="00AE092A" w:rsidP="00AE092A">
      <w:pPr>
        <w:pStyle w:val="Default0"/>
        <w:spacing w:line="276" w:lineRule="auto"/>
        <w:ind w:firstLine="709"/>
        <w:jc w:val="both"/>
        <w:rPr>
          <w:color w:val="auto"/>
        </w:rPr>
      </w:pPr>
      <w:r w:rsidRPr="00340080">
        <w:rPr>
          <w:color w:val="auto"/>
        </w:rPr>
        <w:t xml:space="preserve">Описание помещения. Сообщение об истории слова Систематизация материалов к сочинению; сложный план. Составление рассказа по рисункам. </w:t>
      </w:r>
    </w:p>
    <w:p w:rsidR="00AE092A" w:rsidRPr="00340080" w:rsidRDefault="00AE092A" w:rsidP="00AE092A">
      <w:pPr>
        <w:pStyle w:val="Default0"/>
        <w:spacing w:line="276" w:lineRule="auto"/>
        <w:ind w:firstLine="709"/>
        <w:jc w:val="both"/>
        <w:rPr>
          <w:color w:val="auto"/>
        </w:rPr>
      </w:pPr>
      <w:r w:rsidRPr="00340080">
        <w:rPr>
          <w:b/>
          <w:bCs/>
          <w:color w:val="auto"/>
        </w:rPr>
        <w:t xml:space="preserve">Морфология. Орфография. Культура речи </w:t>
      </w:r>
    </w:p>
    <w:p w:rsidR="00AE092A" w:rsidRPr="00340080" w:rsidRDefault="00AE092A" w:rsidP="00AE092A">
      <w:pPr>
        <w:pStyle w:val="Default0"/>
        <w:spacing w:line="276" w:lineRule="auto"/>
        <w:ind w:firstLine="709"/>
        <w:jc w:val="both"/>
        <w:rPr>
          <w:color w:val="auto"/>
        </w:rPr>
      </w:pPr>
      <w:r w:rsidRPr="00340080">
        <w:rPr>
          <w:b/>
          <w:bCs/>
          <w:color w:val="auto"/>
        </w:rPr>
        <w:t>Имя существительное</w:t>
      </w:r>
    </w:p>
    <w:p w:rsidR="00AE092A" w:rsidRPr="00340080" w:rsidRDefault="00AE092A" w:rsidP="00AE092A">
      <w:pPr>
        <w:pStyle w:val="Default0"/>
        <w:spacing w:line="276" w:lineRule="auto"/>
        <w:ind w:firstLine="709"/>
        <w:jc w:val="both"/>
        <w:rPr>
          <w:color w:val="auto"/>
        </w:rPr>
      </w:pPr>
      <w:r w:rsidRPr="00340080">
        <w:rPr>
          <w:color w:val="auto"/>
        </w:rPr>
        <w:t xml:space="preserve">Имя существительное как часть речи (повторение пройденного в 5 классе). Разносклоняемые имена существительные. Буква </w:t>
      </w:r>
      <w:r w:rsidRPr="00340080">
        <w:rPr>
          <w:i/>
          <w:iCs/>
          <w:color w:val="auto"/>
        </w:rPr>
        <w:t xml:space="preserve">е </w:t>
      </w:r>
      <w:r w:rsidRPr="00340080">
        <w:rPr>
          <w:color w:val="auto"/>
        </w:rPr>
        <w:t xml:space="preserve">в суффиксе </w:t>
      </w:r>
      <w:r w:rsidRPr="00340080">
        <w:rPr>
          <w:i/>
          <w:iCs/>
          <w:color w:val="auto"/>
        </w:rPr>
        <w:t xml:space="preserve">-ен- </w:t>
      </w:r>
      <w:r w:rsidRPr="00340080">
        <w:rPr>
          <w:color w:val="auto"/>
        </w:rPr>
        <w:t>существительных на -</w:t>
      </w:r>
      <w:r w:rsidRPr="00340080">
        <w:rPr>
          <w:i/>
          <w:iCs/>
          <w:color w:val="auto"/>
        </w:rPr>
        <w:t>мя</w:t>
      </w:r>
      <w:r w:rsidRPr="00340080">
        <w:rPr>
          <w:color w:val="auto"/>
        </w:rPr>
        <w:t xml:space="preserve">. Несклоняемые имена существительные. Род несклоняемых имен существительных. Имена существительные общего рода. </w:t>
      </w:r>
      <w:r w:rsidRPr="00340080">
        <w:rPr>
          <w:i/>
          <w:iCs/>
          <w:color w:val="auto"/>
        </w:rPr>
        <w:t xml:space="preserve">Не </w:t>
      </w:r>
      <w:r w:rsidRPr="00340080">
        <w:rPr>
          <w:color w:val="auto"/>
        </w:rPr>
        <w:t xml:space="preserve">с существительными. Согласные </w:t>
      </w:r>
      <w:r w:rsidRPr="00340080">
        <w:rPr>
          <w:i/>
          <w:iCs/>
          <w:color w:val="auto"/>
        </w:rPr>
        <w:t xml:space="preserve">ч </w:t>
      </w:r>
      <w:r w:rsidRPr="00340080">
        <w:rPr>
          <w:color w:val="auto"/>
        </w:rPr>
        <w:t xml:space="preserve">и </w:t>
      </w:r>
      <w:r w:rsidRPr="00340080">
        <w:rPr>
          <w:i/>
          <w:iCs/>
          <w:color w:val="auto"/>
        </w:rPr>
        <w:t xml:space="preserve">щ </w:t>
      </w:r>
      <w:r w:rsidRPr="00340080">
        <w:rPr>
          <w:color w:val="auto"/>
        </w:rPr>
        <w:t xml:space="preserve">в суффиксе существительных </w:t>
      </w:r>
      <w:r w:rsidRPr="00340080">
        <w:rPr>
          <w:i/>
          <w:iCs/>
          <w:color w:val="auto"/>
        </w:rPr>
        <w:t xml:space="preserve">-чик </w:t>
      </w:r>
      <w:r w:rsidRPr="00340080">
        <w:rPr>
          <w:color w:val="auto"/>
        </w:rPr>
        <w:t>(</w:t>
      </w:r>
      <w:r w:rsidRPr="00340080">
        <w:rPr>
          <w:i/>
          <w:iCs/>
          <w:color w:val="auto"/>
        </w:rPr>
        <w:t>-щик</w:t>
      </w:r>
      <w:r w:rsidRPr="00340080">
        <w:rPr>
          <w:color w:val="auto"/>
        </w:rPr>
        <w:t xml:space="preserve">). Правописание гласных в суффиксах </w:t>
      </w:r>
      <w:r w:rsidRPr="00340080">
        <w:rPr>
          <w:i/>
          <w:iCs/>
          <w:color w:val="auto"/>
        </w:rPr>
        <w:t xml:space="preserve">-ек </w:t>
      </w:r>
      <w:r w:rsidRPr="00340080">
        <w:rPr>
          <w:color w:val="auto"/>
        </w:rPr>
        <w:t>и –</w:t>
      </w:r>
      <w:r w:rsidRPr="00340080">
        <w:rPr>
          <w:i/>
          <w:iCs/>
          <w:color w:val="auto"/>
        </w:rPr>
        <w:t>ик</w:t>
      </w:r>
      <w:r w:rsidRPr="00340080">
        <w:rPr>
          <w:color w:val="auto"/>
        </w:rPr>
        <w:t xml:space="preserve">. Гласные </w:t>
      </w:r>
      <w:r w:rsidRPr="00340080">
        <w:rPr>
          <w:i/>
          <w:iCs/>
          <w:color w:val="auto"/>
        </w:rPr>
        <w:t xml:space="preserve">о </w:t>
      </w:r>
      <w:r w:rsidRPr="00340080">
        <w:rPr>
          <w:color w:val="auto"/>
        </w:rPr>
        <w:t xml:space="preserve">и </w:t>
      </w:r>
      <w:r w:rsidRPr="00340080">
        <w:rPr>
          <w:i/>
          <w:iCs/>
          <w:color w:val="auto"/>
        </w:rPr>
        <w:t xml:space="preserve">е </w:t>
      </w:r>
      <w:r w:rsidRPr="00340080">
        <w:rPr>
          <w:color w:val="auto"/>
        </w:rPr>
        <w:t xml:space="preserve">после шипящих в суффиксах существительных. </w:t>
      </w:r>
    </w:p>
    <w:p w:rsidR="00AE092A" w:rsidRPr="00340080" w:rsidRDefault="00AE092A" w:rsidP="00AE092A">
      <w:pPr>
        <w:pStyle w:val="Default0"/>
        <w:spacing w:line="276" w:lineRule="auto"/>
        <w:ind w:firstLine="709"/>
        <w:jc w:val="both"/>
        <w:rPr>
          <w:color w:val="auto"/>
        </w:rPr>
      </w:pPr>
      <w:r w:rsidRPr="00340080">
        <w:rPr>
          <w:color w:val="auto"/>
        </w:rPr>
        <w:t xml:space="preserve">Морфологический разбор имени существительного. </w:t>
      </w:r>
    </w:p>
    <w:p w:rsidR="00AE092A" w:rsidRPr="00340080" w:rsidRDefault="00AE092A" w:rsidP="00AE092A">
      <w:pPr>
        <w:pStyle w:val="Default0"/>
        <w:spacing w:line="276" w:lineRule="auto"/>
        <w:ind w:firstLine="709"/>
        <w:jc w:val="both"/>
        <w:rPr>
          <w:color w:val="auto"/>
        </w:rPr>
      </w:pPr>
      <w:r w:rsidRPr="00340080">
        <w:rPr>
          <w:i/>
          <w:iCs/>
          <w:color w:val="auto"/>
        </w:rPr>
        <w:t>П</w:t>
      </w:r>
      <w:r w:rsidRPr="00340080">
        <w:rPr>
          <w:color w:val="auto"/>
        </w:rPr>
        <w:t xml:space="preserve">исьмо. Публичное выступление о происхождении имён. Составление текста-описания по личным впечатлениям. </w:t>
      </w:r>
    </w:p>
    <w:p w:rsidR="00AE092A" w:rsidRPr="00340080" w:rsidRDefault="00AE092A" w:rsidP="00AE092A">
      <w:pPr>
        <w:pStyle w:val="Default0"/>
        <w:spacing w:line="276" w:lineRule="auto"/>
        <w:ind w:firstLine="709"/>
        <w:jc w:val="both"/>
        <w:rPr>
          <w:color w:val="auto"/>
        </w:rPr>
      </w:pPr>
      <w:r w:rsidRPr="00340080">
        <w:rPr>
          <w:b/>
          <w:bCs/>
          <w:color w:val="auto"/>
        </w:rPr>
        <w:t xml:space="preserve">Имя прилагательное </w:t>
      </w:r>
    </w:p>
    <w:p w:rsidR="00AE092A" w:rsidRPr="00340080" w:rsidRDefault="00AE092A" w:rsidP="00AE092A">
      <w:pPr>
        <w:pStyle w:val="Default0"/>
        <w:spacing w:line="276" w:lineRule="auto"/>
        <w:ind w:firstLine="709"/>
        <w:jc w:val="both"/>
        <w:rPr>
          <w:color w:val="auto"/>
        </w:rPr>
      </w:pPr>
      <w:r w:rsidRPr="00340080">
        <w:rPr>
          <w:color w:val="auto"/>
        </w:rPr>
        <w:t xml:space="preserve">Имя прилагательное как часть речи Степени сравнения имен прилагательных. Образование степеней сравнения. Разряды прилагательных по значению. Качественные прилагательные. Относительные прилагательные. Притяжательные прилагательные. словообразование имён прилагательных. </w:t>
      </w:r>
    </w:p>
    <w:p w:rsidR="00AE092A" w:rsidRPr="00340080" w:rsidRDefault="00AE092A" w:rsidP="00AE092A">
      <w:pPr>
        <w:pStyle w:val="Default0"/>
        <w:spacing w:line="276" w:lineRule="auto"/>
        <w:ind w:firstLine="709"/>
        <w:jc w:val="both"/>
        <w:rPr>
          <w:color w:val="auto"/>
        </w:rPr>
      </w:pPr>
      <w:r w:rsidRPr="00340080">
        <w:rPr>
          <w:i/>
          <w:iCs/>
          <w:color w:val="auto"/>
        </w:rPr>
        <w:t xml:space="preserve">Не </w:t>
      </w:r>
      <w:r w:rsidRPr="00340080">
        <w:rPr>
          <w:color w:val="auto"/>
        </w:rPr>
        <w:t xml:space="preserve">с прилагательными. Буквы </w:t>
      </w:r>
      <w:r w:rsidRPr="00340080">
        <w:rPr>
          <w:i/>
          <w:iCs/>
          <w:color w:val="auto"/>
        </w:rPr>
        <w:t xml:space="preserve">о </w:t>
      </w:r>
      <w:r w:rsidRPr="00340080">
        <w:rPr>
          <w:color w:val="auto"/>
        </w:rPr>
        <w:t xml:space="preserve">и </w:t>
      </w:r>
      <w:r w:rsidRPr="00340080">
        <w:rPr>
          <w:i/>
          <w:iCs/>
          <w:color w:val="auto"/>
        </w:rPr>
        <w:t xml:space="preserve">е </w:t>
      </w:r>
      <w:r w:rsidRPr="00340080">
        <w:rPr>
          <w:color w:val="auto"/>
        </w:rPr>
        <w:t xml:space="preserve">после шипящих и </w:t>
      </w:r>
      <w:r w:rsidRPr="00340080">
        <w:rPr>
          <w:i/>
          <w:iCs/>
          <w:color w:val="auto"/>
        </w:rPr>
        <w:t xml:space="preserve">ц </w:t>
      </w:r>
      <w:r w:rsidRPr="00340080">
        <w:rPr>
          <w:color w:val="auto"/>
        </w:rPr>
        <w:t xml:space="preserve">в суффиксах прилагательных. Одна и две буквы </w:t>
      </w:r>
      <w:r w:rsidRPr="00340080">
        <w:rPr>
          <w:i/>
          <w:iCs/>
          <w:color w:val="auto"/>
        </w:rPr>
        <w:t xml:space="preserve">н </w:t>
      </w:r>
      <w:r w:rsidRPr="00340080">
        <w:rPr>
          <w:color w:val="auto"/>
        </w:rPr>
        <w:t xml:space="preserve">в суффиксах прилагательных. Различение на письме суффиксов прилагательных </w:t>
      </w:r>
      <w:r w:rsidRPr="00340080">
        <w:rPr>
          <w:i/>
          <w:iCs/>
          <w:color w:val="auto"/>
        </w:rPr>
        <w:t xml:space="preserve">-к- </w:t>
      </w:r>
      <w:r w:rsidRPr="00340080">
        <w:rPr>
          <w:color w:val="auto"/>
        </w:rPr>
        <w:t xml:space="preserve">– </w:t>
      </w:r>
      <w:r w:rsidRPr="00340080">
        <w:rPr>
          <w:i/>
          <w:iCs/>
          <w:color w:val="auto"/>
        </w:rPr>
        <w:t>-ск-</w:t>
      </w:r>
      <w:r w:rsidRPr="00340080">
        <w:rPr>
          <w:color w:val="auto"/>
        </w:rPr>
        <w:t xml:space="preserve">. Дефисное и слитное написание сложных прилагательных. </w:t>
      </w:r>
    </w:p>
    <w:p w:rsidR="00AE092A" w:rsidRPr="00340080" w:rsidRDefault="00AE092A" w:rsidP="00AE092A">
      <w:pPr>
        <w:pStyle w:val="Default0"/>
        <w:spacing w:line="276" w:lineRule="auto"/>
        <w:ind w:firstLine="709"/>
        <w:jc w:val="both"/>
        <w:rPr>
          <w:color w:val="auto"/>
        </w:rPr>
      </w:pPr>
      <w:r w:rsidRPr="00340080">
        <w:rPr>
          <w:color w:val="auto"/>
        </w:rPr>
        <w:t xml:space="preserve">Морфологический разбор имени прилагательного. </w:t>
      </w:r>
    </w:p>
    <w:p w:rsidR="00AE092A" w:rsidRPr="00340080" w:rsidRDefault="00AE092A" w:rsidP="00AE092A">
      <w:pPr>
        <w:pStyle w:val="Default0"/>
        <w:spacing w:line="276" w:lineRule="auto"/>
        <w:ind w:firstLine="709"/>
        <w:jc w:val="both"/>
        <w:rPr>
          <w:color w:val="auto"/>
        </w:rPr>
      </w:pPr>
      <w:r w:rsidRPr="00340080">
        <w:rPr>
          <w:color w:val="auto"/>
        </w:rPr>
        <w:t xml:space="preserve">Описание природы: основная мысль, структура описания, языковые средства, используемые в описании. Выборочное изложение по произведению художественной литературы. Описание пейзажа по картине. Описание игрушки. Публичное выступление о произведениях народного промысла. </w:t>
      </w:r>
    </w:p>
    <w:p w:rsidR="00AE092A" w:rsidRPr="00340080" w:rsidRDefault="00AE092A" w:rsidP="00AE092A">
      <w:pPr>
        <w:pStyle w:val="Default0"/>
        <w:spacing w:line="276" w:lineRule="auto"/>
        <w:ind w:firstLine="709"/>
        <w:jc w:val="both"/>
        <w:rPr>
          <w:color w:val="auto"/>
        </w:rPr>
      </w:pPr>
      <w:r w:rsidRPr="00340080">
        <w:rPr>
          <w:b/>
          <w:bCs/>
          <w:color w:val="auto"/>
        </w:rPr>
        <w:t xml:space="preserve">Имя числительное </w:t>
      </w:r>
    </w:p>
    <w:p w:rsidR="00AE092A" w:rsidRPr="00340080" w:rsidRDefault="00AE092A" w:rsidP="00AE092A">
      <w:pPr>
        <w:pStyle w:val="Default0"/>
        <w:spacing w:line="276" w:lineRule="auto"/>
        <w:ind w:firstLine="709"/>
        <w:jc w:val="both"/>
        <w:rPr>
          <w:color w:val="auto"/>
        </w:rPr>
      </w:pPr>
      <w:r w:rsidRPr="00340080">
        <w:rPr>
          <w:color w:val="auto"/>
        </w:rPr>
        <w:t xml:space="preserve">Имя числительное как часть речи. Простые и составные числительные. Количественные и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Склонение количественных числительных. Правописание гласных в падежных окончаниях. Мягкий знак на конце и в середине числительных. Слитное и раздельное написание числительных. </w:t>
      </w:r>
    </w:p>
    <w:p w:rsidR="00AE092A" w:rsidRPr="00340080" w:rsidRDefault="00AE092A" w:rsidP="00AE092A">
      <w:pPr>
        <w:pStyle w:val="Default0"/>
        <w:spacing w:line="276" w:lineRule="auto"/>
        <w:ind w:firstLine="709"/>
        <w:jc w:val="both"/>
        <w:rPr>
          <w:color w:val="auto"/>
        </w:rPr>
      </w:pPr>
      <w:r w:rsidRPr="00340080">
        <w:rPr>
          <w:color w:val="auto"/>
        </w:rPr>
        <w:t xml:space="preserve">Склонение порядковых числительных. Правописание гласных в падежных окончаниях. </w:t>
      </w:r>
    </w:p>
    <w:p w:rsidR="00AE092A" w:rsidRPr="00340080" w:rsidRDefault="00AE092A" w:rsidP="00AE092A">
      <w:pPr>
        <w:pStyle w:val="Default0"/>
        <w:spacing w:line="276" w:lineRule="auto"/>
        <w:ind w:firstLine="709"/>
        <w:jc w:val="both"/>
        <w:rPr>
          <w:color w:val="auto"/>
        </w:rPr>
      </w:pPr>
      <w:r w:rsidRPr="00340080">
        <w:rPr>
          <w:color w:val="auto"/>
        </w:rPr>
        <w:t xml:space="preserve">Морфологический разбор имени числительного. </w:t>
      </w:r>
    </w:p>
    <w:p w:rsidR="00AE092A" w:rsidRPr="00340080" w:rsidRDefault="00AE092A" w:rsidP="00AE092A">
      <w:pPr>
        <w:pStyle w:val="Default0"/>
        <w:spacing w:line="276" w:lineRule="auto"/>
        <w:ind w:firstLine="709"/>
        <w:jc w:val="both"/>
        <w:rPr>
          <w:color w:val="auto"/>
        </w:rPr>
      </w:pPr>
      <w:r w:rsidRPr="00340080">
        <w:rPr>
          <w:color w:val="auto"/>
        </w:rPr>
        <w:t xml:space="preserve">Юмористический рассказ по рисунку. Публичное выступление на нравственно-этическую тему, его структура, языковые особенности. Пересказ исходного текста с цифровым материалом. </w:t>
      </w:r>
    </w:p>
    <w:p w:rsidR="00AE092A" w:rsidRPr="00340080" w:rsidRDefault="00AE092A" w:rsidP="00AE092A">
      <w:pPr>
        <w:pStyle w:val="Default0"/>
        <w:spacing w:line="276" w:lineRule="auto"/>
        <w:ind w:firstLine="709"/>
        <w:jc w:val="both"/>
        <w:rPr>
          <w:color w:val="auto"/>
        </w:rPr>
      </w:pPr>
      <w:r w:rsidRPr="00340080">
        <w:rPr>
          <w:b/>
          <w:bCs/>
          <w:color w:val="auto"/>
        </w:rPr>
        <w:t xml:space="preserve">Местоимение </w:t>
      </w:r>
    </w:p>
    <w:p w:rsidR="00AE092A" w:rsidRPr="00340080" w:rsidRDefault="00AE092A" w:rsidP="00AE092A">
      <w:pPr>
        <w:pStyle w:val="Default0"/>
        <w:spacing w:line="276" w:lineRule="auto"/>
        <w:ind w:firstLine="709"/>
        <w:jc w:val="both"/>
        <w:rPr>
          <w:color w:val="auto"/>
        </w:rPr>
      </w:pPr>
      <w:r w:rsidRPr="00340080">
        <w:rPr>
          <w:color w:val="auto"/>
        </w:rPr>
        <w:t xml:space="preserve">Местоимение как часть речи. Личные местоимения. Возвратное местоимение </w:t>
      </w:r>
      <w:r w:rsidRPr="00340080">
        <w:rPr>
          <w:i/>
          <w:iCs/>
          <w:color w:val="auto"/>
        </w:rPr>
        <w:t>себя</w:t>
      </w:r>
      <w:r w:rsidRPr="00340080">
        <w:rPr>
          <w:color w:val="auto"/>
        </w:rPr>
        <w:t xml:space="preserve">. Вопросительные и относительные местоимения. Неопределенные местоимения. Отрицательные местоимения. Притяжательные местоимения. Указательные местоимения. Определительные местоимения. Склонение местоимений. Местоимения и другие части речи. </w:t>
      </w:r>
    </w:p>
    <w:p w:rsidR="00AE092A" w:rsidRPr="00340080" w:rsidRDefault="00AE092A" w:rsidP="00AE092A">
      <w:pPr>
        <w:pStyle w:val="Default0"/>
        <w:spacing w:line="276" w:lineRule="auto"/>
        <w:ind w:firstLine="709"/>
        <w:jc w:val="both"/>
        <w:rPr>
          <w:color w:val="auto"/>
        </w:rPr>
      </w:pPr>
      <w:r w:rsidRPr="00340080">
        <w:rPr>
          <w:color w:val="auto"/>
        </w:rPr>
        <w:t xml:space="preserve">Раздельное написание предлогов и местоимений. Буква </w:t>
      </w:r>
      <w:r w:rsidRPr="00340080">
        <w:rPr>
          <w:i/>
          <w:iCs/>
          <w:color w:val="auto"/>
        </w:rPr>
        <w:t xml:space="preserve">н </w:t>
      </w:r>
      <w:r w:rsidRPr="00340080">
        <w:rPr>
          <w:color w:val="auto"/>
        </w:rPr>
        <w:t xml:space="preserve">в личных местоимениях 3-го лица после предлогов. Образование неопределенных местоимений. Дефис в неопределенных местоимениях. </w:t>
      </w:r>
      <w:r w:rsidRPr="00340080">
        <w:rPr>
          <w:i/>
          <w:iCs/>
          <w:color w:val="auto"/>
        </w:rPr>
        <w:t xml:space="preserve">Не </w:t>
      </w:r>
      <w:r w:rsidRPr="00340080">
        <w:rPr>
          <w:color w:val="auto"/>
        </w:rPr>
        <w:t xml:space="preserve">в неопределенных местоимениях. Слитное и раздельное написание </w:t>
      </w:r>
      <w:r w:rsidRPr="00340080">
        <w:rPr>
          <w:i/>
          <w:iCs/>
          <w:color w:val="auto"/>
        </w:rPr>
        <w:t xml:space="preserve">не </w:t>
      </w:r>
      <w:r w:rsidRPr="00340080">
        <w:rPr>
          <w:color w:val="auto"/>
        </w:rPr>
        <w:t xml:space="preserve">и </w:t>
      </w:r>
      <w:r w:rsidRPr="00340080">
        <w:rPr>
          <w:i/>
          <w:iCs/>
          <w:color w:val="auto"/>
        </w:rPr>
        <w:t xml:space="preserve">ни </w:t>
      </w:r>
      <w:r w:rsidRPr="00340080">
        <w:rPr>
          <w:color w:val="auto"/>
        </w:rPr>
        <w:t xml:space="preserve">в отрицательных местоимениях. </w:t>
      </w:r>
    </w:p>
    <w:p w:rsidR="00AE092A" w:rsidRPr="00340080" w:rsidRDefault="00AE092A" w:rsidP="00AE092A">
      <w:pPr>
        <w:pStyle w:val="Default0"/>
        <w:spacing w:line="276" w:lineRule="auto"/>
        <w:ind w:firstLine="709"/>
        <w:jc w:val="both"/>
        <w:rPr>
          <w:color w:val="auto"/>
        </w:rPr>
      </w:pPr>
      <w:r w:rsidRPr="00340080">
        <w:rPr>
          <w:color w:val="auto"/>
        </w:rPr>
        <w:t xml:space="preserve">Морфологический разбор местоимения. </w:t>
      </w:r>
    </w:p>
    <w:p w:rsidR="00AE092A" w:rsidRPr="00340080" w:rsidRDefault="00AE092A" w:rsidP="00AE092A">
      <w:pPr>
        <w:pStyle w:val="Default0"/>
        <w:spacing w:line="276" w:lineRule="auto"/>
        <w:ind w:firstLine="709"/>
        <w:jc w:val="both"/>
        <w:rPr>
          <w:color w:val="auto"/>
        </w:rPr>
      </w:pPr>
      <w:r w:rsidRPr="00340080">
        <w:rPr>
          <w:color w:val="auto"/>
        </w:rPr>
        <w:t xml:space="preserve">Рассказа по сюжетным рисункам от первого лица. Рассуждение как тип текста, его строение (тезис, аргументы, вывод). </w:t>
      </w:r>
    </w:p>
    <w:p w:rsidR="00AE092A" w:rsidRPr="00340080" w:rsidRDefault="00AE092A" w:rsidP="00AE092A">
      <w:pPr>
        <w:pStyle w:val="Default0"/>
        <w:spacing w:line="276" w:lineRule="auto"/>
        <w:ind w:firstLine="709"/>
        <w:jc w:val="both"/>
        <w:rPr>
          <w:color w:val="auto"/>
        </w:rPr>
      </w:pPr>
      <w:r w:rsidRPr="00340080">
        <w:rPr>
          <w:b/>
          <w:bCs/>
          <w:color w:val="auto"/>
        </w:rPr>
        <w:t xml:space="preserve">Глагол  </w:t>
      </w:r>
    </w:p>
    <w:p w:rsidR="00AE092A" w:rsidRPr="00340080" w:rsidRDefault="00AE092A" w:rsidP="00AE092A">
      <w:pPr>
        <w:pStyle w:val="Default0"/>
        <w:spacing w:line="276" w:lineRule="auto"/>
        <w:ind w:firstLine="709"/>
        <w:jc w:val="both"/>
        <w:rPr>
          <w:color w:val="auto"/>
        </w:rPr>
      </w:pPr>
      <w:r w:rsidRPr="00340080">
        <w:rPr>
          <w:color w:val="auto"/>
        </w:rPr>
        <w:t xml:space="preserve">Глагол как часть речи .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w:t>
      </w:r>
    </w:p>
    <w:p w:rsidR="00AE092A" w:rsidRPr="00340080" w:rsidRDefault="00AE092A" w:rsidP="00AE092A">
      <w:pPr>
        <w:pStyle w:val="Default0"/>
        <w:spacing w:line="276" w:lineRule="auto"/>
        <w:ind w:firstLine="709"/>
        <w:jc w:val="both"/>
        <w:rPr>
          <w:color w:val="auto"/>
        </w:rPr>
      </w:pPr>
      <w:r w:rsidRPr="00340080">
        <w:rPr>
          <w:color w:val="auto"/>
        </w:rPr>
        <w:t xml:space="preserve">Раздельное написание частицы </w:t>
      </w:r>
      <w:r w:rsidRPr="00340080">
        <w:rPr>
          <w:i/>
          <w:iCs/>
          <w:color w:val="auto"/>
        </w:rPr>
        <w:t xml:space="preserve">бы (б) </w:t>
      </w:r>
      <w:r w:rsidRPr="00340080">
        <w:rPr>
          <w:color w:val="auto"/>
        </w:rPr>
        <w:t xml:space="preserve">с глаголами в условном наклонении. Буквы </w:t>
      </w:r>
      <w:r w:rsidRPr="00340080">
        <w:rPr>
          <w:i/>
          <w:iCs/>
          <w:color w:val="auto"/>
        </w:rPr>
        <w:t xml:space="preserve">ь </w:t>
      </w:r>
      <w:r w:rsidRPr="00340080">
        <w:rPr>
          <w:color w:val="auto"/>
        </w:rPr>
        <w:t xml:space="preserve">и </w:t>
      </w:r>
      <w:r w:rsidRPr="00340080">
        <w:rPr>
          <w:i/>
          <w:iCs/>
          <w:color w:val="auto"/>
        </w:rPr>
        <w:t xml:space="preserve">и </w:t>
      </w:r>
      <w:r w:rsidRPr="00340080">
        <w:rPr>
          <w:color w:val="auto"/>
        </w:rPr>
        <w:t xml:space="preserve">в глаголах повелительного наклонения. Правописание гласных в суффиксах глагола. </w:t>
      </w:r>
    </w:p>
    <w:p w:rsidR="00AE092A" w:rsidRPr="00340080" w:rsidRDefault="00AE092A" w:rsidP="00AE092A">
      <w:pPr>
        <w:pStyle w:val="Default0"/>
        <w:spacing w:line="276" w:lineRule="auto"/>
        <w:ind w:firstLine="709"/>
        <w:jc w:val="both"/>
        <w:rPr>
          <w:color w:val="auto"/>
        </w:rPr>
      </w:pPr>
      <w:r w:rsidRPr="00340080">
        <w:rPr>
          <w:color w:val="auto"/>
        </w:rPr>
        <w:t xml:space="preserve">Морфологический разбор глагола. </w:t>
      </w:r>
    </w:p>
    <w:p w:rsidR="00AE092A" w:rsidRPr="00340080" w:rsidRDefault="00AE092A" w:rsidP="00AE092A">
      <w:pPr>
        <w:pStyle w:val="Default0"/>
        <w:spacing w:line="276" w:lineRule="auto"/>
        <w:ind w:firstLine="709"/>
        <w:jc w:val="both"/>
        <w:rPr>
          <w:color w:val="auto"/>
        </w:rPr>
      </w:pPr>
      <w:r w:rsidRPr="00340080">
        <w:rPr>
          <w:color w:val="auto"/>
        </w:rPr>
        <w:t xml:space="preserve">Рассказ по сюжетным рисункам с включением части готового текста. Рассказ о спортивном соревновании. Пересказ исходного текста от лица какого-либо из его героев. Рассказ по картинкам от 3-го и 1-го лица. Рассказ на основе услышанного; его особенности, языковые средства. Сообщение. </w:t>
      </w:r>
    </w:p>
    <w:p w:rsidR="00AE092A" w:rsidRPr="00340080" w:rsidRDefault="00AE092A" w:rsidP="00AE092A">
      <w:pPr>
        <w:pStyle w:val="Default0"/>
        <w:spacing w:line="276" w:lineRule="auto"/>
        <w:ind w:firstLine="709"/>
        <w:jc w:val="both"/>
        <w:rPr>
          <w:color w:val="auto"/>
        </w:rPr>
      </w:pPr>
      <w:r w:rsidRPr="00340080">
        <w:rPr>
          <w:b/>
          <w:bCs/>
          <w:color w:val="auto"/>
        </w:rPr>
        <w:t xml:space="preserve">Повторение и систематизация изученного в 5 и 6 классах </w:t>
      </w:r>
    </w:p>
    <w:p w:rsidR="00AE092A" w:rsidRPr="00340080" w:rsidRDefault="00AE092A" w:rsidP="00AE092A">
      <w:pPr>
        <w:pStyle w:val="Default0"/>
        <w:spacing w:line="276" w:lineRule="auto"/>
        <w:ind w:firstLine="709"/>
        <w:jc w:val="both"/>
        <w:rPr>
          <w:color w:val="auto"/>
        </w:rPr>
      </w:pPr>
      <w:r w:rsidRPr="00340080">
        <w:rPr>
          <w:color w:val="auto"/>
        </w:rPr>
        <w:t xml:space="preserve">Разделы науки о языке. Орфография. Пунктуация. Лексика и фразеология. Словообразование. Морфология. Синтаксис. </w:t>
      </w:r>
    </w:p>
    <w:p w:rsidR="00AE092A" w:rsidRPr="00340080" w:rsidRDefault="00AE092A" w:rsidP="00AE092A">
      <w:pPr>
        <w:pStyle w:val="Default0"/>
        <w:spacing w:line="276" w:lineRule="auto"/>
        <w:jc w:val="both"/>
      </w:pPr>
    </w:p>
    <w:p w:rsidR="00AE092A" w:rsidRPr="00340080" w:rsidRDefault="00AE092A" w:rsidP="00AE092A">
      <w:pPr>
        <w:pStyle w:val="Default0"/>
        <w:spacing w:line="276" w:lineRule="auto"/>
        <w:ind w:firstLine="709"/>
        <w:jc w:val="both"/>
        <w:rPr>
          <w:b/>
          <w:bCs/>
        </w:rPr>
      </w:pPr>
      <w:r w:rsidRPr="00340080">
        <w:rPr>
          <w:b/>
          <w:bCs/>
        </w:rPr>
        <w:t>7 КЛАСС</w:t>
      </w:r>
    </w:p>
    <w:p w:rsidR="00AE092A" w:rsidRPr="00340080" w:rsidRDefault="00AE092A" w:rsidP="00AE092A">
      <w:pPr>
        <w:pStyle w:val="Default0"/>
        <w:spacing w:line="276" w:lineRule="auto"/>
        <w:ind w:firstLine="709"/>
        <w:jc w:val="both"/>
      </w:pPr>
      <w:r w:rsidRPr="00340080">
        <w:rPr>
          <w:b/>
          <w:bCs/>
        </w:rPr>
        <w:t xml:space="preserve">Содержание тем учебного курса. </w:t>
      </w:r>
    </w:p>
    <w:p w:rsidR="00AE092A" w:rsidRPr="00340080" w:rsidRDefault="00AE092A" w:rsidP="00AE092A">
      <w:pPr>
        <w:pStyle w:val="Default0"/>
        <w:spacing w:line="276" w:lineRule="auto"/>
        <w:ind w:firstLine="709"/>
        <w:jc w:val="both"/>
      </w:pPr>
      <w:r w:rsidRPr="00340080">
        <w:rPr>
          <w:b/>
          <w:bCs/>
        </w:rPr>
        <w:t xml:space="preserve">Русский язык как развивающееся явление </w:t>
      </w:r>
    </w:p>
    <w:p w:rsidR="00AE092A" w:rsidRPr="00340080" w:rsidRDefault="00AE092A" w:rsidP="00AE092A">
      <w:pPr>
        <w:pStyle w:val="Default0"/>
        <w:spacing w:line="276" w:lineRule="auto"/>
        <w:ind w:firstLine="709"/>
        <w:jc w:val="both"/>
      </w:pPr>
      <w:r w:rsidRPr="00340080">
        <w:rPr>
          <w:b/>
          <w:bCs/>
        </w:rPr>
        <w:t xml:space="preserve">Повторение пройденного в 5-6 классах </w:t>
      </w:r>
    </w:p>
    <w:p w:rsidR="00AE092A" w:rsidRPr="00340080" w:rsidRDefault="00AE092A" w:rsidP="00AE092A">
      <w:pPr>
        <w:pStyle w:val="Default0"/>
        <w:spacing w:line="276" w:lineRule="auto"/>
        <w:ind w:firstLine="709"/>
        <w:jc w:val="both"/>
      </w:pPr>
      <w:r w:rsidRPr="00340080">
        <w:t xml:space="preserve">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разборы. Морфология и орфография. Морфологический разбор слова. </w:t>
      </w:r>
    </w:p>
    <w:p w:rsidR="00AE092A" w:rsidRPr="00340080" w:rsidRDefault="00AE092A" w:rsidP="00AE092A">
      <w:pPr>
        <w:pStyle w:val="Default0"/>
        <w:spacing w:line="276" w:lineRule="auto"/>
        <w:ind w:firstLine="709"/>
        <w:jc w:val="both"/>
      </w:pPr>
      <w:r w:rsidRPr="00340080">
        <w:rPr>
          <w:b/>
          <w:bCs/>
        </w:rPr>
        <w:t xml:space="preserve">Тексты и стили </w:t>
      </w:r>
    </w:p>
    <w:p w:rsidR="00AE092A" w:rsidRPr="00340080" w:rsidRDefault="00AE092A" w:rsidP="00AE092A">
      <w:pPr>
        <w:pStyle w:val="Default0"/>
        <w:spacing w:line="276" w:lineRule="auto"/>
        <w:ind w:firstLine="709"/>
        <w:jc w:val="both"/>
      </w:pPr>
      <w:r w:rsidRPr="00340080">
        <w:t xml:space="preserve">Текст. Стили литературного языка. Тип речи. Диалог. Виды диалогов. Публицистический стиль, его жанры, языковые особенности. Аргументфция собственного мнения. </w:t>
      </w:r>
    </w:p>
    <w:p w:rsidR="00AE092A" w:rsidRPr="00340080" w:rsidRDefault="00AE092A" w:rsidP="00AE092A">
      <w:pPr>
        <w:pStyle w:val="Default0"/>
        <w:spacing w:line="276" w:lineRule="auto"/>
        <w:ind w:firstLine="709"/>
        <w:jc w:val="both"/>
        <w:rPr>
          <w:b/>
          <w:bCs/>
        </w:rPr>
      </w:pPr>
      <w:r w:rsidRPr="00340080">
        <w:rPr>
          <w:b/>
          <w:bCs/>
        </w:rPr>
        <w:t>Морфология. Орфография. Культура речи.</w:t>
      </w:r>
    </w:p>
    <w:p w:rsidR="00AE092A" w:rsidRPr="00340080" w:rsidRDefault="00AE092A" w:rsidP="00AE092A">
      <w:pPr>
        <w:pStyle w:val="Default0"/>
        <w:spacing w:line="276" w:lineRule="auto"/>
        <w:ind w:firstLine="709"/>
        <w:jc w:val="both"/>
      </w:pPr>
      <w:r w:rsidRPr="00340080">
        <w:rPr>
          <w:b/>
          <w:bCs/>
        </w:rPr>
        <w:t xml:space="preserve">Причастие </w:t>
      </w:r>
    </w:p>
    <w:p w:rsidR="00AE092A" w:rsidRPr="00340080" w:rsidRDefault="00AE092A" w:rsidP="00AE092A">
      <w:pPr>
        <w:pStyle w:val="Default0"/>
        <w:spacing w:line="276" w:lineRule="auto"/>
        <w:ind w:firstLine="709"/>
        <w:jc w:val="both"/>
      </w:pPr>
      <w:r w:rsidRPr="00340080">
        <w:t xml:space="preserve">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w:t>
      </w:r>
    </w:p>
    <w:p w:rsidR="00AE092A" w:rsidRPr="00340080" w:rsidRDefault="00AE092A" w:rsidP="00AE092A">
      <w:pPr>
        <w:pStyle w:val="Default0"/>
        <w:spacing w:line="276" w:lineRule="auto"/>
        <w:ind w:firstLine="709"/>
        <w:jc w:val="both"/>
      </w:pPr>
      <w:r w:rsidRPr="00340080">
        <w:t xml:space="preserve">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 </w:t>
      </w:r>
    </w:p>
    <w:p w:rsidR="00AE092A" w:rsidRPr="00340080" w:rsidRDefault="00AE092A" w:rsidP="00AE092A">
      <w:pPr>
        <w:pStyle w:val="Default0"/>
        <w:spacing w:line="276" w:lineRule="auto"/>
        <w:ind w:firstLine="709"/>
        <w:jc w:val="both"/>
      </w:pPr>
      <w:r w:rsidRPr="00340080">
        <w:rPr>
          <w:i/>
          <w:iCs/>
        </w:rPr>
        <w:t xml:space="preserve">Не </w:t>
      </w:r>
      <w:r w:rsidRPr="00340080">
        <w:t xml:space="preserve">с причастиями. Правописание гласных в суффиксах действительных и страдательных причастий. Одна и две буквы </w:t>
      </w:r>
      <w:r w:rsidRPr="00340080">
        <w:rPr>
          <w:i/>
          <w:iCs/>
        </w:rPr>
        <w:t xml:space="preserve">н </w:t>
      </w:r>
      <w:r w:rsidRPr="00340080">
        <w:t xml:space="preserve">в суффиксах полных причастий и прилагательных, образованных от глаголов. Одна буква </w:t>
      </w:r>
      <w:r w:rsidRPr="00340080">
        <w:rPr>
          <w:i/>
          <w:iCs/>
        </w:rPr>
        <w:t xml:space="preserve">н </w:t>
      </w:r>
      <w:r w:rsidRPr="00340080">
        <w:t xml:space="preserve">в кратких причастиях. </w:t>
      </w:r>
    </w:p>
    <w:p w:rsidR="00AE092A" w:rsidRPr="00340080" w:rsidRDefault="00AE092A" w:rsidP="00AE092A">
      <w:pPr>
        <w:pStyle w:val="Default0"/>
        <w:spacing w:line="276" w:lineRule="auto"/>
        <w:ind w:firstLine="709"/>
        <w:jc w:val="both"/>
      </w:pPr>
      <w:r w:rsidRPr="00340080">
        <w:t xml:space="preserve">II. Умение правильно ставить ударение в полных и кратких страда тельных причастиях </w:t>
      </w:r>
      <w:r w:rsidRPr="00340080">
        <w:rPr>
          <w:i/>
          <w:iCs/>
        </w:rPr>
        <w:t xml:space="preserve">(принесённый, принесён, принесена, принесено, при несены), </w:t>
      </w:r>
      <w:r w:rsidRPr="00340080">
        <w:t xml:space="preserve">правильно употреблять причастия с суффиксом </w:t>
      </w:r>
      <w:r w:rsidRPr="00340080">
        <w:rPr>
          <w:i/>
          <w:iCs/>
        </w:rPr>
        <w:t xml:space="preserve">-ся, </w:t>
      </w:r>
      <w:r w:rsidRPr="00340080">
        <w:t xml:space="preserve">согласовывать причастия с определяемыми существительными, строить предложения с причастным оборотом. </w:t>
      </w:r>
    </w:p>
    <w:p w:rsidR="00AE092A" w:rsidRPr="00340080" w:rsidRDefault="00AE092A" w:rsidP="00AE092A">
      <w:pPr>
        <w:pStyle w:val="Default0"/>
        <w:spacing w:line="276" w:lineRule="auto"/>
        <w:ind w:firstLine="709"/>
        <w:jc w:val="both"/>
      </w:pPr>
      <w:r w:rsidRPr="00340080">
        <w:t xml:space="preserve">III. 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 </w:t>
      </w:r>
    </w:p>
    <w:p w:rsidR="00AE092A" w:rsidRPr="00340080" w:rsidRDefault="00AE092A" w:rsidP="00AE092A">
      <w:pPr>
        <w:pStyle w:val="Default0"/>
        <w:spacing w:line="276" w:lineRule="auto"/>
        <w:ind w:firstLine="709"/>
        <w:jc w:val="both"/>
      </w:pPr>
      <w:r w:rsidRPr="00340080">
        <w:t xml:space="preserve">Виды публичных общественно-политических выступлений. Их структура. </w:t>
      </w:r>
    </w:p>
    <w:p w:rsidR="00AE092A" w:rsidRPr="00340080" w:rsidRDefault="00AE092A" w:rsidP="00AE092A">
      <w:pPr>
        <w:pStyle w:val="Default0"/>
        <w:spacing w:line="276" w:lineRule="auto"/>
        <w:ind w:firstLine="709"/>
        <w:jc w:val="both"/>
      </w:pPr>
      <w:r w:rsidRPr="00340080">
        <w:rPr>
          <w:b/>
          <w:bCs/>
        </w:rPr>
        <w:t xml:space="preserve">Деепричастие  </w:t>
      </w:r>
    </w:p>
    <w:p w:rsidR="00AE092A" w:rsidRPr="00340080" w:rsidRDefault="00AE092A" w:rsidP="00AE092A">
      <w:pPr>
        <w:pStyle w:val="Default0"/>
        <w:spacing w:line="276" w:lineRule="auto"/>
        <w:ind w:firstLine="709"/>
        <w:jc w:val="both"/>
        <w:rPr>
          <w:color w:val="auto"/>
        </w:rPr>
      </w:pPr>
      <w:r w:rsidRPr="00340080">
        <w:t xml:space="preserve">I. Повторение пройденного о глаголе в V и VI классах. </w:t>
      </w:r>
      <w:r w:rsidRPr="00340080">
        <w:rPr>
          <w:color w:val="auto"/>
        </w:rPr>
        <w:t xml:space="preserve">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w:t>
      </w:r>
    </w:p>
    <w:p w:rsidR="00AE092A" w:rsidRPr="00340080" w:rsidRDefault="00AE092A" w:rsidP="00AE092A">
      <w:pPr>
        <w:pStyle w:val="Default0"/>
        <w:spacing w:line="276" w:lineRule="auto"/>
        <w:rPr>
          <w:color w:val="auto"/>
        </w:rPr>
      </w:pPr>
      <w:r w:rsidRPr="00340080">
        <w:rPr>
          <w:i/>
          <w:iCs/>
          <w:color w:val="auto"/>
        </w:rPr>
        <w:t xml:space="preserve">Не </w:t>
      </w:r>
      <w:r w:rsidRPr="00340080">
        <w:rPr>
          <w:color w:val="auto"/>
        </w:rPr>
        <w:t xml:space="preserve">с деепричастиями. </w:t>
      </w:r>
    </w:p>
    <w:p w:rsidR="00AE092A" w:rsidRPr="00340080" w:rsidRDefault="00AE092A" w:rsidP="00AE092A">
      <w:pPr>
        <w:pStyle w:val="Default0"/>
        <w:spacing w:line="276" w:lineRule="auto"/>
        <w:rPr>
          <w:color w:val="auto"/>
        </w:rPr>
      </w:pPr>
      <w:r w:rsidRPr="00340080">
        <w:rPr>
          <w:color w:val="auto"/>
        </w:rPr>
        <w:t xml:space="preserve">II. Умение правильно строить предложение с деепричастным оборотом. </w:t>
      </w:r>
    </w:p>
    <w:p w:rsidR="00AE092A" w:rsidRPr="00340080" w:rsidRDefault="00AE092A" w:rsidP="00AE092A">
      <w:pPr>
        <w:pStyle w:val="Default0"/>
        <w:spacing w:line="276" w:lineRule="auto"/>
        <w:rPr>
          <w:color w:val="auto"/>
        </w:rPr>
      </w:pPr>
      <w:r w:rsidRPr="00340080">
        <w:rPr>
          <w:color w:val="auto"/>
        </w:rPr>
        <w:t xml:space="preserve">III. Рассказ по картине. </w:t>
      </w:r>
    </w:p>
    <w:p w:rsidR="00AE092A" w:rsidRPr="00340080" w:rsidRDefault="00AE092A" w:rsidP="00AE092A">
      <w:pPr>
        <w:pStyle w:val="Default0"/>
        <w:spacing w:line="276" w:lineRule="auto"/>
        <w:ind w:firstLine="709"/>
        <w:jc w:val="both"/>
        <w:rPr>
          <w:color w:val="auto"/>
        </w:rPr>
      </w:pPr>
      <w:r w:rsidRPr="00340080">
        <w:rPr>
          <w:b/>
          <w:bCs/>
          <w:color w:val="auto"/>
        </w:rPr>
        <w:t>Наречие</w:t>
      </w:r>
    </w:p>
    <w:p w:rsidR="00AE092A" w:rsidRPr="00340080" w:rsidRDefault="00AE092A" w:rsidP="00AE092A">
      <w:pPr>
        <w:pStyle w:val="Default0"/>
        <w:spacing w:line="276" w:lineRule="auto"/>
        <w:ind w:firstLine="709"/>
        <w:jc w:val="both"/>
        <w:rPr>
          <w:color w:val="auto"/>
        </w:rPr>
      </w:pPr>
      <w:r w:rsidRPr="00340080">
        <w:rPr>
          <w:color w:val="auto"/>
        </w:rPr>
        <w:t xml:space="preserve">I.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 </w:t>
      </w:r>
    </w:p>
    <w:p w:rsidR="00AE092A" w:rsidRPr="00340080" w:rsidRDefault="00AE092A" w:rsidP="00AE092A">
      <w:pPr>
        <w:pStyle w:val="Default0"/>
        <w:spacing w:line="276" w:lineRule="auto"/>
        <w:ind w:firstLine="709"/>
        <w:jc w:val="both"/>
        <w:rPr>
          <w:color w:val="auto"/>
        </w:rPr>
      </w:pPr>
      <w:r w:rsidRPr="00340080">
        <w:rPr>
          <w:color w:val="auto"/>
        </w:rPr>
        <w:t xml:space="preserve">Правописание </w:t>
      </w:r>
      <w:r w:rsidRPr="00340080">
        <w:rPr>
          <w:b/>
          <w:bCs/>
          <w:i/>
          <w:iCs/>
          <w:color w:val="auto"/>
        </w:rPr>
        <w:t xml:space="preserve">не </w:t>
      </w:r>
      <w:r w:rsidRPr="00340080">
        <w:rPr>
          <w:color w:val="auto"/>
        </w:rPr>
        <w:t xml:space="preserve">с наречиями на </w:t>
      </w:r>
      <w:r w:rsidRPr="00340080">
        <w:rPr>
          <w:i/>
          <w:iCs/>
          <w:color w:val="auto"/>
        </w:rPr>
        <w:t xml:space="preserve">-о </w:t>
      </w:r>
      <w:r w:rsidRPr="00340080">
        <w:rPr>
          <w:color w:val="auto"/>
        </w:rPr>
        <w:t xml:space="preserve">и </w:t>
      </w:r>
      <w:r w:rsidRPr="00340080">
        <w:rPr>
          <w:i/>
          <w:iCs/>
          <w:color w:val="auto"/>
        </w:rPr>
        <w:t xml:space="preserve">-е; </w:t>
      </w:r>
      <w:r w:rsidRPr="00340080">
        <w:rPr>
          <w:b/>
          <w:bCs/>
          <w:i/>
          <w:iCs/>
          <w:color w:val="auto"/>
        </w:rPr>
        <w:t xml:space="preserve">не- </w:t>
      </w:r>
      <w:r w:rsidRPr="00340080">
        <w:rPr>
          <w:color w:val="auto"/>
        </w:rPr>
        <w:t xml:space="preserve">и </w:t>
      </w:r>
      <w:r w:rsidRPr="00340080">
        <w:rPr>
          <w:b/>
          <w:bCs/>
          <w:i/>
          <w:iCs/>
          <w:color w:val="auto"/>
        </w:rPr>
        <w:t xml:space="preserve">ни- </w:t>
      </w:r>
      <w:r w:rsidRPr="00340080">
        <w:rPr>
          <w:color w:val="auto"/>
        </w:rPr>
        <w:t xml:space="preserve">в наречиях. Одна и две буквы я в наречиях на </w:t>
      </w:r>
      <w:r w:rsidRPr="00340080">
        <w:rPr>
          <w:i/>
          <w:iCs/>
          <w:color w:val="auto"/>
        </w:rPr>
        <w:t xml:space="preserve">-о </w:t>
      </w:r>
      <w:r w:rsidRPr="00340080">
        <w:rPr>
          <w:color w:val="auto"/>
        </w:rPr>
        <w:t xml:space="preserve">и </w:t>
      </w:r>
      <w:r w:rsidRPr="00340080">
        <w:rPr>
          <w:i/>
          <w:iCs/>
          <w:color w:val="auto"/>
        </w:rPr>
        <w:t xml:space="preserve">-е. </w:t>
      </w:r>
    </w:p>
    <w:p w:rsidR="00AE092A" w:rsidRPr="00340080" w:rsidRDefault="00AE092A" w:rsidP="00AE092A">
      <w:pPr>
        <w:pStyle w:val="Default0"/>
        <w:spacing w:line="276" w:lineRule="auto"/>
        <w:ind w:firstLine="709"/>
        <w:jc w:val="both"/>
        <w:rPr>
          <w:color w:val="auto"/>
        </w:rPr>
      </w:pPr>
      <w:r w:rsidRPr="00340080">
        <w:rPr>
          <w:color w:val="auto"/>
        </w:rPr>
        <w:t xml:space="preserve">Буквы </w:t>
      </w:r>
      <w:r w:rsidRPr="00340080">
        <w:rPr>
          <w:b/>
          <w:bCs/>
          <w:i/>
          <w:iCs/>
          <w:color w:val="auto"/>
        </w:rPr>
        <w:t xml:space="preserve">о </w:t>
      </w:r>
      <w:r w:rsidRPr="00340080">
        <w:rPr>
          <w:i/>
          <w:iCs/>
          <w:color w:val="auto"/>
        </w:rPr>
        <w:t xml:space="preserve">я </w:t>
      </w:r>
      <w:r w:rsidRPr="00340080">
        <w:rPr>
          <w:b/>
          <w:bCs/>
          <w:i/>
          <w:iCs/>
          <w:color w:val="auto"/>
        </w:rPr>
        <w:t xml:space="preserve">е </w:t>
      </w:r>
      <w:r w:rsidRPr="00340080">
        <w:rPr>
          <w:color w:val="auto"/>
        </w:rPr>
        <w:t xml:space="preserve">после шипящих на конце наречий. Суффиксы </w:t>
      </w:r>
      <w:r w:rsidRPr="00340080">
        <w:rPr>
          <w:i/>
          <w:iCs/>
          <w:color w:val="auto"/>
        </w:rPr>
        <w:t xml:space="preserve">-о </w:t>
      </w:r>
      <w:r w:rsidRPr="00340080">
        <w:rPr>
          <w:color w:val="auto"/>
        </w:rPr>
        <w:t xml:space="preserve">и </w:t>
      </w:r>
      <w:r w:rsidRPr="00340080">
        <w:rPr>
          <w:i/>
          <w:iCs/>
          <w:color w:val="auto"/>
        </w:rPr>
        <w:t xml:space="preserve">-а </w:t>
      </w:r>
      <w:r w:rsidRPr="00340080">
        <w:rPr>
          <w:color w:val="auto"/>
        </w:rPr>
        <w:t xml:space="preserve">на конце наречий. Дефис между частями слова в наречиях. Слитные и раздельные написания наречий. Буква </w:t>
      </w:r>
      <w:r w:rsidRPr="00340080">
        <w:rPr>
          <w:i/>
          <w:iCs/>
          <w:color w:val="auto"/>
        </w:rPr>
        <w:t xml:space="preserve">ъ </w:t>
      </w:r>
      <w:r w:rsidRPr="00340080">
        <w:rPr>
          <w:color w:val="auto"/>
        </w:rPr>
        <w:t xml:space="preserve">после шипящих на конце наречий.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правильно ставить ударение в наречиях. Умение использовать в речи наречия-синонимы и антонимы. </w:t>
      </w:r>
    </w:p>
    <w:p w:rsidR="00AE092A" w:rsidRPr="00340080" w:rsidRDefault="00AE092A" w:rsidP="00AE092A">
      <w:pPr>
        <w:pStyle w:val="Default0"/>
        <w:spacing w:line="276" w:lineRule="auto"/>
        <w:ind w:firstLine="709"/>
        <w:jc w:val="both"/>
        <w:rPr>
          <w:color w:val="auto"/>
        </w:rPr>
      </w:pPr>
      <w:r w:rsidRPr="00340080">
        <w:rPr>
          <w:bCs/>
          <w:color w:val="auto"/>
        </w:rPr>
        <w:t>III.</w:t>
      </w:r>
      <w:r w:rsidRPr="00340080">
        <w:rPr>
          <w:b/>
          <w:bCs/>
          <w:color w:val="auto"/>
        </w:rPr>
        <w:t xml:space="preserve"> </w:t>
      </w:r>
      <w:r w:rsidRPr="00340080">
        <w:rPr>
          <w:color w:val="auto"/>
        </w:rPr>
        <w:t xml:space="preserve">Описание действий как вид текста: структура текста, его языковые особенности. Пересказ исходного текста с описанием действий. </w:t>
      </w:r>
    </w:p>
    <w:p w:rsidR="00AE092A" w:rsidRPr="00340080" w:rsidRDefault="00AE092A" w:rsidP="00AE092A">
      <w:pPr>
        <w:pStyle w:val="Default0"/>
        <w:spacing w:line="276" w:lineRule="auto"/>
        <w:ind w:firstLine="709"/>
        <w:jc w:val="both"/>
        <w:rPr>
          <w:color w:val="auto"/>
        </w:rPr>
      </w:pPr>
      <w:r w:rsidRPr="00340080">
        <w:rPr>
          <w:b/>
          <w:bCs/>
          <w:color w:val="auto"/>
        </w:rPr>
        <w:t xml:space="preserve">Учебно-научная речь </w:t>
      </w:r>
    </w:p>
    <w:p w:rsidR="00AE092A" w:rsidRPr="00340080" w:rsidRDefault="00AE092A" w:rsidP="00AE092A">
      <w:pPr>
        <w:pStyle w:val="Default0"/>
        <w:spacing w:line="276" w:lineRule="auto"/>
        <w:ind w:firstLine="709"/>
        <w:jc w:val="both"/>
        <w:rPr>
          <w:color w:val="auto"/>
        </w:rPr>
      </w:pPr>
      <w:r w:rsidRPr="00340080">
        <w:rPr>
          <w:color w:val="auto"/>
        </w:rPr>
        <w:t xml:space="preserve">Учебно-научная речь. Отзыв. Учебный доклад. Текст учебно-научного стиля. Отзыв о прочитанной книге. Текст учебного доклада. </w:t>
      </w:r>
    </w:p>
    <w:p w:rsidR="00AE092A" w:rsidRPr="00340080" w:rsidRDefault="00AE092A" w:rsidP="00AE092A">
      <w:pPr>
        <w:pStyle w:val="Default0"/>
        <w:spacing w:line="276" w:lineRule="auto"/>
        <w:ind w:firstLine="709"/>
        <w:jc w:val="both"/>
        <w:rPr>
          <w:color w:val="auto"/>
        </w:rPr>
      </w:pPr>
      <w:r w:rsidRPr="00340080">
        <w:rPr>
          <w:b/>
          <w:bCs/>
          <w:color w:val="auto"/>
        </w:rPr>
        <w:t xml:space="preserve">Категория состояния </w:t>
      </w:r>
    </w:p>
    <w:p w:rsidR="00AE092A" w:rsidRPr="00340080" w:rsidRDefault="00AE092A" w:rsidP="00AE092A">
      <w:pPr>
        <w:pStyle w:val="Default0"/>
        <w:spacing w:line="276" w:lineRule="auto"/>
        <w:ind w:firstLine="709"/>
        <w:jc w:val="both"/>
        <w:rPr>
          <w:color w:val="auto"/>
        </w:rPr>
      </w:pPr>
      <w:r w:rsidRPr="00340080">
        <w:rPr>
          <w:color w:val="auto"/>
        </w:rPr>
        <w:t xml:space="preserve">I. Категория состояния как часть речи. Ее отличие от наречий. Синтаксическая роль слов категории состояния. </w:t>
      </w:r>
    </w:p>
    <w:p w:rsidR="00AE092A" w:rsidRPr="00340080" w:rsidRDefault="00AE092A" w:rsidP="00AE092A">
      <w:pPr>
        <w:pStyle w:val="Default0"/>
        <w:spacing w:line="276" w:lineRule="auto"/>
        <w:ind w:firstLine="709"/>
        <w:jc w:val="both"/>
        <w:rPr>
          <w:color w:val="auto"/>
        </w:rPr>
      </w:pPr>
      <w:r w:rsidRPr="00340080">
        <w:rPr>
          <w:color w:val="auto"/>
        </w:rPr>
        <w:t xml:space="preserve">II. Выборочное изложение текста с описанием состояния человека или природы. </w:t>
      </w:r>
    </w:p>
    <w:p w:rsidR="00AE092A" w:rsidRPr="00340080" w:rsidRDefault="00AE092A" w:rsidP="00AE092A">
      <w:pPr>
        <w:pStyle w:val="Default0"/>
        <w:spacing w:line="276" w:lineRule="auto"/>
        <w:ind w:firstLine="709"/>
        <w:jc w:val="both"/>
        <w:rPr>
          <w:b/>
          <w:bCs/>
          <w:color w:val="auto"/>
        </w:rPr>
      </w:pPr>
      <w:r w:rsidRPr="00340080">
        <w:rPr>
          <w:b/>
          <w:bCs/>
          <w:color w:val="auto"/>
        </w:rPr>
        <w:t>Служебные части речи. Культура речи.</w:t>
      </w:r>
    </w:p>
    <w:p w:rsidR="00AE092A" w:rsidRPr="00340080" w:rsidRDefault="00AE092A" w:rsidP="00AE092A">
      <w:pPr>
        <w:pStyle w:val="Default0"/>
        <w:spacing w:line="276" w:lineRule="auto"/>
        <w:ind w:firstLine="709"/>
        <w:jc w:val="both"/>
        <w:rPr>
          <w:color w:val="auto"/>
        </w:rPr>
      </w:pPr>
      <w:r w:rsidRPr="00340080">
        <w:rPr>
          <w:b/>
          <w:bCs/>
          <w:color w:val="auto"/>
        </w:rPr>
        <w:t xml:space="preserve">Предлог </w:t>
      </w:r>
    </w:p>
    <w:p w:rsidR="00AE092A" w:rsidRPr="00340080" w:rsidRDefault="00AE092A" w:rsidP="00AE092A">
      <w:pPr>
        <w:pStyle w:val="Default0"/>
        <w:spacing w:line="276" w:lineRule="auto"/>
        <w:ind w:firstLine="709"/>
        <w:jc w:val="both"/>
        <w:rPr>
          <w:color w:val="auto"/>
        </w:rPr>
      </w:pPr>
      <w:r w:rsidRPr="00340080">
        <w:rPr>
          <w:color w:val="auto"/>
        </w:rPr>
        <w:t xml:space="preserve">I. 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 </w:t>
      </w:r>
    </w:p>
    <w:p w:rsidR="00AE092A" w:rsidRPr="00340080" w:rsidRDefault="00AE092A" w:rsidP="00AE092A">
      <w:pPr>
        <w:pStyle w:val="Default0"/>
        <w:spacing w:line="276" w:lineRule="auto"/>
        <w:ind w:firstLine="709"/>
        <w:jc w:val="both"/>
        <w:rPr>
          <w:color w:val="auto"/>
        </w:rPr>
      </w:pPr>
      <w:r w:rsidRPr="00340080">
        <w:rPr>
          <w:color w:val="auto"/>
        </w:rPr>
        <w:t xml:space="preserve">Слитные и раздельные написания предлогов </w:t>
      </w:r>
      <w:r w:rsidRPr="00340080">
        <w:rPr>
          <w:b/>
          <w:bCs/>
          <w:color w:val="auto"/>
        </w:rPr>
        <w:t xml:space="preserve">(в </w:t>
      </w:r>
      <w:r w:rsidRPr="00340080">
        <w:rPr>
          <w:b/>
          <w:bCs/>
          <w:i/>
          <w:iCs/>
          <w:color w:val="auto"/>
        </w:rPr>
        <w:t xml:space="preserve">течение, ввиду, вследствие </w:t>
      </w:r>
      <w:r w:rsidRPr="00340080">
        <w:rPr>
          <w:color w:val="auto"/>
        </w:rPr>
        <w:t xml:space="preserve">и др.). Дефис в предлогах </w:t>
      </w:r>
      <w:r w:rsidRPr="00340080">
        <w:rPr>
          <w:b/>
          <w:bCs/>
          <w:i/>
          <w:iCs/>
          <w:color w:val="auto"/>
        </w:rPr>
        <w:t xml:space="preserve">из-за, из-под.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правильно употреблять предлоги </w:t>
      </w:r>
      <w:r w:rsidRPr="00340080">
        <w:rPr>
          <w:i/>
          <w:iCs/>
          <w:color w:val="auto"/>
        </w:rPr>
        <w:t xml:space="preserve">в </w:t>
      </w:r>
      <w:r w:rsidRPr="00340080">
        <w:rPr>
          <w:color w:val="auto"/>
        </w:rPr>
        <w:t xml:space="preserve">и </w:t>
      </w:r>
      <w:r w:rsidRPr="00340080">
        <w:rPr>
          <w:i/>
          <w:iCs/>
          <w:color w:val="auto"/>
        </w:rPr>
        <w:t xml:space="preserve">на, с </w:t>
      </w:r>
      <w:r w:rsidRPr="00340080">
        <w:rPr>
          <w:color w:val="auto"/>
        </w:rPr>
        <w:t xml:space="preserve">и </w:t>
      </w:r>
      <w:r w:rsidRPr="00340080">
        <w:rPr>
          <w:b/>
          <w:bCs/>
          <w:i/>
          <w:iCs/>
          <w:color w:val="auto"/>
        </w:rPr>
        <w:t xml:space="preserve">из. </w:t>
      </w:r>
      <w:r w:rsidRPr="00340080">
        <w:rPr>
          <w:color w:val="auto"/>
        </w:rPr>
        <w:t xml:space="preserve">Умение правильно употреблять существительные с предлогами </w:t>
      </w:r>
      <w:r w:rsidRPr="00340080">
        <w:rPr>
          <w:b/>
          <w:bCs/>
          <w:i/>
          <w:iCs/>
          <w:color w:val="auto"/>
        </w:rPr>
        <w:t xml:space="preserve">по, благодаря, </w:t>
      </w:r>
      <w:r w:rsidRPr="00340080">
        <w:rPr>
          <w:i/>
          <w:iCs/>
          <w:color w:val="auto"/>
        </w:rPr>
        <w:t xml:space="preserve">согласно, вопреки. </w:t>
      </w:r>
    </w:p>
    <w:p w:rsidR="00AE092A" w:rsidRPr="00340080" w:rsidRDefault="00AE092A" w:rsidP="00AE092A">
      <w:pPr>
        <w:pStyle w:val="Default0"/>
        <w:spacing w:line="276" w:lineRule="auto"/>
        <w:ind w:firstLine="709"/>
        <w:jc w:val="both"/>
        <w:rPr>
          <w:color w:val="auto"/>
        </w:rPr>
      </w:pPr>
      <w:r w:rsidRPr="00340080">
        <w:rPr>
          <w:color w:val="auto"/>
        </w:rPr>
        <w:t xml:space="preserve">Умение пользоваться в речи предлогами-синонимами. </w:t>
      </w:r>
    </w:p>
    <w:p w:rsidR="00AE092A" w:rsidRPr="00340080" w:rsidRDefault="00AE092A" w:rsidP="00AE092A">
      <w:pPr>
        <w:pStyle w:val="Default0"/>
        <w:spacing w:line="276" w:lineRule="auto"/>
        <w:ind w:firstLine="709"/>
        <w:jc w:val="both"/>
        <w:rPr>
          <w:color w:val="auto"/>
        </w:rPr>
      </w:pPr>
      <w:r w:rsidRPr="00340080">
        <w:rPr>
          <w:bCs/>
          <w:color w:val="auto"/>
        </w:rPr>
        <w:t>III.</w:t>
      </w:r>
      <w:r w:rsidRPr="00340080">
        <w:rPr>
          <w:b/>
          <w:bCs/>
          <w:color w:val="auto"/>
        </w:rPr>
        <w:t xml:space="preserve"> </w:t>
      </w:r>
      <w:r w:rsidRPr="00340080">
        <w:rPr>
          <w:color w:val="auto"/>
        </w:rPr>
        <w:t xml:space="preserve">Рассказ от своего имени на основе прочитанного. Рассказ на основе увиденного на картине. </w:t>
      </w:r>
    </w:p>
    <w:p w:rsidR="00AE092A" w:rsidRPr="00340080" w:rsidRDefault="00AE092A" w:rsidP="00AE092A">
      <w:pPr>
        <w:pStyle w:val="Default0"/>
        <w:spacing w:line="276" w:lineRule="auto"/>
        <w:ind w:firstLine="709"/>
        <w:jc w:val="both"/>
        <w:rPr>
          <w:color w:val="auto"/>
        </w:rPr>
      </w:pPr>
      <w:r w:rsidRPr="00340080">
        <w:rPr>
          <w:b/>
          <w:bCs/>
          <w:color w:val="auto"/>
        </w:rPr>
        <w:t xml:space="preserve">Союз </w:t>
      </w:r>
    </w:p>
    <w:p w:rsidR="00AE092A" w:rsidRPr="00340080" w:rsidRDefault="00AE092A" w:rsidP="00AE092A">
      <w:pPr>
        <w:pStyle w:val="Default0"/>
        <w:spacing w:line="276" w:lineRule="auto"/>
        <w:ind w:firstLine="709"/>
        <w:jc w:val="both"/>
        <w:rPr>
          <w:color w:val="auto"/>
        </w:rPr>
      </w:pPr>
      <w:r w:rsidRPr="00340080">
        <w:rPr>
          <w:color w:val="auto"/>
        </w:rPr>
        <w:t xml:space="preserve">I. 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 </w:t>
      </w:r>
    </w:p>
    <w:p w:rsidR="00AE092A" w:rsidRPr="00340080" w:rsidRDefault="00AE092A" w:rsidP="00AE092A">
      <w:pPr>
        <w:pStyle w:val="Default0"/>
        <w:spacing w:line="276" w:lineRule="auto"/>
        <w:ind w:firstLine="709"/>
        <w:jc w:val="both"/>
        <w:rPr>
          <w:color w:val="auto"/>
        </w:rPr>
      </w:pPr>
      <w:r w:rsidRPr="00340080">
        <w:rPr>
          <w:color w:val="auto"/>
        </w:rPr>
        <w:t xml:space="preserve">Слитные и раздельные написания союзов. Отличие на письме союзов </w:t>
      </w:r>
      <w:r w:rsidRPr="00340080">
        <w:rPr>
          <w:b/>
          <w:bCs/>
          <w:i/>
          <w:iCs/>
          <w:color w:val="auto"/>
        </w:rPr>
        <w:t xml:space="preserve">зато, тоже, чтобы </w:t>
      </w:r>
      <w:r w:rsidRPr="00340080">
        <w:rPr>
          <w:color w:val="auto"/>
        </w:rPr>
        <w:t xml:space="preserve">от местоимений с предлогом и частицами и союза </w:t>
      </w:r>
      <w:r w:rsidRPr="00340080">
        <w:rPr>
          <w:b/>
          <w:bCs/>
          <w:i/>
          <w:iCs/>
          <w:color w:val="auto"/>
        </w:rPr>
        <w:t xml:space="preserve">также </w:t>
      </w:r>
      <w:r w:rsidRPr="00340080">
        <w:rPr>
          <w:color w:val="auto"/>
        </w:rPr>
        <w:t xml:space="preserve">от наречия </w:t>
      </w:r>
      <w:r w:rsidRPr="00340080">
        <w:rPr>
          <w:b/>
          <w:bCs/>
          <w:i/>
          <w:iCs/>
          <w:color w:val="auto"/>
        </w:rPr>
        <w:t xml:space="preserve">так </w:t>
      </w:r>
      <w:r w:rsidRPr="00340080">
        <w:rPr>
          <w:color w:val="auto"/>
        </w:rPr>
        <w:t xml:space="preserve">с частицей </w:t>
      </w:r>
      <w:r w:rsidRPr="00340080">
        <w:rPr>
          <w:i/>
          <w:iCs/>
          <w:color w:val="auto"/>
        </w:rPr>
        <w:t xml:space="preserve">же.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пользоваться в речи союзами-синонимами. </w:t>
      </w:r>
    </w:p>
    <w:p w:rsidR="00AE092A" w:rsidRPr="00340080" w:rsidRDefault="00AE092A" w:rsidP="00AE092A">
      <w:pPr>
        <w:pStyle w:val="Default0"/>
        <w:spacing w:line="276" w:lineRule="auto"/>
        <w:ind w:firstLine="709"/>
        <w:jc w:val="both"/>
        <w:rPr>
          <w:color w:val="auto"/>
        </w:rPr>
      </w:pPr>
      <w:r w:rsidRPr="00340080">
        <w:rPr>
          <w:color w:val="auto"/>
        </w:rPr>
        <w:t xml:space="preserve">III. Устное рассуждение на дискуссионную тему; его языковые особенности. </w:t>
      </w:r>
    </w:p>
    <w:p w:rsidR="00AE092A" w:rsidRPr="00340080" w:rsidRDefault="00AE092A" w:rsidP="00AE092A">
      <w:pPr>
        <w:pStyle w:val="Default0"/>
        <w:spacing w:line="276" w:lineRule="auto"/>
        <w:ind w:firstLine="709"/>
        <w:jc w:val="both"/>
        <w:rPr>
          <w:color w:val="auto"/>
        </w:rPr>
      </w:pPr>
      <w:r w:rsidRPr="00340080">
        <w:rPr>
          <w:b/>
          <w:bCs/>
          <w:color w:val="auto"/>
        </w:rPr>
        <w:t xml:space="preserve">Частица  </w:t>
      </w:r>
      <w:r w:rsidRPr="00340080">
        <w:rPr>
          <w:color w:val="auto"/>
        </w:rPr>
        <w:t xml:space="preserve"> I. Частица как служебная часть речи. Синтаксическая роль частиц в предложении. Формообразующие и смысловые частицы. Текстообразующая роль частиц. </w:t>
      </w:r>
    </w:p>
    <w:p w:rsidR="00AE092A" w:rsidRPr="00340080" w:rsidRDefault="00AE092A" w:rsidP="00AE092A">
      <w:pPr>
        <w:pStyle w:val="Default0"/>
        <w:spacing w:line="276" w:lineRule="auto"/>
        <w:ind w:firstLine="709"/>
        <w:jc w:val="both"/>
        <w:rPr>
          <w:color w:val="auto"/>
        </w:rPr>
      </w:pPr>
      <w:r w:rsidRPr="00340080">
        <w:rPr>
          <w:color w:val="auto"/>
        </w:rPr>
        <w:t xml:space="preserve">Различение на письме частиц </w:t>
      </w:r>
      <w:r w:rsidRPr="00340080">
        <w:rPr>
          <w:b/>
          <w:bCs/>
          <w:i/>
          <w:iCs/>
          <w:color w:val="auto"/>
        </w:rPr>
        <w:t xml:space="preserve">не </w:t>
      </w:r>
      <w:r w:rsidRPr="00340080">
        <w:rPr>
          <w:color w:val="auto"/>
        </w:rPr>
        <w:t xml:space="preserve">и </w:t>
      </w:r>
      <w:r w:rsidRPr="00340080">
        <w:rPr>
          <w:b/>
          <w:bCs/>
          <w:i/>
          <w:iCs/>
          <w:color w:val="auto"/>
        </w:rPr>
        <w:t xml:space="preserve">ни. </w:t>
      </w:r>
      <w:r w:rsidRPr="00340080">
        <w:rPr>
          <w:color w:val="auto"/>
        </w:rPr>
        <w:t xml:space="preserve">Правописание </w:t>
      </w:r>
      <w:r w:rsidRPr="00340080">
        <w:rPr>
          <w:b/>
          <w:bCs/>
          <w:i/>
          <w:iCs/>
          <w:color w:val="auto"/>
        </w:rPr>
        <w:t xml:space="preserve">не </w:t>
      </w:r>
      <w:r w:rsidRPr="00340080">
        <w:rPr>
          <w:color w:val="auto"/>
        </w:rPr>
        <w:t xml:space="preserve">и </w:t>
      </w:r>
      <w:r w:rsidRPr="00340080">
        <w:rPr>
          <w:b/>
          <w:bCs/>
          <w:i/>
          <w:iCs/>
          <w:color w:val="auto"/>
        </w:rPr>
        <w:t xml:space="preserve">ни </w:t>
      </w:r>
      <w:r w:rsidRPr="00340080">
        <w:rPr>
          <w:color w:val="auto"/>
        </w:rPr>
        <w:t xml:space="preserve">с различными частями речи.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выразительно читать предложения с модальными частицами. </w:t>
      </w:r>
    </w:p>
    <w:p w:rsidR="00AE092A" w:rsidRPr="00340080" w:rsidRDefault="00AE092A" w:rsidP="00AE092A">
      <w:pPr>
        <w:pStyle w:val="Default0"/>
        <w:spacing w:line="276" w:lineRule="auto"/>
        <w:ind w:firstLine="709"/>
        <w:jc w:val="both"/>
        <w:rPr>
          <w:color w:val="auto"/>
        </w:rPr>
      </w:pPr>
      <w:r w:rsidRPr="00340080">
        <w:rPr>
          <w:bCs/>
          <w:color w:val="auto"/>
        </w:rPr>
        <w:t>III.</w:t>
      </w:r>
      <w:r w:rsidRPr="00340080">
        <w:rPr>
          <w:b/>
          <w:bCs/>
          <w:color w:val="auto"/>
        </w:rPr>
        <w:t xml:space="preserve"> </w:t>
      </w:r>
      <w:r w:rsidRPr="00340080">
        <w:rPr>
          <w:color w:val="auto"/>
        </w:rPr>
        <w:t xml:space="preserve">Рассказ по данному сюжету. </w:t>
      </w:r>
    </w:p>
    <w:p w:rsidR="00AE092A" w:rsidRPr="00340080" w:rsidRDefault="00AE092A" w:rsidP="00AE092A">
      <w:pPr>
        <w:pStyle w:val="Default0"/>
        <w:spacing w:line="276" w:lineRule="auto"/>
        <w:ind w:firstLine="709"/>
        <w:jc w:val="both"/>
        <w:rPr>
          <w:color w:val="auto"/>
        </w:rPr>
      </w:pPr>
      <w:r w:rsidRPr="00340080">
        <w:rPr>
          <w:b/>
          <w:bCs/>
          <w:color w:val="auto"/>
        </w:rPr>
        <w:t xml:space="preserve">Междометие. Звукоподражательные слова </w:t>
      </w:r>
    </w:p>
    <w:p w:rsidR="00AE092A" w:rsidRPr="00340080" w:rsidRDefault="00AE092A" w:rsidP="00AE092A">
      <w:pPr>
        <w:pStyle w:val="Default0"/>
        <w:spacing w:line="276" w:lineRule="auto"/>
        <w:ind w:firstLine="709"/>
        <w:jc w:val="both"/>
        <w:rPr>
          <w:color w:val="auto"/>
        </w:rPr>
      </w:pPr>
      <w:r w:rsidRPr="00340080">
        <w:rPr>
          <w:color w:val="auto"/>
        </w:rPr>
        <w:t xml:space="preserve">I. Междометие как часть речи. Синтаксическая роль междометий в предложении. </w:t>
      </w:r>
    </w:p>
    <w:p w:rsidR="00AE092A" w:rsidRPr="00340080" w:rsidRDefault="00AE092A" w:rsidP="00AE092A">
      <w:pPr>
        <w:pStyle w:val="Default0"/>
        <w:spacing w:line="276" w:lineRule="auto"/>
        <w:ind w:firstLine="709"/>
        <w:jc w:val="both"/>
        <w:rPr>
          <w:color w:val="auto"/>
        </w:rPr>
      </w:pPr>
      <w:r w:rsidRPr="00340080">
        <w:rPr>
          <w:color w:val="auto"/>
        </w:rPr>
        <w:t xml:space="preserve">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выразительно читать предложения с междометиями. </w:t>
      </w:r>
    </w:p>
    <w:p w:rsidR="00AE092A" w:rsidRPr="00340080" w:rsidRDefault="00AE092A" w:rsidP="00AE092A">
      <w:pPr>
        <w:pStyle w:val="Default0"/>
        <w:spacing w:line="276" w:lineRule="auto"/>
        <w:ind w:firstLine="709"/>
        <w:jc w:val="both"/>
        <w:rPr>
          <w:color w:val="auto"/>
        </w:rPr>
      </w:pPr>
      <w:r w:rsidRPr="00340080">
        <w:rPr>
          <w:b/>
          <w:bCs/>
          <w:color w:val="auto"/>
        </w:rPr>
        <w:t xml:space="preserve">Повторение и систематизация изученного в 5-7 классах </w:t>
      </w:r>
    </w:p>
    <w:p w:rsidR="00AE092A" w:rsidRPr="00340080" w:rsidRDefault="00AE092A" w:rsidP="00AE092A">
      <w:pPr>
        <w:pStyle w:val="Default0"/>
        <w:spacing w:line="276" w:lineRule="auto"/>
        <w:ind w:firstLine="709"/>
        <w:jc w:val="both"/>
        <w:rPr>
          <w:color w:val="auto"/>
        </w:rPr>
      </w:pPr>
      <w:r w:rsidRPr="00340080">
        <w:rPr>
          <w:color w:val="auto"/>
        </w:rPr>
        <w:t xml:space="preserve">Разделы науки о языке. Текст. Стили речи. Фонетика. Графика. Лексика и фразеология. </w:t>
      </w:r>
    </w:p>
    <w:p w:rsidR="00AE092A" w:rsidRPr="00340080" w:rsidRDefault="00AE092A" w:rsidP="00AE092A">
      <w:pPr>
        <w:pStyle w:val="Default0"/>
        <w:spacing w:line="276" w:lineRule="auto"/>
        <w:ind w:firstLine="709"/>
        <w:jc w:val="both"/>
        <w:rPr>
          <w:color w:val="auto"/>
        </w:rPr>
      </w:pPr>
    </w:p>
    <w:p w:rsidR="00AE092A" w:rsidRPr="00340080" w:rsidRDefault="00AE092A" w:rsidP="00AE092A">
      <w:pPr>
        <w:pStyle w:val="Default0"/>
        <w:spacing w:line="276" w:lineRule="auto"/>
        <w:ind w:firstLine="709"/>
        <w:jc w:val="both"/>
        <w:rPr>
          <w:b/>
          <w:bCs/>
        </w:rPr>
      </w:pPr>
      <w:r w:rsidRPr="00340080">
        <w:rPr>
          <w:b/>
          <w:bCs/>
        </w:rPr>
        <w:t>8 КЛАСС</w:t>
      </w:r>
    </w:p>
    <w:p w:rsidR="00AE092A" w:rsidRPr="00340080" w:rsidRDefault="00AE092A" w:rsidP="00AE092A">
      <w:pPr>
        <w:pStyle w:val="Default0"/>
        <w:spacing w:line="276" w:lineRule="auto"/>
        <w:ind w:firstLine="709"/>
        <w:jc w:val="both"/>
      </w:pPr>
      <w:r w:rsidRPr="00340080">
        <w:rPr>
          <w:b/>
          <w:bCs/>
        </w:rPr>
        <w:t xml:space="preserve">Содержание тем учебного курса </w:t>
      </w:r>
    </w:p>
    <w:p w:rsidR="00AE092A" w:rsidRPr="00340080" w:rsidRDefault="00AE092A" w:rsidP="00AE092A">
      <w:pPr>
        <w:pStyle w:val="Default0"/>
        <w:spacing w:line="276" w:lineRule="auto"/>
        <w:ind w:firstLine="709"/>
        <w:jc w:val="both"/>
      </w:pPr>
      <w:r w:rsidRPr="00340080">
        <w:rPr>
          <w:b/>
          <w:bCs/>
        </w:rPr>
        <w:t xml:space="preserve">Функции русского языка в современном мире </w:t>
      </w:r>
    </w:p>
    <w:p w:rsidR="00AE092A" w:rsidRPr="00340080" w:rsidRDefault="00AE092A" w:rsidP="00AE092A">
      <w:pPr>
        <w:pStyle w:val="Default0"/>
        <w:spacing w:line="276" w:lineRule="auto"/>
        <w:ind w:firstLine="709"/>
        <w:jc w:val="both"/>
      </w:pPr>
      <w:r w:rsidRPr="00340080">
        <w:rPr>
          <w:b/>
          <w:bCs/>
        </w:rPr>
        <w:t xml:space="preserve">Повторение пройденного в 5- 7 классах </w:t>
      </w:r>
    </w:p>
    <w:p w:rsidR="00AE092A" w:rsidRPr="00340080" w:rsidRDefault="00AE092A" w:rsidP="00AE092A">
      <w:pPr>
        <w:pStyle w:val="Default0"/>
        <w:spacing w:line="276" w:lineRule="auto"/>
        <w:ind w:firstLine="709"/>
        <w:jc w:val="both"/>
      </w:pPr>
      <w:r w:rsidRPr="00340080">
        <w:rPr>
          <w:b/>
          <w:bCs/>
        </w:rPr>
        <w:t xml:space="preserve">Синтаксис. Пунктуация. Культура речи </w:t>
      </w:r>
    </w:p>
    <w:p w:rsidR="00AE092A" w:rsidRPr="00340080" w:rsidRDefault="00AE092A" w:rsidP="00AE092A">
      <w:pPr>
        <w:pStyle w:val="Default0"/>
        <w:spacing w:line="276" w:lineRule="auto"/>
        <w:ind w:firstLine="709"/>
        <w:jc w:val="both"/>
      </w:pPr>
      <w:r w:rsidRPr="00340080">
        <w:rPr>
          <w:b/>
          <w:bCs/>
          <w:i/>
          <w:iCs/>
        </w:rPr>
        <w:t xml:space="preserve">Словосочетание  </w:t>
      </w:r>
    </w:p>
    <w:p w:rsidR="00AE092A" w:rsidRPr="00340080" w:rsidRDefault="00AE092A" w:rsidP="00AE092A">
      <w:pPr>
        <w:pStyle w:val="Default0"/>
        <w:spacing w:line="276" w:lineRule="auto"/>
        <w:ind w:firstLine="709"/>
        <w:jc w:val="both"/>
      </w:pPr>
      <w:r w:rsidRPr="00340080">
        <w:t xml:space="preserve">I. Повторение пройденного материала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w:t>
      </w:r>
    </w:p>
    <w:p w:rsidR="00AE092A" w:rsidRPr="00340080" w:rsidRDefault="00AE092A" w:rsidP="00AE092A">
      <w:pPr>
        <w:pStyle w:val="Default0"/>
        <w:spacing w:line="276" w:lineRule="auto"/>
        <w:ind w:firstLine="709"/>
        <w:jc w:val="both"/>
      </w:pPr>
      <w:r w:rsidRPr="00340080">
        <w:t xml:space="preserve">II.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AE092A" w:rsidRPr="00340080" w:rsidRDefault="00AE092A" w:rsidP="00AE092A">
      <w:pPr>
        <w:pStyle w:val="Default0"/>
        <w:spacing w:line="276" w:lineRule="auto"/>
        <w:ind w:firstLine="709"/>
        <w:jc w:val="both"/>
      </w:pPr>
      <w:r w:rsidRPr="00340080">
        <w:rPr>
          <w:b/>
          <w:bCs/>
          <w:i/>
          <w:iCs/>
        </w:rPr>
        <w:t xml:space="preserve">Простое предложение </w:t>
      </w:r>
    </w:p>
    <w:p w:rsidR="00AE092A" w:rsidRPr="00340080" w:rsidRDefault="00AE092A" w:rsidP="00AE092A">
      <w:pPr>
        <w:pStyle w:val="Default0"/>
        <w:spacing w:line="276" w:lineRule="auto"/>
        <w:ind w:firstLine="709"/>
        <w:jc w:val="both"/>
      </w:pPr>
      <w:r w:rsidRPr="00340080">
        <w:t xml:space="preserve">I. Повторение пройденного материала о предложении. Грамматическая (предикативная) основа предложения. </w:t>
      </w:r>
    </w:p>
    <w:p w:rsidR="00AE092A" w:rsidRPr="00340080" w:rsidRDefault="00AE092A" w:rsidP="00AE092A">
      <w:pPr>
        <w:pStyle w:val="Default0"/>
        <w:spacing w:line="276" w:lineRule="auto"/>
        <w:ind w:firstLine="709"/>
        <w:jc w:val="both"/>
      </w:pPr>
      <w:r w:rsidRPr="00340080">
        <w:t xml:space="preserve">Особенности связи подлежащего и сказуемого. Порядок слов в предложении. Интонация простого предложения. Логическое ударение. </w:t>
      </w:r>
    </w:p>
    <w:p w:rsidR="00AE092A" w:rsidRPr="00340080" w:rsidRDefault="00AE092A" w:rsidP="00AE092A">
      <w:pPr>
        <w:pStyle w:val="Default0"/>
        <w:spacing w:line="276" w:lineRule="auto"/>
        <w:ind w:firstLine="709"/>
        <w:jc w:val="both"/>
      </w:pPr>
      <w:r w:rsidRPr="00340080">
        <w:t xml:space="preserve">II. Умение выделять с помощью логического ударения и порядка слов наиболее важное слово в предложении, выразительно читать предложения. </w:t>
      </w:r>
    </w:p>
    <w:p w:rsidR="00AE092A" w:rsidRPr="00340080" w:rsidRDefault="00AE092A" w:rsidP="00AE092A">
      <w:pPr>
        <w:pStyle w:val="Default0"/>
        <w:spacing w:line="276" w:lineRule="auto"/>
        <w:ind w:firstLine="709"/>
        <w:jc w:val="both"/>
      </w:pPr>
      <w:r w:rsidRPr="00340080">
        <w:t xml:space="preserve">Ш. Описание архитектурных памятников как вид текста; структура текста, его языковые особенности. </w:t>
      </w:r>
    </w:p>
    <w:p w:rsidR="00AE092A" w:rsidRPr="00340080" w:rsidRDefault="00AE092A" w:rsidP="00AE092A">
      <w:pPr>
        <w:pStyle w:val="Default0"/>
        <w:spacing w:line="276" w:lineRule="auto"/>
        <w:ind w:firstLine="709"/>
        <w:jc w:val="both"/>
        <w:rPr>
          <w:i/>
        </w:rPr>
      </w:pPr>
      <w:r w:rsidRPr="00340080">
        <w:rPr>
          <w:b/>
          <w:bCs/>
          <w:i/>
        </w:rPr>
        <w:t xml:space="preserve">Простые двусоставные предложения </w:t>
      </w:r>
    </w:p>
    <w:p w:rsidR="00AE092A" w:rsidRPr="00340080" w:rsidRDefault="00AE092A" w:rsidP="00AE092A">
      <w:pPr>
        <w:pStyle w:val="Default0"/>
        <w:spacing w:line="276" w:lineRule="auto"/>
        <w:ind w:firstLine="709"/>
        <w:jc w:val="both"/>
        <w:rPr>
          <w:u w:val="single"/>
        </w:rPr>
      </w:pPr>
      <w:r w:rsidRPr="00340080">
        <w:rPr>
          <w:bCs/>
          <w:i/>
          <w:iCs/>
          <w:u w:val="single"/>
        </w:rPr>
        <w:t xml:space="preserve">Главные члены предложения  </w:t>
      </w:r>
    </w:p>
    <w:p w:rsidR="00AE092A" w:rsidRPr="00340080" w:rsidRDefault="00AE092A" w:rsidP="00AE092A">
      <w:pPr>
        <w:pStyle w:val="Default0"/>
        <w:spacing w:line="276" w:lineRule="auto"/>
        <w:ind w:left="709"/>
        <w:jc w:val="both"/>
      </w:pPr>
      <w:r w:rsidRPr="00340080">
        <w:t xml:space="preserve">I. Повторение пройденного материала о подлежащем </w:t>
      </w:r>
    </w:p>
    <w:p w:rsidR="00AE092A" w:rsidRPr="00340080" w:rsidRDefault="00AE092A" w:rsidP="00AE092A">
      <w:pPr>
        <w:pStyle w:val="Default0"/>
        <w:spacing w:line="276" w:lineRule="auto"/>
        <w:ind w:left="709"/>
        <w:jc w:val="both"/>
      </w:pPr>
      <w:r w:rsidRPr="00340080">
        <w:t xml:space="preserve">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w:t>
      </w:r>
    </w:p>
    <w:p w:rsidR="00AE092A" w:rsidRPr="00340080" w:rsidRDefault="00AE092A" w:rsidP="00AE092A">
      <w:pPr>
        <w:pStyle w:val="Default0"/>
        <w:spacing w:line="276" w:lineRule="auto"/>
        <w:ind w:firstLine="709"/>
        <w:jc w:val="both"/>
      </w:pPr>
      <w:r w:rsidRPr="00340080">
        <w:t xml:space="preserve">Синтаксические синонимы главных членов предложения, их текстообразующая роль. </w:t>
      </w:r>
    </w:p>
    <w:p w:rsidR="00AE092A" w:rsidRPr="00340080" w:rsidRDefault="00AE092A" w:rsidP="00AE092A">
      <w:pPr>
        <w:pStyle w:val="Default0"/>
        <w:spacing w:line="276" w:lineRule="auto"/>
        <w:ind w:firstLine="709"/>
        <w:jc w:val="both"/>
      </w:pPr>
      <w:r w:rsidRPr="00340080">
        <w:t xml:space="preserve">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w:t>
      </w:r>
    </w:p>
    <w:p w:rsidR="00AE092A" w:rsidRPr="00340080" w:rsidRDefault="00AE092A" w:rsidP="00AE092A">
      <w:pPr>
        <w:pStyle w:val="Default0"/>
        <w:spacing w:line="276" w:lineRule="auto"/>
        <w:ind w:firstLine="709"/>
        <w:jc w:val="both"/>
      </w:pPr>
      <w:r w:rsidRPr="00340080">
        <w:t xml:space="preserve">Умение пользоваться в речи синонимическими вариантами выражения подлежащего и сказуемого. </w:t>
      </w:r>
    </w:p>
    <w:p w:rsidR="00AE092A" w:rsidRPr="00340080" w:rsidRDefault="00AE092A" w:rsidP="00AE092A">
      <w:pPr>
        <w:pStyle w:val="Default0"/>
        <w:spacing w:line="276" w:lineRule="auto"/>
        <w:ind w:firstLine="709"/>
        <w:jc w:val="both"/>
      </w:pPr>
      <w:r w:rsidRPr="00340080">
        <w:t xml:space="preserve">III. Публицистическое сочинение о памятнике культуры (истории) своей местности. </w:t>
      </w:r>
    </w:p>
    <w:p w:rsidR="00AE092A" w:rsidRPr="00340080" w:rsidRDefault="00AE092A" w:rsidP="00AE092A">
      <w:pPr>
        <w:pStyle w:val="Default0"/>
        <w:spacing w:line="276" w:lineRule="auto"/>
        <w:ind w:firstLine="709"/>
        <w:jc w:val="both"/>
        <w:rPr>
          <w:i/>
          <w:u w:val="single"/>
        </w:rPr>
      </w:pPr>
      <w:r w:rsidRPr="00340080">
        <w:rPr>
          <w:bCs/>
          <w:i/>
          <w:iCs/>
          <w:u w:val="single"/>
        </w:rPr>
        <w:t xml:space="preserve">Второстепенные члены предложения  </w:t>
      </w:r>
    </w:p>
    <w:p w:rsidR="00AE092A" w:rsidRPr="00340080" w:rsidRDefault="00AE092A" w:rsidP="00AE092A">
      <w:pPr>
        <w:pStyle w:val="Default0"/>
        <w:spacing w:line="276" w:lineRule="auto"/>
        <w:ind w:firstLine="709"/>
        <w:jc w:val="both"/>
      </w:pPr>
      <w:r w:rsidRPr="00340080">
        <w:t xml:space="preserve">I.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w:t>
      </w:r>
    </w:p>
    <w:p w:rsidR="00AE092A" w:rsidRPr="00340080" w:rsidRDefault="00AE092A" w:rsidP="00AE092A">
      <w:pPr>
        <w:pStyle w:val="Default0"/>
        <w:spacing w:line="276" w:lineRule="auto"/>
        <w:ind w:firstLine="709"/>
        <w:jc w:val="both"/>
      </w:pPr>
      <w:r w:rsidRPr="00340080">
        <w:t xml:space="preserve">Сравнительный оборот; знаки препинания при нем. </w:t>
      </w:r>
    </w:p>
    <w:p w:rsidR="00AE092A" w:rsidRPr="00340080" w:rsidRDefault="00AE092A" w:rsidP="00AE092A">
      <w:pPr>
        <w:pStyle w:val="Default0"/>
        <w:spacing w:line="276" w:lineRule="auto"/>
        <w:ind w:firstLine="709"/>
        <w:jc w:val="both"/>
      </w:pPr>
      <w:r w:rsidRPr="00340080">
        <w:t xml:space="preserve">II. Умение использовать в речи согласованные и несогласованные определения как синонимы. </w:t>
      </w:r>
    </w:p>
    <w:p w:rsidR="00AE092A" w:rsidRPr="00340080" w:rsidRDefault="00AE092A" w:rsidP="00AE092A">
      <w:pPr>
        <w:pStyle w:val="Default0"/>
        <w:spacing w:line="276" w:lineRule="auto"/>
        <w:ind w:firstLine="709"/>
        <w:jc w:val="both"/>
      </w:pPr>
      <w:r w:rsidRPr="00340080">
        <w:t xml:space="preserve">III. Ораторская речь, ее особенности. Публичное выступление об истории своего края. </w:t>
      </w:r>
    </w:p>
    <w:p w:rsidR="00AE092A" w:rsidRPr="00340080" w:rsidRDefault="00AE092A" w:rsidP="00AE092A">
      <w:pPr>
        <w:pStyle w:val="Default0"/>
        <w:spacing w:line="276" w:lineRule="auto"/>
        <w:ind w:firstLine="709"/>
        <w:jc w:val="both"/>
        <w:rPr>
          <w:i/>
        </w:rPr>
      </w:pPr>
      <w:r w:rsidRPr="00340080">
        <w:rPr>
          <w:b/>
          <w:bCs/>
          <w:i/>
        </w:rPr>
        <w:t xml:space="preserve">Простые односоставные предложения  </w:t>
      </w:r>
    </w:p>
    <w:p w:rsidR="00AE092A" w:rsidRPr="00340080" w:rsidRDefault="00AE092A" w:rsidP="00AE092A">
      <w:pPr>
        <w:pStyle w:val="Default0"/>
        <w:spacing w:line="276" w:lineRule="auto"/>
        <w:ind w:firstLine="709"/>
        <w:jc w:val="both"/>
      </w:pPr>
      <w:r w:rsidRPr="00340080">
        <w:t xml:space="preserve">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Понятие о неполных предложениях. </w:t>
      </w:r>
    </w:p>
    <w:p w:rsidR="00AE092A" w:rsidRPr="00340080" w:rsidRDefault="00AE092A" w:rsidP="00AE092A">
      <w:pPr>
        <w:pStyle w:val="Default0"/>
        <w:spacing w:line="276" w:lineRule="auto"/>
        <w:ind w:firstLine="709"/>
        <w:jc w:val="both"/>
      </w:pPr>
      <w:r w:rsidRPr="00340080">
        <w:t xml:space="preserve">Неполные предложения в диалоге и в сложном предложении. </w:t>
      </w:r>
    </w:p>
    <w:p w:rsidR="00AE092A" w:rsidRPr="00340080" w:rsidRDefault="00AE092A" w:rsidP="00AE092A">
      <w:pPr>
        <w:pStyle w:val="Default0"/>
        <w:spacing w:line="276" w:lineRule="auto"/>
        <w:ind w:left="709" w:hanging="142"/>
        <w:jc w:val="both"/>
      </w:pPr>
      <w:r w:rsidRPr="00340080">
        <w:t xml:space="preserve">Синонимия односоставных и двусоставных предложений, их текстообразующая роль. </w:t>
      </w:r>
    </w:p>
    <w:p w:rsidR="00AE092A" w:rsidRPr="00340080" w:rsidRDefault="00AE092A" w:rsidP="00AE092A">
      <w:pPr>
        <w:pStyle w:val="Default0"/>
        <w:spacing w:line="276" w:lineRule="auto"/>
        <w:ind w:left="709" w:hanging="142"/>
        <w:jc w:val="both"/>
        <w:rPr>
          <w:color w:val="auto"/>
        </w:rPr>
      </w:pPr>
      <w:r w:rsidRPr="00340080">
        <w:rPr>
          <w:color w:val="auto"/>
        </w:rPr>
        <w:t xml:space="preserve">II. Умение пользоваться односоставными и двусоставными предложениями как синтаксическими синонимами. </w:t>
      </w:r>
    </w:p>
    <w:p w:rsidR="00AE092A" w:rsidRPr="00340080" w:rsidRDefault="00AE092A" w:rsidP="00AE092A">
      <w:pPr>
        <w:pStyle w:val="Default0"/>
        <w:spacing w:line="276" w:lineRule="auto"/>
        <w:ind w:firstLine="709"/>
        <w:jc w:val="both"/>
        <w:rPr>
          <w:color w:val="auto"/>
        </w:rPr>
      </w:pPr>
      <w:r w:rsidRPr="00340080">
        <w:rPr>
          <w:color w:val="auto"/>
        </w:rPr>
        <w:t xml:space="preserve">Умение пользоваться в описании назывными предложениями для обозначения времени и места. </w:t>
      </w:r>
    </w:p>
    <w:p w:rsidR="00AE092A" w:rsidRPr="00340080" w:rsidRDefault="00AE092A" w:rsidP="00AE092A">
      <w:pPr>
        <w:pStyle w:val="Default0"/>
        <w:spacing w:line="276" w:lineRule="auto"/>
        <w:ind w:firstLine="709"/>
        <w:jc w:val="both"/>
        <w:rPr>
          <w:color w:val="auto"/>
        </w:rPr>
      </w:pPr>
      <w:r w:rsidRPr="00340080">
        <w:rPr>
          <w:color w:val="auto"/>
        </w:rPr>
        <w:t xml:space="preserve">III. Рассказ на свободную тему. </w:t>
      </w:r>
    </w:p>
    <w:p w:rsidR="00AE092A" w:rsidRPr="00340080" w:rsidRDefault="00AE092A" w:rsidP="00AE092A">
      <w:pPr>
        <w:pStyle w:val="Default0"/>
        <w:spacing w:line="276" w:lineRule="auto"/>
        <w:ind w:firstLine="709"/>
        <w:jc w:val="both"/>
        <w:rPr>
          <w:b/>
          <w:bCs/>
          <w:i/>
          <w:iCs/>
          <w:color w:val="auto"/>
        </w:rPr>
      </w:pPr>
      <w:r w:rsidRPr="00340080">
        <w:rPr>
          <w:b/>
          <w:bCs/>
          <w:i/>
          <w:iCs/>
          <w:color w:val="auto"/>
        </w:rPr>
        <w:t>Простое осложненное предложение</w:t>
      </w:r>
    </w:p>
    <w:p w:rsidR="00AE092A" w:rsidRPr="00340080" w:rsidRDefault="00AE092A" w:rsidP="00AE092A">
      <w:pPr>
        <w:pStyle w:val="Default0"/>
        <w:spacing w:line="276" w:lineRule="auto"/>
        <w:ind w:firstLine="709"/>
        <w:jc w:val="both"/>
        <w:rPr>
          <w:i/>
          <w:color w:val="auto"/>
          <w:u w:val="single"/>
        </w:rPr>
      </w:pPr>
      <w:r w:rsidRPr="00340080">
        <w:rPr>
          <w:bCs/>
          <w:i/>
          <w:iCs/>
          <w:color w:val="auto"/>
          <w:u w:val="single"/>
        </w:rPr>
        <w:t xml:space="preserve">Однородные члены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I. Повторение изученного материала об однородных членах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w:t>
      </w:r>
    </w:p>
    <w:p w:rsidR="00AE092A" w:rsidRPr="00340080" w:rsidRDefault="00AE092A" w:rsidP="00AE092A">
      <w:pPr>
        <w:pStyle w:val="Default0"/>
        <w:spacing w:line="276" w:lineRule="auto"/>
        <w:ind w:firstLine="709"/>
        <w:jc w:val="both"/>
        <w:rPr>
          <w:color w:val="auto"/>
        </w:rPr>
      </w:pPr>
      <w:r w:rsidRPr="00340080">
        <w:rPr>
          <w:color w:val="auto"/>
        </w:rPr>
        <w:t xml:space="preserve">Вариативность в постановке знаков препинания.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интонационно правильно произносить предложения с обобщающими словами при однородных членах. </w:t>
      </w:r>
    </w:p>
    <w:p w:rsidR="00AE092A" w:rsidRPr="00340080" w:rsidRDefault="00AE092A" w:rsidP="00AE092A">
      <w:pPr>
        <w:pStyle w:val="Default0"/>
        <w:spacing w:line="276" w:lineRule="auto"/>
        <w:ind w:firstLine="709"/>
        <w:jc w:val="both"/>
        <w:rPr>
          <w:color w:val="auto"/>
        </w:rPr>
      </w:pPr>
      <w:r w:rsidRPr="00340080">
        <w:rPr>
          <w:color w:val="auto"/>
        </w:rPr>
        <w:t xml:space="preserve">III. Рассуждение на основе литературного произведения. </w:t>
      </w:r>
    </w:p>
    <w:p w:rsidR="00AE092A" w:rsidRPr="00340080" w:rsidRDefault="00AE092A" w:rsidP="00AE092A">
      <w:pPr>
        <w:pStyle w:val="Default0"/>
        <w:spacing w:line="276" w:lineRule="auto"/>
        <w:ind w:firstLine="709"/>
        <w:jc w:val="both"/>
        <w:rPr>
          <w:i/>
          <w:color w:val="auto"/>
          <w:u w:val="single"/>
        </w:rPr>
      </w:pPr>
      <w:r w:rsidRPr="00340080">
        <w:rPr>
          <w:bCs/>
          <w:i/>
          <w:color w:val="auto"/>
          <w:u w:val="single"/>
        </w:rPr>
        <w:t xml:space="preserve">Обособленные члены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I. 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Синтаксические синонимы обособленных членов предложения, их текстообразующая роль.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p>
    <w:p w:rsidR="00AE092A" w:rsidRPr="00340080" w:rsidRDefault="00AE092A" w:rsidP="00AE092A">
      <w:pPr>
        <w:pStyle w:val="Default0"/>
        <w:spacing w:line="276" w:lineRule="auto"/>
        <w:ind w:firstLine="709"/>
        <w:jc w:val="both"/>
        <w:rPr>
          <w:color w:val="auto"/>
        </w:rPr>
      </w:pPr>
      <w:r w:rsidRPr="00340080">
        <w:rPr>
          <w:color w:val="auto"/>
        </w:rPr>
        <w:t xml:space="preserve">III. Характеристика человека как вид текста; строение данного текста, его языковые особенности. </w:t>
      </w:r>
    </w:p>
    <w:p w:rsidR="00AE092A" w:rsidRPr="00340080" w:rsidRDefault="00AE092A" w:rsidP="00AE092A">
      <w:pPr>
        <w:pStyle w:val="Default0"/>
        <w:spacing w:line="276" w:lineRule="auto"/>
        <w:ind w:firstLine="709"/>
        <w:jc w:val="both"/>
        <w:rPr>
          <w:i/>
          <w:color w:val="auto"/>
        </w:rPr>
      </w:pPr>
      <w:r w:rsidRPr="00340080">
        <w:rPr>
          <w:b/>
          <w:bCs/>
          <w:i/>
          <w:color w:val="auto"/>
        </w:rPr>
        <w:t xml:space="preserve">Слова, грамматически не связанные с членами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I. Повторение изученного материала об обращении. </w:t>
      </w:r>
    </w:p>
    <w:p w:rsidR="00AE092A" w:rsidRPr="00340080" w:rsidRDefault="00AE092A" w:rsidP="00AE092A">
      <w:pPr>
        <w:pStyle w:val="Default0"/>
        <w:spacing w:line="276" w:lineRule="auto"/>
        <w:ind w:firstLine="709"/>
        <w:jc w:val="both"/>
        <w:rPr>
          <w:color w:val="auto"/>
        </w:rPr>
      </w:pPr>
      <w:r w:rsidRPr="00340080">
        <w:rPr>
          <w:color w:val="auto"/>
        </w:rPr>
        <w:t xml:space="preserve">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w:t>
      </w:r>
    </w:p>
    <w:p w:rsidR="00AE092A" w:rsidRPr="00340080" w:rsidRDefault="00AE092A" w:rsidP="00AE092A">
      <w:pPr>
        <w:pStyle w:val="Default0"/>
        <w:spacing w:line="276" w:lineRule="auto"/>
        <w:ind w:firstLine="709"/>
        <w:jc w:val="both"/>
        <w:rPr>
          <w:color w:val="auto"/>
        </w:rPr>
      </w:pPr>
      <w:r w:rsidRPr="00340080">
        <w:rPr>
          <w:color w:val="auto"/>
        </w:rPr>
        <w:t xml:space="preserve">Текстообразующая роль обращений, вводных слов и междометий.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интонационно правильно произносить предложения с обращениями, вводными словами 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p>
    <w:p w:rsidR="00AE092A" w:rsidRPr="00340080" w:rsidRDefault="00AE092A" w:rsidP="00AE092A">
      <w:pPr>
        <w:pStyle w:val="Default0"/>
        <w:spacing w:line="276" w:lineRule="auto"/>
        <w:ind w:firstLine="709"/>
        <w:jc w:val="both"/>
        <w:rPr>
          <w:color w:val="auto"/>
        </w:rPr>
      </w:pPr>
      <w:r w:rsidRPr="00340080">
        <w:rPr>
          <w:color w:val="auto"/>
        </w:rPr>
        <w:t>III. Публичное выступление на общественно значимую тему.</w:t>
      </w:r>
    </w:p>
    <w:p w:rsidR="00AE092A" w:rsidRPr="00340080" w:rsidRDefault="00AE092A" w:rsidP="00AE092A">
      <w:pPr>
        <w:pStyle w:val="Default0"/>
        <w:spacing w:line="276" w:lineRule="auto"/>
        <w:ind w:firstLine="709"/>
        <w:jc w:val="both"/>
        <w:rPr>
          <w:i/>
        </w:rPr>
      </w:pPr>
      <w:r w:rsidRPr="00340080">
        <w:rPr>
          <w:b/>
          <w:bCs/>
          <w:i/>
        </w:rPr>
        <w:t xml:space="preserve">Прямая и косвенная речь </w:t>
      </w:r>
    </w:p>
    <w:p w:rsidR="00AE092A" w:rsidRPr="00340080" w:rsidRDefault="00AE092A" w:rsidP="00AE092A">
      <w:pPr>
        <w:pStyle w:val="Default0"/>
        <w:spacing w:line="276" w:lineRule="auto"/>
        <w:ind w:firstLine="709"/>
        <w:jc w:val="both"/>
      </w:pPr>
      <w:r w:rsidRPr="00340080">
        <w:t xml:space="preserve">I. Повторение изученного материала о прямой речи и диалоге. Способы передачи чужой речи. </w:t>
      </w:r>
    </w:p>
    <w:p w:rsidR="00AE092A" w:rsidRPr="00340080" w:rsidRDefault="00AE092A" w:rsidP="00AE092A">
      <w:pPr>
        <w:pStyle w:val="Default0"/>
        <w:spacing w:line="276" w:lineRule="auto"/>
        <w:ind w:firstLine="709"/>
        <w:jc w:val="both"/>
      </w:pPr>
      <w:r w:rsidRPr="00340080">
        <w:t xml:space="preserve">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w:t>
      </w:r>
    </w:p>
    <w:p w:rsidR="00AE092A" w:rsidRPr="00340080" w:rsidRDefault="00AE092A" w:rsidP="00AE092A">
      <w:pPr>
        <w:pStyle w:val="Default0"/>
        <w:spacing w:line="276" w:lineRule="auto"/>
        <w:ind w:firstLine="709"/>
        <w:jc w:val="both"/>
      </w:pPr>
      <w:r w:rsidRPr="00340080">
        <w:t xml:space="preserve">Синтаксические синонимы предложений с прямой речью, их текстообразующая роль. </w:t>
      </w:r>
    </w:p>
    <w:p w:rsidR="00AE092A" w:rsidRPr="00340080" w:rsidRDefault="00AE092A" w:rsidP="00AE092A">
      <w:pPr>
        <w:pStyle w:val="Default0"/>
        <w:spacing w:line="276" w:lineRule="auto"/>
        <w:ind w:firstLine="709"/>
        <w:jc w:val="both"/>
      </w:pPr>
      <w:r w:rsidRPr="00340080">
        <w:t xml:space="preserve">II. Умение выделять в произношении слова автора. Умение заменять прямую речь косвенной. </w:t>
      </w:r>
    </w:p>
    <w:p w:rsidR="00AE092A" w:rsidRPr="00340080" w:rsidRDefault="00AE092A" w:rsidP="00AE092A">
      <w:pPr>
        <w:pStyle w:val="Default0"/>
        <w:spacing w:line="276" w:lineRule="auto"/>
        <w:ind w:firstLine="709"/>
        <w:jc w:val="both"/>
      </w:pPr>
      <w:r w:rsidRPr="00340080">
        <w:t xml:space="preserve">III. Сравнительная характеристика двух знакомых лиц, особенности строения данного текста. </w:t>
      </w:r>
    </w:p>
    <w:p w:rsidR="00AE092A" w:rsidRPr="00340080" w:rsidRDefault="00AE092A" w:rsidP="00AE092A">
      <w:pPr>
        <w:pStyle w:val="Default0"/>
        <w:spacing w:line="276" w:lineRule="auto"/>
        <w:ind w:firstLine="709"/>
        <w:jc w:val="both"/>
        <w:rPr>
          <w:i/>
        </w:rPr>
      </w:pPr>
      <w:r w:rsidRPr="00340080">
        <w:rPr>
          <w:b/>
          <w:bCs/>
          <w:i/>
        </w:rPr>
        <w:t xml:space="preserve">Повторение и систематизация пройденного в 8 классе  </w:t>
      </w:r>
    </w:p>
    <w:p w:rsidR="00AE092A" w:rsidRPr="00340080" w:rsidRDefault="00AE092A" w:rsidP="00AE092A">
      <w:pPr>
        <w:pStyle w:val="Default0"/>
        <w:spacing w:line="276" w:lineRule="auto"/>
        <w:ind w:firstLine="709"/>
        <w:jc w:val="both"/>
        <w:rPr>
          <w:color w:val="auto"/>
        </w:rPr>
      </w:pPr>
      <w:r w:rsidRPr="00340080">
        <w:t xml:space="preserve">Словосочетания и предложения. Двусоставные предложения. </w:t>
      </w:r>
      <w:r w:rsidRPr="00340080">
        <w:rPr>
          <w:color w:val="auto"/>
        </w:rPr>
        <w:t xml:space="preserve">Односоставные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Цитаты и знаки препинания при них. </w:t>
      </w:r>
    </w:p>
    <w:p w:rsidR="00AE092A" w:rsidRPr="00340080" w:rsidRDefault="00AE092A" w:rsidP="00AE092A">
      <w:pPr>
        <w:pStyle w:val="Default0"/>
        <w:spacing w:line="276" w:lineRule="auto"/>
        <w:ind w:firstLine="709"/>
        <w:jc w:val="both"/>
        <w:rPr>
          <w:color w:val="auto"/>
        </w:rPr>
      </w:pPr>
      <w:r w:rsidRPr="00340080">
        <w:rPr>
          <w:color w:val="auto"/>
        </w:rPr>
        <w:t xml:space="preserve">Однородные члены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Обособленные и уточняющие члены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Слова, грамматически не связанные с членами предложения (обращения, вводные слова и предложения, вставные конструкции). </w:t>
      </w:r>
    </w:p>
    <w:p w:rsidR="00AE092A" w:rsidRPr="00340080" w:rsidRDefault="00AE092A" w:rsidP="00AE092A">
      <w:pPr>
        <w:pStyle w:val="Default0"/>
        <w:spacing w:line="276" w:lineRule="auto"/>
        <w:ind w:firstLine="709"/>
        <w:jc w:val="both"/>
        <w:rPr>
          <w:color w:val="auto"/>
        </w:rPr>
      </w:pPr>
      <w:r w:rsidRPr="00340080">
        <w:rPr>
          <w:color w:val="auto"/>
        </w:rPr>
        <w:t xml:space="preserve">Прямая и косвенная речь. </w:t>
      </w:r>
    </w:p>
    <w:p w:rsidR="00AE092A" w:rsidRPr="00340080" w:rsidRDefault="00AE092A" w:rsidP="00AE092A">
      <w:pPr>
        <w:pStyle w:val="Default0"/>
        <w:spacing w:line="276" w:lineRule="auto"/>
        <w:ind w:firstLine="709"/>
        <w:jc w:val="both"/>
        <w:rPr>
          <w:color w:val="auto"/>
        </w:rPr>
      </w:pPr>
    </w:p>
    <w:p w:rsidR="00AE092A" w:rsidRPr="00340080" w:rsidRDefault="00AE092A" w:rsidP="00AE092A">
      <w:pPr>
        <w:pStyle w:val="Default0"/>
        <w:spacing w:line="276" w:lineRule="auto"/>
        <w:ind w:firstLine="709"/>
        <w:jc w:val="both"/>
        <w:rPr>
          <w:b/>
          <w:bCs/>
        </w:rPr>
      </w:pPr>
      <w:r w:rsidRPr="00340080">
        <w:rPr>
          <w:b/>
          <w:bCs/>
        </w:rPr>
        <w:t>9 класс</w:t>
      </w:r>
    </w:p>
    <w:p w:rsidR="00AE092A" w:rsidRPr="00340080" w:rsidRDefault="00AE092A" w:rsidP="00AE092A">
      <w:pPr>
        <w:pStyle w:val="Default0"/>
        <w:spacing w:line="276" w:lineRule="auto"/>
        <w:ind w:firstLine="709"/>
        <w:jc w:val="both"/>
      </w:pPr>
      <w:r w:rsidRPr="00340080">
        <w:rPr>
          <w:b/>
          <w:bCs/>
        </w:rPr>
        <w:t xml:space="preserve">Содержание тем учебного курса </w:t>
      </w:r>
    </w:p>
    <w:p w:rsidR="00AE092A" w:rsidRPr="00340080" w:rsidRDefault="00AE092A" w:rsidP="00AE092A">
      <w:pPr>
        <w:pStyle w:val="Default0"/>
        <w:spacing w:line="276" w:lineRule="auto"/>
        <w:ind w:firstLine="709"/>
        <w:jc w:val="both"/>
      </w:pPr>
      <w:r w:rsidRPr="00340080">
        <w:rPr>
          <w:bCs/>
        </w:rPr>
        <w:t>Международное значение русского языка.</w:t>
      </w:r>
    </w:p>
    <w:p w:rsidR="00AE092A" w:rsidRPr="00340080" w:rsidRDefault="00AE092A" w:rsidP="00AE092A">
      <w:pPr>
        <w:pStyle w:val="Default0"/>
        <w:spacing w:line="276" w:lineRule="auto"/>
        <w:ind w:firstLine="709"/>
        <w:jc w:val="both"/>
      </w:pPr>
      <w:r w:rsidRPr="00340080">
        <w:rPr>
          <w:bCs/>
        </w:rPr>
        <w:t xml:space="preserve">Повторение пройденного в 5 - 8 классах </w:t>
      </w:r>
    </w:p>
    <w:p w:rsidR="00AE092A" w:rsidRPr="00340080" w:rsidRDefault="00AE092A" w:rsidP="00AE092A">
      <w:pPr>
        <w:pStyle w:val="Default0"/>
        <w:spacing w:line="276" w:lineRule="auto"/>
        <w:ind w:firstLine="709"/>
        <w:jc w:val="both"/>
      </w:pPr>
      <w:r w:rsidRPr="00340080">
        <w:t xml:space="preserve">Устная и письменная речь. Монолог. Диалог. Стили речи. Простое предложение и его грамматическая основа. Предложение с обособленными членами. Обращение, вводные слова и вставные конструкции. </w:t>
      </w:r>
    </w:p>
    <w:p w:rsidR="00AE092A" w:rsidRPr="00340080" w:rsidRDefault="00AE092A" w:rsidP="00AE092A">
      <w:pPr>
        <w:pStyle w:val="Default0"/>
        <w:spacing w:line="276" w:lineRule="auto"/>
        <w:ind w:firstLine="709"/>
        <w:jc w:val="both"/>
      </w:pPr>
      <w:r w:rsidRPr="00340080">
        <w:t xml:space="preserve">Анализ текста, его стиля, средств связи его частей. </w:t>
      </w:r>
    </w:p>
    <w:p w:rsidR="00AE092A" w:rsidRPr="00340080" w:rsidRDefault="00AE092A" w:rsidP="00AE092A">
      <w:pPr>
        <w:pStyle w:val="Default0"/>
        <w:spacing w:line="276" w:lineRule="auto"/>
        <w:ind w:firstLine="709"/>
        <w:jc w:val="both"/>
      </w:pPr>
      <w:r w:rsidRPr="00340080">
        <w:rPr>
          <w:b/>
          <w:bCs/>
        </w:rPr>
        <w:t xml:space="preserve">Синтаксис и пунктуация. Культура речи. </w:t>
      </w:r>
    </w:p>
    <w:p w:rsidR="00AE092A" w:rsidRPr="00340080" w:rsidRDefault="00AE092A" w:rsidP="00AE092A">
      <w:pPr>
        <w:pStyle w:val="Default0"/>
        <w:spacing w:line="276" w:lineRule="auto"/>
        <w:ind w:firstLine="709"/>
        <w:jc w:val="both"/>
      </w:pPr>
      <w:r w:rsidRPr="00340080">
        <w:rPr>
          <w:b/>
          <w:bCs/>
          <w:i/>
          <w:iCs/>
        </w:rPr>
        <w:t xml:space="preserve">Сложные предложения </w:t>
      </w:r>
    </w:p>
    <w:p w:rsidR="00AE092A" w:rsidRPr="00340080" w:rsidRDefault="00AE092A" w:rsidP="00AE092A">
      <w:pPr>
        <w:pStyle w:val="Default0"/>
        <w:spacing w:line="276" w:lineRule="auto"/>
        <w:ind w:firstLine="709"/>
        <w:jc w:val="both"/>
      </w:pPr>
      <w:r w:rsidRPr="00340080">
        <w:t xml:space="preserve">Понятие о сложном предложении. Сложные союзные и бессоюзные предложения. Разделительные и выделительные знаки препинания между частями сложного предложения. Интонация сложного предложения. </w:t>
      </w:r>
    </w:p>
    <w:p w:rsidR="00AE092A" w:rsidRPr="00340080" w:rsidRDefault="00AE092A" w:rsidP="00AE092A">
      <w:pPr>
        <w:pStyle w:val="Default0"/>
        <w:spacing w:line="276" w:lineRule="auto"/>
        <w:ind w:firstLine="709"/>
        <w:jc w:val="both"/>
      </w:pPr>
      <w:r w:rsidRPr="00340080">
        <w:rPr>
          <w:b/>
          <w:bCs/>
          <w:i/>
          <w:iCs/>
        </w:rPr>
        <w:t xml:space="preserve">Сложносочиненные предложения  </w:t>
      </w:r>
    </w:p>
    <w:p w:rsidR="00AE092A" w:rsidRPr="00340080" w:rsidRDefault="00AE092A" w:rsidP="00AE092A">
      <w:pPr>
        <w:pStyle w:val="Default0"/>
        <w:spacing w:line="276" w:lineRule="auto"/>
        <w:ind w:firstLine="709"/>
        <w:jc w:val="both"/>
        <w:rPr>
          <w:color w:val="auto"/>
        </w:rPr>
      </w:pPr>
      <w:r w:rsidRPr="00340080">
        <w:t xml:space="preserve">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r w:rsidRPr="00340080">
        <w:rPr>
          <w:color w:val="auto"/>
        </w:rPr>
        <w:t xml:space="preserve">Синтаксические синонимы сложносочиненных предложений, их текстообразующая роль. </w:t>
      </w:r>
    </w:p>
    <w:p w:rsidR="00AE092A" w:rsidRPr="00340080" w:rsidRDefault="00AE092A" w:rsidP="00AE092A">
      <w:pPr>
        <w:pStyle w:val="Default0"/>
        <w:spacing w:line="276" w:lineRule="auto"/>
        <w:ind w:firstLine="709"/>
        <w:jc w:val="both"/>
        <w:rPr>
          <w:color w:val="auto"/>
        </w:rPr>
      </w:pPr>
      <w:r w:rsidRPr="00340080">
        <w:rPr>
          <w:color w:val="auto"/>
        </w:rPr>
        <w:t xml:space="preserve">Авторское употребление знаков препинания.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интонационно правильно произносить сложносочиненные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III. Рецензия на литературное произведение, спектакль, кинофильм. </w:t>
      </w:r>
    </w:p>
    <w:p w:rsidR="00AE092A" w:rsidRPr="00340080" w:rsidRDefault="00AE092A" w:rsidP="00AE092A">
      <w:pPr>
        <w:pStyle w:val="Default0"/>
        <w:spacing w:line="276" w:lineRule="auto"/>
        <w:ind w:firstLine="709"/>
        <w:jc w:val="both"/>
        <w:rPr>
          <w:color w:val="auto"/>
        </w:rPr>
      </w:pPr>
      <w:r w:rsidRPr="00340080">
        <w:rPr>
          <w:b/>
          <w:bCs/>
          <w:i/>
          <w:iCs/>
          <w:color w:val="auto"/>
        </w:rPr>
        <w:t>Сложноподчиненные предложения</w:t>
      </w:r>
    </w:p>
    <w:p w:rsidR="00AE092A" w:rsidRPr="00340080" w:rsidRDefault="00AE092A" w:rsidP="00AE092A">
      <w:pPr>
        <w:pStyle w:val="Default0"/>
        <w:spacing w:line="276" w:lineRule="auto"/>
        <w:ind w:firstLine="709"/>
        <w:jc w:val="both"/>
        <w:rPr>
          <w:color w:val="auto"/>
        </w:rPr>
      </w:pPr>
      <w:r w:rsidRPr="00340080">
        <w:rPr>
          <w:color w:val="auto"/>
        </w:rPr>
        <w:t xml:space="preserve">I. 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w:t>
      </w:r>
    </w:p>
    <w:p w:rsidR="00AE092A" w:rsidRPr="00340080" w:rsidRDefault="00AE092A" w:rsidP="00AE092A">
      <w:pPr>
        <w:pStyle w:val="Default0"/>
        <w:spacing w:line="276" w:lineRule="auto"/>
        <w:ind w:firstLine="709"/>
        <w:jc w:val="both"/>
        <w:rPr>
          <w:color w:val="auto"/>
        </w:rPr>
      </w:pPr>
      <w:r w:rsidRPr="00340080">
        <w:rPr>
          <w:color w:val="auto"/>
        </w:rPr>
        <w:t xml:space="preserve">Типичные речевые сферы применения сложноподчиненных предложений. </w:t>
      </w:r>
    </w:p>
    <w:p w:rsidR="00AE092A" w:rsidRPr="00340080" w:rsidRDefault="00AE092A" w:rsidP="00AE092A">
      <w:pPr>
        <w:pStyle w:val="Default0"/>
        <w:spacing w:line="276" w:lineRule="auto"/>
        <w:ind w:firstLine="709"/>
        <w:jc w:val="both"/>
        <w:rPr>
          <w:color w:val="auto"/>
        </w:rPr>
      </w:pPr>
      <w:r w:rsidRPr="00340080">
        <w:rPr>
          <w:color w:val="auto"/>
        </w:rPr>
        <w:t xml:space="preserve">Сложноподчиненные предложения с несколькими придаточными; знаки препинания в них. </w:t>
      </w:r>
    </w:p>
    <w:p w:rsidR="00AE092A" w:rsidRPr="00340080" w:rsidRDefault="00AE092A" w:rsidP="00AE092A">
      <w:pPr>
        <w:pStyle w:val="Default0"/>
        <w:spacing w:line="276" w:lineRule="auto"/>
        <w:ind w:firstLine="709"/>
        <w:jc w:val="both"/>
        <w:rPr>
          <w:color w:val="auto"/>
        </w:rPr>
      </w:pPr>
      <w:r w:rsidRPr="00340080">
        <w:rPr>
          <w:color w:val="auto"/>
        </w:rPr>
        <w:t xml:space="preserve">Синтаксические синонимы сложноподчиненных предложений, их текстообразующая роль.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использовать в речи сложноподчиненные предложения и простые с обособленными второстепенными членами как синтаксические синонимы. </w:t>
      </w:r>
    </w:p>
    <w:p w:rsidR="00AE092A" w:rsidRPr="00340080" w:rsidRDefault="00AE092A" w:rsidP="00AE092A">
      <w:pPr>
        <w:pStyle w:val="Default0"/>
        <w:spacing w:line="276" w:lineRule="auto"/>
        <w:ind w:firstLine="709"/>
        <w:jc w:val="both"/>
        <w:rPr>
          <w:color w:val="auto"/>
        </w:rPr>
      </w:pPr>
      <w:r w:rsidRPr="00340080">
        <w:rPr>
          <w:color w:val="auto"/>
        </w:rPr>
        <w:t xml:space="preserve">III. Академическое красноречие и его виды, строение и языковые особенности. Сообщение на лингвистическую тему. </w:t>
      </w:r>
    </w:p>
    <w:p w:rsidR="00AE092A" w:rsidRPr="00340080" w:rsidRDefault="00AE092A" w:rsidP="00AE092A">
      <w:pPr>
        <w:pStyle w:val="Default0"/>
        <w:spacing w:line="276" w:lineRule="auto"/>
        <w:ind w:firstLine="709"/>
        <w:jc w:val="both"/>
        <w:rPr>
          <w:color w:val="auto"/>
        </w:rPr>
      </w:pPr>
      <w:r w:rsidRPr="00340080">
        <w:rPr>
          <w:b/>
          <w:bCs/>
          <w:i/>
          <w:iCs/>
          <w:color w:val="auto"/>
        </w:rPr>
        <w:t xml:space="preserve">Бессоюзные сложные предложения </w:t>
      </w:r>
    </w:p>
    <w:p w:rsidR="00AE092A" w:rsidRPr="00340080" w:rsidRDefault="00AE092A" w:rsidP="00AE092A">
      <w:pPr>
        <w:pStyle w:val="Default0"/>
        <w:spacing w:line="276" w:lineRule="auto"/>
        <w:ind w:firstLine="709"/>
        <w:jc w:val="both"/>
        <w:rPr>
          <w:color w:val="auto"/>
        </w:rPr>
      </w:pPr>
      <w:r w:rsidRPr="00340080">
        <w:rPr>
          <w:color w:val="auto"/>
        </w:rPr>
        <w:t xml:space="preserve">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w:t>
      </w:r>
    </w:p>
    <w:p w:rsidR="00AE092A" w:rsidRPr="00340080" w:rsidRDefault="00AE092A" w:rsidP="00AE092A">
      <w:pPr>
        <w:pStyle w:val="Default0"/>
        <w:spacing w:line="276" w:lineRule="auto"/>
        <w:ind w:firstLine="709"/>
        <w:jc w:val="both"/>
        <w:rPr>
          <w:color w:val="auto"/>
        </w:rPr>
      </w:pPr>
      <w:r w:rsidRPr="00340080">
        <w:rPr>
          <w:color w:val="auto"/>
        </w:rPr>
        <w:t xml:space="preserve">Синтаксические синонимы бессоюзных сложных предложений, их текстообразующая роль.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AE092A" w:rsidRPr="00340080" w:rsidRDefault="00AE092A" w:rsidP="00AE092A">
      <w:pPr>
        <w:pStyle w:val="Default0"/>
        <w:spacing w:line="276" w:lineRule="auto"/>
        <w:ind w:firstLine="709"/>
        <w:jc w:val="both"/>
        <w:rPr>
          <w:color w:val="auto"/>
        </w:rPr>
      </w:pPr>
      <w:r w:rsidRPr="00340080">
        <w:rPr>
          <w:color w:val="auto"/>
        </w:rPr>
        <w:t xml:space="preserve">III. Реферат небольшой статьи (фрагмента статьи) на лингвистическую тему. </w:t>
      </w:r>
    </w:p>
    <w:p w:rsidR="00AE092A" w:rsidRPr="00340080" w:rsidRDefault="00AE092A" w:rsidP="00AE092A">
      <w:pPr>
        <w:pStyle w:val="Default0"/>
        <w:spacing w:line="276" w:lineRule="auto"/>
        <w:ind w:firstLine="709"/>
        <w:jc w:val="both"/>
        <w:rPr>
          <w:color w:val="auto"/>
        </w:rPr>
      </w:pPr>
      <w:r w:rsidRPr="00340080">
        <w:rPr>
          <w:b/>
          <w:bCs/>
          <w:i/>
          <w:iCs/>
          <w:color w:val="auto"/>
        </w:rPr>
        <w:t xml:space="preserve">Сложные предложения с разными видами связи </w:t>
      </w:r>
    </w:p>
    <w:p w:rsidR="00AE092A" w:rsidRPr="00340080" w:rsidRDefault="00AE092A" w:rsidP="00AE092A">
      <w:pPr>
        <w:pStyle w:val="Default0"/>
        <w:spacing w:line="276" w:lineRule="auto"/>
        <w:ind w:firstLine="709"/>
        <w:jc w:val="both"/>
        <w:rPr>
          <w:color w:val="auto"/>
        </w:rPr>
      </w:pPr>
      <w:r w:rsidRPr="00340080">
        <w:rPr>
          <w:color w:val="auto"/>
        </w:rPr>
        <w:t xml:space="preserve">I. Различные виды сложных предложений с союзной и бессоюзной связью; разделительные знаки препинания в них. Сочетание знаков препинания. </w:t>
      </w:r>
    </w:p>
    <w:p w:rsidR="00AE092A" w:rsidRPr="00340080" w:rsidRDefault="00AE092A" w:rsidP="00AE092A">
      <w:pPr>
        <w:pStyle w:val="Default0"/>
        <w:spacing w:line="276" w:lineRule="auto"/>
        <w:ind w:firstLine="709"/>
        <w:jc w:val="both"/>
        <w:rPr>
          <w:color w:val="auto"/>
        </w:rPr>
      </w:pPr>
      <w:r w:rsidRPr="00340080">
        <w:rPr>
          <w:color w:val="auto"/>
        </w:rPr>
        <w:t xml:space="preserve">II. Умение правильно употреблять в речи сложные предложения с различными видами связи. </w:t>
      </w:r>
    </w:p>
    <w:p w:rsidR="00AE092A" w:rsidRPr="00340080" w:rsidRDefault="00AE092A" w:rsidP="00AE092A">
      <w:pPr>
        <w:pStyle w:val="Default0"/>
        <w:spacing w:line="276" w:lineRule="auto"/>
        <w:ind w:firstLine="709"/>
        <w:jc w:val="both"/>
        <w:rPr>
          <w:color w:val="auto"/>
        </w:rPr>
      </w:pPr>
      <w:r w:rsidRPr="00340080">
        <w:rPr>
          <w:color w:val="auto"/>
        </w:rPr>
        <w:t xml:space="preserve">III. Конспект статьи (фрагмента статьи) на лингвистическую тему. </w:t>
      </w:r>
    </w:p>
    <w:p w:rsidR="00AE092A" w:rsidRPr="00340080" w:rsidRDefault="00AE092A" w:rsidP="00AE092A">
      <w:pPr>
        <w:pStyle w:val="Default0"/>
        <w:spacing w:line="276" w:lineRule="auto"/>
        <w:ind w:firstLine="709"/>
        <w:jc w:val="both"/>
        <w:rPr>
          <w:color w:val="auto"/>
        </w:rPr>
      </w:pPr>
      <w:r w:rsidRPr="00340080">
        <w:rPr>
          <w:b/>
          <w:bCs/>
          <w:color w:val="auto"/>
        </w:rPr>
        <w:t xml:space="preserve">Повторение и систематизация пройденного в 9 классе </w:t>
      </w:r>
    </w:p>
    <w:p w:rsidR="00AE092A" w:rsidRPr="00340080" w:rsidRDefault="00AE092A" w:rsidP="00AE092A">
      <w:pPr>
        <w:pStyle w:val="Default0"/>
        <w:spacing w:line="276" w:lineRule="auto"/>
        <w:ind w:firstLine="709"/>
        <w:jc w:val="both"/>
        <w:rPr>
          <w:color w:val="auto"/>
        </w:rPr>
      </w:pPr>
      <w:r w:rsidRPr="00340080">
        <w:rPr>
          <w:color w:val="auto"/>
        </w:rPr>
        <w:t xml:space="preserve">Фонетика. Графика. Орфография. </w:t>
      </w:r>
    </w:p>
    <w:p w:rsidR="00AE092A" w:rsidRPr="00340080" w:rsidRDefault="00AE092A" w:rsidP="00AE092A">
      <w:pPr>
        <w:pStyle w:val="Default0"/>
        <w:spacing w:line="276" w:lineRule="auto"/>
        <w:ind w:firstLine="709"/>
        <w:jc w:val="both"/>
        <w:rPr>
          <w:color w:val="auto"/>
        </w:rPr>
      </w:pPr>
      <w:r w:rsidRPr="00340080">
        <w:rPr>
          <w:color w:val="auto"/>
        </w:rPr>
        <w:t xml:space="preserve">Лексика. Фразеология. Орфография. </w:t>
      </w:r>
    </w:p>
    <w:p w:rsidR="00AE092A" w:rsidRPr="00340080" w:rsidRDefault="00AE092A" w:rsidP="00AE092A">
      <w:pPr>
        <w:pStyle w:val="Default0"/>
        <w:spacing w:line="276" w:lineRule="auto"/>
        <w:ind w:firstLine="709"/>
        <w:jc w:val="both"/>
        <w:rPr>
          <w:color w:val="auto"/>
        </w:rPr>
      </w:pPr>
      <w:r w:rsidRPr="00340080">
        <w:rPr>
          <w:color w:val="auto"/>
        </w:rPr>
        <w:t xml:space="preserve">Морфемика. Словообразование. Орфография. </w:t>
      </w:r>
    </w:p>
    <w:p w:rsidR="00AE092A" w:rsidRPr="00340080" w:rsidRDefault="00AE092A" w:rsidP="00AE092A">
      <w:pPr>
        <w:pStyle w:val="Default0"/>
        <w:spacing w:line="276" w:lineRule="auto"/>
        <w:ind w:firstLine="709"/>
        <w:jc w:val="both"/>
        <w:rPr>
          <w:color w:val="auto"/>
        </w:rPr>
      </w:pPr>
      <w:r w:rsidRPr="00340080">
        <w:rPr>
          <w:color w:val="auto"/>
        </w:rPr>
        <w:t xml:space="preserve">Морфология. Орфография. </w:t>
      </w:r>
    </w:p>
    <w:p w:rsidR="00AE092A" w:rsidRPr="00340080" w:rsidRDefault="00AE092A" w:rsidP="00AE092A">
      <w:pPr>
        <w:pStyle w:val="Default0"/>
        <w:spacing w:line="276" w:lineRule="auto"/>
        <w:ind w:firstLine="709"/>
        <w:jc w:val="both"/>
        <w:rPr>
          <w:color w:val="auto"/>
        </w:rPr>
      </w:pPr>
      <w:r w:rsidRPr="00340080">
        <w:rPr>
          <w:color w:val="auto"/>
        </w:rPr>
        <w:t xml:space="preserve">Синтаксис и пунктуация. Употребление знаков препинания. </w:t>
      </w:r>
    </w:p>
    <w:p w:rsidR="00AE092A" w:rsidRPr="00340080" w:rsidRDefault="00AE092A" w:rsidP="00AE092A">
      <w:pPr>
        <w:pStyle w:val="Default0"/>
        <w:spacing w:line="276" w:lineRule="auto"/>
        <w:ind w:firstLine="709"/>
        <w:jc w:val="both"/>
        <w:rPr>
          <w:color w:val="auto"/>
        </w:rPr>
      </w:pPr>
      <w:r w:rsidRPr="00340080">
        <w:rPr>
          <w:color w:val="auto"/>
        </w:rPr>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AE092A" w:rsidRPr="00340080" w:rsidRDefault="00AE092A" w:rsidP="00AE092A">
      <w:pPr>
        <w:pStyle w:val="Default0"/>
        <w:jc w:val="center"/>
        <w:rPr>
          <w:b/>
          <w:bCs/>
          <w:color w:val="auto"/>
        </w:rPr>
      </w:pPr>
    </w:p>
    <w:p w:rsidR="00AE092A" w:rsidRPr="00340080" w:rsidRDefault="00AE092A" w:rsidP="00AE092A">
      <w:pPr>
        <w:pStyle w:val="Default0"/>
        <w:jc w:val="center"/>
        <w:rPr>
          <w:b/>
          <w:bCs/>
          <w:color w:val="auto"/>
        </w:rPr>
      </w:pPr>
      <w:r w:rsidRPr="00340080">
        <w:rPr>
          <w:b/>
          <w:bCs/>
          <w:color w:val="auto"/>
        </w:rPr>
        <w:t>Тематическое планирование</w:t>
      </w:r>
    </w:p>
    <w:p w:rsidR="00AE092A" w:rsidRPr="00340080" w:rsidRDefault="00AE092A" w:rsidP="00AE092A">
      <w:pPr>
        <w:spacing w:after="0"/>
        <w:jc w:val="center"/>
        <w:rPr>
          <w:rFonts w:ascii="Times New Roman" w:hAnsi="Times New Roman"/>
          <w:b/>
          <w:sz w:val="24"/>
          <w:szCs w:val="24"/>
        </w:rPr>
      </w:pPr>
      <w:r w:rsidRPr="00340080">
        <w:rPr>
          <w:rFonts w:ascii="Times New Roman" w:hAnsi="Times New Roman"/>
          <w:b/>
          <w:sz w:val="24"/>
          <w:szCs w:val="24"/>
        </w:rPr>
        <w:t>5 класс</w:t>
      </w:r>
    </w:p>
    <w:p w:rsidR="00AE092A" w:rsidRPr="00340080" w:rsidRDefault="00AE092A" w:rsidP="00AE092A">
      <w:pPr>
        <w:spacing w:after="0"/>
        <w:jc w:val="center"/>
        <w:rPr>
          <w:rFonts w:ascii="Times New Roman" w:hAnsi="Times New Roman"/>
          <w:b/>
          <w:sz w:val="24"/>
          <w:szCs w:val="24"/>
        </w:rPr>
      </w:pPr>
    </w:p>
    <w:tbl>
      <w:tblPr>
        <w:tblStyle w:val="af2"/>
        <w:tblW w:w="0" w:type="auto"/>
        <w:tblLook w:val="04A0" w:firstRow="1" w:lastRow="0" w:firstColumn="1" w:lastColumn="0" w:noHBand="0" w:noVBand="1"/>
      </w:tblPr>
      <w:tblGrid>
        <w:gridCol w:w="577"/>
        <w:gridCol w:w="5046"/>
        <w:gridCol w:w="3947"/>
      </w:tblGrid>
      <w:tr w:rsidR="00AE092A" w:rsidRPr="00340080" w:rsidTr="00AE092A">
        <w:tc>
          <w:tcPr>
            <w:tcW w:w="577"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w:t>
            </w:r>
          </w:p>
        </w:tc>
        <w:tc>
          <w:tcPr>
            <w:tcW w:w="520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Тема</w:t>
            </w:r>
          </w:p>
        </w:tc>
        <w:tc>
          <w:tcPr>
            <w:tcW w:w="411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Кол-во часов</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1.</w:t>
            </w:r>
          </w:p>
        </w:tc>
        <w:tc>
          <w:tcPr>
            <w:tcW w:w="5201" w:type="dxa"/>
          </w:tcPr>
          <w:p w:rsidR="00AE092A" w:rsidRPr="00340080" w:rsidRDefault="00AE092A" w:rsidP="00AE092A">
            <w:pPr>
              <w:pStyle w:val="afff0"/>
              <w:rPr>
                <w:szCs w:val="24"/>
              </w:rPr>
            </w:pPr>
            <w:r w:rsidRPr="00340080">
              <w:rPr>
                <w:szCs w:val="24"/>
              </w:rPr>
              <w:t>Язык – важнейшее средство общения.</w:t>
            </w:r>
          </w:p>
        </w:tc>
        <w:tc>
          <w:tcPr>
            <w:tcW w:w="4111" w:type="dxa"/>
            <w:vAlign w:val="center"/>
          </w:tcPr>
          <w:p w:rsidR="00AE092A" w:rsidRPr="00340080" w:rsidRDefault="00AE092A" w:rsidP="00AE092A">
            <w:pPr>
              <w:pStyle w:val="afff0"/>
              <w:jc w:val="center"/>
              <w:rPr>
                <w:szCs w:val="24"/>
              </w:rPr>
            </w:pPr>
            <w:r w:rsidRPr="00340080">
              <w:rPr>
                <w:szCs w:val="24"/>
              </w:rPr>
              <w:t>3</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2.</w:t>
            </w:r>
          </w:p>
        </w:tc>
        <w:tc>
          <w:tcPr>
            <w:tcW w:w="5201" w:type="dxa"/>
          </w:tcPr>
          <w:p w:rsidR="00AE092A" w:rsidRPr="00340080" w:rsidRDefault="00AE092A" w:rsidP="00AE092A">
            <w:pPr>
              <w:pStyle w:val="afff0"/>
              <w:rPr>
                <w:szCs w:val="24"/>
              </w:rPr>
            </w:pPr>
            <w:r w:rsidRPr="00340080">
              <w:rPr>
                <w:szCs w:val="24"/>
              </w:rPr>
              <w:t>Повторение пройденного в 1-4 классах.</w:t>
            </w:r>
          </w:p>
        </w:tc>
        <w:tc>
          <w:tcPr>
            <w:tcW w:w="4111" w:type="dxa"/>
            <w:vAlign w:val="center"/>
          </w:tcPr>
          <w:p w:rsidR="00AE092A" w:rsidRPr="00340080" w:rsidRDefault="00AE092A" w:rsidP="00AE092A">
            <w:pPr>
              <w:pStyle w:val="afff0"/>
              <w:jc w:val="center"/>
              <w:rPr>
                <w:szCs w:val="24"/>
              </w:rPr>
            </w:pPr>
            <w:r w:rsidRPr="00340080">
              <w:rPr>
                <w:szCs w:val="24"/>
              </w:rPr>
              <w:t>21</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3.</w:t>
            </w:r>
          </w:p>
        </w:tc>
        <w:tc>
          <w:tcPr>
            <w:tcW w:w="5201" w:type="dxa"/>
          </w:tcPr>
          <w:p w:rsidR="00AE092A" w:rsidRPr="00340080" w:rsidRDefault="00AE092A" w:rsidP="00AE092A">
            <w:pPr>
              <w:pStyle w:val="afff0"/>
              <w:rPr>
                <w:szCs w:val="24"/>
              </w:rPr>
            </w:pPr>
            <w:r w:rsidRPr="00340080">
              <w:rPr>
                <w:szCs w:val="24"/>
              </w:rPr>
              <w:t>Синтаксис. Пунктуация. Культура речи.</w:t>
            </w:r>
          </w:p>
        </w:tc>
        <w:tc>
          <w:tcPr>
            <w:tcW w:w="4111" w:type="dxa"/>
            <w:vAlign w:val="center"/>
          </w:tcPr>
          <w:p w:rsidR="00AE092A" w:rsidRPr="00340080" w:rsidRDefault="00AE092A" w:rsidP="00AE092A">
            <w:pPr>
              <w:pStyle w:val="afff0"/>
              <w:jc w:val="center"/>
              <w:rPr>
                <w:szCs w:val="24"/>
              </w:rPr>
            </w:pPr>
            <w:r w:rsidRPr="00340080">
              <w:rPr>
                <w:szCs w:val="24"/>
              </w:rPr>
              <w:t>35</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4.</w:t>
            </w:r>
          </w:p>
        </w:tc>
        <w:tc>
          <w:tcPr>
            <w:tcW w:w="5201" w:type="dxa"/>
          </w:tcPr>
          <w:p w:rsidR="00AE092A" w:rsidRPr="00340080" w:rsidRDefault="00AE092A" w:rsidP="00AE092A">
            <w:pPr>
              <w:pStyle w:val="afff0"/>
              <w:rPr>
                <w:szCs w:val="24"/>
              </w:rPr>
            </w:pPr>
            <w:r w:rsidRPr="00340080">
              <w:rPr>
                <w:szCs w:val="24"/>
              </w:rPr>
              <w:t>Фонетика. Орфоэпия. Графика и орфография.     Культура речи.</w:t>
            </w:r>
          </w:p>
        </w:tc>
        <w:tc>
          <w:tcPr>
            <w:tcW w:w="4111" w:type="dxa"/>
            <w:vAlign w:val="center"/>
          </w:tcPr>
          <w:p w:rsidR="00AE092A" w:rsidRPr="00340080" w:rsidRDefault="00AE092A" w:rsidP="00AE092A">
            <w:pPr>
              <w:pStyle w:val="afff0"/>
              <w:jc w:val="center"/>
              <w:rPr>
                <w:szCs w:val="24"/>
              </w:rPr>
            </w:pPr>
            <w:r w:rsidRPr="00340080">
              <w:rPr>
                <w:szCs w:val="24"/>
              </w:rPr>
              <w:t>16</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5.</w:t>
            </w:r>
          </w:p>
        </w:tc>
        <w:tc>
          <w:tcPr>
            <w:tcW w:w="5201" w:type="dxa"/>
          </w:tcPr>
          <w:p w:rsidR="00AE092A" w:rsidRPr="00340080" w:rsidRDefault="00AE092A" w:rsidP="00AE092A">
            <w:pPr>
              <w:pStyle w:val="afff0"/>
              <w:rPr>
                <w:szCs w:val="24"/>
              </w:rPr>
            </w:pPr>
            <w:r w:rsidRPr="00340080">
              <w:rPr>
                <w:szCs w:val="24"/>
              </w:rPr>
              <w:t>Лексика. Культура речи.</w:t>
            </w:r>
          </w:p>
        </w:tc>
        <w:tc>
          <w:tcPr>
            <w:tcW w:w="4111" w:type="dxa"/>
            <w:vAlign w:val="center"/>
          </w:tcPr>
          <w:p w:rsidR="00AE092A" w:rsidRPr="00340080" w:rsidRDefault="00AE092A" w:rsidP="00AE092A">
            <w:pPr>
              <w:pStyle w:val="afff0"/>
              <w:jc w:val="center"/>
              <w:rPr>
                <w:szCs w:val="24"/>
              </w:rPr>
            </w:pPr>
            <w:r w:rsidRPr="00340080">
              <w:rPr>
                <w:szCs w:val="24"/>
              </w:rPr>
              <w:t>14</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6.</w:t>
            </w:r>
          </w:p>
        </w:tc>
        <w:tc>
          <w:tcPr>
            <w:tcW w:w="5201" w:type="dxa"/>
          </w:tcPr>
          <w:p w:rsidR="00AE092A" w:rsidRPr="00340080" w:rsidRDefault="00AE092A" w:rsidP="00AE092A">
            <w:pPr>
              <w:pStyle w:val="afff0"/>
              <w:rPr>
                <w:szCs w:val="24"/>
              </w:rPr>
            </w:pPr>
            <w:r w:rsidRPr="00340080">
              <w:rPr>
                <w:szCs w:val="24"/>
              </w:rPr>
              <w:t>Морфемика. Орфография. Культура речи.</w:t>
            </w:r>
          </w:p>
        </w:tc>
        <w:tc>
          <w:tcPr>
            <w:tcW w:w="4111" w:type="dxa"/>
            <w:vAlign w:val="center"/>
          </w:tcPr>
          <w:p w:rsidR="00AE092A" w:rsidRPr="00340080" w:rsidRDefault="00AE092A" w:rsidP="00AE092A">
            <w:pPr>
              <w:pStyle w:val="afff0"/>
              <w:jc w:val="center"/>
              <w:rPr>
                <w:szCs w:val="24"/>
              </w:rPr>
            </w:pPr>
            <w:r w:rsidRPr="00340080">
              <w:rPr>
                <w:szCs w:val="24"/>
              </w:rPr>
              <w:t>29</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7.</w:t>
            </w:r>
          </w:p>
        </w:tc>
        <w:tc>
          <w:tcPr>
            <w:tcW w:w="5201" w:type="dxa"/>
          </w:tcPr>
          <w:p w:rsidR="00AE092A" w:rsidRPr="00340080" w:rsidRDefault="00AE092A" w:rsidP="00AE092A">
            <w:pPr>
              <w:pStyle w:val="afff0"/>
              <w:rPr>
                <w:szCs w:val="24"/>
              </w:rPr>
            </w:pPr>
            <w:r w:rsidRPr="00340080">
              <w:rPr>
                <w:szCs w:val="24"/>
              </w:rPr>
              <w:t>Морфология. Орфография. Культура речи.</w:t>
            </w:r>
          </w:p>
        </w:tc>
        <w:tc>
          <w:tcPr>
            <w:tcW w:w="4111" w:type="dxa"/>
            <w:vAlign w:val="center"/>
          </w:tcPr>
          <w:p w:rsidR="00AE092A" w:rsidRPr="00340080" w:rsidRDefault="00AE092A" w:rsidP="00AE092A">
            <w:pPr>
              <w:pStyle w:val="afff0"/>
              <w:jc w:val="center"/>
              <w:rPr>
                <w:szCs w:val="24"/>
              </w:rPr>
            </w:pP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7.1.</w:t>
            </w:r>
          </w:p>
        </w:tc>
        <w:tc>
          <w:tcPr>
            <w:tcW w:w="5201" w:type="dxa"/>
          </w:tcPr>
          <w:p w:rsidR="00AE092A" w:rsidRPr="00340080" w:rsidRDefault="00AE092A" w:rsidP="00AE092A">
            <w:pPr>
              <w:pStyle w:val="afff0"/>
              <w:rPr>
                <w:szCs w:val="24"/>
              </w:rPr>
            </w:pPr>
            <w:r w:rsidRPr="00340080">
              <w:rPr>
                <w:szCs w:val="24"/>
              </w:rPr>
              <w:t>Имя существительное.</w:t>
            </w:r>
          </w:p>
        </w:tc>
        <w:tc>
          <w:tcPr>
            <w:tcW w:w="4111" w:type="dxa"/>
            <w:vAlign w:val="center"/>
          </w:tcPr>
          <w:p w:rsidR="00AE092A" w:rsidRPr="00340080" w:rsidRDefault="00AE092A" w:rsidP="00AE092A">
            <w:pPr>
              <w:pStyle w:val="afff0"/>
              <w:jc w:val="center"/>
              <w:rPr>
                <w:szCs w:val="24"/>
              </w:rPr>
            </w:pPr>
            <w:r w:rsidRPr="00340080">
              <w:rPr>
                <w:szCs w:val="24"/>
              </w:rPr>
              <w:t>23</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7.2.</w:t>
            </w:r>
          </w:p>
        </w:tc>
        <w:tc>
          <w:tcPr>
            <w:tcW w:w="5201" w:type="dxa"/>
          </w:tcPr>
          <w:p w:rsidR="00AE092A" w:rsidRPr="00340080" w:rsidRDefault="00AE092A" w:rsidP="00AE092A">
            <w:pPr>
              <w:pStyle w:val="afff0"/>
              <w:rPr>
                <w:szCs w:val="24"/>
              </w:rPr>
            </w:pPr>
            <w:r w:rsidRPr="00340080">
              <w:rPr>
                <w:szCs w:val="24"/>
              </w:rPr>
              <w:t>Имя прилагательное.</w:t>
            </w:r>
          </w:p>
        </w:tc>
        <w:tc>
          <w:tcPr>
            <w:tcW w:w="4111" w:type="dxa"/>
            <w:vAlign w:val="center"/>
          </w:tcPr>
          <w:p w:rsidR="00AE092A" w:rsidRPr="00340080" w:rsidRDefault="00AE092A" w:rsidP="00AE092A">
            <w:pPr>
              <w:pStyle w:val="afff0"/>
              <w:jc w:val="center"/>
              <w:rPr>
                <w:szCs w:val="24"/>
              </w:rPr>
            </w:pPr>
            <w:r w:rsidRPr="00340080">
              <w:rPr>
                <w:szCs w:val="24"/>
              </w:rPr>
              <w:t>17</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7.3.</w:t>
            </w:r>
          </w:p>
        </w:tc>
        <w:tc>
          <w:tcPr>
            <w:tcW w:w="5201" w:type="dxa"/>
          </w:tcPr>
          <w:p w:rsidR="00AE092A" w:rsidRPr="00340080" w:rsidRDefault="00AE092A" w:rsidP="00AE092A">
            <w:pPr>
              <w:pStyle w:val="afff0"/>
              <w:rPr>
                <w:szCs w:val="24"/>
              </w:rPr>
            </w:pPr>
            <w:r w:rsidRPr="00340080">
              <w:rPr>
                <w:szCs w:val="24"/>
              </w:rPr>
              <w:t>Глагол.</w:t>
            </w:r>
          </w:p>
        </w:tc>
        <w:tc>
          <w:tcPr>
            <w:tcW w:w="4111" w:type="dxa"/>
            <w:vAlign w:val="center"/>
          </w:tcPr>
          <w:p w:rsidR="00AE092A" w:rsidRPr="00340080" w:rsidRDefault="00AE092A" w:rsidP="00AE092A">
            <w:pPr>
              <w:pStyle w:val="afff0"/>
              <w:jc w:val="center"/>
              <w:rPr>
                <w:szCs w:val="24"/>
              </w:rPr>
            </w:pPr>
            <w:r w:rsidRPr="00340080">
              <w:rPr>
                <w:szCs w:val="24"/>
              </w:rPr>
              <w:t>33</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8.</w:t>
            </w:r>
          </w:p>
        </w:tc>
        <w:tc>
          <w:tcPr>
            <w:tcW w:w="5201" w:type="dxa"/>
          </w:tcPr>
          <w:p w:rsidR="00AE092A" w:rsidRPr="00340080" w:rsidRDefault="00AE092A" w:rsidP="00AE092A">
            <w:pPr>
              <w:pStyle w:val="afff0"/>
              <w:rPr>
                <w:szCs w:val="24"/>
              </w:rPr>
            </w:pPr>
            <w:r w:rsidRPr="00340080">
              <w:rPr>
                <w:szCs w:val="24"/>
              </w:rPr>
              <w:t>Повторение и систематизация пройденного в 5 классе.</w:t>
            </w:r>
          </w:p>
        </w:tc>
        <w:tc>
          <w:tcPr>
            <w:tcW w:w="4111" w:type="dxa"/>
            <w:vAlign w:val="center"/>
          </w:tcPr>
          <w:p w:rsidR="00AE092A" w:rsidRPr="00340080" w:rsidRDefault="00AE092A" w:rsidP="00AE092A">
            <w:pPr>
              <w:pStyle w:val="afff0"/>
              <w:jc w:val="center"/>
              <w:rPr>
                <w:szCs w:val="24"/>
              </w:rPr>
            </w:pPr>
            <w:r w:rsidRPr="00340080">
              <w:rPr>
                <w:szCs w:val="24"/>
              </w:rPr>
              <w:t>9</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9.</w:t>
            </w:r>
          </w:p>
        </w:tc>
        <w:tc>
          <w:tcPr>
            <w:tcW w:w="5201" w:type="dxa"/>
          </w:tcPr>
          <w:p w:rsidR="00AE092A" w:rsidRPr="00340080" w:rsidRDefault="00AE092A" w:rsidP="00AE092A">
            <w:pPr>
              <w:pStyle w:val="afff0"/>
              <w:rPr>
                <w:szCs w:val="24"/>
              </w:rPr>
            </w:pPr>
            <w:r w:rsidRPr="00340080">
              <w:rPr>
                <w:szCs w:val="24"/>
              </w:rPr>
              <w:t>Резерв</w:t>
            </w:r>
          </w:p>
        </w:tc>
        <w:tc>
          <w:tcPr>
            <w:tcW w:w="4111" w:type="dxa"/>
            <w:vAlign w:val="center"/>
          </w:tcPr>
          <w:p w:rsidR="00AE092A" w:rsidRPr="00340080" w:rsidRDefault="00AE092A" w:rsidP="00AE092A">
            <w:pPr>
              <w:pStyle w:val="afff0"/>
              <w:jc w:val="center"/>
              <w:rPr>
                <w:szCs w:val="24"/>
              </w:rPr>
            </w:pPr>
            <w:r w:rsidRPr="00340080">
              <w:rPr>
                <w:szCs w:val="24"/>
              </w:rPr>
              <w:t>4</w:t>
            </w:r>
          </w:p>
        </w:tc>
      </w:tr>
      <w:tr w:rsidR="00AE092A" w:rsidRPr="00340080" w:rsidTr="00AE092A">
        <w:tc>
          <w:tcPr>
            <w:tcW w:w="577" w:type="dxa"/>
            <w:vAlign w:val="center"/>
          </w:tcPr>
          <w:p w:rsidR="00AE092A" w:rsidRPr="00340080" w:rsidRDefault="00AE092A" w:rsidP="00AE092A">
            <w:pPr>
              <w:pStyle w:val="afff0"/>
              <w:jc w:val="center"/>
              <w:rPr>
                <w:szCs w:val="24"/>
              </w:rPr>
            </w:pPr>
          </w:p>
        </w:tc>
        <w:tc>
          <w:tcPr>
            <w:tcW w:w="5201" w:type="dxa"/>
          </w:tcPr>
          <w:p w:rsidR="00AE092A" w:rsidRPr="00340080" w:rsidRDefault="00AE092A" w:rsidP="00AE092A">
            <w:pPr>
              <w:pStyle w:val="afff0"/>
              <w:rPr>
                <w:b/>
                <w:szCs w:val="24"/>
              </w:rPr>
            </w:pPr>
            <w:r w:rsidRPr="00340080">
              <w:rPr>
                <w:b/>
                <w:szCs w:val="24"/>
              </w:rPr>
              <w:t xml:space="preserve">Итого </w:t>
            </w:r>
          </w:p>
        </w:tc>
        <w:tc>
          <w:tcPr>
            <w:tcW w:w="4111" w:type="dxa"/>
            <w:vAlign w:val="center"/>
          </w:tcPr>
          <w:p w:rsidR="00AE092A" w:rsidRPr="00340080" w:rsidRDefault="00AE092A" w:rsidP="00AE092A">
            <w:pPr>
              <w:pStyle w:val="afff0"/>
              <w:jc w:val="center"/>
              <w:rPr>
                <w:b/>
                <w:szCs w:val="24"/>
              </w:rPr>
            </w:pPr>
            <w:r w:rsidRPr="00340080">
              <w:rPr>
                <w:b/>
                <w:szCs w:val="24"/>
              </w:rPr>
              <w:t>204ч.</w:t>
            </w:r>
          </w:p>
        </w:tc>
      </w:tr>
    </w:tbl>
    <w:p w:rsidR="00AE092A" w:rsidRPr="00340080" w:rsidRDefault="00AE092A" w:rsidP="00AE092A">
      <w:pPr>
        <w:spacing w:after="0"/>
        <w:rPr>
          <w:rFonts w:ascii="Times New Roman" w:hAnsi="Times New Roman"/>
          <w:b/>
          <w:sz w:val="24"/>
          <w:szCs w:val="24"/>
        </w:rPr>
      </w:pPr>
    </w:p>
    <w:p w:rsidR="00AE092A" w:rsidRPr="00340080" w:rsidRDefault="00AE092A" w:rsidP="00AE092A">
      <w:pPr>
        <w:spacing w:after="0"/>
        <w:jc w:val="center"/>
        <w:rPr>
          <w:rFonts w:ascii="Times New Roman" w:hAnsi="Times New Roman"/>
          <w:b/>
          <w:sz w:val="24"/>
          <w:szCs w:val="24"/>
        </w:rPr>
      </w:pPr>
      <w:r w:rsidRPr="00340080">
        <w:rPr>
          <w:rFonts w:ascii="Times New Roman" w:hAnsi="Times New Roman"/>
          <w:b/>
          <w:sz w:val="24"/>
          <w:szCs w:val="24"/>
        </w:rPr>
        <w:t>6 класс</w:t>
      </w:r>
    </w:p>
    <w:p w:rsidR="00AE092A" w:rsidRPr="00340080" w:rsidRDefault="00AE092A" w:rsidP="00AE092A">
      <w:pPr>
        <w:spacing w:after="0"/>
        <w:jc w:val="center"/>
        <w:rPr>
          <w:rFonts w:ascii="Times New Roman" w:hAnsi="Times New Roman"/>
          <w:b/>
          <w:sz w:val="24"/>
          <w:szCs w:val="24"/>
        </w:rPr>
      </w:pPr>
    </w:p>
    <w:tbl>
      <w:tblPr>
        <w:tblStyle w:val="af2"/>
        <w:tblW w:w="0" w:type="auto"/>
        <w:tblLook w:val="04A0" w:firstRow="1" w:lastRow="0" w:firstColumn="1" w:lastColumn="0" w:noHBand="0" w:noVBand="1"/>
      </w:tblPr>
      <w:tblGrid>
        <w:gridCol w:w="573"/>
        <w:gridCol w:w="5051"/>
        <w:gridCol w:w="3946"/>
      </w:tblGrid>
      <w:tr w:rsidR="00AE092A" w:rsidRPr="00340080" w:rsidTr="00AE092A">
        <w:tc>
          <w:tcPr>
            <w:tcW w:w="577"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w:t>
            </w:r>
          </w:p>
        </w:tc>
        <w:tc>
          <w:tcPr>
            <w:tcW w:w="520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Тема</w:t>
            </w:r>
          </w:p>
        </w:tc>
        <w:tc>
          <w:tcPr>
            <w:tcW w:w="411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Кол-во часов</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Язык. Речь. Общение.</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4</w:t>
            </w:r>
          </w:p>
        </w:tc>
      </w:tr>
      <w:tr w:rsidR="00AE092A" w:rsidRPr="00340080" w:rsidTr="00AE092A">
        <w:tc>
          <w:tcPr>
            <w:tcW w:w="577"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2.</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Повторение изученного в 5 классе.</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8</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Текст.</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5</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4.</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 xml:space="preserve">Лексика. Культура речи. </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12</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5.</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 xml:space="preserve">Фразеология. Культура речи. </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4</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6.</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Словообразование. Орфография. Культура речи.</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32</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7.</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Имя существительное.</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23</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8.</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Имя прилагательное.</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24</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9.</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Имя числительное.</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18</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10.</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Местоимение.</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25</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11.</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Глагол.</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32</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12.</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Повторение и систематизация изученного</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12</w:t>
            </w:r>
          </w:p>
        </w:tc>
      </w:tr>
      <w:tr w:rsidR="00AE092A" w:rsidRPr="00340080" w:rsidTr="00AE092A">
        <w:tc>
          <w:tcPr>
            <w:tcW w:w="577"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13.</w:t>
            </w:r>
          </w:p>
        </w:tc>
        <w:tc>
          <w:tcPr>
            <w:tcW w:w="5201"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Резерв</w:t>
            </w:r>
          </w:p>
        </w:tc>
        <w:tc>
          <w:tcPr>
            <w:tcW w:w="4111" w:type="dxa"/>
            <w:vAlign w:val="center"/>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5</w:t>
            </w:r>
          </w:p>
        </w:tc>
      </w:tr>
      <w:tr w:rsidR="00AE092A" w:rsidRPr="00340080" w:rsidTr="00AE092A">
        <w:tc>
          <w:tcPr>
            <w:tcW w:w="577" w:type="dxa"/>
            <w:vAlign w:val="center"/>
          </w:tcPr>
          <w:p w:rsidR="00AE092A" w:rsidRPr="00340080" w:rsidRDefault="00AE092A" w:rsidP="00AE092A">
            <w:pPr>
              <w:pStyle w:val="afff0"/>
              <w:jc w:val="center"/>
              <w:rPr>
                <w:szCs w:val="24"/>
              </w:rPr>
            </w:pPr>
          </w:p>
        </w:tc>
        <w:tc>
          <w:tcPr>
            <w:tcW w:w="5201" w:type="dxa"/>
          </w:tcPr>
          <w:p w:rsidR="00AE092A" w:rsidRPr="00340080" w:rsidRDefault="00AE092A" w:rsidP="00AE092A">
            <w:pPr>
              <w:pStyle w:val="afff0"/>
              <w:rPr>
                <w:b/>
                <w:szCs w:val="24"/>
              </w:rPr>
            </w:pPr>
            <w:r w:rsidRPr="00340080">
              <w:rPr>
                <w:b/>
                <w:szCs w:val="24"/>
              </w:rPr>
              <w:t xml:space="preserve">Итого </w:t>
            </w:r>
          </w:p>
        </w:tc>
        <w:tc>
          <w:tcPr>
            <w:tcW w:w="4111" w:type="dxa"/>
            <w:vAlign w:val="center"/>
          </w:tcPr>
          <w:p w:rsidR="00AE092A" w:rsidRPr="00340080" w:rsidRDefault="00AE092A" w:rsidP="00AE092A">
            <w:pPr>
              <w:pStyle w:val="afff0"/>
              <w:jc w:val="center"/>
              <w:rPr>
                <w:b/>
                <w:szCs w:val="24"/>
              </w:rPr>
            </w:pPr>
            <w:r w:rsidRPr="00340080">
              <w:rPr>
                <w:b/>
                <w:szCs w:val="24"/>
              </w:rPr>
              <w:t>204 ч.</w:t>
            </w:r>
          </w:p>
        </w:tc>
      </w:tr>
    </w:tbl>
    <w:p w:rsidR="00AE092A" w:rsidRPr="00340080" w:rsidRDefault="00AE092A" w:rsidP="00AE092A">
      <w:pPr>
        <w:spacing w:after="0" w:line="240" w:lineRule="auto"/>
        <w:jc w:val="center"/>
        <w:rPr>
          <w:rFonts w:ascii="Times New Roman" w:hAnsi="Times New Roman"/>
          <w:b/>
          <w:sz w:val="24"/>
          <w:szCs w:val="24"/>
        </w:rPr>
      </w:pPr>
    </w:p>
    <w:p w:rsidR="00AE092A" w:rsidRPr="00340080" w:rsidRDefault="00AE092A" w:rsidP="00AE092A">
      <w:pPr>
        <w:pStyle w:val="Style1"/>
        <w:widowControl/>
        <w:jc w:val="center"/>
        <w:rPr>
          <w:b/>
        </w:rPr>
      </w:pPr>
      <w:r w:rsidRPr="00340080">
        <w:rPr>
          <w:b/>
        </w:rPr>
        <w:t>7 класс</w:t>
      </w:r>
    </w:p>
    <w:p w:rsidR="00AE092A" w:rsidRPr="00340080" w:rsidRDefault="00AE092A" w:rsidP="00AE092A">
      <w:pPr>
        <w:pStyle w:val="Style1"/>
        <w:widowControl/>
        <w:jc w:val="center"/>
        <w:rPr>
          <w:b/>
        </w:rPr>
      </w:pPr>
    </w:p>
    <w:tbl>
      <w:tblPr>
        <w:tblStyle w:val="af2"/>
        <w:tblW w:w="0" w:type="auto"/>
        <w:tblLook w:val="04A0" w:firstRow="1" w:lastRow="0" w:firstColumn="1" w:lastColumn="0" w:noHBand="0" w:noVBand="1"/>
      </w:tblPr>
      <w:tblGrid>
        <w:gridCol w:w="577"/>
        <w:gridCol w:w="5040"/>
        <w:gridCol w:w="3953"/>
      </w:tblGrid>
      <w:tr w:rsidR="00AE092A" w:rsidRPr="00340080" w:rsidTr="00AE092A">
        <w:tc>
          <w:tcPr>
            <w:tcW w:w="577"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w:t>
            </w:r>
          </w:p>
        </w:tc>
        <w:tc>
          <w:tcPr>
            <w:tcW w:w="504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Тема</w:t>
            </w:r>
          </w:p>
        </w:tc>
        <w:tc>
          <w:tcPr>
            <w:tcW w:w="3953"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Кол-во часов</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1.</w:t>
            </w:r>
          </w:p>
        </w:tc>
        <w:tc>
          <w:tcPr>
            <w:tcW w:w="5041" w:type="dxa"/>
          </w:tcPr>
          <w:p w:rsidR="00AE092A" w:rsidRPr="00340080" w:rsidRDefault="00AE092A" w:rsidP="00AE092A">
            <w:pPr>
              <w:pStyle w:val="afff0"/>
              <w:rPr>
                <w:szCs w:val="24"/>
              </w:rPr>
            </w:pPr>
            <w:r w:rsidRPr="00340080">
              <w:rPr>
                <w:szCs w:val="24"/>
              </w:rPr>
              <w:t>Русский язык как развивающееся явление.</w:t>
            </w:r>
          </w:p>
        </w:tc>
        <w:tc>
          <w:tcPr>
            <w:tcW w:w="3953" w:type="dxa"/>
            <w:vAlign w:val="center"/>
          </w:tcPr>
          <w:p w:rsidR="00AE092A" w:rsidRPr="00340080" w:rsidRDefault="00AE092A" w:rsidP="00AE092A">
            <w:pPr>
              <w:pStyle w:val="afff0"/>
              <w:jc w:val="center"/>
              <w:rPr>
                <w:szCs w:val="24"/>
              </w:rPr>
            </w:pPr>
            <w:r w:rsidRPr="00340080">
              <w:rPr>
                <w:szCs w:val="24"/>
              </w:rPr>
              <w:t>1</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2.</w:t>
            </w:r>
          </w:p>
        </w:tc>
        <w:tc>
          <w:tcPr>
            <w:tcW w:w="5041" w:type="dxa"/>
          </w:tcPr>
          <w:p w:rsidR="00AE092A" w:rsidRPr="00340080" w:rsidRDefault="00AE092A" w:rsidP="00AE092A">
            <w:pPr>
              <w:pStyle w:val="afff0"/>
              <w:rPr>
                <w:szCs w:val="24"/>
              </w:rPr>
            </w:pPr>
            <w:r w:rsidRPr="00340080">
              <w:rPr>
                <w:szCs w:val="24"/>
              </w:rPr>
              <w:t>Повторение пройденного в 5-6 классах.</w:t>
            </w:r>
          </w:p>
        </w:tc>
        <w:tc>
          <w:tcPr>
            <w:tcW w:w="3953" w:type="dxa"/>
            <w:vAlign w:val="center"/>
          </w:tcPr>
          <w:p w:rsidR="00AE092A" w:rsidRPr="00340080" w:rsidRDefault="00AE092A" w:rsidP="00AE092A">
            <w:pPr>
              <w:pStyle w:val="afff0"/>
              <w:jc w:val="center"/>
              <w:rPr>
                <w:szCs w:val="24"/>
              </w:rPr>
            </w:pPr>
            <w:r w:rsidRPr="00340080">
              <w:rPr>
                <w:szCs w:val="24"/>
              </w:rPr>
              <w:t>7</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3.</w:t>
            </w:r>
          </w:p>
        </w:tc>
        <w:tc>
          <w:tcPr>
            <w:tcW w:w="5041" w:type="dxa"/>
          </w:tcPr>
          <w:p w:rsidR="00AE092A" w:rsidRPr="00340080" w:rsidRDefault="00AE092A" w:rsidP="00AE092A">
            <w:pPr>
              <w:pStyle w:val="afff0"/>
              <w:rPr>
                <w:szCs w:val="24"/>
              </w:rPr>
            </w:pPr>
            <w:r w:rsidRPr="00340080">
              <w:rPr>
                <w:szCs w:val="24"/>
              </w:rPr>
              <w:t xml:space="preserve">Тексты и стили </w:t>
            </w:r>
          </w:p>
        </w:tc>
        <w:tc>
          <w:tcPr>
            <w:tcW w:w="3953" w:type="dxa"/>
            <w:vAlign w:val="center"/>
          </w:tcPr>
          <w:p w:rsidR="00AE092A" w:rsidRPr="00340080" w:rsidRDefault="00AE092A" w:rsidP="00AE092A">
            <w:pPr>
              <w:pStyle w:val="afff0"/>
              <w:jc w:val="center"/>
              <w:rPr>
                <w:szCs w:val="24"/>
              </w:rPr>
            </w:pPr>
            <w:r w:rsidRPr="00340080">
              <w:rPr>
                <w:szCs w:val="24"/>
              </w:rPr>
              <w:t>2</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4.</w:t>
            </w:r>
          </w:p>
        </w:tc>
        <w:tc>
          <w:tcPr>
            <w:tcW w:w="5041" w:type="dxa"/>
          </w:tcPr>
          <w:p w:rsidR="00AE092A" w:rsidRPr="00340080" w:rsidRDefault="00AE092A" w:rsidP="00AE092A">
            <w:pPr>
              <w:pStyle w:val="afff0"/>
              <w:rPr>
                <w:szCs w:val="24"/>
              </w:rPr>
            </w:pPr>
            <w:r w:rsidRPr="00340080">
              <w:rPr>
                <w:szCs w:val="24"/>
              </w:rPr>
              <w:t>Морфология и орфография. Культура речи.</w:t>
            </w:r>
          </w:p>
        </w:tc>
        <w:tc>
          <w:tcPr>
            <w:tcW w:w="3953" w:type="dxa"/>
            <w:vAlign w:val="center"/>
          </w:tcPr>
          <w:p w:rsidR="00AE092A" w:rsidRPr="00340080" w:rsidRDefault="00AE092A" w:rsidP="00AE092A">
            <w:pPr>
              <w:pStyle w:val="afff0"/>
              <w:jc w:val="center"/>
              <w:rPr>
                <w:szCs w:val="24"/>
              </w:rPr>
            </w:pP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4.1.</w:t>
            </w:r>
          </w:p>
        </w:tc>
        <w:tc>
          <w:tcPr>
            <w:tcW w:w="5041" w:type="dxa"/>
          </w:tcPr>
          <w:p w:rsidR="00AE092A" w:rsidRPr="00340080" w:rsidRDefault="00AE092A" w:rsidP="00AE092A">
            <w:pPr>
              <w:pStyle w:val="afff0"/>
              <w:rPr>
                <w:szCs w:val="24"/>
              </w:rPr>
            </w:pPr>
            <w:r w:rsidRPr="00340080">
              <w:rPr>
                <w:szCs w:val="24"/>
              </w:rPr>
              <w:t>Причастие.</w:t>
            </w:r>
          </w:p>
        </w:tc>
        <w:tc>
          <w:tcPr>
            <w:tcW w:w="3953" w:type="dxa"/>
            <w:vAlign w:val="center"/>
          </w:tcPr>
          <w:p w:rsidR="00AE092A" w:rsidRPr="00340080" w:rsidRDefault="00AE092A" w:rsidP="00AE092A">
            <w:pPr>
              <w:pStyle w:val="afff0"/>
              <w:jc w:val="center"/>
              <w:rPr>
                <w:szCs w:val="24"/>
              </w:rPr>
            </w:pPr>
            <w:r w:rsidRPr="00340080">
              <w:rPr>
                <w:szCs w:val="24"/>
              </w:rPr>
              <w:t>27</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4.2.</w:t>
            </w:r>
          </w:p>
        </w:tc>
        <w:tc>
          <w:tcPr>
            <w:tcW w:w="5041" w:type="dxa"/>
          </w:tcPr>
          <w:p w:rsidR="00AE092A" w:rsidRPr="00340080" w:rsidRDefault="00AE092A" w:rsidP="00AE092A">
            <w:pPr>
              <w:pStyle w:val="afff0"/>
              <w:rPr>
                <w:szCs w:val="24"/>
              </w:rPr>
            </w:pPr>
            <w:r w:rsidRPr="00340080">
              <w:rPr>
                <w:szCs w:val="24"/>
              </w:rPr>
              <w:t>Деепричастие.</w:t>
            </w:r>
          </w:p>
        </w:tc>
        <w:tc>
          <w:tcPr>
            <w:tcW w:w="3953" w:type="dxa"/>
            <w:vAlign w:val="center"/>
          </w:tcPr>
          <w:p w:rsidR="00AE092A" w:rsidRPr="00340080" w:rsidRDefault="00AE092A" w:rsidP="00AE092A">
            <w:pPr>
              <w:pStyle w:val="afff0"/>
              <w:jc w:val="center"/>
              <w:rPr>
                <w:szCs w:val="24"/>
              </w:rPr>
            </w:pPr>
            <w:r w:rsidRPr="00340080">
              <w:rPr>
                <w:szCs w:val="24"/>
              </w:rPr>
              <w:t>15</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4.3.</w:t>
            </w:r>
          </w:p>
        </w:tc>
        <w:tc>
          <w:tcPr>
            <w:tcW w:w="5041" w:type="dxa"/>
          </w:tcPr>
          <w:p w:rsidR="00AE092A" w:rsidRPr="00340080" w:rsidRDefault="00AE092A" w:rsidP="00AE092A">
            <w:pPr>
              <w:pStyle w:val="afff0"/>
              <w:rPr>
                <w:szCs w:val="24"/>
              </w:rPr>
            </w:pPr>
            <w:r w:rsidRPr="00340080">
              <w:rPr>
                <w:szCs w:val="24"/>
              </w:rPr>
              <w:t>Наречие.</w:t>
            </w:r>
          </w:p>
        </w:tc>
        <w:tc>
          <w:tcPr>
            <w:tcW w:w="3953" w:type="dxa"/>
            <w:vAlign w:val="center"/>
          </w:tcPr>
          <w:p w:rsidR="00AE092A" w:rsidRPr="00340080" w:rsidRDefault="00AE092A" w:rsidP="00AE092A">
            <w:pPr>
              <w:pStyle w:val="afff0"/>
              <w:jc w:val="center"/>
              <w:rPr>
                <w:szCs w:val="24"/>
              </w:rPr>
            </w:pPr>
            <w:r w:rsidRPr="00340080">
              <w:rPr>
                <w:szCs w:val="24"/>
              </w:rPr>
              <w:t>24</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4.4</w:t>
            </w:r>
          </w:p>
        </w:tc>
        <w:tc>
          <w:tcPr>
            <w:tcW w:w="5041" w:type="dxa"/>
          </w:tcPr>
          <w:p w:rsidR="00AE092A" w:rsidRPr="00340080" w:rsidRDefault="00AE092A" w:rsidP="00AE092A">
            <w:pPr>
              <w:pStyle w:val="afff0"/>
              <w:rPr>
                <w:szCs w:val="24"/>
              </w:rPr>
            </w:pPr>
            <w:r w:rsidRPr="00340080">
              <w:rPr>
                <w:szCs w:val="24"/>
              </w:rPr>
              <w:t>Категория состояния.</w:t>
            </w:r>
          </w:p>
        </w:tc>
        <w:tc>
          <w:tcPr>
            <w:tcW w:w="3953" w:type="dxa"/>
            <w:vAlign w:val="center"/>
          </w:tcPr>
          <w:p w:rsidR="00AE092A" w:rsidRPr="00340080" w:rsidRDefault="00AE092A" w:rsidP="00AE092A">
            <w:pPr>
              <w:pStyle w:val="afff0"/>
              <w:jc w:val="center"/>
              <w:rPr>
                <w:szCs w:val="24"/>
              </w:rPr>
            </w:pPr>
            <w:r w:rsidRPr="00340080">
              <w:rPr>
                <w:szCs w:val="24"/>
              </w:rPr>
              <w:t>4</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7</w:t>
            </w:r>
          </w:p>
        </w:tc>
        <w:tc>
          <w:tcPr>
            <w:tcW w:w="5041" w:type="dxa"/>
          </w:tcPr>
          <w:p w:rsidR="00AE092A" w:rsidRPr="00340080" w:rsidRDefault="00AE092A" w:rsidP="00AE092A">
            <w:pPr>
              <w:pStyle w:val="afff0"/>
              <w:rPr>
                <w:szCs w:val="24"/>
              </w:rPr>
            </w:pPr>
            <w:r w:rsidRPr="00340080">
              <w:rPr>
                <w:szCs w:val="24"/>
              </w:rPr>
              <w:t>Служебные части речи. Культура речи</w:t>
            </w:r>
          </w:p>
        </w:tc>
        <w:tc>
          <w:tcPr>
            <w:tcW w:w="3953" w:type="dxa"/>
            <w:vAlign w:val="center"/>
          </w:tcPr>
          <w:p w:rsidR="00AE092A" w:rsidRPr="00340080" w:rsidRDefault="00AE092A" w:rsidP="00AE092A">
            <w:pPr>
              <w:pStyle w:val="afff0"/>
              <w:jc w:val="center"/>
              <w:rPr>
                <w:szCs w:val="24"/>
              </w:rPr>
            </w:pP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7.1.</w:t>
            </w:r>
          </w:p>
        </w:tc>
        <w:tc>
          <w:tcPr>
            <w:tcW w:w="5041" w:type="dxa"/>
          </w:tcPr>
          <w:p w:rsidR="00AE092A" w:rsidRPr="00340080" w:rsidRDefault="00AE092A" w:rsidP="00AE092A">
            <w:pPr>
              <w:pStyle w:val="afff0"/>
              <w:rPr>
                <w:szCs w:val="24"/>
              </w:rPr>
            </w:pPr>
            <w:r w:rsidRPr="00340080">
              <w:rPr>
                <w:szCs w:val="24"/>
              </w:rPr>
              <w:t>Предлог.</w:t>
            </w:r>
          </w:p>
        </w:tc>
        <w:tc>
          <w:tcPr>
            <w:tcW w:w="3953" w:type="dxa"/>
            <w:vAlign w:val="center"/>
          </w:tcPr>
          <w:p w:rsidR="00AE092A" w:rsidRPr="00340080" w:rsidRDefault="00AE092A" w:rsidP="00AE092A">
            <w:pPr>
              <w:pStyle w:val="afff0"/>
              <w:jc w:val="center"/>
              <w:rPr>
                <w:szCs w:val="24"/>
              </w:rPr>
            </w:pPr>
            <w:r w:rsidRPr="00340080">
              <w:rPr>
                <w:szCs w:val="24"/>
              </w:rPr>
              <w:t>11</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7.2.</w:t>
            </w:r>
          </w:p>
        </w:tc>
        <w:tc>
          <w:tcPr>
            <w:tcW w:w="5041" w:type="dxa"/>
          </w:tcPr>
          <w:p w:rsidR="00AE092A" w:rsidRPr="00340080" w:rsidRDefault="00AE092A" w:rsidP="00AE092A">
            <w:pPr>
              <w:pStyle w:val="afff0"/>
              <w:rPr>
                <w:szCs w:val="24"/>
              </w:rPr>
            </w:pPr>
            <w:r w:rsidRPr="00340080">
              <w:rPr>
                <w:szCs w:val="24"/>
              </w:rPr>
              <w:t>Союз.</w:t>
            </w:r>
          </w:p>
        </w:tc>
        <w:tc>
          <w:tcPr>
            <w:tcW w:w="3953" w:type="dxa"/>
            <w:vAlign w:val="center"/>
          </w:tcPr>
          <w:p w:rsidR="00AE092A" w:rsidRPr="00340080" w:rsidRDefault="00AE092A" w:rsidP="00AE092A">
            <w:pPr>
              <w:pStyle w:val="afff0"/>
              <w:jc w:val="center"/>
              <w:rPr>
                <w:szCs w:val="24"/>
              </w:rPr>
            </w:pPr>
            <w:r w:rsidRPr="00340080">
              <w:rPr>
                <w:szCs w:val="24"/>
              </w:rPr>
              <w:t>18</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7.3.</w:t>
            </w:r>
          </w:p>
        </w:tc>
        <w:tc>
          <w:tcPr>
            <w:tcW w:w="5041" w:type="dxa"/>
          </w:tcPr>
          <w:p w:rsidR="00AE092A" w:rsidRPr="00340080" w:rsidRDefault="00AE092A" w:rsidP="00AE092A">
            <w:pPr>
              <w:pStyle w:val="afff0"/>
              <w:rPr>
                <w:szCs w:val="24"/>
              </w:rPr>
            </w:pPr>
            <w:r w:rsidRPr="00340080">
              <w:rPr>
                <w:szCs w:val="24"/>
              </w:rPr>
              <w:t>Частицы.</w:t>
            </w:r>
          </w:p>
        </w:tc>
        <w:tc>
          <w:tcPr>
            <w:tcW w:w="3953" w:type="dxa"/>
            <w:vAlign w:val="center"/>
          </w:tcPr>
          <w:p w:rsidR="00AE092A" w:rsidRPr="00340080" w:rsidRDefault="00AE092A" w:rsidP="00AE092A">
            <w:pPr>
              <w:pStyle w:val="afff0"/>
              <w:jc w:val="center"/>
              <w:rPr>
                <w:szCs w:val="24"/>
              </w:rPr>
            </w:pPr>
            <w:r w:rsidRPr="00340080">
              <w:rPr>
                <w:szCs w:val="24"/>
              </w:rPr>
              <w:t>14</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8.</w:t>
            </w:r>
          </w:p>
        </w:tc>
        <w:tc>
          <w:tcPr>
            <w:tcW w:w="5041" w:type="dxa"/>
          </w:tcPr>
          <w:p w:rsidR="00AE092A" w:rsidRPr="00340080" w:rsidRDefault="00AE092A" w:rsidP="00AE092A">
            <w:pPr>
              <w:pStyle w:val="afff0"/>
              <w:rPr>
                <w:szCs w:val="24"/>
              </w:rPr>
            </w:pPr>
            <w:r w:rsidRPr="00340080">
              <w:rPr>
                <w:szCs w:val="24"/>
              </w:rPr>
              <w:t>Междометие.</w:t>
            </w:r>
          </w:p>
        </w:tc>
        <w:tc>
          <w:tcPr>
            <w:tcW w:w="3953" w:type="dxa"/>
            <w:vAlign w:val="center"/>
          </w:tcPr>
          <w:p w:rsidR="00AE092A" w:rsidRPr="00340080" w:rsidRDefault="00AE092A" w:rsidP="00AE092A">
            <w:pPr>
              <w:pStyle w:val="afff0"/>
              <w:jc w:val="center"/>
              <w:rPr>
                <w:szCs w:val="24"/>
              </w:rPr>
            </w:pPr>
            <w:r w:rsidRPr="00340080">
              <w:rPr>
                <w:szCs w:val="24"/>
              </w:rPr>
              <w:t>2</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9.</w:t>
            </w:r>
          </w:p>
        </w:tc>
        <w:tc>
          <w:tcPr>
            <w:tcW w:w="5041" w:type="dxa"/>
          </w:tcPr>
          <w:p w:rsidR="00AE092A" w:rsidRPr="00340080" w:rsidRDefault="00AE092A" w:rsidP="00AE092A">
            <w:pPr>
              <w:pStyle w:val="afff0"/>
              <w:rPr>
                <w:szCs w:val="24"/>
              </w:rPr>
            </w:pPr>
            <w:r w:rsidRPr="00340080">
              <w:rPr>
                <w:szCs w:val="24"/>
              </w:rPr>
              <w:t>Повторение и систематизация пройденного в 7 классе.</w:t>
            </w:r>
          </w:p>
        </w:tc>
        <w:tc>
          <w:tcPr>
            <w:tcW w:w="3953" w:type="dxa"/>
            <w:vAlign w:val="center"/>
          </w:tcPr>
          <w:p w:rsidR="00AE092A" w:rsidRPr="00340080" w:rsidRDefault="00AE092A" w:rsidP="00AE092A">
            <w:pPr>
              <w:pStyle w:val="afff0"/>
              <w:jc w:val="center"/>
              <w:rPr>
                <w:szCs w:val="24"/>
              </w:rPr>
            </w:pPr>
            <w:r w:rsidRPr="00340080">
              <w:rPr>
                <w:szCs w:val="24"/>
              </w:rPr>
              <w:t>7</w:t>
            </w:r>
          </w:p>
        </w:tc>
      </w:tr>
      <w:tr w:rsidR="00AE092A" w:rsidRPr="00340080" w:rsidTr="00AE092A">
        <w:tc>
          <w:tcPr>
            <w:tcW w:w="577" w:type="dxa"/>
            <w:vAlign w:val="center"/>
          </w:tcPr>
          <w:p w:rsidR="00AE092A" w:rsidRPr="00340080" w:rsidRDefault="00AE092A" w:rsidP="00AE092A">
            <w:pPr>
              <w:pStyle w:val="afff0"/>
              <w:jc w:val="center"/>
              <w:rPr>
                <w:szCs w:val="24"/>
              </w:rPr>
            </w:pPr>
            <w:r w:rsidRPr="00340080">
              <w:rPr>
                <w:szCs w:val="24"/>
              </w:rPr>
              <w:t>10</w:t>
            </w:r>
          </w:p>
        </w:tc>
        <w:tc>
          <w:tcPr>
            <w:tcW w:w="5041" w:type="dxa"/>
          </w:tcPr>
          <w:p w:rsidR="00AE092A" w:rsidRPr="00340080" w:rsidRDefault="00AE092A" w:rsidP="00AE092A">
            <w:pPr>
              <w:pStyle w:val="afff0"/>
              <w:rPr>
                <w:szCs w:val="24"/>
              </w:rPr>
            </w:pPr>
            <w:r w:rsidRPr="00340080">
              <w:rPr>
                <w:szCs w:val="24"/>
              </w:rPr>
              <w:t>Резервные часы</w:t>
            </w:r>
          </w:p>
        </w:tc>
        <w:tc>
          <w:tcPr>
            <w:tcW w:w="3953" w:type="dxa"/>
            <w:vAlign w:val="center"/>
          </w:tcPr>
          <w:p w:rsidR="00AE092A" w:rsidRPr="00340080" w:rsidRDefault="00AE092A" w:rsidP="00AE092A">
            <w:pPr>
              <w:pStyle w:val="afff0"/>
              <w:jc w:val="center"/>
              <w:rPr>
                <w:szCs w:val="24"/>
              </w:rPr>
            </w:pPr>
            <w:r w:rsidRPr="00340080">
              <w:rPr>
                <w:szCs w:val="24"/>
              </w:rPr>
              <w:t>4</w:t>
            </w:r>
          </w:p>
        </w:tc>
      </w:tr>
      <w:tr w:rsidR="00AE092A" w:rsidRPr="00340080" w:rsidTr="00AE092A">
        <w:tc>
          <w:tcPr>
            <w:tcW w:w="577" w:type="dxa"/>
            <w:vAlign w:val="center"/>
          </w:tcPr>
          <w:p w:rsidR="00AE092A" w:rsidRPr="00340080" w:rsidRDefault="00AE092A" w:rsidP="00AE092A">
            <w:pPr>
              <w:pStyle w:val="afff0"/>
              <w:jc w:val="center"/>
              <w:rPr>
                <w:b/>
                <w:szCs w:val="24"/>
              </w:rPr>
            </w:pPr>
          </w:p>
        </w:tc>
        <w:tc>
          <w:tcPr>
            <w:tcW w:w="5041" w:type="dxa"/>
          </w:tcPr>
          <w:p w:rsidR="00AE092A" w:rsidRPr="00340080" w:rsidRDefault="00AE092A" w:rsidP="00AE092A">
            <w:pPr>
              <w:pStyle w:val="afff0"/>
              <w:rPr>
                <w:b/>
                <w:szCs w:val="24"/>
              </w:rPr>
            </w:pPr>
            <w:r w:rsidRPr="00340080">
              <w:rPr>
                <w:b/>
                <w:szCs w:val="24"/>
              </w:rPr>
              <w:t>Итого</w:t>
            </w:r>
          </w:p>
        </w:tc>
        <w:tc>
          <w:tcPr>
            <w:tcW w:w="3953" w:type="dxa"/>
            <w:vAlign w:val="center"/>
          </w:tcPr>
          <w:p w:rsidR="00AE092A" w:rsidRPr="00340080" w:rsidRDefault="00AE092A" w:rsidP="00AE092A">
            <w:pPr>
              <w:pStyle w:val="afff0"/>
              <w:jc w:val="center"/>
              <w:rPr>
                <w:b/>
                <w:szCs w:val="24"/>
              </w:rPr>
            </w:pPr>
            <w:r w:rsidRPr="00340080">
              <w:rPr>
                <w:b/>
                <w:szCs w:val="24"/>
              </w:rPr>
              <w:t>136</w:t>
            </w:r>
          </w:p>
        </w:tc>
      </w:tr>
    </w:tbl>
    <w:p w:rsidR="00AE092A" w:rsidRPr="00340080" w:rsidRDefault="00AE092A" w:rsidP="00AE092A">
      <w:pPr>
        <w:spacing w:after="0" w:line="240" w:lineRule="auto"/>
        <w:rPr>
          <w:rFonts w:ascii="Times New Roman" w:hAnsi="Times New Roman"/>
          <w:b/>
          <w:bCs/>
          <w:sz w:val="24"/>
          <w:szCs w:val="24"/>
        </w:rPr>
      </w:pPr>
    </w:p>
    <w:p w:rsidR="00AE092A" w:rsidRPr="00340080" w:rsidRDefault="00AE092A" w:rsidP="00AE092A">
      <w:pPr>
        <w:spacing w:after="0" w:line="240" w:lineRule="auto"/>
        <w:jc w:val="center"/>
        <w:rPr>
          <w:rFonts w:ascii="Times New Roman" w:hAnsi="Times New Roman"/>
          <w:b/>
          <w:sz w:val="24"/>
          <w:szCs w:val="24"/>
        </w:rPr>
      </w:pPr>
      <w:r w:rsidRPr="00340080">
        <w:rPr>
          <w:rFonts w:ascii="Times New Roman" w:hAnsi="Times New Roman"/>
          <w:b/>
          <w:sz w:val="24"/>
          <w:szCs w:val="24"/>
        </w:rPr>
        <w:t>8 класс</w:t>
      </w:r>
    </w:p>
    <w:p w:rsidR="00AE092A" w:rsidRPr="00340080" w:rsidRDefault="00AE092A" w:rsidP="00AE092A">
      <w:pPr>
        <w:spacing w:after="0" w:line="240" w:lineRule="auto"/>
        <w:jc w:val="center"/>
        <w:rPr>
          <w:rFonts w:ascii="Times New Roman" w:hAnsi="Times New Roman"/>
          <w:b/>
          <w:sz w:val="24"/>
          <w:szCs w:val="24"/>
        </w:rPr>
      </w:pPr>
    </w:p>
    <w:tbl>
      <w:tblPr>
        <w:tblStyle w:val="af2"/>
        <w:tblW w:w="0" w:type="auto"/>
        <w:tblLook w:val="04A0" w:firstRow="1" w:lastRow="0" w:firstColumn="1" w:lastColumn="0" w:noHBand="0" w:noVBand="1"/>
      </w:tblPr>
      <w:tblGrid>
        <w:gridCol w:w="534"/>
        <w:gridCol w:w="5085"/>
        <w:gridCol w:w="3951"/>
      </w:tblGrid>
      <w:tr w:rsidR="00AE092A" w:rsidRPr="00340080" w:rsidTr="00AE092A">
        <w:tc>
          <w:tcPr>
            <w:tcW w:w="534"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w:t>
            </w:r>
          </w:p>
        </w:tc>
        <w:tc>
          <w:tcPr>
            <w:tcW w:w="524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Тема</w:t>
            </w:r>
          </w:p>
        </w:tc>
        <w:tc>
          <w:tcPr>
            <w:tcW w:w="411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Кол-во часов</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w:t>
            </w:r>
          </w:p>
        </w:tc>
        <w:tc>
          <w:tcPr>
            <w:tcW w:w="5244" w:type="dxa"/>
          </w:tcPr>
          <w:p w:rsidR="00AE092A" w:rsidRPr="00340080" w:rsidRDefault="00AE092A" w:rsidP="00AE092A">
            <w:pPr>
              <w:pStyle w:val="afff0"/>
              <w:rPr>
                <w:szCs w:val="24"/>
              </w:rPr>
            </w:pPr>
            <w:r w:rsidRPr="00340080">
              <w:rPr>
                <w:szCs w:val="24"/>
              </w:rPr>
              <w:t>Функции русского языка в современном мире.</w:t>
            </w:r>
          </w:p>
        </w:tc>
        <w:tc>
          <w:tcPr>
            <w:tcW w:w="4111" w:type="dxa"/>
            <w:vAlign w:val="center"/>
          </w:tcPr>
          <w:p w:rsidR="00AE092A" w:rsidRPr="00340080" w:rsidRDefault="00AE092A" w:rsidP="00AE092A">
            <w:pPr>
              <w:pStyle w:val="afff0"/>
              <w:jc w:val="center"/>
              <w:rPr>
                <w:szCs w:val="24"/>
              </w:rPr>
            </w:pPr>
            <w:r w:rsidRPr="00340080">
              <w:rPr>
                <w:szCs w:val="24"/>
              </w:rPr>
              <w:t>1</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2</w:t>
            </w:r>
          </w:p>
        </w:tc>
        <w:tc>
          <w:tcPr>
            <w:tcW w:w="5244" w:type="dxa"/>
          </w:tcPr>
          <w:p w:rsidR="00AE092A" w:rsidRPr="00340080" w:rsidRDefault="00AE092A" w:rsidP="00AE092A">
            <w:pPr>
              <w:pStyle w:val="afff0"/>
              <w:rPr>
                <w:szCs w:val="24"/>
              </w:rPr>
            </w:pPr>
            <w:r w:rsidRPr="00340080">
              <w:rPr>
                <w:szCs w:val="24"/>
              </w:rPr>
              <w:t>Повторение пройденного в 5 – 7 классах.</w:t>
            </w:r>
          </w:p>
        </w:tc>
        <w:tc>
          <w:tcPr>
            <w:tcW w:w="4111" w:type="dxa"/>
            <w:vAlign w:val="center"/>
          </w:tcPr>
          <w:p w:rsidR="00AE092A" w:rsidRPr="00340080" w:rsidRDefault="00AE092A" w:rsidP="00AE092A">
            <w:pPr>
              <w:pStyle w:val="afff0"/>
              <w:jc w:val="center"/>
              <w:rPr>
                <w:szCs w:val="24"/>
              </w:rPr>
            </w:pPr>
            <w:r w:rsidRPr="00340080">
              <w:rPr>
                <w:szCs w:val="24"/>
              </w:rPr>
              <w:t>7</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w:t>
            </w:r>
          </w:p>
        </w:tc>
        <w:tc>
          <w:tcPr>
            <w:tcW w:w="5244" w:type="dxa"/>
          </w:tcPr>
          <w:p w:rsidR="00AE092A" w:rsidRPr="00340080" w:rsidRDefault="00AE092A" w:rsidP="00AE092A">
            <w:pPr>
              <w:pStyle w:val="afff0"/>
              <w:rPr>
                <w:szCs w:val="24"/>
              </w:rPr>
            </w:pPr>
            <w:r w:rsidRPr="00340080">
              <w:rPr>
                <w:szCs w:val="24"/>
              </w:rPr>
              <w:t>Синтаксис. Пунктуация. Культура речи.</w:t>
            </w:r>
          </w:p>
        </w:tc>
        <w:tc>
          <w:tcPr>
            <w:tcW w:w="4111" w:type="dxa"/>
            <w:vAlign w:val="center"/>
          </w:tcPr>
          <w:p w:rsidR="00AE092A" w:rsidRPr="00340080" w:rsidRDefault="00AE092A" w:rsidP="00AE092A">
            <w:pPr>
              <w:pStyle w:val="afff0"/>
              <w:jc w:val="center"/>
              <w:rPr>
                <w:szCs w:val="24"/>
              </w:rPr>
            </w:pP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3.1</w:t>
            </w:r>
          </w:p>
        </w:tc>
        <w:tc>
          <w:tcPr>
            <w:tcW w:w="5244" w:type="dxa"/>
          </w:tcPr>
          <w:p w:rsidR="00AE092A" w:rsidRPr="00340080" w:rsidRDefault="00AE092A" w:rsidP="00AE092A">
            <w:pPr>
              <w:pStyle w:val="afff0"/>
              <w:rPr>
                <w:szCs w:val="24"/>
              </w:rPr>
            </w:pPr>
            <w:r w:rsidRPr="00340080">
              <w:rPr>
                <w:szCs w:val="24"/>
              </w:rPr>
              <w:t>Словосочетание.</w:t>
            </w:r>
          </w:p>
        </w:tc>
        <w:tc>
          <w:tcPr>
            <w:tcW w:w="4111" w:type="dxa"/>
            <w:vAlign w:val="center"/>
          </w:tcPr>
          <w:p w:rsidR="00AE092A" w:rsidRPr="00340080" w:rsidRDefault="00AE092A" w:rsidP="00AE092A">
            <w:pPr>
              <w:pStyle w:val="afff0"/>
              <w:jc w:val="center"/>
              <w:rPr>
                <w:szCs w:val="24"/>
              </w:rPr>
            </w:pPr>
            <w:r w:rsidRPr="00340080">
              <w:rPr>
                <w:szCs w:val="24"/>
              </w:rPr>
              <w:t>8</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3.2</w:t>
            </w:r>
          </w:p>
        </w:tc>
        <w:tc>
          <w:tcPr>
            <w:tcW w:w="5244"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Простое предложение.</w:t>
            </w:r>
          </w:p>
        </w:tc>
        <w:tc>
          <w:tcPr>
            <w:tcW w:w="411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3.3</w:t>
            </w:r>
          </w:p>
        </w:tc>
        <w:tc>
          <w:tcPr>
            <w:tcW w:w="5244"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Главные члены предложения</w:t>
            </w:r>
          </w:p>
        </w:tc>
        <w:tc>
          <w:tcPr>
            <w:tcW w:w="411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8</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3.4</w:t>
            </w:r>
          </w:p>
        </w:tc>
        <w:tc>
          <w:tcPr>
            <w:tcW w:w="5244"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Второстепенные члены предложения</w:t>
            </w:r>
          </w:p>
        </w:tc>
        <w:tc>
          <w:tcPr>
            <w:tcW w:w="411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8</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4</w:t>
            </w:r>
          </w:p>
        </w:tc>
        <w:tc>
          <w:tcPr>
            <w:tcW w:w="5244" w:type="dxa"/>
          </w:tcPr>
          <w:p w:rsidR="00AE092A" w:rsidRPr="00340080" w:rsidRDefault="00AE092A" w:rsidP="00AE092A">
            <w:pPr>
              <w:pStyle w:val="afff0"/>
              <w:rPr>
                <w:szCs w:val="24"/>
              </w:rPr>
            </w:pPr>
            <w:r w:rsidRPr="00340080">
              <w:rPr>
                <w:szCs w:val="24"/>
              </w:rPr>
              <w:t>Простые односоставные предложения.</w:t>
            </w:r>
          </w:p>
        </w:tc>
        <w:tc>
          <w:tcPr>
            <w:tcW w:w="4111" w:type="dxa"/>
            <w:vAlign w:val="center"/>
          </w:tcPr>
          <w:p w:rsidR="00AE092A" w:rsidRPr="00340080" w:rsidRDefault="00AE092A" w:rsidP="00AE092A">
            <w:pPr>
              <w:pStyle w:val="afff0"/>
              <w:jc w:val="center"/>
              <w:rPr>
                <w:szCs w:val="24"/>
              </w:rPr>
            </w:pPr>
            <w:r w:rsidRPr="00340080">
              <w:rPr>
                <w:szCs w:val="24"/>
              </w:rPr>
              <w:t>11</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5</w:t>
            </w:r>
          </w:p>
        </w:tc>
        <w:tc>
          <w:tcPr>
            <w:tcW w:w="5244" w:type="dxa"/>
          </w:tcPr>
          <w:p w:rsidR="00AE092A" w:rsidRPr="00340080" w:rsidRDefault="00AE092A" w:rsidP="00AE092A">
            <w:pPr>
              <w:pStyle w:val="afff0"/>
              <w:rPr>
                <w:szCs w:val="24"/>
              </w:rPr>
            </w:pPr>
            <w:r w:rsidRPr="00340080">
              <w:rPr>
                <w:szCs w:val="24"/>
              </w:rPr>
              <w:t>Простое осложненное предложение</w:t>
            </w:r>
          </w:p>
        </w:tc>
        <w:tc>
          <w:tcPr>
            <w:tcW w:w="4111" w:type="dxa"/>
            <w:vAlign w:val="center"/>
          </w:tcPr>
          <w:p w:rsidR="00AE092A" w:rsidRPr="00340080" w:rsidRDefault="00AE092A" w:rsidP="00AE092A">
            <w:pPr>
              <w:pStyle w:val="afff0"/>
              <w:jc w:val="center"/>
              <w:rPr>
                <w:szCs w:val="24"/>
              </w:rPr>
            </w:pPr>
            <w:r w:rsidRPr="00340080">
              <w:rPr>
                <w:szCs w:val="24"/>
              </w:rPr>
              <w:t>1</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6</w:t>
            </w:r>
          </w:p>
        </w:tc>
        <w:tc>
          <w:tcPr>
            <w:tcW w:w="5244" w:type="dxa"/>
          </w:tcPr>
          <w:p w:rsidR="00AE092A" w:rsidRPr="00340080" w:rsidRDefault="00AE092A" w:rsidP="00AE092A">
            <w:pPr>
              <w:pStyle w:val="afff0"/>
              <w:rPr>
                <w:szCs w:val="24"/>
              </w:rPr>
            </w:pPr>
            <w:r w:rsidRPr="00340080">
              <w:rPr>
                <w:szCs w:val="24"/>
              </w:rPr>
              <w:t>Однородные члены предложения.</w:t>
            </w:r>
          </w:p>
        </w:tc>
        <w:tc>
          <w:tcPr>
            <w:tcW w:w="4111" w:type="dxa"/>
            <w:vAlign w:val="center"/>
          </w:tcPr>
          <w:p w:rsidR="00AE092A" w:rsidRPr="00340080" w:rsidRDefault="00AE092A" w:rsidP="00AE092A">
            <w:pPr>
              <w:pStyle w:val="afff0"/>
              <w:jc w:val="center"/>
              <w:rPr>
                <w:szCs w:val="24"/>
              </w:rPr>
            </w:pPr>
            <w:r w:rsidRPr="00340080">
              <w:rPr>
                <w:szCs w:val="24"/>
              </w:rPr>
              <w:t>10</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7</w:t>
            </w:r>
          </w:p>
        </w:tc>
        <w:tc>
          <w:tcPr>
            <w:tcW w:w="5244" w:type="dxa"/>
          </w:tcPr>
          <w:p w:rsidR="00AE092A" w:rsidRPr="00340080" w:rsidRDefault="00AE092A" w:rsidP="00AE092A">
            <w:pPr>
              <w:pStyle w:val="afff0"/>
              <w:rPr>
                <w:szCs w:val="24"/>
              </w:rPr>
            </w:pPr>
            <w:r w:rsidRPr="00340080">
              <w:rPr>
                <w:szCs w:val="24"/>
              </w:rPr>
              <w:t>Обособленные члены предложения.</w:t>
            </w:r>
          </w:p>
        </w:tc>
        <w:tc>
          <w:tcPr>
            <w:tcW w:w="4111" w:type="dxa"/>
            <w:vAlign w:val="center"/>
          </w:tcPr>
          <w:p w:rsidR="00AE092A" w:rsidRPr="00340080" w:rsidRDefault="00AE092A" w:rsidP="00AE092A">
            <w:pPr>
              <w:pStyle w:val="afff0"/>
              <w:jc w:val="center"/>
              <w:rPr>
                <w:szCs w:val="24"/>
              </w:rPr>
            </w:pPr>
            <w:r w:rsidRPr="00340080">
              <w:rPr>
                <w:szCs w:val="24"/>
              </w:rPr>
              <w:t>19</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8</w:t>
            </w:r>
          </w:p>
        </w:tc>
        <w:tc>
          <w:tcPr>
            <w:tcW w:w="5244" w:type="dxa"/>
          </w:tcPr>
          <w:p w:rsidR="00AE092A" w:rsidRPr="00340080" w:rsidRDefault="00AE092A" w:rsidP="00AE092A">
            <w:pPr>
              <w:pStyle w:val="afff0"/>
              <w:rPr>
                <w:szCs w:val="24"/>
              </w:rPr>
            </w:pPr>
            <w:r w:rsidRPr="00340080">
              <w:rPr>
                <w:szCs w:val="24"/>
              </w:rPr>
              <w:t>Слова, грамматически не связанные с членами предложения</w:t>
            </w:r>
          </w:p>
        </w:tc>
        <w:tc>
          <w:tcPr>
            <w:tcW w:w="4111" w:type="dxa"/>
            <w:vAlign w:val="center"/>
          </w:tcPr>
          <w:p w:rsidR="00AE092A" w:rsidRPr="00340080" w:rsidRDefault="00AE092A" w:rsidP="00AE092A">
            <w:pPr>
              <w:pStyle w:val="afff0"/>
              <w:jc w:val="center"/>
              <w:rPr>
                <w:szCs w:val="24"/>
              </w:rPr>
            </w:pPr>
            <w:r w:rsidRPr="00340080">
              <w:rPr>
                <w:szCs w:val="24"/>
              </w:rPr>
              <w:t>11</w:t>
            </w:r>
          </w:p>
        </w:tc>
      </w:tr>
      <w:tr w:rsidR="00AE092A" w:rsidRPr="00340080" w:rsidTr="00AE092A">
        <w:tc>
          <w:tcPr>
            <w:tcW w:w="534" w:type="dxa"/>
          </w:tcPr>
          <w:p w:rsidR="00AE092A" w:rsidRPr="00340080" w:rsidRDefault="00AE092A" w:rsidP="00AE092A">
            <w:pPr>
              <w:rPr>
                <w:rFonts w:ascii="Times New Roman" w:hAnsi="Times New Roman"/>
                <w:sz w:val="24"/>
                <w:szCs w:val="24"/>
              </w:rPr>
            </w:pPr>
            <w:r w:rsidRPr="00340080">
              <w:rPr>
                <w:rFonts w:ascii="Times New Roman" w:hAnsi="Times New Roman"/>
                <w:sz w:val="24"/>
                <w:szCs w:val="24"/>
              </w:rPr>
              <w:t xml:space="preserve">  9</w:t>
            </w:r>
          </w:p>
        </w:tc>
        <w:tc>
          <w:tcPr>
            <w:tcW w:w="5244" w:type="dxa"/>
          </w:tcPr>
          <w:p w:rsidR="00AE092A" w:rsidRPr="00340080" w:rsidRDefault="00AE092A" w:rsidP="00AE092A">
            <w:pPr>
              <w:pStyle w:val="afff0"/>
              <w:rPr>
                <w:szCs w:val="24"/>
              </w:rPr>
            </w:pPr>
            <w:r w:rsidRPr="00340080">
              <w:rPr>
                <w:szCs w:val="24"/>
              </w:rPr>
              <w:t>Прямая и косвенная речь.</w:t>
            </w:r>
          </w:p>
        </w:tc>
        <w:tc>
          <w:tcPr>
            <w:tcW w:w="4111" w:type="dxa"/>
            <w:vAlign w:val="center"/>
          </w:tcPr>
          <w:p w:rsidR="00AE092A" w:rsidRPr="00340080" w:rsidRDefault="00AE092A" w:rsidP="00AE092A">
            <w:pPr>
              <w:pStyle w:val="afff0"/>
              <w:jc w:val="center"/>
              <w:rPr>
                <w:szCs w:val="24"/>
              </w:rPr>
            </w:pPr>
            <w:r w:rsidRPr="00340080">
              <w:rPr>
                <w:szCs w:val="24"/>
              </w:rPr>
              <w:t>6</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10</w:t>
            </w:r>
          </w:p>
        </w:tc>
        <w:tc>
          <w:tcPr>
            <w:tcW w:w="5244" w:type="dxa"/>
          </w:tcPr>
          <w:p w:rsidR="00AE092A" w:rsidRPr="00340080" w:rsidRDefault="00AE092A" w:rsidP="00AE092A">
            <w:pPr>
              <w:pStyle w:val="afff0"/>
              <w:rPr>
                <w:szCs w:val="24"/>
              </w:rPr>
            </w:pPr>
            <w:r w:rsidRPr="00340080">
              <w:rPr>
                <w:szCs w:val="24"/>
              </w:rPr>
              <w:t>Повторение и систематизация пройденного в 8 классе.</w:t>
            </w:r>
          </w:p>
        </w:tc>
        <w:tc>
          <w:tcPr>
            <w:tcW w:w="4111" w:type="dxa"/>
            <w:vAlign w:val="center"/>
          </w:tcPr>
          <w:p w:rsidR="00AE092A" w:rsidRPr="00340080" w:rsidRDefault="00AE092A" w:rsidP="00AE092A">
            <w:pPr>
              <w:pStyle w:val="afff0"/>
              <w:jc w:val="center"/>
              <w:rPr>
                <w:szCs w:val="24"/>
              </w:rPr>
            </w:pPr>
            <w:r w:rsidRPr="00340080">
              <w:rPr>
                <w:szCs w:val="24"/>
              </w:rPr>
              <w:t>6</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11</w:t>
            </w:r>
          </w:p>
        </w:tc>
        <w:tc>
          <w:tcPr>
            <w:tcW w:w="5244"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Резервные часы</w:t>
            </w:r>
          </w:p>
        </w:tc>
        <w:tc>
          <w:tcPr>
            <w:tcW w:w="411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3</w:t>
            </w:r>
          </w:p>
        </w:tc>
      </w:tr>
      <w:tr w:rsidR="00AE092A" w:rsidRPr="00340080" w:rsidTr="00AE092A">
        <w:tc>
          <w:tcPr>
            <w:tcW w:w="534" w:type="dxa"/>
          </w:tcPr>
          <w:p w:rsidR="00AE092A" w:rsidRPr="00340080" w:rsidRDefault="00AE092A" w:rsidP="00AE092A">
            <w:pPr>
              <w:jc w:val="center"/>
              <w:rPr>
                <w:rFonts w:ascii="Times New Roman" w:hAnsi="Times New Roman"/>
                <w:sz w:val="24"/>
                <w:szCs w:val="24"/>
              </w:rPr>
            </w:pPr>
          </w:p>
        </w:tc>
        <w:tc>
          <w:tcPr>
            <w:tcW w:w="5244" w:type="dxa"/>
          </w:tcPr>
          <w:p w:rsidR="00AE092A" w:rsidRPr="00340080" w:rsidRDefault="00AE092A" w:rsidP="00AE092A">
            <w:pPr>
              <w:jc w:val="both"/>
              <w:rPr>
                <w:rFonts w:ascii="Times New Roman" w:hAnsi="Times New Roman"/>
                <w:b/>
                <w:sz w:val="24"/>
                <w:szCs w:val="24"/>
              </w:rPr>
            </w:pPr>
            <w:r w:rsidRPr="00340080">
              <w:rPr>
                <w:rFonts w:ascii="Times New Roman" w:hAnsi="Times New Roman"/>
                <w:b/>
                <w:sz w:val="24"/>
                <w:szCs w:val="24"/>
              </w:rPr>
              <w:t>Итого</w:t>
            </w:r>
          </w:p>
        </w:tc>
        <w:tc>
          <w:tcPr>
            <w:tcW w:w="4111" w:type="dxa"/>
          </w:tcPr>
          <w:p w:rsidR="00AE092A" w:rsidRPr="00340080" w:rsidRDefault="00AE092A" w:rsidP="00AE092A">
            <w:pPr>
              <w:jc w:val="center"/>
              <w:rPr>
                <w:rFonts w:ascii="Times New Roman" w:hAnsi="Times New Roman"/>
                <w:b/>
                <w:sz w:val="24"/>
                <w:szCs w:val="24"/>
              </w:rPr>
            </w:pPr>
            <w:r w:rsidRPr="00340080">
              <w:rPr>
                <w:rFonts w:ascii="Times New Roman" w:hAnsi="Times New Roman"/>
                <w:b/>
                <w:sz w:val="24"/>
                <w:szCs w:val="24"/>
              </w:rPr>
              <w:t>102</w:t>
            </w:r>
          </w:p>
        </w:tc>
      </w:tr>
    </w:tbl>
    <w:p w:rsidR="00AE092A" w:rsidRPr="00340080" w:rsidRDefault="00AE092A" w:rsidP="00AE092A">
      <w:pPr>
        <w:spacing w:after="0" w:line="240" w:lineRule="auto"/>
        <w:jc w:val="center"/>
        <w:rPr>
          <w:rFonts w:ascii="Times New Roman" w:hAnsi="Times New Roman"/>
          <w:b/>
          <w:sz w:val="24"/>
          <w:szCs w:val="24"/>
        </w:rPr>
      </w:pPr>
    </w:p>
    <w:p w:rsidR="00AE092A" w:rsidRPr="00340080" w:rsidRDefault="00AE092A" w:rsidP="00AE092A">
      <w:pPr>
        <w:spacing w:after="0" w:line="240" w:lineRule="auto"/>
        <w:jc w:val="center"/>
        <w:rPr>
          <w:rFonts w:ascii="Times New Roman" w:hAnsi="Times New Roman"/>
          <w:b/>
          <w:sz w:val="24"/>
          <w:szCs w:val="24"/>
        </w:rPr>
      </w:pPr>
    </w:p>
    <w:p w:rsidR="00AE092A" w:rsidRPr="00340080" w:rsidRDefault="00AE092A" w:rsidP="00AE092A">
      <w:pPr>
        <w:spacing w:after="0" w:line="240" w:lineRule="auto"/>
        <w:jc w:val="center"/>
        <w:rPr>
          <w:rFonts w:ascii="Times New Roman" w:hAnsi="Times New Roman"/>
          <w:b/>
          <w:sz w:val="24"/>
          <w:szCs w:val="24"/>
        </w:rPr>
      </w:pPr>
      <w:r w:rsidRPr="00340080">
        <w:rPr>
          <w:rFonts w:ascii="Times New Roman" w:hAnsi="Times New Roman"/>
          <w:b/>
          <w:sz w:val="24"/>
          <w:szCs w:val="24"/>
        </w:rPr>
        <w:t>9  класс</w:t>
      </w:r>
    </w:p>
    <w:p w:rsidR="00AE092A" w:rsidRPr="00340080" w:rsidRDefault="00AE092A" w:rsidP="00AE092A">
      <w:pPr>
        <w:spacing w:after="0" w:line="240" w:lineRule="auto"/>
        <w:rPr>
          <w:rFonts w:ascii="Times New Roman" w:hAnsi="Times New Roman"/>
          <w:b/>
          <w:sz w:val="24"/>
          <w:szCs w:val="24"/>
        </w:rPr>
      </w:pPr>
    </w:p>
    <w:tbl>
      <w:tblPr>
        <w:tblStyle w:val="af2"/>
        <w:tblW w:w="0" w:type="auto"/>
        <w:tblLook w:val="04A0" w:firstRow="1" w:lastRow="0" w:firstColumn="1" w:lastColumn="0" w:noHBand="0" w:noVBand="1"/>
      </w:tblPr>
      <w:tblGrid>
        <w:gridCol w:w="530"/>
        <w:gridCol w:w="5094"/>
        <w:gridCol w:w="3946"/>
      </w:tblGrid>
      <w:tr w:rsidR="00AE092A" w:rsidRPr="00340080" w:rsidTr="00AE092A">
        <w:tc>
          <w:tcPr>
            <w:tcW w:w="534" w:type="dxa"/>
          </w:tcPr>
          <w:p w:rsidR="00AE092A" w:rsidRPr="00340080" w:rsidRDefault="00AE092A" w:rsidP="00AE092A">
            <w:pPr>
              <w:jc w:val="both"/>
              <w:rPr>
                <w:rFonts w:ascii="Times New Roman" w:hAnsi="Times New Roman"/>
                <w:sz w:val="24"/>
                <w:szCs w:val="24"/>
              </w:rPr>
            </w:pPr>
            <w:r w:rsidRPr="00340080">
              <w:rPr>
                <w:rFonts w:ascii="Times New Roman" w:hAnsi="Times New Roman"/>
                <w:sz w:val="24"/>
                <w:szCs w:val="24"/>
              </w:rPr>
              <w:t>№</w:t>
            </w:r>
          </w:p>
        </w:tc>
        <w:tc>
          <w:tcPr>
            <w:tcW w:w="5244"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Тема</w:t>
            </w:r>
          </w:p>
        </w:tc>
        <w:tc>
          <w:tcPr>
            <w:tcW w:w="4111" w:type="dxa"/>
          </w:tcPr>
          <w:p w:rsidR="00AE092A" w:rsidRPr="00340080" w:rsidRDefault="00AE092A" w:rsidP="00AE092A">
            <w:pPr>
              <w:jc w:val="center"/>
              <w:rPr>
                <w:rFonts w:ascii="Times New Roman" w:hAnsi="Times New Roman"/>
                <w:sz w:val="24"/>
                <w:szCs w:val="24"/>
              </w:rPr>
            </w:pPr>
            <w:r w:rsidRPr="00340080">
              <w:rPr>
                <w:rFonts w:ascii="Times New Roman" w:hAnsi="Times New Roman"/>
                <w:sz w:val="24"/>
                <w:szCs w:val="24"/>
              </w:rPr>
              <w:t>Кол-во часов</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1.</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Международное значение русского языка.</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1</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2.</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Повторение.</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12</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3.</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 xml:space="preserve">Сложные предложения. </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10</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3.1</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Основные группы сложносочиненных предложений (ССП).</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7</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3.2</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Основные группы сложноподчиненных предложений (СПП).</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32</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3.3.</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Бессоюзные сложные предложения (БСП).</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13</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3.4.</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Сложные предложения с различными видами связи.</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12</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4.</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Повторение и систематизация изученного в 5-9 классах.</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9</w:t>
            </w:r>
          </w:p>
        </w:tc>
      </w:tr>
      <w:tr w:rsidR="00AE092A" w:rsidRPr="00340080" w:rsidTr="00AE092A">
        <w:tc>
          <w:tcPr>
            <w:tcW w:w="534"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5</w:t>
            </w:r>
          </w:p>
        </w:tc>
        <w:tc>
          <w:tcPr>
            <w:tcW w:w="5244" w:type="dxa"/>
          </w:tcPr>
          <w:p w:rsidR="00AE092A" w:rsidRPr="00340080" w:rsidRDefault="00AE092A" w:rsidP="00AE092A">
            <w:pPr>
              <w:ind w:right="-142"/>
              <w:rPr>
                <w:rFonts w:ascii="Times New Roman" w:hAnsi="Times New Roman"/>
                <w:sz w:val="24"/>
                <w:szCs w:val="24"/>
              </w:rPr>
            </w:pPr>
            <w:r w:rsidRPr="00340080">
              <w:rPr>
                <w:rFonts w:ascii="Times New Roman" w:hAnsi="Times New Roman"/>
                <w:sz w:val="24"/>
                <w:szCs w:val="24"/>
              </w:rPr>
              <w:t>Резерв</w:t>
            </w:r>
          </w:p>
        </w:tc>
        <w:tc>
          <w:tcPr>
            <w:tcW w:w="4111" w:type="dxa"/>
            <w:vAlign w:val="center"/>
          </w:tcPr>
          <w:p w:rsidR="00AE092A" w:rsidRPr="00340080" w:rsidRDefault="00AE092A" w:rsidP="00AE092A">
            <w:pPr>
              <w:ind w:right="-142"/>
              <w:jc w:val="center"/>
              <w:rPr>
                <w:rFonts w:ascii="Times New Roman" w:hAnsi="Times New Roman"/>
                <w:sz w:val="24"/>
                <w:szCs w:val="24"/>
              </w:rPr>
            </w:pPr>
            <w:r w:rsidRPr="00340080">
              <w:rPr>
                <w:rFonts w:ascii="Times New Roman" w:hAnsi="Times New Roman"/>
                <w:sz w:val="24"/>
                <w:szCs w:val="24"/>
              </w:rPr>
              <w:t>6</w:t>
            </w:r>
          </w:p>
        </w:tc>
      </w:tr>
    </w:tbl>
    <w:p w:rsidR="006244FD" w:rsidRPr="00340080" w:rsidRDefault="00DC3E64" w:rsidP="0090096E">
      <w:pPr>
        <w:spacing w:after="0" w:line="360" w:lineRule="auto"/>
        <w:ind w:firstLine="709"/>
        <w:outlineLvl w:val="2"/>
        <w:rPr>
          <w:rFonts w:ascii="Times New Roman" w:hAnsi="Times New Roman"/>
          <w:b/>
          <w:bCs/>
          <w:sz w:val="24"/>
          <w:szCs w:val="24"/>
        </w:rPr>
      </w:pPr>
      <w:bookmarkStart w:id="17" w:name="_Toc409691670"/>
      <w:bookmarkStart w:id="18" w:name="_Toc410653995"/>
      <w:bookmarkStart w:id="19" w:name="_Toc414553192"/>
      <w:r w:rsidRPr="00340080">
        <w:rPr>
          <w:rFonts w:ascii="Times New Roman" w:hAnsi="Times New Roman"/>
          <w:b/>
          <w:bCs/>
          <w:sz w:val="24"/>
          <w:szCs w:val="24"/>
        </w:rPr>
        <w:t xml:space="preserve">2.2.2.2. </w:t>
      </w:r>
      <w:bookmarkEnd w:id="17"/>
      <w:bookmarkEnd w:id="18"/>
      <w:bookmarkEnd w:id="19"/>
      <w:r w:rsidR="006244FD" w:rsidRPr="00340080">
        <w:rPr>
          <w:rFonts w:ascii="Times New Roman" w:hAnsi="Times New Roman"/>
          <w:b/>
          <w:sz w:val="24"/>
          <w:szCs w:val="24"/>
          <w:lang w:eastAsia="ar-SA"/>
        </w:rPr>
        <w:t>Рабочая программа по</w:t>
      </w:r>
      <w:r w:rsidR="0090096E" w:rsidRPr="00340080">
        <w:rPr>
          <w:rFonts w:ascii="Times New Roman" w:hAnsi="Times New Roman"/>
          <w:b/>
          <w:sz w:val="24"/>
          <w:szCs w:val="24"/>
          <w:lang w:eastAsia="ar-SA"/>
        </w:rPr>
        <w:t xml:space="preserve"> учебному предмету «Л</w:t>
      </w:r>
      <w:r w:rsidR="006244FD" w:rsidRPr="00340080">
        <w:rPr>
          <w:rFonts w:ascii="Times New Roman" w:hAnsi="Times New Roman"/>
          <w:b/>
          <w:sz w:val="24"/>
          <w:szCs w:val="24"/>
          <w:lang w:eastAsia="ar-SA"/>
        </w:rPr>
        <w:t>итературе</w:t>
      </w:r>
      <w:r w:rsidR="0090096E" w:rsidRPr="00340080">
        <w:rPr>
          <w:rFonts w:ascii="Times New Roman" w:hAnsi="Times New Roman"/>
          <w:b/>
          <w:sz w:val="24"/>
          <w:szCs w:val="24"/>
          <w:lang w:eastAsia="ar-SA"/>
        </w:rPr>
        <w:t>»</w:t>
      </w:r>
      <w:r w:rsidR="006244FD" w:rsidRPr="00340080">
        <w:rPr>
          <w:rFonts w:ascii="Times New Roman" w:hAnsi="Times New Roman"/>
          <w:b/>
          <w:sz w:val="24"/>
          <w:szCs w:val="24"/>
          <w:lang w:eastAsia="ar-SA"/>
        </w:rPr>
        <w:t xml:space="preserve"> </w:t>
      </w:r>
    </w:p>
    <w:p w:rsidR="006244FD" w:rsidRPr="00340080" w:rsidRDefault="006244FD" w:rsidP="006244FD">
      <w:pPr>
        <w:autoSpaceDE w:val="0"/>
        <w:autoSpaceDN w:val="0"/>
        <w:adjustRightInd w:val="0"/>
        <w:spacing w:after="0"/>
        <w:jc w:val="center"/>
        <w:rPr>
          <w:rFonts w:ascii="Times New Roman" w:eastAsia="Arial Unicode MS" w:hAnsi="Times New Roman"/>
          <w:b/>
          <w:sz w:val="24"/>
          <w:szCs w:val="24"/>
        </w:rPr>
      </w:pPr>
      <w:r w:rsidRPr="00340080">
        <w:rPr>
          <w:rFonts w:ascii="Times New Roman" w:eastAsia="Arial Unicode MS" w:hAnsi="Times New Roman"/>
          <w:b/>
          <w:bCs/>
          <w:sz w:val="24"/>
          <w:szCs w:val="24"/>
        </w:rPr>
        <w:t xml:space="preserve">Планируемые результаты </w:t>
      </w:r>
      <w:r w:rsidRPr="00340080">
        <w:rPr>
          <w:rFonts w:ascii="Times New Roman" w:eastAsia="Arial Unicode MS" w:hAnsi="Times New Roman"/>
          <w:b/>
          <w:sz w:val="24"/>
          <w:szCs w:val="24"/>
        </w:rPr>
        <w:t>освоения учебного предмета</w:t>
      </w:r>
    </w:p>
    <w:p w:rsidR="006244FD" w:rsidRPr="00340080" w:rsidRDefault="006244FD" w:rsidP="006244FD">
      <w:pPr>
        <w:spacing w:after="0"/>
        <w:jc w:val="both"/>
        <w:rPr>
          <w:rFonts w:ascii="Times New Roman" w:eastAsia="Arial Unicode MS" w:hAnsi="Times New Roman"/>
          <w:b/>
          <w:sz w:val="24"/>
          <w:szCs w:val="24"/>
        </w:rPr>
      </w:pP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b/>
          <w:sz w:val="24"/>
          <w:szCs w:val="24"/>
        </w:rPr>
        <w:t>Личностные результаты</w:t>
      </w:r>
      <w:r w:rsidRPr="00340080">
        <w:rPr>
          <w:rFonts w:ascii="Times New Roman" w:eastAsia="Calibri" w:hAnsi="Times New Roman"/>
          <w:sz w:val="24"/>
          <w:szCs w:val="24"/>
        </w:rPr>
        <w:t>:</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b/>
          <w:sz w:val="24"/>
          <w:szCs w:val="24"/>
        </w:rPr>
        <w:t>Метапредметные результаты</w:t>
      </w:r>
      <w:r w:rsidRPr="00340080">
        <w:rPr>
          <w:rFonts w:ascii="Times New Roman" w:eastAsia="Calibri" w:hAnsi="Times New Roman"/>
          <w:sz w:val="24"/>
          <w:szCs w:val="24"/>
        </w:rPr>
        <w:t xml:space="preserve"> изучения литературы в основной школе:</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умение оценивать правильность выполнения учебной задачи, собственные возможности её решения;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244FD" w:rsidRPr="00340080" w:rsidRDefault="006244FD" w:rsidP="006244FD">
      <w:pPr>
        <w:spacing w:after="0"/>
        <w:jc w:val="both"/>
        <w:rPr>
          <w:rFonts w:ascii="Times New Roman" w:hAnsi="Times New Roman"/>
          <w:sz w:val="24"/>
          <w:szCs w:val="24"/>
          <w:lang w:eastAsia="ar-SA"/>
        </w:rPr>
      </w:pPr>
      <w:r w:rsidRPr="00340080">
        <w:rPr>
          <w:rFonts w:ascii="Times New Roman" w:eastAsia="Calibri" w:hAnsi="Times New Roman"/>
          <w:sz w:val="24"/>
          <w:szCs w:val="24"/>
        </w:rPr>
        <w:t xml:space="preserve">• умение создавать, применять и преобразовывать знаки и символы, модели и схемы для </w:t>
      </w:r>
      <w:r w:rsidRPr="00340080">
        <w:rPr>
          <w:rFonts w:ascii="Times New Roman" w:hAnsi="Times New Roman"/>
          <w:sz w:val="24"/>
          <w:szCs w:val="24"/>
          <w:lang w:eastAsia="ar-SA"/>
        </w:rPr>
        <w:t>решения учебных и познавательных задач;</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смысловое чтение;</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eastAsia="Calibri" w:hAnsi="Times New Roman"/>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340080">
        <w:rPr>
          <w:rFonts w:ascii="Times New Roman" w:hAnsi="Times New Roman"/>
          <w:sz w:val="24"/>
          <w:szCs w:val="24"/>
          <w:lang w:eastAsia="ar-SA"/>
        </w:rPr>
        <w:t xml:space="preserve">конфликты на основе согласования позиций и учёта интересов; формулировать, аргументировать и отстаивать своё мнение; </w:t>
      </w:r>
    </w:p>
    <w:p w:rsidR="006244FD" w:rsidRPr="00340080" w:rsidRDefault="006244FD" w:rsidP="006244FD">
      <w:pPr>
        <w:suppressAutoHyphens/>
        <w:spacing w:after="0"/>
        <w:jc w:val="both"/>
        <w:rPr>
          <w:rFonts w:ascii="Times New Roman" w:eastAsia="Calibri" w:hAnsi="Times New Roman"/>
          <w:sz w:val="24"/>
          <w:szCs w:val="24"/>
        </w:rPr>
      </w:pPr>
      <w:r w:rsidRPr="00340080">
        <w:rPr>
          <w:rFonts w:ascii="Times New Roman" w:hAnsi="Times New Roman"/>
          <w:sz w:val="24"/>
          <w:szCs w:val="24"/>
          <w:lang w:eastAsia="ar-SA"/>
        </w:rPr>
        <w:t>• умение осознанно использовать речевые средства в соответствии с задачей коммуникации,</w:t>
      </w:r>
      <w:r w:rsidRPr="00340080">
        <w:rPr>
          <w:rFonts w:ascii="Times New Roman" w:eastAsia="Calibri" w:hAnsi="Times New Roman"/>
          <w:sz w:val="24"/>
          <w:szCs w:val="24"/>
        </w:rPr>
        <w:t xml:space="preserve">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формирование и развитие компетентности в области использования информационно-коммуникационных технологий.</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b/>
          <w:sz w:val="24"/>
          <w:szCs w:val="24"/>
        </w:rPr>
        <w:t>Предметные результаты</w:t>
      </w:r>
      <w:r w:rsidRPr="00340080">
        <w:rPr>
          <w:rFonts w:ascii="Times New Roman" w:eastAsia="Calibri" w:hAnsi="Times New Roman"/>
          <w:sz w:val="24"/>
          <w:szCs w:val="24"/>
        </w:rPr>
        <w:t>:</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понимание связи литературных произведений с эпохой их написания, выявление заложен</w:t>
      </w:r>
      <w:r w:rsidRPr="00340080">
        <w:rPr>
          <w:rFonts w:ascii="Times New Roman" w:hAnsi="Times New Roman"/>
          <w:sz w:val="24"/>
          <w:szCs w:val="24"/>
          <w:lang w:eastAsia="ar-SA"/>
        </w:rPr>
        <w:t>ных в них вневременных, непреходящих нравственных ценностей и их современного звуча</w:t>
      </w:r>
      <w:r w:rsidRPr="00340080">
        <w:rPr>
          <w:rFonts w:ascii="Times New Roman" w:eastAsia="Calibri" w:hAnsi="Times New Roman"/>
          <w:sz w:val="24"/>
          <w:szCs w:val="24"/>
        </w:rPr>
        <w:t>ния;</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умение анализировать литературное произведение: определять его принадлежность к </w:t>
      </w:r>
      <w:r w:rsidRPr="00340080">
        <w:rPr>
          <w:rFonts w:ascii="Times New Roman" w:hAnsi="Times New Roman"/>
          <w:sz w:val="24"/>
          <w:szCs w:val="24"/>
          <w:lang w:eastAsia="ar-SA"/>
        </w:rPr>
        <w:t>одному из литературных родов и жанров; понимать и формулировать тему, идею, нравствен</w:t>
      </w:r>
      <w:r w:rsidRPr="00340080">
        <w:rPr>
          <w:rFonts w:ascii="Times New Roman" w:eastAsia="Calibri" w:hAnsi="Times New Roman"/>
          <w:sz w:val="24"/>
          <w:szCs w:val="24"/>
        </w:rPr>
        <w:t>ный пафос литературного произведения; характеризовать его героев, сопоставлять героев одного или нескольких произведений;</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формулирование собственного отношения к произведениям литературы, их оценка;</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собственная интерпретация (в отдельных случаях) изученных литературных произведений;</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понимание авторской позиции и своё отношение к ней;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восприятие на слух литературных произведений разных жанров, осмысленное чтение и адекватное восприятие;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6244FD" w:rsidRPr="00340080" w:rsidRDefault="006244FD" w:rsidP="006244FD">
      <w:pPr>
        <w:spacing w:after="0"/>
        <w:jc w:val="both"/>
        <w:rPr>
          <w:rFonts w:ascii="Times New Roman" w:eastAsia="Calibri" w:hAnsi="Times New Roman"/>
          <w:sz w:val="24"/>
          <w:szCs w:val="24"/>
        </w:rPr>
      </w:pPr>
      <w:r w:rsidRPr="00340080">
        <w:rPr>
          <w:rFonts w:ascii="Times New Roman" w:eastAsia="Calibri" w:hAnsi="Times New Roman"/>
          <w:sz w:val="24"/>
          <w:szCs w:val="24"/>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6244FD" w:rsidRPr="00340080" w:rsidRDefault="006244FD" w:rsidP="006244FD">
      <w:pPr>
        <w:spacing w:after="0"/>
        <w:jc w:val="both"/>
        <w:rPr>
          <w:rFonts w:ascii="Times New Roman" w:eastAsia="Arial Unicode MS" w:hAnsi="Times New Roman"/>
          <w:b/>
          <w:sz w:val="24"/>
          <w:szCs w:val="24"/>
        </w:rPr>
      </w:pPr>
      <w:r w:rsidRPr="00340080">
        <w:rPr>
          <w:rFonts w:ascii="Times New Roman" w:eastAsia="Arial Unicode MS" w:hAnsi="Times New Roman"/>
          <w:b/>
          <w:sz w:val="24"/>
          <w:szCs w:val="24"/>
        </w:rPr>
        <w:t>Регулятивные универсальные учебные действия</w:t>
      </w:r>
    </w:p>
    <w:p w:rsidR="006244FD" w:rsidRPr="00340080" w:rsidRDefault="006244FD" w:rsidP="006244FD">
      <w:pPr>
        <w:spacing w:after="0"/>
        <w:jc w:val="both"/>
        <w:rPr>
          <w:rFonts w:ascii="Times New Roman" w:eastAsia="Arial Unicode MS" w:hAnsi="Times New Roman"/>
          <w:i/>
          <w:sz w:val="24"/>
          <w:szCs w:val="24"/>
        </w:rPr>
      </w:pPr>
      <w:r w:rsidRPr="00340080">
        <w:rPr>
          <w:rFonts w:ascii="Times New Roman" w:eastAsia="Arial Unicode MS" w:hAnsi="Times New Roman"/>
          <w:i/>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целеполаганию, включая постановку новых целей, преобразование практической задачи в познавательную;</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планировать пути достижения целей;</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xml:space="preserve">• устанавливать целевые приоритеты; </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уметь самостоятельно контролировать своё время и управлять им;</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принимать решения в проблемной ситуации на основе переговоров;</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основам прогнозирования как предвидения будущих событий и развития процесса.</w:t>
      </w:r>
    </w:p>
    <w:p w:rsidR="006244FD" w:rsidRPr="00340080" w:rsidRDefault="006244FD" w:rsidP="006244FD">
      <w:pPr>
        <w:spacing w:after="0"/>
        <w:jc w:val="both"/>
        <w:rPr>
          <w:rFonts w:ascii="Times New Roman" w:eastAsia="Arial Unicode MS" w:hAnsi="Times New Roman"/>
          <w:color w:val="000000"/>
          <w:sz w:val="24"/>
          <w:szCs w:val="24"/>
        </w:rPr>
      </w:pPr>
    </w:p>
    <w:p w:rsidR="006244FD" w:rsidRPr="00340080" w:rsidRDefault="006244FD" w:rsidP="006244FD">
      <w:pPr>
        <w:spacing w:after="0"/>
        <w:jc w:val="both"/>
        <w:rPr>
          <w:rFonts w:ascii="Times New Roman" w:eastAsia="Arial Unicode MS" w:hAnsi="Times New Roman"/>
          <w:b/>
          <w:sz w:val="24"/>
          <w:szCs w:val="24"/>
        </w:rPr>
      </w:pPr>
      <w:r w:rsidRPr="00340080">
        <w:rPr>
          <w:rFonts w:ascii="Times New Roman" w:eastAsia="Arial Unicode MS" w:hAnsi="Times New Roman"/>
          <w:b/>
          <w:sz w:val="24"/>
          <w:szCs w:val="24"/>
        </w:rPr>
        <w:t>Коммуникативные универсальные учебные действия</w:t>
      </w:r>
    </w:p>
    <w:p w:rsidR="006244FD" w:rsidRPr="00340080" w:rsidRDefault="006244FD" w:rsidP="006244FD">
      <w:pPr>
        <w:spacing w:after="0"/>
        <w:jc w:val="both"/>
        <w:rPr>
          <w:rFonts w:ascii="Times New Roman" w:eastAsia="Arial Unicode MS" w:hAnsi="Times New Roman"/>
          <w:i/>
          <w:sz w:val="24"/>
          <w:szCs w:val="24"/>
        </w:rPr>
      </w:pPr>
      <w:r w:rsidRPr="00340080">
        <w:rPr>
          <w:rFonts w:ascii="Times New Roman" w:eastAsia="Arial Unicode MS" w:hAnsi="Times New Roman"/>
          <w:i/>
          <w:sz w:val="24"/>
          <w:szCs w:val="24"/>
        </w:rPr>
        <w:t>Выпускник научится:</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учитывать разные мнения и стремиться к координации различных позиций в сотрудничестве;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6244FD" w:rsidRPr="00340080" w:rsidRDefault="006244FD" w:rsidP="006244FD">
      <w:pPr>
        <w:spacing w:after="0"/>
        <w:jc w:val="both"/>
        <w:rPr>
          <w:rFonts w:ascii="Times New Roman" w:eastAsia="Arial Unicode MS" w:hAnsi="Times New Roman"/>
          <w:color w:val="000000"/>
          <w:sz w:val="24"/>
          <w:szCs w:val="24"/>
          <w:highlight w:val="white"/>
        </w:rPr>
      </w:pPr>
      <w:r w:rsidRPr="00340080">
        <w:rPr>
          <w:rFonts w:ascii="Times New Roman" w:eastAsia="Arial Unicode MS" w:hAnsi="Times New Roman"/>
          <w:color w:val="000000"/>
          <w:sz w:val="24"/>
          <w:szCs w:val="24"/>
          <w:highlight w:val="white"/>
        </w:rPr>
        <w:t>• устанавливать и сравнивать разные точки зрения, прежде чем принимать решения и делать выбор;</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аргументировать свою точку зрения, спорить и отстаивать свою позицию не враждебным для оппонентов образом;</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задавать вопросы, необходимые для организации собственной деятельности и сотрудничества с партнёром;</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взаимный контроль и оказывать в сотрудничестве необходимую взаимопомощь;</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адекватно использовать речь для планирования и регуляции своей деятельности;</w:t>
      </w:r>
    </w:p>
    <w:p w:rsidR="006244FD" w:rsidRPr="00340080" w:rsidRDefault="006244FD" w:rsidP="006244FD">
      <w:pPr>
        <w:spacing w:after="0"/>
        <w:jc w:val="both"/>
        <w:rPr>
          <w:rFonts w:ascii="Times New Roman" w:eastAsia="Arial Unicode MS" w:hAnsi="Times New Roman"/>
          <w:i/>
          <w:iCs/>
          <w:color w:val="000000"/>
          <w:sz w:val="24"/>
          <w:szCs w:val="24"/>
        </w:rPr>
      </w:pPr>
      <w:r w:rsidRPr="00340080">
        <w:rPr>
          <w:rFonts w:ascii="Times New Roman" w:eastAsia="Arial Unicode MS" w:hAnsi="Times New Roman"/>
          <w:color w:val="000000"/>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контроль, коррекцию, оценку действий партнёра, уметь убеждать;</w:t>
      </w:r>
    </w:p>
    <w:p w:rsidR="006244FD" w:rsidRPr="00340080" w:rsidRDefault="006244FD" w:rsidP="006244FD">
      <w:pPr>
        <w:spacing w:after="0"/>
        <w:jc w:val="both"/>
        <w:rPr>
          <w:rFonts w:ascii="Times New Roman" w:eastAsia="Arial Unicode MS" w:hAnsi="Times New Roman"/>
          <w:i/>
          <w:iCs/>
          <w:color w:val="000000"/>
          <w:sz w:val="24"/>
          <w:szCs w:val="24"/>
        </w:rPr>
      </w:pPr>
      <w:r w:rsidRPr="00340080">
        <w:rPr>
          <w:rFonts w:ascii="Times New Roman" w:eastAsia="Arial Unicode MS" w:hAnsi="Times New Roman"/>
          <w:color w:val="000000"/>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основам коммуникативной рефлексии;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адекватные языковые средства для отображения своих чувств, мыслей, мотивов и потребностей;</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244FD" w:rsidRPr="00340080" w:rsidRDefault="006244FD" w:rsidP="006244FD">
      <w:pPr>
        <w:spacing w:after="0"/>
        <w:jc w:val="both"/>
        <w:rPr>
          <w:rFonts w:ascii="Times New Roman" w:eastAsia="Arial Unicode MS" w:hAnsi="Times New Roman"/>
          <w:color w:val="000000"/>
          <w:sz w:val="24"/>
          <w:szCs w:val="24"/>
        </w:rPr>
      </w:pPr>
    </w:p>
    <w:p w:rsidR="006244FD" w:rsidRPr="00340080" w:rsidRDefault="006244FD" w:rsidP="006244FD">
      <w:pPr>
        <w:spacing w:after="0"/>
        <w:jc w:val="both"/>
        <w:rPr>
          <w:rFonts w:ascii="Times New Roman" w:eastAsia="Arial Unicode MS" w:hAnsi="Times New Roman"/>
          <w:b/>
          <w:sz w:val="24"/>
          <w:szCs w:val="24"/>
        </w:rPr>
      </w:pPr>
      <w:r w:rsidRPr="00340080">
        <w:rPr>
          <w:rFonts w:ascii="Times New Roman" w:eastAsia="Arial Unicode MS" w:hAnsi="Times New Roman"/>
          <w:b/>
          <w:sz w:val="24"/>
          <w:szCs w:val="24"/>
        </w:rPr>
        <w:t>Познавательные универсальные учебные действия</w:t>
      </w:r>
    </w:p>
    <w:p w:rsidR="006244FD" w:rsidRPr="00340080" w:rsidRDefault="006244FD" w:rsidP="006244FD">
      <w:pPr>
        <w:spacing w:after="0"/>
        <w:jc w:val="both"/>
        <w:rPr>
          <w:rFonts w:ascii="Times New Roman" w:eastAsia="Arial Unicode MS" w:hAnsi="Times New Roman"/>
          <w:i/>
          <w:sz w:val="24"/>
          <w:szCs w:val="24"/>
        </w:rPr>
      </w:pPr>
      <w:r w:rsidRPr="00340080">
        <w:rPr>
          <w:rFonts w:ascii="Times New Roman" w:eastAsia="Arial Unicode MS" w:hAnsi="Times New Roman"/>
          <w:i/>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основам реализации проектно-исследовательской деятельности;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проводить наблюдение и эксперимент под руководством учителя;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расширенный поиск информации с использованием ресурсов библиотек и Интернета;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создавать и преобразовывать модели и схемы для решения задач;</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выбор наиболее эффективных способов решения задач в зависимости от конкретных условий;</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давать определение понятиям;</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устанавливать причинно-следственные связи;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логическую операцию установления родовидовых отношений, ограничение понятия;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строить классификацию на основе дихотомического деления (на основе отрицания);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строить логическое рассуждение, включающее установление причинно-следственных связей;</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объяснять явления, процессы, связи и отношения, выявляемые в ходе исследования;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основам ознакомительного, изучающего, усваивающего и поискового чтения;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244FD" w:rsidRPr="00340080" w:rsidRDefault="006244FD" w:rsidP="006244FD">
      <w:pPr>
        <w:spacing w:after="0"/>
        <w:jc w:val="both"/>
        <w:rPr>
          <w:rFonts w:ascii="Times New Roman" w:eastAsia="Arial Unicode MS" w:hAnsi="Times New Roman"/>
          <w:color w:val="000000"/>
          <w:sz w:val="24"/>
          <w:szCs w:val="24"/>
        </w:rPr>
      </w:pPr>
    </w:p>
    <w:p w:rsidR="006244FD" w:rsidRPr="00340080" w:rsidRDefault="006244FD" w:rsidP="006244FD">
      <w:pPr>
        <w:spacing w:after="0"/>
        <w:jc w:val="both"/>
        <w:rPr>
          <w:rFonts w:ascii="Times New Roman" w:eastAsia="Arial Unicode MS" w:hAnsi="Times New Roman"/>
          <w:b/>
          <w:sz w:val="24"/>
          <w:szCs w:val="24"/>
        </w:rPr>
      </w:pPr>
      <w:r w:rsidRPr="00340080">
        <w:rPr>
          <w:rFonts w:ascii="Times New Roman" w:eastAsia="Arial Unicode MS" w:hAnsi="Times New Roman"/>
          <w:b/>
          <w:sz w:val="24"/>
          <w:szCs w:val="24"/>
        </w:rPr>
        <w:t xml:space="preserve"> Формирование ИКТ-компетентности обучающихся: </w:t>
      </w:r>
      <w:r w:rsidRPr="00340080">
        <w:rPr>
          <w:rFonts w:ascii="Times New Roman" w:eastAsia="Arial Unicode MS" w:hAnsi="Times New Roman"/>
          <w:color w:val="000000"/>
          <w:sz w:val="24"/>
          <w:szCs w:val="24"/>
        </w:rPr>
        <w:t>Обращение с устройствами ИКТ</w:t>
      </w:r>
    </w:p>
    <w:p w:rsidR="006244FD" w:rsidRPr="00340080" w:rsidRDefault="006244FD" w:rsidP="006244FD">
      <w:pPr>
        <w:spacing w:after="0"/>
        <w:jc w:val="both"/>
        <w:rPr>
          <w:rFonts w:ascii="Times New Roman" w:eastAsia="Arial Unicode MS" w:hAnsi="Times New Roman"/>
          <w:i/>
          <w:color w:val="000000"/>
          <w:sz w:val="24"/>
          <w:szCs w:val="24"/>
        </w:rPr>
      </w:pPr>
      <w:r w:rsidRPr="00340080">
        <w:rPr>
          <w:rFonts w:ascii="Times New Roman" w:eastAsia="Arial Unicode MS" w:hAnsi="Times New Roman"/>
          <w:i/>
          <w:color w:val="000000"/>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подключать устройства ИКТ к электрическим и информационным сетям, использовать аккумуляторы;</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соединять устройства ИКТ (блоки компьютера, устройства сетей, принтер, проектор, сканер, измерительные устройства и т.</w:t>
      </w:r>
      <w:r w:rsidRPr="00340080">
        <w:rPr>
          <w:rFonts w:ascii="Times New Roman" w:eastAsia="Arial Unicode MS" w:hAnsi="Times New Roman"/>
          <w:color w:val="000000"/>
          <w:sz w:val="24"/>
          <w:szCs w:val="24"/>
          <w:lang w:val="en-US"/>
        </w:rPr>
        <w:t> </w:t>
      </w:r>
      <w:r w:rsidRPr="00340080">
        <w:rPr>
          <w:rFonts w:ascii="Times New Roman" w:eastAsia="Arial Unicode MS" w:hAnsi="Times New Roman"/>
          <w:color w:val="000000"/>
          <w:sz w:val="24"/>
          <w:szCs w:val="24"/>
        </w:rPr>
        <w:t>д.) с использованием проводных и беспроводных технологий;</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информационное подключение к локальной сети и глобальной сети Интернет;</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выводить информацию на бумагу, правильно обращаться с расходными материалами;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244FD" w:rsidRPr="00340080" w:rsidRDefault="006244FD" w:rsidP="00865AEE">
      <w:pPr>
        <w:pStyle w:val="a4"/>
        <w:numPr>
          <w:ilvl w:val="0"/>
          <w:numId w:val="214"/>
        </w:numPr>
        <w:suppressAutoHyphens/>
        <w:spacing w:after="0"/>
        <w:ind w:left="284"/>
        <w:contextualSpacing w:val="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осуществлять фиксацию изображений и звуков</w:t>
      </w:r>
    </w:p>
    <w:p w:rsidR="006244FD" w:rsidRPr="00340080" w:rsidRDefault="006244FD" w:rsidP="00865AEE">
      <w:pPr>
        <w:pStyle w:val="a4"/>
        <w:numPr>
          <w:ilvl w:val="0"/>
          <w:numId w:val="215"/>
        </w:numPr>
        <w:suppressAutoHyphens/>
        <w:spacing w:after="0"/>
        <w:ind w:left="284"/>
        <w:contextualSpacing w:val="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создание письменных сообщений</w:t>
      </w:r>
    </w:p>
    <w:p w:rsidR="006244FD" w:rsidRPr="00340080" w:rsidRDefault="006244FD" w:rsidP="00865AEE">
      <w:pPr>
        <w:pStyle w:val="a4"/>
        <w:numPr>
          <w:ilvl w:val="0"/>
          <w:numId w:val="216"/>
        </w:numPr>
        <w:suppressAutoHyphens/>
        <w:spacing w:after="0"/>
        <w:ind w:left="284"/>
        <w:contextualSpacing w:val="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создавать  графические объектов</w:t>
      </w:r>
    </w:p>
    <w:p w:rsidR="006244FD" w:rsidRPr="00340080" w:rsidRDefault="006244FD" w:rsidP="00865AEE">
      <w:pPr>
        <w:pStyle w:val="a4"/>
        <w:numPr>
          <w:ilvl w:val="0"/>
          <w:numId w:val="217"/>
        </w:numPr>
        <w:suppressAutoHyphens/>
        <w:spacing w:after="0"/>
        <w:ind w:left="284" w:hanging="284"/>
        <w:contextualSpacing w:val="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Создание, восприятие и использование гипермедиасообщений</w:t>
      </w:r>
    </w:p>
    <w:p w:rsidR="006244FD" w:rsidRPr="00340080" w:rsidRDefault="006244FD" w:rsidP="006244FD">
      <w:pPr>
        <w:spacing w:after="0"/>
        <w:jc w:val="both"/>
        <w:rPr>
          <w:rFonts w:ascii="Times New Roman" w:eastAsia="Arial Unicode MS" w:hAnsi="Times New Roman"/>
          <w:color w:val="000000"/>
          <w:sz w:val="24"/>
          <w:szCs w:val="24"/>
        </w:rPr>
      </w:pPr>
    </w:p>
    <w:p w:rsidR="006244FD" w:rsidRPr="00340080" w:rsidRDefault="006244FD" w:rsidP="006244FD">
      <w:pPr>
        <w:spacing w:after="0"/>
        <w:jc w:val="both"/>
        <w:rPr>
          <w:rFonts w:ascii="Times New Roman" w:eastAsia="Arial Unicode MS" w:hAnsi="Times New Roman"/>
          <w:b/>
          <w:color w:val="000000"/>
          <w:sz w:val="24"/>
          <w:szCs w:val="24"/>
        </w:rPr>
      </w:pPr>
      <w:r w:rsidRPr="00340080">
        <w:rPr>
          <w:rFonts w:ascii="Times New Roman" w:eastAsia="Arial Unicode MS" w:hAnsi="Times New Roman"/>
          <w:b/>
          <w:color w:val="000000"/>
          <w:sz w:val="24"/>
          <w:szCs w:val="24"/>
        </w:rPr>
        <w:t>Коммуникация и социальное взаимодействие</w:t>
      </w:r>
    </w:p>
    <w:p w:rsidR="006244FD" w:rsidRPr="00340080" w:rsidRDefault="006244FD" w:rsidP="006244FD">
      <w:pPr>
        <w:spacing w:after="0"/>
        <w:jc w:val="both"/>
        <w:rPr>
          <w:rFonts w:ascii="Times New Roman" w:eastAsia="Arial Unicode MS" w:hAnsi="Times New Roman"/>
          <w:i/>
          <w:color w:val="000000"/>
          <w:sz w:val="24"/>
          <w:szCs w:val="24"/>
        </w:rPr>
      </w:pPr>
      <w:r w:rsidRPr="00340080">
        <w:rPr>
          <w:rFonts w:ascii="Times New Roman" w:eastAsia="Arial Unicode MS" w:hAnsi="Times New Roman"/>
          <w:i/>
          <w:color w:val="000000"/>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выступать с аудиовидеоподдержкой, включая выступление перед дистанционной аудиторией;</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участвовать в обсуждении (аудиовидеофорум, текстовый форум) с использованием возможностей Интернета;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возможности электронной почты для информационного обмена;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вести личный дневник (блог) с использованием возможностей Интернета;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6244FD" w:rsidRPr="00340080" w:rsidRDefault="006244FD" w:rsidP="006244FD">
      <w:pPr>
        <w:spacing w:after="0"/>
        <w:jc w:val="both"/>
        <w:rPr>
          <w:rFonts w:ascii="Times New Roman" w:eastAsia="Arial Unicode MS" w:hAnsi="Times New Roman"/>
          <w:color w:val="000000"/>
          <w:sz w:val="24"/>
          <w:szCs w:val="24"/>
        </w:rPr>
      </w:pPr>
    </w:p>
    <w:p w:rsidR="006244FD" w:rsidRPr="00340080" w:rsidRDefault="006244FD" w:rsidP="006244FD">
      <w:pPr>
        <w:spacing w:after="0"/>
        <w:jc w:val="both"/>
        <w:rPr>
          <w:rFonts w:ascii="Times New Roman" w:eastAsia="Arial Unicode MS" w:hAnsi="Times New Roman"/>
          <w:b/>
          <w:color w:val="000000"/>
          <w:sz w:val="24"/>
          <w:szCs w:val="24"/>
        </w:rPr>
      </w:pPr>
      <w:r w:rsidRPr="00340080">
        <w:rPr>
          <w:rFonts w:ascii="Times New Roman" w:eastAsia="Arial Unicode MS" w:hAnsi="Times New Roman"/>
          <w:b/>
          <w:color w:val="000000"/>
          <w:sz w:val="24"/>
          <w:szCs w:val="24"/>
        </w:rPr>
        <w:t xml:space="preserve">Поиск и организация хранения информации </w:t>
      </w:r>
    </w:p>
    <w:p w:rsidR="006244FD" w:rsidRPr="00340080" w:rsidRDefault="006244FD" w:rsidP="006244FD">
      <w:pPr>
        <w:spacing w:after="0"/>
        <w:jc w:val="both"/>
        <w:rPr>
          <w:rFonts w:ascii="Times New Roman" w:eastAsia="Arial Unicode MS" w:hAnsi="Times New Roman"/>
          <w:i/>
          <w:color w:val="000000"/>
          <w:sz w:val="24"/>
          <w:szCs w:val="24"/>
        </w:rPr>
      </w:pPr>
      <w:r w:rsidRPr="00340080">
        <w:rPr>
          <w:rFonts w:ascii="Times New Roman" w:eastAsia="Arial Unicode MS" w:hAnsi="Times New Roman"/>
          <w:i/>
          <w:color w:val="000000"/>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различные библиотечные, в том числе электронные, каталоги для поиска необходимых книг;</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6244FD" w:rsidRPr="00340080" w:rsidRDefault="006244FD" w:rsidP="006244FD">
      <w:pPr>
        <w:spacing w:after="0"/>
        <w:jc w:val="both"/>
        <w:rPr>
          <w:rFonts w:ascii="Times New Roman" w:eastAsia="Arial Unicode MS" w:hAnsi="Times New Roman"/>
          <w:color w:val="000000"/>
          <w:sz w:val="24"/>
          <w:szCs w:val="24"/>
        </w:rPr>
      </w:pPr>
    </w:p>
    <w:p w:rsidR="006244FD" w:rsidRPr="00340080" w:rsidRDefault="006244FD" w:rsidP="006244FD">
      <w:pPr>
        <w:spacing w:after="0"/>
        <w:jc w:val="both"/>
        <w:rPr>
          <w:rFonts w:ascii="Times New Roman" w:eastAsia="Arial Unicode MS" w:hAnsi="Times New Roman"/>
          <w:b/>
          <w:color w:val="000000"/>
          <w:sz w:val="24"/>
          <w:szCs w:val="24"/>
        </w:rPr>
      </w:pPr>
      <w:r w:rsidRPr="00340080">
        <w:rPr>
          <w:rFonts w:ascii="Times New Roman" w:eastAsia="Arial Unicode MS" w:hAnsi="Times New Roman"/>
          <w:b/>
          <w:color w:val="000000"/>
          <w:sz w:val="24"/>
          <w:szCs w:val="24"/>
        </w:rPr>
        <w:t>Моделирование, проектирование и управление</w:t>
      </w:r>
    </w:p>
    <w:p w:rsidR="006244FD" w:rsidRPr="00340080" w:rsidRDefault="006244FD" w:rsidP="006244FD">
      <w:pPr>
        <w:spacing w:after="0"/>
        <w:jc w:val="both"/>
        <w:rPr>
          <w:rFonts w:ascii="Times New Roman" w:eastAsia="Arial Unicode MS" w:hAnsi="Times New Roman"/>
          <w:i/>
          <w:color w:val="000000"/>
          <w:sz w:val="24"/>
          <w:szCs w:val="24"/>
        </w:rPr>
      </w:pPr>
      <w:r w:rsidRPr="00340080">
        <w:rPr>
          <w:rFonts w:ascii="Times New Roman" w:eastAsia="Arial Unicode MS" w:hAnsi="Times New Roman"/>
          <w:i/>
          <w:color w:val="000000"/>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моделировать с использованием виртуальных конструкторов;</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конструировать и моделировать с использованием материальных конструкторов с компьютерным управлением и обратной связью;</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моделировать с использованием средств программирования;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6244FD" w:rsidRPr="00340080" w:rsidRDefault="006244FD" w:rsidP="006244FD">
      <w:pPr>
        <w:spacing w:after="0"/>
        <w:jc w:val="both"/>
        <w:rPr>
          <w:rFonts w:ascii="Times New Roman" w:eastAsia="Arial Unicode MS" w:hAnsi="Times New Roman"/>
          <w:color w:val="000000"/>
          <w:sz w:val="24"/>
          <w:szCs w:val="24"/>
        </w:rPr>
      </w:pPr>
    </w:p>
    <w:p w:rsidR="006244FD" w:rsidRPr="00340080" w:rsidRDefault="006244FD" w:rsidP="006244FD">
      <w:pPr>
        <w:spacing w:after="0"/>
        <w:jc w:val="both"/>
        <w:rPr>
          <w:rFonts w:ascii="Times New Roman" w:eastAsia="Arial Unicode MS" w:hAnsi="Times New Roman"/>
          <w:b/>
          <w:sz w:val="24"/>
          <w:szCs w:val="24"/>
        </w:rPr>
      </w:pPr>
      <w:r w:rsidRPr="00340080">
        <w:rPr>
          <w:rFonts w:ascii="Times New Roman" w:eastAsia="Arial Unicode MS" w:hAnsi="Times New Roman"/>
          <w:b/>
          <w:sz w:val="24"/>
          <w:szCs w:val="24"/>
        </w:rPr>
        <w:t> Основы учебно-исследовательской и проектной деятельности</w:t>
      </w:r>
    </w:p>
    <w:p w:rsidR="006244FD" w:rsidRPr="00340080" w:rsidRDefault="006244FD" w:rsidP="006244FD">
      <w:pPr>
        <w:spacing w:after="0"/>
        <w:jc w:val="both"/>
        <w:rPr>
          <w:rFonts w:ascii="Times New Roman" w:eastAsia="Arial Unicode MS" w:hAnsi="Times New Roman"/>
          <w:i/>
          <w:color w:val="000000"/>
          <w:sz w:val="24"/>
          <w:szCs w:val="24"/>
        </w:rPr>
      </w:pPr>
      <w:r w:rsidRPr="00340080">
        <w:rPr>
          <w:rFonts w:ascii="Times New Roman" w:eastAsia="Arial Unicode MS" w:hAnsi="Times New Roman"/>
          <w:i/>
          <w:color w:val="000000"/>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выбирать и использовать методы, релевантные рассматриваемой проблеме;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ясно, логично и точно излагать свою точку зрения, использовать языковые средства, адекватные обсуждаемой проблеме;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244FD" w:rsidRPr="00340080" w:rsidRDefault="006244FD" w:rsidP="006244FD">
      <w:pPr>
        <w:spacing w:after="0"/>
        <w:jc w:val="both"/>
        <w:rPr>
          <w:rFonts w:ascii="Times New Roman" w:eastAsia="Arial Unicode MS" w:hAnsi="Times New Roman"/>
          <w:b/>
          <w:sz w:val="24"/>
          <w:szCs w:val="24"/>
        </w:rPr>
      </w:pPr>
      <w:r w:rsidRPr="00340080">
        <w:rPr>
          <w:rFonts w:ascii="Times New Roman" w:eastAsia="Arial Unicode MS" w:hAnsi="Times New Roman"/>
          <w:sz w:val="24"/>
          <w:szCs w:val="24"/>
        </w:rPr>
        <w:t> </w:t>
      </w:r>
      <w:r w:rsidRPr="00340080">
        <w:rPr>
          <w:rFonts w:ascii="Times New Roman" w:eastAsia="Arial Unicode MS" w:hAnsi="Times New Roman"/>
          <w:b/>
          <w:sz w:val="24"/>
          <w:szCs w:val="24"/>
        </w:rPr>
        <w:t>Стратегии смыслового чтения и работа с текстом</w:t>
      </w:r>
    </w:p>
    <w:p w:rsidR="006244FD" w:rsidRPr="00340080" w:rsidRDefault="006244FD" w:rsidP="006244FD">
      <w:pPr>
        <w:spacing w:after="0"/>
        <w:jc w:val="both"/>
        <w:rPr>
          <w:rFonts w:ascii="Times New Roman" w:eastAsia="Arial Unicode MS" w:hAnsi="Times New Roman"/>
          <w:color w:val="000000"/>
          <w:sz w:val="24"/>
          <w:szCs w:val="24"/>
          <w:u w:val="single"/>
        </w:rPr>
      </w:pPr>
      <w:r w:rsidRPr="00340080">
        <w:rPr>
          <w:rFonts w:ascii="Times New Roman" w:eastAsia="Arial Unicode MS" w:hAnsi="Times New Roman"/>
          <w:color w:val="000000"/>
          <w:sz w:val="24"/>
          <w:szCs w:val="24"/>
          <w:u w:val="single"/>
        </w:rPr>
        <w:t>Работа с текстом: поиск информации и понимание прочитанного</w:t>
      </w:r>
    </w:p>
    <w:p w:rsidR="006244FD" w:rsidRPr="00340080" w:rsidRDefault="006244FD" w:rsidP="006244FD">
      <w:pPr>
        <w:spacing w:after="0"/>
        <w:jc w:val="both"/>
        <w:rPr>
          <w:rFonts w:ascii="Times New Roman" w:eastAsia="Arial Unicode MS" w:hAnsi="Times New Roman"/>
          <w:i/>
          <w:color w:val="000000"/>
          <w:sz w:val="24"/>
          <w:szCs w:val="24"/>
        </w:rPr>
      </w:pPr>
      <w:r w:rsidRPr="00340080">
        <w:rPr>
          <w:rFonts w:ascii="Times New Roman" w:eastAsia="Arial Unicode MS" w:hAnsi="Times New Roman"/>
          <w:i/>
          <w:color w:val="000000"/>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ориентироваться в содержании текста и понимать его целостный смысл:</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определять главную тему, общую цель или назначение текста;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выбирать из текста или придумать заголовок, соответствующий содержанию и общему смыслу текста;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формулировать тезис, выражающий общий смысл текста;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предвосхищать содержание предметного плана текста по заголовку и с опорой на предыдущий опыт;</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объяснять порядок частей/инструкций, содержащихся в тексте;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340080">
        <w:rPr>
          <w:rFonts w:ascii="Times New Roman" w:eastAsia="Arial Unicode MS" w:hAnsi="Times New Roman"/>
          <w:color w:val="000000"/>
          <w:sz w:val="24"/>
          <w:szCs w:val="24"/>
          <w:lang w:val="en-US"/>
        </w:rPr>
        <w:t> </w:t>
      </w:r>
      <w:r w:rsidRPr="00340080">
        <w:rPr>
          <w:rFonts w:ascii="Times New Roman" w:eastAsia="Arial Unicode MS" w:hAnsi="Times New Roman"/>
          <w:color w:val="000000"/>
          <w:sz w:val="24"/>
          <w:szCs w:val="24"/>
        </w:rPr>
        <w:t>д.;</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решать учебно-познавательные и учебно-практические задачи, требующие полного и критического понимания текста:</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определять назначение разных видов текстов;</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ставить перед собой цель чтения, направляя внимание на полезную в данный момент информацию;</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различать темы и подтемы специального текста;</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выделять не только главную, но и избыточную информацию;</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прогнозировать последовательность изложения идей текста;</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сопоставлять разные точки зрения и разные источники информации по заданной теме;</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выполнять смысловое свёртывание выделенных фактов и мыслей;</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формировать на основе текста систему аргументов (доводов) для обоснования определённой позиции;</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понимать душевное состояние персонажей текста, сопереживать им.</w:t>
      </w:r>
    </w:p>
    <w:p w:rsidR="006244FD" w:rsidRPr="00340080" w:rsidRDefault="006244FD" w:rsidP="006244FD">
      <w:pPr>
        <w:spacing w:after="0"/>
        <w:jc w:val="both"/>
        <w:rPr>
          <w:rFonts w:ascii="Times New Roman" w:eastAsia="Arial Unicode MS" w:hAnsi="Times New Roman"/>
          <w:sz w:val="24"/>
          <w:szCs w:val="24"/>
          <w:u w:val="single"/>
        </w:rPr>
      </w:pPr>
      <w:r w:rsidRPr="00340080">
        <w:rPr>
          <w:rFonts w:ascii="Times New Roman" w:eastAsia="Arial Unicode MS" w:hAnsi="Times New Roman"/>
          <w:sz w:val="24"/>
          <w:szCs w:val="24"/>
          <w:u w:val="single"/>
        </w:rPr>
        <w:t>Работа с текстом: преобразование и интерпретация информации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i/>
          <w:color w:val="000000"/>
          <w:sz w:val="24"/>
          <w:szCs w:val="24"/>
        </w:rPr>
        <w:t>Выпускник научится</w:t>
      </w:r>
      <w:r w:rsidRPr="00340080">
        <w:rPr>
          <w:rFonts w:ascii="Times New Roman" w:eastAsia="Arial Unicode MS" w:hAnsi="Times New Roman"/>
          <w:color w:val="000000"/>
          <w:sz w:val="24"/>
          <w:szCs w:val="24"/>
        </w:rPr>
        <w:t>:</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интерпретировать текст:</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сравнивать и противопоставлять заключённую в тексте информацию разного характера;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обнаруживать в тексте доводы в подтверждение выдвинутых тезисов;</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делать выводы из сформулированных посылок;</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выводить заключение о намерении автора или главной мысли текста.</w:t>
      </w:r>
    </w:p>
    <w:p w:rsidR="006244FD" w:rsidRPr="00340080" w:rsidRDefault="006244FD" w:rsidP="006244FD">
      <w:pPr>
        <w:spacing w:after="0"/>
        <w:jc w:val="both"/>
        <w:rPr>
          <w:rFonts w:ascii="Times New Roman" w:eastAsia="Arial Unicode MS" w:hAnsi="Times New Roman"/>
          <w:color w:val="000000"/>
          <w:sz w:val="24"/>
          <w:szCs w:val="24"/>
          <w:u w:val="single"/>
        </w:rPr>
      </w:pPr>
      <w:r w:rsidRPr="00340080">
        <w:rPr>
          <w:rFonts w:ascii="Times New Roman" w:eastAsia="Arial Unicode MS" w:hAnsi="Times New Roman"/>
          <w:color w:val="000000"/>
          <w:sz w:val="24"/>
          <w:szCs w:val="24"/>
          <w:u w:val="single"/>
        </w:rPr>
        <w:t>Работа с текстом: оценка информации</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i/>
          <w:color w:val="000000"/>
          <w:sz w:val="24"/>
          <w:szCs w:val="24"/>
        </w:rPr>
        <w:t>Выпускник научится</w:t>
      </w:r>
      <w:r w:rsidRPr="00340080">
        <w:rPr>
          <w:rFonts w:ascii="Times New Roman" w:eastAsia="Arial Unicode MS" w:hAnsi="Times New Roman"/>
          <w:color w:val="000000"/>
          <w:sz w:val="24"/>
          <w:szCs w:val="24"/>
        </w:rPr>
        <w:t>:</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откликаться на содержание текста:</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связывать информацию, обнаруженную в тексте, со знаниями из других источников;</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оценивать утверждения, сделанные в тексте, исходя из своих представлений о мире;</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находить доводы в защиту своей точки зрения;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откликаться на форму текста: оценивать не только содержание текста, но и его форму, а в целом — мастерство его исполнения;</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6244FD" w:rsidRPr="00340080" w:rsidRDefault="006244FD" w:rsidP="006244FD">
      <w:pPr>
        <w:spacing w:after="0"/>
        <w:jc w:val="both"/>
        <w:rPr>
          <w:rFonts w:ascii="Times New Roman" w:eastAsia="Arial Unicode MS" w:hAnsi="Times New Roman"/>
          <w:sz w:val="24"/>
          <w:szCs w:val="24"/>
        </w:rPr>
      </w:pPr>
      <w:r w:rsidRPr="00340080">
        <w:rPr>
          <w:rFonts w:ascii="Times New Roman" w:eastAsia="Arial Unicode MS" w:hAnsi="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244FD" w:rsidRPr="00340080" w:rsidRDefault="006244FD" w:rsidP="006244FD">
      <w:pPr>
        <w:spacing w:after="0"/>
        <w:jc w:val="both"/>
        <w:rPr>
          <w:rFonts w:ascii="Times New Roman" w:eastAsia="Arial Unicode MS" w:hAnsi="Times New Roman"/>
          <w:b/>
          <w:color w:val="000000"/>
          <w:sz w:val="24"/>
          <w:szCs w:val="24"/>
          <w:highlight w:val="white"/>
        </w:rPr>
      </w:pPr>
      <w:r w:rsidRPr="00340080">
        <w:rPr>
          <w:rFonts w:ascii="Times New Roman" w:eastAsia="Arial Unicode MS" w:hAnsi="Times New Roman"/>
          <w:b/>
          <w:color w:val="000000"/>
          <w:sz w:val="24"/>
          <w:szCs w:val="24"/>
          <w:highlight w:val="white"/>
        </w:rPr>
        <w:t>Речь и речевое общение</w:t>
      </w:r>
    </w:p>
    <w:p w:rsidR="006244FD" w:rsidRPr="00340080" w:rsidRDefault="006244FD" w:rsidP="006244FD">
      <w:pPr>
        <w:spacing w:after="0"/>
        <w:jc w:val="both"/>
        <w:rPr>
          <w:rFonts w:ascii="Times New Roman" w:eastAsia="Arial Unicode MS" w:hAnsi="Times New Roman"/>
          <w:i/>
          <w:color w:val="000000"/>
          <w:sz w:val="24"/>
          <w:szCs w:val="24"/>
        </w:rPr>
      </w:pPr>
      <w:r w:rsidRPr="00340080">
        <w:rPr>
          <w:rFonts w:ascii="Times New Roman" w:eastAsia="Arial Unicode MS" w:hAnsi="Times New Roman"/>
          <w:i/>
          <w:color w:val="000000"/>
          <w:sz w:val="24"/>
          <w:szCs w:val="24"/>
        </w:rPr>
        <w:t>Выпускник научится: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использовать различные виды диалога в ситуациях формального и неформального, межличностного и межкультурного общения;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соблюдать нормы речевого поведения в типичных ситуациях общения;</w:t>
      </w:r>
    </w:p>
    <w:p w:rsidR="006244FD" w:rsidRPr="00340080" w:rsidRDefault="006244FD" w:rsidP="006244FD">
      <w:pPr>
        <w:spacing w:after="0"/>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244FD" w:rsidRPr="00340080" w:rsidRDefault="006244FD" w:rsidP="006244FD">
      <w:pPr>
        <w:jc w:val="both"/>
        <w:rPr>
          <w:rFonts w:ascii="Times New Roman" w:eastAsia="Arial Unicode MS" w:hAnsi="Times New Roman"/>
          <w:color w:val="000000"/>
          <w:sz w:val="24"/>
          <w:szCs w:val="24"/>
        </w:rPr>
      </w:pPr>
      <w:r w:rsidRPr="00340080">
        <w:rPr>
          <w:rFonts w:ascii="Times New Roman" w:eastAsia="Arial Unicode MS" w:hAnsi="Times New Roman"/>
          <w:color w:val="000000"/>
          <w:sz w:val="24"/>
          <w:szCs w:val="24"/>
        </w:rPr>
        <w:t>• предупреждать коммуникативные неудачи в процессе речевого общения.</w:t>
      </w:r>
    </w:p>
    <w:p w:rsidR="006244FD" w:rsidRPr="00340080" w:rsidRDefault="006244FD" w:rsidP="006244FD">
      <w:pPr>
        <w:spacing w:after="0"/>
        <w:jc w:val="center"/>
        <w:rPr>
          <w:rFonts w:ascii="Times New Roman" w:eastAsia="Calibri" w:hAnsi="Times New Roman"/>
          <w:b/>
          <w:sz w:val="24"/>
          <w:szCs w:val="24"/>
        </w:rPr>
      </w:pPr>
      <w:r w:rsidRPr="00340080">
        <w:rPr>
          <w:rFonts w:ascii="Times New Roman" w:eastAsia="Calibri" w:hAnsi="Times New Roman"/>
          <w:b/>
          <w:sz w:val="24"/>
          <w:szCs w:val="24"/>
        </w:rPr>
        <w:t>Содержание учебного предмета</w:t>
      </w:r>
    </w:p>
    <w:p w:rsidR="006244FD" w:rsidRPr="00340080" w:rsidRDefault="006244FD" w:rsidP="006244FD">
      <w:pPr>
        <w:tabs>
          <w:tab w:val="num" w:pos="540"/>
          <w:tab w:val="left" w:pos="900"/>
        </w:tabs>
        <w:spacing w:after="0"/>
        <w:jc w:val="center"/>
        <w:rPr>
          <w:rFonts w:ascii="Times New Roman" w:hAnsi="Times New Roman"/>
          <w:b/>
          <w:sz w:val="24"/>
          <w:szCs w:val="24"/>
        </w:rPr>
      </w:pPr>
      <w:r w:rsidRPr="00340080">
        <w:rPr>
          <w:rFonts w:ascii="Times New Roman" w:hAnsi="Times New Roman"/>
          <w:b/>
          <w:sz w:val="24"/>
          <w:szCs w:val="24"/>
        </w:rPr>
        <w:t>5 класс</w:t>
      </w:r>
    </w:p>
    <w:p w:rsidR="006244FD" w:rsidRPr="00340080" w:rsidRDefault="006244FD" w:rsidP="006244FD">
      <w:pPr>
        <w:suppressAutoHyphens/>
        <w:spacing w:after="0"/>
        <w:jc w:val="center"/>
        <w:rPr>
          <w:rFonts w:ascii="Times New Roman" w:hAnsi="Times New Roman"/>
          <w:sz w:val="24"/>
          <w:szCs w:val="24"/>
          <w:u w:val="single"/>
          <w:lang w:eastAsia="ar-SA"/>
        </w:rPr>
      </w:pPr>
      <w:r w:rsidRPr="00340080">
        <w:rPr>
          <w:rFonts w:ascii="Times New Roman" w:hAnsi="Times New Roman"/>
          <w:b/>
          <w:sz w:val="24"/>
          <w:szCs w:val="24"/>
          <w:u w:val="single"/>
          <w:lang w:eastAsia="ar-SA"/>
        </w:rPr>
        <w:t>Введение</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 </w:t>
      </w:r>
    </w:p>
    <w:p w:rsidR="006244FD" w:rsidRPr="00340080" w:rsidRDefault="006244FD" w:rsidP="006244FD">
      <w:pPr>
        <w:suppressAutoHyphens/>
        <w:spacing w:after="0"/>
        <w:jc w:val="center"/>
        <w:rPr>
          <w:rFonts w:ascii="Times New Roman" w:hAnsi="Times New Roman"/>
          <w:sz w:val="24"/>
          <w:szCs w:val="24"/>
          <w:lang w:eastAsia="ar-SA"/>
        </w:rPr>
      </w:pPr>
      <w:r w:rsidRPr="00340080">
        <w:rPr>
          <w:rFonts w:ascii="Times New Roman" w:hAnsi="Times New Roman"/>
          <w:b/>
          <w:sz w:val="24"/>
          <w:szCs w:val="24"/>
          <w:u w:val="single"/>
          <w:lang w:eastAsia="ar-SA"/>
        </w:rPr>
        <w:t>Устное народное творчество</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 Теория  литературы. Фольклор. Устное народное творчество (развитие представлений).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Русские народные сказки</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«Журавль и цапля», «Солдатская шинель» — народные представления о справедливости, добре и зле в сказках о животных и бытовых сказках.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 мулы. Вариативность народных сказок (начальные представления). Сравнение. </w:t>
      </w:r>
    </w:p>
    <w:p w:rsidR="006244FD" w:rsidRPr="00340080" w:rsidRDefault="006244FD" w:rsidP="006244FD">
      <w:pPr>
        <w:suppressAutoHyphens/>
        <w:spacing w:after="0"/>
        <w:jc w:val="center"/>
        <w:rPr>
          <w:rFonts w:ascii="Times New Roman" w:hAnsi="Times New Roman"/>
          <w:sz w:val="24"/>
          <w:szCs w:val="24"/>
          <w:lang w:eastAsia="ar-SA"/>
        </w:rPr>
      </w:pPr>
      <w:r w:rsidRPr="00340080">
        <w:rPr>
          <w:rFonts w:ascii="Times New Roman" w:hAnsi="Times New Roman"/>
          <w:b/>
          <w:sz w:val="24"/>
          <w:szCs w:val="24"/>
          <w:u w:val="single"/>
          <w:lang w:eastAsia="ar-SA"/>
        </w:rPr>
        <w:t>Из древнерусской литературы</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«Повесть временных лет» как литературный памятник.</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«Подвиг отрока-киевлянина и хитрость воеводы Претича». Отзвуки фольклора в летописи. Герои старинных «Повестей...» и их подвиги во имя мира на родной земле.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Летопись (начальные представления).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ИЗ ЛИТЕРАТУРЫ XVIII ВЕКА</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Михаил Васильевич Ломоносов. Краткий рассказ о жизни писателя (детство и годы учения, начало литературной деятельности). Ломоносов — учёный, поэт, художник, гражданин.</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«Случились вместе два Астронома в пиру...» — научные истины в поэтической форме. Юмор стихотворения.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Те о р и я  л и т е р а т у р ы. Роды литературы: эпос, лирика, драма. Жанры литературы (начальные представления).</w:t>
      </w:r>
    </w:p>
    <w:p w:rsidR="006244FD" w:rsidRPr="00340080" w:rsidRDefault="006244FD" w:rsidP="006244FD">
      <w:pPr>
        <w:suppressAutoHyphens/>
        <w:spacing w:after="0"/>
        <w:jc w:val="center"/>
        <w:rPr>
          <w:rFonts w:ascii="Times New Roman" w:hAnsi="Times New Roman"/>
          <w:sz w:val="24"/>
          <w:szCs w:val="24"/>
          <w:lang w:eastAsia="ar-SA"/>
        </w:rPr>
      </w:pPr>
      <w:r w:rsidRPr="00340080">
        <w:rPr>
          <w:rFonts w:ascii="Times New Roman" w:hAnsi="Times New Roman"/>
          <w:b/>
          <w:sz w:val="24"/>
          <w:szCs w:val="24"/>
          <w:u w:val="single"/>
          <w:lang w:eastAsia="ar-SA"/>
        </w:rPr>
        <w:t>Из русской литературы XIX века</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Русские басни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Жанр басни. Истоки басенного жанра (Эзоп, Лафонтен, русские баснописцы XVIII века: А. П. Сумароков, И. И. Дмитриев) (обзор). Иван Андреевич Крылов. Краткий рассказ о баснописце (детство, начало литературной деятельности).</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«Ворона и Лисица», «Волк и Ягнёнок», «Свинья под Дубом»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Басня (развитие представлений), аллегория (начальные представления). Понятие об эзоповом языке.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Василий Андреевич Жуковский. Краткий рассказ о поэте (детство и начало творчества, Жуковский-сказочник).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«Спящая царевна». Сходные и различные черты сказки Жуковского и народной сказки. Особенности сюжета. Различие героев литературной и фольклорной сказки.</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«Кубок». Благородство и жестокость. Герои баллады.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Те о р и я  л и т е р а т у р ы. Баллада (начальные представления).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Александр Сергеевич Пушкин. Краткий рассказ о жизни поэта (детство, годы учения). Стихотворение</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«Няне» — поэтизация образа няни; мотивы одиночества и грусти, скрашиваемые любовью няни, её сказками и песнями.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6244FD" w:rsidRPr="00340080" w:rsidRDefault="006244FD" w:rsidP="006244FD">
      <w:pPr>
        <w:suppressAutoHyphens/>
        <w:spacing w:after="0"/>
        <w:jc w:val="both"/>
        <w:rPr>
          <w:rFonts w:ascii="Times New Roman" w:hAnsi="Times New Roman"/>
          <w:b/>
          <w:sz w:val="24"/>
          <w:szCs w:val="24"/>
          <w:lang w:eastAsia="ar-SA"/>
        </w:rPr>
      </w:pPr>
      <w:r w:rsidRPr="00340080">
        <w:rPr>
          <w:rFonts w:ascii="Times New Roman" w:hAnsi="Times New Roman"/>
          <w:sz w:val="24"/>
          <w:szCs w:val="24"/>
          <w:lang w:eastAsia="ar-SA"/>
        </w:rPr>
        <w:t xml:space="preserve">     Т е о р и я  л и т е р а т у р ы. Лирическое послание (начальные представления). Пролог (начальные представления</w:t>
      </w:r>
      <w:r w:rsidRPr="00340080">
        <w:rPr>
          <w:rFonts w:ascii="Times New Roman" w:hAnsi="Times New Roman"/>
          <w:b/>
          <w:sz w:val="24"/>
          <w:szCs w:val="24"/>
          <w:lang w:eastAsia="ar-SA"/>
        </w:rPr>
        <w:t xml:space="preserve">).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b/>
          <w:sz w:val="24"/>
          <w:szCs w:val="24"/>
          <w:lang w:eastAsia="ar-SA"/>
        </w:rPr>
        <w:t xml:space="preserve">     </w:t>
      </w:r>
      <w:r w:rsidRPr="00340080">
        <w:rPr>
          <w:rFonts w:ascii="Times New Roman" w:hAnsi="Times New Roman"/>
          <w:sz w:val="24"/>
          <w:szCs w:val="24"/>
          <w:lang w:eastAsia="ar-SA"/>
        </w:rPr>
        <w:t xml:space="preserve">Русская литературная сказка XIX века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Антоний Погорельский. «Чёрная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Пётр Павлович Ершов. «Конёк-Горбунок».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Всеволод Михайлович Гаршин. «Attalea Princeps». (Для внеклассного чтения.) Героическое и обыденное в сказке. Трагический финал и жизнеутверждающий пафос произведения.</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Литературная сказка (начальные представления). Стихотворная и прозаическая речь. Ритм, рифма, способы рифмовки. «Бродячие сюжеты» сказок разных народов.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Михаил Юрьевич Лермонтов. Краткий рассказ о поэте (детство и начало литературной деятельности, интерес к истории России).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Сравнение, гипербола, эпитет (развитие представлений), метафора, звукопись, аллитерация (начальные представления).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Николай Васильевич Гоголь. Краткий рассказ о писателе (детство, годы учения, начало литературной деятельности).</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«Ночь перед Рождеством».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Фантастика (развитие представлений). Юмор (развитие представлений).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Николай Алексеевич Некрасов. Краткий рассказ о поэте (детство и начало литературной деятельности).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«Есть женщины в русских селеньях...» (отрывок из поэмы «Мороз, Красный нос»). Поэтический образ русской женщины.</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«На Волге». Картины природы. Раздумья поэта о судьбе народа. Вера в потенциальные силы народа, лучшую его судьбу. (Для внеклассного чтения.)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Эпитет (развитие представлений).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Иван Сергеевич Тургенев. Краткий рассказ о писателе (детство и начало литературной деятельности).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Портрет, пейзаж (развитие представлений). Литературный герой (развитие представлений).</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Афанасий Афанасьевич Фет. Краткий рассказ о поэте.</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Стихотворение «Весенний дождь» — радостная, яркая, полная движения картина весенней природы. Краски, звуки, запахи как воплощение красоты жизни.</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Лев Николаевич Толстой. Краткий рассказ о писателе (детство, начало литературной деятельности).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Сравнение (развитие понятия). Сюжет (начальное представление).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Антон Павлович Чехов. Краткий рассказ о писателе (детство и начало литературной деятельности).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«Хирургия» — осмеяние глупости и невежества героев рассказа. Юмор ситуации. Речь персонажей как средство их характеристики.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Юмор (развитие представлений). Речевая характеристика персонажей (начальные представления). Речь героев как средство создания комической ситуации. </w:t>
      </w:r>
    </w:p>
    <w:p w:rsidR="006244FD" w:rsidRPr="00340080" w:rsidRDefault="006244FD" w:rsidP="006244FD">
      <w:pPr>
        <w:suppressAutoHyphens/>
        <w:spacing w:after="0"/>
        <w:jc w:val="center"/>
        <w:rPr>
          <w:rFonts w:ascii="Times New Roman" w:hAnsi="Times New Roman"/>
          <w:b/>
          <w:sz w:val="24"/>
          <w:szCs w:val="24"/>
          <w:u w:val="single"/>
          <w:lang w:eastAsia="ar-SA"/>
        </w:rPr>
      </w:pPr>
      <w:r w:rsidRPr="00340080">
        <w:rPr>
          <w:rFonts w:ascii="Times New Roman" w:hAnsi="Times New Roman"/>
          <w:b/>
          <w:sz w:val="24"/>
          <w:szCs w:val="24"/>
          <w:u w:val="single"/>
          <w:lang w:eastAsia="ar-SA"/>
        </w:rPr>
        <w:t>Русские поэты XIX века о родине и родной природе (обзор)</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Ф. И. Тютчев. «Зима недаром злится...», «Как весел грохот летних бурь...», «Есть в осени первоначальной...»; А. Н. Плещеев. «Весна» (отрывок); И. С. Никитин. «Утро», «Зимняя ночь в деревне» (отрывок); А. Н. Майков. «Ласточки»; И. З. Суриков. «Зима» (отрывок); А. В. Кольцов. «В степи». Выразительное чтение наизусть стихотворений (по выбору учителя и учащихся).</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Стихотворный ритм как средство передачи эмоционального состояния, настроения. </w:t>
      </w:r>
    </w:p>
    <w:p w:rsidR="006244FD" w:rsidRPr="00340080" w:rsidRDefault="006244FD" w:rsidP="006244FD">
      <w:pPr>
        <w:suppressAutoHyphens/>
        <w:spacing w:after="0"/>
        <w:jc w:val="center"/>
        <w:rPr>
          <w:rFonts w:ascii="Times New Roman" w:hAnsi="Times New Roman"/>
          <w:sz w:val="24"/>
          <w:szCs w:val="24"/>
          <w:lang w:eastAsia="ar-SA"/>
        </w:rPr>
      </w:pPr>
      <w:r w:rsidRPr="00340080">
        <w:rPr>
          <w:rFonts w:ascii="Times New Roman" w:hAnsi="Times New Roman"/>
          <w:sz w:val="24"/>
          <w:szCs w:val="24"/>
          <w:lang w:eastAsia="ar-SA"/>
        </w:rPr>
        <w:t xml:space="preserve"> </w:t>
      </w:r>
      <w:r w:rsidRPr="00340080">
        <w:rPr>
          <w:rFonts w:ascii="Times New Roman" w:hAnsi="Times New Roman"/>
          <w:b/>
          <w:sz w:val="24"/>
          <w:szCs w:val="24"/>
          <w:u w:val="single"/>
          <w:lang w:eastAsia="ar-SA"/>
        </w:rPr>
        <w:t>Из русской литературы XX века</w:t>
      </w:r>
    </w:p>
    <w:p w:rsidR="006244FD" w:rsidRPr="00340080" w:rsidRDefault="006244FD" w:rsidP="006244FD">
      <w:pPr>
        <w:suppressAutoHyphens/>
        <w:spacing w:after="0"/>
        <w:rPr>
          <w:rFonts w:ascii="Times New Roman" w:hAnsi="Times New Roman"/>
          <w:sz w:val="24"/>
          <w:szCs w:val="24"/>
          <w:lang w:eastAsia="ar-SA"/>
        </w:rPr>
      </w:pP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b/>
          <w:sz w:val="24"/>
          <w:szCs w:val="24"/>
          <w:lang w:eastAsia="ar-SA"/>
        </w:rPr>
        <w:t xml:space="preserve">    </w:t>
      </w:r>
      <w:r w:rsidRPr="00340080">
        <w:rPr>
          <w:rFonts w:ascii="Times New Roman" w:hAnsi="Times New Roman"/>
          <w:sz w:val="24"/>
          <w:szCs w:val="24"/>
          <w:lang w:eastAsia="ar-SA"/>
        </w:rPr>
        <w:t>Иван Алексеевич Бунин. Краткий рассказ о писателе (детство и начало литературной деятельности).</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Владимир Галактионович Короленко. Краткий рассказ о писателе (детство и начало литературной деятельности).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Портрет (развитие представлений). Композиция литературного произведения (начальные понятия).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Сергей Александрович Есенин. Краткий рассказ о поэте (детство, юность, начало творческого пути). Стихотворения «Я покинул родимый дом...» и «Низкий дом с голубыми ставнями...» — поэтизация картин малой родины как исток художественного образа России. Особенности поэтического языка С. А. Есенина.</w:t>
      </w:r>
    </w:p>
    <w:p w:rsidR="006244FD" w:rsidRPr="00340080" w:rsidRDefault="006244FD" w:rsidP="006244FD">
      <w:pPr>
        <w:suppressAutoHyphens/>
        <w:spacing w:after="0"/>
        <w:jc w:val="both"/>
        <w:rPr>
          <w:rFonts w:ascii="Times New Roman" w:hAnsi="Times New Roman"/>
          <w:b/>
          <w:sz w:val="24"/>
          <w:szCs w:val="24"/>
          <w:u w:val="single"/>
          <w:lang w:eastAsia="ar-SA"/>
        </w:rPr>
      </w:pPr>
      <w:r w:rsidRPr="00340080">
        <w:rPr>
          <w:rFonts w:ascii="Times New Roman" w:hAnsi="Times New Roman"/>
          <w:sz w:val="24"/>
          <w:szCs w:val="24"/>
          <w:lang w:eastAsia="ar-SA"/>
        </w:rPr>
        <w:t xml:space="preserve">                                 </w:t>
      </w:r>
      <w:r w:rsidRPr="00340080">
        <w:rPr>
          <w:rFonts w:ascii="Times New Roman" w:hAnsi="Times New Roman"/>
          <w:b/>
          <w:sz w:val="24"/>
          <w:szCs w:val="24"/>
          <w:u w:val="single"/>
          <w:lang w:eastAsia="ar-SA"/>
        </w:rPr>
        <w:t>Русская литературная сказка XX века (обзор)</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b/>
          <w:sz w:val="24"/>
          <w:szCs w:val="24"/>
          <w:lang w:eastAsia="ar-SA"/>
        </w:rPr>
        <w:t xml:space="preserve">    </w:t>
      </w:r>
      <w:r w:rsidRPr="00340080">
        <w:rPr>
          <w:rFonts w:ascii="Times New Roman" w:hAnsi="Times New Roman"/>
          <w:sz w:val="24"/>
          <w:szCs w:val="24"/>
          <w:lang w:eastAsia="ar-SA"/>
        </w:rPr>
        <w:t xml:space="preserve">Павел Петрович Бажов. Краткий рассказ о писателе (детство и начало литературной деятельности).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Сказ как жанр литературы (начальные представления). Сказ и сказка (общее и различное).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b/>
          <w:sz w:val="24"/>
          <w:szCs w:val="24"/>
          <w:lang w:eastAsia="ar-SA"/>
        </w:rPr>
        <w:t xml:space="preserve">     </w:t>
      </w:r>
      <w:r w:rsidRPr="00340080">
        <w:rPr>
          <w:rFonts w:ascii="Times New Roman" w:hAnsi="Times New Roman"/>
          <w:sz w:val="24"/>
          <w:szCs w:val="24"/>
          <w:lang w:eastAsia="ar-SA"/>
        </w:rPr>
        <w:t xml:space="preserve">Константин Георгиевич Паустовский. Краткий рассказ о писателе.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«Тёплый хлеб», «Заячьи лапы». Доброта и сострадание, реальное и фантастическое в сказках Паустовского.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Самуил Яковлевич Маршак. Краткий рассказ о писателе. Сказки С. Я. Маршака.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Развитие жанра литературной сказки в XX веке. Драма как род литературы (начальные представления). Пьеса-сказка.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Андрей Платонович Платонов. Краткий рассказ о писателе (детство, начало литературной деятельности). «Никита». Быль и фантастика. Главный герой рассказа, единство героя с природой, одухотворение природы в его воображении — 15 жизнь как борьба добра и зла, смена радости и грусти, страдания и счастья. Оптимистическое восприятие окружающего мира.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Фантастика в литературном произведении (развитие представлений).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Виктор Петрович Астафьев. Краткий рассказ о писателе (детство, начало литературной деятельности).</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Автобиографичность литературного произведения (начальные представления). </w:t>
      </w:r>
    </w:p>
    <w:p w:rsidR="006244FD" w:rsidRPr="00340080" w:rsidRDefault="006244FD" w:rsidP="006244FD">
      <w:pPr>
        <w:suppressAutoHyphens/>
        <w:spacing w:after="0"/>
        <w:jc w:val="both"/>
        <w:rPr>
          <w:rFonts w:ascii="Times New Roman" w:hAnsi="Times New Roman"/>
          <w:b/>
          <w:sz w:val="24"/>
          <w:szCs w:val="24"/>
          <w:u w:val="single"/>
          <w:lang w:eastAsia="ar-SA"/>
        </w:rPr>
      </w:pPr>
      <w:r w:rsidRPr="00340080">
        <w:rPr>
          <w:rFonts w:ascii="Times New Roman" w:hAnsi="Times New Roman"/>
          <w:sz w:val="24"/>
          <w:szCs w:val="24"/>
          <w:lang w:eastAsia="ar-SA"/>
        </w:rPr>
        <w:t xml:space="preserve">                                                       </w:t>
      </w:r>
      <w:r w:rsidRPr="00340080">
        <w:rPr>
          <w:rFonts w:ascii="Times New Roman" w:hAnsi="Times New Roman"/>
          <w:sz w:val="24"/>
          <w:szCs w:val="24"/>
          <w:u w:val="single"/>
          <w:lang w:eastAsia="ar-SA"/>
        </w:rPr>
        <w:t xml:space="preserve"> </w:t>
      </w:r>
      <w:r w:rsidRPr="00340080">
        <w:rPr>
          <w:rFonts w:ascii="Times New Roman" w:hAnsi="Times New Roman"/>
          <w:b/>
          <w:sz w:val="24"/>
          <w:szCs w:val="24"/>
          <w:u w:val="single"/>
          <w:lang w:eastAsia="ar-SA"/>
        </w:rPr>
        <w:t>«Ради жизни на Земле...»</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Стихотворные произведения о войне. Патриотические подвиги в годы Великой Отечественной войны.</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К. М. Симонов. «Майор привёз мальчишку на лафете...»; А. Т. Твардовский. «Рассказ танкиста». Война и дети — обострённо трагическая и героическая тема произведений о Великой Отечественной войне.</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Произведения о родине, родной природе</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И. Бунин. «Помню — долгий зимний вечер...»; А. Прокофьев. «Алёнушка»; Д. Кедрин. «Алёнушка»; Н. Рубцов. «Родная деревня»; Дон-Аминадо. «Города и годы».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Писатели улыбаются</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Саша Чёрный. «Кавказский пленник», «Игорь-Робинзон». Образы и сюжеты литературной классики как темы произведений для детей. Т е о р и я  л и т е р а т у р ы. Юмор (развитие понятия). </w:t>
      </w:r>
    </w:p>
    <w:p w:rsidR="006244FD" w:rsidRPr="00340080" w:rsidRDefault="006244FD" w:rsidP="006244FD">
      <w:pPr>
        <w:suppressAutoHyphens/>
        <w:spacing w:after="0"/>
        <w:jc w:val="both"/>
        <w:rPr>
          <w:rFonts w:ascii="Times New Roman" w:hAnsi="Times New Roman"/>
          <w:b/>
          <w:sz w:val="24"/>
          <w:szCs w:val="24"/>
          <w:u w:val="single"/>
          <w:lang w:eastAsia="ar-SA"/>
        </w:rPr>
      </w:pPr>
      <w:r w:rsidRPr="00340080">
        <w:rPr>
          <w:rFonts w:ascii="Times New Roman" w:hAnsi="Times New Roman"/>
          <w:sz w:val="24"/>
          <w:szCs w:val="24"/>
          <w:lang w:eastAsia="ar-SA"/>
        </w:rPr>
        <w:t xml:space="preserve">                                                  </w:t>
      </w:r>
      <w:r w:rsidRPr="00340080">
        <w:rPr>
          <w:rFonts w:ascii="Times New Roman" w:hAnsi="Times New Roman"/>
          <w:b/>
          <w:sz w:val="24"/>
          <w:szCs w:val="24"/>
          <w:u w:val="single"/>
          <w:lang w:eastAsia="ar-SA"/>
        </w:rPr>
        <w:t>Из зарубежной литературы</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Роберт Льюис Стивенсон. Краткий рассказ о писателе. «Вересковый мёд</w:t>
      </w:r>
      <w:r w:rsidRPr="00340080">
        <w:rPr>
          <w:rFonts w:ascii="Times New Roman" w:hAnsi="Times New Roman"/>
          <w:b/>
          <w:sz w:val="24"/>
          <w:szCs w:val="24"/>
          <w:lang w:eastAsia="ar-SA"/>
        </w:rPr>
        <w:t xml:space="preserve">». </w:t>
      </w:r>
      <w:r w:rsidRPr="00340080">
        <w:rPr>
          <w:rFonts w:ascii="Times New Roman" w:hAnsi="Times New Roman"/>
          <w:sz w:val="24"/>
          <w:szCs w:val="24"/>
          <w:lang w:eastAsia="ar-SA"/>
        </w:rPr>
        <w:t xml:space="preserve">Подвиг героя во имя сохранения традиций предков.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Баллада (развитие представлений).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Даниель Дефо. Краткий рассказ о писателе. «Робинзон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Ханс Кристиан Андерсен. Краткий рассказ о писателе.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Художественная деталь (начальные представления).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b/>
          <w:sz w:val="24"/>
          <w:szCs w:val="24"/>
          <w:lang w:eastAsia="ar-SA"/>
        </w:rPr>
        <w:t xml:space="preserve">    </w:t>
      </w:r>
      <w:r w:rsidRPr="00340080">
        <w:rPr>
          <w:rFonts w:ascii="Times New Roman" w:hAnsi="Times New Roman"/>
          <w:sz w:val="24"/>
          <w:szCs w:val="24"/>
          <w:lang w:eastAsia="ar-SA"/>
        </w:rPr>
        <w:t xml:space="preserve">Жорж Санд. «О чём говорят цветы». (Для внеклассного чтения.) Спор героев о прекрасном. Речевая характеристика персонажей.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Т е о р и я  л и т е р а т у р ы. Аллегория (иносказание) в повествовательной литературе.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Марк Твен. Краткий рассказ о писателе.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6244FD" w:rsidRPr="00340080" w:rsidRDefault="006244FD" w:rsidP="006244FD">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Джек Лондон. Краткий рассказ о писателе. «Сказание о Кише»</w:t>
      </w:r>
      <w:r w:rsidRPr="00340080">
        <w:rPr>
          <w:rFonts w:ascii="Times New Roman" w:hAnsi="Times New Roman"/>
          <w:b/>
          <w:sz w:val="24"/>
          <w:szCs w:val="24"/>
          <w:lang w:eastAsia="ar-SA"/>
        </w:rPr>
        <w:t xml:space="preserve"> </w:t>
      </w:r>
      <w:r w:rsidRPr="00340080">
        <w:rPr>
          <w:rFonts w:ascii="Times New Roman" w:hAnsi="Times New Roman"/>
          <w:sz w:val="24"/>
          <w:szCs w:val="24"/>
          <w:lang w:eastAsia="ar-SA"/>
        </w:rPr>
        <w:t xml:space="preserve">—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 </w:t>
      </w:r>
    </w:p>
    <w:p w:rsidR="006244FD" w:rsidRPr="00340080" w:rsidRDefault="006244FD" w:rsidP="006244FD">
      <w:pPr>
        <w:suppressAutoHyphens/>
        <w:spacing w:after="0"/>
        <w:jc w:val="both"/>
        <w:rPr>
          <w:rFonts w:ascii="Times New Roman" w:hAnsi="Times New Roman"/>
          <w:sz w:val="24"/>
          <w:szCs w:val="24"/>
          <w:lang w:eastAsia="ar-SA"/>
        </w:rPr>
      </w:pP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b/>
          <w:sz w:val="24"/>
          <w:szCs w:val="24"/>
        </w:rPr>
        <w:t xml:space="preserve"> 6 класс</w:t>
      </w:r>
      <w:r w:rsidRPr="00340080">
        <w:rPr>
          <w:rFonts w:ascii="Times New Roman" w:hAnsi="Times New Roman"/>
          <w:sz w:val="24"/>
          <w:szCs w:val="24"/>
        </w:rPr>
        <w:t xml:space="preserve"> </w:t>
      </w:r>
    </w:p>
    <w:p w:rsidR="006244FD" w:rsidRPr="00340080" w:rsidRDefault="006244FD" w:rsidP="006244FD">
      <w:pPr>
        <w:tabs>
          <w:tab w:val="num" w:pos="540"/>
          <w:tab w:val="left" w:pos="900"/>
        </w:tabs>
        <w:spacing w:after="0"/>
        <w:jc w:val="both"/>
        <w:rPr>
          <w:rFonts w:ascii="Times New Roman" w:hAnsi="Times New Roman"/>
          <w:sz w:val="24"/>
          <w:szCs w:val="24"/>
        </w:rPr>
      </w:pPr>
    </w:p>
    <w:p w:rsidR="006244FD" w:rsidRPr="00340080" w:rsidRDefault="006244FD" w:rsidP="006244FD">
      <w:pPr>
        <w:tabs>
          <w:tab w:val="num" w:pos="540"/>
          <w:tab w:val="left" w:pos="900"/>
        </w:tabs>
        <w:spacing w:after="0"/>
        <w:jc w:val="both"/>
        <w:rPr>
          <w:rFonts w:ascii="Times New Roman" w:hAnsi="Times New Roman"/>
          <w:sz w:val="24"/>
          <w:szCs w:val="24"/>
          <w:u w:val="single"/>
        </w:rPr>
      </w:pPr>
      <w:r w:rsidRPr="00340080">
        <w:rPr>
          <w:rFonts w:ascii="Times New Roman" w:hAnsi="Times New Roman"/>
          <w:sz w:val="24"/>
          <w:szCs w:val="24"/>
        </w:rPr>
        <w:t xml:space="preserve">   </w:t>
      </w:r>
      <w:r w:rsidRPr="00340080">
        <w:rPr>
          <w:rFonts w:ascii="Times New Roman" w:hAnsi="Times New Roman"/>
          <w:sz w:val="24"/>
          <w:szCs w:val="24"/>
          <w:u w:val="single"/>
        </w:rPr>
        <w:t xml:space="preserve"> </w:t>
      </w:r>
      <w:r w:rsidRPr="00340080">
        <w:rPr>
          <w:rFonts w:ascii="Times New Roman" w:hAnsi="Times New Roman"/>
          <w:b/>
          <w:sz w:val="24"/>
          <w:szCs w:val="24"/>
          <w:u w:val="single"/>
        </w:rPr>
        <w:t xml:space="preserve">Введение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Художественное произведение. Содержание и форма. Автор и герой. Отношение автора к герою. Способы выражения авторской позиции.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b/>
          <w:sz w:val="24"/>
          <w:szCs w:val="24"/>
          <w:u w:val="single"/>
        </w:rPr>
        <w:t>Устное народное творчество</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Обрядовый фольклор (начальные представления). Малые жанры фольклора: пословицы и поговорки, загадки.</w:t>
      </w:r>
    </w:p>
    <w:p w:rsidR="006244FD" w:rsidRPr="00340080" w:rsidRDefault="006244FD" w:rsidP="006244FD">
      <w:pPr>
        <w:tabs>
          <w:tab w:val="num" w:pos="540"/>
          <w:tab w:val="left" w:pos="900"/>
        </w:tabs>
        <w:spacing w:after="0"/>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b/>
          <w:sz w:val="24"/>
          <w:szCs w:val="24"/>
          <w:u w:val="single"/>
        </w:rPr>
        <w:t>Из древнерусской литературы</w:t>
      </w:r>
      <w:r w:rsidRPr="00340080">
        <w:rPr>
          <w:rFonts w:ascii="Times New Roman" w:hAnsi="Times New Roman"/>
          <w:sz w:val="24"/>
          <w:szCs w:val="24"/>
        </w:rPr>
        <w:t xml:space="preserve">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«Повесть временных лет», «Сказание о белгородском киселе». Русская летопись. Отражение исторических событий и вымысел, отражение народных идеалов (патриотизма, ума, находчивости).</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Летопись (развитие представлений).</w:t>
      </w:r>
    </w:p>
    <w:p w:rsidR="006244FD" w:rsidRPr="00340080" w:rsidRDefault="006244FD" w:rsidP="006244FD">
      <w:pPr>
        <w:tabs>
          <w:tab w:val="num" w:pos="540"/>
          <w:tab w:val="left" w:pos="900"/>
        </w:tabs>
        <w:spacing w:after="0"/>
        <w:jc w:val="both"/>
        <w:rPr>
          <w:rFonts w:ascii="Times New Roman" w:hAnsi="Times New Roman"/>
          <w:sz w:val="24"/>
          <w:szCs w:val="24"/>
        </w:rPr>
      </w:pPr>
    </w:p>
    <w:p w:rsidR="006244FD" w:rsidRPr="00340080" w:rsidRDefault="006244FD" w:rsidP="006244FD">
      <w:pPr>
        <w:tabs>
          <w:tab w:val="num" w:pos="540"/>
          <w:tab w:val="left" w:pos="900"/>
        </w:tabs>
        <w:spacing w:after="0"/>
        <w:jc w:val="both"/>
        <w:rPr>
          <w:rFonts w:ascii="Times New Roman" w:hAnsi="Times New Roman"/>
          <w:b/>
          <w:sz w:val="24"/>
          <w:szCs w:val="24"/>
          <w:u w:val="single"/>
        </w:rPr>
      </w:pPr>
      <w:r w:rsidRPr="00340080">
        <w:rPr>
          <w:rFonts w:ascii="Times New Roman" w:hAnsi="Times New Roman"/>
          <w:sz w:val="24"/>
          <w:szCs w:val="24"/>
        </w:rPr>
        <w:t xml:space="preserve">                                                </w:t>
      </w:r>
      <w:r w:rsidRPr="00340080">
        <w:rPr>
          <w:rFonts w:ascii="Times New Roman" w:hAnsi="Times New Roman"/>
          <w:b/>
          <w:sz w:val="24"/>
          <w:szCs w:val="24"/>
          <w:u w:val="single"/>
        </w:rPr>
        <w:t xml:space="preserve">Из литературы XVIII века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Русские басни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Иван Иванович Дмитриев. Рассказ о баснописце. «Муха». Противопоставление труда и безделья. Присвоение чужих заслуг. Смех над ленью и хвастовством. Особенности литературного языка XVIII столетия.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Мораль в басне, аллегория (развитие понятий).</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b/>
          <w:sz w:val="24"/>
          <w:szCs w:val="24"/>
          <w:u w:val="single"/>
        </w:rPr>
        <w:t>Из литературы XIX века</w:t>
      </w:r>
      <w:r w:rsidRPr="00340080">
        <w:rPr>
          <w:rFonts w:ascii="Times New Roman" w:hAnsi="Times New Roman"/>
          <w:sz w:val="24"/>
          <w:szCs w:val="24"/>
        </w:rPr>
        <w:t xml:space="preserve">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Иван Андреевич Крылов. Краткий рассказ о писателе-баснописце. Самообразование поэта. 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Басня. Аллегория. Мораль (развитие представлений).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Александр Сергеевич Пушкин. Краткий рассказ о поэте. Лицейские годы.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«Повести покойного Ивана Петровича Белкина». Книга (цикл) повестей. Повествование от лица вымышленного автора как художественный приём.</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«Дубровский». Изображение русского барства. Дубровский-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Эпитет, метафора, композиция (развитие понятий). Стихотворное послание (начальные представления).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Михаил Юрьевич Лермонтов. Краткий рассказ о поэте. Ученические годы поэта.</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«Листок», «На севере диком...», «Утёс», «Три пальмы». Тема красоты, гармонии человека с миром. Особенности выражения темы одиночества в лирике Лермонтова.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Иван Сергеевич Тургенев. Краткий рассказ о писателе.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Пейзаж. Портретная характеристика персонажей (развитие представлений).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Фёдор Иванович Тютчев. Рассказ о поэте. 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полёт коршуна и земная обречённость человека.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Афанасий Афанасьевич Фет. Рассказ о поэте.</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Пейзажная лирика (развитие понятия). Звукопись в поэзии (развитие представлений).</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Николай Алексеевич Некрасов. Краткий рассказ о жизни поэта.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6244FD" w:rsidRPr="00340080" w:rsidRDefault="006244FD" w:rsidP="006244FD">
      <w:pPr>
        <w:tabs>
          <w:tab w:val="num" w:pos="540"/>
          <w:tab w:val="left" w:pos="900"/>
        </w:tabs>
        <w:spacing w:after="0"/>
        <w:jc w:val="both"/>
        <w:rPr>
          <w:rFonts w:ascii="Times New Roman" w:hAnsi="Times New Roman"/>
          <w:b/>
          <w:sz w:val="24"/>
          <w:szCs w:val="24"/>
        </w:rPr>
      </w:pPr>
      <w:r w:rsidRPr="00340080">
        <w:rPr>
          <w:rFonts w:ascii="Times New Roman" w:hAnsi="Times New Roman"/>
          <w:sz w:val="24"/>
          <w:szCs w:val="24"/>
        </w:rPr>
        <w:t xml:space="preserve">    Т е о р и я л и т е р а т у р ы. Стихотворные размеры (закрепление понятия). Диалог. Строфа (начальные представления).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 xml:space="preserve">Николай Семёнович Лесков. Краткий рассказ о писателе.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Сказ как форма повествования (начальные представления). Ирония (начальные представления).</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Антон Павлович Чехов. Краткий рассказ о писателе.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«Толстый и тонкий». Речь героев как источник юмора. Юмористическая ситуация. Разоблачение лицемерия. Роль художественной детали.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Те о р и я  л и т е р а т у р ы. Комическое. Юмор. Комическая ситуация (развитие понятий). </w:t>
      </w:r>
    </w:p>
    <w:p w:rsidR="006244FD" w:rsidRPr="00340080" w:rsidRDefault="006244FD" w:rsidP="006244FD">
      <w:pPr>
        <w:tabs>
          <w:tab w:val="num" w:pos="540"/>
          <w:tab w:val="left" w:pos="900"/>
        </w:tabs>
        <w:spacing w:after="0"/>
        <w:jc w:val="both"/>
        <w:rPr>
          <w:rFonts w:ascii="Times New Roman" w:hAnsi="Times New Roman"/>
          <w:b/>
          <w:sz w:val="24"/>
          <w:szCs w:val="24"/>
          <w:u w:val="single"/>
        </w:rPr>
      </w:pPr>
      <w:r w:rsidRPr="00340080">
        <w:rPr>
          <w:rFonts w:ascii="Times New Roman" w:hAnsi="Times New Roman"/>
          <w:sz w:val="24"/>
          <w:szCs w:val="24"/>
        </w:rPr>
        <w:t xml:space="preserve">                      </w:t>
      </w:r>
      <w:r w:rsidRPr="00340080">
        <w:rPr>
          <w:rFonts w:ascii="Times New Roman" w:hAnsi="Times New Roman"/>
          <w:b/>
          <w:sz w:val="24"/>
          <w:szCs w:val="24"/>
          <w:u w:val="single"/>
        </w:rPr>
        <w:t xml:space="preserve">Родная природа в стихотворениях русских поэтов XIX века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Я. Полонский. «По горам две хмурых тучи...», «Посмотри, какая мгла...»; Е. Баратынский. «Весна, весна! Как воздух чист...», «Чудный град...»; А. Толстой. «Где гнутся над омутом лозы...». 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Лирика как род литературы. Пейзажная лирика как жанр (развитие представлений).</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b/>
          <w:sz w:val="24"/>
          <w:szCs w:val="24"/>
          <w:u w:val="single"/>
        </w:rPr>
        <w:t>Из русской литературы XX века</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Александр Иванович Куприн. Рассказ «Чудесный доктор». Реальная основа содержания рассказа. Образ главного героя. Тема служения людям.</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Те о р и я л и т е р а т у р ы. Рождественский рассказ (начальные представления).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Андрей Платонович Платонов. Краткий рассказ о писателе.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«Неизвестный цветок». Прекрасное вокруг нас. «Ни на кого не похожие» герои А. Платонова.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Символическое содержание пейзажных образов (начальные представления).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Александр Степанович Грин. Краткий рассказ о писателе.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«Алые паруса». Жестокая реальность и романтическая мечта в повести. Душевная чистота главных героев. Отношение автора к героям. </w:t>
      </w:r>
    </w:p>
    <w:p w:rsidR="006244FD" w:rsidRPr="00340080" w:rsidRDefault="006244FD" w:rsidP="006244FD">
      <w:pPr>
        <w:tabs>
          <w:tab w:val="num" w:pos="540"/>
          <w:tab w:val="left" w:pos="900"/>
        </w:tabs>
        <w:spacing w:after="0"/>
        <w:jc w:val="both"/>
        <w:rPr>
          <w:rFonts w:ascii="Times New Roman" w:hAnsi="Times New Roman"/>
          <w:b/>
          <w:sz w:val="24"/>
          <w:szCs w:val="24"/>
          <w:u w:val="single"/>
        </w:rPr>
      </w:pPr>
      <w:r w:rsidRPr="00340080">
        <w:rPr>
          <w:rFonts w:ascii="Times New Roman" w:hAnsi="Times New Roman"/>
          <w:sz w:val="24"/>
          <w:szCs w:val="24"/>
        </w:rPr>
        <w:t xml:space="preserve">                             </w:t>
      </w:r>
      <w:r w:rsidRPr="00340080">
        <w:rPr>
          <w:rFonts w:ascii="Times New Roman" w:hAnsi="Times New Roman"/>
          <w:b/>
          <w:sz w:val="24"/>
          <w:szCs w:val="24"/>
          <w:u w:val="single"/>
        </w:rPr>
        <w:t xml:space="preserve">Произведения о Великой Отечественной войне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К. М. Симонов. «Ты помнишь, Алёша, дороги Смоленщины...»; Д. С. Самойлов. «Сороковые». 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Виктор Петрович Астафьев. Краткий рассказ о писателе (детство, юность, начало творческого пути).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Т е о р и я  л и т е р а т у р ы. Речевая характеристика героя (развитие представлений). Герой-повествователь (начальные представления).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Валентин Григорьевич Распутин. Краткий рассказ о писателе (детство, юность, начало творческого пути)</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Т е о р и я  л и т е р а т у р ы. Рассказ, сюжет (развитие понятий). Герой-повествователь (развитие понятия).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Николай Михайлович Рубцов. Краткий рассказ о поэте. «Звезда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Фазиль Искандер. Краткий рассказ о писателе.</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«Тринадцатый подвиг Геракла». Влияние учителя на формирование детского характера. Чувство юмора как одно из ценных качеств человека. </w:t>
      </w:r>
    </w:p>
    <w:p w:rsidR="006244FD" w:rsidRPr="00340080" w:rsidRDefault="006244FD" w:rsidP="006244FD">
      <w:pPr>
        <w:tabs>
          <w:tab w:val="num" w:pos="540"/>
          <w:tab w:val="left" w:pos="900"/>
        </w:tabs>
        <w:spacing w:after="0"/>
        <w:ind w:firstLine="539"/>
        <w:jc w:val="both"/>
        <w:rPr>
          <w:rFonts w:ascii="Times New Roman" w:hAnsi="Times New Roman"/>
          <w:b/>
          <w:sz w:val="24"/>
          <w:szCs w:val="24"/>
          <w:u w:val="single"/>
        </w:rPr>
      </w:pPr>
      <w:r w:rsidRPr="00340080">
        <w:rPr>
          <w:rFonts w:ascii="Times New Roman" w:hAnsi="Times New Roman"/>
          <w:b/>
          <w:sz w:val="24"/>
          <w:szCs w:val="24"/>
        </w:rPr>
        <w:t xml:space="preserve">                                        </w:t>
      </w:r>
      <w:r w:rsidRPr="00340080">
        <w:rPr>
          <w:rFonts w:ascii="Times New Roman" w:hAnsi="Times New Roman"/>
          <w:b/>
          <w:sz w:val="24"/>
          <w:szCs w:val="24"/>
          <w:u w:val="single"/>
        </w:rPr>
        <w:t xml:space="preserve">Родная природа в русской поэзии XX века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А. Блок. «Летний вечер», «О, как безумно за окном...»; С. Есенин. «Мелколесье. Степь и дали...», «Пороша»; А. Ахматова. «Перед весной бывают дни такие...».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Лирический герой (развитие представлений). </w:t>
      </w:r>
    </w:p>
    <w:p w:rsidR="006244FD" w:rsidRPr="00340080" w:rsidRDefault="006244FD" w:rsidP="006244FD">
      <w:pPr>
        <w:tabs>
          <w:tab w:val="num" w:pos="540"/>
          <w:tab w:val="left" w:pos="900"/>
        </w:tabs>
        <w:spacing w:after="0"/>
        <w:jc w:val="both"/>
        <w:rPr>
          <w:rFonts w:ascii="Times New Roman" w:hAnsi="Times New Roman"/>
          <w:b/>
          <w:sz w:val="24"/>
          <w:szCs w:val="24"/>
          <w:u w:val="single"/>
        </w:rPr>
      </w:pPr>
      <w:r w:rsidRPr="00340080">
        <w:rPr>
          <w:rFonts w:ascii="Times New Roman" w:hAnsi="Times New Roman"/>
          <w:sz w:val="24"/>
          <w:szCs w:val="24"/>
        </w:rPr>
        <w:t xml:space="preserve">                                                          </w:t>
      </w:r>
      <w:r w:rsidRPr="00340080">
        <w:rPr>
          <w:rFonts w:ascii="Times New Roman" w:hAnsi="Times New Roman"/>
          <w:b/>
          <w:sz w:val="24"/>
          <w:szCs w:val="24"/>
          <w:u w:val="single"/>
        </w:rPr>
        <w:t>Писатели улыбаются</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b/>
          <w:sz w:val="24"/>
          <w:szCs w:val="24"/>
        </w:rPr>
        <w:t xml:space="preserve">    Василий Макарович Шукшин. </w:t>
      </w:r>
      <w:r w:rsidRPr="00340080">
        <w:rPr>
          <w:rFonts w:ascii="Times New Roman" w:hAnsi="Times New Roman"/>
          <w:sz w:val="24"/>
          <w:szCs w:val="24"/>
        </w:rPr>
        <w:t xml:space="preserve">Слово о писателе.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Рассказы </w:t>
      </w:r>
      <w:r w:rsidRPr="00340080">
        <w:rPr>
          <w:rFonts w:ascii="Times New Roman" w:hAnsi="Times New Roman"/>
          <w:b/>
          <w:sz w:val="24"/>
          <w:szCs w:val="24"/>
        </w:rPr>
        <w:t>«Чудик» и «Критики».</w:t>
      </w:r>
      <w:r w:rsidRPr="00340080">
        <w:rPr>
          <w:rFonts w:ascii="Times New Roman" w:hAnsi="Times New Roman"/>
          <w:sz w:val="24"/>
          <w:szCs w:val="24"/>
        </w:rPr>
        <w:t xml:space="preserve">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 </w:t>
      </w:r>
    </w:p>
    <w:p w:rsidR="006244FD" w:rsidRPr="00340080" w:rsidRDefault="006244FD" w:rsidP="006244FD">
      <w:pPr>
        <w:tabs>
          <w:tab w:val="num" w:pos="540"/>
          <w:tab w:val="left" w:pos="900"/>
        </w:tabs>
        <w:spacing w:after="0"/>
        <w:ind w:firstLine="539"/>
        <w:jc w:val="both"/>
        <w:rPr>
          <w:rFonts w:ascii="Times New Roman" w:hAnsi="Times New Roman"/>
          <w:b/>
          <w:sz w:val="24"/>
          <w:szCs w:val="24"/>
          <w:u w:val="single"/>
        </w:rPr>
      </w:pPr>
      <w:r w:rsidRPr="00340080">
        <w:rPr>
          <w:rFonts w:ascii="Times New Roman" w:hAnsi="Times New Roman"/>
          <w:sz w:val="24"/>
          <w:szCs w:val="24"/>
        </w:rPr>
        <w:t xml:space="preserve">                                             </w:t>
      </w:r>
      <w:r w:rsidRPr="00340080">
        <w:rPr>
          <w:rFonts w:ascii="Times New Roman" w:hAnsi="Times New Roman"/>
          <w:b/>
          <w:sz w:val="24"/>
          <w:szCs w:val="24"/>
          <w:u w:val="single"/>
        </w:rPr>
        <w:t>Из литературы народов России</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 xml:space="preserve">Габдулла Тукай. Слово о татарском поэте. 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Кайсын Кулиев. Слово о балкарском поэте. «Когда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Общечеловеческое и национальное в литературе разных народов.</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b/>
          <w:sz w:val="24"/>
          <w:szCs w:val="24"/>
          <w:u w:val="single"/>
        </w:rPr>
        <w:t>Из зарубежной литературы</w:t>
      </w:r>
      <w:r w:rsidRPr="00340080">
        <w:rPr>
          <w:rFonts w:ascii="Times New Roman" w:hAnsi="Times New Roman"/>
          <w:sz w:val="24"/>
          <w:szCs w:val="24"/>
        </w:rPr>
        <w:t xml:space="preserve">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Мифы народов мира Мифы Древней Греции. Подвиги Геракла (в переложении Н. А. Куна): «Скотный двор царя Авгия», «Яблоки Гесперид». Геродот. «Легенда об Арионе».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Миф. Отличие мифа от сказки.</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Гомер. 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Понятие о героическом эпосе (начальные представления).     </w:t>
      </w:r>
    </w:p>
    <w:p w:rsidR="006244FD" w:rsidRPr="00340080" w:rsidRDefault="006244FD" w:rsidP="006244FD">
      <w:pPr>
        <w:tabs>
          <w:tab w:val="num" w:pos="540"/>
          <w:tab w:val="left" w:pos="900"/>
        </w:tabs>
        <w:spacing w:after="0"/>
        <w:jc w:val="both"/>
        <w:rPr>
          <w:rFonts w:ascii="Times New Roman" w:hAnsi="Times New Roman"/>
          <w:b/>
          <w:sz w:val="24"/>
          <w:szCs w:val="24"/>
          <w:u w:val="single"/>
        </w:rPr>
      </w:pPr>
      <w:r w:rsidRPr="00340080">
        <w:rPr>
          <w:rFonts w:ascii="Times New Roman" w:hAnsi="Times New Roman"/>
          <w:sz w:val="24"/>
          <w:szCs w:val="24"/>
        </w:rPr>
        <w:t xml:space="preserve">                             </w:t>
      </w:r>
      <w:r w:rsidRPr="00340080">
        <w:rPr>
          <w:rFonts w:ascii="Times New Roman" w:hAnsi="Times New Roman"/>
          <w:b/>
          <w:sz w:val="24"/>
          <w:szCs w:val="24"/>
          <w:u w:val="single"/>
        </w:rPr>
        <w:t>Произведения зарубежных писателей</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Мигель де Сервантес Сааведра. Рассказ о писателе.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Т е о р и я  л и т е р а т у р ы. «Вечные образы» в искусстве (начальные представления).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Фридрих Шиллер. Рассказ о писателе. 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Т е о р и я  л и т е р а т у р ы. Рыцарская баллада (начальные представления).</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Проспер Мериме. Рассказ о писателе. Новелла «Маттео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Антуан де Сент-Экзюпери. Рассказ о писателе.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Т е о р и я  л и т е р а т у р ы. Притча (начальные представления).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p>
    <w:p w:rsidR="006244FD" w:rsidRPr="00340080" w:rsidRDefault="006244FD" w:rsidP="006244FD">
      <w:pPr>
        <w:spacing w:after="0"/>
        <w:jc w:val="both"/>
        <w:rPr>
          <w:rFonts w:ascii="Times New Roman" w:hAnsi="Times New Roman"/>
          <w:b/>
          <w:sz w:val="24"/>
          <w:szCs w:val="24"/>
        </w:rPr>
      </w:pPr>
      <w:r w:rsidRPr="00340080">
        <w:rPr>
          <w:rFonts w:ascii="Times New Roman" w:hAnsi="Times New Roman"/>
          <w:b/>
          <w:sz w:val="24"/>
          <w:szCs w:val="24"/>
        </w:rPr>
        <w:t xml:space="preserve"> 7 класс</w:t>
      </w:r>
    </w:p>
    <w:p w:rsidR="006244FD" w:rsidRPr="00340080" w:rsidRDefault="006244FD" w:rsidP="006244FD">
      <w:pPr>
        <w:tabs>
          <w:tab w:val="num" w:pos="540"/>
          <w:tab w:val="left" w:pos="900"/>
        </w:tabs>
        <w:spacing w:after="0"/>
        <w:jc w:val="both"/>
        <w:rPr>
          <w:rFonts w:ascii="Times New Roman" w:hAnsi="Times New Roman"/>
          <w:sz w:val="24"/>
          <w:szCs w:val="24"/>
        </w:rPr>
      </w:pPr>
    </w:p>
    <w:p w:rsidR="006244FD" w:rsidRPr="00340080" w:rsidRDefault="006244FD" w:rsidP="006244FD">
      <w:pPr>
        <w:tabs>
          <w:tab w:val="num" w:pos="540"/>
          <w:tab w:val="left" w:pos="900"/>
        </w:tabs>
        <w:spacing w:after="0"/>
        <w:jc w:val="center"/>
        <w:rPr>
          <w:rFonts w:ascii="Times New Roman" w:hAnsi="Times New Roman"/>
          <w:b/>
          <w:sz w:val="24"/>
          <w:szCs w:val="24"/>
          <w:u w:val="single"/>
        </w:rPr>
      </w:pPr>
      <w:r w:rsidRPr="00340080">
        <w:rPr>
          <w:rFonts w:ascii="Times New Roman" w:hAnsi="Times New Roman"/>
          <w:b/>
          <w:sz w:val="24"/>
          <w:szCs w:val="24"/>
          <w:u w:val="single"/>
        </w:rPr>
        <w:t>Введение</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 </w:t>
      </w:r>
    </w:p>
    <w:p w:rsidR="006244FD" w:rsidRPr="00340080" w:rsidRDefault="006244FD" w:rsidP="006244FD">
      <w:pPr>
        <w:tabs>
          <w:tab w:val="num" w:pos="540"/>
          <w:tab w:val="left" w:pos="900"/>
        </w:tabs>
        <w:spacing w:after="0"/>
        <w:jc w:val="center"/>
        <w:rPr>
          <w:rFonts w:ascii="Times New Roman" w:hAnsi="Times New Roman"/>
          <w:b/>
          <w:sz w:val="24"/>
          <w:szCs w:val="24"/>
          <w:u w:val="single"/>
        </w:rPr>
      </w:pPr>
      <w:r w:rsidRPr="00340080">
        <w:rPr>
          <w:rFonts w:ascii="Times New Roman" w:hAnsi="Times New Roman"/>
          <w:b/>
          <w:sz w:val="24"/>
          <w:szCs w:val="24"/>
          <w:u w:val="single"/>
        </w:rPr>
        <w:t>Устное народное творчество</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Предания. Поэтическая автобиография народа. Устный рассказ об исторических событиях. «Воцарение Ивана Грозного», «Сороки- ведьмы», «Пётр и плотник».</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Пословицы и поговорки. Народная мудрость пословиц и поговорок. Выражение в них духа народного языка.</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Т е о р и ял и т е р а т у р ы. Устная народная проза. Предания (начальные представления). Афористические жанры фольклора (развитие представлений). </w:t>
      </w:r>
    </w:p>
    <w:p w:rsidR="006244FD" w:rsidRPr="00340080" w:rsidRDefault="006244FD" w:rsidP="006244FD">
      <w:pPr>
        <w:tabs>
          <w:tab w:val="num" w:pos="540"/>
          <w:tab w:val="left" w:pos="900"/>
        </w:tabs>
        <w:spacing w:after="0"/>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b/>
          <w:sz w:val="24"/>
          <w:szCs w:val="24"/>
          <w:u w:val="single"/>
        </w:rPr>
        <w:t>Эпос народов мира</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Былины.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w:t>
      </w:r>
    </w:p>
    <w:p w:rsidR="006244FD" w:rsidRPr="00340080" w:rsidRDefault="006244FD" w:rsidP="006244FD">
      <w:pPr>
        <w:tabs>
          <w:tab w:val="num" w:pos="540"/>
          <w:tab w:val="left" w:pos="900"/>
        </w:tabs>
        <w:spacing w:after="0"/>
        <w:ind w:firstLine="539"/>
        <w:jc w:val="both"/>
        <w:rPr>
          <w:rFonts w:ascii="Times New Roman" w:hAnsi="Times New Roman"/>
          <w:sz w:val="24"/>
          <w:szCs w:val="24"/>
        </w:rPr>
      </w:pPr>
      <w:r w:rsidRPr="00340080">
        <w:rPr>
          <w:rFonts w:ascii="Times New Roman" w:hAnsi="Times New Roman"/>
          <w:sz w:val="24"/>
          <w:szCs w:val="24"/>
        </w:rPr>
        <w:t xml:space="preserve"> Т е о р и я  л и т е р а т у р 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w:t>
      </w:r>
    </w:p>
    <w:p w:rsidR="006244FD" w:rsidRPr="00340080" w:rsidRDefault="006244FD" w:rsidP="006244FD">
      <w:pPr>
        <w:tabs>
          <w:tab w:val="num" w:pos="540"/>
          <w:tab w:val="left" w:pos="900"/>
        </w:tabs>
        <w:spacing w:after="0"/>
        <w:ind w:firstLine="539"/>
        <w:jc w:val="both"/>
        <w:rPr>
          <w:rFonts w:ascii="Times New Roman" w:hAnsi="Times New Roman"/>
          <w:color w:val="FF0000"/>
          <w:sz w:val="24"/>
          <w:szCs w:val="24"/>
        </w:rPr>
      </w:pPr>
      <w:r w:rsidRPr="00340080">
        <w:rPr>
          <w:rFonts w:ascii="Times New Roman" w:hAnsi="Times New Roman"/>
          <w:sz w:val="24"/>
          <w:szCs w:val="24"/>
        </w:rPr>
        <w:t xml:space="preserve">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Из древнерусской литературы</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Народно-поэтические мотивы в повести.</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Т 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Т е о р и я  л и т е р а т у р ы. Летопись (развитие представлений).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XVIII</w:t>
      </w:r>
      <w:r w:rsidRPr="00340080">
        <w:rPr>
          <w:rFonts w:ascii="Times New Roman" w:hAnsi="Times New Roman"/>
          <w:b/>
          <w:sz w:val="24"/>
          <w:szCs w:val="24"/>
          <w:u w:val="single"/>
        </w:rPr>
        <w:t xml:space="preserve"> века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
          <w:bCs/>
          <w:color w:val="000000"/>
          <w:sz w:val="24"/>
          <w:szCs w:val="24"/>
        </w:rPr>
        <w:t xml:space="preserve"> </w:t>
      </w:r>
      <w:r w:rsidRPr="00340080">
        <w:rPr>
          <w:rFonts w:ascii="Times New Roman" w:hAnsi="Times New Roman"/>
          <w:bCs/>
          <w:color w:val="000000"/>
          <w:sz w:val="24"/>
          <w:szCs w:val="24"/>
        </w:rPr>
        <w:t>Михаил Васильевич Ломоносов. Краткий рассказ об учёном и поэте.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Т е о р и я  л и т е р а т у р ы. Ода (начальные представления).</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Гавриил Романович Державин. Краткий рассказ о поэте. «Река времён в своём стремленьи...», «На птичку...», «Признание».</w:t>
      </w:r>
      <w:r w:rsidRPr="00340080">
        <w:rPr>
          <w:rFonts w:ascii="Times New Roman" w:hAnsi="Times New Roman"/>
          <w:b/>
          <w:bCs/>
          <w:color w:val="000000"/>
          <w:sz w:val="24"/>
          <w:szCs w:val="24"/>
        </w:rPr>
        <w:t xml:space="preserve"> </w:t>
      </w:r>
      <w:r w:rsidRPr="00340080">
        <w:rPr>
          <w:rFonts w:ascii="Times New Roman" w:hAnsi="Times New Roman"/>
          <w:bCs/>
          <w:color w:val="000000"/>
          <w:sz w:val="24"/>
          <w:szCs w:val="24"/>
        </w:rPr>
        <w:t xml:space="preserve">Размышления о смысле жизни, о судьбе. Утверждение необходимости свободы творчества.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XIX</w:t>
      </w:r>
      <w:r w:rsidRPr="00340080">
        <w:rPr>
          <w:rFonts w:ascii="Times New Roman" w:hAnsi="Times New Roman"/>
          <w:b/>
          <w:sz w:val="24"/>
          <w:szCs w:val="24"/>
          <w:u w:val="single"/>
        </w:rPr>
        <w:t xml:space="preserve"> века</w:t>
      </w:r>
      <w:r w:rsidRPr="00340080">
        <w:rPr>
          <w:rFonts w:ascii="Times New Roman" w:hAnsi="Times New Roman"/>
          <w:bCs/>
          <w:color w:val="000000"/>
          <w:sz w:val="24"/>
          <w:szCs w:val="24"/>
        </w:rPr>
        <w:t xml:space="preserve">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Александр Сергеевич Пушкин.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Т е о р и я  л и т е р а т у р ы. Баллада (развитие представлений).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Т е о р и я  л и т е р а т у р ы. Повесть (развитие представлений).</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Михаил Юрьевич Лермонтов.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Фольклоризм литературы (развитие представлений).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Николай Васильевич Гоголь. Краткий рассказ о писателе.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Историческая и фольклорная основа произведения. Роды литературы: эпос (развитие понятия). Литературный герой (развитие понятия).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Иван Сергеевич Тургенев. Краткий рассказ о писателе. «Бирюк».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Стихотворения в прозе. Лирическая миниатюра (начальные представления).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Николай Алексеевич Некрасов. Краткий рассказ о писателе. «Русские женщины» («Княгиня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«Размышления у парадного подъезда». Боль поэта за судьбу народа. Своеобразие некрасовской музы. (Для чтения и обсуждения.)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Т 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Алексей Константинович Толстой. Слово о поэте. 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противостоящего самовластию.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Т е о р и я  л и т е р а т у р ы. Историческая баллада (развитие представлений).</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
          <w:bCs/>
          <w:color w:val="000000"/>
          <w:sz w:val="24"/>
          <w:szCs w:val="24"/>
        </w:rPr>
        <w:t xml:space="preserve">                                  </w:t>
      </w:r>
      <w:r w:rsidRPr="00340080">
        <w:rPr>
          <w:rFonts w:ascii="Times New Roman" w:hAnsi="Times New Roman"/>
          <w:b/>
          <w:bCs/>
          <w:color w:val="000000"/>
          <w:sz w:val="24"/>
          <w:szCs w:val="24"/>
          <w:u w:val="single"/>
        </w:rPr>
        <w:t xml:space="preserve">Смех сквозь слёзы, или «Уроки Щедрина»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Михаил Евграфович Салтыков-Щедрин. Краткий рассказ о писателе.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самостоятельного чтения.)</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Гротеск (начальные представления). Ирония (развитие представлений).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Лев Николаевич Толстой. Краткий рассказ о писателе (детство, юность, начало литературного творчества). «Детство». 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Автобиографическое художественное произведение (развитие понятия). Герой-повествователь (развитие понятия).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
          <w:bCs/>
          <w:color w:val="000000"/>
          <w:sz w:val="24"/>
          <w:szCs w:val="24"/>
          <w:u w:val="single"/>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u w:val="single"/>
        </w:rPr>
        <w:t xml:space="preserve">Смешное и грустное рядом, или «Уроки Чехова»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Т е о р и я  л и т е р а т у р ы. Сатира и юмор как формы комического (развитие представлений). </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
          <w:bCs/>
          <w:color w:val="000000"/>
          <w:sz w:val="24"/>
          <w:szCs w:val="24"/>
        </w:rPr>
        <w:t xml:space="preserve">                                   </w:t>
      </w:r>
      <w:r w:rsidRPr="00340080">
        <w:rPr>
          <w:rFonts w:ascii="Times New Roman" w:hAnsi="Times New Roman"/>
          <w:b/>
          <w:bCs/>
          <w:color w:val="000000"/>
          <w:sz w:val="24"/>
          <w:szCs w:val="24"/>
          <w:u w:val="single"/>
        </w:rPr>
        <w:t xml:space="preserve"> «Край ты мой, родимый край...» (обзор)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XX</w:t>
      </w:r>
      <w:r w:rsidRPr="00340080">
        <w:rPr>
          <w:rFonts w:ascii="Times New Roman" w:hAnsi="Times New Roman"/>
          <w:b/>
          <w:sz w:val="24"/>
          <w:szCs w:val="24"/>
          <w:u w:val="single"/>
        </w:rPr>
        <w:t xml:space="preserve"> века</w:t>
      </w:r>
      <w:r w:rsidRPr="00340080">
        <w:rPr>
          <w:rFonts w:ascii="Times New Roman" w:hAnsi="Times New Roman"/>
          <w:bCs/>
          <w:color w:val="000000"/>
          <w:sz w:val="24"/>
          <w:szCs w:val="24"/>
        </w:rPr>
        <w:t xml:space="preserve">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Иван Алексеевич Бунин.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 (Для внеклассного чтения.)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Максим Горький. Краткий рассказ о писателе.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«Старуха Изергиль» («Легенда о Данко»), «Челкаш». (Для внеклассного чтения.)</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Т е о р и я  л и т е р а т у р ы. Понятие о теме и идее произведения (развитие представлений). Портрет как средство характеристики героя (развитие представлений).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Владимир Владимирович Маяковский.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Т е о р и я  л и т е р а т у р ы. Лирический герой (начальные представления). Обогащение знаний о ритме и рифме. Тоническое стихосложение (начальные представления).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Леонид Николаевич Андреев. Краткий рассказ о писателе. «Кусака». Чувство сострадания к братьям нашим меньшим, бессердечие героев. Гуманистический пафос произведения.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Андрей Платонович Платонов. Краткий рассказ о писателе.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Борис Леонидович Пастернак. Слово о поэте. </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rPr>
      </w:pPr>
      <w:r w:rsidRPr="00340080">
        <w:rPr>
          <w:rFonts w:ascii="Times New Roman" w:hAnsi="Times New Roman"/>
          <w:bCs/>
          <w:color w:val="000000"/>
          <w:sz w:val="24"/>
          <w:szCs w:val="24"/>
        </w:rPr>
        <w:t>«Июль», «Никого не будет в доме...». Картины природы, преображённые поэтическим зрением Пастернака. Сравнения и метафоры в художественном мире поэта.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Сравнение. Метафора (развитие представлений). </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
          <w:bCs/>
          <w:color w:val="000000"/>
          <w:sz w:val="24"/>
          <w:szCs w:val="24"/>
        </w:rPr>
        <w:t xml:space="preserve">                                              </w:t>
      </w:r>
      <w:r w:rsidRPr="00340080">
        <w:rPr>
          <w:rFonts w:ascii="Times New Roman" w:hAnsi="Times New Roman"/>
          <w:b/>
          <w:bCs/>
          <w:color w:val="000000"/>
          <w:sz w:val="24"/>
          <w:szCs w:val="24"/>
          <w:u w:val="single"/>
        </w:rPr>
        <w:t xml:space="preserve">На дорогах войны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Публицистика. Интервью как жанр публицистики (начальные представления).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Фёдор Александрович Абрамов. Краткий рассказ о писателе. «О чём плачут лошади». Эстетические и нравственно-экологические проблемы, поднятые в рассказе.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Т е о р и я  л и т е р а т у р ы. Литературные традиции.</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Евгений Иванович Носов.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
          <w:bCs/>
          <w:color w:val="000000"/>
          <w:sz w:val="24"/>
          <w:szCs w:val="24"/>
        </w:rPr>
        <w:t xml:space="preserve">                                                     </w:t>
      </w:r>
      <w:r w:rsidRPr="00340080">
        <w:rPr>
          <w:rFonts w:ascii="Times New Roman" w:hAnsi="Times New Roman"/>
          <w:b/>
          <w:bCs/>
          <w:color w:val="000000"/>
          <w:sz w:val="24"/>
          <w:szCs w:val="24"/>
          <w:u w:val="single"/>
        </w:rPr>
        <w:t>«Тихая моя родина» (обзор)</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Александр Трифонович Твардовский. Краткий рассказ о поэте.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Лирический герой (развитие понятия). Дмитрий Сергеевич Лихачёв. «Земля родная» (главы из книги). Духовное напутствие молодёжи.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Публицистика (развитие представлений). Мемуары как публицистический жанр (начальные представления). </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
          <w:bCs/>
          <w:color w:val="000000"/>
          <w:sz w:val="24"/>
          <w:szCs w:val="24"/>
        </w:rPr>
        <w:t xml:space="preserve">                               </w:t>
      </w:r>
      <w:r w:rsidRPr="00340080">
        <w:rPr>
          <w:rFonts w:ascii="Times New Roman" w:hAnsi="Times New Roman"/>
          <w:b/>
          <w:bCs/>
          <w:color w:val="000000"/>
          <w:sz w:val="24"/>
          <w:szCs w:val="24"/>
          <w:u w:val="single"/>
        </w:rPr>
        <w:t xml:space="preserve">Писатели улыбаются, или Смех Михаила Зощенко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 Зощенко. Слово о писателе. Рассказ «Беда». Смешное и грустное в рассказах писателя.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
          <w:bCs/>
          <w:color w:val="000000"/>
          <w:sz w:val="24"/>
          <w:szCs w:val="24"/>
        </w:rPr>
      </w:pPr>
      <w:r w:rsidRPr="00340080">
        <w:rPr>
          <w:rFonts w:ascii="Times New Roman" w:hAnsi="Times New Roman"/>
          <w:bCs/>
          <w:color w:val="000000"/>
          <w:sz w:val="24"/>
          <w:szCs w:val="24"/>
        </w:rPr>
        <w:t xml:space="preserve">                                   Песни на слова русских поэтов XX века  А. Вертинский. «Доченьки»; И. Гофф. «Русское поле»; Б. Окуджава. «По Смоленской дороге...».</w:t>
      </w:r>
      <w:r w:rsidRPr="00340080">
        <w:rPr>
          <w:rFonts w:ascii="Times New Roman" w:hAnsi="Times New Roman"/>
          <w:b/>
          <w:bCs/>
          <w:color w:val="000000"/>
          <w:sz w:val="24"/>
          <w:szCs w:val="24"/>
        </w:rPr>
        <w:t xml:space="preserve"> </w:t>
      </w:r>
      <w:r w:rsidRPr="00340080">
        <w:rPr>
          <w:rFonts w:ascii="Times New Roman" w:hAnsi="Times New Roman"/>
          <w:bCs/>
          <w:color w:val="000000"/>
          <w:sz w:val="24"/>
          <w:szCs w:val="24"/>
        </w:rPr>
        <w:t xml:space="preserve">Лирические размышления о жизни, быстро текущем времени. Светлая грусть переживаний.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Песня как синтетический жанр искусства (начальные представления).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rPr>
        <w:t xml:space="preserve">    </w:t>
      </w:r>
      <w:r w:rsidRPr="00340080">
        <w:rPr>
          <w:rFonts w:ascii="Times New Roman" w:hAnsi="Times New Roman"/>
          <w:b/>
          <w:bCs/>
          <w:color w:val="000000"/>
          <w:sz w:val="24"/>
          <w:szCs w:val="24"/>
          <w:u w:val="single"/>
        </w:rPr>
        <w:t>Из литературы народов России</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Расул Гамзатов. Краткий рассказ об аварском поэте. «Опять за спиною родная земля...», «Я вновь пришёл сюда и сам не верю...» (из цикла «Восьмистишия»), «О моей родине».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u w:val="single"/>
        </w:rPr>
        <w:t>Из зарубежной литературы</w:t>
      </w:r>
      <w:r w:rsidRPr="00340080">
        <w:rPr>
          <w:rFonts w:ascii="Times New Roman" w:hAnsi="Times New Roman"/>
          <w:bCs/>
          <w:color w:val="000000"/>
          <w:sz w:val="24"/>
          <w:szCs w:val="24"/>
        </w:rPr>
        <w:t xml:space="preserve">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Роберт Бёрнс. Особенности творчества. «Честная бедность». Представления народа о справедливости и честности. Народно-поэтический характер произведения. Джордж Гордон Байрон.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Джордж Гордон Байрон. «Душа моя мрачна...». Ощущение трагического разлада героя с жизнью, с окружающим его обществом. Своеобразие романтической поэзии Байрона. Байрон и русская литература.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Японские хокку (хайку)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Особенности жанра хокку (хайку).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О. Генри. «Дары волхвов». Сила любви и преданности. Жертвенность во имя любви. Смешное и возвышенное в рассказе.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Рождественский рассказ (развитие представления).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Фантастика в художественной литературе (развитие представлений).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rPr>
      </w:pPr>
      <w:r w:rsidRPr="00340080">
        <w:rPr>
          <w:rFonts w:ascii="Times New Roman" w:hAnsi="Times New Roman"/>
          <w:b/>
          <w:bCs/>
          <w:color w:val="000000"/>
          <w:sz w:val="24"/>
          <w:szCs w:val="24"/>
        </w:rPr>
        <w:t xml:space="preserve"> 8 класс</w:t>
      </w:r>
    </w:p>
    <w:p w:rsidR="006244FD" w:rsidRPr="00340080" w:rsidRDefault="006244FD" w:rsidP="006244FD">
      <w:pPr>
        <w:shd w:val="clear" w:color="auto" w:fill="FFFFFF"/>
        <w:autoSpaceDE w:val="0"/>
        <w:autoSpaceDN w:val="0"/>
        <w:adjustRightInd w:val="0"/>
        <w:spacing w:after="0"/>
        <w:jc w:val="center"/>
        <w:rPr>
          <w:rFonts w:ascii="Times New Roman" w:hAnsi="Times New Roman"/>
          <w:b/>
          <w:bCs/>
          <w:color w:val="000000"/>
          <w:sz w:val="24"/>
          <w:szCs w:val="24"/>
        </w:rPr>
      </w:pPr>
      <w:r w:rsidRPr="00340080">
        <w:rPr>
          <w:rFonts w:ascii="Times New Roman" w:hAnsi="Times New Roman"/>
          <w:b/>
          <w:bCs/>
          <w:color w:val="000000"/>
          <w:sz w:val="24"/>
          <w:szCs w:val="24"/>
          <w:u w:val="single"/>
        </w:rPr>
        <w:t>Введение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Русская литература и история. Интерес русских писателей к историческому прошлому своего народа. Историзм творчества классиков русской литературы.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Устное народное творчество</w:t>
      </w:r>
      <w:r w:rsidRPr="00340080">
        <w:rPr>
          <w:rFonts w:ascii="Times New Roman" w:hAnsi="Times New Roman"/>
          <w:bCs/>
          <w:color w:val="000000"/>
          <w:sz w:val="24"/>
          <w:szCs w:val="24"/>
        </w:rPr>
        <w:t xml:space="preserve">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Т е о р и я  л и т е р а т у р ы. Народная песня, частушка (развитие представлений). Предание (развитие представлений).</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Из древнерусской литературы</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XVIII</w:t>
      </w:r>
      <w:r w:rsidRPr="00340080">
        <w:rPr>
          <w:rFonts w:ascii="Times New Roman" w:hAnsi="Times New Roman"/>
          <w:b/>
          <w:sz w:val="24"/>
          <w:szCs w:val="24"/>
          <w:u w:val="single"/>
        </w:rPr>
        <w:t xml:space="preserve"> века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Денис Иванович Фонвизин. Слово о писателе.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Понятие о классицизме. Основные правила классицизма в драматическом произведении.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XIX</w:t>
      </w:r>
      <w:r w:rsidRPr="00340080">
        <w:rPr>
          <w:rFonts w:ascii="Times New Roman" w:hAnsi="Times New Roman"/>
          <w:b/>
          <w:sz w:val="24"/>
          <w:szCs w:val="24"/>
          <w:u w:val="single"/>
        </w:rPr>
        <w:t xml:space="preserve"> века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Иван Андреевич Крылов. Поэт и мудрец. Язвительный сатирик и баснописец. Краткий рассказ о писателе. «Обоз».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Т е о р и я  л и т е р а т у р ы. Басня. Мораль. Аллегория (развитие представлений).</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Кондратий Фёдорович Рылеев. Автор дум и сатир. Краткий рассказ о писателе. Оценка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дум современниками. «Смерть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Дума (начальное представление).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Александр Сергеевич Пушкин. Краткий рассказ об отношении поэта к истории и исторической теме в литературе. «Туча». Разноплановость содержания стихотворения — зарисовка природы, отклик на десятилетие восстания декабристов. К*** («Я помню чудное мгновенье...»). Обогащение любовной лирики мотивами пробуждения души к творчеству. «19 октября». Мотивы дружбы, прочного союза и единения друзей. Дружба как нравственный жизненный стержень сообщества избранных.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Роман «Капитанская дочка».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Историзм художественной литературы (начальные представления). Роман (начальные представления). Реализм (начальные представления).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Михаил Юрьевич Лермонтов. Краткий рассказ о писателе, отношение к историческим темам и воплощение этих тем в его творчестве.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Поэма (развитие представлений). Романтический герой (начальные представления), романтическая поэма (начальные представления).  Николай Васильевич Гоголь. Краткий рассказ о писателе, его отношение к истории, исторической теме в художественном произведении.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Комедия (развитие представлений). Сатира и юмор (развитие представлений). Ремарки как форма выражения авторской поэзии (начальные представления).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Иван Сергеевич Тургенев. Краткий рассказ о писателе (Тургенев как пропагандист русской литературы в Европе).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Рассказ «Певцы». Изображение русской жизни и русских характеров в рассказе. Образ рассказчика. Способы выражения авторской позиции.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Михаил Евграфович Салтыков-Щедрин. Краткий рассказ о писателе, редакторе, издателе. «История одного города» (отрывок). Художественно-политическая сатира на современные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Гипербола, гротеск (развитие представлений). Литературная пародия (начальные представления). Эзопов язык (развитие понятия).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Николай Семёнович Лесков. Краткий рассказ о писателе.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«Старый гений». Сатира на чиновничество. Защита беззащитных. Нравственные проблемы рассказа. Деталь как средство создания образа в рассказе.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Рассказ (развитие представлений). Художественная деталь (развитие представлений).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Лев Николаевич Толстой. Краткий рассказ о писателе. Идеал взаимной любви и согласия в обществе.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Те о р и я л и т е р а т у р ы. Художественная деталь. Антитеза (развитие представлений). Композиция (развитие представлений). Роль антитезы в композиции произведений. </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u w:val="single"/>
        </w:rPr>
        <w:t xml:space="preserve">Поэзия родной природы в русской литературе XIX века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 С. Пушкин. «Цветы последние милей...»; М. Ю. Лермонтов. «Осень»; Ф. И. Тютчев. «Осенний вечер»; А. А. Фет. «Первый ландыш»; А. Н. Майков. «Поле зыблется цветами...».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Антон Павлович Чехов. Краткий рассказ о писателе. «О любви» (из трилогии). История о любви и упущенном счастье.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Психологизм художественной литературы (начальные представления). </w:t>
      </w:r>
    </w:p>
    <w:p w:rsidR="006244FD" w:rsidRPr="00340080" w:rsidRDefault="006244FD" w:rsidP="006244FD">
      <w:pPr>
        <w:shd w:val="clear" w:color="auto" w:fill="FFFFFF"/>
        <w:autoSpaceDE w:val="0"/>
        <w:autoSpaceDN w:val="0"/>
        <w:adjustRightInd w:val="0"/>
        <w:spacing w:after="0"/>
        <w:jc w:val="both"/>
        <w:rPr>
          <w:rFonts w:ascii="Times New Roman" w:hAnsi="Times New Roman"/>
          <w:b/>
          <w:sz w:val="24"/>
          <w:szCs w:val="24"/>
          <w:u w:val="single"/>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XX</w:t>
      </w:r>
      <w:r w:rsidRPr="00340080">
        <w:rPr>
          <w:rFonts w:ascii="Times New Roman" w:hAnsi="Times New Roman"/>
          <w:b/>
          <w:sz w:val="24"/>
          <w:szCs w:val="24"/>
          <w:u w:val="single"/>
        </w:rPr>
        <w:t xml:space="preserve"> века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Иван Алексеевич Бунин. Краткий рассказ о писателе. «Кавказ». Повествование о любви в различных её состояниях и в различных жизненных ситуациях. Мастерство Бунина-рассказчика. Психологизм прозы писателя.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Александр Иванович Куприн. Краткий рассказ о писателе. «Куст сирени». Утверждение согласия и взаимопонимания, любви и счастья в семье. Самоотверженность и находчивость главной героини.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Сюжет и фабула.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Александр Александрович Блок. Краткий рассказ о поэте.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«Россия». Историческая тема в стихотворении, её современное звучание и смысл.</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Сергей Александрович Есенин. Краткий рассказ о жизни и творчестве поэта.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Драматическая поэма (начальные представления).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Иван Сергеевич Шмелёв. Краткий рассказ о писателе (детство, юность, начало творческого пути). «Как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 </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
          <w:bCs/>
          <w:color w:val="000000"/>
          <w:sz w:val="24"/>
          <w:szCs w:val="24"/>
        </w:rPr>
        <w:t xml:space="preserve">                                                            </w:t>
      </w:r>
      <w:r w:rsidRPr="00340080">
        <w:rPr>
          <w:rFonts w:ascii="Times New Roman" w:hAnsi="Times New Roman"/>
          <w:b/>
          <w:bCs/>
          <w:color w:val="000000"/>
          <w:sz w:val="24"/>
          <w:szCs w:val="24"/>
          <w:u w:val="single"/>
        </w:rPr>
        <w:t xml:space="preserve">Писатели улыбаются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Журнал «Сатирикон». Тэффи, О. Дымов, А. Аверченко. «Всеобщая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 Зощенко. «История болезни»; Тэффи. «Жизнь и воротник». (Для самостоятельного чтения.) Сатира и юмор в рассказах.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Михаил Андреевич Осоргин. Краткий рассказ о писателе.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«Пенсне». Сочетание фантастики и реальности в рассказе. Мелочи быта и их психологическое содержание.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Александр Трифонович Твардовский. Краткий рассказ о писателе.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Фольклоризм литературы (развитие понятия). Авторские отступления как элемент композиции (начальные представления). </w:t>
      </w: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u w:val="single"/>
        </w:rPr>
        <w:t xml:space="preserve">Стихи и песни о Великой Отечественной войне 1941—1945 годов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Ошанин. «Дороги»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Виктор Петрович Астафьев. Краткий рассказ о писателе. «Фотография,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Герой-повествователь (развитие представлений).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u w:val="single"/>
        </w:rPr>
      </w:pPr>
      <w:r w:rsidRPr="00340080">
        <w:rPr>
          <w:rFonts w:ascii="Times New Roman" w:hAnsi="Times New Roman"/>
          <w:b/>
          <w:bCs/>
          <w:color w:val="000000"/>
          <w:sz w:val="24"/>
          <w:szCs w:val="24"/>
        </w:rPr>
        <w:t xml:space="preserve">                                      </w:t>
      </w:r>
      <w:r w:rsidRPr="00340080">
        <w:rPr>
          <w:rFonts w:ascii="Times New Roman" w:hAnsi="Times New Roman"/>
          <w:b/>
          <w:bCs/>
          <w:color w:val="000000"/>
          <w:sz w:val="24"/>
          <w:szCs w:val="24"/>
          <w:u w:val="single"/>
        </w:rPr>
        <w:t xml:space="preserve"> Русские поэты о родине, родной природе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 Анненский. «Снег»; Д. Мережковский. «Родное», «Не надо звуков»; Н. Заболоцкий. «Вечер на Оке», «Уступи мне, скворец, уголок...»; Н. Рубцов. «По вечерам», «Встреча», «Привет, Россия...».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Поэты Русского зарубежья об оставленной ими родине: Н. Оцуп. «Мне трудно без России...» (отрывок); З.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rsidR="006244FD" w:rsidRPr="00340080" w:rsidRDefault="006244FD" w:rsidP="006244FD">
      <w:pPr>
        <w:shd w:val="clear" w:color="auto" w:fill="FFFFFF"/>
        <w:autoSpaceDE w:val="0"/>
        <w:autoSpaceDN w:val="0"/>
        <w:adjustRightInd w:val="0"/>
        <w:spacing w:after="0"/>
        <w:jc w:val="center"/>
        <w:rPr>
          <w:rFonts w:ascii="Times New Roman" w:hAnsi="Times New Roman"/>
          <w:bCs/>
          <w:color w:val="000000"/>
          <w:sz w:val="24"/>
          <w:szCs w:val="24"/>
        </w:rPr>
      </w:pPr>
      <w:r w:rsidRPr="00340080">
        <w:rPr>
          <w:rFonts w:ascii="Times New Roman" w:hAnsi="Times New Roman"/>
          <w:b/>
          <w:bCs/>
          <w:color w:val="000000"/>
          <w:sz w:val="24"/>
          <w:szCs w:val="24"/>
          <w:u w:val="single"/>
        </w:rPr>
        <w:t>Из зарубежной литературы</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Уильям Шекспир. Краткий рассказ о писателе. «Ромео и Джульетта». Семейная вражда и любовь героев. Ромео и Джульетта — символ любви и жертвенности. «Вечные проблемы» в творчестве Шекспира.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Конфликт как основа сюжета драматического произведения. Сонеты «Её глаза на звёзды не похожи...», «Увы, мой стих не блещет новизной...».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Сонет как форма лирической поэзии.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Жан Батист Мольер. Слово о Мольере. «Мещанин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Классицизм. Комедия (развитие понятий).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Вальтер Скотт. Краткий рассказ о писателе. «Айвенго».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Исторический роман (развитие представлений).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p>
    <w:p w:rsidR="006244FD" w:rsidRPr="00340080" w:rsidRDefault="006244FD" w:rsidP="006244FD">
      <w:pPr>
        <w:shd w:val="clear" w:color="auto" w:fill="FFFFFF"/>
        <w:autoSpaceDE w:val="0"/>
        <w:autoSpaceDN w:val="0"/>
        <w:adjustRightInd w:val="0"/>
        <w:spacing w:after="0"/>
        <w:jc w:val="both"/>
        <w:rPr>
          <w:rFonts w:ascii="Times New Roman" w:hAnsi="Times New Roman"/>
          <w:b/>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rPr>
        <w:t xml:space="preserve"> 9 класс</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p>
    <w:p w:rsidR="006244FD" w:rsidRPr="00340080" w:rsidRDefault="006244FD" w:rsidP="006244FD">
      <w:pPr>
        <w:shd w:val="clear" w:color="auto" w:fill="FFFFFF"/>
        <w:autoSpaceDE w:val="0"/>
        <w:autoSpaceDN w:val="0"/>
        <w:adjustRightInd w:val="0"/>
        <w:spacing w:after="0"/>
        <w:jc w:val="center"/>
        <w:rPr>
          <w:rFonts w:ascii="Times New Roman" w:hAnsi="Times New Roman"/>
          <w:bCs/>
          <w:color w:val="000000"/>
          <w:sz w:val="24"/>
          <w:szCs w:val="24"/>
        </w:rPr>
      </w:pPr>
      <w:r w:rsidRPr="00340080">
        <w:rPr>
          <w:rFonts w:ascii="Times New Roman" w:hAnsi="Times New Roman"/>
          <w:b/>
          <w:bCs/>
          <w:color w:val="000000"/>
          <w:sz w:val="24"/>
          <w:szCs w:val="24"/>
          <w:u w:val="single"/>
        </w:rPr>
        <w:t>Введение</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 о р и я л и т е р а т у р ы. Литература как искусство слова (углубление представлений). </w:t>
      </w:r>
    </w:p>
    <w:p w:rsidR="006244FD" w:rsidRPr="00340080" w:rsidRDefault="006244FD" w:rsidP="006244FD">
      <w:pPr>
        <w:shd w:val="clear" w:color="auto" w:fill="FFFFFF"/>
        <w:autoSpaceDE w:val="0"/>
        <w:autoSpaceDN w:val="0"/>
        <w:adjustRightInd w:val="0"/>
        <w:spacing w:after="0"/>
        <w:jc w:val="center"/>
        <w:rPr>
          <w:rFonts w:ascii="Times New Roman" w:hAnsi="Times New Roman"/>
          <w:bCs/>
          <w:color w:val="000000"/>
          <w:sz w:val="24"/>
          <w:szCs w:val="24"/>
        </w:rPr>
      </w:pPr>
      <w:r w:rsidRPr="00340080">
        <w:rPr>
          <w:rFonts w:ascii="Times New Roman" w:hAnsi="Times New Roman"/>
          <w:b/>
          <w:sz w:val="24"/>
          <w:szCs w:val="24"/>
          <w:u w:val="single"/>
        </w:rPr>
        <w:t>Из древнерусской литературы</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Беседа о древнерусской литературе. Самобытный характер древнерусской литературы. Богатство и разнообразие жанров. «Слов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XVIII</w:t>
      </w:r>
      <w:r w:rsidRPr="00340080">
        <w:rPr>
          <w:rFonts w:ascii="Times New Roman" w:hAnsi="Times New Roman"/>
          <w:b/>
          <w:sz w:val="24"/>
          <w:szCs w:val="24"/>
          <w:u w:val="single"/>
        </w:rPr>
        <w:t xml:space="preserve"> века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Характеристика русской литературы XVIII века. Гражданский пафос русского классицизма.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Михаил Васильевич Ломоносов. Жизнь и творчество (обзор). Учёный, поэт, реформатор русского литературного языка и стиха. «Вечернее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Ода как жанр лирической поэзии.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Гавриил Романович Державин. Жизнь и творчество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«Властителям и судиям». Тема несправедливости сильных мира сего. «Высокий» слог и ораторские, декламационные интонации.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Слово о писателе. 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Сентиментализм (начальные представления). </w:t>
      </w:r>
    </w:p>
    <w:p w:rsidR="006244FD" w:rsidRPr="00340080" w:rsidRDefault="006244FD" w:rsidP="006244FD">
      <w:pPr>
        <w:shd w:val="clear" w:color="auto" w:fill="FFFFFF"/>
        <w:autoSpaceDE w:val="0"/>
        <w:autoSpaceDN w:val="0"/>
        <w:adjustRightInd w:val="0"/>
        <w:spacing w:after="0"/>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XIX</w:t>
      </w:r>
      <w:r w:rsidRPr="00340080">
        <w:rPr>
          <w:rFonts w:ascii="Times New Roman" w:hAnsi="Times New Roman"/>
          <w:b/>
          <w:sz w:val="24"/>
          <w:szCs w:val="24"/>
          <w:u w:val="single"/>
        </w:rPr>
        <w:t xml:space="preserve"> века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Василий Андреевич Жуковский. Жизнь и творчество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«Море». Романтический образ моря. «Невыразимое». Границы выразимого. Возможности поэтического языка и трудности, встающие на пути поэта. Отношение романтика к слову.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w:t>
      </w:r>
      <w:r w:rsidRPr="00340080">
        <w:rPr>
          <w:rFonts w:ascii="Times New Roman" w:hAnsi="Times New Roman"/>
          <w:sz w:val="24"/>
          <w:szCs w:val="24"/>
        </w:rPr>
        <w:t xml:space="preserve"> </w:t>
      </w:r>
      <w:r w:rsidRPr="00340080">
        <w:rPr>
          <w:rFonts w:ascii="Times New Roman" w:hAnsi="Times New Roman"/>
          <w:bCs/>
          <w:color w:val="000000"/>
          <w:sz w:val="24"/>
          <w:szCs w:val="24"/>
        </w:rPr>
        <w:t xml:space="preserve">раз русской девушки, сохранившей веру в Бога и не поддавшейся губительным чарам.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Баллада (развитие представлений). Фольклоризм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 человеческое в произведении. Необычность развязки, смысл финала комедии. Критика о пьесе Грибоедова.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Александр Сергеевич Пушкин. Жизнь и творчество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Стихотворения «К Чаадаеву», «К морю», «Пророк», «Ан- чар», «На холмах Грузии лежит ночная мгла...», «Я вас любил; любовь ещё, быть может...», «Бесы», «Я памятник себе воздвиг нерукотворный...»,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«Моцарт и Сальери».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Роман в стихах (начальные представления). Реализм (развитие понятия). Трагедия как жанр драмы (развитие понятия).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Михаил Юрьевич Лермонтов. Жизнь и творчество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Особенности композиции. Печорин — «самый любопытный предмет своих наблюдений» (В. Г. Белинский).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Печорин и Максим Максимыч. Печорин и доктор Вернер. Печорин и Грушницкий. Печорин и Вера. Печорин и Мери. Печорин и «ундина».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Основные мотивы лирики. «Смерть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Трагическая судьба поэта и человека в бездуховном мире. Характер лирического героя лермонтовской поэзии. Тема родины, поэта и поэзии.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Николай Васильевич Гоголь. Жизнь и творчество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«Мёртвые души». История создания. Смысл названия поэмы. Система образов. Мёртвые и живые души. Чичиков — «приобретатель», новый герой эпохи.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Фёдор Михайлович Достоевский. Слово о писателе.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Повесть (развитие понятия). Психологизм литературы (развитие представлений).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Антон Павлович Чехов. Слово о писателе. «Тоска», «Смерть чиновника».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Развитие представлений о жанровых особенностях рассказа.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sz w:val="24"/>
          <w:szCs w:val="24"/>
          <w:u w:val="single"/>
        </w:rPr>
        <w:t xml:space="preserve">Из русской литературы </w:t>
      </w:r>
      <w:r w:rsidRPr="00340080">
        <w:rPr>
          <w:rFonts w:ascii="Times New Roman" w:hAnsi="Times New Roman"/>
          <w:b/>
          <w:bCs/>
          <w:color w:val="000000"/>
          <w:sz w:val="24"/>
          <w:szCs w:val="24"/>
          <w:u w:val="single"/>
        </w:rPr>
        <w:t>XX</w:t>
      </w:r>
      <w:r w:rsidRPr="00340080">
        <w:rPr>
          <w:rFonts w:ascii="Times New Roman" w:hAnsi="Times New Roman"/>
          <w:b/>
          <w:sz w:val="24"/>
          <w:szCs w:val="24"/>
          <w:u w:val="single"/>
        </w:rPr>
        <w:t xml:space="preserve"> века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Иван Алексеевич Бунин. Слово о писателе.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Рассказ «Тёмные аллеи». Печальная история любви людей из разных социальных слоёв. «Поэзия» и «проза» русской усадьбы. Лиризм повествования.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Психологизм литературы (развитие представлений). Роль художественной детали в характеристике героя.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Михаил Афанасьевич Булгаков. Слово о писателе.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Т е о р и я  л и т е р а т у р ы. Художественная условность, фантастика, сатира (развитие понятий).</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Михаил Александрович Шолохов. Слово о писателе.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Реализм в художественной литературе. Реалистическая типизация (углубление понятия).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Александр Исаевич Солженицын. Слово о писателе.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Рассказ «Матрёнин двор». Образ праведницы. Трагизм судьбы героини. Жизненная основа притчи.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Притча (углубление понятия).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
          <w:bCs/>
          <w:color w:val="000000"/>
          <w:sz w:val="24"/>
          <w:szCs w:val="24"/>
          <w:u w:val="single"/>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u w:val="single"/>
        </w:rPr>
        <w:t xml:space="preserve">Из русской поэзии XX века (обзор)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Общий обзор. Многообразие направлений, жанров, видов лирической поэзии. Вершинные явления русской поэзии XX века.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Штрихи к портретам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Александр Александрович Блок. Слово о поэте. «Ветер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Сергей Александрович Есенин. Слово о поэте. «Вот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Владимир Владимирович Маяковский. Слово о поэте.</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«Послушайте!», «А вы могли бы?», «Люблю» (отрывок). Новаторство Маяковского-поэта. Своеобразие стиха, ритма, словотворчества. Маяковский о труде поэта.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Марина Ивановна Цветаева. Слово о поэте.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 о человеке и природе. Философская глубина обобщений поэта-мыслителя.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Анна Андреевна Ахматова. Слово о поэте. 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Борис Леонидович Пастернак. Слово о поэте. «Красавица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 Александр Трифонович Твардовский. Слово о поэте. «Урожай», «Весенние строчки», «Я убит подо Ржевом». Стихотворения о родине, о природе. Интонация и стиль стихотворений.</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Силлабо-тоническая и тоническая системы стихосложения (углубление представлений).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u w:val="single"/>
        </w:rPr>
        <w:t>Песни и романсы на стихи поэтов XIX—XX веков(обзор)</w:t>
      </w:r>
      <w:r w:rsidRPr="00340080">
        <w:rPr>
          <w:rFonts w:ascii="Times New Roman" w:hAnsi="Times New Roman"/>
          <w:bCs/>
          <w:color w:val="000000"/>
          <w:sz w:val="24"/>
          <w:szCs w:val="24"/>
        </w:rPr>
        <w:t xml:space="preserve">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 мысли, настроения человека.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w:t>
      </w:r>
      <w:r w:rsidRPr="00340080">
        <w:rPr>
          <w:rFonts w:ascii="Times New Roman" w:hAnsi="Times New Roman"/>
          <w:b/>
          <w:bCs/>
          <w:color w:val="000000"/>
          <w:sz w:val="24"/>
          <w:szCs w:val="24"/>
          <w:u w:val="single"/>
        </w:rPr>
        <w:t>Из зарубежной литературы</w:t>
      </w:r>
      <w:r w:rsidRPr="00340080">
        <w:rPr>
          <w:rFonts w:ascii="Times New Roman" w:hAnsi="Times New Roman"/>
          <w:bCs/>
          <w:color w:val="000000"/>
          <w:sz w:val="24"/>
          <w:szCs w:val="24"/>
        </w:rPr>
        <w:t xml:space="preserve">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Античная лирика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Гораций. Слово о поэте. «Я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Данте Алигьери. Слово о поэте.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Уильям Шекспир. Краткие сведения о жизни и творчестве Шекспира. Характеристика гуманизма эпохи Возрождения.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«Гамлет»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Т е о р и я л и т е р а т у р ы. Трагедия как драматический жанр (углубление понятия).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Иоганн Вольфганг Гёте. Краткие сведения о жизни и творчестве Гёте. Характеристика особенностей эпохи Просвещения.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 xml:space="preserve">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w:t>
      </w:r>
    </w:p>
    <w:p w:rsidR="006244FD" w:rsidRPr="00340080" w:rsidRDefault="006244FD" w:rsidP="006244FD">
      <w:pPr>
        <w:shd w:val="clear" w:color="auto" w:fill="FFFFFF"/>
        <w:autoSpaceDE w:val="0"/>
        <w:autoSpaceDN w:val="0"/>
        <w:adjustRightInd w:val="0"/>
        <w:spacing w:after="0"/>
        <w:ind w:firstLine="709"/>
        <w:jc w:val="both"/>
        <w:rPr>
          <w:rFonts w:ascii="Times New Roman" w:hAnsi="Times New Roman"/>
          <w:bCs/>
          <w:color w:val="000000"/>
          <w:sz w:val="24"/>
          <w:szCs w:val="24"/>
        </w:rPr>
      </w:pPr>
      <w:r w:rsidRPr="00340080">
        <w:rPr>
          <w:rFonts w:ascii="Times New Roman" w:hAnsi="Times New Roman"/>
          <w:bCs/>
          <w:color w:val="000000"/>
          <w:sz w:val="24"/>
          <w:szCs w:val="24"/>
        </w:rPr>
        <w:t>Т е о р и я   л и т е р а т у р ы. Драматическая поэма (углубление понятия).</w:t>
      </w:r>
    </w:p>
    <w:p w:rsidR="006244FD" w:rsidRPr="00340080" w:rsidRDefault="006244FD" w:rsidP="006244FD">
      <w:pPr>
        <w:shd w:val="clear" w:color="auto" w:fill="FFFFFF"/>
        <w:autoSpaceDE w:val="0"/>
        <w:autoSpaceDN w:val="0"/>
        <w:adjustRightInd w:val="0"/>
        <w:spacing w:after="0" w:line="240" w:lineRule="auto"/>
        <w:jc w:val="both"/>
        <w:rPr>
          <w:rFonts w:ascii="Times New Roman" w:hAnsi="Times New Roman"/>
          <w:bCs/>
          <w:color w:val="000000"/>
          <w:sz w:val="24"/>
          <w:szCs w:val="24"/>
        </w:rPr>
      </w:pPr>
    </w:p>
    <w:p w:rsidR="006244FD" w:rsidRPr="00340080" w:rsidRDefault="006244FD" w:rsidP="006244FD">
      <w:pPr>
        <w:shd w:val="clear" w:color="auto" w:fill="FFFFFF"/>
        <w:autoSpaceDE w:val="0"/>
        <w:autoSpaceDN w:val="0"/>
        <w:adjustRightInd w:val="0"/>
        <w:spacing w:after="0" w:line="240" w:lineRule="auto"/>
        <w:jc w:val="center"/>
        <w:rPr>
          <w:rFonts w:ascii="Times New Roman" w:eastAsia="Lucida Sans Unicode" w:hAnsi="Times New Roman"/>
          <w:b/>
          <w:kern w:val="1"/>
          <w:sz w:val="24"/>
          <w:szCs w:val="24"/>
        </w:rPr>
      </w:pPr>
      <w:r w:rsidRPr="00340080">
        <w:rPr>
          <w:rFonts w:ascii="Times New Roman" w:hAnsi="Times New Roman"/>
          <w:b/>
          <w:bCs/>
          <w:color w:val="000000"/>
          <w:sz w:val="24"/>
          <w:szCs w:val="24"/>
        </w:rPr>
        <w:t>Тематическое планирование по предмету «Литература»</w:t>
      </w:r>
    </w:p>
    <w:p w:rsidR="006244FD" w:rsidRPr="00340080" w:rsidRDefault="006244FD" w:rsidP="006244FD">
      <w:pPr>
        <w:widowControl w:val="0"/>
        <w:suppressAutoHyphens/>
        <w:spacing w:after="0" w:line="240" w:lineRule="auto"/>
        <w:jc w:val="center"/>
        <w:rPr>
          <w:rFonts w:ascii="Times New Roman" w:eastAsia="Lucida Sans Unicode" w:hAnsi="Times New Roman"/>
          <w:b/>
          <w:kern w:val="1"/>
          <w:sz w:val="24"/>
          <w:szCs w:val="24"/>
        </w:rPr>
      </w:pPr>
    </w:p>
    <w:p w:rsidR="006244FD" w:rsidRPr="00340080" w:rsidRDefault="006244FD" w:rsidP="006244FD">
      <w:pPr>
        <w:widowControl w:val="0"/>
        <w:suppressAutoHyphens/>
        <w:spacing w:after="0" w:line="240" w:lineRule="auto"/>
        <w:rPr>
          <w:rFonts w:ascii="Times New Roman" w:eastAsia="Lucida Sans Unicode" w:hAnsi="Times New Roman"/>
          <w:b/>
          <w:kern w:val="1"/>
          <w:sz w:val="24"/>
          <w:szCs w:val="24"/>
        </w:rPr>
      </w:pPr>
      <w:r w:rsidRPr="00340080">
        <w:rPr>
          <w:rFonts w:ascii="Times New Roman" w:eastAsia="Lucida Sans Unicode" w:hAnsi="Times New Roman"/>
          <w:b/>
          <w:kern w:val="1"/>
          <w:sz w:val="24"/>
          <w:szCs w:val="24"/>
        </w:rPr>
        <w:t>Таблица тематического распределения количества часов в 5 классе</w:t>
      </w:r>
    </w:p>
    <w:p w:rsidR="006244FD" w:rsidRPr="00340080" w:rsidRDefault="006244FD" w:rsidP="006244FD">
      <w:pPr>
        <w:widowControl w:val="0"/>
        <w:suppressAutoHyphens/>
        <w:spacing w:after="0" w:line="240" w:lineRule="auto"/>
        <w:rPr>
          <w:rFonts w:ascii="Times New Roman" w:eastAsia="Lucida Sans Unicode" w:hAnsi="Times New Roman"/>
          <w:b/>
          <w:kern w:val="1"/>
          <w:sz w:val="24"/>
          <w:szCs w:val="24"/>
        </w:rPr>
      </w:pPr>
    </w:p>
    <w:tbl>
      <w:tblPr>
        <w:tblStyle w:val="af2"/>
        <w:tblW w:w="0" w:type="auto"/>
        <w:tblLook w:val="04A0" w:firstRow="1" w:lastRow="0" w:firstColumn="1" w:lastColumn="0" w:noHBand="0" w:noVBand="1"/>
      </w:tblPr>
      <w:tblGrid>
        <w:gridCol w:w="815"/>
        <w:gridCol w:w="6354"/>
        <w:gridCol w:w="2401"/>
      </w:tblGrid>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b/>
                <w:kern w:val="1"/>
                <w:sz w:val="24"/>
                <w:szCs w:val="24"/>
              </w:rPr>
            </w:pPr>
            <w:r w:rsidRPr="00340080">
              <w:rPr>
                <w:rFonts w:ascii="Times New Roman" w:hAnsi="Times New Roman"/>
                <w:b/>
                <w:sz w:val="24"/>
                <w:szCs w:val="24"/>
                <w:lang w:eastAsia="ar-SA"/>
              </w:rPr>
              <w:t>№</w:t>
            </w:r>
          </w:p>
        </w:tc>
        <w:tc>
          <w:tcPr>
            <w:tcW w:w="6379" w:type="dxa"/>
          </w:tcPr>
          <w:p w:rsidR="006244FD" w:rsidRPr="00340080" w:rsidRDefault="006244FD" w:rsidP="006244FD">
            <w:pPr>
              <w:widowControl w:val="0"/>
              <w:spacing w:after="0" w:line="240" w:lineRule="auto"/>
              <w:rPr>
                <w:rFonts w:ascii="Times New Roman" w:eastAsia="Lucida Sans Unicode" w:hAnsi="Times New Roman"/>
                <w:b/>
                <w:kern w:val="1"/>
                <w:sz w:val="24"/>
                <w:szCs w:val="24"/>
              </w:rPr>
            </w:pPr>
            <w:r w:rsidRPr="00340080">
              <w:rPr>
                <w:rFonts w:ascii="Times New Roman" w:hAnsi="Times New Roman"/>
                <w:b/>
                <w:sz w:val="24"/>
                <w:szCs w:val="24"/>
                <w:lang w:eastAsia="ar-SA"/>
              </w:rPr>
              <w:t>Содержание</w:t>
            </w:r>
          </w:p>
        </w:tc>
        <w:tc>
          <w:tcPr>
            <w:tcW w:w="2410" w:type="dxa"/>
          </w:tcPr>
          <w:p w:rsidR="006244FD" w:rsidRPr="00340080" w:rsidRDefault="006244FD" w:rsidP="006244FD">
            <w:pPr>
              <w:widowControl w:val="0"/>
              <w:spacing w:after="0" w:line="240" w:lineRule="auto"/>
              <w:rPr>
                <w:rFonts w:ascii="Times New Roman" w:eastAsia="Lucida Sans Unicode" w:hAnsi="Times New Roman"/>
                <w:b/>
                <w:kern w:val="1"/>
                <w:sz w:val="24"/>
                <w:szCs w:val="24"/>
              </w:rPr>
            </w:pPr>
            <w:r w:rsidRPr="00340080">
              <w:rPr>
                <w:rFonts w:ascii="Times New Roman" w:hAnsi="Times New Roman"/>
                <w:b/>
                <w:sz w:val="24"/>
                <w:szCs w:val="24"/>
                <w:lang w:eastAsia="ar-SA"/>
              </w:rPr>
              <w:t>Кол-во часов</w:t>
            </w:r>
          </w:p>
        </w:tc>
      </w:tr>
      <w:tr w:rsidR="006244FD" w:rsidRPr="00340080" w:rsidTr="006244FD">
        <w:tc>
          <w:tcPr>
            <w:tcW w:w="817" w:type="dxa"/>
          </w:tcPr>
          <w:p w:rsidR="006244FD" w:rsidRPr="00340080" w:rsidRDefault="006244FD" w:rsidP="006244FD">
            <w:pPr>
              <w:snapToGrid w:val="0"/>
              <w:spacing w:after="0" w:line="240" w:lineRule="auto"/>
              <w:rPr>
                <w:rFonts w:ascii="Times New Roman" w:hAnsi="Times New Roman"/>
                <w:b/>
                <w:sz w:val="24"/>
                <w:szCs w:val="24"/>
                <w:lang w:eastAsia="ar-SA"/>
              </w:rPr>
            </w:pPr>
            <w:r w:rsidRPr="00340080">
              <w:rPr>
                <w:rFonts w:ascii="Times New Roman" w:eastAsia="Lucida Sans Unicode" w:hAnsi="Times New Roman"/>
                <w:kern w:val="1"/>
                <w:sz w:val="24"/>
                <w:szCs w:val="24"/>
              </w:rPr>
              <w:t>1.</w:t>
            </w:r>
          </w:p>
        </w:tc>
        <w:tc>
          <w:tcPr>
            <w:tcW w:w="6379" w:type="dxa"/>
          </w:tcPr>
          <w:p w:rsidR="006244FD" w:rsidRPr="00340080" w:rsidRDefault="006244FD" w:rsidP="006244FD">
            <w:pPr>
              <w:widowControl w:val="0"/>
              <w:spacing w:after="0" w:line="240" w:lineRule="auto"/>
              <w:rPr>
                <w:rFonts w:ascii="Times New Roman" w:eastAsia="Lucida Sans Unicode" w:hAnsi="Times New Roman"/>
                <w:b/>
                <w:kern w:val="1"/>
                <w:sz w:val="24"/>
                <w:szCs w:val="24"/>
              </w:rPr>
            </w:pPr>
            <w:r w:rsidRPr="00340080">
              <w:rPr>
                <w:rFonts w:ascii="Times New Roman" w:hAnsi="Times New Roman"/>
                <w:sz w:val="24"/>
                <w:szCs w:val="24"/>
                <w:lang w:eastAsia="ar-SA"/>
              </w:rPr>
              <w:t>Введение</w:t>
            </w:r>
          </w:p>
        </w:tc>
        <w:tc>
          <w:tcPr>
            <w:tcW w:w="2410" w:type="dxa"/>
          </w:tcPr>
          <w:p w:rsidR="006244FD" w:rsidRPr="00340080" w:rsidRDefault="006244FD" w:rsidP="006244FD">
            <w:pPr>
              <w:widowControl w:val="0"/>
              <w:spacing w:after="0" w:line="240" w:lineRule="auto"/>
              <w:jc w:val="center"/>
              <w:rPr>
                <w:rFonts w:ascii="Times New Roman" w:eastAsia="Lucida Sans Unicode" w:hAnsi="Times New Roman"/>
                <w:b/>
                <w:kern w:val="1"/>
                <w:sz w:val="24"/>
                <w:szCs w:val="24"/>
              </w:rPr>
            </w:pPr>
            <w:r w:rsidRPr="00340080">
              <w:rPr>
                <w:rFonts w:ascii="Times New Roman" w:hAnsi="Times New Roman"/>
                <w:sz w:val="24"/>
                <w:szCs w:val="24"/>
                <w:lang w:eastAsia="ar-SA"/>
              </w:rPr>
              <w:t>1</w:t>
            </w:r>
          </w:p>
        </w:tc>
      </w:tr>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c>
          <w:tcPr>
            <w:tcW w:w="6379" w:type="dxa"/>
          </w:tcPr>
          <w:p w:rsidR="006244FD" w:rsidRPr="00340080" w:rsidRDefault="006244FD" w:rsidP="006244FD">
            <w:pPr>
              <w:widowControl w:val="0"/>
              <w:spacing w:after="0" w:line="240" w:lineRule="auto"/>
              <w:rPr>
                <w:rFonts w:ascii="Times New Roman" w:eastAsia="Lucida Sans Unicode" w:hAnsi="Times New Roman"/>
                <w:b/>
                <w:kern w:val="1"/>
                <w:sz w:val="24"/>
                <w:szCs w:val="24"/>
              </w:rPr>
            </w:pPr>
            <w:r w:rsidRPr="00340080">
              <w:rPr>
                <w:rFonts w:ascii="Times New Roman" w:hAnsi="Times New Roman"/>
                <w:sz w:val="24"/>
                <w:szCs w:val="24"/>
                <w:lang w:eastAsia="ar-SA"/>
              </w:rPr>
              <w:t>Устное народное творчество</w:t>
            </w:r>
          </w:p>
        </w:tc>
        <w:tc>
          <w:tcPr>
            <w:tcW w:w="2410" w:type="dxa"/>
          </w:tcPr>
          <w:p w:rsidR="006244FD" w:rsidRPr="00340080" w:rsidRDefault="006244FD" w:rsidP="006244FD">
            <w:pPr>
              <w:widowControl w:val="0"/>
              <w:spacing w:after="0" w:line="240" w:lineRule="auto"/>
              <w:jc w:val="center"/>
              <w:rPr>
                <w:rFonts w:ascii="Times New Roman" w:eastAsia="Lucida Sans Unicode" w:hAnsi="Times New Roman"/>
                <w:b/>
                <w:kern w:val="1"/>
                <w:sz w:val="24"/>
                <w:szCs w:val="24"/>
              </w:rPr>
            </w:pPr>
            <w:r w:rsidRPr="00340080">
              <w:rPr>
                <w:rFonts w:ascii="Times New Roman" w:hAnsi="Times New Roman"/>
                <w:sz w:val="24"/>
                <w:szCs w:val="24"/>
                <w:lang w:eastAsia="ar-SA"/>
              </w:rPr>
              <w:t>10</w:t>
            </w:r>
          </w:p>
        </w:tc>
      </w:tr>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c>
          <w:tcPr>
            <w:tcW w:w="6379" w:type="dxa"/>
          </w:tcPr>
          <w:p w:rsidR="006244FD" w:rsidRPr="00340080" w:rsidRDefault="006244FD" w:rsidP="006244FD">
            <w:pPr>
              <w:snapToGrid w:val="0"/>
              <w:spacing w:after="0" w:line="240" w:lineRule="auto"/>
              <w:rPr>
                <w:rFonts w:ascii="Times New Roman" w:hAnsi="Times New Roman"/>
                <w:sz w:val="24"/>
                <w:szCs w:val="24"/>
                <w:lang w:eastAsia="ar-SA"/>
              </w:rPr>
            </w:pPr>
            <w:r w:rsidRPr="00340080">
              <w:rPr>
                <w:rFonts w:ascii="Times New Roman" w:hAnsi="Times New Roman"/>
                <w:sz w:val="24"/>
                <w:szCs w:val="24"/>
                <w:lang w:eastAsia="ar-SA"/>
              </w:rPr>
              <w:t>Из древнерусской литературы</w:t>
            </w:r>
          </w:p>
        </w:tc>
        <w:tc>
          <w:tcPr>
            <w:tcW w:w="2410" w:type="dxa"/>
          </w:tcPr>
          <w:p w:rsidR="006244FD" w:rsidRPr="00340080" w:rsidRDefault="006244FD" w:rsidP="006244FD">
            <w:pPr>
              <w:snapToGrid w:val="0"/>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2</w:t>
            </w:r>
          </w:p>
        </w:tc>
      </w:tr>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4.</w:t>
            </w:r>
          </w:p>
        </w:tc>
        <w:tc>
          <w:tcPr>
            <w:tcW w:w="6379" w:type="dxa"/>
          </w:tcPr>
          <w:p w:rsidR="006244FD" w:rsidRPr="00340080" w:rsidRDefault="006244FD" w:rsidP="006244FD">
            <w:pPr>
              <w:snapToGrid w:val="0"/>
              <w:spacing w:after="0" w:line="240" w:lineRule="auto"/>
              <w:rPr>
                <w:rFonts w:ascii="Times New Roman" w:hAnsi="Times New Roman"/>
                <w:sz w:val="24"/>
                <w:szCs w:val="24"/>
                <w:lang w:eastAsia="ar-SA"/>
              </w:rPr>
            </w:pPr>
            <w:r w:rsidRPr="00340080">
              <w:rPr>
                <w:rFonts w:ascii="Times New Roman" w:hAnsi="Times New Roman"/>
                <w:sz w:val="24"/>
                <w:szCs w:val="24"/>
                <w:lang w:eastAsia="ar-SA"/>
              </w:rPr>
              <w:t xml:space="preserve">Из литературы </w:t>
            </w:r>
            <w:r w:rsidRPr="00340080">
              <w:rPr>
                <w:rFonts w:ascii="Times New Roman" w:hAnsi="Times New Roman"/>
                <w:sz w:val="24"/>
                <w:szCs w:val="24"/>
                <w:lang w:val="en-US" w:eastAsia="ar-SA"/>
              </w:rPr>
              <w:t>XVIII</w:t>
            </w:r>
            <w:r w:rsidRPr="00340080">
              <w:rPr>
                <w:rFonts w:ascii="Times New Roman" w:hAnsi="Times New Roman"/>
                <w:sz w:val="24"/>
                <w:szCs w:val="24"/>
                <w:lang w:eastAsia="ar-SA"/>
              </w:rPr>
              <w:t xml:space="preserve"> века</w:t>
            </w:r>
          </w:p>
        </w:tc>
        <w:tc>
          <w:tcPr>
            <w:tcW w:w="2410" w:type="dxa"/>
          </w:tcPr>
          <w:p w:rsidR="006244FD" w:rsidRPr="00340080" w:rsidRDefault="006244FD" w:rsidP="006244FD">
            <w:pPr>
              <w:snapToGrid w:val="0"/>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2</w:t>
            </w:r>
          </w:p>
        </w:tc>
      </w:tr>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5.</w:t>
            </w:r>
          </w:p>
        </w:tc>
        <w:tc>
          <w:tcPr>
            <w:tcW w:w="6379" w:type="dxa"/>
          </w:tcPr>
          <w:p w:rsidR="006244FD" w:rsidRPr="00340080" w:rsidRDefault="006244FD" w:rsidP="006244FD">
            <w:pPr>
              <w:snapToGrid w:val="0"/>
              <w:spacing w:after="0" w:line="240" w:lineRule="auto"/>
              <w:rPr>
                <w:rFonts w:ascii="Times New Roman" w:hAnsi="Times New Roman"/>
                <w:sz w:val="24"/>
                <w:szCs w:val="24"/>
                <w:lang w:eastAsia="ar-SA"/>
              </w:rPr>
            </w:pPr>
            <w:r w:rsidRPr="00340080">
              <w:rPr>
                <w:rFonts w:ascii="Times New Roman" w:hAnsi="Times New Roman"/>
                <w:sz w:val="24"/>
                <w:szCs w:val="24"/>
                <w:lang w:eastAsia="ar-SA"/>
              </w:rPr>
              <w:t xml:space="preserve">Из литературы </w:t>
            </w:r>
            <w:r w:rsidRPr="00340080">
              <w:rPr>
                <w:rFonts w:ascii="Times New Roman" w:hAnsi="Times New Roman"/>
                <w:sz w:val="24"/>
                <w:szCs w:val="24"/>
                <w:lang w:val="en-US" w:eastAsia="ar-SA"/>
              </w:rPr>
              <w:t>XIX</w:t>
            </w:r>
            <w:r w:rsidRPr="00340080">
              <w:rPr>
                <w:rFonts w:ascii="Times New Roman" w:hAnsi="Times New Roman"/>
                <w:sz w:val="24"/>
                <w:szCs w:val="24"/>
                <w:lang w:eastAsia="ar-SA"/>
              </w:rPr>
              <w:t xml:space="preserve"> века</w:t>
            </w:r>
          </w:p>
        </w:tc>
        <w:tc>
          <w:tcPr>
            <w:tcW w:w="2410" w:type="dxa"/>
          </w:tcPr>
          <w:p w:rsidR="006244FD" w:rsidRPr="00340080" w:rsidRDefault="006244FD" w:rsidP="006244FD">
            <w:pPr>
              <w:snapToGrid w:val="0"/>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47</w:t>
            </w:r>
          </w:p>
        </w:tc>
      </w:tr>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6.</w:t>
            </w:r>
          </w:p>
        </w:tc>
        <w:tc>
          <w:tcPr>
            <w:tcW w:w="6379" w:type="dxa"/>
          </w:tcPr>
          <w:p w:rsidR="006244FD" w:rsidRPr="00340080" w:rsidRDefault="006244FD" w:rsidP="006244FD">
            <w:pPr>
              <w:snapToGrid w:val="0"/>
              <w:spacing w:after="0" w:line="240" w:lineRule="auto"/>
              <w:rPr>
                <w:rFonts w:ascii="Times New Roman" w:hAnsi="Times New Roman"/>
                <w:sz w:val="24"/>
                <w:szCs w:val="24"/>
                <w:lang w:eastAsia="ar-SA"/>
              </w:rPr>
            </w:pPr>
            <w:r w:rsidRPr="00340080">
              <w:rPr>
                <w:rFonts w:ascii="Times New Roman" w:hAnsi="Times New Roman"/>
                <w:sz w:val="24"/>
                <w:szCs w:val="24"/>
                <w:lang w:eastAsia="ar-SA"/>
              </w:rPr>
              <w:t xml:space="preserve">Из литературы </w:t>
            </w:r>
            <w:r w:rsidRPr="00340080">
              <w:rPr>
                <w:rFonts w:ascii="Times New Roman" w:hAnsi="Times New Roman"/>
                <w:sz w:val="24"/>
                <w:szCs w:val="24"/>
                <w:lang w:val="en-US" w:eastAsia="ar-SA"/>
              </w:rPr>
              <w:t>XX</w:t>
            </w:r>
            <w:r w:rsidRPr="00340080">
              <w:rPr>
                <w:rFonts w:ascii="Times New Roman" w:hAnsi="Times New Roman"/>
                <w:sz w:val="24"/>
                <w:szCs w:val="24"/>
                <w:lang w:eastAsia="ar-SA"/>
              </w:rPr>
              <w:t xml:space="preserve"> века</w:t>
            </w:r>
          </w:p>
        </w:tc>
        <w:tc>
          <w:tcPr>
            <w:tcW w:w="2410" w:type="dxa"/>
          </w:tcPr>
          <w:p w:rsidR="006244FD" w:rsidRPr="00340080" w:rsidRDefault="006244FD" w:rsidP="006244FD">
            <w:pPr>
              <w:snapToGrid w:val="0"/>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28</w:t>
            </w:r>
          </w:p>
        </w:tc>
      </w:tr>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lang w:val="en-US"/>
              </w:rPr>
              <w:t>7</w:t>
            </w:r>
            <w:r w:rsidRPr="00340080">
              <w:rPr>
                <w:rFonts w:ascii="Times New Roman" w:eastAsia="Lucida Sans Unicode" w:hAnsi="Times New Roman"/>
                <w:kern w:val="1"/>
                <w:sz w:val="24"/>
                <w:szCs w:val="24"/>
              </w:rPr>
              <w:t>.</w:t>
            </w:r>
          </w:p>
        </w:tc>
        <w:tc>
          <w:tcPr>
            <w:tcW w:w="6379" w:type="dxa"/>
          </w:tcPr>
          <w:p w:rsidR="006244FD" w:rsidRPr="00340080" w:rsidRDefault="006244FD" w:rsidP="006244FD">
            <w:pPr>
              <w:tabs>
                <w:tab w:val="left" w:pos="1276"/>
              </w:tabs>
              <w:snapToGrid w:val="0"/>
              <w:spacing w:after="0" w:line="240" w:lineRule="auto"/>
              <w:rPr>
                <w:rFonts w:ascii="Times New Roman" w:hAnsi="Times New Roman"/>
                <w:sz w:val="24"/>
                <w:szCs w:val="24"/>
                <w:lang w:eastAsia="ar-SA"/>
              </w:rPr>
            </w:pPr>
            <w:r w:rsidRPr="00340080">
              <w:rPr>
                <w:rFonts w:ascii="Times New Roman" w:hAnsi="Times New Roman"/>
                <w:sz w:val="24"/>
                <w:szCs w:val="24"/>
                <w:lang w:eastAsia="ar-SA"/>
              </w:rPr>
              <w:t>Из зарубежной литературы</w:t>
            </w:r>
          </w:p>
        </w:tc>
        <w:tc>
          <w:tcPr>
            <w:tcW w:w="2410" w:type="dxa"/>
          </w:tcPr>
          <w:p w:rsidR="006244FD" w:rsidRPr="00340080" w:rsidRDefault="006244FD" w:rsidP="006244FD">
            <w:pPr>
              <w:tabs>
                <w:tab w:val="left" w:pos="1276"/>
              </w:tabs>
              <w:snapToGrid w:val="0"/>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10</w:t>
            </w:r>
          </w:p>
        </w:tc>
      </w:tr>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8.</w:t>
            </w:r>
          </w:p>
        </w:tc>
        <w:tc>
          <w:tcPr>
            <w:tcW w:w="6379" w:type="dxa"/>
          </w:tcPr>
          <w:p w:rsidR="006244FD" w:rsidRPr="00340080" w:rsidRDefault="006244FD" w:rsidP="006244FD">
            <w:pPr>
              <w:tabs>
                <w:tab w:val="left" w:pos="1276"/>
              </w:tabs>
              <w:snapToGrid w:val="0"/>
              <w:spacing w:after="0" w:line="240" w:lineRule="auto"/>
              <w:rPr>
                <w:rFonts w:ascii="Times New Roman" w:hAnsi="Times New Roman"/>
                <w:sz w:val="24"/>
                <w:szCs w:val="24"/>
                <w:lang w:eastAsia="ar-SA"/>
              </w:rPr>
            </w:pPr>
            <w:r w:rsidRPr="00340080">
              <w:rPr>
                <w:rFonts w:ascii="Times New Roman" w:hAnsi="Times New Roman"/>
                <w:sz w:val="24"/>
                <w:szCs w:val="24"/>
                <w:lang w:eastAsia="ar-SA"/>
              </w:rPr>
              <w:t>Итоговые уроки</w:t>
            </w:r>
          </w:p>
        </w:tc>
        <w:tc>
          <w:tcPr>
            <w:tcW w:w="2410" w:type="dxa"/>
          </w:tcPr>
          <w:p w:rsidR="006244FD" w:rsidRPr="00340080" w:rsidRDefault="006244FD" w:rsidP="006244FD">
            <w:pPr>
              <w:tabs>
                <w:tab w:val="left" w:pos="1276"/>
              </w:tabs>
              <w:snapToGrid w:val="0"/>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2</w:t>
            </w:r>
          </w:p>
        </w:tc>
      </w:tr>
      <w:tr w:rsidR="006244FD" w:rsidRPr="00340080" w:rsidTr="006244FD">
        <w:tc>
          <w:tcPr>
            <w:tcW w:w="817" w:type="dxa"/>
          </w:tcPr>
          <w:p w:rsidR="006244FD" w:rsidRPr="00340080" w:rsidRDefault="006244FD" w:rsidP="006244FD">
            <w:pPr>
              <w:widowControl w:val="0"/>
              <w:spacing w:after="0" w:line="240" w:lineRule="auto"/>
              <w:rPr>
                <w:rFonts w:ascii="Times New Roman" w:eastAsia="Lucida Sans Unicode" w:hAnsi="Times New Roman"/>
                <w:kern w:val="1"/>
                <w:sz w:val="24"/>
                <w:szCs w:val="24"/>
              </w:rPr>
            </w:pPr>
          </w:p>
        </w:tc>
        <w:tc>
          <w:tcPr>
            <w:tcW w:w="6379" w:type="dxa"/>
          </w:tcPr>
          <w:p w:rsidR="006244FD" w:rsidRPr="00340080" w:rsidRDefault="006244FD" w:rsidP="006244FD">
            <w:pPr>
              <w:tabs>
                <w:tab w:val="left" w:pos="1276"/>
              </w:tabs>
              <w:snapToGrid w:val="0"/>
              <w:spacing w:after="0" w:line="240" w:lineRule="auto"/>
              <w:rPr>
                <w:rFonts w:ascii="Times New Roman" w:hAnsi="Times New Roman"/>
                <w:sz w:val="24"/>
                <w:szCs w:val="24"/>
                <w:lang w:eastAsia="ar-SA"/>
              </w:rPr>
            </w:pPr>
            <w:r w:rsidRPr="00340080">
              <w:rPr>
                <w:rFonts w:ascii="Times New Roman" w:hAnsi="Times New Roman"/>
                <w:sz w:val="24"/>
                <w:szCs w:val="24"/>
                <w:lang w:eastAsia="ar-SA"/>
              </w:rPr>
              <w:t>Итого:</w:t>
            </w:r>
          </w:p>
        </w:tc>
        <w:tc>
          <w:tcPr>
            <w:tcW w:w="2410" w:type="dxa"/>
          </w:tcPr>
          <w:p w:rsidR="006244FD" w:rsidRPr="00340080" w:rsidRDefault="006244FD" w:rsidP="006244FD">
            <w:pPr>
              <w:tabs>
                <w:tab w:val="left" w:pos="1276"/>
              </w:tabs>
              <w:snapToGrid w:val="0"/>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102</w:t>
            </w:r>
          </w:p>
        </w:tc>
      </w:tr>
    </w:tbl>
    <w:p w:rsidR="006244FD" w:rsidRPr="00340080" w:rsidRDefault="006244FD" w:rsidP="006244FD">
      <w:pPr>
        <w:widowControl w:val="0"/>
        <w:suppressAutoHyphens/>
        <w:spacing w:after="0" w:line="240" w:lineRule="auto"/>
        <w:rPr>
          <w:rFonts w:ascii="Times New Roman" w:eastAsia="Lucida Sans Unicode" w:hAnsi="Times New Roman"/>
          <w:b/>
          <w:kern w:val="1"/>
          <w:sz w:val="24"/>
          <w:szCs w:val="24"/>
        </w:rPr>
      </w:pPr>
    </w:p>
    <w:p w:rsidR="006244FD" w:rsidRPr="00340080" w:rsidRDefault="006244FD" w:rsidP="006244FD">
      <w:pPr>
        <w:widowControl w:val="0"/>
        <w:suppressAutoHyphens/>
        <w:spacing w:after="0" w:line="240" w:lineRule="auto"/>
        <w:rPr>
          <w:rFonts w:ascii="Times New Roman" w:eastAsia="Lucida Sans Unicode" w:hAnsi="Times New Roman"/>
          <w:b/>
          <w:kern w:val="1"/>
          <w:sz w:val="24"/>
          <w:szCs w:val="24"/>
        </w:rPr>
      </w:pPr>
      <w:r w:rsidRPr="00340080">
        <w:rPr>
          <w:rFonts w:ascii="Times New Roman" w:eastAsia="Lucida Sans Unicode" w:hAnsi="Times New Roman"/>
          <w:b/>
          <w:kern w:val="1"/>
          <w:sz w:val="24"/>
          <w:szCs w:val="24"/>
        </w:rPr>
        <w:t>Таблица тематического распределения количества часов в 6 классе</w:t>
      </w:r>
    </w:p>
    <w:p w:rsidR="006244FD" w:rsidRPr="00340080" w:rsidRDefault="006244FD" w:rsidP="006244FD">
      <w:pPr>
        <w:widowControl w:val="0"/>
        <w:suppressAutoHyphens/>
        <w:spacing w:after="0" w:line="240" w:lineRule="auto"/>
        <w:rPr>
          <w:rFonts w:ascii="Times New Roman" w:eastAsia="Lucida Sans Unicode" w:hAnsi="Times New Roman"/>
          <w:b/>
          <w:kern w:val="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8"/>
        <w:gridCol w:w="2375"/>
      </w:tblGrid>
      <w:tr w:rsidR="006244FD" w:rsidRPr="00340080" w:rsidTr="006244FD">
        <w:trPr>
          <w:trHeight w:val="351"/>
        </w:trPr>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Содержание темы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Количество часов</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Введение</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Устное народное творчество</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lang w:val="en-US"/>
              </w:rPr>
            </w:pPr>
            <w:r w:rsidRPr="00340080">
              <w:rPr>
                <w:rFonts w:ascii="Times New Roman" w:eastAsia="Lucida Sans Unicode" w:hAnsi="Times New Roman"/>
                <w:kern w:val="1"/>
                <w:sz w:val="24"/>
                <w:szCs w:val="24"/>
                <w:lang w:val="en-US"/>
              </w:rPr>
              <w:t>3</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древнерусской литературы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lang w:val="en-US"/>
              </w:rPr>
            </w:pPr>
            <w:r w:rsidRPr="00340080">
              <w:rPr>
                <w:rFonts w:ascii="Times New Roman" w:eastAsia="Lucida Sans Unicode" w:hAnsi="Times New Roman"/>
                <w:kern w:val="1"/>
                <w:sz w:val="24"/>
                <w:szCs w:val="24"/>
                <w:lang w:val="en-US"/>
              </w:rPr>
              <w:t>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4.</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русской литературы </w:t>
            </w:r>
            <w:r w:rsidRPr="00340080">
              <w:rPr>
                <w:rFonts w:ascii="Times New Roman" w:eastAsia="Lucida Sans Unicode" w:hAnsi="Times New Roman"/>
                <w:kern w:val="1"/>
                <w:sz w:val="24"/>
                <w:szCs w:val="24"/>
                <w:lang w:val="en-US"/>
              </w:rPr>
              <w:t>XVIII</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lang w:val="en-US"/>
              </w:rPr>
            </w:pPr>
            <w:r w:rsidRPr="00340080">
              <w:rPr>
                <w:rFonts w:ascii="Times New Roman" w:eastAsia="Lucida Sans Unicode" w:hAnsi="Times New Roman"/>
                <w:kern w:val="1"/>
                <w:sz w:val="24"/>
                <w:szCs w:val="24"/>
                <w:lang w:val="en-US"/>
              </w:rPr>
              <w:t>1</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5.</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литературы </w:t>
            </w:r>
            <w:r w:rsidRPr="00340080">
              <w:rPr>
                <w:rFonts w:ascii="Times New Roman" w:eastAsia="Lucida Sans Unicode" w:hAnsi="Times New Roman"/>
                <w:kern w:val="1"/>
                <w:sz w:val="24"/>
                <w:szCs w:val="24"/>
                <w:lang w:val="en-US"/>
              </w:rPr>
              <w:t>XIX</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lang w:val="en-US"/>
              </w:rPr>
            </w:pPr>
            <w:r w:rsidRPr="00340080">
              <w:rPr>
                <w:rFonts w:ascii="Times New Roman" w:eastAsia="Lucida Sans Unicode" w:hAnsi="Times New Roman"/>
                <w:kern w:val="1"/>
                <w:sz w:val="24"/>
                <w:szCs w:val="24"/>
                <w:lang w:val="en-US"/>
              </w:rPr>
              <w:t>50</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6.</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литературы </w:t>
            </w:r>
            <w:r w:rsidRPr="00340080">
              <w:rPr>
                <w:rFonts w:ascii="Times New Roman" w:eastAsia="Lucida Sans Unicode" w:hAnsi="Times New Roman"/>
                <w:kern w:val="1"/>
                <w:sz w:val="24"/>
                <w:szCs w:val="24"/>
                <w:lang w:val="en-US"/>
              </w:rPr>
              <w:t>XX</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lang w:val="en-US"/>
              </w:rPr>
            </w:pPr>
            <w:r w:rsidRPr="00340080">
              <w:rPr>
                <w:rFonts w:ascii="Times New Roman" w:eastAsia="Lucida Sans Unicode" w:hAnsi="Times New Roman"/>
                <w:kern w:val="1"/>
                <w:sz w:val="24"/>
                <w:szCs w:val="24"/>
                <w:lang w:val="en-US"/>
              </w:rPr>
              <w:t>28</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lang w:val="en-US"/>
              </w:rPr>
              <w:t>7</w:t>
            </w:r>
            <w:r w:rsidRPr="00340080">
              <w:rPr>
                <w:rFonts w:ascii="Times New Roman" w:eastAsia="Lucida Sans Unicode" w:hAnsi="Times New Roman"/>
                <w:kern w:val="1"/>
                <w:sz w:val="24"/>
                <w:szCs w:val="24"/>
              </w:rPr>
              <w:t>.</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литературы народов России</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8.</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зарубежной литературы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9.</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Повторение, обобщение, итоговый контроль</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Итого</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b/>
                <w:kern w:val="1"/>
                <w:sz w:val="24"/>
                <w:szCs w:val="24"/>
              </w:rPr>
            </w:pPr>
            <w:r w:rsidRPr="00340080">
              <w:rPr>
                <w:rFonts w:ascii="Times New Roman" w:eastAsia="Lucida Sans Unicode" w:hAnsi="Times New Roman"/>
                <w:b/>
                <w:kern w:val="1"/>
                <w:sz w:val="24"/>
                <w:szCs w:val="24"/>
              </w:rPr>
              <w:t>102</w:t>
            </w:r>
          </w:p>
        </w:tc>
      </w:tr>
    </w:tbl>
    <w:p w:rsidR="006244FD" w:rsidRPr="00340080" w:rsidRDefault="006244FD" w:rsidP="006244FD">
      <w:pPr>
        <w:widowControl w:val="0"/>
        <w:suppressAutoHyphens/>
        <w:spacing w:before="240" w:after="0" w:line="240" w:lineRule="auto"/>
        <w:rPr>
          <w:rFonts w:ascii="Times New Roman" w:eastAsia="Lucida Sans Unicode" w:hAnsi="Times New Roman"/>
          <w:b/>
          <w:kern w:val="1"/>
          <w:sz w:val="24"/>
          <w:szCs w:val="24"/>
        </w:rPr>
      </w:pPr>
      <w:r w:rsidRPr="00340080">
        <w:rPr>
          <w:rFonts w:ascii="Times New Roman" w:eastAsia="Lucida Sans Unicode" w:hAnsi="Times New Roman"/>
          <w:b/>
          <w:kern w:val="1"/>
          <w:sz w:val="24"/>
          <w:szCs w:val="24"/>
        </w:rPr>
        <w:t>Таблица тематического распределения количества часов в 7 классе</w:t>
      </w:r>
    </w:p>
    <w:p w:rsidR="006244FD" w:rsidRPr="00340080" w:rsidRDefault="006244FD" w:rsidP="006244FD">
      <w:pPr>
        <w:widowControl w:val="0"/>
        <w:suppressAutoHyphens/>
        <w:spacing w:before="240" w:after="0" w:line="240" w:lineRule="auto"/>
        <w:jc w:val="center"/>
        <w:rPr>
          <w:rFonts w:ascii="Times New Roman" w:eastAsia="Lucida Sans Unicode" w:hAnsi="Times New Roman"/>
          <w:b/>
          <w:kern w:val="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8"/>
        <w:gridCol w:w="2375"/>
      </w:tblGrid>
      <w:tr w:rsidR="006244FD" w:rsidRPr="00340080" w:rsidTr="006244FD">
        <w:trPr>
          <w:trHeight w:val="351"/>
        </w:trPr>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Содержание темы</w:t>
            </w:r>
          </w:p>
        </w:tc>
        <w:tc>
          <w:tcPr>
            <w:tcW w:w="2375"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Количество часов</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Введение</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Устное народное творчество</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4</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древнерусской литературы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4.</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русской литературы </w:t>
            </w:r>
            <w:r w:rsidRPr="00340080">
              <w:rPr>
                <w:rFonts w:ascii="Times New Roman" w:eastAsia="Lucida Sans Unicode" w:hAnsi="Times New Roman"/>
                <w:kern w:val="1"/>
                <w:sz w:val="24"/>
                <w:szCs w:val="24"/>
                <w:lang w:val="en-US"/>
              </w:rPr>
              <w:t>XVIII</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5.</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литературы </w:t>
            </w:r>
            <w:r w:rsidRPr="00340080">
              <w:rPr>
                <w:rFonts w:ascii="Times New Roman" w:eastAsia="Lucida Sans Unicode" w:hAnsi="Times New Roman"/>
                <w:kern w:val="1"/>
                <w:sz w:val="24"/>
                <w:szCs w:val="24"/>
                <w:lang w:val="en-US"/>
              </w:rPr>
              <w:t>XIX</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30</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6.</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литературы </w:t>
            </w:r>
            <w:r w:rsidRPr="00340080">
              <w:rPr>
                <w:rFonts w:ascii="Times New Roman" w:eastAsia="Lucida Sans Unicode" w:hAnsi="Times New Roman"/>
                <w:kern w:val="1"/>
                <w:sz w:val="24"/>
                <w:szCs w:val="24"/>
                <w:lang w:val="en-US"/>
              </w:rPr>
              <w:t>XX</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23</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7.</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зарубежной литературы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5</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Итого</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b/>
                <w:kern w:val="1"/>
                <w:sz w:val="24"/>
                <w:szCs w:val="24"/>
              </w:rPr>
            </w:pPr>
            <w:r w:rsidRPr="00340080">
              <w:rPr>
                <w:rFonts w:ascii="Times New Roman" w:eastAsia="Lucida Sans Unicode" w:hAnsi="Times New Roman"/>
                <w:b/>
                <w:kern w:val="1"/>
                <w:sz w:val="24"/>
                <w:szCs w:val="24"/>
              </w:rPr>
              <w:t>68</w:t>
            </w:r>
          </w:p>
        </w:tc>
      </w:tr>
    </w:tbl>
    <w:p w:rsidR="006244FD" w:rsidRPr="00340080" w:rsidRDefault="006244FD" w:rsidP="006244FD">
      <w:pPr>
        <w:widowControl w:val="0"/>
        <w:suppressAutoHyphens/>
        <w:spacing w:after="0" w:line="240" w:lineRule="auto"/>
        <w:rPr>
          <w:rFonts w:ascii="Times New Roman" w:eastAsia="Calibri" w:hAnsi="Times New Roman"/>
          <w:sz w:val="24"/>
          <w:szCs w:val="24"/>
        </w:rPr>
      </w:pPr>
    </w:p>
    <w:p w:rsidR="006244FD" w:rsidRPr="00340080" w:rsidRDefault="006244FD" w:rsidP="006244FD">
      <w:pPr>
        <w:widowControl w:val="0"/>
        <w:suppressAutoHyphens/>
        <w:spacing w:after="0" w:line="240" w:lineRule="auto"/>
        <w:rPr>
          <w:rFonts w:ascii="Times New Roman" w:eastAsia="Lucida Sans Unicode" w:hAnsi="Times New Roman"/>
          <w:b/>
          <w:kern w:val="1"/>
          <w:sz w:val="24"/>
          <w:szCs w:val="24"/>
        </w:rPr>
      </w:pPr>
      <w:r w:rsidRPr="00340080">
        <w:rPr>
          <w:rFonts w:ascii="Times New Roman" w:eastAsia="Lucida Sans Unicode" w:hAnsi="Times New Roman"/>
          <w:b/>
          <w:kern w:val="1"/>
          <w:sz w:val="24"/>
          <w:szCs w:val="24"/>
        </w:rPr>
        <w:t>Таблица тематического распределения количества часов в 8 классе</w:t>
      </w:r>
    </w:p>
    <w:p w:rsidR="006244FD" w:rsidRPr="00340080" w:rsidRDefault="006244FD" w:rsidP="006244FD">
      <w:pPr>
        <w:widowControl w:val="0"/>
        <w:suppressAutoHyphens/>
        <w:spacing w:after="0" w:line="240" w:lineRule="auto"/>
        <w:rPr>
          <w:rFonts w:ascii="Times New Roman" w:eastAsia="Lucida Sans Unicode" w:hAnsi="Times New Roman"/>
          <w:b/>
          <w:kern w:val="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8"/>
        <w:gridCol w:w="2375"/>
      </w:tblGrid>
      <w:tr w:rsidR="006244FD" w:rsidRPr="00340080" w:rsidTr="006244FD">
        <w:trPr>
          <w:trHeight w:val="351"/>
        </w:trPr>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Содержание темы</w:t>
            </w:r>
          </w:p>
        </w:tc>
        <w:tc>
          <w:tcPr>
            <w:tcW w:w="2375"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Количество часов</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Введение</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Устное народное творчество</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древнерусской литературы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4.</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русской литературы </w:t>
            </w:r>
            <w:r w:rsidRPr="00340080">
              <w:rPr>
                <w:rFonts w:ascii="Times New Roman" w:eastAsia="Lucida Sans Unicode" w:hAnsi="Times New Roman"/>
                <w:kern w:val="1"/>
                <w:sz w:val="24"/>
                <w:szCs w:val="24"/>
                <w:lang w:val="en-US"/>
              </w:rPr>
              <w:t>XVIII</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5.</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литературы </w:t>
            </w:r>
            <w:r w:rsidRPr="00340080">
              <w:rPr>
                <w:rFonts w:ascii="Times New Roman" w:eastAsia="Lucida Sans Unicode" w:hAnsi="Times New Roman"/>
                <w:kern w:val="1"/>
                <w:sz w:val="24"/>
                <w:szCs w:val="24"/>
                <w:lang w:val="en-US"/>
              </w:rPr>
              <w:t>XIX</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35</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6.</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литературы </w:t>
            </w:r>
            <w:r w:rsidRPr="00340080">
              <w:rPr>
                <w:rFonts w:ascii="Times New Roman" w:eastAsia="Lucida Sans Unicode" w:hAnsi="Times New Roman"/>
                <w:kern w:val="1"/>
                <w:sz w:val="24"/>
                <w:szCs w:val="24"/>
                <w:lang w:val="en-US"/>
              </w:rPr>
              <w:t>XX</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18</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7.</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зарубежной литературы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5</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8.</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Уроки итогового контроля</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Итого</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b/>
                <w:kern w:val="1"/>
                <w:sz w:val="24"/>
                <w:szCs w:val="24"/>
              </w:rPr>
            </w:pPr>
            <w:r w:rsidRPr="00340080">
              <w:rPr>
                <w:rFonts w:ascii="Times New Roman" w:eastAsia="Lucida Sans Unicode" w:hAnsi="Times New Roman"/>
                <w:b/>
                <w:kern w:val="1"/>
                <w:sz w:val="24"/>
                <w:szCs w:val="24"/>
              </w:rPr>
              <w:t>68</w:t>
            </w:r>
          </w:p>
        </w:tc>
      </w:tr>
    </w:tbl>
    <w:p w:rsidR="006244FD" w:rsidRPr="00340080" w:rsidRDefault="006244FD" w:rsidP="006244FD">
      <w:pPr>
        <w:widowControl w:val="0"/>
        <w:suppressAutoHyphens/>
        <w:spacing w:after="0" w:line="240" w:lineRule="auto"/>
        <w:rPr>
          <w:rFonts w:ascii="Times New Roman" w:hAnsi="Times New Roman"/>
          <w:b/>
          <w:color w:val="000000"/>
          <w:sz w:val="24"/>
          <w:szCs w:val="24"/>
        </w:rPr>
      </w:pPr>
      <w:r w:rsidRPr="00340080">
        <w:rPr>
          <w:rFonts w:ascii="Times New Roman" w:hAnsi="Times New Roman"/>
          <w:b/>
          <w:color w:val="000000"/>
          <w:sz w:val="24"/>
          <w:szCs w:val="24"/>
        </w:rPr>
        <w:t xml:space="preserve">          </w:t>
      </w:r>
    </w:p>
    <w:p w:rsidR="006244FD" w:rsidRPr="00340080" w:rsidRDefault="006244FD" w:rsidP="006244FD">
      <w:pPr>
        <w:widowControl w:val="0"/>
        <w:suppressAutoHyphens/>
        <w:spacing w:after="0" w:line="240" w:lineRule="auto"/>
        <w:rPr>
          <w:rFonts w:ascii="Times New Roman" w:hAnsi="Times New Roman"/>
          <w:b/>
          <w:color w:val="000000"/>
          <w:sz w:val="24"/>
          <w:szCs w:val="24"/>
        </w:rPr>
      </w:pPr>
      <w:r w:rsidRPr="00340080">
        <w:rPr>
          <w:rFonts w:ascii="Times New Roman" w:eastAsia="Lucida Sans Unicode" w:hAnsi="Times New Roman"/>
          <w:b/>
          <w:kern w:val="1"/>
          <w:sz w:val="24"/>
          <w:szCs w:val="24"/>
        </w:rPr>
        <w:t>Таблица тематического распределения количества часов в 9 классе</w:t>
      </w:r>
    </w:p>
    <w:p w:rsidR="006244FD" w:rsidRPr="00340080" w:rsidRDefault="006244FD" w:rsidP="006244FD">
      <w:pPr>
        <w:widowControl w:val="0"/>
        <w:suppressAutoHyphens/>
        <w:spacing w:after="0" w:line="240" w:lineRule="auto"/>
        <w:rPr>
          <w:rFonts w:ascii="Times New Roman" w:eastAsia="Lucida Sans Unicode" w:hAnsi="Times New Roman"/>
          <w:b/>
          <w:kern w:val="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8"/>
        <w:gridCol w:w="2375"/>
      </w:tblGrid>
      <w:tr w:rsidR="006244FD" w:rsidRPr="00340080" w:rsidTr="006244FD">
        <w:trPr>
          <w:trHeight w:val="351"/>
        </w:trPr>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Содержание темы</w:t>
            </w:r>
          </w:p>
        </w:tc>
        <w:tc>
          <w:tcPr>
            <w:tcW w:w="2375"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Количество часов</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Введение</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1</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древнерусской литературы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3.</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русской литературы </w:t>
            </w:r>
            <w:r w:rsidRPr="00340080">
              <w:rPr>
                <w:rFonts w:ascii="Times New Roman" w:eastAsia="Lucida Sans Unicode" w:hAnsi="Times New Roman"/>
                <w:kern w:val="1"/>
                <w:sz w:val="24"/>
                <w:szCs w:val="24"/>
                <w:lang w:val="en-US"/>
              </w:rPr>
              <w:t>XVIII</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7</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4.</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литературы </w:t>
            </w:r>
            <w:r w:rsidRPr="00340080">
              <w:rPr>
                <w:rFonts w:ascii="Times New Roman" w:eastAsia="Lucida Sans Unicode" w:hAnsi="Times New Roman"/>
                <w:kern w:val="1"/>
                <w:sz w:val="24"/>
                <w:szCs w:val="24"/>
                <w:lang w:val="en-US"/>
              </w:rPr>
              <w:t>XIX</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52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5.</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 xml:space="preserve">Из литературы </w:t>
            </w:r>
            <w:r w:rsidRPr="00340080">
              <w:rPr>
                <w:rFonts w:ascii="Times New Roman" w:eastAsia="Lucida Sans Unicode" w:hAnsi="Times New Roman"/>
                <w:kern w:val="1"/>
                <w:sz w:val="24"/>
                <w:szCs w:val="24"/>
                <w:lang w:val="en-US"/>
              </w:rPr>
              <w:t>XX</w:t>
            </w:r>
            <w:r w:rsidRPr="00340080">
              <w:rPr>
                <w:rFonts w:ascii="Times New Roman" w:eastAsia="Lucida Sans Unicode" w:hAnsi="Times New Roman"/>
                <w:kern w:val="1"/>
                <w:sz w:val="24"/>
                <w:szCs w:val="24"/>
              </w:rPr>
              <w:t xml:space="preserve"> века</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26</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6.</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Песни, романсы на стихи русских поэтов 19-20 вв.</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7.</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Из зарубежной литературы</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6</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8.</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Итоговый контроль</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2</w:t>
            </w:r>
          </w:p>
        </w:tc>
      </w:tr>
      <w:tr w:rsidR="006244FD" w:rsidRPr="00340080" w:rsidTr="006244FD">
        <w:tc>
          <w:tcPr>
            <w:tcW w:w="817"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9.</w:t>
            </w:r>
          </w:p>
        </w:tc>
        <w:tc>
          <w:tcPr>
            <w:tcW w:w="6379" w:type="dxa"/>
            <w:shd w:val="clear" w:color="auto" w:fill="auto"/>
          </w:tcPr>
          <w:p w:rsidR="006244FD" w:rsidRPr="00340080" w:rsidRDefault="006244FD" w:rsidP="006244FD">
            <w:pPr>
              <w:widowControl w:val="0"/>
              <w:suppressAutoHyphens/>
              <w:spacing w:after="0" w:line="240" w:lineRule="auto"/>
              <w:rPr>
                <w:rFonts w:ascii="Times New Roman" w:eastAsia="Lucida Sans Unicode" w:hAnsi="Times New Roman"/>
                <w:kern w:val="1"/>
                <w:sz w:val="24"/>
                <w:szCs w:val="24"/>
              </w:rPr>
            </w:pPr>
            <w:r w:rsidRPr="00340080">
              <w:rPr>
                <w:rFonts w:ascii="Times New Roman" w:eastAsia="Lucida Sans Unicode" w:hAnsi="Times New Roman"/>
                <w:kern w:val="1"/>
                <w:sz w:val="24"/>
                <w:szCs w:val="24"/>
              </w:rPr>
              <w:t>Итого</w:t>
            </w:r>
          </w:p>
        </w:tc>
        <w:tc>
          <w:tcPr>
            <w:tcW w:w="2375" w:type="dxa"/>
            <w:shd w:val="clear" w:color="auto" w:fill="auto"/>
          </w:tcPr>
          <w:p w:rsidR="006244FD" w:rsidRPr="00340080" w:rsidRDefault="006244FD" w:rsidP="006244FD">
            <w:pPr>
              <w:widowControl w:val="0"/>
              <w:suppressAutoHyphens/>
              <w:spacing w:after="0" w:line="240" w:lineRule="auto"/>
              <w:jc w:val="center"/>
              <w:rPr>
                <w:rFonts w:ascii="Times New Roman" w:eastAsia="Lucida Sans Unicode" w:hAnsi="Times New Roman"/>
                <w:b/>
                <w:kern w:val="1"/>
                <w:sz w:val="24"/>
                <w:szCs w:val="24"/>
              </w:rPr>
            </w:pPr>
            <w:r w:rsidRPr="00340080">
              <w:rPr>
                <w:rFonts w:ascii="Times New Roman" w:eastAsia="Lucida Sans Unicode" w:hAnsi="Times New Roman"/>
                <w:b/>
                <w:kern w:val="1"/>
                <w:sz w:val="24"/>
                <w:szCs w:val="24"/>
              </w:rPr>
              <w:t>99</w:t>
            </w:r>
          </w:p>
        </w:tc>
      </w:tr>
    </w:tbl>
    <w:p w:rsidR="006244FD" w:rsidRPr="00340080" w:rsidRDefault="006244FD" w:rsidP="006244FD">
      <w:pPr>
        <w:spacing w:line="240" w:lineRule="auto"/>
        <w:jc w:val="both"/>
        <w:rPr>
          <w:rFonts w:ascii="Times New Roman" w:hAnsi="Times New Roman"/>
          <w:sz w:val="24"/>
          <w:szCs w:val="24"/>
        </w:rPr>
      </w:pPr>
      <w:bookmarkStart w:id="20" w:name="__RefHeading___Toc432489573"/>
      <w:bookmarkEnd w:id="20"/>
    </w:p>
    <w:p w:rsidR="006244FD" w:rsidRPr="00340080" w:rsidRDefault="006244FD" w:rsidP="00526D66">
      <w:pPr>
        <w:spacing w:after="0" w:line="240" w:lineRule="auto"/>
        <w:ind w:firstLine="709"/>
        <w:rPr>
          <w:rFonts w:ascii="Times New Roman" w:eastAsia="Calibri" w:hAnsi="Times New Roman"/>
          <w:sz w:val="24"/>
          <w:szCs w:val="24"/>
          <w:lang w:eastAsia="en-US"/>
        </w:rPr>
      </w:pPr>
    </w:p>
    <w:p w:rsidR="00ED0F0C" w:rsidRPr="00340080" w:rsidRDefault="00ED0F0C" w:rsidP="00526D66">
      <w:pPr>
        <w:spacing w:after="0" w:line="240" w:lineRule="auto"/>
        <w:ind w:firstLine="709"/>
        <w:rPr>
          <w:rFonts w:ascii="Times New Roman" w:hAnsi="Times New Roman"/>
          <w:b/>
          <w:sz w:val="24"/>
          <w:szCs w:val="24"/>
        </w:rPr>
      </w:pPr>
    </w:p>
    <w:p w:rsidR="0086530D" w:rsidRPr="00340080" w:rsidRDefault="0086530D" w:rsidP="0086530D">
      <w:pPr>
        <w:spacing w:after="0" w:line="240" w:lineRule="auto"/>
        <w:ind w:firstLine="284"/>
        <w:rPr>
          <w:rStyle w:val="1fb"/>
          <w:rFonts w:ascii="Times New Roman" w:hAnsi="Times New Roman"/>
          <w:b/>
          <w:sz w:val="24"/>
          <w:szCs w:val="24"/>
          <w:shd w:val="clear" w:color="auto" w:fill="auto"/>
        </w:rPr>
      </w:pPr>
      <w:r w:rsidRPr="00340080">
        <w:rPr>
          <w:rFonts w:ascii="Times New Roman" w:hAnsi="Times New Roman"/>
          <w:b/>
          <w:sz w:val="24"/>
          <w:szCs w:val="24"/>
        </w:rPr>
        <w:t xml:space="preserve">2.2.2.3. </w:t>
      </w:r>
      <w:r w:rsidRPr="00340080">
        <w:rPr>
          <w:rStyle w:val="1fb"/>
          <w:rFonts w:ascii="Times New Roman" w:eastAsia="Calibri" w:hAnsi="Times New Roman"/>
          <w:b/>
          <w:sz w:val="24"/>
          <w:szCs w:val="24"/>
        </w:rPr>
        <w:t>Рабочая программа по английскому языку</w:t>
      </w:r>
    </w:p>
    <w:p w:rsidR="0086530D" w:rsidRPr="00340080" w:rsidRDefault="0086530D" w:rsidP="0086530D">
      <w:pPr>
        <w:pStyle w:val="3f4"/>
        <w:shd w:val="clear" w:color="auto" w:fill="auto"/>
        <w:spacing w:line="276" w:lineRule="auto"/>
        <w:ind w:left="40" w:firstLine="700"/>
        <w:jc w:val="center"/>
        <w:rPr>
          <w:rFonts w:eastAsia="Calibri"/>
          <w:b/>
          <w:sz w:val="24"/>
          <w:szCs w:val="24"/>
        </w:rPr>
      </w:pPr>
      <w:r w:rsidRPr="00340080">
        <w:rPr>
          <w:rStyle w:val="1fb"/>
          <w:rFonts w:eastAsia="Calibri"/>
          <w:b/>
          <w:sz w:val="24"/>
          <w:szCs w:val="24"/>
        </w:rPr>
        <w:t>Планируемые результаты освоения учебного предмета</w:t>
      </w:r>
    </w:p>
    <w:p w:rsidR="0086530D" w:rsidRPr="00340080" w:rsidRDefault="0086530D" w:rsidP="0086530D">
      <w:pPr>
        <w:ind w:left="675"/>
        <w:contextualSpacing/>
        <w:jc w:val="center"/>
        <w:rPr>
          <w:rFonts w:ascii="Times New Roman" w:hAnsi="Times New Roman"/>
          <w:b/>
          <w:sz w:val="24"/>
          <w:szCs w:val="24"/>
          <w:shd w:val="clear" w:color="auto" w:fill="FFFFFF"/>
        </w:rPr>
      </w:pPr>
      <w:r w:rsidRPr="00340080">
        <w:rPr>
          <w:rFonts w:ascii="Times New Roman" w:hAnsi="Times New Roman"/>
          <w:b/>
          <w:sz w:val="24"/>
          <w:szCs w:val="24"/>
          <w:shd w:val="clear" w:color="auto" w:fill="FFFFFF"/>
        </w:rPr>
        <w:t>Личностные результаты</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Личностные результаты отражают:</w:t>
      </w:r>
    </w:p>
    <w:p w:rsidR="0086530D" w:rsidRPr="00340080" w:rsidRDefault="0086530D" w:rsidP="00865AEE">
      <w:pPr>
        <w:pStyle w:val="a4"/>
        <w:numPr>
          <w:ilvl w:val="0"/>
          <w:numId w:val="21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формирование мотивации изучения иностранных языков и стремление к самосовершенствованию в образовательной области «Иностранный язык»;</w:t>
      </w:r>
    </w:p>
    <w:p w:rsidR="0086530D" w:rsidRPr="00340080" w:rsidRDefault="0086530D" w:rsidP="00865AEE">
      <w:pPr>
        <w:pStyle w:val="a4"/>
        <w:numPr>
          <w:ilvl w:val="0"/>
          <w:numId w:val="21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осознание возможностей самореализации средствами иностранного языка; стремление к совершенствованию собственной речевой культуры в целом;</w:t>
      </w:r>
    </w:p>
    <w:p w:rsidR="0086530D" w:rsidRPr="00340080" w:rsidRDefault="0086530D" w:rsidP="00865AEE">
      <w:pPr>
        <w:pStyle w:val="a4"/>
        <w:numPr>
          <w:ilvl w:val="0"/>
          <w:numId w:val="21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формирование коммуникативной компетенции в межкультурной и межэтнической коммуникации;</w:t>
      </w:r>
    </w:p>
    <w:p w:rsidR="0086530D" w:rsidRPr="00340080" w:rsidRDefault="0086530D" w:rsidP="00865AEE">
      <w:pPr>
        <w:pStyle w:val="a4"/>
        <w:numPr>
          <w:ilvl w:val="0"/>
          <w:numId w:val="21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развитие таких качеств, как воля, целеустремлённость, креативность, инициативность, эмпатия, трудолюбие, дисциплинированность;</w:t>
      </w:r>
    </w:p>
    <w:p w:rsidR="0086530D" w:rsidRPr="00340080" w:rsidRDefault="0086530D" w:rsidP="00865AEE">
      <w:pPr>
        <w:pStyle w:val="a4"/>
        <w:numPr>
          <w:ilvl w:val="0"/>
          <w:numId w:val="21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формирование общекультурной и этнической идентичности как составляющих гражданской идентичности личности;</w:t>
      </w:r>
    </w:p>
    <w:p w:rsidR="0086530D" w:rsidRPr="00340080" w:rsidRDefault="0086530D" w:rsidP="00865AEE">
      <w:pPr>
        <w:pStyle w:val="a4"/>
        <w:numPr>
          <w:ilvl w:val="0"/>
          <w:numId w:val="21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86530D" w:rsidRPr="00340080" w:rsidRDefault="0086530D" w:rsidP="00865AEE">
      <w:pPr>
        <w:pStyle w:val="a4"/>
        <w:numPr>
          <w:ilvl w:val="0"/>
          <w:numId w:val="21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готовность отстаивать национальные и общечеловеческие (гуманистические, демократические) ценности, свою гражданскую позицию.</w:t>
      </w:r>
    </w:p>
    <w:p w:rsidR="0086530D" w:rsidRPr="00340080" w:rsidRDefault="0086530D" w:rsidP="0086530D">
      <w:pPr>
        <w:ind w:left="675"/>
        <w:contextualSpacing/>
        <w:jc w:val="center"/>
        <w:rPr>
          <w:rFonts w:ascii="Times New Roman" w:hAnsi="Times New Roman"/>
          <w:b/>
          <w:sz w:val="24"/>
          <w:szCs w:val="24"/>
          <w:shd w:val="clear" w:color="auto" w:fill="FFFFFF"/>
        </w:rPr>
      </w:pPr>
      <w:r w:rsidRPr="00340080">
        <w:rPr>
          <w:rFonts w:ascii="Times New Roman" w:hAnsi="Times New Roman"/>
          <w:b/>
          <w:sz w:val="24"/>
          <w:szCs w:val="24"/>
          <w:shd w:val="clear" w:color="auto" w:fill="FFFFFF"/>
        </w:rPr>
        <w:t>Метапредметные результаты</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Метапредметные результаты отражают:</w:t>
      </w:r>
    </w:p>
    <w:p w:rsidR="0086530D" w:rsidRPr="00340080" w:rsidRDefault="0086530D" w:rsidP="00865AEE">
      <w:pPr>
        <w:pStyle w:val="a4"/>
        <w:numPr>
          <w:ilvl w:val="0"/>
          <w:numId w:val="219"/>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развитие умения планировать своё речевое и неречевое поведение;</w:t>
      </w:r>
    </w:p>
    <w:p w:rsidR="0086530D" w:rsidRPr="00340080" w:rsidRDefault="0086530D" w:rsidP="00865AEE">
      <w:pPr>
        <w:pStyle w:val="a4"/>
        <w:numPr>
          <w:ilvl w:val="0"/>
          <w:numId w:val="219"/>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развитие коммуникативной компетенции, включая умение взаимодействовать с окружающими, выполняя разные социальные роли;</w:t>
      </w:r>
    </w:p>
    <w:p w:rsidR="0086530D" w:rsidRPr="00340080" w:rsidRDefault="0086530D" w:rsidP="00865AEE">
      <w:pPr>
        <w:pStyle w:val="a4"/>
        <w:numPr>
          <w:ilvl w:val="0"/>
          <w:numId w:val="219"/>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86530D" w:rsidRPr="00340080" w:rsidRDefault="0086530D" w:rsidP="00865AEE">
      <w:pPr>
        <w:pStyle w:val="a4"/>
        <w:numPr>
          <w:ilvl w:val="0"/>
          <w:numId w:val="219"/>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86530D" w:rsidRPr="00340080" w:rsidRDefault="0086530D" w:rsidP="00865AEE">
      <w:pPr>
        <w:pStyle w:val="a4"/>
        <w:numPr>
          <w:ilvl w:val="0"/>
          <w:numId w:val="219"/>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умение рационально планировать свой учебный труд; работать в соответствии с намеченным планом;</w:t>
      </w:r>
    </w:p>
    <w:p w:rsidR="0086530D" w:rsidRPr="00340080" w:rsidRDefault="0086530D" w:rsidP="00865AEE">
      <w:pPr>
        <w:pStyle w:val="a4"/>
        <w:numPr>
          <w:ilvl w:val="0"/>
          <w:numId w:val="219"/>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86530D" w:rsidRPr="00340080" w:rsidRDefault="0086530D" w:rsidP="0086530D">
      <w:pPr>
        <w:ind w:left="675"/>
        <w:contextualSpacing/>
        <w:jc w:val="center"/>
        <w:rPr>
          <w:rFonts w:ascii="Times New Roman" w:hAnsi="Times New Roman"/>
          <w:b/>
          <w:sz w:val="24"/>
          <w:szCs w:val="24"/>
          <w:shd w:val="clear" w:color="auto" w:fill="FFFFFF"/>
        </w:rPr>
      </w:pPr>
      <w:r w:rsidRPr="00340080">
        <w:rPr>
          <w:rFonts w:ascii="Times New Roman" w:hAnsi="Times New Roman"/>
          <w:b/>
          <w:sz w:val="24"/>
          <w:szCs w:val="24"/>
          <w:shd w:val="clear" w:color="auto" w:fill="FFFFFF"/>
        </w:rPr>
        <w:t>Предметные результаты</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А. В коммуникативной сфере</w:t>
      </w:r>
    </w:p>
    <w:p w:rsidR="0086530D" w:rsidRPr="00340080" w:rsidRDefault="0086530D" w:rsidP="0086530D">
      <w:pPr>
        <w:contextualSpacing/>
        <w:jc w:val="both"/>
        <w:rPr>
          <w:rFonts w:ascii="Times New Roman" w:hAnsi="Times New Roman"/>
          <w:i/>
          <w:sz w:val="24"/>
          <w:szCs w:val="24"/>
          <w:u w:val="single"/>
          <w:shd w:val="clear" w:color="auto" w:fill="FFFFFF"/>
        </w:rPr>
      </w:pPr>
      <w:r w:rsidRPr="00340080">
        <w:rPr>
          <w:rFonts w:ascii="Times New Roman" w:hAnsi="Times New Roman"/>
          <w:i/>
          <w:sz w:val="24"/>
          <w:szCs w:val="24"/>
          <w:u w:val="single"/>
          <w:shd w:val="clear" w:color="auto" w:fill="FFFFFF"/>
        </w:rPr>
        <w:t>Речевая компетенция (овладение видами речевой деятельности):</w:t>
      </w:r>
    </w:p>
    <w:p w:rsidR="0086530D" w:rsidRPr="00340080" w:rsidRDefault="0086530D" w:rsidP="0086530D">
      <w:pPr>
        <w:ind w:left="675"/>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в области говорения:</w:t>
      </w:r>
    </w:p>
    <w:p w:rsidR="0086530D" w:rsidRPr="00340080" w:rsidRDefault="0086530D" w:rsidP="00865AEE">
      <w:pPr>
        <w:pStyle w:val="a4"/>
        <w:numPr>
          <w:ilvl w:val="0"/>
          <w:numId w:val="220"/>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86530D" w:rsidRPr="00340080" w:rsidRDefault="0086530D" w:rsidP="00865AEE">
      <w:pPr>
        <w:pStyle w:val="a4"/>
        <w:numPr>
          <w:ilvl w:val="0"/>
          <w:numId w:val="220"/>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86530D" w:rsidRPr="00340080" w:rsidRDefault="0086530D" w:rsidP="00865AEE">
      <w:pPr>
        <w:pStyle w:val="a4"/>
        <w:numPr>
          <w:ilvl w:val="0"/>
          <w:numId w:val="220"/>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рассказывать о себе, своей семье, друзьях, своих интересах и планах;</w:t>
      </w:r>
    </w:p>
    <w:p w:rsidR="0086530D" w:rsidRPr="00340080" w:rsidRDefault="0086530D" w:rsidP="00865AEE">
      <w:pPr>
        <w:pStyle w:val="a4"/>
        <w:numPr>
          <w:ilvl w:val="0"/>
          <w:numId w:val="220"/>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сообщать краткие сведения о своём городе/селе, своей стране и странах изучаемого языка;</w:t>
      </w:r>
    </w:p>
    <w:p w:rsidR="0086530D" w:rsidRPr="00340080" w:rsidRDefault="0086530D" w:rsidP="00865AEE">
      <w:pPr>
        <w:pStyle w:val="a4"/>
        <w:numPr>
          <w:ilvl w:val="0"/>
          <w:numId w:val="220"/>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описывать события/явления,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86530D" w:rsidRPr="00340080" w:rsidRDefault="0086530D" w:rsidP="0086530D">
      <w:pPr>
        <w:ind w:left="675"/>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в области аудирования:</w:t>
      </w:r>
    </w:p>
    <w:p w:rsidR="0086530D" w:rsidRPr="00340080" w:rsidRDefault="0086530D" w:rsidP="00865AEE">
      <w:pPr>
        <w:pStyle w:val="a4"/>
        <w:numPr>
          <w:ilvl w:val="0"/>
          <w:numId w:val="221"/>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воспринимать на слух и полностью понимать речь учителя, одноклассников;</w:t>
      </w:r>
    </w:p>
    <w:p w:rsidR="0086530D" w:rsidRPr="00340080" w:rsidRDefault="0086530D" w:rsidP="00865AEE">
      <w:pPr>
        <w:pStyle w:val="a4"/>
        <w:numPr>
          <w:ilvl w:val="0"/>
          <w:numId w:val="221"/>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86530D" w:rsidRPr="00340080" w:rsidRDefault="0086530D" w:rsidP="00865AEE">
      <w:pPr>
        <w:pStyle w:val="a4"/>
        <w:numPr>
          <w:ilvl w:val="0"/>
          <w:numId w:val="221"/>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86530D" w:rsidRPr="00340080" w:rsidRDefault="0086530D" w:rsidP="0086530D">
      <w:pPr>
        <w:ind w:left="675"/>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в области чтения:</w:t>
      </w:r>
    </w:p>
    <w:p w:rsidR="0086530D" w:rsidRPr="00340080" w:rsidRDefault="0086530D" w:rsidP="00865AEE">
      <w:pPr>
        <w:pStyle w:val="a4"/>
        <w:numPr>
          <w:ilvl w:val="0"/>
          <w:numId w:val="222"/>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читать аутентичные тексты разных жанров и стилей преимущественно с пониманием основного содержания;</w:t>
      </w:r>
    </w:p>
    <w:p w:rsidR="0086530D" w:rsidRPr="00340080" w:rsidRDefault="0086530D" w:rsidP="00865AEE">
      <w:pPr>
        <w:pStyle w:val="a4"/>
        <w:numPr>
          <w:ilvl w:val="0"/>
          <w:numId w:val="222"/>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читать несложные аутентичные тексты разных жанров и стилей с полным и точным пониманием содержания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86530D" w:rsidRPr="00340080" w:rsidRDefault="0086530D" w:rsidP="00865AEE">
      <w:pPr>
        <w:pStyle w:val="a4"/>
        <w:numPr>
          <w:ilvl w:val="0"/>
          <w:numId w:val="222"/>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читать аутентичные тексты с выборочным пониманием значимой/нужной/интересующей информации;</w:t>
      </w:r>
    </w:p>
    <w:p w:rsidR="0086530D" w:rsidRPr="00340080" w:rsidRDefault="0086530D" w:rsidP="0086530D">
      <w:pPr>
        <w:ind w:left="675"/>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в области письменной речи:</w:t>
      </w:r>
    </w:p>
    <w:p w:rsidR="0086530D" w:rsidRPr="00340080" w:rsidRDefault="0086530D" w:rsidP="00865AEE">
      <w:pPr>
        <w:pStyle w:val="a4"/>
        <w:numPr>
          <w:ilvl w:val="0"/>
          <w:numId w:val="223"/>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заполнять анкеты и формуляры;</w:t>
      </w:r>
    </w:p>
    <w:p w:rsidR="0086530D" w:rsidRPr="00340080" w:rsidRDefault="0086530D" w:rsidP="00865AEE">
      <w:pPr>
        <w:pStyle w:val="a4"/>
        <w:numPr>
          <w:ilvl w:val="0"/>
          <w:numId w:val="223"/>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писать поздравления, личные письма с опорой на образец, употребляя формулы речевого этикета, принятые в стране/странах изучаемого языка;</w:t>
      </w:r>
    </w:p>
    <w:p w:rsidR="0086530D" w:rsidRPr="00340080" w:rsidRDefault="0086530D" w:rsidP="00865AEE">
      <w:pPr>
        <w:pStyle w:val="a4"/>
        <w:numPr>
          <w:ilvl w:val="0"/>
          <w:numId w:val="223"/>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xml:space="preserve">составлять план, тезисы устного или письменного сообщения; кратко излагать результаты проектной деятельности. </w:t>
      </w:r>
    </w:p>
    <w:p w:rsidR="0086530D" w:rsidRPr="00340080" w:rsidRDefault="0086530D" w:rsidP="0086530D">
      <w:pPr>
        <w:contextualSpacing/>
        <w:jc w:val="both"/>
        <w:rPr>
          <w:rFonts w:ascii="Times New Roman" w:hAnsi="Times New Roman"/>
          <w:i/>
          <w:sz w:val="24"/>
          <w:szCs w:val="24"/>
          <w:u w:val="single"/>
          <w:shd w:val="clear" w:color="auto" w:fill="FFFFFF"/>
        </w:rPr>
      </w:pPr>
      <w:r w:rsidRPr="00340080">
        <w:rPr>
          <w:rFonts w:ascii="Times New Roman" w:hAnsi="Times New Roman"/>
          <w:i/>
          <w:sz w:val="24"/>
          <w:szCs w:val="24"/>
          <w:u w:val="single"/>
          <w:shd w:val="clear" w:color="auto" w:fill="FFFFFF"/>
        </w:rPr>
        <w:t>Языковая компетенция (владение языковыми средствами):</w:t>
      </w:r>
    </w:p>
    <w:p w:rsidR="0086530D" w:rsidRPr="00340080" w:rsidRDefault="0086530D" w:rsidP="00865AEE">
      <w:pPr>
        <w:pStyle w:val="a4"/>
        <w:numPr>
          <w:ilvl w:val="0"/>
          <w:numId w:val="224"/>
        </w:numPr>
        <w:jc w:val="both"/>
        <w:rPr>
          <w:rFonts w:ascii="Times New Roman" w:hAnsi="Times New Roman"/>
          <w:i/>
          <w:sz w:val="24"/>
          <w:szCs w:val="24"/>
          <w:u w:val="single"/>
          <w:shd w:val="clear" w:color="auto" w:fill="FFFFFF"/>
        </w:rPr>
      </w:pPr>
      <w:r w:rsidRPr="00340080">
        <w:rPr>
          <w:rFonts w:ascii="Times New Roman" w:hAnsi="Times New Roman"/>
          <w:sz w:val="24"/>
          <w:szCs w:val="24"/>
          <w:shd w:val="clear" w:color="auto" w:fill="FFFFFF"/>
        </w:rPr>
        <w:t>применение правил написания слов, изученных в основной школе;</w:t>
      </w:r>
    </w:p>
    <w:p w:rsidR="0086530D" w:rsidRPr="00340080" w:rsidRDefault="0086530D" w:rsidP="00865AEE">
      <w:pPr>
        <w:pStyle w:val="a4"/>
        <w:numPr>
          <w:ilvl w:val="0"/>
          <w:numId w:val="224"/>
        </w:numPr>
        <w:jc w:val="both"/>
        <w:rPr>
          <w:rFonts w:ascii="Times New Roman" w:hAnsi="Times New Roman"/>
          <w:i/>
          <w:sz w:val="24"/>
          <w:szCs w:val="24"/>
          <w:u w:val="single"/>
          <w:shd w:val="clear" w:color="auto" w:fill="FFFFFF"/>
        </w:rPr>
      </w:pPr>
      <w:r w:rsidRPr="00340080">
        <w:rPr>
          <w:rFonts w:ascii="Times New Roman" w:hAnsi="Times New Roman"/>
          <w:sz w:val="24"/>
          <w:szCs w:val="24"/>
          <w:shd w:val="clear" w:color="auto" w:fill="FFFFFF"/>
        </w:rPr>
        <w:t xml:space="preserve">адекватное произношение и различение на слух всех звуков иностранного языка; </w:t>
      </w:r>
    </w:p>
    <w:p w:rsidR="0086530D" w:rsidRPr="00340080" w:rsidRDefault="0086530D" w:rsidP="00865AEE">
      <w:pPr>
        <w:pStyle w:val="a4"/>
        <w:numPr>
          <w:ilvl w:val="0"/>
          <w:numId w:val="224"/>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соблюдение правильного ударения в словах и фразах;</w:t>
      </w:r>
    </w:p>
    <w:p w:rsidR="0086530D" w:rsidRPr="00340080" w:rsidRDefault="0086530D" w:rsidP="00865AEE">
      <w:pPr>
        <w:pStyle w:val="a4"/>
        <w:numPr>
          <w:ilvl w:val="0"/>
          <w:numId w:val="224"/>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86530D" w:rsidRPr="00340080" w:rsidRDefault="0086530D" w:rsidP="00865AEE">
      <w:pPr>
        <w:pStyle w:val="a4"/>
        <w:numPr>
          <w:ilvl w:val="0"/>
          <w:numId w:val="224"/>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распознавание и употребление в речи основных значений изученных лексических единиц (слов, словосочетаний, реплик-клише речевого этикета);</w:t>
      </w:r>
    </w:p>
    <w:p w:rsidR="0086530D" w:rsidRPr="00340080" w:rsidRDefault="0086530D" w:rsidP="00865AEE">
      <w:pPr>
        <w:pStyle w:val="a4"/>
        <w:numPr>
          <w:ilvl w:val="0"/>
          <w:numId w:val="224"/>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знание основных способов словообразования (аффиксации, словосложения, конверсии);</w:t>
      </w:r>
    </w:p>
    <w:p w:rsidR="0086530D" w:rsidRPr="00340080" w:rsidRDefault="0086530D" w:rsidP="00865AEE">
      <w:pPr>
        <w:pStyle w:val="a4"/>
        <w:numPr>
          <w:ilvl w:val="0"/>
          <w:numId w:val="224"/>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понимание и использование явлений многозначности слов иностранного языка, синонимии, антонимии и лексической сочетаемости;</w:t>
      </w:r>
    </w:p>
    <w:p w:rsidR="0086530D" w:rsidRPr="00340080" w:rsidRDefault="0086530D" w:rsidP="00865AEE">
      <w:pPr>
        <w:pStyle w:val="a4"/>
        <w:numPr>
          <w:ilvl w:val="0"/>
          <w:numId w:val="224"/>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xml:space="preserve">распознавание и употребление в речи основных морфологических форм и синтаксических конструкций изучаемого иностранного языка; </w:t>
      </w:r>
    </w:p>
    <w:p w:rsidR="0086530D" w:rsidRPr="00340080" w:rsidRDefault="0086530D" w:rsidP="00865AEE">
      <w:pPr>
        <w:pStyle w:val="a4"/>
        <w:numPr>
          <w:ilvl w:val="0"/>
          <w:numId w:val="224"/>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86530D" w:rsidRPr="00340080" w:rsidRDefault="0086530D" w:rsidP="00865AEE">
      <w:pPr>
        <w:pStyle w:val="a4"/>
        <w:numPr>
          <w:ilvl w:val="0"/>
          <w:numId w:val="224"/>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знание основных различий систем иностранного и русского/родного языков.</w:t>
      </w:r>
    </w:p>
    <w:p w:rsidR="0086530D" w:rsidRPr="00340080" w:rsidRDefault="0086530D" w:rsidP="0086530D">
      <w:pPr>
        <w:contextualSpacing/>
        <w:jc w:val="both"/>
        <w:rPr>
          <w:rFonts w:ascii="Times New Roman" w:hAnsi="Times New Roman"/>
          <w:i/>
          <w:sz w:val="24"/>
          <w:szCs w:val="24"/>
          <w:u w:val="single"/>
          <w:shd w:val="clear" w:color="auto" w:fill="FFFFFF"/>
        </w:rPr>
      </w:pPr>
      <w:r w:rsidRPr="00340080">
        <w:rPr>
          <w:rFonts w:ascii="Times New Roman" w:hAnsi="Times New Roman"/>
          <w:i/>
          <w:sz w:val="24"/>
          <w:szCs w:val="24"/>
          <w:u w:val="single"/>
          <w:shd w:val="clear" w:color="auto" w:fill="FFFFFF"/>
        </w:rPr>
        <w:t>Социокультурная компетенция:</w:t>
      </w:r>
    </w:p>
    <w:p w:rsidR="0086530D" w:rsidRPr="00340080" w:rsidRDefault="0086530D" w:rsidP="00865AEE">
      <w:pPr>
        <w:pStyle w:val="a4"/>
        <w:numPr>
          <w:ilvl w:val="0"/>
          <w:numId w:val="225"/>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86530D" w:rsidRPr="00340080" w:rsidRDefault="0086530D" w:rsidP="00865AEE">
      <w:pPr>
        <w:pStyle w:val="a4"/>
        <w:numPr>
          <w:ilvl w:val="0"/>
          <w:numId w:val="225"/>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86530D" w:rsidRPr="00340080" w:rsidRDefault="0086530D" w:rsidP="00865AEE">
      <w:pPr>
        <w:pStyle w:val="a4"/>
        <w:numPr>
          <w:ilvl w:val="0"/>
          <w:numId w:val="225"/>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знание употребительной фоновой лексики и реалий страны/стран изучаемого языка, некоторых распространённых образцов фольклора (скороговорки, поговорки, пословицы);</w:t>
      </w:r>
    </w:p>
    <w:p w:rsidR="0086530D" w:rsidRPr="00340080" w:rsidRDefault="0086530D" w:rsidP="00865AEE">
      <w:pPr>
        <w:pStyle w:val="a4"/>
        <w:numPr>
          <w:ilvl w:val="0"/>
          <w:numId w:val="225"/>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знакомство с образцами художественной, публицистической и научно-популярной литературы;</w:t>
      </w:r>
    </w:p>
    <w:p w:rsidR="0086530D" w:rsidRPr="00340080" w:rsidRDefault="0086530D" w:rsidP="00865AEE">
      <w:pPr>
        <w:pStyle w:val="a4"/>
        <w:numPr>
          <w:ilvl w:val="0"/>
          <w:numId w:val="225"/>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86530D" w:rsidRPr="00340080" w:rsidRDefault="0086530D" w:rsidP="00865AEE">
      <w:pPr>
        <w:pStyle w:val="a4"/>
        <w:numPr>
          <w:ilvl w:val="0"/>
          <w:numId w:val="225"/>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представление о сходстве и различиях в традициях своей страны и стран изучаемого языка;</w:t>
      </w:r>
    </w:p>
    <w:p w:rsidR="0086530D" w:rsidRPr="00340080" w:rsidRDefault="0086530D" w:rsidP="00865AEE">
      <w:pPr>
        <w:pStyle w:val="a4"/>
        <w:numPr>
          <w:ilvl w:val="0"/>
          <w:numId w:val="225"/>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понимание роли владения иностранными языками в современном мире.</w:t>
      </w:r>
    </w:p>
    <w:p w:rsidR="0086530D" w:rsidRPr="00340080" w:rsidRDefault="0086530D" w:rsidP="0086530D">
      <w:pPr>
        <w:contextualSpacing/>
        <w:jc w:val="both"/>
        <w:rPr>
          <w:rFonts w:ascii="Times New Roman" w:hAnsi="Times New Roman"/>
          <w:i/>
          <w:sz w:val="24"/>
          <w:szCs w:val="24"/>
          <w:u w:val="single"/>
          <w:shd w:val="clear" w:color="auto" w:fill="FFFFFF"/>
        </w:rPr>
      </w:pPr>
      <w:r w:rsidRPr="00340080">
        <w:rPr>
          <w:rFonts w:ascii="Times New Roman" w:hAnsi="Times New Roman"/>
          <w:i/>
          <w:sz w:val="24"/>
          <w:szCs w:val="24"/>
          <w:u w:val="single"/>
          <w:shd w:val="clear" w:color="auto" w:fill="FFFFFF"/>
        </w:rPr>
        <w:t>Компенсаторная компетенция:</w:t>
      </w:r>
    </w:p>
    <w:p w:rsidR="0086530D" w:rsidRPr="00340080" w:rsidRDefault="0086530D" w:rsidP="00865AEE">
      <w:pPr>
        <w:pStyle w:val="a4"/>
        <w:numPr>
          <w:ilvl w:val="0"/>
          <w:numId w:val="226"/>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86530D" w:rsidRPr="00340080" w:rsidRDefault="0086530D" w:rsidP="0086530D">
      <w:pPr>
        <w:ind w:left="675"/>
        <w:contextualSpacing/>
        <w:jc w:val="both"/>
        <w:rPr>
          <w:rFonts w:ascii="Times New Roman" w:hAnsi="Times New Roman"/>
          <w:i/>
          <w:sz w:val="24"/>
          <w:szCs w:val="24"/>
          <w:u w:val="single"/>
          <w:shd w:val="clear" w:color="auto" w:fill="FFFFFF"/>
        </w:rPr>
      </w:pPr>
      <w:r w:rsidRPr="00340080">
        <w:rPr>
          <w:rFonts w:ascii="Times New Roman" w:hAnsi="Times New Roman"/>
          <w:i/>
          <w:sz w:val="24"/>
          <w:szCs w:val="24"/>
          <w:u w:val="single"/>
          <w:shd w:val="clear" w:color="auto" w:fill="FFFFFF"/>
        </w:rPr>
        <w:t>Б. В познавательной сфере:</w:t>
      </w:r>
    </w:p>
    <w:p w:rsidR="0086530D" w:rsidRPr="00340080" w:rsidRDefault="0086530D" w:rsidP="00865AEE">
      <w:pPr>
        <w:pStyle w:val="a4"/>
        <w:numPr>
          <w:ilvl w:val="0"/>
          <w:numId w:val="227"/>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86530D" w:rsidRPr="00340080" w:rsidRDefault="0086530D" w:rsidP="00865AEE">
      <w:pPr>
        <w:pStyle w:val="a4"/>
        <w:numPr>
          <w:ilvl w:val="0"/>
          <w:numId w:val="227"/>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86530D" w:rsidRPr="00340080" w:rsidRDefault="0086530D" w:rsidP="00865AEE">
      <w:pPr>
        <w:pStyle w:val="a4"/>
        <w:numPr>
          <w:ilvl w:val="0"/>
          <w:numId w:val="227"/>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86530D" w:rsidRPr="00340080" w:rsidRDefault="0086530D" w:rsidP="00865AEE">
      <w:pPr>
        <w:pStyle w:val="a4"/>
        <w:numPr>
          <w:ilvl w:val="0"/>
          <w:numId w:val="227"/>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готовность и умение осуществлять индивидуальную и совместную проектную работу;</w:t>
      </w:r>
    </w:p>
    <w:p w:rsidR="0086530D" w:rsidRPr="00340080" w:rsidRDefault="0086530D" w:rsidP="00865AEE">
      <w:pPr>
        <w:pStyle w:val="a4"/>
        <w:numPr>
          <w:ilvl w:val="0"/>
          <w:numId w:val="227"/>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умение пользоваться справочным материалом (грамматическими и лингвострановедческим справочниками, двуязычным и толковым словарями, мультимедийными средствами);</w:t>
      </w:r>
    </w:p>
    <w:p w:rsidR="0086530D" w:rsidRPr="00340080" w:rsidRDefault="0086530D" w:rsidP="00865AEE">
      <w:pPr>
        <w:pStyle w:val="a4"/>
        <w:numPr>
          <w:ilvl w:val="0"/>
          <w:numId w:val="227"/>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владение способами и приёмами дальнейшего самостоятельного изучения иностранных языков.</w:t>
      </w:r>
    </w:p>
    <w:p w:rsidR="0086530D" w:rsidRPr="00340080" w:rsidRDefault="0086530D" w:rsidP="0086530D">
      <w:pPr>
        <w:ind w:left="675"/>
        <w:contextualSpacing/>
        <w:jc w:val="both"/>
        <w:rPr>
          <w:rFonts w:ascii="Times New Roman" w:hAnsi="Times New Roman"/>
          <w:i/>
          <w:sz w:val="24"/>
          <w:szCs w:val="24"/>
          <w:u w:val="single"/>
          <w:shd w:val="clear" w:color="auto" w:fill="FFFFFF"/>
        </w:rPr>
      </w:pPr>
      <w:r w:rsidRPr="00340080">
        <w:rPr>
          <w:rFonts w:ascii="Times New Roman" w:hAnsi="Times New Roman"/>
          <w:i/>
          <w:sz w:val="24"/>
          <w:szCs w:val="24"/>
          <w:u w:val="single"/>
          <w:shd w:val="clear" w:color="auto" w:fill="FFFFFF"/>
        </w:rPr>
        <w:t>В. В ценностно-ориентационной сфере:</w:t>
      </w:r>
    </w:p>
    <w:p w:rsidR="0086530D" w:rsidRPr="00340080" w:rsidRDefault="0086530D" w:rsidP="00865AEE">
      <w:pPr>
        <w:pStyle w:val="a4"/>
        <w:numPr>
          <w:ilvl w:val="0"/>
          <w:numId w:val="22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представление о языке как средстве выражения чувств, эмоций, основе культуры мышления;</w:t>
      </w:r>
    </w:p>
    <w:p w:rsidR="0086530D" w:rsidRPr="00340080" w:rsidRDefault="0086530D" w:rsidP="00865AEE">
      <w:pPr>
        <w:pStyle w:val="a4"/>
        <w:numPr>
          <w:ilvl w:val="0"/>
          <w:numId w:val="22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86530D" w:rsidRPr="00340080" w:rsidRDefault="0086530D" w:rsidP="00865AEE">
      <w:pPr>
        <w:pStyle w:val="a4"/>
        <w:numPr>
          <w:ilvl w:val="0"/>
          <w:numId w:val="22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86530D" w:rsidRPr="00340080" w:rsidRDefault="0086530D" w:rsidP="00865AEE">
      <w:pPr>
        <w:pStyle w:val="a4"/>
        <w:numPr>
          <w:ilvl w:val="0"/>
          <w:numId w:val="228"/>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86530D" w:rsidRPr="00340080" w:rsidRDefault="0086530D" w:rsidP="0086530D">
      <w:pPr>
        <w:ind w:left="675"/>
        <w:contextualSpacing/>
        <w:jc w:val="both"/>
        <w:rPr>
          <w:rFonts w:ascii="Times New Roman" w:hAnsi="Times New Roman"/>
          <w:i/>
          <w:sz w:val="24"/>
          <w:szCs w:val="24"/>
          <w:u w:val="single"/>
          <w:shd w:val="clear" w:color="auto" w:fill="FFFFFF"/>
        </w:rPr>
      </w:pPr>
      <w:r w:rsidRPr="00340080">
        <w:rPr>
          <w:rFonts w:ascii="Times New Roman" w:hAnsi="Times New Roman"/>
          <w:i/>
          <w:sz w:val="24"/>
          <w:szCs w:val="24"/>
          <w:u w:val="single"/>
          <w:shd w:val="clear" w:color="auto" w:fill="FFFFFF"/>
        </w:rPr>
        <w:t>Г. В эстетической сфере:</w:t>
      </w:r>
    </w:p>
    <w:p w:rsidR="0086530D" w:rsidRPr="00340080" w:rsidRDefault="0086530D" w:rsidP="00865AEE">
      <w:pPr>
        <w:pStyle w:val="a4"/>
        <w:numPr>
          <w:ilvl w:val="0"/>
          <w:numId w:val="229"/>
        </w:numPr>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владение элементарными средствами выражения чувств и эмоций на иностранном языке;</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Говорение. Диалогическая речь</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вести диалог этикетного характера: начинать, поддерживать и заканчивать разговор; поздравлять, выражать пожелания и реагировать на них; выражать благодарность; вежливо переспрашивать, отказываться, соглашаться;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вести диалог-расспрос: 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вести диалог — побуждение к действию: обращаться с просьбой и выражать готовность/отказ её выполнить; давать совет и принимать/не принимать его; приглашать к действию /взаимодействию и соглашаться/не соглашаться принять в нём участие; делать предложение и выражать согласие/несогласие принять его;</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вести комбинированный диалог в стандартных ситуациях неофициального общения, соблюдая нормы речевого этикета, принятые в англоязычных Странах;</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вести диалог — обмен мнениями: выражать точку зрения и соглашаться/не соглашаться с ней; высказывать одобрение/неодобрение; выражать сомнение, эмоциональную оценку обсуждаемых событий (радость/огорчение, желание/нежелание);</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xml:space="preserve">-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xml:space="preserve">- целенаправленно расспрашивать; </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брать и давать интервью на английском языке;</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вести комбинированный диалог, включающий элементы указанных видовдиалогов, для решения сложных коммуникативных задач.</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Говорение. Монологическая речь</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рассказывать о себе, своей семье, друзьях, школе, своих интересах, планах на будущее с опорой на зрительную наглядность и/или вербальные опоры (ключевые слова, план, вопросы);</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рассказывать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делать краткие сообщения, описывать события с опорой на зрительную наглядность и/или вербальные опоры (ключевые слова, план, вопросы);</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давать краткую характеристику реальных людей и литературных персонажей;</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выражать своё отношение к прочитанному/услышанному;</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передавать основное содержание прочитанного текста с опорой или без опоры на текст/ключевые слова/план/вопросы;</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делать сообщение на заданную тему на основе прочитанного материала.</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комментировать факты из прочитанного/прослушанного текста, аргументировать своё отношение к прочитанному/прослушанному;</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кратко высказываться без предварительной подготовки на заданную тему в соответствии с предложенной ситуацией общения;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кратко излагать результаты выполненной проектной работы.</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Аудирование</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Жанры текстов: прагматические, публицистические.</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Типы текстов: объявление, реклама, сообщение, рассказ, диалог-интервью, стихотворение и др.</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определять тему звучащего текста.</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выделять основную мысль в воспринимаемом на слух тексте;</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отделять в тексте, воспринимаемом на слух, главные факты от второстепенных;</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xml:space="preserve">- использовать контекстуальную или языковую догадку при восприятии на слух текстов, содержащих незнакомые слова; </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игнорировать незнакомые языковые явления, несущественные для понимания основного содержания воспринимаемого на слух текста.</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Чтение</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Жанры текстов: научно-популярные, публицистические, художественные, прагматические.</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Типы текстов: статья, интервью, рассказ, объявление, рецепт, меню, проспект, реклама, стихотворение и др.</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Независимо от вида чтения возможно использование двуязычного словаря.</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читать и понимать основное содержание несложных аутентичных текстов,содержащих некоторое количество неизученных языковых явлений;</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определять тему (в том числе по заголовку), выделять основную мысль;</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выделять главные факты, опуская второстепенные;</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устанавливать логическую последовательность основных фактов текста;</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использовать различные приёмы смысловой переработки текста: языковую догадку, анализ;</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оценивать полученную информацию, выражать своё мнение.</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читать и полностью понимать несложные аутентичные тексты, построенные в основном на изученном языковом материале;</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догадываться о значении незнакомых слов по сходству с русским/родным языком, по словообразовательным элементам, по контексту;</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игнорировать в процессе чтения незнакомые слова, не мешающие пониманию основного содержания текста;</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пользоваться сносками и лингвострановедческим справочником.</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Письменная речь</w:t>
      </w:r>
    </w:p>
    <w:p w:rsidR="0086530D" w:rsidRPr="00340080" w:rsidRDefault="0086530D" w:rsidP="0086530D">
      <w:pPr>
        <w:spacing w:after="0"/>
        <w:ind w:firstLine="708"/>
        <w:jc w:val="both"/>
        <w:rPr>
          <w:rFonts w:ascii="Times New Roman" w:eastAsia="Calibri" w:hAnsi="Times New Roman"/>
          <w:sz w:val="24"/>
          <w:szCs w:val="24"/>
        </w:rPr>
      </w:pPr>
      <w:r w:rsidRPr="00340080">
        <w:rPr>
          <w:rFonts w:ascii="Times New Roman" w:eastAsia="Calibri" w:hAnsi="Times New Roman"/>
          <w:sz w:val="24"/>
          <w:szCs w:val="24"/>
        </w:rPr>
        <w:t>Дальнейшее развитие и совершенствование письменной речи, а именно умений:</w:t>
      </w:r>
    </w:p>
    <w:p w:rsidR="0086530D" w:rsidRPr="00340080" w:rsidRDefault="0086530D" w:rsidP="0086530D">
      <w:pPr>
        <w:spacing w:after="0"/>
        <w:ind w:firstLine="284"/>
        <w:jc w:val="both"/>
        <w:rPr>
          <w:rFonts w:ascii="Times New Roman" w:eastAsia="Calibri" w:hAnsi="Times New Roman"/>
          <w:sz w:val="24"/>
          <w:szCs w:val="24"/>
        </w:rPr>
      </w:pPr>
      <w:r w:rsidRPr="00340080">
        <w:rPr>
          <w:rFonts w:ascii="Times New Roman" w:eastAsia="Calibri" w:hAnsi="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86530D" w:rsidRPr="00340080" w:rsidRDefault="0086530D" w:rsidP="0086530D">
      <w:pPr>
        <w:spacing w:after="0"/>
        <w:ind w:firstLine="284"/>
        <w:jc w:val="both"/>
        <w:rPr>
          <w:rFonts w:ascii="Times New Roman" w:eastAsia="Calibri" w:hAnsi="Times New Roman"/>
          <w:sz w:val="24"/>
          <w:szCs w:val="24"/>
        </w:rPr>
      </w:pPr>
      <w:r w:rsidRPr="00340080">
        <w:rPr>
          <w:rFonts w:ascii="Times New Roman" w:eastAsia="Calibri" w:hAnsi="Times New Roman"/>
          <w:sz w:val="24"/>
          <w:szCs w:val="24"/>
        </w:rPr>
        <w:t>— заполнять формуляры, бланки (указывать имя, фамилию, пол, гражданство, адрес);</w:t>
      </w:r>
    </w:p>
    <w:p w:rsidR="0086530D" w:rsidRPr="00340080" w:rsidRDefault="0086530D" w:rsidP="0086530D">
      <w:pPr>
        <w:spacing w:after="0"/>
        <w:ind w:firstLine="284"/>
        <w:jc w:val="both"/>
        <w:rPr>
          <w:rFonts w:ascii="Times New Roman" w:eastAsia="Calibri" w:hAnsi="Times New Roman"/>
          <w:sz w:val="24"/>
          <w:szCs w:val="24"/>
        </w:rPr>
      </w:pPr>
      <w:r w:rsidRPr="00340080">
        <w:rPr>
          <w:rFonts w:ascii="Times New Roman" w:eastAsia="Calibri"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86530D" w:rsidRPr="00340080" w:rsidRDefault="0086530D" w:rsidP="0086530D">
      <w:pPr>
        <w:spacing w:after="0"/>
        <w:ind w:firstLine="284"/>
        <w:jc w:val="both"/>
        <w:rPr>
          <w:rFonts w:ascii="Times New Roman" w:eastAsia="Calibri" w:hAnsi="Times New Roman"/>
          <w:sz w:val="24"/>
          <w:szCs w:val="24"/>
        </w:rPr>
      </w:pPr>
      <w:r w:rsidRPr="00340080">
        <w:rPr>
          <w:rFonts w:ascii="Times New Roman" w:eastAsia="Calibri" w:hAnsi="Times New Roman"/>
          <w:sz w:val="24"/>
          <w:szCs w:val="24"/>
        </w:rPr>
        <w:t>— составлять план, тезисы устного или письменного сообщения, кратко излагать результаты проектной деятельности.</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заполнять анкеты и формуляры в соответствии с нормами, принятыми в стране изучаемого языка;</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писать личное письмо по образцу;</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писать личное письмо в ответ на письмо-стимул с употреблением формул речевого этикета, принятых в стране изучаемого языка;</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 личном письме расспрашивать адресата о его жизни и делах, сообщать то же о себе, выражать просьбу;</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 личном письме выражать благодарность, просьбу;</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писать короткие поздравления (с днём рождения, с другими праздниками) с соответствующими пожеланиями.</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делать краткие выписки из текста с целью их использования в собственных устных высказываниях;</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составлять план/тезисы устного или письменного сообщения;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кратко излагать в письменном виде результаты своей проектной деятельности;</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писать небольшие письменные высказывания с опорой на образец.</w:t>
      </w:r>
    </w:p>
    <w:p w:rsidR="0086530D" w:rsidRPr="00340080" w:rsidRDefault="0086530D" w:rsidP="0086530D">
      <w:pPr>
        <w:ind w:left="675"/>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Языковые знания и навыки оперирования ими</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Фонетическая сторона речи</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различать на слух и адекватно, без фонематических ошибок, ведущих к сбою коммуникации, произносить все звуки английского языка;</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соблюдать правильное ударение в изученных словах;</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различать коммуникативные типы предложения по интонации;</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выражать модальные значения, чувства и эмоции с помощью интонации;</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различать на слух британский и американский варианты английского языка.</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Орфография</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правильно писать изученные слова.</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сравнивать и анализировать буквосочетания английского языка и их транскрипцию.</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Лексическая сторона речи</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соблюдать существующие в английском языке нормы лексической сочетаемости;</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86530D" w:rsidRPr="00340080" w:rsidRDefault="0086530D" w:rsidP="00865AEE">
      <w:pPr>
        <w:numPr>
          <w:ilvl w:val="0"/>
          <w:numId w:val="230"/>
        </w:numPr>
        <w:tabs>
          <w:tab w:val="left" w:pos="993"/>
        </w:tabs>
        <w:spacing w:after="0"/>
        <w:ind w:left="0" w:firstLine="709"/>
        <w:jc w:val="both"/>
        <w:rPr>
          <w:rFonts w:ascii="Times New Roman" w:eastAsia="Calibri" w:hAnsi="Times New Roman"/>
          <w:sz w:val="24"/>
          <w:szCs w:val="24"/>
        </w:rPr>
      </w:pPr>
      <w:r w:rsidRPr="00340080">
        <w:rPr>
          <w:rFonts w:ascii="Times New Roman" w:eastAsia="Calibri" w:hAnsi="Times New Roman"/>
          <w:sz w:val="24"/>
          <w:szCs w:val="24"/>
        </w:rPr>
        <w:t xml:space="preserve">глаголы при помощи аффиксов </w:t>
      </w:r>
      <w:r w:rsidRPr="00340080">
        <w:rPr>
          <w:rFonts w:ascii="Times New Roman" w:eastAsia="Calibri" w:hAnsi="Times New Roman"/>
          <w:i/>
          <w:sz w:val="24"/>
          <w:szCs w:val="24"/>
          <w:lang w:val="en-US"/>
        </w:rPr>
        <w:t>dis</w:t>
      </w:r>
      <w:r w:rsidRPr="00340080">
        <w:rPr>
          <w:rFonts w:ascii="Times New Roman" w:eastAsia="Calibri" w:hAnsi="Times New Roman"/>
          <w:sz w:val="24"/>
          <w:szCs w:val="24"/>
        </w:rPr>
        <w:t xml:space="preserve">-, </w:t>
      </w:r>
      <w:r w:rsidRPr="00340080">
        <w:rPr>
          <w:rFonts w:ascii="Times New Roman" w:eastAsia="Calibri" w:hAnsi="Times New Roman"/>
          <w:i/>
          <w:sz w:val="24"/>
          <w:szCs w:val="24"/>
          <w:lang w:val="en-US"/>
        </w:rPr>
        <w:t>mis</w:t>
      </w:r>
      <w:r w:rsidRPr="00340080">
        <w:rPr>
          <w:rFonts w:ascii="Times New Roman" w:eastAsia="Calibri" w:hAnsi="Times New Roman"/>
          <w:sz w:val="24"/>
          <w:szCs w:val="24"/>
        </w:rPr>
        <w:t xml:space="preserve">-, </w:t>
      </w:r>
      <w:r w:rsidRPr="00340080">
        <w:rPr>
          <w:rFonts w:ascii="Times New Roman" w:eastAsia="Calibri" w:hAnsi="Times New Roman"/>
          <w:i/>
          <w:sz w:val="24"/>
          <w:szCs w:val="24"/>
          <w:lang w:val="en-US"/>
        </w:rPr>
        <w:t>re</w:t>
      </w:r>
      <w:r w:rsidRPr="00340080">
        <w:rPr>
          <w:rFonts w:ascii="Times New Roman" w:eastAsia="Calibri" w:hAnsi="Times New Roman"/>
          <w:sz w:val="24"/>
          <w:szCs w:val="24"/>
        </w:rPr>
        <w:t>-, -</w:t>
      </w:r>
      <w:r w:rsidRPr="00340080">
        <w:rPr>
          <w:rFonts w:ascii="Times New Roman" w:eastAsia="Calibri" w:hAnsi="Times New Roman"/>
          <w:i/>
          <w:sz w:val="24"/>
          <w:szCs w:val="24"/>
          <w:lang w:val="en-US"/>
        </w:rPr>
        <w:t>i</w:t>
      </w:r>
      <w:r w:rsidRPr="00340080">
        <w:rPr>
          <w:rFonts w:ascii="Times New Roman" w:eastAsia="Calibri" w:hAnsi="Times New Roman"/>
          <w:i/>
          <w:sz w:val="24"/>
          <w:szCs w:val="24"/>
        </w:rPr>
        <w:t>ze</w:t>
      </w:r>
      <w:r w:rsidRPr="00340080">
        <w:rPr>
          <w:rFonts w:ascii="Times New Roman" w:eastAsia="Calibri" w:hAnsi="Times New Roman"/>
          <w:sz w:val="24"/>
          <w:szCs w:val="24"/>
        </w:rPr>
        <w:t>/-</w:t>
      </w:r>
      <w:r w:rsidRPr="00340080">
        <w:rPr>
          <w:rFonts w:ascii="Times New Roman" w:eastAsia="Calibri" w:hAnsi="Times New Roman"/>
          <w:i/>
          <w:sz w:val="24"/>
          <w:szCs w:val="24"/>
        </w:rPr>
        <w:t>ise</w:t>
      </w:r>
      <w:r w:rsidRPr="00340080">
        <w:rPr>
          <w:rFonts w:ascii="Times New Roman" w:eastAsia="Calibri" w:hAnsi="Times New Roman"/>
          <w:sz w:val="24"/>
          <w:szCs w:val="24"/>
        </w:rPr>
        <w:t xml:space="preserve">; </w:t>
      </w:r>
    </w:p>
    <w:p w:rsidR="0086530D" w:rsidRPr="00340080" w:rsidRDefault="0086530D" w:rsidP="00865AEE">
      <w:pPr>
        <w:numPr>
          <w:ilvl w:val="0"/>
          <w:numId w:val="230"/>
        </w:numPr>
        <w:tabs>
          <w:tab w:val="left" w:pos="993"/>
        </w:tabs>
        <w:spacing w:after="0"/>
        <w:ind w:left="0" w:firstLine="709"/>
        <w:jc w:val="both"/>
        <w:rPr>
          <w:rFonts w:ascii="Times New Roman" w:eastAsia="Calibri" w:hAnsi="Times New Roman"/>
          <w:sz w:val="24"/>
          <w:szCs w:val="24"/>
          <w:lang w:val="en-US"/>
        </w:rPr>
      </w:pPr>
      <w:r w:rsidRPr="00340080">
        <w:rPr>
          <w:rFonts w:ascii="Times New Roman" w:eastAsia="Calibri" w:hAnsi="Times New Roman"/>
          <w:sz w:val="24"/>
          <w:szCs w:val="24"/>
        </w:rPr>
        <w:t>именасуществительныеприпомощисуффиксов</w:t>
      </w:r>
      <w:r w:rsidRPr="00340080">
        <w:rPr>
          <w:rFonts w:ascii="Times New Roman" w:eastAsia="Calibri" w:hAnsi="Times New Roman"/>
          <w:sz w:val="24"/>
          <w:szCs w:val="24"/>
          <w:lang w:val="en-US"/>
        </w:rPr>
        <w:t xml:space="preserve"> -</w:t>
      </w:r>
      <w:r w:rsidRPr="00340080">
        <w:rPr>
          <w:rFonts w:ascii="Times New Roman" w:eastAsia="Calibri" w:hAnsi="Times New Roman"/>
          <w:i/>
          <w:sz w:val="24"/>
          <w:szCs w:val="24"/>
          <w:lang w:val="en-US"/>
        </w:rPr>
        <w:t>or</w:t>
      </w:r>
      <w:r w:rsidRPr="00340080">
        <w:rPr>
          <w:rFonts w:ascii="Times New Roman" w:eastAsia="Calibri" w:hAnsi="Times New Roman"/>
          <w:sz w:val="24"/>
          <w:szCs w:val="24"/>
          <w:lang w:val="en-US"/>
        </w:rPr>
        <w:t>/ -</w:t>
      </w:r>
      <w:r w:rsidRPr="00340080">
        <w:rPr>
          <w:rFonts w:ascii="Times New Roman" w:eastAsia="Calibri" w:hAnsi="Times New Roman"/>
          <w:i/>
          <w:sz w:val="24"/>
          <w:szCs w:val="24"/>
          <w:lang w:val="en-US"/>
        </w:rPr>
        <w:t>er</w:t>
      </w:r>
      <w:r w:rsidRPr="00340080">
        <w:rPr>
          <w:rFonts w:ascii="Times New Roman" w:eastAsia="Calibri" w:hAnsi="Times New Roman"/>
          <w:sz w:val="24"/>
          <w:szCs w:val="24"/>
          <w:lang w:val="en-US"/>
        </w:rPr>
        <w:t>, -</w:t>
      </w:r>
      <w:r w:rsidRPr="00340080">
        <w:rPr>
          <w:rFonts w:ascii="Times New Roman" w:eastAsia="Calibri" w:hAnsi="Times New Roman"/>
          <w:i/>
          <w:sz w:val="24"/>
          <w:szCs w:val="24"/>
          <w:lang w:val="en-US"/>
        </w:rPr>
        <w:t>ist</w:t>
      </w:r>
      <w:r w:rsidRPr="00340080">
        <w:rPr>
          <w:rFonts w:ascii="Times New Roman" w:eastAsia="Calibri" w:hAnsi="Times New Roman"/>
          <w:sz w:val="24"/>
          <w:szCs w:val="24"/>
          <w:lang w:val="en-US"/>
        </w:rPr>
        <w:t xml:space="preserve"> , -</w:t>
      </w:r>
      <w:r w:rsidRPr="00340080">
        <w:rPr>
          <w:rFonts w:ascii="Times New Roman" w:eastAsia="Calibri" w:hAnsi="Times New Roman"/>
          <w:i/>
          <w:sz w:val="24"/>
          <w:szCs w:val="24"/>
          <w:lang w:val="en-US"/>
        </w:rPr>
        <w:t>sion</w:t>
      </w:r>
      <w:r w:rsidRPr="00340080">
        <w:rPr>
          <w:rFonts w:ascii="Times New Roman" w:eastAsia="Calibri" w:hAnsi="Times New Roman"/>
          <w:sz w:val="24"/>
          <w:szCs w:val="24"/>
          <w:lang w:val="en-US"/>
        </w:rPr>
        <w:t>/-</w:t>
      </w:r>
      <w:r w:rsidRPr="00340080">
        <w:rPr>
          <w:rFonts w:ascii="Times New Roman" w:eastAsia="Calibri" w:hAnsi="Times New Roman"/>
          <w:i/>
          <w:sz w:val="24"/>
          <w:szCs w:val="24"/>
          <w:lang w:val="en-US"/>
        </w:rPr>
        <w:t>tion</w:t>
      </w:r>
      <w:r w:rsidRPr="00340080">
        <w:rPr>
          <w:rFonts w:ascii="Times New Roman" w:eastAsia="Calibri" w:hAnsi="Times New Roman"/>
          <w:sz w:val="24"/>
          <w:szCs w:val="24"/>
          <w:lang w:val="en-US"/>
        </w:rPr>
        <w:t>, -</w:t>
      </w:r>
      <w:r w:rsidRPr="00340080">
        <w:rPr>
          <w:rFonts w:ascii="Times New Roman" w:eastAsia="Calibri" w:hAnsi="Times New Roman"/>
          <w:i/>
          <w:sz w:val="24"/>
          <w:szCs w:val="24"/>
          <w:lang w:val="en-US"/>
        </w:rPr>
        <w:t>nce</w:t>
      </w:r>
      <w:r w:rsidRPr="00340080">
        <w:rPr>
          <w:rFonts w:ascii="Times New Roman" w:eastAsia="Calibri" w:hAnsi="Times New Roman"/>
          <w:sz w:val="24"/>
          <w:szCs w:val="24"/>
          <w:lang w:val="en-US"/>
        </w:rPr>
        <w:t>/-</w:t>
      </w:r>
      <w:r w:rsidRPr="00340080">
        <w:rPr>
          <w:rFonts w:ascii="Times New Roman" w:eastAsia="Calibri" w:hAnsi="Times New Roman"/>
          <w:i/>
          <w:sz w:val="24"/>
          <w:szCs w:val="24"/>
          <w:lang w:val="en-US"/>
        </w:rPr>
        <w:t>ence</w:t>
      </w:r>
      <w:r w:rsidRPr="00340080">
        <w:rPr>
          <w:rFonts w:ascii="Times New Roman" w:eastAsia="Calibri" w:hAnsi="Times New Roman"/>
          <w:sz w:val="24"/>
          <w:szCs w:val="24"/>
          <w:lang w:val="en-US"/>
        </w:rPr>
        <w:t>, -</w:t>
      </w:r>
      <w:r w:rsidRPr="00340080">
        <w:rPr>
          <w:rFonts w:ascii="Times New Roman" w:eastAsia="Calibri" w:hAnsi="Times New Roman"/>
          <w:i/>
          <w:sz w:val="24"/>
          <w:szCs w:val="24"/>
          <w:lang w:val="en-US"/>
        </w:rPr>
        <w:t>ment</w:t>
      </w:r>
      <w:r w:rsidRPr="00340080">
        <w:rPr>
          <w:rFonts w:ascii="Times New Roman" w:eastAsia="Calibri" w:hAnsi="Times New Roman"/>
          <w:sz w:val="24"/>
          <w:szCs w:val="24"/>
          <w:lang w:val="en-US"/>
        </w:rPr>
        <w:t>, -</w:t>
      </w:r>
      <w:r w:rsidRPr="00340080">
        <w:rPr>
          <w:rFonts w:ascii="Times New Roman" w:eastAsia="Calibri" w:hAnsi="Times New Roman"/>
          <w:i/>
          <w:sz w:val="24"/>
          <w:szCs w:val="24"/>
          <w:lang w:val="en-US"/>
        </w:rPr>
        <w:t>ity</w:t>
      </w:r>
      <w:r w:rsidRPr="00340080">
        <w:rPr>
          <w:rFonts w:ascii="Times New Roman" w:eastAsia="Calibri" w:hAnsi="Times New Roman"/>
          <w:sz w:val="24"/>
          <w:szCs w:val="24"/>
          <w:lang w:val="en-US"/>
        </w:rPr>
        <w:t xml:space="preserve"> , -</w:t>
      </w:r>
      <w:r w:rsidRPr="00340080">
        <w:rPr>
          <w:rFonts w:ascii="Times New Roman" w:eastAsia="Calibri" w:hAnsi="Times New Roman"/>
          <w:i/>
          <w:sz w:val="24"/>
          <w:szCs w:val="24"/>
          <w:lang w:val="en-US"/>
        </w:rPr>
        <w:t>ness</w:t>
      </w:r>
      <w:r w:rsidRPr="00340080">
        <w:rPr>
          <w:rFonts w:ascii="Times New Roman" w:eastAsia="Calibri" w:hAnsi="Times New Roman"/>
          <w:sz w:val="24"/>
          <w:szCs w:val="24"/>
          <w:lang w:val="en-US"/>
        </w:rPr>
        <w:t>, -</w:t>
      </w:r>
      <w:r w:rsidRPr="00340080">
        <w:rPr>
          <w:rFonts w:ascii="Times New Roman" w:eastAsia="Calibri" w:hAnsi="Times New Roman"/>
          <w:i/>
          <w:sz w:val="24"/>
          <w:szCs w:val="24"/>
          <w:lang w:val="en-US"/>
        </w:rPr>
        <w:t>ship</w:t>
      </w:r>
      <w:r w:rsidRPr="00340080">
        <w:rPr>
          <w:rFonts w:ascii="Times New Roman" w:eastAsia="Calibri" w:hAnsi="Times New Roman"/>
          <w:sz w:val="24"/>
          <w:szCs w:val="24"/>
          <w:lang w:val="en-US"/>
        </w:rPr>
        <w:t>, -</w:t>
      </w:r>
      <w:r w:rsidRPr="00340080">
        <w:rPr>
          <w:rFonts w:ascii="Times New Roman" w:eastAsia="Calibri" w:hAnsi="Times New Roman"/>
          <w:i/>
          <w:sz w:val="24"/>
          <w:szCs w:val="24"/>
          <w:lang w:val="en-US"/>
        </w:rPr>
        <w:t>ing</w:t>
      </w:r>
      <w:r w:rsidRPr="00340080">
        <w:rPr>
          <w:rFonts w:ascii="Times New Roman" w:eastAsia="Calibri" w:hAnsi="Times New Roman"/>
          <w:sz w:val="24"/>
          <w:szCs w:val="24"/>
          <w:lang w:val="en-US"/>
        </w:rPr>
        <w:t xml:space="preserve">; </w:t>
      </w:r>
    </w:p>
    <w:p w:rsidR="0086530D" w:rsidRPr="00340080" w:rsidRDefault="0086530D" w:rsidP="00865AEE">
      <w:pPr>
        <w:numPr>
          <w:ilvl w:val="0"/>
          <w:numId w:val="230"/>
        </w:numPr>
        <w:tabs>
          <w:tab w:val="left" w:pos="993"/>
        </w:tabs>
        <w:spacing w:after="0"/>
        <w:ind w:left="0" w:firstLine="709"/>
        <w:jc w:val="both"/>
        <w:rPr>
          <w:rFonts w:ascii="Times New Roman" w:eastAsia="Calibri" w:hAnsi="Times New Roman"/>
          <w:sz w:val="24"/>
          <w:szCs w:val="24"/>
          <w:lang w:val="en-US" w:bidi="en-US"/>
        </w:rPr>
      </w:pPr>
      <w:r w:rsidRPr="00340080">
        <w:rPr>
          <w:rFonts w:ascii="Times New Roman" w:eastAsia="Calibri" w:hAnsi="Times New Roman"/>
          <w:sz w:val="24"/>
          <w:szCs w:val="24"/>
        </w:rPr>
        <w:t>именаприлагательныеприпомощиаффиксов</w:t>
      </w:r>
      <w:r w:rsidRPr="00340080">
        <w:rPr>
          <w:rFonts w:ascii="Times New Roman" w:eastAsia="Calibri" w:hAnsi="Times New Roman"/>
          <w:i/>
          <w:sz w:val="24"/>
          <w:szCs w:val="24"/>
          <w:lang w:val="en-US" w:bidi="en-US"/>
        </w:rPr>
        <w:t>inter</w:t>
      </w:r>
      <w:r w:rsidRPr="00340080">
        <w:rPr>
          <w:rFonts w:ascii="Times New Roman" w:eastAsia="Calibri" w:hAnsi="Times New Roman"/>
          <w:sz w:val="24"/>
          <w:szCs w:val="24"/>
          <w:lang w:val="en-US" w:bidi="en-US"/>
        </w:rPr>
        <w:t>-; -</w:t>
      </w:r>
      <w:r w:rsidRPr="00340080">
        <w:rPr>
          <w:rFonts w:ascii="Times New Roman" w:eastAsia="Calibri" w:hAnsi="Times New Roman"/>
          <w:i/>
          <w:sz w:val="24"/>
          <w:szCs w:val="24"/>
          <w:lang w:val="en-US" w:bidi="en-US"/>
        </w:rPr>
        <w:t>y</w:t>
      </w:r>
      <w:r w:rsidRPr="00340080">
        <w:rPr>
          <w:rFonts w:ascii="Times New Roman" w:eastAsia="Calibri" w:hAnsi="Times New Roman"/>
          <w:sz w:val="24"/>
          <w:szCs w:val="24"/>
          <w:lang w:val="en-US" w:bidi="en-US"/>
        </w:rPr>
        <w:t>, -</w:t>
      </w:r>
      <w:r w:rsidRPr="00340080">
        <w:rPr>
          <w:rFonts w:ascii="Times New Roman" w:eastAsia="Calibri" w:hAnsi="Times New Roman"/>
          <w:i/>
          <w:sz w:val="24"/>
          <w:szCs w:val="24"/>
          <w:lang w:val="en-US" w:bidi="en-US"/>
        </w:rPr>
        <w:t>ly</w:t>
      </w:r>
      <w:r w:rsidRPr="00340080">
        <w:rPr>
          <w:rFonts w:ascii="Times New Roman" w:eastAsia="Calibri" w:hAnsi="Times New Roman"/>
          <w:sz w:val="24"/>
          <w:szCs w:val="24"/>
          <w:lang w:val="en-US" w:bidi="en-US"/>
        </w:rPr>
        <w:t>, -</w:t>
      </w:r>
      <w:r w:rsidRPr="00340080">
        <w:rPr>
          <w:rFonts w:ascii="Times New Roman" w:eastAsia="Calibri" w:hAnsi="Times New Roman"/>
          <w:i/>
          <w:sz w:val="24"/>
          <w:szCs w:val="24"/>
          <w:lang w:val="en-US" w:bidi="en-US"/>
        </w:rPr>
        <w:t>ful</w:t>
      </w:r>
      <w:r w:rsidRPr="00340080">
        <w:rPr>
          <w:rFonts w:ascii="Times New Roman" w:eastAsia="Calibri" w:hAnsi="Times New Roman"/>
          <w:sz w:val="24"/>
          <w:szCs w:val="24"/>
          <w:lang w:val="en-US" w:bidi="en-US"/>
        </w:rPr>
        <w:t xml:space="preserve"> , -</w:t>
      </w:r>
      <w:r w:rsidRPr="00340080">
        <w:rPr>
          <w:rFonts w:ascii="Times New Roman" w:eastAsia="Calibri" w:hAnsi="Times New Roman"/>
          <w:i/>
          <w:sz w:val="24"/>
          <w:szCs w:val="24"/>
          <w:lang w:val="en-US" w:bidi="en-US"/>
        </w:rPr>
        <w:t>al</w:t>
      </w:r>
      <w:r w:rsidRPr="00340080">
        <w:rPr>
          <w:rFonts w:ascii="Times New Roman" w:eastAsia="Calibri" w:hAnsi="Times New Roman"/>
          <w:sz w:val="24"/>
          <w:szCs w:val="24"/>
          <w:lang w:val="en-US" w:bidi="en-US"/>
        </w:rPr>
        <w:t xml:space="preserve"> , -</w:t>
      </w:r>
      <w:r w:rsidRPr="00340080">
        <w:rPr>
          <w:rFonts w:ascii="Times New Roman" w:eastAsia="Calibri" w:hAnsi="Times New Roman"/>
          <w:i/>
          <w:sz w:val="24"/>
          <w:szCs w:val="24"/>
          <w:lang w:val="en-US" w:bidi="en-US"/>
        </w:rPr>
        <w:t>ic</w:t>
      </w:r>
      <w:r w:rsidRPr="00340080">
        <w:rPr>
          <w:rFonts w:ascii="Times New Roman" w:eastAsia="Calibri" w:hAnsi="Times New Roman"/>
          <w:sz w:val="24"/>
          <w:szCs w:val="24"/>
          <w:lang w:val="en-US" w:bidi="en-US"/>
        </w:rPr>
        <w:t>,-</w:t>
      </w:r>
      <w:r w:rsidRPr="00340080">
        <w:rPr>
          <w:rFonts w:ascii="Times New Roman" w:eastAsia="Calibri" w:hAnsi="Times New Roman"/>
          <w:i/>
          <w:sz w:val="24"/>
          <w:szCs w:val="24"/>
          <w:lang w:val="en-US" w:bidi="en-US"/>
        </w:rPr>
        <w:t>ian</w:t>
      </w:r>
      <w:r w:rsidRPr="00340080">
        <w:rPr>
          <w:rFonts w:ascii="Times New Roman" w:eastAsia="Calibri" w:hAnsi="Times New Roman"/>
          <w:sz w:val="24"/>
          <w:szCs w:val="24"/>
          <w:lang w:val="en-US" w:bidi="en-US"/>
        </w:rPr>
        <w:t>/</w:t>
      </w:r>
      <w:r w:rsidRPr="00340080">
        <w:rPr>
          <w:rFonts w:ascii="Times New Roman" w:eastAsia="Calibri" w:hAnsi="Times New Roman"/>
          <w:i/>
          <w:sz w:val="24"/>
          <w:szCs w:val="24"/>
          <w:lang w:val="en-US" w:bidi="en-US"/>
        </w:rPr>
        <w:t>an</w:t>
      </w:r>
      <w:r w:rsidRPr="00340080">
        <w:rPr>
          <w:rFonts w:ascii="Times New Roman" w:eastAsia="Calibri" w:hAnsi="Times New Roman"/>
          <w:sz w:val="24"/>
          <w:szCs w:val="24"/>
          <w:lang w:val="en-US" w:bidi="en-US"/>
        </w:rPr>
        <w:t>, -</w:t>
      </w:r>
      <w:r w:rsidRPr="00340080">
        <w:rPr>
          <w:rFonts w:ascii="Times New Roman" w:eastAsia="Calibri" w:hAnsi="Times New Roman"/>
          <w:i/>
          <w:sz w:val="24"/>
          <w:szCs w:val="24"/>
          <w:lang w:val="en-US" w:bidi="en-US"/>
        </w:rPr>
        <w:t>ing</w:t>
      </w:r>
      <w:r w:rsidRPr="00340080">
        <w:rPr>
          <w:rFonts w:ascii="Times New Roman" w:eastAsia="Calibri" w:hAnsi="Times New Roman"/>
          <w:sz w:val="24"/>
          <w:szCs w:val="24"/>
          <w:lang w:val="en-US" w:bidi="en-US"/>
        </w:rPr>
        <w:t>; -</w:t>
      </w:r>
      <w:r w:rsidRPr="00340080">
        <w:rPr>
          <w:rFonts w:ascii="Times New Roman" w:eastAsia="Calibri" w:hAnsi="Times New Roman"/>
          <w:i/>
          <w:sz w:val="24"/>
          <w:szCs w:val="24"/>
          <w:lang w:val="en-US" w:bidi="en-US"/>
        </w:rPr>
        <w:t>ous</w:t>
      </w:r>
      <w:r w:rsidRPr="00340080">
        <w:rPr>
          <w:rFonts w:ascii="Times New Roman" w:eastAsia="Calibri" w:hAnsi="Times New Roman"/>
          <w:sz w:val="24"/>
          <w:szCs w:val="24"/>
          <w:lang w:val="en-US" w:bidi="en-US"/>
        </w:rPr>
        <w:t>, -</w:t>
      </w:r>
      <w:r w:rsidRPr="00340080">
        <w:rPr>
          <w:rFonts w:ascii="Times New Roman" w:eastAsia="Calibri" w:hAnsi="Times New Roman"/>
          <w:i/>
          <w:sz w:val="24"/>
          <w:szCs w:val="24"/>
          <w:lang w:val="en-US" w:bidi="en-US"/>
        </w:rPr>
        <w:t>able</w:t>
      </w:r>
      <w:r w:rsidRPr="00340080">
        <w:rPr>
          <w:rFonts w:ascii="Times New Roman" w:eastAsia="Calibri" w:hAnsi="Times New Roman"/>
          <w:sz w:val="24"/>
          <w:szCs w:val="24"/>
          <w:lang w:val="en-US" w:bidi="en-US"/>
        </w:rPr>
        <w:t>/</w:t>
      </w:r>
      <w:r w:rsidRPr="00340080">
        <w:rPr>
          <w:rFonts w:ascii="Times New Roman" w:eastAsia="Calibri" w:hAnsi="Times New Roman"/>
          <w:i/>
          <w:sz w:val="24"/>
          <w:szCs w:val="24"/>
          <w:lang w:val="en-US" w:bidi="en-US"/>
        </w:rPr>
        <w:t>ible</w:t>
      </w:r>
      <w:r w:rsidRPr="00340080">
        <w:rPr>
          <w:rFonts w:ascii="Times New Roman" w:eastAsia="Calibri" w:hAnsi="Times New Roman"/>
          <w:sz w:val="24"/>
          <w:szCs w:val="24"/>
          <w:lang w:val="en-US" w:bidi="en-US"/>
        </w:rPr>
        <w:t>, -</w:t>
      </w:r>
      <w:r w:rsidRPr="00340080">
        <w:rPr>
          <w:rFonts w:ascii="Times New Roman" w:eastAsia="Calibri" w:hAnsi="Times New Roman"/>
          <w:i/>
          <w:sz w:val="24"/>
          <w:szCs w:val="24"/>
          <w:lang w:val="en-US" w:bidi="en-US"/>
        </w:rPr>
        <w:t>less</w:t>
      </w:r>
      <w:r w:rsidRPr="00340080">
        <w:rPr>
          <w:rFonts w:ascii="Times New Roman" w:eastAsia="Calibri" w:hAnsi="Times New Roman"/>
          <w:sz w:val="24"/>
          <w:szCs w:val="24"/>
          <w:lang w:val="en-US" w:bidi="en-US"/>
        </w:rPr>
        <w:t>, -</w:t>
      </w:r>
      <w:r w:rsidRPr="00340080">
        <w:rPr>
          <w:rFonts w:ascii="Times New Roman" w:eastAsia="Calibri" w:hAnsi="Times New Roman"/>
          <w:i/>
          <w:sz w:val="24"/>
          <w:szCs w:val="24"/>
          <w:lang w:val="en-US" w:bidi="en-US"/>
        </w:rPr>
        <w:t>ive</w:t>
      </w:r>
      <w:r w:rsidRPr="00340080">
        <w:rPr>
          <w:rFonts w:ascii="Times New Roman" w:eastAsia="Calibri" w:hAnsi="Times New Roman"/>
          <w:sz w:val="24"/>
          <w:szCs w:val="24"/>
          <w:lang w:val="en-US" w:bidi="en-US"/>
        </w:rPr>
        <w:t>;</w:t>
      </w:r>
    </w:p>
    <w:p w:rsidR="0086530D" w:rsidRPr="00340080" w:rsidRDefault="0086530D" w:rsidP="00865AEE">
      <w:pPr>
        <w:numPr>
          <w:ilvl w:val="0"/>
          <w:numId w:val="230"/>
        </w:numPr>
        <w:tabs>
          <w:tab w:val="left" w:pos="993"/>
        </w:tabs>
        <w:spacing w:after="0"/>
        <w:ind w:left="0" w:firstLine="709"/>
        <w:jc w:val="both"/>
        <w:rPr>
          <w:rFonts w:ascii="Times New Roman" w:eastAsia="Calibri" w:hAnsi="Times New Roman"/>
          <w:sz w:val="24"/>
          <w:szCs w:val="24"/>
        </w:rPr>
      </w:pPr>
      <w:r w:rsidRPr="00340080">
        <w:rPr>
          <w:rFonts w:ascii="Times New Roman" w:eastAsia="Calibri" w:hAnsi="Times New Roman"/>
          <w:sz w:val="24"/>
          <w:szCs w:val="24"/>
        </w:rPr>
        <w:t>наречия при помощи суффикса -</w:t>
      </w:r>
      <w:r w:rsidRPr="00340080">
        <w:rPr>
          <w:rFonts w:ascii="Times New Roman" w:eastAsia="Calibri" w:hAnsi="Times New Roman"/>
          <w:i/>
          <w:sz w:val="24"/>
          <w:szCs w:val="24"/>
          <w:lang w:val="en-US"/>
        </w:rPr>
        <w:t>ly</w:t>
      </w:r>
      <w:r w:rsidRPr="00340080">
        <w:rPr>
          <w:rFonts w:ascii="Times New Roman" w:eastAsia="Calibri" w:hAnsi="Times New Roman"/>
          <w:sz w:val="24"/>
          <w:szCs w:val="24"/>
        </w:rPr>
        <w:t>;</w:t>
      </w:r>
    </w:p>
    <w:p w:rsidR="0086530D" w:rsidRPr="00340080" w:rsidRDefault="0086530D" w:rsidP="00865AEE">
      <w:pPr>
        <w:numPr>
          <w:ilvl w:val="0"/>
          <w:numId w:val="230"/>
        </w:numPr>
        <w:tabs>
          <w:tab w:val="left" w:pos="993"/>
        </w:tabs>
        <w:spacing w:after="0"/>
        <w:ind w:left="0" w:firstLine="709"/>
        <w:jc w:val="both"/>
        <w:rPr>
          <w:rFonts w:ascii="Times New Roman" w:eastAsia="Calibri" w:hAnsi="Times New Roman"/>
          <w:sz w:val="24"/>
          <w:szCs w:val="24"/>
        </w:rPr>
      </w:pPr>
      <w:r w:rsidRPr="00340080">
        <w:rPr>
          <w:rFonts w:ascii="Times New Roman" w:eastAsia="Calibri" w:hAnsi="Times New Roman"/>
          <w:sz w:val="24"/>
          <w:szCs w:val="24"/>
        </w:rPr>
        <w:t>имена существительные, имена прилагательные, наречия при помощи отрицательных префиксов</w:t>
      </w:r>
      <w:r w:rsidRPr="00340080">
        <w:rPr>
          <w:rFonts w:ascii="Times New Roman" w:eastAsia="Calibri" w:hAnsi="Times New Roman"/>
          <w:i/>
          <w:sz w:val="24"/>
          <w:szCs w:val="24"/>
          <w:lang w:val="en-US" w:bidi="en-US"/>
        </w:rPr>
        <w:t>un</w:t>
      </w:r>
      <w:r w:rsidRPr="00340080">
        <w:rPr>
          <w:rFonts w:ascii="Times New Roman" w:eastAsia="Calibri" w:hAnsi="Times New Roman"/>
          <w:sz w:val="24"/>
          <w:szCs w:val="24"/>
          <w:lang w:bidi="en-US"/>
        </w:rPr>
        <w:t xml:space="preserve">-, </w:t>
      </w:r>
      <w:r w:rsidRPr="00340080">
        <w:rPr>
          <w:rFonts w:ascii="Times New Roman" w:eastAsia="Calibri" w:hAnsi="Times New Roman"/>
          <w:i/>
          <w:sz w:val="24"/>
          <w:szCs w:val="24"/>
          <w:lang w:val="en-US" w:bidi="en-US"/>
        </w:rPr>
        <w:t>im</w:t>
      </w:r>
      <w:r w:rsidRPr="00340080">
        <w:rPr>
          <w:rFonts w:ascii="Times New Roman" w:eastAsia="Calibri" w:hAnsi="Times New Roman"/>
          <w:sz w:val="24"/>
          <w:szCs w:val="24"/>
          <w:lang w:bidi="en-US"/>
        </w:rPr>
        <w:t>-/</w:t>
      </w:r>
      <w:r w:rsidRPr="00340080">
        <w:rPr>
          <w:rFonts w:ascii="Times New Roman" w:eastAsia="Calibri" w:hAnsi="Times New Roman"/>
          <w:i/>
          <w:sz w:val="24"/>
          <w:szCs w:val="24"/>
          <w:lang w:val="en-US" w:bidi="en-US"/>
        </w:rPr>
        <w:t>in</w:t>
      </w:r>
      <w:r w:rsidRPr="00340080">
        <w:rPr>
          <w:rFonts w:ascii="Times New Roman" w:eastAsia="Calibri" w:hAnsi="Times New Roman"/>
          <w:sz w:val="24"/>
          <w:szCs w:val="24"/>
          <w:lang w:bidi="en-US"/>
        </w:rPr>
        <w:t>-;</w:t>
      </w:r>
    </w:p>
    <w:p w:rsidR="0086530D" w:rsidRPr="00340080" w:rsidRDefault="0086530D" w:rsidP="00865AEE">
      <w:pPr>
        <w:numPr>
          <w:ilvl w:val="0"/>
          <w:numId w:val="230"/>
        </w:numPr>
        <w:tabs>
          <w:tab w:val="left" w:pos="993"/>
        </w:tabs>
        <w:spacing w:after="0"/>
        <w:ind w:left="0" w:firstLine="709"/>
        <w:jc w:val="both"/>
        <w:rPr>
          <w:rFonts w:ascii="Times New Roman" w:eastAsia="Calibri" w:hAnsi="Times New Roman"/>
          <w:sz w:val="24"/>
          <w:szCs w:val="24"/>
        </w:rPr>
      </w:pPr>
      <w:r w:rsidRPr="00340080">
        <w:rPr>
          <w:rFonts w:ascii="Times New Roman" w:eastAsia="Calibri" w:hAnsi="Times New Roman"/>
          <w:sz w:val="24"/>
          <w:szCs w:val="24"/>
        </w:rPr>
        <w:t>числительные при помощи суффиксов -</w:t>
      </w:r>
      <w:r w:rsidRPr="00340080">
        <w:rPr>
          <w:rFonts w:ascii="Times New Roman" w:eastAsia="Calibri" w:hAnsi="Times New Roman"/>
          <w:i/>
          <w:sz w:val="24"/>
          <w:szCs w:val="24"/>
          <w:lang w:val="en-US"/>
        </w:rPr>
        <w:t>teen</w:t>
      </w:r>
      <w:r w:rsidRPr="00340080">
        <w:rPr>
          <w:rFonts w:ascii="Times New Roman" w:eastAsia="Calibri" w:hAnsi="Times New Roman"/>
          <w:sz w:val="24"/>
          <w:szCs w:val="24"/>
        </w:rPr>
        <w:t>, -</w:t>
      </w:r>
      <w:r w:rsidRPr="00340080">
        <w:rPr>
          <w:rFonts w:ascii="Times New Roman" w:eastAsia="Calibri" w:hAnsi="Times New Roman"/>
          <w:i/>
          <w:sz w:val="24"/>
          <w:szCs w:val="24"/>
          <w:lang w:val="en-US"/>
        </w:rPr>
        <w:t>ty</w:t>
      </w:r>
      <w:r w:rsidRPr="00340080">
        <w:rPr>
          <w:rFonts w:ascii="Times New Roman" w:eastAsia="Calibri" w:hAnsi="Times New Roman"/>
          <w:sz w:val="24"/>
          <w:szCs w:val="24"/>
        </w:rPr>
        <w:t>; -</w:t>
      </w:r>
      <w:r w:rsidRPr="00340080">
        <w:rPr>
          <w:rFonts w:ascii="Times New Roman" w:eastAsia="Calibri" w:hAnsi="Times New Roman"/>
          <w:i/>
          <w:sz w:val="24"/>
          <w:szCs w:val="24"/>
          <w:lang w:val="en-US"/>
        </w:rPr>
        <w:t>th</w:t>
      </w:r>
      <w:r w:rsidRPr="00340080">
        <w:rPr>
          <w:rFonts w:ascii="Times New Roman" w:eastAsia="Calibri" w:hAnsi="Times New Roman"/>
          <w:sz w:val="24"/>
          <w:szCs w:val="24"/>
        </w:rPr>
        <w:t>.</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в нескольких значениях многозначные слова, изученные в пределах тематики основной школы;</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наиболее распространенные фразовые глаголы;</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принадлежность слов к частям речи по аффиксам;</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различные средства связи в тексте для обеспечения его целостности (</w:t>
      </w:r>
      <w:r w:rsidRPr="00340080">
        <w:rPr>
          <w:rFonts w:ascii="Times New Roman" w:eastAsia="Calibri" w:hAnsi="Times New Roman"/>
          <w:sz w:val="24"/>
          <w:szCs w:val="24"/>
          <w:lang w:val="en-US"/>
        </w:rPr>
        <w:t>firstly</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tobeginwith</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however</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asforme</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finally</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atlast</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etc</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Грамматическая сторона речи</w:t>
      </w:r>
    </w:p>
    <w:p w:rsidR="0086530D" w:rsidRPr="00340080" w:rsidRDefault="0086530D" w:rsidP="0086530D">
      <w:pPr>
        <w:ind w:left="675"/>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Ученик научится:</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предложения с начальнымIt;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предложения с начальнымThere+</w:t>
      </w:r>
      <w:r w:rsidRPr="00340080">
        <w:rPr>
          <w:rFonts w:ascii="Times New Roman" w:eastAsia="Calibri" w:hAnsi="Times New Roman"/>
          <w:sz w:val="24"/>
          <w:szCs w:val="24"/>
          <w:lang w:val="en-US"/>
        </w:rPr>
        <w:t>tobe</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сложносочиненные предложения с сочинительными союзами and, but, or;</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распознавать и употреблять в речи сложноподчиненные предложения с союзами и союзными словами </w:t>
      </w:r>
      <w:r w:rsidRPr="00340080">
        <w:rPr>
          <w:rFonts w:ascii="Times New Roman" w:eastAsia="Calibri" w:hAnsi="Times New Roman"/>
          <w:sz w:val="24"/>
          <w:szCs w:val="24"/>
          <w:lang w:val="en-US"/>
        </w:rPr>
        <w:t>because</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if</w:t>
      </w:r>
      <w:r w:rsidRPr="00340080">
        <w:rPr>
          <w:rFonts w:ascii="Times New Roman" w:eastAsia="Calibri" w:hAnsi="Times New Roman"/>
          <w:sz w:val="24"/>
          <w:szCs w:val="24"/>
        </w:rPr>
        <w:t>,</w:t>
      </w:r>
      <w:r w:rsidRPr="00340080">
        <w:rPr>
          <w:rFonts w:ascii="Times New Roman" w:eastAsia="Calibri" w:hAnsi="Times New Roman"/>
          <w:sz w:val="24"/>
          <w:szCs w:val="24"/>
          <w:lang w:val="en-US"/>
        </w:rPr>
        <w:t>that</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who</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which</w:t>
      </w:r>
      <w:r w:rsidRPr="00340080">
        <w:rPr>
          <w:rFonts w:ascii="Times New Roman" w:eastAsia="Calibri" w:hAnsi="Times New Roman"/>
          <w:sz w:val="24"/>
          <w:szCs w:val="24"/>
        </w:rPr>
        <w:t>,</w:t>
      </w:r>
      <w:r w:rsidRPr="00340080">
        <w:rPr>
          <w:rFonts w:ascii="Times New Roman" w:eastAsia="Calibri" w:hAnsi="Times New Roman"/>
          <w:sz w:val="24"/>
          <w:szCs w:val="24"/>
          <w:lang w:val="en-US"/>
        </w:rPr>
        <w:t>what</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when</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where</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how</w:t>
      </w:r>
      <w:r w:rsidRPr="00340080">
        <w:rPr>
          <w:rFonts w:ascii="Times New Roman" w:eastAsia="Calibri" w:hAnsi="Times New Roman"/>
          <w:sz w:val="24"/>
          <w:szCs w:val="24"/>
        </w:rPr>
        <w:t>,</w:t>
      </w:r>
      <w:r w:rsidRPr="00340080">
        <w:rPr>
          <w:rFonts w:ascii="Times New Roman" w:eastAsia="Calibri" w:hAnsi="Times New Roman"/>
          <w:sz w:val="24"/>
          <w:szCs w:val="24"/>
          <w:lang w:val="en-US"/>
        </w:rPr>
        <w:t>why</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использовать косвенную речь в утвердительных и вопросительных предложениях в настоящем и прошедшем времени;</w:t>
      </w:r>
    </w:p>
    <w:p w:rsidR="0086530D" w:rsidRPr="00340080" w:rsidRDefault="0086530D" w:rsidP="0086530D">
      <w:pPr>
        <w:tabs>
          <w:tab w:val="left" w:pos="993"/>
        </w:tabs>
        <w:spacing w:after="0"/>
        <w:jc w:val="both"/>
        <w:rPr>
          <w:rFonts w:ascii="Times New Roman" w:eastAsia="Calibri" w:hAnsi="Times New Roman"/>
          <w:sz w:val="24"/>
          <w:szCs w:val="24"/>
          <w:lang w:val="en-US"/>
        </w:rPr>
      </w:pPr>
      <w:r w:rsidRPr="00340080">
        <w:rPr>
          <w:rFonts w:ascii="Times New Roman" w:eastAsia="Calibri" w:hAnsi="Times New Roman"/>
          <w:sz w:val="24"/>
          <w:szCs w:val="24"/>
          <w:lang w:val="en-US"/>
        </w:rPr>
        <w:t xml:space="preserve">- </w:t>
      </w:r>
      <w:r w:rsidRPr="00340080">
        <w:rPr>
          <w:rFonts w:ascii="Times New Roman" w:eastAsia="Calibri" w:hAnsi="Times New Roman"/>
          <w:sz w:val="24"/>
          <w:szCs w:val="24"/>
        </w:rPr>
        <w:t>распознаватьиупотреблятьвречиусловныепредложенияреальногохарактера</w:t>
      </w:r>
      <w:r w:rsidRPr="00340080">
        <w:rPr>
          <w:rFonts w:ascii="Times New Roman" w:eastAsia="Calibri" w:hAnsi="Times New Roman"/>
          <w:sz w:val="24"/>
          <w:szCs w:val="24"/>
          <w:lang w:val="en-US"/>
        </w:rPr>
        <w:t xml:space="preserve"> (Conditional I – If I see Jim, I’ll invite him to our school party) </w:t>
      </w:r>
      <w:r w:rsidRPr="00340080">
        <w:rPr>
          <w:rFonts w:ascii="Times New Roman" w:eastAsia="Calibri" w:hAnsi="Times New Roman"/>
          <w:sz w:val="24"/>
          <w:szCs w:val="24"/>
        </w:rPr>
        <w:t>инереальногохарактера</w:t>
      </w:r>
      <w:r w:rsidRPr="00340080">
        <w:rPr>
          <w:rFonts w:ascii="Times New Roman" w:eastAsia="Calibri" w:hAnsi="Times New Roman"/>
          <w:sz w:val="24"/>
          <w:szCs w:val="24"/>
          <w:lang w:val="en-US"/>
        </w:rPr>
        <w:t xml:space="preserve"> (Conditional II – If I were you, I would start learning French);</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существительные с определенным/ неопределенным/нулевым артиклем;</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наречия времени и образа действия и слова, выражающие количество (</w:t>
      </w:r>
      <w:r w:rsidRPr="00340080">
        <w:rPr>
          <w:rFonts w:ascii="Times New Roman" w:eastAsia="Calibri" w:hAnsi="Times New Roman"/>
          <w:sz w:val="24"/>
          <w:szCs w:val="24"/>
          <w:lang w:val="en-US"/>
        </w:rPr>
        <w:t>many</w:t>
      </w:r>
      <w:r w:rsidRPr="00340080">
        <w:rPr>
          <w:rFonts w:ascii="Times New Roman" w:eastAsia="Calibri" w:hAnsi="Times New Roman"/>
          <w:sz w:val="24"/>
          <w:szCs w:val="24"/>
        </w:rPr>
        <w:t>/</w:t>
      </w:r>
      <w:r w:rsidRPr="00340080">
        <w:rPr>
          <w:rFonts w:ascii="Times New Roman" w:eastAsia="Calibri" w:hAnsi="Times New Roman"/>
          <w:sz w:val="24"/>
          <w:szCs w:val="24"/>
          <w:lang w:val="en-US"/>
        </w:rPr>
        <w:t>much</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few</w:t>
      </w:r>
      <w:r w:rsidRPr="00340080">
        <w:rPr>
          <w:rFonts w:ascii="Times New Roman" w:eastAsia="Calibri" w:hAnsi="Times New Roman"/>
          <w:sz w:val="24"/>
          <w:szCs w:val="24"/>
        </w:rPr>
        <w:t>/</w:t>
      </w:r>
      <w:r w:rsidRPr="00340080">
        <w:rPr>
          <w:rFonts w:ascii="Times New Roman" w:eastAsia="Calibri" w:hAnsi="Times New Roman"/>
          <w:sz w:val="24"/>
          <w:szCs w:val="24"/>
          <w:lang w:val="en-US"/>
        </w:rPr>
        <w:t>afew</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little</w:t>
      </w:r>
      <w:r w:rsidRPr="00340080">
        <w:rPr>
          <w:rFonts w:ascii="Times New Roman" w:eastAsia="Calibri" w:hAnsi="Times New Roman"/>
          <w:sz w:val="24"/>
          <w:szCs w:val="24"/>
        </w:rPr>
        <w:t>/</w:t>
      </w:r>
      <w:r w:rsidRPr="00340080">
        <w:rPr>
          <w:rFonts w:ascii="Times New Roman" w:eastAsia="Calibri" w:hAnsi="Times New Roman"/>
          <w:sz w:val="24"/>
          <w:szCs w:val="24"/>
          <w:lang w:val="en-US"/>
        </w:rPr>
        <w:t>alittle</w:t>
      </w:r>
      <w:r w:rsidRPr="00340080">
        <w:rPr>
          <w:rFonts w:ascii="Times New Roman" w:eastAsia="Calibri" w:hAnsi="Times New Roman"/>
          <w:sz w:val="24"/>
          <w:szCs w:val="24"/>
        </w:rPr>
        <w:t>); наречия в положительной, сравнительной и превосходной степенях, образованные по правилу и исключения;</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количественные и порядковые числительные;</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различные грамматические средства для выражения будущего времени: SimpleFuture, tobegoingto, PresentContinuous;</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модальные глаголы и их эквиваленты (</w:t>
      </w:r>
      <w:r w:rsidRPr="00340080">
        <w:rPr>
          <w:rFonts w:ascii="Times New Roman" w:eastAsia="Calibri" w:hAnsi="Times New Roman"/>
          <w:sz w:val="24"/>
          <w:szCs w:val="24"/>
          <w:lang w:val="en-US"/>
        </w:rPr>
        <w:t>may</w:t>
      </w:r>
      <w:r w:rsidRPr="00340080">
        <w:rPr>
          <w:rFonts w:ascii="Times New Roman" w:eastAsia="Calibri" w:hAnsi="Times New Roman"/>
          <w:sz w:val="24"/>
          <w:szCs w:val="24"/>
        </w:rPr>
        <w:t>,</w:t>
      </w:r>
      <w:r w:rsidRPr="00340080">
        <w:rPr>
          <w:rFonts w:ascii="Times New Roman" w:eastAsia="Calibri" w:hAnsi="Times New Roman"/>
          <w:sz w:val="24"/>
          <w:szCs w:val="24"/>
          <w:lang w:val="en-US"/>
        </w:rPr>
        <w:t>can</w:t>
      </w:r>
      <w:r w:rsidRPr="00340080">
        <w:rPr>
          <w:rFonts w:ascii="Times New Roman" w:eastAsia="Calibri" w:hAnsi="Times New Roman"/>
          <w:sz w:val="24"/>
          <w:szCs w:val="24"/>
        </w:rPr>
        <w:t>,</w:t>
      </w:r>
      <w:r w:rsidRPr="00340080">
        <w:rPr>
          <w:rFonts w:ascii="Times New Roman" w:eastAsia="Calibri" w:hAnsi="Times New Roman"/>
          <w:sz w:val="24"/>
          <w:szCs w:val="24"/>
          <w:lang w:val="en-US"/>
        </w:rPr>
        <w:t>could</w:t>
      </w:r>
      <w:r w:rsidRPr="00340080">
        <w:rPr>
          <w:rFonts w:ascii="Times New Roman" w:eastAsia="Calibri" w:hAnsi="Times New Roman"/>
          <w:sz w:val="24"/>
          <w:szCs w:val="24"/>
        </w:rPr>
        <w:t>,</w:t>
      </w:r>
      <w:r w:rsidRPr="00340080">
        <w:rPr>
          <w:rFonts w:ascii="Times New Roman" w:eastAsia="Calibri" w:hAnsi="Times New Roman"/>
          <w:sz w:val="24"/>
          <w:szCs w:val="24"/>
          <w:lang w:val="en-US"/>
        </w:rPr>
        <w:t>beableto</w:t>
      </w:r>
      <w:r w:rsidRPr="00340080">
        <w:rPr>
          <w:rFonts w:ascii="Times New Roman" w:eastAsia="Calibri" w:hAnsi="Times New Roman"/>
          <w:sz w:val="24"/>
          <w:szCs w:val="24"/>
        </w:rPr>
        <w:t>,</w:t>
      </w:r>
      <w:r w:rsidRPr="00340080">
        <w:rPr>
          <w:rFonts w:ascii="Times New Roman" w:eastAsia="Calibri" w:hAnsi="Times New Roman"/>
          <w:sz w:val="24"/>
          <w:szCs w:val="24"/>
          <w:lang w:val="en-US"/>
        </w:rPr>
        <w:t>must</w:t>
      </w:r>
      <w:r w:rsidRPr="00340080">
        <w:rPr>
          <w:rFonts w:ascii="Times New Roman" w:eastAsia="Calibri" w:hAnsi="Times New Roman"/>
          <w:sz w:val="24"/>
          <w:szCs w:val="24"/>
        </w:rPr>
        <w:t>,</w:t>
      </w:r>
      <w:r w:rsidRPr="00340080">
        <w:rPr>
          <w:rFonts w:ascii="Times New Roman" w:eastAsia="Calibri" w:hAnsi="Times New Roman"/>
          <w:sz w:val="24"/>
          <w:szCs w:val="24"/>
          <w:lang w:val="en-US"/>
        </w:rPr>
        <w:t>haveto</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should</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распознавать и употреблять в речи глаголы в следующих формах страдательного залога: </w:t>
      </w:r>
      <w:r w:rsidRPr="00340080">
        <w:rPr>
          <w:rFonts w:ascii="Times New Roman" w:eastAsia="Calibri" w:hAnsi="Times New Roman"/>
          <w:sz w:val="24"/>
          <w:szCs w:val="24"/>
          <w:lang w:val="en-US"/>
        </w:rPr>
        <w:t>PresentSimplePassive</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PastSimplePassive</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86530D" w:rsidRPr="00340080" w:rsidRDefault="0086530D" w:rsidP="0086530D">
      <w:pPr>
        <w:spacing w:after="0"/>
        <w:ind w:firstLine="709"/>
        <w:jc w:val="both"/>
        <w:rPr>
          <w:rFonts w:ascii="Times New Roman" w:eastAsia="Calibri" w:hAnsi="Times New Roman"/>
          <w:b/>
          <w:sz w:val="24"/>
          <w:szCs w:val="24"/>
        </w:rPr>
      </w:pPr>
      <w:r w:rsidRPr="00340080">
        <w:rPr>
          <w:rFonts w:ascii="Times New Roman" w:eastAsia="Calibri" w:hAnsi="Times New Roman"/>
          <w:b/>
          <w:sz w:val="24"/>
          <w:szCs w:val="24"/>
        </w:rPr>
        <w:t>Выпускник получит возможность научиться:</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распознавать сложноподчиненные предложения с придаточными: времени с союзом </w:t>
      </w:r>
      <w:r w:rsidRPr="00340080">
        <w:rPr>
          <w:rFonts w:ascii="Times New Roman" w:eastAsia="Calibri" w:hAnsi="Times New Roman"/>
          <w:sz w:val="24"/>
          <w:szCs w:val="24"/>
          <w:lang w:val="en-US"/>
        </w:rPr>
        <w:t>since</w:t>
      </w:r>
      <w:r w:rsidRPr="00340080">
        <w:rPr>
          <w:rFonts w:ascii="Times New Roman" w:eastAsia="Calibri" w:hAnsi="Times New Roman"/>
          <w:sz w:val="24"/>
          <w:szCs w:val="24"/>
        </w:rPr>
        <w:t xml:space="preserve">; цели с союзом </w:t>
      </w:r>
      <w:r w:rsidRPr="00340080">
        <w:rPr>
          <w:rFonts w:ascii="Times New Roman" w:eastAsia="Calibri" w:hAnsi="Times New Roman"/>
          <w:sz w:val="24"/>
          <w:szCs w:val="24"/>
          <w:lang w:val="en-US"/>
        </w:rPr>
        <w:t>sothat</w:t>
      </w:r>
      <w:r w:rsidRPr="00340080">
        <w:rPr>
          <w:rFonts w:ascii="Times New Roman" w:eastAsia="Calibri" w:hAnsi="Times New Roman"/>
          <w:sz w:val="24"/>
          <w:szCs w:val="24"/>
        </w:rPr>
        <w:t xml:space="preserve">; условия с союзом </w:t>
      </w:r>
      <w:r w:rsidRPr="00340080">
        <w:rPr>
          <w:rFonts w:ascii="Times New Roman" w:eastAsia="Calibri" w:hAnsi="Times New Roman"/>
          <w:sz w:val="24"/>
          <w:szCs w:val="24"/>
          <w:lang w:val="en-US"/>
        </w:rPr>
        <w:t>unless</w:t>
      </w:r>
      <w:r w:rsidRPr="00340080">
        <w:rPr>
          <w:rFonts w:ascii="Times New Roman" w:eastAsia="Calibri" w:hAnsi="Times New Roman"/>
          <w:sz w:val="24"/>
          <w:szCs w:val="24"/>
        </w:rPr>
        <w:t xml:space="preserve">; определительными с союзами </w:t>
      </w:r>
      <w:r w:rsidRPr="00340080">
        <w:rPr>
          <w:rFonts w:ascii="Times New Roman" w:eastAsia="Calibri" w:hAnsi="Times New Roman"/>
          <w:sz w:val="24"/>
          <w:szCs w:val="24"/>
          <w:lang w:val="en-US"/>
        </w:rPr>
        <w:t>who</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which</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that</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сложноподчиненные предложения с союзами whoever, whatever, however, whenever;</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распознавать и употреблять в речи предложения с конструкциями </w:t>
      </w:r>
      <w:r w:rsidRPr="00340080">
        <w:rPr>
          <w:rFonts w:ascii="Times New Roman" w:eastAsia="Calibri" w:hAnsi="Times New Roman"/>
          <w:sz w:val="24"/>
          <w:szCs w:val="24"/>
          <w:lang w:val="en-US"/>
        </w:rPr>
        <w:t>as</w:t>
      </w:r>
      <w:r w:rsidRPr="00340080">
        <w:rPr>
          <w:rFonts w:ascii="Times New Roman" w:eastAsia="Calibri" w:hAnsi="Times New Roman"/>
          <w:sz w:val="24"/>
          <w:szCs w:val="24"/>
        </w:rPr>
        <w:t xml:space="preserve"> … </w:t>
      </w:r>
      <w:r w:rsidRPr="00340080">
        <w:rPr>
          <w:rFonts w:ascii="Times New Roman" w:eastAsia="Calibri" w:hAnsi="Times New Roman"/>
          <w:sz w:val="24"/>
          <w:szCs w:val="24"/>
          <w:lang w:val="en-US"/>
        </w:rPr>
        <w:t>as</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notso</w:t>
      </w:r>
      <w:r w:rsidRPr="00340080">
        <w:rPr>
          <w:rFonts w:ascii="Times New Roman" w:eastAsia="Calibri" w:hAnsi="Times New Roman"/>
          <w:sz w:val="24"/>
          <w:szCs w:val="24"/>
        </w:rPr>
        <w:t xml:space="preserve"> … </w:t>
      </w:r>
      <w:r w:rsidRPr="00340080">
        <w:rPr>
          <w:rFonts w:ascii="Times New Roman" w:eastAsia="Calibri" w:hAnsi="Times New Roman"/>
          <w:sz w:val="24"/>
          <w:szCs w:val="24"/>
          <w:lang w:val="en-US"/>
        </w:rPr>
        <w:t>as</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either</w:t>
      </w:r>
      <w:r w:rsidRPr="00340080">
        <w:rPr>
          <w:rFonts w:ascii="Times New Roman" w:eastAsia="Calibri" w:hAnsi="Times New Roman"/>
          <w:sz w:val="24"/>
          <w:szCs w:val="24"/>
        </w:rPr>
        <w:t xml:space="preserve"> … </w:t>
      </w:r>
      <w:r w:rsidRPr="00340080">
        <w:rPr>
          <w:rFonts w:ascii="Times New Roman" w:eastAsia="Calibri" w:hAnsi="Times New Roman"/>
          <w:sz w:val="24"/>
          <w:szCs w:val="24"/>
          <w:lang w:val="en-US"/>
        </w:rPr>
        <w:t>or</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neither</w:t>
      </w:r>
      <w:r w:rsidRPr="00340080">
        <w:rPr>
          <w:rFonts w:ascii="Times New Roman" w:eastAsia="Calibri" w:hAnsi="Times New Roman"/>
          <w:sz w:val="24"/>
          <w:szCs w:val="24"/>
        </w:rPr>
        <w:t xml:space="preserve"> … </w:t>
      </w:r>
      <w:r w:rsidRPr="00340080">
        <w:rPr>
          <w:rFonts w:ascii="Times New Roman" w:eastAsia="Calibri" w:hAnsi="Times New Roman"/>
          <w:sz w:val="24"/>
          <w:szCs w:val="24"/>
          <w:lang w:val="en-US"/>
        </w:rPr>
        <w:t>nor</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предложения с конструкцией I wish;</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конструкции с глаголами на -ing: tolove/hatedoingsomething; Stoptalking;</w:t>
      </w:r>
    </w:p>
    <w:p w:rsidR="0086530D" w:rsidRPr="00340080" w:rsidRDefault="0086530D" w:rsidP="0086530D">
      <w:pPr>
        <w:tabs>
          <w:tab w:val="left" w:pos="993"/>
        </w:tabs>
        <w:spacing w:after="0"/>
        <w:jc w:val="both"/>
        <w:rPr>
          <w:rFonts w:ascii="Times New Roman" w:eastAsia="Calibri" w:hAnsi="Times New Roman"/>
          <w:sz w:val="24"/>
          <w:szCs w:val="24"/>
          <w:lang w:val="en-US"/>
        </w:rPr>
      </w:pPr>
      <w:r w:rsidRPr="00340080">
        <w:rPr>
          <w:rFonts w:ascii="Times New Roman" w:eastAsia="Calibri" w:hAnsi="Times New Roman"/>
          <w:sz w:val="24"/>
          <w:szCs w:val="24"/>
          <w:lang w:val="en-US"/>
        </w:rPr>
        <w:t xml:space="preserve">- </w:t>
      </w:r>
      <w:r w:rsidRPr="00340080">
        <w:rPr>
          <w:rFonts w:ascii="Times New Roman" w:eastAsia="Calibri" w:hAnsi="Times New Roman"/>
          <w:sz w:val="24"/>
          <w:szCs w:val="24"/>
        </w:rPr>
        <w:t>распознаватьиупотреблятьвречиконструкции</w:t>
      </w:r>
      <w:r w:rsidRPr="00340080">
        <w:rPr>
          <w:rFonts w:ascii="Times New Roman" w:eastAsia="Calibri" w:hAnsi="Times New Roman"/>
          <w:sz w:val="24"/>
          <w:szCs w:val="24"/>
          <w:lang w:val="en-US"/>
        </w:rPr>
        <w:t xml:space="preserve"> It takes me …to do something; to look / feel / be happy;</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определения, выраженные прилагательными, в правильном порядке их следования;</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распознавать и употреблять в речи глаголы во временных формах действительного залога:</w:t>
      </w:r>
      <w:r w:rsidRPr="00340080">
        <w:rPr>
          <w:rFonts w:ascii="Times New Roman" w:eastAsia="Calibri" w:hAnsi="Times New Roman"/>
          <w:sz w:val="24"/>
          <w:szCs w:val="24"/>
          <w:lang w:val="en-US"/>
        </w:rPr>
        <w:t>PastPerfect</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de-DE"/>
        </w:rPr>
        <w:t>Present</w:t>
      </w:r>
      <w:r w:rsidRPr="00340080">
        <w:rPr>
          <w:rFonts w:ascii="Times New Roman" w:eastAsia="Calibri" w:hAnsi="Times New Roman"/>
          <w:sz w:val="24"/>
          <w:szCs w:val="24"/>
          <w:lang w:val="en-US"/>
        </w:rPr>
        <w:t>PerfectContinuous</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Future</w:t>
      </w:r>
      <w:r w:rsidRPr="00340080">
        <w:rPr>
          <w:rFonts w:ascii="Times New Roman" w:eastAsia="Calibri" w:hAnsi="Times New Roman"/>
          <w:sz w:val="24"/>
          <w:szCs w:val="24"/>
        </w:rPr>
        <w:t>-</w:t>
      </w:r>
      <w:r w:rsidRPr="00340080">
        <w:rPr>
          <w:rFonts w:ascii="Times New Roman" w:eastAsia="Calibri" w:hAnsi="Times New Roman"/>
          <w:sz w:val="24"/>
          <w:szCs w:val="24"/>
          <w:lang w:val="en-US"/>
        </w:rPr>
        <w:t>in</w:t>
      </w:r>
      <w:r w:rsidRPr="00340080">
        <w:rPr>
          <w:rFonts w:ascii="Times New Roman" w:eastAsia="Calibri" w:hAnsi="Times New Roman"/>
          <w:sz w:val="24"/>
          <w:szCs w:val="24"/>
        </w:rPr>
        <w:t>-</w:t>
      </w:r>
      <w:r w:rsidRPr="00340080">
        <w:rPr>
          <w:rFonts w:ascii="Times New Roman" w:eastAsia="Calibri" w:hAnsi="Times New Roman"/>
          <w:sz w:val="24"/>
          <w:szCs w:val="24"/>
          <w:lang w:val="en-US"/>
        </w:rPr>
        <w:t>the</w:t>
      </w:r>
      <w:r w:rsidRPr="00340080">
        <w:rPr>
          <w:rFonts w:ascii="Times New Roman" w:eastAsia="Calibri" w:hAnsi="Times New Roman"/>
          <w:sz w:val="24"/>
          <w:szCs w:val="24"/>
        </w:rPr>
        <w:t>-</w:t>
      </w:r>
      <w:r w:rsidRPr="00340080">
        <w:rPr>
          <w:rFonts w:ascii="Times New Roman" w:eastAsia="Calibri" w:hAnsi="Times New Roman"/>
          <w:sz w:val="24"/>
          <w:szCs w:val="24"/>
          <w:lang w:val="en-US"/>
        </w:rPr>
        <w:t>Past</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распознавать и употреблять в речи глаголы в формах страдательного залога FutureSimplePassive, </w:t>
      </w:r>
      <w:r w:rsidRPr="00340080">
        <w:rPr>
          <w:rFonts w:ascii="Times New Roman" w:eastAsia="Calibri" w:hAnsi="Times New Roman"/>
          <w:sz w:val="24"/>
          <w:szCs w:val="24"/>
          <w:lang w:val="en-US"/>
        </w:rPr>
        <w:t>PresentPerfect</w:t>
      </w:r>
      <w:r w:rsidRPr="00340080">
        <w:rPr>
          <w:rFonts w:ascii="Times New Roman" w:eastAsia="Calibri" w:hAnsi="Times New Roman"/>
          <w:sz w:val="24"/>
          <w:szCs w:val="24"/>
        </w:rPr>
        <w:t>Passive;</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распознавать и употреблять в речи модальные глаголы </w:t>
      </w:r>
      <w:r w:rsidRPr="00340080">
        <w:rPr>
          <w:rFonts w:ascii="Times New Roman" w:eastAsia="Calibri" w:hAnsi="Times New Roman"/>
          <w:sz w:val="24"/>
          <w:szCs w:val="24"/>
          <w:lang w:val="en-US"/>
        </w:rPr>
        <w:t>need</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shall</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might</w:t>
      </w:r>
      <w:r w:rsidRPr="00340080">
        <w:rPr>
          <w:rFonts w:ascii="Times New Roman" w:eastAsia="Calibri" w:hAnsi="Times New Roman"/>
          <w:sz w:val="24"/>
          <w:szCs w:val="24"/>
        </w:rPr>
        <w:t xml:space="preserve">, </w:t>
      </w:r>
      <w:r w:rsidRPr="00340080">
        <w:rPr>
          <w:rFonts w:ascii="Times New Roman" w:eastAsia="Calibri" w:hAnsi="Times New Roman"/>
          <w:sz w:val="24"/>
          <w:szCs w:val="24"/>
          <w:lang w:val="en-US"/>
        </w:rPr>
        <w:t>would</w:t>
      </w:r>
      <w:r w:rsidRPr="00340080">
        <w:rPr>
          <w:rFonts w:ascii="Times New Roman" w:eastAsia="Calibri" w:hAnsi="Times New Roman"/>
          <w:sz w:val="24"/>
          <w:szCs w:val="24"/>
        </w:rPr>
        <w:t>;</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распознавать по формальным признакам и понимать значение неличных форм глагола (инфинитива, герундия, причастия </w:t>
      </w:r>
      <w:r w:rsidRPr="00340080">
        <w:rPr>
          <w:rFonts w:ascii="Times New Roman" w:eastAsia="Calibri" w:hAnsi="Times New Roman"/>
          <w:sz w:val="24"/>
          <w:szCs w:val="24"/>
          <w:lang w:val="en-US"/>
        </w:rPr>
        <w:t>I</w:t>
      </w:r>
      <w:r w:rsidRPr="00340080">
        <w:rPr>
          <w:rFonts w:ascii="Times New Roman" w:eastAsia="Calibri" w:hAnsi="Times New Roman"/>
          <w:sz w:val="24"/>
          <w:szCs w:val="24"/>
        </w:rPr>
        <w:t xml:space="preserve"> и </w:t>
      </w:r>
      <w:r w:rsidRPr="00340080">
        <w:rPr>
          <w:rFonts w:ascii="Times New Roman" w:eastAsia="Calibri" w:hAnsi="Times New Roman"/>
          <w:sz w:val="24"/>
          <w:szCs w:val="24"/>
          <w:lang w:val="en-US"/>
        </w:rPr>
        <w:t>II</w:t>
      </w:r>
      <w:r w:rsidRPr="00340080">
        <w:rPr>
          <w:rFonts w:ascii="Times New Roman" w:eastAsia="Calibri" w:hAnsi="Times New Roman"/>
          <w:sz w:val="24"/>
          <w:szCs w:val="24"/>
        </w:rPr>
        <w:t>, отглагольного существительного) без различения их функций и употреблять их в речи;</w:t>
      </w:r>
    </w:p>
    <w:p w:rsidR="0086530D" w:rsidRPr="00340080" w:rsidRDefault="0086530D" w:rsidP="0086530D">
      <w:pPr>
        <w:tabs>
          <w:tab w:val="left" w:pos="993"/>
        </w:tabs>
        <w:spacing w:after="0"/>
        <w:jc w:val="both"/>
        <w:rPr>
          <w:rFonts w:ascii="Times New Roman" w:eastAsia="Calibri" w:hAnsi="Times New Roman"/>
          <w:sz w:val="24"/>
          <w:szCs w:val="24"/>
        </w:rPr>
      </w:pPr>
      <w:r w:rsidRPr="00340080">
        <w:rPr>
          <w:rFonts w:ascii="Times New Roman" w:eastAsia="Calibri" w:hAnsi="Times New Roman"/>
          <w:sz w:val="24"/>
          <w:szCs w:val="24"/>
        </w:rPr>
        <w:t xml:space="preserve">- распознавать и употреблять в речи словосочетания «Причастие </w:t>
      </w:r>
      <w:r w:rsidRPr="00340080">
        <w:rPr>
          <w:rFonts w:ascii="Times New Roman" w:eastAsia="Calibri" w:hAnsi="Times New Roman"/>
          <w:sz w:val="24"/>
          <w:szCs w:val="24"/>
          <w:lang w:val="en-US"/>
        </w:rPr>
        <w:t>I</w:t>
      </w:r>
      <w:r w:rsidRPr="00340080">
        <w:rPr>
          <w:rFonts w:ascii="Times New Roman" w:eastAsia="Calibri" w:hAnsi="Times New Roman"/>
          <w:sz w:val="24"/>
          <w:szCs w:val="24"/>
        </w:rPr>
        <w:t>+существительное» (</w:t>
      </w:r>
      <w:r w:rsidRPr="00340080">
        <w:rPr>
          <w:rFonts w:ascii="Times New Roman" w:eastAsia="Calibri" w:hAnsi="Times New Roman"/>
          <w:sz w:val="24"/>
          <w:szCs w:val="24"/>
          <w:lang w:val="en-US"/>
        </w:rPr>
        <w:t>aplayingchild</w:t>
      </w:r>
      <w:r w:rsidRPr="00340080">
        <w:rPr>
          <w:rFonts w:ascii="Times New Roman" w:eastAsia="Calibri" w:hAnsi="Times New Roman"/>
          <w:sz w:val="24"/>
          <w:szCs w:val="24"/>
        </w:rPr>
        <w:t xml:space="preserve">) и «Причастие </w:t>
      </w:r>
      <w:r w:rsidRPr="00340080">
        <w:rPr>
          <w:rFonts w:ascii="Times New Roman" w:eastAsia="Calibri" w:hAnsi="Times New Roman"/>
          <w:sz w:val="24"/>
          <w:szCs w:val="24"/>
          <w:lang w:val="en-US"/>
        </w:rPr>
        <w:t>II</w:t>
      </w:r>
      <w:r w:rsidRPr="00340080">
        <w:rPr>
          <w:rFonts w:ascii="Times New Roman" w:eastAsia="Calibri" w:hAnsi="Times New Roman"/>
          <w:sz w:val="24"/>
          <w:szCs w:val="24"/>
        </w:rPr>
        <w:t>+существительное» (</w:t>
      </w:r>
      <w:r w:rsidRPr="00340080">
        <w:rPr>
          <w:rFonts w:ascii="Times New Roman" w:eastAsia="Calibri" w:hAnsi="Times New Roman"/>
          <w:sz w:val="24"/>
          <w:szCs w:val="24"/>
          <w:lang w:val="en-US"/>
        </w:rPr>
        <w:t>awrittenpoem</w:t>
      </w:r>
      <w:r w:rsidRPr="00340080">
        <w:rPr>
          <w:rFonts w:ascii="Times New Roman" w:eastAsia="Calibri" w:hAnsi="Times New Roman"/>
          <w:sz w:val="24"/>
          <w:szCs w:val="24"/>
        </w:rPr>
        <w:t>).</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Общеучебные умения и универсальные способы деятельности</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извлекать основную, запрашиваемую/нужную, полную и точную информацию из прослушанного/прочитанного текста;</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сокращать, расширять устную и письменную информацию, заполнять таблицы;</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работать с разными источниками на иностранном языке: справочными материалами, словарями;</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самостоятельно работать, рационально организовывая свой труд в классе и дома;</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планировать и осуществлять учебно-исследовательскую работу: выбирать тему исследования, составлять план работы, анализировать полученные данные и интерпретировать их;</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разрабатывать краткосрочный проект;</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выступать с устной презентацией проекта с аргументацией, отвечать на вопросы по проекту;</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взаимодействовать в группе с другими участниками проектной деятельности.</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получит возможность научиться: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работать с разными источниками на английском языке: интернет- ресурсами, литературой;</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сокращать, расширять устную и письменную информацию, создавать второй текст по аналогии;</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участвовать в работе над долгосрочным проектом;</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пользоваться исследовательскими методами (наблюдение, анкетирование, интервьюирование).</w:t>
      </w:r>
    </w:p>
    <w:p w:rsidR="0086530D" w:rsidRPr="00340080" w:rsidRDefault="0086530D" w:rsidP="0086530D">
      <w:pPr>
        <w:spacing w:after="0"/>
        <w:ind w:firstLine="709"/>
        <w:jc w:val="both"/>
        <w:rPr>
          <w:rFonts w:ascii="Times New Roman" w:eastAsia="Calibri" w:hAnsi="Times New Roman"/>
          <w:b/>
          <w:sz w:val="24"/>
          <w:szCs w:val="24"/>
        </w:rPr>
      </w:pPr>
      <w:r w:rsidRPr="00340080">
        <w:rPr>
          <w:rFonts w:ascii="Times New Roman" w:eastAsia="Calibri" w:hAnsi="Times New Roman"/>
          <w:b/>
          <w:sz w:val="24"/>
          <w:szCs w:val="24"/>
        </w:rPr>
        <w:t>Социокультурные знания и умения</w:t>
      </w:r>
    </w:p>
    <w:p w:rsidR="0086530D" w:rsidRPr="00340080" w:rsidRDefault="0086530D" w:rsidP="0086530D">
      <w:pPr>
        <w:spacing w:after="0"/>
        <w:ind w:firstLine="709"/>
        <w:jc w:val="both"/>
        <w:rPr>
          <w:rFonts w:ascii="Times New Roman" w:eastAsia="Calibri" w:hAnsi="Times New Roman"/>
          <w:b/>
          <w:sz w:val="24"/>
          <w:szCs w:val="24"/>
        </w:rPr>
      </w:pPr>
      <w:r w:rsidRPr="00340080">
        <w:rPr>
          <w:rFonts w:ascii="Times New Roman" w:eastAsia="Calibri" w:hAnsi="Times New Roman"/>
          <w:b/>
          <w:sz w:val="24"/>
          <w:szCs w:val="24"/>
        </w:rPr>
        <w:t>Выпускник научится:</w:t>
      </w:r>
    </w:p>
    <w:p w:rsidR="0086530D" w:rsidRPr="00340080" w:rsidRDefault="0086530D" w:rsidP="00865AEE">
      <w:pPr>
        <w:numPr>
          <w:ilvl w:val="0"/>
          <w:numId w:val="231"/>
        </w:numPr>
        <w:tabs>
          <w:tab w:val="left" w:pos="993"/>
        </w:tabs>
        <w:spacing w:after="0"/>
        <w:ind w:left="0" w:firstLine="709"/>
        <w:jc w:val="both"/>
        <w:rPr>
          <w:rFonts w:ascii="Times New Roman" w:eastAsia="Arial Unicode MS" w:hAnsi="Times New Roman"/>
          <w:sz w:val="24"/>
          <w:szCs w:val="24"/>
          <w:lang w:eastAsia="ar-SA"/>
        </w:rPr>
      </w:pPr>
      <w:r w:rsidRPr="00340080">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6530D" w:rsidRPr="00340080" w:rsidRDefault="0086530D" w:rsidP="00865AEE">
      <w:pPr>
        <w:numPr>
          <w:ilvl w:val="0"/>
          <w:numId w:val="231"/>
        </w:numPr>
        <w:tabs>
          <w:tab w:val="left" w:pos="993"/>
        </w:tabs>
        <w:spacing w:after="0"/>
        <w:ind w:left="0" w:firstLine="709"/>
        <w:jc w:val="both"/>
        <w:rPr>
          <w:rFonts w:ascii="Times New Roman" w:eastAsia="Arial Unicode MS" w:hAnsi="Times New Roman"/>
          <w:sz w:val="24"/>
          <w:szCs w:val="24"/>
          <w:lang w:eastAsia="ar-SA"/>
        </w:rPr>
      </w:pPr>
      <w:r w:rsidRPr="00340080">
        <w:rPr>
          <w:rFonts w:ascii="Times New Roman" w:eastAsia="Arial Unicode MS" w:hAnsi="Times New Roman"/>
          <w:sz w:val="24"/>
          <w:szCs w:val="24"/>
          <w:lang w:eastAsia="ar-SA"/>
        </w:rPr>
        <w:t>представлять родную страну и культуру на английском языке;</w:t>
      </w:r>
    </w:p>
    <w:p w:rsidR="0086530D" w:rsidRPr="00340080" w:rsidRDefault="0086530D" w:rsidP="00865AEE">
      <w:pPr>
        <w:numPr>
          <w:ilvl w:val="0"/>
          <w:numId w:val="231"/>
        </w:numPr>
        <w:tabs>
          <w:tab w:val="left" w:pos="993"/>
        </w:tabs>
        <w:spacing w:after="0"/>
        <w:ind w:left="0" w:firstLine="709"/>
        <w:jc w:val="both"/>
        <w:rPr>
          <w:rFonts w:ascii="Times New Roman" w:eastAsia="Arial Unicode MS" w:hAnsi="Times New Roman"/>
          <w:sz w:val="24"/>
          <w:szCs w:val="24"/>
          <w:lang w:eastAsia="ar-SA"/>
        </w:rPr>
      </w:pPr>
      <w:r w:rsidRPr="00340080">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86530D" w:rsidRPr="00340080" w:rsidRDefault="0086530D" w:rsidP="0086530D">
      <w:pPr>
        <w:spacing w:after="0"/>
        <w:ind w:firstLine="709"/>
        <w:jc w:val="both"/>
        <w:rPr>
          <w:rFonts w:ascii="Times New Roman" w:eastAsia="Arial Unicode MS" w:hAnsi="Times New Roman"/>
          <w:sz w:val="24"/>
          <w:szCs w:val="24"/>
          <w:lang w:eastAsia="ar-SA"/>
        </w:rPr>
      </w:pPr>
      <w:r w:rsidRPr="00340080">
        <w:rPr>
          <w:rFonts w:ascii="Times New Roman" w:eastAsia="Calibri" w:hAnsi="Times New Roman"/>
          <w:b/>
          <w:sz w:val="24"/>
          <w:szCs w:val="24"/>
        </w:rPr>
        <w:t>Выпускник получит возможность научиться:</w:t>
      </w:r>
    </w:p>
    <w:p w:rsidR="0086530D" w:rsidRPr="00340080" w:rsidRDefault="0086530D" w:rsidP="00865AEE">
      <w:pPr>
        <w:numPr>
          <w:ilvl w:val="0"/>
          <w:numId w:val="232"/>
        </w:numPr>
        <w:tabs>
          <w:tab w:val="left" w:pos="993"/>
        </w:tabs>
        <w:spacing w:after="0"/>
        <w:ind w:left="0" w:firstLine="709"/>
        <w:jc w:val="both"/>
        <w:rPr>
          <w:rFonts w:ascii="Times New Roman" w:eastAsia="Calibri" w:hAnsi="Times New Roman"/>
          <w:b/>
          <w:sz w:val="24"/>
          <w:szCs w:val="24"/>
        </w:rPr>
      </w:pPr>
      <w:r w:rsidRPr="00340080">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86530D" w:rsidRPr="00340080" w:rsidRDefault="0086530D" w:rsidP="00865AEE">
      <w:pPr>
        <w:numPr>
          <w:ilvl w:val="0"/>
          <w:numId w:val="232"/>
        </w:numPr>
        <w:tabs>
          <w:tab w:val="left" w:pos="993"/>
        </w:tabs>
        <w:spacing w:after="0"/>
        <w:ind w:left="0" w:firstLine="709"/>
        <w:jc w:val="both"/>
        <w:rPr>
          <w:rFonts w:ascii="Times New Roman" w:eastAsia="Calibri" w:hAnsi="Times New Roman"/>
          <w:b/>
          <w:sz w:val="24"/>
          <w:szCs w:val="24"/>
        </w:rPr>
      </w:pPr>
      <w:r w:rsidRPr="00340080">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86530D" w:rsidRPr="00340080" w:rsidRDefault="0086530D" w:rsidP="0086530D">
      <w:pPr>
        <w:spacing w:after="0"/>
        <w:ind w:firstLine="709"/>
        <w:jc w:val="both"/>
        <w:rPr>
          <w:rFonts w:ascii="Times New Roman" w:eastAsia="Arial Unicode MS" w:hAnsi="Times New Roman"/>
          <w:b/>
          <w:sz w:val="24"/>
          <w:szCs w:val="24"/>
          <w:lang w:eastAsia="ar-SA"/>
        </w:rPr>
      </w:pPr>
      <w:r w:rsidRPr="00340080">
        <w:rPr>
          <w:rFonts w:ascii="Times New Roman" w:eastAsia="Arial Unicode MS" w:hAnsi="Times New Roman"/>
          <w:b/>
          <w:sz w:val="24"/>
          <w:szCs w:val="24"/>
          <w:lang w:eastAsia="ar-SA"/>
        </w:rPr>
        <w:t>Компенсаторные умения</w:t>
      </w:r>
    </w:p>
    <w:p w:rsidR="0086530D" w:rsidRPr="00340080" w:rsidRDefault="0086530D" w:rsidP="0086530D">
      <w:pPr>
        <w:spacing w:after="0"/>
        <w:ind w:firstLine="709"/>
        <w:jc w:val="both"/>
        <w:rPr>
          <w:rFonts w:ascii="Times New Roman" w:eastAsia="Calibri" w:hAnsi="Times New Roman"/>
          <w:b/>
          <w:sz w:val="24"/>
          <w:szCs w:val="24"/>
        </w:rPr>
      </w:pPr>
      <w:r w:rsidRPr="00340080">
        <w:rPr>
          <w:rFonts w:ascii="Times New Roman" w:eastAsia="Calibri" w:hAnsi="Times New Roman"/>
          <w:b/>
          <w:sz w:val="24"/>
          <w:szCs w:val="24"/>
        </w:rPr>
        <w:t>Выпускник научится:</w:t>
      </w:r>
    </w:p>
    <w:p w:rsidR="0086530D" w:rsidRPr="00340080" w:rsidRDefault="0086530D" w:rsidP="00865AEE">
      <w:pPr>
        <w:numPr>
          <w:ilvl w:val="0"/>
          <w:numId w:val="233"/>
        </w:numPr>
        <w:tabs>
          <w:tab w:val="left" w:pos="993"/>
        </w:tabs>
        <w:spacing w:after="0"/>
        <w:ind w:left="0" w:firstLine="709"/>
        <w:jc w:val="both"/>
        <w:rPr>
          <w:rFonts w:ascii="Times New Roman" w:eastAsia="Calibri" w:hAnsi="Times New Roman"/>
          <w:b/>
          <w:sz w:val="24"/>
          <w:szCs w:val="24"/>
        </w:rPr>
      </w:pPr>
      <w:r w:rsidRPr="00340080">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86530D" w:rsidRPr="00340080" w:rsidRDefault="0086530D" w:rsidP="0086530D">
      <w:pPr>
        <w:spacing w:after="0"/>
        <w:ind w:firstLine="709"/>
        <w:jc w:val="both"/>
        <w:rPr>
          <w:rFonts w:ascii="Times New Roman" w:eastAsia="Arial Unicode MS" w:hAnsi="Times New Roman"/>
          <w:sz w:val="24"/>
          <w:szCs w:val="24"/>
          <w:lang w:eastAsia="ar-SA"/>
        </w:rPr>
      </w:pPr>
      <w:r w:rsidRPr="00340080">
        <w:rPr>
          <w:rFonts w:ascii="Times New Roman" w:eastAsia="Calibri" w:hAnsi="Times New Roman"/>
          <w:b/>
          <w:sz w:val="24"/>
          <w:szCs w:val="24"/>
        </w:rPr>
        <w:t>Выпускник получит возможность научиться:</w:t>
      </w:r>
    </w:p>
    <w:p w:rsidR="0086530D" w:rsidRPr="00340080" w:rsidRDefault="0086530D" w:rsidP="00865AEE">
      <w:pPr>
        <w:numPr>
          <w:ilvl w:val="0"/>
          <w:numId w:val="233"/>
        </w:numPr>
        <w:tabs>
          <w:tab w:val="left" w:pos="993"/>
        </w:tabs>
        <w:spacing w:after="0"/>
        <w:ind w:left="0" w:firstLine="709"/>
        <w:jc w:val="both"/>
        <w:rPr>
          <w:rFonts w:ascii="Times New Roman" w:eastAsia="Arial Unicode MS" w:hAnsi="Times New Roman"/>
          <w:sz w:val="24"/>
          <w:szCs w:val="24"/>
          <w:lang w:eastAsia="ar-SA"/>
        </w:rPr>
      </w:pPr>
      <w:r w:rsidRPr="00340080">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86530D" w:rsidRPr="00340080" w:rsidRDefault="0086530D" w:rsidP="00865AEE">
      <w:pPr>
        <w:numPr>
          <w:ilvl w:val="0"/>
          <w:numId w:val="233"/>
        </w:numPr>
        <w:tabs>
          <w:tab w:val="left" w:pos="993"/>
        </w:tabs>
        <w:spacing w:after="0"/>
        <w:ind w:left="0" w:firstLine="709"/>
        <w:jc w:val="both"/>
        <w:rPr>
          <w:rFonts w:ascii="Times New Roman" w:eastAsia="Arial Unicode MS" w:hAnsi="Times New Roman"/>
          <w:sz w:val="24"/>
          <w:szCs w:val="24"/>
          <w:lang w:eastAsia="ar-SA"/>
        </w:rPr>
      </w:pPr>
      <w:r w:rsidRPr="00340080">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86530D" w:rsidRPr="00340080" w:rsidRDefault="0086530D" w:rsidP="0086530D">
      <w:pPr>
        <w:contextualSpacing/>
        <w:jc w:val="both"/>
        <w:rPr>
          <w:rFonts w:ascii="Times New Roman" w:hAnsi="Times New Roman"/>
          <w:b/>
          <w:i/>
          <w:sz w:val="24"/>
          <w:szCs w:val="24"/>
          <w:u w:val="single"/>
          <w:shd w:val="clear" w:color="auto" w:fill="FFFFFF"/>
        </w:rPr>
      </w:pPr>
      <w:r w:rsidRPr="00340080">
        <w:rPr>
          <w:rFonts w:ascii="Times New Roman" w:hAnsi="Times New Roman"/>
          <w:b/>
          <w:i/>
          <w:sz w:val="24"/>
          <w:szCs w:val="24"/>
          <w:u w:val="single"/>
          <w:shd w:val="clear" w:color="auto" w:fill="FFFFFF"/>
        </w:rPr>
        <w:t>Специальные учебные умения</w:t>
      </w:r>
    </w:p>
    <w:p w:rsidR="0086530D" w:rsidRPr="00340080" w:rsidRDefault="0086530D" w:rsidP="0086530D">
      <w:pPr>
        <w:ind w:left="675"/>
        <w:contextualSpacing/>
        <w:jc w:val="both"/>
        <w:rPr>
          <w:rFonts w:ascii="Times New Roman" w:hAnsi="Times New Roman"/>
          <w:i/>
          <w:sz w:val="24"/>
          <w:szCs w:val="24"/>
          <w:shd w:val="clear" w:color="auto" w:fill="FFFFFF"/>
        </w:rPr>
      </w:pPr>
      <w:r w:rsidRPr="00340080">
        <w:rPr>
          <w:rFonts w:ascii="Times New Roman" w:hAnsi="Times New Roman"/>
          <w:i/>
          <w:sz w:val="24"/>
          <w:szCs w:val="24"/>
          <w:shd w:val="clear" w:color="auto" w:fill="FFFFFF"/>
        </w:rPr>
        <w:t>Ученик научится:</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находить ключевые слова и социокультурные реалии при работе с текстом;</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семантизировать слова на основе языковой догадки;</w:t>
      </w:r>
    </w:p>
    <w:p w:rsidR="0086530D" w:rsidRPr="00340080" w:rsidRDefault="0086530D" w:rsidP="0086530D">
      <w:pPr>
        <w:contextualSpacing/>
        <w:jc w:val="both"/>
        <w:rPr>
          <w:rFonts w:ascii="Times New Roman" w:hAnsi="Times New Roman"/>
          <w:sz w:val="24"/>
          <w:szCs w:val="24"/>
          <w:shd w:val="clear" w:color="auto" w:fill="FFFFFF"/>
        </w:rPr>
      </w:pPr>
      <w:r w:rsidRPr="00340080">
        <w:rPr>
          <w:rFonts w:ascii="Times New Roman" w:hAnsi="Times New Roman"/>
          <w:sz w:val="24"/>
          <w:szCs w:val="24"/>
          <w:shd w:val="clear" w:color="auto" w:fill="FFFFFF"/>
        </w:rPr>
        <w:t>- пользоваться двуязычным и толковым словарями.</w:t>
      </w:r>
    </w:p>
    <w:p w:rsidR="0086530D" w:rsidRPr="00340080" w:rsidRDefault="0086530D" w:rsidP="0086530D">
      <w:pPr>
        <w:spacing w:after="0"/>
        <w:ind w:left="675"/>
        <w:contextualSpacing/>
        <w:jc w:val="center"/>
        <w:rPr>
          <w:rFonts w:ascii="Times New Roman" w:hAnsi="Times New Roman"/>
          <w:b/>
          <w:sz w:val="24"/>
          <w:szCs w:val="24"/>
          <w:shd w:val="clear" w:color="auto" w:fill="FFFFFF"/>
        </w:rPr>
      </w:pPr>
      <w:r w:rsidRPr="00340080">
        <w:rPr>
          <w:rFonts w:ascii="Times New Roman" w:hAnsi="Times New Roman"/>
          <w:b/>
          <w:sz w:val="24"/>
          <w:szCs w:val="24"/>
          <w:shd w:val="clear" w:color="auto" w:fill="FFFFFF"/>
        </w:rPr>
        <w:t>Планируемые результаты</w:t>
      </w:r>
    </w:p>
    <w:p w:rsidR="0086530D" w:rsidRPr="00340080" w:rsidRDefault="0086530D" w:rsidP="0086530D">
      <w:pPr>
        <w:widowControl w:val="0"/>
        <w:autoSpaceDE w:val="0"/>
        <w:autoSpaceDN w:val="0"/>
        <w:adjustRightInd w:val="0"/>
        <w:spacing w:after="0"/>
        <w:ind w:right="73"/>
        <w:jc w:val="center"/>
        <w:rPr>
          <w:rFonts w:ascii="Times New Roman" w:hAnsi="Times New Roman"/>
          <w:b/>
          <w:sz w:val="24"/>
          <w:szCs w:val="24"/>
        </w:rPr>
      </w:pPr>
      <w:r w:rsidRPr="00340080">
        <w:rPr>
          <w:rFonts w:ascii="Times New Roman" w:hAnsi="Times New Roman"/>
          <w:b/>
          <w:sz w:val="24"/>
          <w:szCs w:val="24"/>
        </w:rPr>
        <w:t>Пятый  класс</w:t>
      </w:r>
    </w:p>
    <w:p w:rsidR="0086530D" w:rsidRPr="00340080" w:rsidRDefault="0086530D" w:rsidP="0086530D">
      <w:pPr>
        <w:widowControl w:val="0"/>
        <w:autoSpaceDE w:val="0"/>
        <w:autoSpaceDN w:val="0"/>
        <w:adjustRightInd w:val="0"/>
        <w:spacing w:after="0"/>
        <w:ind w:right="73"/>
        <w:jc w:val="center"/>
        <w:rPr>
          <w:rFonts w:ascii="Times New Roman" w:hAnsi="Times New Roman"/>
          <w:b/>
          <w:sz w:val="24"/>
          <w:szCs w:val="24"/>
        </w:rPr>
      </w:pPr>
    </w:p>
    <w:p w:rsidR="0086530D" w:rsidRPr="00340080" w:rsidRDefault="0086530D" w:rsidP="0086530D">
      <w:pPr>
        <w:autoSpaceDE w:val="0"/>
        <w:autoSpaceDN w:val="0"/>
        <w:adjustRightInd w:val="0"/>
        <w:spacing w:after="0"/>
        <w:jc w:val="both"/>
        <w:rPr>
          <w:rFonts w:ascii="Times New Roman" w:eastAsia="Calibri" w:hAnsi="Times New Roman"/>
          <w:bCs/>
          <w:color w:val="231F20"/>
          <w:sz w:val="24"/>
          <w:szCs w:val="24"/>
        </w:rPr>
      </w:pPr>
      <w:r w:rsidRPr="00340080">
        <w:rPr>
          <w:rFonts w:ascii="Times New Roman" w:eastAsia="Calibri" w:hAnsi="Times New Roman"/>
          <w:b/>
          <w:bCs/>
          <w:sz w:val="24"/>
          <w:szCs w:val="24"/>
          <w:lang w:val="en-US"/>
        </w:rPr>
        <w:t>A</w:t>
      </w:r>
      <w:r w:rsidRPr="00340080">
        <w:rPr>
          <w:rFonts w:ascii="Times New Roman" w:eastAsia="Calibri" w:hAnsi="Times New Roman"/>
          <w:b/>
          <w:bCs/>
          <w:sz w:val="24"/>
          <w:szCs w:val="24"/>
        </w:rPr>
        <w:t>.Коммуникативные умения</w:t>
      </w:r>
    </w:p>
    <w:p w:rsidR="0086530D" w:rsidRPr="00340080" w:rsidRDefault="0086530D" w:rsidP="0086530D">
      <w:pPr>
        <w:autoSpaceDE w:val="0"/>
        <w:autoSpaceDN w:val="0"/>
        <w:adjustRightInd w:val="0"/>
        <w:spacing w:after="0"/>
        <w:jc w:val="both"/>
        <w:rPr>
          <w:rFonts w:ascii="Times New Roman" w:eastAsia="Calibri" w:hAnsi="Times New Roman"/>
          <w:b/>
          <w:bCs/>
          <w:iCs/>
          <w:sz w:val="24"/>
          <w:szCs w:val="24"/>
        </w:rPr>
      </w:pPr>
      <w:r w:rsidRPr="00340080">
        <w:rPr>
          <w:rFonts w:ascii="Times New Roman" w:eastAsia="Calibri" w:hAnsi="Times New Roman"/>
          <w:b/>
          <w:bCs/>
          <w:iCs/>
          <w:sz w:val="24"/>
          <w:szCs w:val="24"/>
        </w:rPr>
        <w:t>Говорение. Диалогическая речь</w:t>
      </w:r>
    </w:p>
    <w:p w:rsidR="0086530D" w:rsidRPr="00340080" w:rsidRDefault="0086530D" w:rsidP="0086530D">
      <w:pPr>
        <w:autoSpaceDE w:val="0"/>
        <w:autoSpaceDN w:val="0"/>
        <w:adjustRightInd w:val="0"/>
        <w:spacing w:after="0"/>
        <w:jc w:val="both"/>
        <w:rPr>
          <w:rFonts w:ascii="Times New Roman" w:eastAsia="Calibri" w:hAnsi="Times New Roman"/>
          <w:bCs/>
          <w:iCs/>
          <w:sz w:val="24"/>
          <w:szCs w:val="24"/>
        </w:rPr>
      </w:pPr>
      <w:r w:rsidRPr="00340080">
        <w:rPr>
          <w:rFonts w:ascii="Times New Roman" w:eastAsia="Calibri" w:hAnsi="Times New Roman"/>
          <w:b/>
          <w:bCs/>
          <w:iCs/>
          <w:sz w:val="24"/>
          <w:szCs w:val="24"/>
        </w:rPr>
        <w:t>Пятиклассник научится</w:t>
      </w:r>
      <w:r w:rsidRPr="00340080">
        <w:rPr>
          <w:rFonts w:ascii="Times New Roman" w:eastAsia="Calibri" w:hAnsi="Times New Roman"/>
          <w:bCs/>
          <w:iCs/>
          <w:sz w:val="24"/>
          <w:szCs w:val="24"/>
        </w:rPr>
        <w:t>:</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Calibri" w:hAnsi="Times New Roman"/>
          <w:bCs/>
          <w:iCs/>
          <w:sz w:val="24"/>
          <w:szCs w:val="24"/>
        </w:rPr>
        <w:t>вести диалог этикетного характера: начинать, поддерживать и заканчивать разговор; поздравлять выражать пожелания и реагировать на них; выражать пожелания и реагировать на них; выражать благодарность; отказываться, соглашаться;</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Calibri" w:hAnsi="Times New Roman"/>
          <w:bCs/>
          <w:iCs/>
          <w:sz w:val="24"/>
          <w:szCs w:val="24"/>
        </w:rPr>
        <w:t>вести диалог-расспрос:  запрашивать и сообщать фактическую информацию (Кто? Что? Как? Где? Куда? Когда? С кем? Почему?);</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Calibri" w:hAnsi="Times New Roman"/>
          <w:bCs/>
          <w:iCs/>
          <w:sz w:val="24"/>
          <w:szCs w:val="24"/>
        </w:rPr>
        <w:t>вести диалог - побуждение к действию: обращаться с просьбой и выражать готовность/отказ её выполнять; давать совет и принимать /не принимать его; приглашать к действию/взаимодействию;</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Calibri" w:hAnsi="Times New Roman"/>
          <w:bCs/>
          <w:iCs/>
          <w:sz w:val="24"/>
          <w:szCs w:val="24"/>
        </w:rPr>
        <w:t>вести диалог-обмен мнениями: выслушивать сообщения/ мнения партнера;</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Calibri" w:hAnsi="Times New Roman"/>
          <w:bCs/>
          <w:iCs/>
          <w:sz w:val="24"/>
          <w:szCs w:val="24"/>
        </w:rPr>
        <w:t>выражать согласие/ несогласие с мнением партнера, опираясь на изученную тематику и усвоенный лексический материал.</w:t>
      </w:r>
    </w:p>
    <w:p w:rsidR="0086530D" w:rsidRPr="00340080" w:rsidRDefault="0086530D" w:rsidP="0086530D">
      <w:pPr>
        <w:autoSpaceDE w:val="0"/>
        <w:autoSpaceDN w:val="0"/>
        <w:adjustRightInd w:val="0"/>
        <w:spacing w:after="0"/>
        <w:ind w:left="66"/>
        <w:jc w:val="both"/>
        <w:rPr>
          <w:rFonts w:ascii="Times New Roman" w:eastAsia="Calibri" w:hAnsi="Times New Roman"/>
          <w:bCs/>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
          <w:iCs/>
          <w:sz w:val="24"/>
          <w:szCs w:val="24"/>
        </w:rPr>
      </w:pPr>
      <w:r w:rsidRPr="00340080">
        <w:rPr>
          <w:rFonts w:ascii="Times New Roman" w:eastAsia="Calibri" w:hAnsi="Times New Roman"/>
          <w:bCs/>
          <w:i/>
          <w:iCs/>
          <w:sz w:val="24"/>
          <w:szCs w:val="24"/>
        </w:rPr>
        <w:t>вести комбинированный диалог: выслушивать сообщение/мнение партнера, сообщать информацию и выражать свое мнение.</w:t>
      </w:r>
    </w:p>
    <w:p w:rsidR="0086530D" w:rsidRPr="00340080" w:rsidRDefault="0086530D" w:rsidP="0086530D">
      <w:pPr>
        <w:autoSpaceDE w:val="0"/>
        <w:autoSpaceDN w:val="0"/>
        <w:adjustRightInd w:val="0"/>
        <w:spacing w:after="0"/>
        <w:jc w:val="both"/>
        <w:rPr>
          <w:rFonts w:ascii="Times New Roman" w:eastAsia="Calibri" w:hAnsi="Times New Roman"/>
          <w:b/>
          <w:bCs/>
          <w:iCs/>
          <w:sz w:val="24"/>
          <w:szCs w:val="24"/>
        </w:rPr>
      </w:pPr>
      <w:r w:rsidRPr="00340080">
        <w:rPr>
          <w:rFonts w:ascii="Times New Roman" w:eastAsia="Calibri" w:hAnsi="Times New Roman"/>
          <w:b/>
          <w:bCs/>
          <w:iCs/>
          <w:sz w:val="24"/>
          <w:szCs w:val="24"/>
        </w:rPr>
        <w:t>Говорение. Монологическая речь</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35"/>
        </w:numPr>
        <w:tabs>
          <w:tab w:val="left" w:pos="567"/>
        </w:tabs>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рассказывать о себе, своей семье, друзьях, школе, своих интересах, планах на будущее; о 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86530D" w:rsidRPr="00340080" w:rsidRDefault="0086530D" w:rsidP="00865AEE">
      <w:pPr>
        <w:numPr>
          <w:ilvl w:val="0"/>
          <w:numId w:val="235"/>
        </w:numPr>
        <w:tabs>
          <w:tab w:val="left" w:pos="567"/>
        </w:tabs>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рассказывать о своем городе\селе, своей стране и странах изучаемого языка с опорой на зрительную наглядность и/или вопросы;</w:t>
      </w:r>
    </w:p>
    <w:p w:rsidR="0086530D" w:rsidRPr="00340080" w:rsidRDefault="0086530D" w:rsidP="00865AEE">
      <w:pPr>
        <w:numPr>
          <w:ilvl w:val="0"/>
          <w:numId w:val="235"/>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передавать основное содержание прочитанного текста с опорой на текст.</w:t>
      </w:r>
    </w:p>
    <w:p w:rsidR="0086530D" w:rsidRPr="00340080" w:rsidRDefault="0086530D" w:rsidP="0086530D">
      <w:pPr>
        <w:autoSpaceDE w:val="0"/>
        <w:autoSpaceDN w:val="0"/>
        <w:adjustRightInd w:val="0"/>
        <w:spacing w:after="0"/>
        <w:ind w:left="66"/>
        <w:jc w:val="both"/>
        <w:rPr>
          <w:rFonts w:ascii="Times New Roman" w:eastAsia="TimesNewRomanPSMT" w:hAnsi="Times New Roman"/>
          <w:sz w:val="24"/>
          <w:szCs w:val="24"/>
        </w:rPr>
      </w:pPr>
      <w:r w:rsidRPr="00340080">
        <w:rPr>
          <w:rFonts w:ascii="Times New Roman" w:eastAsia="TimesNewRomanPSMT" w:hAnsi="Times New Roman"/>
          <w:b/>
          <w:i/>
          <w:iCs/>
          <w:sz w:val="24"/>
          <w:szCs w:val="24"/>
        </w:rPr>
        <w:t>Пятиклассник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35"/>
        </w:numPr>
        <w:tabs>
          <w:tab w:val="left" w:pos="0"/>
        </w:tabs>
        <w:autoSpaceDE w:val="0"/>
        <w:autoSpaceDN w:val="0"/>
        <w:adjustRightInd w:val="0"/>
        <w:spacing w:after="0"/>
        <w:ind w:left="426"/>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кратко излагать результаты выполненной проектной работы.</w:t>
      </w:r>
    </w:p>
    <w:p w:rsidR="0086530D" w:rsidRPr="00340080" w:rsidRDefault="0086530D" w:rsidP="0086530D">
      <w:pPr>
        <w:autoSpaceDE w:val="0"/>
        <w:autoSpaceDN w:val="0"/>
        <w:adjustRightInd w:val="0"/>
        <w:spacing w:after="0"/>
        <w:ind w:left="66"/>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Аудирование</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воспринимать на слухи понимать основное содержание несложных аутентичных текстов, содержащих некоторое количество незнакомых слов;</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определять тему звучащего текста;</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понимать в целом речь учителя по ведению урока.</w:t>
      </w:r>
    </w:p>
    <w:p w:rsidR="0086530D" w:rsidRPr="00340080" w:rsidRDefault="0086530D" w:rsidP="0086530D">
      <w:pPr>
        <w:autoSpaceDE w:val="0"/>
        <w:autoSpaceDN w:val="0"/>
        <w:adjustRightInd w:val="0"/>
        <w:spacing w:after="0"/>
        <w:jc w:val="both"/>
        <w:rPr>
          <w:rFonts w:ascii="Times New Roman" w:eastAsia="TimesNewRomanPSMT" w:hAnsi="Times New Roman"/>
          <w:sz w:val="24"/>
          <w:szCs w:val="24"/>
        </w:rPr>
      </w:pPr>
      <w:r w:rsidRPr="00340080">
        <w:rPr>
          <w:rFonts w:ascii="Times New Roman" w:eastAsia="TimesNewRomanPSMT" w:hAnsi="Times New Roman"/>
          <w:b/>
          <w:i/>
          <w:iCs/>
          <w:sz w:val="24"/>
          <w:szCs w:val="24"/>
        </w:rPr>
        <w:t>Пятиклассник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использовать контекстуальную или языковую догадку при восприятии на слух текстов, содержащие незнакомые слова;</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ItalicMT" w:hAnsi="Times New Roman"/>
          <w:b/>
          <w:bCs/>
          <w:iCs/>
          <w:sz w:val="24"/>
          <w:szCs w:val="24"/>
        </w:rPr>
        <w:t>Чтение</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определять тему ( по заголовку, иллюстрациям);</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использовать смысловую догадку; переводить отдельные фрагменты текста.</w:t>
      </w:r>
    </w:p>
    <w:p w:rsidR="0086530D" w:rsidRPr="00340080" w:rsidRDefault="0086530D" w:rsidP="0086530D">
      <w:pPr>
        <w:autoSpaceDE w:val="0"/>
        <w:autoSpaceDN w:val="0"/>
        <w:adjustRightInd w:val="0"/>
        <w:spacing w:after="0"/>
        <w:jc w:val="both"/>
        <w:rPr>
          <w:rFonts w:ascii="Times New Roman" w:eastAsia="TimesNewRomanPSMT" w:hAnsi="Times New Roman"/>
          <w:b/>
          <w:i/>
          <w:sz w:val="24"/>
          <w:szCs w:val="24"/>
        </w:rPr>
      </w:pPr>
      <w:r w:rsidRPr="00340080">
        <w:rPr>
          <w:rFonts w:ascii="Times New Roman" w:eastAsia="TimesNewRomanPSMT" w:hAnsi="Times New Roman"/>
          <w:b/>
          <w:i/>
          <w:iCs/>
          <w:sz w:val="24"/>
          <w:szCs w:val="24"/>
        </w:rPr>
        <w:t>Пятиклассник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игнорировать в процессе чтения незнакомые слова, не мешающие понимать основное содержание текста;</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прогнозировать  содержание текста на основе заголовка, иллюстраций</w:t>
      </w:r>
    </w:p>
    <w:p w:rsidR="0086530D" w:rsidRPr="00340080" w:rsidRDefault="0086530D" w:rsidP="0086530D">
      <w:pPr>
        <w:autoSpaceDE w:val="0"/>
        <w:autoSpaceDN w:val="0"/>
        <w:adjustRightInd w:val="0"/>
        <w:spacing w:after="0"/>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Письменная речь</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iCs/>
          <w:sz w:val="24"/>
          <w:szCs w:val="24"/>
        </w:rPr>
        <w:t>заполнять анкеты и формуляры в соответствии с нормами, принятыми в стране изучаемого языка;</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писать личное письмо зарубежному другу с опорой на образец: сообщать краткие сведения о себе и запрашивать аналогичную информацию о нем;</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писать короткие поздравления (с днем рождения, с другим праздником) с соответствующими пожеланиями.</w:t>
      </w:r>
    </w:p>
    <w:p w:rsidR="0086530D" w:rsidRPr="00340080" w:rsidRDefault="0086530D" w:rsidP="00865AEE">
      <w:pPr>
        <w:numPr>
          <w:ilvl w:val="0"/>
          <w:numId w:val="237"/>
        </w:num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37"/>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Cs/>
          <w:sz w:val="24"/>
          <w:szCs w:val="24"/>
        </w:rPr>
        <w:t>писать небольшие письменные высказывания с опорой на образец.</w:t>
      </w:r>
    </w:p>
    <w:p w:rsidR="0086530D" w:rsidRPr="00340080" w:rsidRDefault="0086530D" w:rsidP="00865AEE">
      <w:pPr>
        <w:numPr>
          <w:ilvl w:val="0"/>
          <w:numId w:val="237"/>
        </w:numPr>
        <w:autoSpaceDE w:val="0"/>
        <w:autoSpaceDN w:val="0"/>
        <w:adjustRightInd w:val="0"/>
        <w:spacing w:after="0"/>
        <w:contextualSpacing/>
        <w:jc w:val="both"/>
        <w:rPr>
          <w:rFonts w:ascii="Times New Roman" w:eastAsia="TimesNewRomanPS-ItalicMT" w:hAnsi="Times New Roman"/>
          <w:iCs/>
          <w:sz w:val="24"/>
          <w:szCs w:val="24"/>
        </w:rPr>
      </w:pPr>
      <w:r w:rsidRPr="00340080">
        <w:rPr>
          <w:rFonts w:ascii="Times New Roman" w:eastAsia="TimesNewRomanPS-ItalicMT" w:hAnsi="Times New Roman"/>
          <w:iCs/>
          <w:sz w:val="24"/>
          <w:szCs w:val="24"/>
        </w:rPr>
        <w:t>кратко излагать в письменном виде результаты своей проектной деятельности;</w:t>
      </w:r>
    </w:p>
    <w:p w:rsidR="0086530D" w:rsidRPr="00340080" w:rsidRDefault="0086530D" w:rsidP="0086530D">
      <w:pPr>
        <w:autoSpaceDE w:val="0"/>
        <w:autoSpaceDN w:val="0"/>
        <w:adjustRightInd w:val="0"/>
        <w:spacing w:after="0"/>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Языковая компетенция (владение языковыми средствами)</w:t>
      </w:r>
    </w:p>
    <w:p w:rsidR="0086530D" w:rsidRPr="00340080" w:rsidRDefault="0086530D" w:rsidP="0086530D">
      <w:pPr>
        <w:autoSpaceDE w:val="0"/>
        <w:autoSpaceDN w:val="0"/>
        <w:adjustRightInd w:val="0"/>
        <w:spacing w:after="0"/>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Фонетическая сторона речи</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соблюдать правильное ударение в изученных словах;</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различать коммуникативные типы предложения по интонации;</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корректно произносить предложения с точки зрения их ритмико интонационных особенностей</w:t>
      </w:r>
    </w:p>
    <w:p w:rsidR="0086530D" w:rsidRPr="00340080" w:rsidRDefault="0086530D" w:rsidP="0086530D">
      <w:pPr>
        <w:autoSpaceDE w:val="0"/>
        <w:autoSpaceDN w:val="0"/>
        <w:adjustRightInd w:val="0"/>
        <w:spacing w:after="0"/>
        <w:jc w:val="both"/>
        <w:rPr>
          <w:rFonts w:ascii="Times New Roman" w:eastAsia="TimesNewRomanPS-ItalicMT" w:hAnsi="Times New Roman"/>
          <w:b/>
          <w:i/>
          <w:iCs/>
          <w:sz w:val="24"/>
          <w:szCs w:val="24"/>
        </w:rPr>
      </w:pPr>
      <w:r w:rsidRPr="00340080">
        <w:rPr>
          <w:rFonts w:ascii="Times New Roman" w:eastAsia="TimesNewRomanPSMT" w:hAnsi="Times New Roman"/>
          <w:b/>
          <w:i/>
          <w:iCs/>
          <w:sz w:val="24"/>
          <w:szCs w:val="24"/>
        </w:rPr>
        <w:t>Пятиклассник</w:t>
      </w:r>
      <w:r w:rsidRPr="00340080">
        <w:rPr>
          <w:rFonts w:ascii="Times New Roman" w:eastAsia="TimesNewRomanPS-ItalicMT" w:hAnsi="Times New Roman"/>
          <w:b/>
          <w:i/>
          <w:iCs/>
          <w:sz w:val="24"/>
          <w:szCs w:val="24"/>
        </w:rPr>
        <w:t xml:space="preserve"> получит возможность научиться: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выражать чувства и эмоции с помощью интонации;</w:t>
      </w:r>
    </w:p>
    <w:p w:rsidR="0086530D" w:rsidRPr="00340080" w:rsidRDefault="0086530D" w:rsidP="0086530D">
      <w:pPr>
        <w:autoSpaceDE w:val="0"/>
        <w:autoSpaceDN w:val="0"/>
        <w:adjustRightInd w:val="0"/>
        <w:spacing w:after="0"/>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Орфография</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правильно писать слова, изученные в начальной школе и в 5-м классе</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сравнивать и анализировать буквосочетания английского языка и их транскрипцию.</w:t>
      </w:r>
    </w:p>
    <w:p w:rsidR="0086530D" w:rsidRPr="00340080" w:rsidRDefault="0086530D" w:rsidP="0086530D">
      <w:pPr>
        <w:autoSpaceDE w:val="0"/>
        <w:autoSpaceDN w:val="0"/>
        <w:adjustRightInd w:val="0"/>
        <w:spacing w:after="0"/>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Лексическая сторона речи</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5 класса;</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употреблять в устной и письменной речи интернациональных слов;</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глагола (</w:t>
      </w:r>
      <w:r w:rsidRPr="00340080">
        <w:rPr>
          <w:rFonts w:ascii="Times New Roman" w:eastAsia="TimesNewRomanPS-ItalicMT" w:hAnsi="Times New Roman"/>
          <w:bCs/>
          <w:iCs/>
          <w:sz w:val="24"/>
          <w:szCs w:val="24"/>
          <w:lang w:val="en-US"/>
        </w:rPr>
        <w:t>to play</w:t>
      </w:r>
      <w:r w:rsidRPr="00340080">
        <w:rPr>
          <w:rFonts w:ascii="Times New Roman" w:eastAsia="TimesNewRomanPS-ItalicMT" w:hAnsi="Times New Roman"/>
          <w:bCs/>
          <w:iCs/>
          <w:sz w:val="24"/>
          <w:szCs w:val="24"/>
        </w:rPr>
        <w:t>-</w:t>
      </w:r>
      <w:r w:rsidRPr="00340080">
        <w:rPr>
          <w:rFonts w:ascii="Times New Roman" w:eastAsia="TimesNewRomanPS-ItalicMT" w:hAnsi="Times New Roman"/>
          <w:bCs/>
          <w:iCs/>
          <w:sz w:val="24"/>
          <w:szCs w:val="24"/>
          <w:lang w:val="en-US"/>
        </w:rPr>
        <w:t>play</w:t>
      </w:r>
      <w:r w:rsidRPr="00340080">
        <w:rPr>
          <w:rFonts w:ascii="Times New Roman" w:eastAsia="TimesNewRomanPS-ItalicMT" w:hAnsi="Times New Roman"/>
          <w:bCs/>
          <w:iCs/>
          <w:sz w:val="24"/>
          <w:szCs w:val="24"/>
        </w:rPr>
        <w:t>);</w:t>
      </w:r>
    </w:p>
    <w:p w:rsidR="0086530D" w:rsidRPr="00340080" w:rsidRDefault="0086530D" w:rsidP="0086530D">
      <w:pPr>
        <w:autoSpaceDE w:val="0"/>
        <w:autoSpaceDN w:val="0"/>
        <w:adjustRightInd w:val="0"/>
        <w:spacing w:after="0"/>
        <w:jc w:val="both"/>
        <w:rPr>
          <w:rFonts w:ascii="Times New Roman" w:eastAsia="TimesNewRomanPSMT" w:hAnsi="Times New Roman"/>
          <w:i/>
          <w:iCs/>
          <w:sz w:val="24"/>
          <w:szCs w:val="24"/>
        </w:rPr>
      </w:pPr>
      <w:r w:rsidRPr="00340080">
        <w:rPr>
          <w:rFonts w:ascii="Times New Roman" w:eastAsia="TimesNewRomanPSMT" w:hAnsi="Times New Roman"/>
          <w:b/>
          <w:i/>
          <w:iCs/>
          <w:sz w:val="24"/>
          <w:szCs w:val="24"/>
        </w:rPr>
        <w:t>Пятиклассникполучит возможность научиться: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употреблять в речи в нескольких значениях многозначные слова, изученные в 5 классе;</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распознавать принадлежность слов к частям речи по определенным признакам (артиклям, аффиксам и др.);</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 xml:space="preserve">Использовать основные способы словообразования: </w:t>
      </w:r>
    </w:p>
    <w:p w:rsidR="0086530D" w:rsidRPr="00340080" w:rsidRDefault="0086530D" w:rsidP="0086530D">
      <w:pPr>
        <w:autoSpaceDE w:val="0"/>
        <w:autoSpaceDN w:val="0"/>
        <w:adjustRightInd w:val="0"/>
        <w:spacing w:after="0"/>
        <w:ind w:left="360"/>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 xml:space="preserve">1)аффиксация: </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bCs/>
          <w:iCs/>
          <w:sz w:val="24"/>
          <w:szCs w:val="24"/>
          <w:lang w:val="en-US"/>
        </w:rPr>
      </w:pPr>
      <w:r w:rsidRPr="00340080">
        <w:rPr>
          <w:rFonts w:ascii="Times New Roman" w:eastAsia="TimesNewRomanPS-ItalicMT" w:hAnsi="Times New Roman"/>
          <w:bCs/>
          <w:iCs/>
          <w:sz w:val="24"/>
          <w:szCs w:val="24"/>
        </w:rPr>
        <w:t>глаголов</w:t>
      </w:r>
      <w:r w:rsidRPr="00340080">
        <w:rPr>
          <w:rFonts w:ascii="Times New Roman" w:eastAsia="TimesNewRomanPS-ItalicMT" w:hAnsi="Times New Roman"/>
          <w:bCs/>
          <w:iCs/>
          <w:sz w:val="24"/>
          <w:szCs w:val="24"/>
          <w:lang w:val="en-US"/>
        </w:rPr>
        <w:t xml:space="preserve">   dis-(disagree), mis-(misunderstand), re- (rewrite); </w:t>
      </w:r>
      <w:r w:rsidRPr="00340080">
        <w:rPr>
          <w:rFonts w:ascii="Times New Roman" w:eastAsia="TimesNewRomanPS-ItalicMT" w:hAnsi="Times New Roman"/>
          <w:bCs/>
          <w:iCs/>
          <w:sz w:val="24"/>
          <w:szCs w:val="24"/>
        </w:rPr>
        <w:t>существительных</w:t>
      </w:r>
      <w:r w:rsidRPr="00340080">
        <w:rPr>
          <w:rFonts w:ascii="Times New Roman" w:eastAsia="TimesNewRomanPS-ItalicMT" w:hAnsi="Times New Roman"/>
          <w:bCs/>
          <w:iCs/>
          <w:sz w:val="24"/>
          <w:szCs w:val="24"/>
          <w:lang w:val="en-US"/>
        </w:rPr>
        <w:t xml:space="preserve"> –sion/- tion (celebration), -ance/ence (performance), - ment (environment), -ity (possibility), - ness (kindness), - ship (friendship), -ist  (optimist), - ing (meeting);</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bCs/>
          <w:iCs/>
          <w:sz w:val="24"/>
          <w:szCs w:val="24"/>
          <w:lang w:val="en-US"/>
        </w:rPr>
      </w:pPr>
      <w:r w:rsidRPr="00340080">
        <w:rPr>
          <w:rFonts w:ascii="Times New Roman" w:eastAsia="TimesNewRomanPS-ItalicMT" w:hAnsi="Times New Roman"/>
          <w:bCs/>
          <w:iCs/>
          <w:sz w:val="24"/>
          <w:szCs w:val="24"/>
        </w:rPr>
        <w:t>прилагательных</w:t>
      </w:r>
      <w:r w:rsidRPr="00340080">
        <w:rPr>
          <w:rFonts w:ascii="Times New Roman" w:eastAsia="TimesNewRomanPS-ItalicMT" w:hAnsi="Times New Roman"/>
          <w:bCs/>
          <w:iCs/>
          <w:sz w:val="24"/>
          <w:szCs w:val="24"/>
          <w:lang w:val="en-US"/>
        </w:rPr>
        <w:t xml:space="preserve">  un-, im -y, -ly, -ful, -al, -ic, - ian/-an, -ing, -able;</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наречий –</w:t>
      </w:r>
      <w:r w:rsidRPr="00340080">
        <w:rPr>
          <w:rFonts w:ascii="Times New Roman" w:eastAsia="TimesNewRomanPS-ItalicMT" w:hAnsi="Times New Roman"/>
          <w:bCs/>
          <w:iCs/>
          <w:sz w:val="24"/>
          <w:szCs w:val="24"/>
          <w:lang w:val="en-US"/>
        </w:rPr>
        <w:t>ly</w:t>
      </w:r>
      <w:r w:rsidRPr="00340080">
        <w:rPr>
          <w:rFonts w:ascii="Times New Roman" w:eastAsia="TimesNewRomanPS-ItalicMT" w:hAnsi="Times New Roman"/>
          <w:bCs/>
          <w:iCs/>
          <w:sz w:val="24"/>
          <w:szCs w:val="24"/>
        </w:rPr>
        <w:t>;</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 xml:space="preserve">числительных - </w:t>
      </w:r>
      <w:r w:rsidRPr="00340080">
        <w:rPr>
          <w:rFonts w:ascii="Times New Roman" w:eastAsia="TimesNewRomanPS-ItalicMT" w:hAnsi="Times New Roman"/>
          <w:bCs/>
          <w:iCs/>
          <w:sz w:val="24"/>
          <w:szCs w:val="24"/>
          <w:lang w:val="en-US"/>
        </w:rPr>
        <w:t>teen</w:t>
      </w:r>
      <w:r w:rsidRPr="00340080">
        <w:rPr>
          <w:rFonts w:ascii="Times New Roman" w:eastAsia="TimesNewRomanPS-ItalicMT" w:hAnsi="Times New Roman"/>
          <w:bCs/>
          <w:iCs/>
          <w:sz w:val="24"/>
          <w:szCs w:val="24"/>
        </w:rPr>
        <w:t>, -</w:t>
      </w:r>
      <w:r w:rsidRPr="00340080">
        <w:rPr>
          <w:rFonts w:ascii="Times New Roman" w:eastAsia="TimesNewRomanPS-ItalicMT" w:hAnsi="Times New Roman"/>
          <w:bCs/>
          <w:iCs/>
          <w:sz w:val="24"/>
          <w:szCs w:val="24"/>
          <w:lang w:val="en-US"/>
        </w:rPr>
        <w:t>ty</w:t>
      </w:r>
      <w:r w:rsidRPr="00340080">
        <w:rPr>
          <w:rFonts w:ascii="Times New Roman" w:eastAsia="TimesNewRomanPS-ItalicMT" w:hAnsi="Times New Roman"/>
          <w:bCs/>
          <w:iCs/>
          <w:sz w:val="24"/>
          <w:szCs w:val="24"/>
        </w:rPr>
        <w:t>, -</w:t>
      </w:r>
      <w:r w:rsidRPr="00340080">
        <w:rPr>
          <w:rFonts w:ascii="Times New Roman" w:eastAsia="TimesNewRomanPS-ItalicMT" w:hAnsi="Times New Roman"/>
          <w:bCs/>
          <w:iCs/>
          <w:sz w:val="24"/>
          <w:szCs w:val="24"/>
          <w:lang w:val="en-US"/>
        </w:rPr>
        <w:t>th</w:t>
      </w:r>
      <w:r w:rsidRPr="00340080">
        <w:rPr>
          <w:rFonts w:ascii="Times New Roman" w:eastAsia="TimesNewRomanPS-ItalicMT" w:hAnsi="Times New Roman"/>
          <w:bCs/>
          <w:iCs/>
          <w:sz w:val="24"/>
          <w:szCs w:val="24"/>
        </w:rPr>
        <w:t>;</w:t>
      </w:r>
    </w:p>
    <w:p w:rsidR="0086530D" w:rsidRPr="00340080" w:rsidRDefault="0086530D" w:rsidP="0086530D">
      <w:pPr>
        <w:autoSpaceDE w:val="0"/>
        <w:autoSpaceDN w:val="0"/>
        <w:adjustRightInd w:val="0"/>
        <w:spacing w:after="0"/>
        <w:ind w:left="360"/>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2)словосложение:</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существительное + существительное;</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прилагательное+ существительное;</w:t>
      </w:r>
    </w:p>
    <w:p w:rsidR="0086530D" w:rsidRPr="00340080" w:rsidRDefault="0086530D" w:rsidP="0086530D">
      <w:pPr>
        <w:autoSpaceDE w:val="0"/>
        <w:autoSpaceDN w:val="0"/>
        <w:adjustRightInd w:val="0"/>
        <w:spacing w:after="0"/>
        <w:ind w:left="360"/>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3)конверсия:</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bCs/>
          <w:iCs/>
          <w:sz w:val="24"/>
          <w:szCs w:val="24"/>
        </w:rPr>
        <w:t>образование существительных от неопределенной формы</w:t>
      </w:r>
    </w:p>
    <w:p w:rsidR="0086530D" w:rsidRPr="00340080" w:rsidRDefault="0086530D" w:rsidP="0086530D">
      <w:pPr>
        <w:autoSpaceDE w:val="0"/>
        <w:autoSpaceDN w:val="0"/>
        <w:adjustRightInd w:val="0"/>
        <w:spacing w:after="0"/>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Грамматическая сторона речи</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Распознавать и употреблять в речи глаголы в наиболее употребительных временных формах действительного залога(</w:t>
      </w:r>
      <w:r w:rsidRPr="00340080">
        <w:rPr>
          <w:rFonts w:ascii="Times New Roman" w:eastAsia="TimesNewRomanPSMT" w:hAnsi="Times New Roman"/>
          <w:iCs/>
          <w:sz w:val="24"/>
          <w:szCs w:val="24"/>
          <w:lang w:val="en-US"/>
        </w:rPr>
        <w:t>Present</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Past</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FutureSimplePresentPerfect</w:t>
      </w:r>
      <w:r w:rsidRPr="00340080">
        <w:rPr>
          <w:rFonts w:ascii="Times New Roman" w:eastAsia="TimesNewRomanPSMT" w:hAnsi="Times New Roman"/>
          <w:iCs/>
          <w:sz w:val="24"/>
          <w:szCs w:val="24"/>
        </w:rPr>
        <w:t>)</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Модальные глаголы и их эквиваленты(</w:t>
      </w:r>
      <w:r w:rsidRPr="00340080">
        <w:rPr>
          <w:rFonts w:ascii="Times New Roman" w:eastAsia="TimesNewRomanPSMT" w:hAnsi="Times New Roman"/>
          <w:iCs/>
          <w:sz w:val="24"/>
          <w:szCs w:val="24"/>
          <w:lang w:val="en-US"/>
        </w:rPr>
        <w:t>can</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could</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must</w:t>
      </w:r>
      <w:r w:rsidRPr="00340080">
        <w:rPr>
          <w:rFonts w:ascii="Times New Roman" w:eastAsia="TimesNewRomanPSMT" w:hAnsi="Times New Roman"/>
          <w:iCs/>
          <w:sz w:val="24"/>
          <w:szCs w:val="24"/>
        </w:rPr>
        <w:t xml:space="preserve">, </w:t>
      </w:r>
      <w:r w:rsidRPr="00340080">
        <w:rPr>
          <w:rFonts w:ascii="Times New Roman" w:eastAsia="TimesNewRomanPSMT" w:hAnsi="Times New Roman"/>
          <w:i/>
          <w:iCs/>
          <w:sz w:val="24"/>
          <w:szCs w:val="24"/>
          <w:lang w:val="en-US"/>
        </w:rPr>
        <w:t>need</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would</w:t>
      </w:r>
      <w:r w:rsidRPr="00340080">
        <w:rPr>
          <w:rFonts w:ascii="Times New Roman" w:eastAsia="TimesNewRomanPSMT" w:hAnsi="Times New Roman"/>
          <w:iCs/>
          <w:sz w:val="24"/>
          <w:szCs w:val="24"/>
        </w:rPr>
        <w:t>)</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Имена существительные неисчисляемые и исчисляемые;</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Прилагательные, выражающие количество(</w:t>
      </w:r>
      <w:r w:rsidRPr="00340080">
        <w:rPr>
          <w:rFonts w:ascii="Times New Roman" w:eastAsia="TimesNewRomanPSMT" w:hAnsi="Times New Roman"/>
          <w:iCs/>
          <w:sz w:val="24"/>
          <w:szCs w:val="24"/>
          <w:lang w:val="en-US"/>
        </w:rPr>
        <w:t>many</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much</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a lot of</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few</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little</w:t>
      </w:r>
      <w:r w:rsidRPr="00340080">
        <w:rPr>
          <w:rFonts w:ascii="Times New Roman" w:eastAsia="TimesNewRomanPSMT" w:hAnsi="Times New Roman"/>
          <w:iCs/>
          <w:sz w:val="24"/>
          <w:szCs w:val="24"/>
        </w:rPr>
        <w:t>;</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Артикли (определенный, неопределенный;</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Местоимения личные в именительном падеже, притяжательные, указательные;</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Имена прилагательные в положительной, сравнительной, превосходной степени;</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Числительные количественные и порядковые;числительные для обозначения больших Предлоги направления, места, времени;</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Научится распознавать и употреблять в речи следующие синтаксические явления:</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Простые предложения, предложения с начальным</w:t>
      </w:r>
      <w:r w:rsidRPr="00340080">
        <w:rPr>
          <w:rFonts w:ascii="Times New Roman" w:eastAsia="TimesNewRomanPSMT" w:hAnsi="Times New Roman"/>
          <w:iCs/>
          <w:sz w:val="24"/>
          <w:szCs w:val="24"/>
          <w:lang w:val="en-US"/>
        </w:rPr>
        <w:t>it</w:t>
      </w:r>
      <w:r w:rsidRPr="00340080">
        <w:rPr>
          <w:rFonts w:ascii="Times New Roman" w:eastAsia="TimesNewRomanPSMT" w:hAnsi="Times New Roman"/>
          <w:iCs/>
          <w:sz w:val="24"/>
          <w:szCs w:val="24"/>
        </w:rPr>
        <w:t xml:space="preserve"> и начальным </w:t>
      </w:r>
      <w:r w:rsidRPr="00340080">
        <w:rPr>
          <w:rFonts w:ascii="Times New Roman" w:eastAsia="TimesNewRomanPSMT" w:hAnsi="Times New Roman"/>
          <w:iCs/>
          <w:sz w:val="24"/>
          <w:szCs w:val="24"/>
          <w:lang w:val="en-US"/>
        </w:rPr>
        <w:t>there</w:t>
      </w:r>
      <w:r w:rsidRPr="00340080">
        <w:rPr>
          <w:rFonts w:ascii="Times New Roman" w:eastAsia="TimesNewRomanPSMT" w:hAnsi="Times New Roman"/>
          <w:iCs/>
          <w:sz w:val="24"/>
          <w:szCs w:val="24"/>
        </w:rPr>
        <w:t>+</w:t>
      </w:r>
      <w:r w:rsidRPr="00340080">
        <w:rPr>
          <w:rFonts w:ascii="Times New Roman" w:eastAsia="TimesNewRomanPSMT" w:hAnsi="Times New Roman"/>
          <w:iCs/>
          <w:sz w:val="24"/>
          <w:szCs w:val="24"/>
          <w:lang w:val="en-US"/>
        </w:rPr>
        <w:t>tobe</w:t>
      </w:r>
      <w:r w:rsidRPr="00340080">
        <w:rPr>
          <w:rFonts w:ascii="Times New Roman" w:eastAsia="TimesNewRomanPSMT" w:hAnsi="Times New Roman"/>
          <w:iCs/>
          <w:sz w:val="24"/>
          <w:szCs w:val="24"/>
        </w:rPr>
        <w:t>;</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Сложносочиненные предложения с союзами </w:t>
      </w:r>
      <w:r w:rsidRPr="00340080">
        <w:rPr>
          <w:rFonts w:ascii="Times New Roman" w:eastAsia="TimesNewRomanPSMT" w:hAnsi="Times New Roman"/>
          <w:iCs/>
          <w:sz w:val="24"/>
          <w:szCs w:val="24"/>
          <w:lang w:val="en-US"/>
        </w:rPr>
        <w:t>and</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but</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or</w:t>
      </w:r>
      <w:r w:rsidRPr="00340080">
        <w:rPr>
          <w:rFonts w:ascii="Times New Roman" w:eastAsia="TimesNewRomanPSMT" w:hAnsi="Times New Roman"/>
          <w:iCs/>
          <w:sz w:val="24"/>
          <w:szCs w:val="24"/>
        </w:rPr>
        <w:t>;</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Вопросительные предложения всех типов в </w:t>
      </w:r>
      <w:r w:rsidRPr="00340080">
        <w:rPr>
          <w:rFonts w:ascii="Times New Roman" w:eastAsia="TimesNewRomanPSMT" w:hAnsi="Times New Roman"/>
          <w:iCs/>
          <w:sz w:val="24"/>
          <w:szCs w:val="24"/>
          <w:lang w:val="en-US"/>
        </w:rPr>
        <w:t>Present</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Past</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FutureSimple</w:t>
      </w:r>
      <w:r w:rsidRPr="00340080">
        <w:rPr>
          <w:rFonts w:ascii="Times New Roman" w:eastAsia="TimesNewRomanPSMT" w:hAnsi="Times New Roman"/>
          <w:iCs/>
          <w:sz w:val="24"/>
          <w:szCs w:val="24"/>
        </w:rPr>
        <w:t>;</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Конструкция </w:t>
      </w:r>
      <w:r w:rsidRPr="00340080">
        <w:rPr>
          <w:rFonts w:ascii="Times New Roman" w:eastAsia="TimesNewRomanPSMT" w:hAnsi="Times New Roman"/>
          <w:iCs/>
          <w:sz w:val="24"/>
          <w:szCs w:val="24"/>
          <w:lang w:val="en-US"/>
        </w:rPr>
        <w:t xml:space="preserve">to be going to </w:t>
      </w:r>
    </w:p>
    <w:p w:rsidR="0086530D" w:rsidRPr="00340080" w:rsidRDefault="0086530D" w:rsidP="0086530D">
      <w:pPr>
        <w:autoSpaceDE w:val="0"/>
        <w:autoSpaceDN w:val="0"/>
        <w:adjustRightInd w:val="0"/>
        <w:spacing w:after="0"/>
        <w:jc w:val="both"/>
        <w:rPr>
          <w:rFonts w:ascii="Times New Roman" w:eastAsia="TimesNewRomanPSMT" w:hAnsi="Times New Roman"/>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41"/>
        </w:numPr>
        <w:autoSpaceDE w:val="0"/>
        <w:autoSpaceDN w:val="0"/>
        <w:adjustRightInd w:val="0"/>
        <w:spacing w:after="0"/>
        <w:ind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Распознавать личные местоимения в объектном падеже, неопределенные местоимения(</w:t>
      </w:r>
      <w:r w:rsidRPr="00340080">
        <w:rPr>
          <w:rFonts w:ascii="Times New Roman" w:eastAsia="TimesNewRomanPSMT" w:hAnsi="Times New Roman"/>
          <w:i/>
          <w:iCs/>
          <w:sz w:val="24"/>
          <w:szCs w:val="24"/>
          <w:lang w:val="en-US"/>
        </w:rPr>
        <w:t>some</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any</w:t>
      </w:r>
      <w:r w:rsidRPr="00340080">
        <w:rPr>
          <w:rFonts w:ascii="Times New Roman" w:eastAsia="TimesNewRomanPSMT" w:hAnsi="Times New Roman"/>
          <w:i/>
          <w:iCs/>
          <w:sz w:val="24"/>
          <w:szCs w:val="24"/>
        </w:rPr>
        <w:t>) и их производные;</w:t>
      </w:r>
    </w:p>
    <w:p w:rsidR="0086530D" w:rsidRPr="00340080" w:rsidRDefault="0086530D" w:rsidP="00865AEE">
      <w:pPr>
        <w:numPr>
          <w:ilvl w:val="0"/>
          <w:numId w:val="241"/>
        </w:numPr>
        <w:autoSpaceDE w:val="0"/>
        <w:autoSpaceDN w:val="0"/>
        <w:adjustRightInd w:val="0"/>
        <w:spacing w:after="0"/>
        <w:ind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Наречия, оканчивающиеся на –</w:t>
      </w:r>
      <w:r w:rsidRPr="00340080">
        <w:rPr>
          <w:rFonts w:ascii="Times New Roman" w:eastAsia="TimesNewRomanPSMT" w:hAnsi="Times New Roman"/>
          <w:i/>
          <w:iCs/>
          <w:sz w:val="24"/>
          <w:szCs w:val="24"/>
          <w:lang w:val="en-US"/>
        </w:rPr>
        <w:t>ly</w:t>
      </w:r>
      <w:r w:rsidRPr="00340080">
        <w:rPr>
          <w:rFonts w:ascii="Times New Roman" w:eastAsia="TimesNewRomanPSMT" w:hAnsi="Times New Roman"/>
          <w:i/>
          <w:iCs/>
          <w:sz w:val="24"/>
          <w:szCs w:val="24"/>
        </w:rPr>
        <w:t xml:space="preserve"> и совпадающие по форме с прилагательными, выражающие отношение следования(</w:t>
      </w:r>
      <w:r w:rsidRPr="00340080">
        <w:rPr>
          <w:rFonts w:ascii="Times New Roman" w:eastAsia="TimesNewRomanPSMT" w:hAnsi="Times New Roman"/>
          <w:i/>
          <w:iCs/>
          <w:sz w:val="24"/>
          <w:szCs w:val="24"/>
          <w:lang w:val="en-US"/>
        </w:rPr>
        <w:t>fist</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next</w:t>
      </w:r>
      <w:r w:rsidRPr="00340080">
        <w:rPr>
          <w:rFonts w:ascii="Times New Roman" w:eastAsia="TimesNewRomanPSMT" w:hAnsi="Times New Roman"/>
          <w:i/>
          <w:iCs/>
          <w:sz w:val="24"/>
          <w:szCs w:val="24"/>
        </w:rPr>
        <w:t>,</w:t>
      </w:r>
      <w:r w:rsidRPr="00340080">
        <w:rPr>
          <w:rFonts w:ascii="Times New Roman" w:eastAsia="TimesNewRomanPSMT" w:hAnsi="Times New Roman"/>
          <w:i/>
          <w:iCs/>
          <w:sz w:val="24"/>
          <w:szCs w:val="24"/>
          <w:lang w:val="en-US"/>
        </w:rPr>
        <w:t>after</w:t>
      </w:r>
      <w:r w:rsidRPr="00340080">
        <w:rPr>
          <w:rFonts w:ascii="Times New Roman" w:eastAsia="TimesNewRomanPSMT" w:hAnsi="Times New Roman"/>
          <w:i/>
          <w:iCs/>
          <w:sz w:val="24"/>
          <w:szCs w:val="24"/>
        </w:rPr>
        <w:t>);</w:t>
      </w:r>
    </w:p>
    <w:p w:rsidR="0086530D" w:rsidRPr="00340080" w:rsidRDefault="0086530D" w:rsidP="00865AEE">
      <w:pPr>
        <w:numPr>
          <w:ilvl w:val="0"/>
          <w:numId w:val="241"/>
        </w:numPr>
        <w:autoSpaceDE w:val="0"/>
        <w:autoSpaceDN w:val="0"/>
        <w:adjustRightInd w:val="0"/>
        <w:spacing w:after="0"/>
        <w:ind w:hanging="283"/>
        <w:contextualSpacing/>
        <w:jc w:val="both"/>
        <w:rPr>
          <w:rFonts w:ascii="Times New Roman" w:eastAsia="TimesNewRomanPSMT" w:hAnsi="Times New Roman"/>
          <w:i/>
          <w:iCs/>
          <w:sz w:val="24"/>
          <w:szCs w:val="24"/>
          <w:lang w:val="en-US"/>
        </w:rPr>
      </w:pPr>
      <w:r w:rsidRPr="00340080">
        <w:rPr>
          <w:rFonts w:ascii="Times New Roman" w:eastAsia="TimesNewRomanPSMT" w:hAnsi="Times New Roman"/>
          <w:i/>
          <w:iCs/>
          <w:sz w:val="24"/>
          <w:szCs w:val="24"/>
        </w:rPr>
        <w:t>Направлениедвиженияидействия</w:t>
      </w:r>
      <w:r w:rsidRPr="00340080">
        <w:rPr>
          <w:rFonts w:ascii="Times New Roman" w:eastAsia="TimesNewRomanPSMT" w:hAnsi="Times New Roman"/>
          <w:i/>
          <w:iCs/>
          <w:sz w:val="24"/>
          <w:szCs w:val="24"/>
          <w:lang w:val="en-US"/>
        </w:rPr>
        <w:t>(right, left, towards, along,in front of, next to;</w:t>
      </w:r>
    </w:p>
    <w:p w:rsidR="0086530D" w:rsidRPr="00340080" w:rsidRDefault="0086530D" w:rsidP="00865AEE">
      <w:pPr>
        <w:numPr>
          <w:ilvl w:val="0"/>
          <w:numId w:val="241"/>
        </w:numPr>
        <w:autoSpaceDE w:val="0"/>
        <w:autoSpaceDN w:val="0"/>
        <w:adjustRightInd w:val="0"/>
        <w:spacing w:after="0"/>
        <w:ind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 xml:space="preserve">Распознавать сложносочиненные предложения с союзами и союзными словами </w:t>
      </w:r>
      <w:r w:rsidRPr="00340080">
        <w:rPr>
          <w:rFonts w:ascii="Times New Roman" w:eastAsia="TimesNewRomanPSMT" w:hAnsi="Times New Roman"/>
          <w:i/>
          <w:iCs/>
          <w:sz w:val="24"/>
          <w:szCs w:val="24"/>
          <w:lang w:val="en-US"/>
        </w:rPr>
        <w:t>what</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which</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when</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why</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because</w:t>
      </w:r>
      <w:r w:rsidRPr="00340080">
        <w:rPr>
          <w:rFonts w:ascii="Times New Roman" w:eastAsia="TimesNewRomanPSMT" w:hAnsi="Times New Roman"/>
          <w:i/>
          <w:iCs/>
          <w:sz w:val="24"/>
          <w:szCs w:val="24"/>
        </w:rPr>
        <w:t>;</w:t>
      </w:r>
    </w:p>
    <w:p w:rsidR="0086530D" w:rsidRPr="00340080" w:rsidRDefault="0086530D" w:rsidP="00865AEE">
      <w:pPr>
        <w:numPr>
          <w:ilvl w:val="0"/>
          <w:numId w:val="241"/>
        </w:numPr>
        <w:autoSpaceDE w:val="0"/>
        <w:autoSpaceDN w:val="0"/>
        <w:adjustRightInd w:val="0"/>
        <w:spacing w:after="0"/>
        <w:ind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Побудительные предложения в положительной (</w:t>
      </w:r>
      <w:r w:rsidRPr="00340080">
        <w:rPr>
          <w:rFonts w:ascii="Times New Roman" w:eastAsia="TimesNewRomanPSMT" w:hAnsi="Times New Roman"/>
          <w:i/>
          <w:iCs/>
          <w:sz w:val="24"/>
          <w:szCs w:val="24"/>
          <w:lang w:val="en-US"/>
        </w:rPr>
        <w:t>becareful</w:t>
      </w:r>
      <w:r w:rsidRPr="00340080">
        <w:rPr>
          <w:rFonts w:ascii="Times New Roman" w:eastAsia="TimesNewRomanPSMT" w:hAnsi="Times New Roman"/>
          <w:i/>
          <w:iCs/>
          <w:sz w:val="24"/>
          <w:szCs w:val="24"/>
        </w:rPr>
        <w:t>)  и отрицательной (</w:t>
      </w:r>
      <w:r w:rsidRPr="00340080">
        <w:rPr>
          <w:rFonts w:ascii="Times New Roman" w:eastAsia="TimesNewRomanPSMT" w:hAnsi="Times New Roman"/>
          <w:i/>
          <w:iCs/>
          <w:sz w:val="24"/>
          <w:szCs w:val="24"/>
          <w:lang w:val="en-US"/>
        </w:rPr>
        <w:t>don</w:t>
      </w:r>
      <w:r w:rsidRPr="00340080">
        <w:rPr>
          <w:rFonts w:ascii="Times New Roman" w:eastAsia="TimesNewRomanPSMT" w:hAnsi="Times New Roman"/>
          <w:i/>
          <w:iCs/>
          <w:sz w:val="24"/>
          <w:szCs w:val="24"/>
        </w:rPr>
        <w:t>’</w:t>
      </w:r>
      <w:r w:rsidRPr="00340080">
        <w:rPr>
          <w:rFonts w:ascii="Times New Roman" w:eastAsia="TimesNewRomanPSMT" w:hAnsi="Times New Roman"/>
          <w:i/>
          <w:iCs/>
          <w:sz w:val="24"/>
          <w:szCs w:val="24"/>
          <w:lang w:val="en-US"/>
        </w:rPr>
        <w:t>tworry</w:t>
      </w:r>
      <w:r w:rsidRPr="00340080">
        <w:rPr>
          <w:rFonts w:ascii="Times New Roman" w:eastAsia="TimesNewRomanPSMT" w:hAnsi="Times New Roman"/>
          <w:i/>
          <w:iCs/>
          <w:sz w:val="24"/>
          <w:szCs w:val="24"/>
        </w:rPr>
        <w:t>) форме;</w:t>
      </w:r>
    </w:p>
    <w:p w:rsidR="0086530D" w:rsidRPr="00340080" w:rsidRDefault="0086530D" w:rsidP="00865AEE">
      <w:pPr>
        <w:numPr>
          <w:ilvl w:val="0"/>
          <w:numId w:val="241"/>
        </w:numPr>
        <w:autoSpaceDE w:val="0"/>
        <w:autoSpaceDN w:val="0"/>
        <w:adjustRightInd w:val="0"/>
        <w:spacing w:after="0"/>
        <w:ind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 xml:space="preserve">Предложения с конструкцией </w:t>
      </w:r>
      <w:r w:rsidRPr="00340080">
        <w:rPr>
          <w:rFonts w:ascii="Times New Roman" w:eastAsia="TimesNewRomanPSMT" w:hAnsi="Times New Roman"/>
          <w:i/>
          <w:iCs/>
          <w:sz w:val="24"/>
          <w:szCs w:val="24"/>
          <w:lang w:val="en-US"/>
        </w:rPr>
        <w:t>as</w:t>
      </w:r>
      <w:r w:rsidRPr="00340080">
        <w:rPr>
          <w:rFonts w:ascii="Times New Roman" w:eastAsia="TimesNewRomanPSMT" w:hAnsi="Times New Roman"/>
          <w:i/>
          <w:iCs/>
          <w:sz w:val="24"/>
          <w:szCs w:val="24"/>
        </w:rPr>
        <w:t>…</w:t>
      </w:r>
      <w:r w:rsidRPr="00340080">
        <w:rPr>
          <w:rFonts w:ascii="Times New Roman" w:eastAsia="TimesNewRomanPSMT" w:hAnsi="Times New Roman"/>
          <w:i/>
          <w:iCs/>
          <w:sz w:val="24"/>
          <w:szCs w:val="24"/>
          <w:lang w:val="en-US"/>
        </w:rPr>
        <w:t>as</w:t>
      </w:r>
      <w:r w:rsidRPr="00340080">
        <w:rPr>
          <w:rFonts w:ascii="Times New Roman" w:eastAsia="TimesNewRomanPSMT" w:hAnsi="Times New Roman"/>
          <w:i/>
          <w:iCs/>
          <w:sz w:val="24"/>
          <w:szCs w:val="24"/>
        </w:rPr>
        <w:t>;</w:t>
      </w:r>
    </w:p>
    <w:p w:rsidR="0086530D" w:rsidRPr="00340080" w:rsidRDefault="0086530D" w:rsidP="00865AEE">
      <w:pPr>
        <w:numPr>
          <w:ilvl w:val="0"/>
          <w:numId w:val="241"/>
        </w:numPr>
        <w:autoSpaceDE w:val="0"/>
        <w:autoSpaceDN w:val="0"/>
        <w:adjustRightInd w:val="0"/>
        <w:spacing w:after="0"/>
        <w:ind w:hanging="283"/>
        <w:contextualSpacing/>
        <w:jc w:val="both"/>
        <w:rPr>
          <w:rFonts w:ascii="Times New Roman" w:eastAsia="TimesNewRomanPSMT" w:hAnsi="Times New Roman"/>
          <w:i/>
          <w:iCs/>
          <w:sz w:val="24"/>
          <w:szCs w:val="24"/>
          <w:lang w:val="en-US"/>
        </w:rPr>
      </w:pPr>
      <w:r w:rsidRPr="00340080">
        <w:rPr>
          <w:rFonts w:ascii="Times New Roman" w:eastAsia="TimesNewRomanPSMT" w:hAnsi="Times New Roman"/>
          <w:i/>
          <w:iCs/>
          <w:sz w:val="24"/>
          <w:szCs w:val="24"/>
        </w:rPr>
        <w:t>Конструкциисглаголамина</w:t>
      </w:r>
      <w:r w:rsidRPr="00340080">
        <w:rPr>
          <w:rFonts w:ascii="Times New Roman" w:eastAsia="TimesNewRomanPSMT" w:hAnsi="Times New Roman"/>
          <w:i/>
          <w:iCs/>
          <w:sz w:val="24"/>
          <w:szCs w:val="24"/>
          <w:lang w:val="en-US"/>
        </w:rPr>
        <w:t xml:space="preserve"> –ing (to like\ love\hate\enjoy doing smth)</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Социокультурные знания и умения</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Осуществлять межличностное и межкультурное общение с применением знаний о национально-культурных особенностями своей страны и англоязычных стран, полученных в пределах тематики 5 класса и в процессе изучения других предметов;</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Представлять родную культуру на английском языке в пределах тематики 5 класса;</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Находить сходства в традициях своей страны и англоязычных стран;</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Распознавать и употреблять в речи основные нормы речевого этикета, принятые в странах изучаемого языка  </w:t>
      </w:r>
    </w:p>
    <w:p w:rsidR="0086530D" w:rsidRPr="00340080" w:rsidRDefault="0086530D" w:rsidP="0086530D">
      <w:pPr>
        <w:autoSpaceDE w:val="0"/>
        <w:autoSpaceDN w:val="0"/>
        <w:adjustRightInd w:val="0"/>
        <w:spacing w:after="0"/>
        <w:jc w:val="both"/>
        <w:rPr>
          <w:rFonts w:ascii="Times New Roman" w:eastAsia="Calibri" w:hAnsi="Times New Roman"/>
          <w:b/>
          <w:i/>
          <w:color w:val="231F20"/>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42"/>
        </w:numPr>
        <w:tabs>
          <w:tab w:val="left" w:pos="284"/>
        </w:tabs>
        <w:autoSpaceDE w:val="0"/>
        <w:autoSpaceDN w:val="0"/>
        <w:adjustRightInd w:val="0"/>
        <w:spacing w:after="0"/>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распознавать распространенные образцы детского фольклора;</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оперировать в процессе общения сведениями об особенностях образа жизни, быта, культуры (всемирно известные достопримечательности, выдающиеся люди, их вклад в мировую культуру) англоязычных стран; о некоторых произведениях художественной литературы на английском языке.</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Компенсаторные умения</w:t>
      </w:r>
    </w:p>
    <w:p w:rsidR="0086530D" w:rsidRPr="00340080" w:rsidRDefault="0086530D" w:rsidP="0086530D">
      <w:pPr>
        <w:autoSpaceDE w:val="0"/>
        <w:autoSpaceDN w:val="0"/>
        <w:adjustRightInd w:val="0"/>
        <w:spacing w:after="0"/>
        <w:jc w:val="both"/>
        <w:rPr>
          <w:rFonts w:ascii="Times New Roman" w:eastAsia="Calibri" w:hAnsi="Times New Roman"/>
          <w:color w:val="231F20"/>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пользоваться языковой и контекстуальной догадкой, прогнозировать содержание текста при чтении и аудировании на основе заголовка, поставленных вопросов;</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переспрашивать, просить повторить, уточнить значение слов.</w:t>
      </w:r>
    </w:p>
    <w:p w:rsidR="0086530D" w:rsidRPr="00340080" w:rsidRDefault="0086530D" w:rsidP="0086530D">
      <w:pPr>
        <w:autoSpaceDE w:val="0"/>
        <w:autoSpaceDN w:val="0"/>
        <w:adjustRightInd w:val="0"/>
        <w:spacing w:after="0"/>
        <w:jc w:val="both"/>
        <w:rPr>
          <w:rFonts w:ascii="Times New Roman" w:eastAsia="Calibri" w:hAnsi="Times New Roman"/>
          <w:b/>
          <w:i/>
          <w:color w:val="231F20"/>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догадываться о значении слов по используемым собеседником жестам, мимике.</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Cs/>
          <w:sz w:val="24"/>
          <w:szCs w:val="24"/>
        </w:rPr>
        <w:t>Б</w:t>
      </w:r>
      <w:r w:rsidRPr="00340080">
        <w:rPr>
          <w:rFonts w:ascii="Times New Roman" w:eastAsia="TimesNewRomanPSMT" w:hAnsi="Times New Roman"/>
          <w:b/>
          <w:i/>
          <w:iCs/>
          <w:sz w:val="24"/>
          <w:szCs w:val="24"/>
        </w:rPr>
        <w:t xml:space="preserve">.В познавательной сфере </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 xml:space="preserve">Общеучебные умения и универсальные способы деятельности </w:t>
      </w:r>
    </w:p>
    <w:p w:rsidR="0086530D" w:rsidRPr="00340080" w:rsidRDefault="0086530D" w:rsidP="0086530D">
      <w:pPr>
        <w:autoSpaceDE w:val="0"/>
        <w:autoSpaceDN w:val="0"/>
        <w:adjustRightInd w:val="0"/>
        <w:spacing w:after="0"/>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Формирование умения работать с текстом</w:t>
      </w:r>
    </w:p>
    <w:p w:rsidR="0086530D" w:rsidRPr="00340080" w:rsidRDefault="0086530D" w:rsidP="0086530D">
      <w:pPr>
        <w:autoSpaceDE w:val="0"/>
        <w:autoSpaceDN w:val="0"/>
        <w:adjustRightInd w:val="0"/>
        <w:spacing w:after="0"/>
        <w:jc w:val="both"/>
        <w:rPr>
          <w:rFonts w:ascii="Times New Roman" w:eastAsia="Calibri" w:hAnsi="Times New Roman"/>
          <w:color w:val="231F20"/>
          <w:sz w:val="24"/>
          <w:szCs w:val="24"/>
        </w:rPr>
      </w:pPr>
      <w:r w:rsidRPr="00340080">
        <w:rPr>
          <w:rFonts w:ascii="Times New Roman" w:eastAsia="TimesNewRomanPSMT" w:hAnsi="Times New Roman"/>
          <w:b/>
          <w:iCs/>
          <w:sz w:val="24"/>
          <w:szCs w:val="24"/>
        </w:rPr>
        <w:t>Пятиклассник научится:</w:t>
      </w:r>
    </w:p>
    <w:p w:rsidR="0086530D" w:rsidRPr="00340080" w:rsidRDefault="0086530D" w:rsidP="00865AEE">
      <w:pPr>
        <w:numPr>
          <w:ilvl w:val="0"/>
          <w:numId w:val="243"/>
        </w:numPr>
        <w:autoSpaceDE w:val="0"/>
        <w:autoSpaceDN w:val="0"/>
        <w:adjustRightInd w:val="0"/>
        <w:spacing w:after="0"/>
        <w:ind w:left="709"/>
        <w:contextualSpacing/>
        <w:jc w:val="both"/>
        <w:rPr>
          <w:rFonts w:ascii="Times New Roman" w:eastAsia="Calibri" w:hAnsi="Times New Roman"/>
          <w:color w:val="231F20"/>
          <w:sz w:val="24"/>
          <w:szCs w:val="24"/>
        </w:rPr>
      </w:pPr>
      <w:r w:rsidRPr="00340080">
        <w:rPr>
          <w:rFonts w:ascii="Times New Roman" w:eastAsia="TimesNewRomanPSMT" w:hAnsi="Times New Roman"/>
          <w:iCs/>
          <w:sz w:val="24"/>
          <w:szCs w:val="24"/>
        </w:rPr>
        <w:t>действовать по образцу при выполнении упражнений и составлении собственных высказываний в пределах изученной тематики;</w:t>
      </w:r>
    </w:p>
    <w:p w:rsidR="0086530D" w:rsidRPr="00340080" w:rsidRDefault="0086530D" w:rsidP="00865AEE">
      <w:pPr>
        <w:numPr>
          <w:ilvl w:val="0"/>
          <w:numId w:val="243"/>
        </w:numPr>
        <w:autoSpaceDE w:val="0"/>
        <w:autoSpaceDN w:val="0"/>
        <w:adjustRightInd w:val="0"/>
        <w:spacing w:after="0"/>
        <w:ind w:left="709"/>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осуществлять индивидуальную и совместную проектную работу; </w:t>
      </w:r>
    </w:p>
    <w:p w:rsidR="0086530D" w:rsidRPr="00340080" w:rsidRDefault="0086530D" w:rsidP="00865AEE">
      <w:pPr>
        <w:numPr>
          <w:ilvl w:val="0"/>
          <w:numId w:val="243"/>
        </w:numPr>
        <w:autoSpaceDE w:val="0"/>
        <w:autoSpaceDN w:val="0"/>
        <w:adjustRightInd w:val="0"/>
        <w:spacing w:after="0"/>
        <w:ind w:left="709"/>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пользоваться справочным материалом (двуязычным словарем, грамматическим справочником учебника, мультимедийными средствами) </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44"/>
        </w:numPr>
        <w:autoSpaceDE w:val="0"/>
        <w:autoSpaceDN w:val="0"/>
        <w:adjustRightInd w:val="0"/>
        <w:spacing w:after="0"/>
        <w:ind w:left="709"/>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пользоваться определенной стратегией чтения/ аудирования;</w:t>
      </w:r>
    </w:p>
    <w:p w:rsidR="0086530D" w:rsidRPr="00340080" w:rsidRDefault="0086530D" w:rsidP="00865AEE">
      <w:pPr>
        <w:numPr>
          <w:ilvl w:val="0"/>
          <w:numId w:val="242"/>
        </w:numPr>
        <w:tabs>
          <w:tab w:val="left" w:pos="6855"/>
        </w:tabs>
        <w:autoSpaceDE w:val="0"/>
        <w:autoSpaceDN w:val="0"/>
        <w:adjustRightInd w:val="0"/>
        <w:spacing w:after="0"/>
        <w:ind w:left="709"/>
        <w:contextualSpacing/>
        <w:jc w:val="both"/>
        <w:rPr>
          <w:rFonts w:ascii="Times New Roman" w:eastAsia="TimesNewRomanPSMT" w:hAnsi="Times New Roman"/>
          <w:b/>
          <w:i/>
          <w:iCs/>
          <w:sz w:val="24"/>
          <w:szCs w:val="24"/>
        </w:rPr>
      </w:pPr>
      <w:r w:rsidRPr="00340080">
        <w:rPr>
          <w:rFonts w:ascii="Times New Roman" w:eastAsia="TimesNewRomanPSMT" w:hAnsi="Times New Roman"/>
          <w:i/>
          <w:iCs/>
          <w:sz w:val="24"/>
          <w:szCs w:val="24"/>
        </w:rPr>
        <w:t>сравнивать отдельные грамматические явления родного и английского языков;</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В. В ценностно-ориентационной сфере</w:t>
      </w:r>
    </w:p>
    <w:p w:rsidR="0086530D" w:rsidRPr="00340080" w:rsidRDefault="0086530D" w:rsidP="00865AEE">
      <w:pPr>
        <w:numPr>
          <w:ilvl w:val="0"/>
          <w:numId w:val="245"/>
        </w:numPr>
        <w:autoSpaceDE w:val="0"/>
        <w:autoSpaceDN w:val="0"/>
        <w:adjustRightInd w:val="0"/>
        <w:spacing w:after="0"/>
        <w:ind w:left="709"/>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Сформирует представления о языке, как средстве выражения чувств, эмоций, основе культуры мышления;</w:t>
      </w:r>
    </w:p>
    <w:p w:rsidR="0086530D" w:rsidRPr="00340080" w:rsidRDefault="0086530D" w:rsidP="00865AEE">
      <w:pPr>
        <w:numPr>
          <w:ilvl w:val="0"/>
          <w:numId w:val="245"/>
        </w:numPr>
        <w:autoSpaceDE w:val="0"/>
        <w:autoSpaceDN w:val="0"/>
        <w:adjustRightInd w:val="0"/>
        <w:spacing w:after="0"/>
        <w:ind w:left="709"/>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Сформирует представления о целостном полиязычном, поликультурном мире; осознает место и роль  родного языка и иностранных языков в мире как средства общения </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Пятиклассник получит возможность</w:t>
      </w:r>
    </w:p>
    <w:p w:rsidR="0086530D" w:rsidRPr="00340080" w:rsidRDefault="0086530D" w:rsidP="00865AEE">
      <w:pPr>
        <w:numPr>
          <w:ilvl w:val="0"/>
          <w:numId w:val="245"/>
        </w:numPr>
        <w:tabs>
          <w:tab w:val="left" w:pos="567"/>
        </w:tabs>
        <w:autoSpaceDE w:val="0"/>
        <w:autoSpaceDN w:val="0"/>
        <w:adjustRightInd w:val="0"/>
        <w:spacing w:after="0"/>
        <w:ind w:left="709"/>
        <w:contextualSpacing/>
        <w:jc w:val="both"/>
        <w:rPr>
          <w:rFonts w:ascii="Times New Roman" w:eastAsia="TimesNewRomanPSMT" w:hAnsi="Times New Roman"/>
          <w:b/>
          <w:i/>
          <w:iCs/>
          <w:sz w:val="24"/>
          <w:szCs w:val="24"/>
        </w:rPr>
      </w:pPr>
      <w:r w:rsidRPr="00340080">
        <w:rPr>
          <w:rFonts w:ascii="Times New Roman" w:eastAsia="TimesNewRomanPSMT" w:hAnsi="Times New Roman"/>
          <w:i/>
          <w:iCs/>
          <w:sz w:val="24"/>
          <w:szCs w:val="24"/>
        </w:rPr>
        <w:t xml:space="preserve">  приобщиться к ценностям мировой культур через источники информации на английском языке</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Г. В эстетической сфере</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45"/>
        </w:numPr>
        <w:autoSpaceDE w:val="0"/>
        <w:autoSpaceDN w:val="0"/>
        <w:adjustRightInd w:val="0"/>
        <w:spacing w:after="0"/>
        <w:ind w:left="709"/>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развивать чувства прекрасного в процессе обсуждения значения живописи, музыки, литературы;</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Д. В сфере физической деятельности</w:t>
      </w:r>
    </w:p>
    <w:p w:rsidR="0086530D" w:rsidRPr="00340080" w:rsidRDefault="0086530D" w:rsidP="0086530D">
      <w:pPr>
        <w:autoSpaceDE w:val="0"/>
        <w:autoSpaceDN w:val="0"/>
        <w:adjustRightInd w:val="0"/>
        <w:spacing w:after="0"/>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30D">
      <w:pPr>
        <w:spacing w:after="0"/>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Вести здоровый образ жизни и (режим труда, отдыха, питание</w:t>
      </w:r>
    </w:p>
    <w:p w:rsidR="0086530D" w:rsidRPr="00340080" w:rsidRDefault="0086530D" w:rsidP="0086530D">
      <w:pPr>
        <w:tabs>
          <w:tab w:val="left" w:pos="567"/>
        </w:tabs>
        <w:autoSpaceDE w:val="0"/>
        <w:autoSpaceDN w:val="0"/>
        <w:adjustRightInd w:val="0"/>
        <w:spacing w:after="0"/>
        <w:ind w:left="709"/>
        <w:contextualSpacing/>
        <w:jc w:val="center"/>
        <w:rPr>
          <w:rFonts w:ascii="Times New Roman" w:eastAsia="TimesNewRomanPSMT" w:hAnsi="Times New Roman"/>
          <w:b/>
          <w:iCs/>
          <w:sz w:val="24"/>
          <w:szCs w:val="24"/>
        </w:rPr>
      </w:pPr>
      <w:r w:rsidRPr="00340080">
        <w:rPr>
          <w:rFonts w:ascii="Times New Roman" w:eastAsia="TimesNewRomanPSMT" w:hAnsi="Times New Roman"/>
          <w:b/>
          <w:iCs/>
          <w:sz w:val="24"/>
          <w:szCs w:val="24"/>
        </w:rPr>
        <w:t>Шестой класс</w:t>
      </w:r>
    </w:p>
    <w:p w:rsidR="0086530D" w:rsidRPr="00340080" w:rsidRDefault="0086530D" w:rsidP="0086530D">
      <w:pPr>
        <w:autoSpaceDE w:val="0"/>
        <w:autoSpaceDN w:val="0"/>
        <w:adjustRightInd w:val="0"/>
        <w:spacing w:after="0"/>
        <w:contextualSpacing/>
        <w:jc w:val="both"/>
        <w:rPr>
          <w:rFonts w:ascii="Times New Roman" w:eastAsia="Calibri" w:hAnsi="Times New Roman"/>
          <w:bCs/>
          <w:color w:val="231F20"/>
          <w:sz w:val="24"/>
          <w:szCs w:val="24"/>
        </w:rPr>
      </w:pPr>
      <w:r w:rsidRPr="00340080">
        <w:rPr>
          <w:rFonts w:ascii="Times New Roman" w:eastAsia="Calibri" w:hAnsi="Times New Roman"/>
          <w:b/>
          <w:bCs/>
          <w:sz w:val="24"/>
          <w:szCs w:val="24"/>
          <w:lang w:val="en-US"/>
        </w:rPr>
        <w:t>A</w:t>
      </w:r>
      <w:r w:rsidRPr="00340080">
        <w:rPr>
          <w:rFonts w:ascii="Times New Roman" w:eastAsia="Calibri" w:hAnsi="Times New Roman"/>
          <w:b/>
          <w:bCs/>
          <w:sz w:val="24"/>
          <w:szCs w:val="24"/>
        </w:rPr>
        <w:t>.Коммуникативные умения</w:t>
      </w:r>
    </w:p>
    <w:p w:rsidR="0086530D" w:rsidRPr="00340080" w:rsidRDefault="0086530D" w:rsidP="0086530D">
      <w:pPr>
        <w:autoSpaceDE w:val="0"/>
        <w:autoSpaceDN w:val="0"/>
        <w:adjustRightInd w:val="0"/>
        <w:spacing w:after="0"/>
        <w:contextualSpacing/>
        <w:jc w:val="both"/>
        <w:rPr>
          <w:rFonts w:ascii="Times New Roman" w:eastAsia="Calibri" w:hAnsi="Times New Roman"/>
          <w:b/>
          <w:bCs/>
          <w:iCs/>
          <w:sz w:val="24"/>
          <w:szCs w:val="24"/>
        </w:rPr>
      </w:pPr>
      <w:r w:rsidRPr="00340080">
        <w:rPr>
          <w:rFonts w:ascii="Times New Roman" w:eastAsia="Calibri" w:hAnsi="Times New Roman"/>
          <w:b/>
          <w:bCs/>
          <w:iCs/>
          <w:sz w:val="24"/>
          <w:szCs w:val="24"/>
        </w:rPr>
        <w:t>Говорение. Диалогическая речь</w:t>
      </w:r>
    </w:p>
    <w:p w:rsidR="0086530D" w:rsidRPr="00340080" w:rsidRDefault="0086530D" w:rsidP="0086530D">
      <w:pPr>
        <w:autoSpaceDE w:val="0"/>
        <w:autoSpaceDN w:val="0"/>
        <w:adjustRightInd w:val="0"/>
        <w:spacing w:after="0"/>
        <w:contextualSpacing/>
        <w:jc w:val="both"/>
        <w:rPr>
          <w:rFonts w:ascii="Times New Roman" w:eastAsia="Calibri" w:hAnsi="Times New Roman"/>
          <w:bCs/>
          <w:iCs/>
          <w:sz w:val="24"/>
          <w:szCs w:val="24"/>
        </w:rPr>
      </w:pPr>
      <w:r w:rsidRPr="00340080">
        <w:rPr>
          <w:rFonts w:ascii="Times New Roman" w:eastAsia="Calibri" w:hAnsi="Times New Roman"/>
          <w:b/>
          <w:bCs/>
          <w:iCs/>
          <w:sz w:val="24"/>
          <w:szCs w:val="24"/>
        </w:rPr>
        <w:t>Шестиклассник научится</w:t>
      </w:r>
      <w:r w:rsidRPr="00340080">
        <w:rPr>
          <w:rFonts w:ascii="Times New Roman" w:eastAsia="Calibri" w:hAnsi="Times New Roman"/>
          <w:bCs/>
          <w:iCs/>
          <w:sz w:val="24"/>
          <w:szCs w:val="24"/>
        </w:rPr>
        <w:t>:</w:t>
      </w:r>
    </w:p>
    <w:p w:rsidR="0086530D" w:rsidRPr="00340080" w:rsidRDefault="0086530D" w:rsidP="00865AEE">
      <w:pPr>
        <w:numPr>
          <w:ilvl w:val="0"/>
          <w:numId w:val="245"/>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 xml:space="preserve">вести </w:t>
      </w:r>
      <w:r w:rsidRPr="00340080">
        <w:rPr>
          <w:rFonts w:ascii="Times New Roman" w:hAnsi="Times New Roman"/>
          <w:b/>
          <w:color w:val="000000"/>
          <w:sz w:val="24"/>
          <w:szCs w:val="24"/>
        </w:rPr>
        <w:t>диалог этикетного характера</w:t>
      </w:r>
      <w:r w:rsidRPr="00340080">
        <w:rPr>
          <w:rFonts w:ascii="Times New Roman" w:hAnsi="Times New Roman"/>
          <w:color w:val="000000"/>
          <w:sz w:val="24"/>
          <w:szCs w:val="24"/>
        </w:rPr>
        <w:t>: начать, поддержать и закончить разговор (в том числе по телефону); вежливо переспросить о непонятном; выражать благодарность в процессе совместной деятельности в парах, группах; вежливо отказать/согласиться на предложение собеседника;</w:t>
      </w:r>
    </w:p>
    <w:p w:rsidR="0086530D" w:rsidRPr="00340080" w:rsidRDefault="0086530D" w:rsidP="00865AEE">
      <w:pPr>
        <w:numPr>
          <w:ilvl w:val="0"/>
          <w:numId w:val="245"/>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вести</w:t>
      </w:r>
      <w:r w:rsidRPr="00340080">
        <w:rPr>
          <w:rFonts w:ascii="Times New Roman" w:hAnsi="Times New Roman"/>
          <w:b/>
          <w:color w:val="000000"/>
          <w:sz w:val="24"/>
          <w:szCs w:val="24"/>
        </w:rPr>
        <w:t xml:space="preserve"> диалог-расспрос</w:t>
      </w:r>
      <w:r w:rsidRPr="00340080">
        <w:rPr>
          <w:rFonts w:ascii="Times New Roman" w:hAnsi="Times New Roman"/>
          <w:color w:val="000000"/>
          <w:sz w:val="24"/>
          <w:szCs w:val="24"/>
        </w:rPr>
        <w:t>: запрашивать и сообщать фактическую информацию, переходя с позиции спрашивающего на позицию отвечающего; брать/давать интервью;</w:t>
      </w:r>
    </w:p>
    <w:p w:rsidR="0086530D" w:rsidRPr="00340080" w:rsidRDefault="0086530D" w:rsidP="00865AEE">
      <w:pPr>
        <w:numPr>
          <w:ilvl w:val="0"/>
          <w:numId w:val="245"/>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 xml:space="preserve">вести </w:t>
      </w:r>
      <w:r w:rsidRPr="00340080">
        <w:rPr>
          <w:rFonts w:ascii="Times New Roman" w:hAnsi="Times New Roman"/>
          <w:b/>
          <w:color w:val="000000"/>
          <w:sz w:val="24"/>
          <w:szCs w:val="24"/>
        </w:rPr>
        <w:t>диалог  побудительного</w:t>
      </w:r>
      <w:r w:rsidRPr="00340080">
        <w:rPr>
          <w:rFonts w:ascii="Times New Roman" w:hAnsi="Times New Roman"/>
          <w:color w:val="000000"/>
          <w:sz w:val="24"/>
          <w:szCs w:val="24"/>
        </w:rPr>
        <w:t xml:space="preserve"> характера, в том числе в процессе проектной работы и сотрудничества в малых группах: дать вежливый совет, принять или не принять совет, попросить партнера о чем-то; пригласить партнера к совместной деятельности, выразить готовность/отказаться принять участие в ней, объяснить причину отказа;</w:t>
      </w:r>
    </w:p>
    <w:p w:rsidR="0086530D" w:rsidRPr="00340080" w:rsidRDefault="0086530D" w:rsidP="00865AEE">
      <w:pPr>
        <w:numPr>
          <w:ilvl w:val="0"/>
          <w:numId w:val="245"/>
        </w:numPr>
        <w:autoSpaceDE w:val="0"/>
        <w:autoSpaceDN w:val="0"/>
        <w:adjustRightInd w:val="0"/>
        <w:spacing w:before="100" w:beforeAutospacing="1" w:after="0"/>
        <w:ind w:left="567"/>
        <w:contextualSpacing/>
        <w:jc w:val="both"/>
        <w:rPr>
          <w:rFonts w:ascii="Times New Roman" w:eastAsia="Calibri" w:hAnsi="Times New Roman"/>
          <w:bCs/>
          <w:iCs/>
          <w:sz w:val="24"/>
          <w:szCs w:val="24"/>
        </w:rPr>
      </w:pPr>
      <w:r w:rsidRPr="00340080">
        <w:rPr>
          <w:rFonts w:ascii="Times New Roman" w:hAnsi="Times New Roman"/>
          <w:color w:val="000000"/>
          <w:sz w:val="24"/>
          <w:szCs w:val="24"/>
        </w:rPr>
        <w:t xml:space="preserve">вести </w:t>
      </w:r>
      <w:r w:rsidRPr="00340080">
        <w:rPr>
          <w:rFonts w:ascii="Times New Roman" w:hAnsi="Times New Roman"/>
          <w:b/>
          <w:color w:val="000000"/>
          <w:sz w:val="24"/>
          <w:szCs w:val="24"/>
        </w:rPr>
        <w:t>диалог-обмен  мнениями</w:t>
      </w:r>
      <w:r w:rsidRPr="00340080">
        <w:rPr>
          <w:rFonts w:ascii="Times New Roman" w:hAnsi="Times New Roman"/>
          <w:color w:val="000000"/>
          <w:sz w:val="24"/>
          <w:szCs w:val="24"/>
        </w:rPr>
        <w:t>: выражать свою точку зрения, пользуясь вновь изученными средствами; высказать свое одобрение/неодобрение/сомнение; выражать свою эмоциональную оценку - восхищение, удивление, радость, огорчение и др.,</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Calibri" w:hAnsi="Times New Roman"/>
          <w:bCs/>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AEE">
      <w:pPr>
        <w:numPr>
          <w:ilvl w:val="0"/>
          <w:numId w:val="245"/>
        </w:numPr>
        <w:spacing w:before="100" w:beforeAutospacing="1" w:after="0"/>
        <w:ind w:left="567"/>
        <w:contextualSpacing/>
        <w:rPr>
          <w:rFonts w:ascii="Times New Roman" w:hAnsi="Times New Roman"/>
          <w:i/>
          <w:color w:val="000000"/>
          <w:sz w:val="24"/>
          <w:szCs w:val="24"/>
        </w:rPr>
      </w:pPr>
      <w:r w:rsidRPr="00340080">
        <w:rPr>
          <w:rFonts w:ascii="Times New Roman" w:hAnsi="Times New Roman"/>
          <w:i/>
          <w:color w:val="000000"/>
          <w:sz w:val="24"/>
          <w:szCs w:val="24"/>
        </w:rPr>
        <w:t>спонтанно реагировать на изменение речевого поведения собеседника, выражая личное отношение к предмету обсуждения;</w:t>
      </w:r>
    </w:p>
    <w:p w:rsidR="0086530D" w:rsidRPr="00340080" w:rsidRDefault="0086530D" w:rsidP="00865AEE">
      <w:pPr>
        <w:numPr>
          <w:ilvl w:val="0"/>
          <w:numId w:val="245"/>
        </w:numPr>
        <w:spacing w:before="100" w:beforeAutospacing="1" w:after="0"/>
        <w:ind w:left="567"/>
        <w:contextualSpacing/>
        <w:rPr>
          <w:rFonts w:ascii="Times New Roman" w:hAnsi="Times New Roman"/>
          <w:i/>
          <w:color w:val="000000"/>
          <w:sz w:val="24"/>
          <w:szCs w:val="24"/>
        </w:rPr>
      </w:pPr>
      <w:r w:rsidRPr="00340080">
        <w:rPr>
          <w:rFonts w:ascii="Times New Roman" w:hAnsi="Times New Roman"/>
          <w:i/>
          <w:color w:val="000000"/>
          <w:sz w:val="24"/>
          <w:szCs w:val="24"/>
        </w:rPr>
        <w:t>участвовать в дискуссии по предложенной или интересующей проблеме (в пределах тем, отобранных в программе), используя аргументацию, убеждение.</w:t>
      </w: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hAnsi="Times New Roman"/>
          <w:b/>
          <w:bCs/>
          <w:i/>
          <w:iCs/>
          <w:color w:val="000000"/>
          <w:sz w:val="24"/>
          <w:szCs w:val="24"/>
        </w:rPr>
        <w:t>Монологичексая речь</w:t>
      </w:r>
    </w:p>
    <w:p w:rsidR="0086530D" w:rsidRPr="00340080" w:rsidRDefault="0086530D" w:rsidP="0086530D">
      <w:pPr>
        <w:spacing w:before="100" w:beforeAutospacing="1" w:after="0"/>
        <w:contextualSpacing/>
        <w:rPr>
          <w:rFonts w:ascii="Times New Roman" w:hAnsi="Times New Roman"/>
          <w:b/>
          <w:color w:val="000000"/>
          <w:sz w:val="24"/>
          <w:szCs w:val="24"/>
        </w:rPr>
      </w:pPr>
      <w:r w:rsidRPr="00340080">
        <w:rPr>
          <w:rFonts w:ascii="Times New Roman" w:hAnsi="Times New Roman"/>
          <w:b/>
          <w:color w:val="000000"/>
          <w:sz w:val="24"/>
          <w:szCs w:val="24"/>
        </w:rPr>
        <w:t>Шестиклассник научится:</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делать подготовленные устные сообщения о фактах, событиях в прошлом и настоящем, используя при этом основные коммуникативные типы речи (описание, повествование, характеристику), сопровождая высказывание эмоциональными и оценочными суждениями и используя для этого наиболее распространенные речевые клише;</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делать презентацию по результатам выполнения проектной работы;</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передавать содержание - основную мысль прочитанного или прослушанного с опорой и без опоры на текст/на заданные вопросы, комментировать факты из текста;</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делать подготовленное сообщение в связи с прочитанным/прослушанным (аудио- или видеотекстом), выражая свое отношение к событиям, фактам, персонажам текста;</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рассуждать о проблемах, интересующих младших подростков, о темах, актуальных для современного мира, например толерантности, безопасности.</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Calibri" w:hAnsi="Times New Roman"/>
          <w:bCs/>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AEE">
      <w:pPr>
        <w:numPr>
          <w:ilvl w:val="0"/>
          <w:numId w:val="246"/>
        </w:numPr>
        <w:spacing w:before="100" w:beforeAutospacing="1" w:after="0"/>
        <w:ind w:left="567"/>
        <w:contextualSpacing/>
        <w:rPr>
          <w:rFonts w:ascii="Times New Roman" w:hAnsi="Times New Roman"/>
          <w:i/>
          <w:color w:val="000000"/>
          <w:sz w:val="24"/>
          <w:szCs w:val="24"/>
        </w:rPr>
      </w:pPr>
      <w:r w:rsidRPr="00340080">
        <w:rPr>
          <w:rFonts w:ascii="Times New Roman" w:hAnsi="Times New Roman"/>
          <w:i/>
          <w:color w:val="000000"/>
          <w:sz w:val="24"/>
          <w:szCs w:val="24"/>
        </w:rPr>
        <w:t>кратко высказываться без предварительной подготовки на заданную тему/в соответствии с предложенной ситуацией</w:t>
      </w:r>
    </w:p>
    <w:p w:rsidR="0086530D" w:rsidRPr="00340080" w:rsidRDefault="0086530D" w:rsidP="0086530D">
      <w:pPr>
        <w:spacing w:before="100" w:beforeAutospacing="1" w:after="0"/>
        <w:ind w:left="207"/>
        <w:contextualSpacing/>
        <w:rPr>
          <w:rFonts w:ascii="Times New Roman" w:hAnsi="Times New Roman"/>
          <w:i/>
          <w:color w:val="000000"/>
          <w:sz w:val="24"/>
          <w:szCs w:val="24"/>
        </w:rPr>
      </w:pPr>
      <w:r w:rsidRPr="00340080">
        <w:rPr>
          <w:rFonts w:ascii="Times New Roman" w:hAnsi="Times New Roman"/>
          <w:b/>
          <w:bCs/>
          <w:iCs/>
          <w:color w:val="000000"/>
          <w:sz w:val="24"/>
          <w:szCs w:val="24"/>
        </w:rPr>
        <w:t>Письменная речь</w:t>
      </w:r>
      <w:r w:rsidRPr="00340080">
        <w:rPr>
          <w:rFonts w:ascii="Times New Roman" w:hAnsi="Times New Roman"/>
          <w:iCs/>
          <w:color w:val="000000"/>
          <w:sz w:val="24"/>
          <w:szCs w:val="24"/>
        </w:rPr>
        <w:t>.</w:t>
      </w:r>
    </w:p>
    <w:p w:rsidR="0086530D" w:rsidRPr="00340080" w:rsidRDefault="0086530D" w:rsidP="0086530D">
      <w:pPr>
        <w:spacing w:before="100" w:beforeAutospacing="1" w:after="0"/>
        <w:contextualSpacing/>
        <w:rPr>
          <w:rFonts w:ascii="Times New Roman" w:hAnsi="Times New Roman"/>
          <w:b/>
          <w:color w:val="000000"/>
          <w:sz w:val="24"/>
          <w:szCs w:val="24"/>
        </w:rPr>
      </w:pPr>
      <w:r w:rsidRPr="00340080">
        <w:rPr>
          <w:rFonts w:ascii="Times New Roman" w:hAnsi="Times New Roman"/>
          <w:b/>
          <w:color w:val="000000"/>
          <w:sz w:val="24"/>
          <w:szCs w:val="24"/>
        </w:rPr>
        <w:t>Шестиклассник научится:</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заполнять таблицы, кратко фиксировать содержание прочитанного или прослушанного текста;</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делать выписки из текста с целью их использования в собственных высказываниях, в проектной деятельности;</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заполнять анкету, формуляр, автобиографию, указывая требующиеся данные о себе;</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составлять краткую аннотацию к прочитанному тексту;</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писать поздравление, личное письмо зарубежному другу, адекватно употребляя формулы речевого этикета, принятые в данном жанре в странах, говорящих на английском языке, излагая различные события, впечатления, высказывая свое мнение;</w:t>
      </w:r>
    </w:p>
    <w:p w:rsidR="0086530D" w:rsidRPr="00340080" w:rsidRDefault="0086530D" w:rsidP="00865AEE">
      <w:pPr>
        <w:numPr>
          <w:ilvl w:val="0"/>
          <w:numId w:val="246"/>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составлять небольшие эссе, письменно аргументировать свою точку зрения по предложенной теме/проблеме.</w:t>
      </w: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AEE">
      <w:pPr>
        <w:numPr>
          <w:ilvl w:val="0"/>
          <w:numId w:val="247"/>
        </w:numPr>
        <w:spacing w:before="100" w:beforeAutospacing="1" w:after="0"/>
        <w:ind w:left="567"/>
        <w:contextualSpacing/>
        <w:rPr>
          <w:rFonts w:ascii="Times New Roman" w:hAnsi="Times New Roman"/>
          <w:i/>
          <w:color w:val="000000"/>
          <w:sz w:val="24"/>
          <w:szCs w:val="24"/>
        </w:rPr>
      </w:pPr>
      <w:r w:rsidRPr="00340080">
        <w:rPr>
          <w:rFonts w:ascii="Times New Roman" w:hAnsi="Times New Roman"/>
          <w:i/>
          <w:color w:val="000000"/>
          <w:sz w:val="24"/>
          <w:szCs w:val="24"/>
        </w:rPr>
        <w:t>писать краткое сообщение, комментарий, описание событий, людей с использованием оценочных суждений и уместных лингвистических средств связи (linkingwords);</w:t>
      </w:r>
    </w:p>
    <w:p w:rsidR="0086530D" w:rsidRPr="00340080" w:rsidRDefault="0086530D" w:rsidP="0086530D">
      <w:pPr>
        <w:spacing w:before="100" w:beforeAutospacing="1" w:after="0"/>
        <w:ind w:left="207"/>
        <w:contextualSpacing/>
        <w:rPr>
          <w:rFonts w:ascii="Times New Roman" w:hAnsi="Times New Roman"/>
          <w:color w:val="000000"/>
          <w:sz w:val="24"/>
          <w:szCs w:val="24"/>
        </w:rPr>
      </w:pPr>
      <w:r w:rsidRPr="00340080">
        <w:rPr>
          <w:rFonts w:ascii="Times New Roman" w:hAnsi="Times New Roman"/>
          <w:b/>
          <w:bCs/>
          <w:iCs/>
          <w:color w:val="000000"/>
          <w:sz w:val="24"/>
          <w:szCs w:val="24"/>
        </w:rPr>
        <w:t>Аудирование</w:t>
      </w:r>
    </w:p>
    <w:p w:rsidR="0086530D" w:rsidRPr="00340080" w:rsidRDefault="0086530D" w:rsidP="0086530D">
      <w:pPr>
        <w:spacing w:before="100" w:beforeAutospacing="1" w:after="0"/>
        <w:contextualSpacing/>
        <w:rPr>
          <w:rFonts w:ascii="Times New Roman" w:hAnsi="Times New Roman"/>
          <w:b/>
          <w:color w:val="000000"/>
          <w:sz w:val="24"/>
          <w:szCs w:val="24"/>
        </w:rPr>
      </w:pPr>
      <w:r w:rsidRPr="00340080">
        <w:rPr>
          <w:rFonts w:ascii="Times New Roman" w:hAnsi="Times New Roman"/>
          <w:b/>
          <w:color w:val="000000"/>
          <w:sz w:val="24"/>
          <w:szCs w:val="24"/>
        </w:rPr>
        <w:t>Шестиклассник научится:</w:t>
      </w:r>
    </w:p>
    <w:p w:rsidR="0086530D" w:rsidRPr="00340080" w:rsidRDefault="0086530D" w:rsidP="00865AEE">
      <w:pPr>
        <w:numPr>
          <w:ilvl w:val="0"/>
          <w:numId w:val="248"/>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воспринимать на слух и понимать с опорой на наглядность (иллюстрации, жесты, мимику) и контекстуальную и языковую догадку, речь собеседника в процессе непосредственного общения, а также понимать основное содержание разговора между носителями языка в пределах тем, обозначенных в данной рабочей программе;</w:t>
      </w:r>
    </w:p>
    <w:p w:rsidR="0086530D" w:rsidRPr="00340080" w:rsidRDefault="0086530D" w:rsidP="00865AEE">
      <w:pPr>
        <w:numPr>
          <w:ilvl w:val="0"/>
          <w:numId w:val="248"/>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воспринимать на слух и понимать основное содержание аутентичных текстов в аудио- и видеозаписи: описаний, сообщений, рассказов, интервью, рекламно-информационных текстов с опорой на языковую догадку и контекст;</w:t>
      </w:r>
    </w:p>
    <w:p w:rsidR="0086530D" w:rsidRPr="00340080" w:rsidRDefault="0086530D" w:rsidP="00865AEE">
      <w:pPr>
        <w:numPr>
          <w:ilvl w:val="0"/>
          <w:numId w:val="248"/>
        </w:numPr>
        <w:spacing w:before="100" w:beforeAutospacing="1" w:after="0"/>
        <w:ind w:left="567"/>
        <w:contextualSpacing/>
        <w:rPr>
          <w:rFonts w:ascii="Times New Roman" w:hAnsi="Times New Roman"/>
          <w:color w:val="000000"/>
          <w:sz w:val="24"/>
          <w:szCs w:val="24"/>
        </w:rPr>
      </w:pPr>
      <w:r w:rsidRPr="00340080">
        <w:rPr>
          <w:rFonts w:ascii="Times New Roman" w:hAnsi="Times New Roman"/>
          <w:color w:val="000000"/>
          <w:sz w:val="24"/>
          <w:szCs w:val="24"/>
        </w:rPr>
        <w:t>воспринимать на слух и выделять необходимую/интересующую информацию в аутентичных рекламно-информационных текстах (объявлениях на вокзале, в аэропорту, прогнозе погоды, инструкциях), оценивая эту информацию с точки зрения ее полезности/достоверности.</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AEE">
      <w:pPr>
        <w:numPr>
          <w:ilvl w:val="0"/>
          <w:numId w:val="249"/>
        </w:numPr>
        <w:autoSpaceDE w:val="0"/>
        <w:autoSpaceDN w:val="0"/>
        <w:adjustRightInd w:val="0"/>
        <w:spacing w:before="100" w:beforeAutospacing="1" w:after="0"/>
        <w:ind w:left="567"/>
        <w:contextualSpacing/>
        <w:jc w:val="both"/>
        <w:rPr>
          <w:rFonts w:ascii="Times New Roman" w:eastAsia="TimesNewRomanPSMT" w:hAnsi="Times New Roman"/>
          <w:b/>
          <w:i/>
          <w:iCs/>
          <w:sz w:val="24"/>
          <w:szCs w:val="24"/>
        </w:rPr>
      </w:pPr>
      <w:r w:rsidRPr="00340080">
        <w:rPr>
          <w:rFonts w:ascii="Times New Roman" w:hAnsi="Times New Roman"/>
          <w:i/>
          <w:color w:val="000000"/>
          <w:sz w:val="24"/>
          <w:szCs w:val="24"/>
        </w:rPr>
        <w:t>добиваться полного понимания путем переспроса</w:t>
      </w: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hAnsi="Times New Roman"/>
          <w:b/>
          <w:bCs/>
          <w:iCs/>
          <w:color w:val="000000"/>
          <w:sz w:val="24"/>
          <w:szCs w:val="24"/>
        </w:rPr>
        <w:t>Чтение</w:t>
      </w:r>
    </w:p>
    <w:p w:rsidR="0086530D" w:rsidRPr="00340080" w:rsidRDefault="0086530D" w:rsidP="0086530D">
      <w:pPr>
        <w:spacing w:before="100" w:beforeAutospacing="1" w:after="0"/>
        <w:contextualSpacing/>
        <w:rPr>
          <w:rFonts w:ascii="Times New Roman" w:hAnsi="Times New Roman"/>
          <w:b/>
          <w:color w:val="000000"/>
          <w:sz w:val="24"/>
          <w:szCs w:val="24"/>
        </w:rPr>
      </w:pPr>
      <w:r w:rsidRPr="00340080">
        <w:rPr>
          <w:rFonts w:ascii="Times New Roman" w:hAnsi="Times New Roman"/>
          <w:b/>
          <w:color w:val="000000"/>
          <w:sz w:val="24"/>
          <w:szCs w:val="24"/>
        </w:rPr>
        <w:t>Шестиклассник научится:</w:t>
      </w:r>
    </w:p>
    <w:p w:rsidR="0086530D" w:rsidRPr="00340080" w:rsidRDefault="0086530D" w:rsidP="00865AEE">
      <w:pPr>
        <w:numPr>
          <w:ilvl w:val="0"/>
          <w:numId w:val="249"/>
        </w:numPr>
        <w:spacing w:before="100" w:beforeAutospacing="1" w:after="0"/>
        <w:contextualSpacing/>
        <w:rPr>
          <w:rFonts w:ascii="Times New Roman" w:hAnsi="Times New Roman"/>
          <w:b/>
          <w:color w:val="000000"/>
          <w:sz w:val="24"/>
          <w:szCs w:val="24"/>
        </w:rPr>
      </w:pPr>
      <w:r w:rsidRPr="00340080">
        <w:rPr>
          <w:rFonts w:ascii="Times New Roman" w:hAnsi="Times New Roman"/>
          <w:color w:val="000000"/>
          <w:sz w:val="24"/>
          <w:szCs w:val="24"/>
        </w:rPr>
        <w:t>читать с полным пониманием (изучающее чтение) и с извлечением нужной или интересующей информации (просмотровое или поисковое чтение), используя словарь  по мере необходимости независимо от вида чтения;</w:t>
      </w:r>
    </w:p>
    <w:p w:rsidR="0086530D" w:rsidRPr="00340080" w:rsidRDefault="0086530D" w:rsidP="00865AEE">
      <w:pPr>
        <w:numPr>
          <w:ilvl w:val="0"/>
          <w:numId w:val="249"/>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читать с пониманием основного содержания аутентичные тексты разных типов, жанров и стилей: личные и формальные письма, стихи, отрывки из художественной литературы, короткие рассказы, газетные и журнальные статьи, интервью, объявления, вывески, меню, программы радио и телевидения, карты, планы городов, расписания движения транспорта и др. Тексты могут содержать отдельные новые слова.</w:t>
      </w: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В ходе ознакомительного чтения:</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определять тему (о чем идет речь в тексте);</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выделять основную мысль;</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выделять главные факты, опуская второстепенные;</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устанавливать логическую последовательность основных фактов текста;</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прогнозировать содержание текста по заголовку или по началу текста;</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разбивать текст на относительно самостоятельные смысловые части;</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озаглавливать текст, его отдельные части;</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догадываться о значении отдельных слов с опорой на языковую и контекстуальную догадку;</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пользоваться сносками, лингвострановедческим справочником, словарем;</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читать с полным пониманием несложные аутентичные и адаптированные тексты разных типов, жанров и стилей.</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AEE">
      <w:pPr>
        <w:numPr>
          <w:ilvl w:val="0"/>
          <w:numId w:val="251"/>
        </w:numPr>
        <w:spacing w:before="100" w:beforeAutospacing="1" w:after="0"/>
        <w:ind w:left="851"/>
        <w:contextualSpacing/>
        <w:rPr>
          <w:rFonts w:ascii="Times New Roman" w:hAnsi="Times New Roman"/>
          <w:i/>
          <w:color w:val="000000"/>
          <w:sz w:val="24"/>
          <w:szCs w:val="24"/>
        </w:rPr>
      </w:pPr>
      <w:r w:rsidRPr="00340080">
        <w:rPr>
          <w:rFonts w:ascii="Times New Roman" w:hAnsi="Times New Roman"/>
          <w:i/>
          <w:color w:val="000000"/>
          <w:sz w:val="24"/>
          <w:szCs w:val="24"/>
        </w:rPr>
        <w:t>восстанавливать текст из разрозненных абзацев или путем добавления выпущенных фрагментов;</w:t>
      </w:r>
    </w:p>
    <w:p w:rsidR="0086530D" w:rsidRPr="00340080" w:rsidRDefault="0086530D" w:rsidP="00865AEE">
      <w:pPr>
        <w:numPr>
          <w:ilvl w:val="0"/>
          <w:numId w:val="250"/>
        </w:numPr>
        <w:spacing w:before="100" w:beforeAutospacing="1" w:after="0"/>
        <w:contextualSpacing/>
        <w:rPr>
          <w:rFonts w:ascii="Times New Roman" w:hAnsi="Times New Roman"/>
          <w:i/>
          <w:color w:val="000000"/>
          <w:sz w:val="24"/>
          <w:szCs w:val="24"/>
        </w:rPr>
      </w:pPr>
      <w:r w:rsidRPr="00340080">
        <w:rPr>
          <w:rFonts w:ascii="Times New Roman" w:hAnsi="Times New Roman"/>
          <w:i/>
          <w:color w:val="000000"/>
          <w:sz w:val="24"/>
          <w:szCs w:val="24"/>
        </w:rPr>
        <w:t>игнорировать незнакомые слова, не влияющие на понимание текста;</w:t>
      </w: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В ходе изучающего чтения:</w:t>
      </w:r>
    </w:p>
    <w:p w:rsidR="0086530D" w:rsidRPr="00340080" w:rsidRDefault="0086530D" w:rsidP="0086530D">
      <w:pPr>
        <w:spacing w:before="100" w:beforeAutospacing="1" w:after="0"/>
        <w:contextualSpacing/>
        <w:rPr>
          <w:rFonts w:ascii="Times New Roman" w:hAnsi="Times New Roman"/>
          <w:b/>
          <w:color w:val="000000"/>
          <w:sz w:val="24"/>
          <w:szCs w:val="24"/>
        </w:rPr>
      </w:pPr>
      <w:r w:rsidRPr="00340080">
        <w:rPr>
          <w:rFonts w:ascii="Times New Roman" w:hAnsi="Times New Roman"/>
          <w:b/>
          <w:color w:val="000000"/>
          <w:sz w:val="24"/>
          <w:szCs w:val="24"/>
        </w:rPr>
        <w:t>Шестиклассник научится:</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устанавливать причинно-следственную взаимосвязь фактов и событий, изложенных в тексте;</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обобщать и критически оценивать полученную из текста информацию;</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комментировать некоторые факты, события с собственных позиций, выражая свое мнение;</w:t>
      </w:r>
    </w:p>
    <w:p w:rsidR="0086530D" w:rsidRPr="00340080" w:rsidRDefault="0086530D" w:rsidP="00865AEE">
      <w:pPr>
        <w:numPr>
          <w:ilvl w:val="0"/>
          <w:numId w:val="250"/>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читать с выборочным извлечением или нахождением в тексте нужной/интересующей информации.</w:t>
      </w:r>
    </w:p>
    <w:p w:rsidR="0086530D" w:rsidRPr="00340080" w:rsidRDefault="0086530D" w:rsidP="0086530D">
      <w:pPr>
        <w:spacing w:before="100" w:beforeAutospacing="1" w:after="0"/>
        <w:ind w:left="775"/>
        <w:contextualSpacing/>
        <w:rPr>
          <w:rFonts w:ascii="Times New Roman" w:hAnsi="Times New Roman"/>
          <w:color w:val="000000"/>
          <w:sz w:val="24"/>
          <w:szCs w:val="24"/>
        </w:rPr>
      </w:pPr>
    </w:p>
    <w:p w:rsidR="0086530D" w:rsidRPr="00340080" w:rsidRDefault="0086530D" w:rsidP="0086530D">
      <w:pPr>
        <w:autoSpaceDE w:val="0"/>
        <w:autoSpaceDN w:val="0"/>
        <w:adjustRightInd w:val="0"/>
        <w:spacing w:before="100" w:beforeAutospacing="1" w:after="0"/>
        <w:ind w:left="66"/>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30D">
      <w:pPr>
        <w:spacing w:before="100" w:beforeAutospacing="1" w:after="0"/>
        <w:ind w:left="775"/>
        <w:contextualSpacing/>
        <w:rPr>
          <w:rFonts w:ascii="Times New Roman" w:hAnsi="Times New Roman"/>
          <w:color w:val="000000"/>
          <w:sz w:val="24"/>
          <w:szCs w:val="24"/>
        </w:rPr>
      </w:pPr>
    </w:p>
    <w:p w:rsidR="0086530D" w:rsidRPr="00340080" w:rsidRDefault="0086530D" w:rsidP="00865AEE">
      <w:pPr>
        <w:numPr>
          <w:ilvl w:val="0"/>
          <w:numId w:val="250"/>
        </w:numPr>
        <w:spacing w:before="100" w:beforeAutospacing="1" w:after="0"/>
        <w:contextualSpacing/>
        <w:rPr>
          <w:rFonts w:ascii="Times New Roman" w:hAnsi="Times New Roman"/>
          <w:i/>
          <w:color w:val="000000"/>
          <w:sz w:val="24"/>
          <w:szCs w:val="24"/>
        </w:rPr>
      </w:pPr>
      <w:r w:rsidRPr="00340080">
        <w:rPr>
          <w:rFonts w:ascii="Times New Roman" w:hAnsi="Times New Roman"/>
          <w:i/>
          <w:color w:val="000000"/>
          <w:sz w:val="24"/>
          <w:szCs w:val="24"/>
        </w:rPr>
        <w:t>полно и точно понимать текст на основе его информационной переработки (смыслового и структурного анализа отдельных мест текста, выборочного перевода и т. д.);</w:t>
      </w:r>
    </w:p>
    <w:p w:rsidR="0086530D" w:rsidRPr="00340080" w:rsidRDefault="0086530D" w:rsidP="0086530D">
      <w:pPr>
        <w:spacing w:before="100" w:beforeAutospacing="1" w:after="0"/>
        <w:ind w:left="415"/>
        <w:contextualSpacing/>
        <w:rPr>
          <w:rFonts w:ascii="Times New Roman" w:hAnsi="Times New Roman"/>
          <w:i/>
          <w:color w:val="000000"/>
          <w:sz w:val="24"/>
          <w:szCs w:val="24"/>
        </w:rPr>
      </w:pPr>
      <w:r w:rsidRPr="00340080">
        <w:rPr>
          <w:rFonts w:ascii="Times New Roman" w:hAnsi="Times New Roman"/>
          <w:color w:val="000000"/>
          <w:sz w:val="24"/>
          <w:szCs w:val="24"/>
        </w:rPr>
        <w:t>В ходе поискового/просмотрового чтения:</w:t>
      </w:r>
    </w:p>
    <w:p w:rsidR="0086530D" w:rsidRPr="00340080" w:rsidRDefault="0086530D" w:rsidP="0086530D">
      <w:pPr>
        <w:spacing w:before="100" w:beforeAutospacing="1" w:after="0"/>
        <w:contextualSpacing/>
        <w:rPr>
          <w:rFonts w:ascii="Times New Roman" w:hAnsi="Times New Roman"/>
          <w:b/>
          <w:color w:val="000000"/>
          <w:sz w:val="24"/>
          <w:szCs w:val="24"/>
        </w:rPr>
      </w:pPr>
      <w:r w:rsidRPr="00340080">
        <w:rPr>
          <w:rFonts w:ascii="Times New Roman" w:hAnsi="Times New Roman"/>
          <w:b/>
          <w:color w:val="000000"/>
          <w:sz w:val="24"/>
          <w:szCs w:val="24"/>
        </w:rPr>
        <w:t>Шестиклассник научится:</w:t>
      </w:r>
    </w:p>
    <w:p w:rsidR="0086530D" w:rsidRPr="00340080" w:rsidRDefault="0086530D" w:rsidP="00865AEE">
      <w:pPr>
        <w:numPr>
          <w:ilvl w:val="0"/>
          <w:numId w:val="252"/>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просматривать текст или серию текстов различного жанра, типа, стиля с целью поиска необходимой или интересующей информации;</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AEE">
      <w:pPr>
        <w:numPr>
          <w:ilvl w:val="0"/>
          <w:numId w:val="252"/>
        </w:numPr>
        <w:spacing w:before="100" w:beforeAutospacing="1" w:after="0"/>
        <w:contextualSpacing/>
        <w:rPr>
          <w:rFonts w:ascii="Times New Roman" w:hAnsi="Times New Roman"/>
          <w:i/>
          <w:color w:val="000000"/>
          <w:sz w:val="24"/>
          <w:szCs w:val="24"/>
        </w:rPr>
      </w:pPr>
      <w:r w:rsidRPr="00340080">
        <w:rPr>
          <w:rFonts w:ascii="Times New Roman" w:hAnsi="Times New Roman"/>
          <w:i/>
          <w:color w:val="000000"/>
          <w:sz w:val="24"/>
          <w:szCs w:val="24"/>
        </w:rPr>
        <w:t>оценивать найденную информацию с точки зрения ее занимательности или значимости для решения поставленной коммуникативной задачи.</w:t>
      </w:r>
    </w:p>
    <w:p w:rsidR="0086530D" w:rsidRPr="00340080" w:rsidRDefault="0086530D" w:rsidP="0086530D">
      <w:pPr>
        <w:spacing w:before="100" w:beforeAutospacing="1" w:after="0"/>
        <w:contextualSpacing/>
        <w:rPr>
          <w:rFonts w:ascii="Times New Roman" w:hAnsi="Times New Roman"/>
          <w:color w:val="000000"/>
          <w:sz w:val="24"/>
          <w:szCs w:val="24"/>
        </w:rPr>
      </w:pPr>
    </w:p>
    <w:p w:rsidR="0086530D" w:rsidRPr="00340080" w:rsidRDefault="0086530D" w:rsidP="0086530D">
      <w:pPr>
        <w:spacing w:before="100" w:beforeAutospacing="1" w:after="0"/>
        <w:contextualSpacing/>
        <w:jc w:val="center"/>
        <w:rPr>
          <w:rFonts w:ascii="Times New Roman" w:hAnsi="Times New Roman"/>
          <w:b/>
          <w:sz w:val="24"/>
          <w:szCs w:val="24"/>
        </w:rPr>
      </w:pPr>
      <w:r w:rsidRPr="00340080">
        <w:rPr>
          <w:rFonts w:ascii="Times New Roman" w:hAnsi="Times New Roman"/>
          <w:b/>
          <w:bCs/>
          <w:iCs/>
          <w:sz w:val="24"/>
          <w:szCs w:val="24"/>
        </w:rPr>
        <w:t>Социокультурная компетенция.</w:t>
      </w: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К концу 6 класса школьники научатся:</w:t>
      </w:r>
    </w:p>
    <w:p w:rsidR="0086530D" w:rsidRPr="00340080" w:rsidRDefault="0086530D" w:rsidP="00865AEE">
      <w:pPr>
        <w:numPr>
          <w:ilvl w:val="0"/>
          <w:numId w:val="252"/>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иметь представление о значимости владения английским языком в современном мире как средстве межличностного и межкультурного общения, как средстве приобщения к знаниям в различных областях;</w:t>
      </w:r>
    </w:p>
    <w:p w:rsidR="0086530D" w:rsidRPr="00340080" w:rsidRDefault="0086530D" w:rsidP="00865AEE">
      <w:pPr>
        <w:numPr>
          <w:ilvl w:val="0"/>
          <w:numId w:val="252"/>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знать наиболее употребительную фоновую лексику и реалии стран изучаемого языка: названия наиболее известных культурных памятников стран изучаемого языка, популярных газет, телеканалов (CNN, ВВС), молодежных журналов и т. д.;</w:t>
      </w:r>
    </w:p>
    <w:p w:rsidR="0086530D" w:rsidRPr="00340080" w:rsidRDefault="0086530D" w:rsidP="00865AEE">
      <w:pPr>
        <w:numPr>
          <w:ilvl w:val="0"/>
          <w:numId w:val="252"/>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иметь представление о социокультурном портрете стран, говорящих на английском языке (на примере Великобритании и США); территория, население, географические и природные условия, административное деление (на государства, штаты и др.), государственный флаг, государственный герб, столица, крупные города, средства массовой информации;</w:t>
      </w:r>
    </w:p>
    <w:p w:rsidR="0086530D" w:rsidRPr="00340080" w:rsidRDefault="0086530D" w:rsidP="00865AEE">
      <w:pPr>
        <w:numPr>
          <w:ilvl w:val="0"/>
          <w:numId w:val="252"/>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иметь представление о культурном наследии англоговорящих стран и России: всемирно известных национальных центрах и памятниках (TheBolshoiTheatre, TheMalyTheatre, TheYuryNikulinOldCircus, The Moscow Dolphinarium, Tolstoy Museum inYasnaya Poljana, Stonehenge, The Tower Bridge, Cleopatra's Needle); известных представителях литературы (Agatha Christie, Mark Twain, Jack London, CharlesDickens, Bernard Show, Lewis Carrol, L. Stevenson, W. Shakespeare, Charlotte Bronte,Arthur Conan Doyle, James H. Chase, Stephen King, Nikolai Gogol, Anna Ahmatova, AntonChekhov, Alexander Belyaev, Vassily Shukshin, Artem Borovik), кино (Walt Disney), театра (Charlie Chaplin, Galina Ulanova, Slava Polunin), музыки;</w:t>
      </w:r>
    </w:p>
    <w:p w:rsidR="0086530D" w:rsidRPr="00340080" w:rsidRDefault="0086530D" w:rsidP="00865AEE">
      <w:pPr>
        <w:numPr>
          <w:ilvl w:val="0"/>
          <w:numId w:val="252"/>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уметь представлять свою страну на английском языке, сообщая сведения о вкладе России в мировую культуру, о национальных традициях и современной жизни, отмечая сходство и различие в традициях России и некоторых англоговорящих стран (на примере Великобритании и США), рассказывая о своем крае, городе, селе;</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AEE">
      <w:pPr>
        <w:numPr>
          <w:ilvl w:val="0"/>
          <w:numId w:val="252"/>
        </w:numPr>
        <w:spacing w:before="100" w:beforeAutospacing="1" w:after="0"/>
        <w:contextualSpacing/>
        <w:rPr>
          <w:rFonts w:ascii="Times New Roman" w:hAnsi="Times New Roman"/>
          <w:i/>
          <w:color w:val="000000"/>
          <w:sz w:val="24"/>
          <w:szCs w:val="24"/>
        </w:rPr>
      </w:pPr>
      <w:r w:rsidRPr="00340080">
        <w:rPr>
          <w:rFonts w:ascii="Times New Roman" w:hAnsi="Times New Roman"/>
          <w:i/>
          <w:color w:val="000000"/>
          <w:sz w:val="24"/>
          <w:szCs w:val="24"/>
        </w:rPr>
        <w:t>уметь оказать помощь англоговорящим зарубежным гостям, приехавшим в Россию (встретить, познакомить с родным краем/городом/селом, пригласить в гости в свою школу, семью), обсудить с ними актуальные проблемы (выбора профессии, образования, экологии и др.) в пределах изученной тематики.</w:t>
      </w:r>
    </w:p>
    <w:p w:rsidR="0086530D" w:rsidRPr="00340080" w:rsidRDefault="0086530D" w:rsidP="0086530D">
      <w:pPr>
        <w:spacing w:before="100" w:beforeAutospacing="1" w:after="0"/>
        <w:contextualSpacing/>
        <w:jc w:val="center"/>
        <w:rPr>
          <w:rFonts w:ascii="Times New Roman" w:hAnsi="Times New Roman"/>
          <w:color w:val="000000"/>
          <w:sz w:val="24"/>
          <w:szCs w:val="24"/>
        </w:rPr>
      </w:pPr>
      <w:r w:rsidRPr="00340080">
        <w:rPr>
          <w:rFonts w:ascii="Times New Roman" w:hAnsi="Times New Roman"/>
          <w:b/>
          <w:bCs/>
          <w:iCs/>
          <w:color w:val="000000"/>
          <w:sz w:val="24"/>
          <w:szCs w:val="24"/>
        </w:rPr>
        <w:t>Учебно-познавательная и компенсаторная компетенции</w:t>
      </w: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Наряду с умениями, сформированными в предыдущие годы в процессе обучения английскому языку, шестиклассники научатся:</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пользоваться такими приемами мыслительной деятельности, как обобщение и систематизация;</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выделять и фиксировать основное содержание прочитанных или прослушанных сообщений;</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критически оценивать воспринимаемую информацию;</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использовать вербальные (перифраз, синонимы, антонимы) и невербальные (жесты и мимику) средства в процессе создания собственных высказываний;</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использовать также языковую и контекстуальную догадку, умение прогнозирования в процессе восприятия речи на слух и при чтении;</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осуществлять самоконтроль с помощью специального блока проверочных заданий учебника (ProgressCheck), снабженных шкалой оценивания;</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участвовать в проектной деятельности (в том числе межпредметного характера), планируя и осуществляя ее индивидуально и в группе;</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30D">
      <w:pPr>
        <w:spacing w:before="100" w:beforeAutospacing="1" w:after="0"/>
        <w:ind w:left="775"/>
        <w:contextualSpacing/>
        <w:rPr>
          <w:rFonts w:ascii="Times New Roman" w:hAnsi="Times New Roman"/>
          <w:color w:val="000000"/>
          <w:sz w:val="24"/>
          <w:szCs w:val="24"/>
        </w:rPr>
      </w:pPr>
    </w:p>
    <w:p w:rsidR="0086530D" w:rsidRPr="00340080" w:rsidRDefault="0086530D" w:rsidP="00865AEE">
      <w:pPr>
        <w:numPr>
          <w:ilvl w:val="0"/>
          <w:numId w:val="253"/>
        </w:numPr>
        <w:spacing w:before="100" w:beforeAutospacing="1" w:after="0"/>
        <w:contextualSpacing/>
        <w:rPr>
          <w:rFonts w:ascii="Times New Roman" w:hAnsi="Times New Roman"/>
          <w:i/>
          <w:color w:val="000000"/>
          <w:sz w:val="24"/>
          <w:szCs w:val="24"/>
        </w:rPr>
      </w:pPr>
      <w:r w:rsidRPr="00340080">
        <w:rPr>
          <w:rFonts w:ascii="Times New Roman" w:hAnsi="Times New Roman"/>
          <w:i/>
          <w:color w:val="000000"/>
          <w:sz w:val="24"/>
          <w:szCs w:val="24"/>
        </w:rPr>
        <w:t>самостоятельно поддерживать уровень владения английским языком, а при желании и углублять его, пользуясь различными техническими средствами (аудио, видео, компьютер), а также печатными и электронными источниками, в том числе справочниками и словарями.</w:t>
      </w:r>
    </w:p>
    <w:p w:rsidR="0086530D" w:rsidRPr="00340080" w:rsidRDefault="0086530D" w:rsidP="0086530D">
      <w:pPr>
        <w:spacing w:before="100" w:beforeAutospacing="1" w:after="0"/>
        <w:contextualSpacing/>
        <w:jc w:val="center"/>
        <w:rPr>
          <w:rFonts w:ascii="Times New Roman" w:hAnsi="Times New Roman"/>
          <w:color w:val="000000"/>
          <w:sz w:val="24"/>
          <w:szCs w:val="24"/>
        </w:rPr>
      </w:pPr>
      <w:r w:rsidRPr="00340080">
        <w:rPr>
          <w:rFonts w:ascii="Times New Roman" w:hAnsi="Times New Roman"/>
          <w:b/>
          <w:bCs/>
          <w:iCs/>
          <w:color w:val="000000"/>
          <w:sz w:val="24"/>
          <w:szCs w:val="24"/>
        </w:rPr>
        <w:t>Языковая компетенция.</w:t>
      </w: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hAnsi="Times New Roman"/>
          <w:b/>
          <w:bCs/>
          <w:iCs/>
          <w:color w:val="000000"/>
          <w:sz w:val="24"/>
          <w:szCs w:val="24"/>
        </w:rPr>
        <w:t>Фонетическая сторона речи.</w:t>
      </w:r>
    </w:p>
    <w:p w:rsidR="0086530D" w:rsidRPr="00340080" w:rsidRDefault="0086530D" w:rsidP="0086530D">
      <w:pPr>
        <w:spacing w:before="100" w:beforeAutospacing="1" w:after="0"/>
        <w:contextualSpacing/>
        <w:rPr>
          <w:rFonts w:ascii="Times New Roman" w:hAnsi="Times New Roman"/>
          <w:b/>
          <w:color w:val="000000"/>
          <w:sz w:val="24"/>
          <w:szCs w:val="24"/>
        </w:rPr>
      </w:pPr>
      <w:r w:rsidRPr="00340080">
        <w:rPr>
          <w:rFonts w:ascii="Times New Roman" w:hAnsi="Times New Roman"/>
          <w:b/>
          <w:color w:val="000000"/>
          <w:sz w:val="24"/>
          <w:szCs w:val="24"/>
        </w:rPr>
        <w:t>Шестиклассники научатся:</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применять правила чтения и орфографии на основе усвоенного ранее и нового лексического материала, изучаемого в 6 классе;</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адекватно произносить и различать на слух все звуки английского языка;</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соблюдать словесное и фразовое ударение;</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соблюдать интонацию различных типов предложений;</w:t>
      </w:r>
    </w:p>
    <w:p w:rsidR="0086530D" w:rsidRPr="00340080" w:rsidRDefault="0086530D" w:rsidP="00865AEE">
      <w:pPr>
        <w:numPr>
          <w:ilvl w:val="0"/>
          <w:numId w:val="253"/>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выражать чувства и эмоции с помощью эмфатической интонации.</w:t>
      </w:r>
    </w:p>
    <w:p w:rsidR="0086530D" w:rsidRPr="00340080" w:rsidRDefault="0086530D" w:rsidP="0086530D">
      <w:p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b/>
          <w:bCs/>
          <w:iCs/>
          <w:color w:val="000000"/>
          <w:sz w:val="24"/>
          <w:szCs w:val="24"/>
        </w:rPr>
        <w:t>Лексическая сторона речи.</w:t>
      </w:r>
    </w:p>
    <w:p w:rsidR="0086530D" w:rsidRPr="00340080" w:rsidRDefault="0086530D" w:rsidP="0086530D">
      <w:p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К концу обучения в 6 классе продуктивный лексический минимум составляет 700 лексических единиц, характеризующих отобранные предметы речи.</w:t>
      </w:r>
    </w:p>
    <w:p w:rsidR="0086530D" w:rsidRPr="00340080" w:rsidRDefault="0086530D" w:rsidP="0086530D">
      <w:p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Данный минимум включает лексику, изученную в предыдущие годы, новые слова и речевые клише, а также новые значения известных учащимся многозначных слов. Рецептивный лексический словарь учащихся, оканчивающих 6 класс, несколько превышает продуктивный лексический минимум.</w:t>
      </w:r>
    </w:p>
    <w:p w:rsidR="0086530D" w:rsidRPr="00340080" w:rsidRDefault="0086530D" w:rsidP="0086530D">
      <w:p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Учащиеся должны овладеть следующими словообразовательными средствами для создания и расширения потенциального словаря:</w:t>
      </w:r>
    </w:p>
    <w:p w:rsidR="0086530D" w:rsidRPr="00340080" w:rsidRDefault="0086530D" w:rsidP="0086530D">
      <w:p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а) аффиксацией:</w:t>
      </w:r>
    </w:p>
    <w:p w:rsidR="0086530D" w:rsidRPr="00340080" w:rsidRDefault="0086530D" w:rsidP="00865AEE">
      <w:pPr>
        <w:numPr>
          <w:ilvl w:val="0"/>
          <w:numId w:val="254"/>
        </w:numPr>
        <w:shd w:val="clear" w:color="auto" w:fill="FFFFFF"/>
        <w:spacing w:before="100" w:beforeAutospacing="1" w:after="0"/>
        <w:contextualSpacing/>
        <w:rPr>
          <w:rFonts w:ascii="Times New Roman" w:hAnsi="Times New Roman"/>
          <w:color w:val="000000"/>
          <w:sz w:val="24"/>
          <w:szCs w:val="24"/>
          <w:lang w:val="en-US"/>
        </w:rPr>
      </w:pPr>
      <w:r w:rsidRPr="00340080">
        <w:rPr>
          <w:rFonts w:ascii="Times New Roman" w:hAnsi="Times New Roman"/>
          <w:color w:val="000000"/>
          <w:sz w:val="24"/>
          <w:szCs w:val="24"/>
        </w:rPr>
        <w:t>суффиксамиименсуществительных</w:t>
      </w:r>
      <w:r w:rsidRPr="00340080">
        <w:rPr>
          <w:rFonts w:ascii="Times New Roman" w:hAnsi="Times New Roman"/>
          <w:color w:val="000000"/>
          <w:sz w:val="24"/>
          <w:szCs w:val="24"/>
          <w:lang w:val="en-US"/>
        </w:rPr>
        <w:t>: -ist, -ian, -ect, -er (-or), -tion / -sion, -ment, -ity, -ance / -ence, -ing;</w:t>
      </w:r>
    </w:p>
    <w:p w:rsidR="0086530D" w:rsidRPr="00340080" w:rsidRDefault="0086530D" w:rsidP="00865AEE">
      <w:pPr>
        <w:numPr>
          <w:ilvl w:val="0"/>
          <w:numId w:val="254"/>
        </w:numPr>
        <w:shd w:val="clear" w:color="auto" w:fill="FFFFFF"/>
        <w:spacing w:before="100" w:beforeAutospacing="1" w:after="0"/>
        <w:contextualSpacing/>
        <w:rPr>
          <w:rFonts w:ascii="Times New Roman" w:hAnsi="Times New Roman"/>
          <w:color w:val="000000"/>
          <w:sz w:val="24"/>
          <w:szCs w:val="24"/>
          <w:lang w:val="en-US"/>
        </w:rPr>
      </w:pPr>
      <w:r w:rsidRPr="00340080">
        <w:rPr>
          <w:rFonts w:ascii="Times New Roman" w:hAnsi="Times New Roman"/>
          <w:color w:val="000000"/>
          <w:sz w:val="24"/>
          <w:szCs w:val="24"/>
        </w:rPr>
        <w:t>префиксамиисуффиксамиименприлагательных</w:t>
      </w:r>
      <w:r w:rsidRPr="00340080">
        <w:rPr>
          <w:rFonts w:ascii="Times New Roman" w:hAnsi="Times New Roman"/>
          <w:color w:val="000000"/>
          <w:sz w:val="24"/>
          <w:szCs w:val="24"/>
          <w:lang w:val="en-US"/>
        </w:rPr>
        <w:t>: un-, in-, im-, -non-, ir-, -al / -il, -able / -ible, -ous, -ml, -ly,-y, -ic, -(i)an, -ing;</w:t>
      </w:r>
    </w:p>
    <w:p w:rsidR="0086530D" w:rsidRPr="00340080" w:rsidRDefault="0086530D" w:rsidP="00865AEE">
      <w:pPr>
        <w:numPr>
          <w:ilvl w:val="0"/>
          <w:numId w:val="254"/>
        </w:num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префиксом и суффиксом наречий: un-, -ly;</w:t>
      </w:r>
    </w:p>
    <w:p w:rsidR="0086530D" w:rsidRPr="00340080" w:rsidRDefault="0086530D" w:rsidP="0086530D">
      <w:p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б) конверсией:</w:t>
      </w:r>
    </w:p>
    <w:p w:rsidR="0086530D" w:rsidRPr="00340080" w:rsidRDefault="0086530D" w:rsidP="00865AEE">
      <w:pPr>
        <w:numPr>
          <w:ilvl w:val="0"/>
          <w:numId w:val="255"/>
        </w:num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прилагательными, образованными от глаголов: </w:t>
      </w:r>
      <w:r w:rsidRPr="00340080">
        <w:rPr>
          <w:rFonts w:ascii="Times New Roman" w:hAnsi="Times New Roman"/>
          <w:iCs/>
          <w:color w:val="000000"/>
          <w:sz w:val="24"/>
          <w:szCs w:val="24"/>
        </w:rPr>
        <w:t>to clean - a clean room;</w:t>
      </w:r>
    </w:p>
    <w:p w:rsidR="0086530D" w:rsidRPr="00340080" w:rsidRDefault="0086530D" w:rsidP="0086530D">
      <w:p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в) словосложением типа:</w:t>
      </w:r>
    </w:p>
    <w:p w:rsidR="0086530D" w:rsidRPr="00340080" w:rsidRDefault="0086530D" w:rsidP="00865AEE">
      <w:pPr>
        <w:numPr>
          <w:ilvl w:val="0"/>
          <w:numId w:val="256"/>
        </w:num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прилагательное + существительное: </w:t>
      </w:r>
      <w:r w:rsidRPr="00340080">
        <w:rPr>
          <w:rFonts w:ascii="Times New Roman" w:hAnsi="Times New Roman"/>
          <w:iCs/>
          <w:color w:val="000000"/>
          <w:sz w:val="24"/>
          <w:szCs w:val="24"/>
        </w:rPr>
        <w:t>blackboard;</w:t>
      </w:r>
    </w:p>
    <w:p w:rsidR="0086530D" w:rsidRPr="00340080" w:rsidRDefault="0086530D" w:rsidP="00865AEE">
      <w:pPr>
        <w:numPr>
          <w:ilvl w:val="0"/>
          <w:numId w:val="256"/>
        </w:numPr>
        <w:shd w:val="clear" w:color="auto" w:fill="FFFFFF"/>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прилагательное + прилагательное: </w:t>
      </w:r>
      <w:r w:rsidRPr="00340080">
        <w:rPr>
          <w:rFonts w:ascii="Times New Roman" w:hAnsi="Times New Roman"/>
          <w:iCs/>
          <w:color w:val="000000"/>
          <w:sz w:val="24"/>
          <w:szCs w:val="24"/>
        </w:rPr>
        <w:t>well-known, good-looking</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Шестиклассник  получит возможность овладеть:</w:t>
      </w:r>
    </w:p>
    <w:p w:rsidR="0086530D" w:rsidRPr="00340080" w:rsidRDefault="0086530D" w:rsidP="00865AEE">
      <w:pPr>
        <w:numPr>
          <w:ilvl w:val="0"/>
          <w:numId w:val="254"/>
        </w:numPr>
        <w:shd w:val="clear" w:color="auto" w:fill="FFFFFF"/>
        <w:spacing w:before="100" w:beforeAutospacing="1" w:after="0"/>
        <w:contextualSpacing/>
        <w:rPr>
          <w:rFonts w:ascii="Times New Roman" w:hAnsi="Times New Roman"/>
          <w:i/>
          <w:color w:val="000000"/>
          <w:sz w:val="24"/>
          <w:szCs w:val="24"/>
        </w:rPr>
      </w:pPr>
      <w:r w:rsidRPr="00340080">
        <w:rPr>
          <w:rFonts w:ascii="Times New Roman" w:hAnsi="Times New Roman"/>
          <w:i/>
          <w:color w:val="000000"/>
          <w:sz w:val="24"/>
          <w:szCs w:val="24"/>
        </w:rPr>
        <w:t>префиксами</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и</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суффиксами</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 xml:space="preserve">глаголов: </w:t>
      </w:r>
      <w:r w:rsidRPr="00340080">
        <w:rPr>
          <w:rFonts w:ascii="Times New Roman" w:hAnsi="Times New Roman"/>
          <w:i/>
          <w:color w:val="000000"/>
          <w:sz w:val="24"/>
          <w:szCs w:val="24"/>
          <w:lang w:val="en-US"/>
        </w:rPr>
        <w:t>un</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re</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mis</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dis</w:t>
      </w:r>
      <w:r w:rsidRPr="00340080">
        <w:rPr>
          <w:rFonts w:ascii="Times New Roman" w:hAnsi="Times New Roman"/>
          <w:i/>
          <w:color w:val="000000"/>
          <w:sz w:val="24"/>
          <w:szCs w:val="24"/>
        </w:rPr>
        <w:t>-, -</w:t>
      </w:r>
      <w:r w:rsidRPr="00340080">
        <w:rPr>
          <w:rFonts w:ascii="Times New Roman" w:hAnsi="Times New Roman"/>
          <w:i/>
          <w:color w:val="000000"/>
          <w:sz w:val="24"/>
          <w:szCs w:val="24"/>
          <w:lang w:val="en-US"/>
        </w:rPr>
        <w:t>ize</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ise</w:t>
      </w:r>
      <w:r w:rsidRPr="00340080">
        <w:rPr>
          <w:rFonts w:ascii="Times New Roman" w:hAnsi="Times New Roman"/>
          <w:i/>
          <w:color w:val="000000"/>
          <w:sz w:val="24"/>
          <w:szCs w:val="24"/>
        </w:rPr>
        <w:t>), -</w:t>
      </w:r>
      <w:r w:rsidRPr="00340080">
        <w:rPr>
          <w:rFonts w:ascii="Times New Roman" w:hAnsi="Times New Roman"/>
          <w:i/>
          <w:color w:val="000000"/>
          <w:sz w:val="24"/>
          <w:szCs w:val="24"/>
          <w:lang w:val="en-US"/>
        </w:rPr>
        <w:t>en</w:t>
      </w:r>
      <w:r w:rsidRPr="00340080">
        <w:rPr>
          <w:rFonts w:ascii="Times New Roman" w:hAnsi="Times New Roman"/>
          <w:i/>
          <w:color w:val="000000"/>
          <w:sz w:val="24"/>
          <w:szCs w:val="24"/>
        </w:rPr>
        <w:t>;</w:t>
      </w:r>
    </w:p>
    <w:p w:rsidR="0086530D" w:rsidRPr="00340080" w:rsidRDefault="0086530D" w:rsidP="00865AEE">
      <w:pPr>
        <w:numPr>
          <w:ilvl w:val="0"/>
          <w:numId w:val="255"/>
        </w:numPr>
        <w:shd w:val="clear" w:color="auto" w:fill="FFFFFF"/>
        <w:spacing w:before="100" w:beforeAutospacing="1" w:after="0"/>
        <w:contextualSpacing/>
        <w:rPr>
          <w:rFonts w:ascii="Times New Roman" w:hAnsi="Times New Roman"/>
          <w:i/>
          <w:color w:val="000000"/>
          <w:sz w:val="24"/>
          <w:szCs w:val="24"/>
        </w:rPr>
      </w:pPr>
      <w:r w:rsidRPr="00340080">
        <w:rPr>
          <w:rFonts w:ascii="Times New Roman" w:hAnsi="Times New Roman"/>
          <w:i/>
          <w:color w:val="000000"/>
          <w:sz w:val="24"/>
          <w:szCs w:val="24"/>
        </w:rPr>
        <w:t>прилагательными, образованными от существительных: </w:t>
      </w:r>
      <w:r w:rsidRPr="00340080">
        <w:rPr>
          <w:rFonts w:ascii="Times New Roman" w:hAnsi="Times New Roman"/>
          <w:i/>
          <w:iCs/>
          <w:color w:val="000000"/>
          <w:sz w:val="24"/>
          <w:szCs w:val="24"/>
        </w:rPr>
        <w:t>cold - cold weather;</w:t>
      </w:r>
    </w:p>
    <w:p w:rsidR="0086530D" w:rsidRPr="00340080" w:rsidRDefault="0086530D" w:rsidP="0086530D">
      <w:pPr>
        <w:shd w:val="clear" w:color="auto" w:fill="FFFFFF"/>
        <w:spacing w:before="100" w:beforeAutospacing="1" w:after="0"/>
        <w:contextualSpacing/>
        <w:rPr>
          <w:rFonts w:ascii="Times New Roman" w:hAnsi="Times New Roman"/>
          <w:color w:val="000000"/>
          <w:sz w:val="24"/>
          <w:szCs w:val="24"/>
        </w:rPr>
      </w:pPr>
    </w:p>
    <w:p w:rsidR="0086530D" w:rsidRPr="00340080" w:rsidRDefault="0086530D" w:rsidP="0086530D">
      <w:pPr>
        <w:spacing w:before="100" w:beforeAutospacing="1" w:after="0"/>
        <w:contextualSpacing/>
        <w:rPr>
          <w:rFonts w:ascii="Times New Roman" w:hAnsi="Times New Roman"/>
          <w:color w:val="000000"/>
          <w:sz w:val="24"/>
          <w:szCs w:val="24"/>
        </w:rPr>
      </w:pPr>
      <w:r w:rsidRPr="00340080">
        <w:rPr>
          <w:rFonts w:ascii="Times New Roman" w:hAnsi="Times New Roman"/>
          <w:b/>
          <w:bCs/>
          <w:iCs/>
          <w:color w:val="000000"/>
          <w:sz w:val="24"/>
          <w:szCs w:val="24"/>
        </w:rPr>
        <w:t>Грамматическая сторона речи.</w:t>
      </w:r>
    </w:p>
    <w:p w:rsidR="0086530D" w:rsidRPr="00340080" w:rsidRDefault="0086530D" w:rsidP="0086530D">
      <w:pPr>
        <w:spacing w:before="100" w:beforeAutospacing="1" w:after="0"/>
        <w:contextualSpacing/>
        <w:rPr>
          <w:rFonts w:ascii="Times New Roman" w:hAnsi="Times New Roman"/>
          <w:b/>
          <w:color w:val="000000"/>
          <w:sz w:val="24"/>
          <w:szCs w:val="24"/>
        </w:rPr>
      </w:pPr>
      <w:r w:rsidRPr="00340080">
        <w:rPr>
          <w:rFonts w:ascii="Times New Roman" w:hAnsi="Times New Roman"/>
          <w:b/>
          <w:color w:val="000000"/>
          <w:sz w:val="24"/>
          <w:szCs w:val="24"/>
        </w:rPr>
        <w:t>Шестиклассники научатся употреблять в речи:</w:t>
      </w:r>
    </w:p>
    <w:p w:rsidR="0086530D" w:rsidRPr="00340080" w:rsidRDefault="0086530D" w:rsidP="00865AEE">
      <w:pPr>
        <w:numPr>
          <w:ilvl w:val="0"/>
          <w:numId w:val="257"/>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определенный артикль с уникальными объектами, с новыми географическими названиями; нулевой, неопределенный и определенный артикли во всех изученных ранее случаях употребления с опорой на их систематизацию;</w:t>
      </w:r>
    </w:p>
    <w:p w:rsidR="0086530D" w:rsidRPr="00340080" w:rsidRDefault="0086530D" w:rsidP="00865AEE">
      <w:pPr>
        <w:numPr>
          <w:ilvl w:val="0"/>
          <w:numId w:val="257"/>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неисчисляемые существительные; а также обобщают и систематизируют знания о суффиксах существительных;</w:t>
      </w:r>
    </w:p>
    <w:p w:rsidR="0086530D" w:rsidRPr="00340080" w:rsidRDefault="0086530D" w:rsidP="00865AEE">
      <w:pPr>
        <w:numPr>
          <w:ilvl w:val="0"/>
          <w:numId w:val="257"/>
        </w:numPr>
        <w:spacing w:before="100" w:beforeAutospacing="1" w:after="0"/>
        <w:contextualSpacing/>
        <w:rPr>
          <w:rFonts w:ascii="Times New Roman" w:hAnsi="Times New Roman"/>
          <w:color w:val="000000"/>
          <w:sz w:val="24"/>
          <w:szCs w:val="24"/>
          <w:lang w:val="en-US"/>
        </w:rPr>
      </w:pPr>
      <w:r w:rsidRPr="00340080">
        <w:rPr>
          <w:rFonts w:ascii="Times New Roman" w:hAnsi="Times New Roman"/>
          <w:color w:val="000000"/>
          <w:sz w:val="24"/>
          <w:szCs w:val="24"/>
        </w:rPr>
        <w:t>неопределенныеместоименияиихпроизводные</w:t>
      </w:r>
      <w:r w:rsidRPr="00340080">
        <w:rPr>
          <w:rFonts w:ascii="Times New Roman" w:hAnsi="Times New Roman"/>
          <w:color w:val="000000"/>
          <w:sz w:val="24"/>
          <w:szCs w:val="24"/>
          <w:lang w:val="en-US"/>
        </w:rPr>
        <w:t>: somebody (anybody, nobody, everybody), something (anything, nothing, everything), (myself, yourself, herself, himself, ourselves, yourselves, themselves);</w:t>
      </w:r>
    </w:p>
    <w:p w:rsidR="0086530D" w:rsidRPr="00340080" w:rsidRDefault="0086530D" w:rsidP="00865AEE">
      <w:pPr>
        <w:numPr>
          <w:ilvl w:val="0"/>
          <w:numId w:val="258"/>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числительные для обозначения дат и больших чисел;</w:t>
      </w:r>
    </w:p>
    <w:p w:rsidR="0086530D" w:rsidRPr="00340080" w:rsidRDefault="0086530D" w:rsidP="00865AEE">
      <w:pPr>
        <w:numPr>
          <w:ilvl w:val="0"/>
          <w:numId w:val="258"/>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слова, словосочетания с формами на -ing без различения их функций (герундий, причастие настоящего времени, отглагольное существительное);</w:t>
      </w:r>
    </w:p>
    <w:p w:rsidR="0086530D" w:rsidRPr="00340080" w:rsidRDefault="0086530D" w:rsidP="00865AEE">
      <w:pPr>
        <w:numPr>
          <w:ilvl w:val="0"/>
          <w:numId w:val="258"/>
        </w:numPr>
        <w:spacing w:before="100" w:beforeAutospacing="1" w:after="0"/>
        <w:contextualSpacing/>
        <w:rPr>
          <w:rFonts w:ascii="Times New Roman" w:hAnsi="Times New Roman"/>
          <w:color w:val="000000"/>
          <w:sz w:val="24"/>
          <w:szCs w:val="24"/>
        </w:rPr>
      </w:pPr>
      <w:r w:rsidRPr="00340080">
        <w:rPr>
          <w:rFonts w:ascii="Times New Roman" w:hAnsi="Times New Roman"/>
          <w:color w:val="000000"/>
          <w:sz w:val="24"/>
          <w:szCs w:val="24"/>
        </w:rPr>
        <w:t>глагольные формы в Present Perfect.</w:t>
      </w:r>
    </w:p>
    <w:p w:rsidR="0086530D" w:rsidRPr="00340080" w:rsidRDefault="0086530D" w:rsidP="0086530D">
      <w:pPr>
        <w:autoSpaceDE w:val="0"/>
        <w:autoSpaceDN w:val="0"/>
        <w:adjustRightInd w:val="0"/>
        <w:spacing w:before="100" w:beforeAutospacing="1" w:after="0"/>
        <w:ind w:left="66"/>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Шестиклассник  получит возможность научиться:</w:t>
      </w:r>
    </w:p>
    <w:p w:rsidR="0086530D" w:rsidRPr="00340080" w:rsidRDefault="0086530D" w:rsidP="00865AEE">
      <w:pPr>
        <w:numPr>
          <w:ilvl w:val="0"/>
          <w:numId w:val="257"/>
        </w:numPr>
        <w:spacing w:before="100" w:beforeAutospacing="1" w:after="0"/>
        <w:contextualSpacing/>
        <w:rPr>
          <w:rFonts w:ascii="Times New Roman" w:hAnsi="Times New Roman"/>
          <w:i/>
          <w:color w:val="000000"/>
          <w:sz w:val="24"/>
          <w:szCs w:val="24"/>
        </w:rPr>
      </w:pPr>
      <w:r w:rsidRPr="00340080">
        <w:rPr>
          <w:rFonts w:ascii="Times New Roman" w:hAnsi="Times New Roman"/>
          <w:i/>
          <w:color w:val="000000"/>
          <w:sz w:val="24"/>
          <w:szCs w:val="24"/>
        </w:rPr>
        <w:t xml:space="preserve"> систематизировать изученные случаи употребления возвратных местоимений;</w:t>
      </w:r>
    </w:p>
    <w:p w:rsidR="0086530D" w:rsidRPr="00340080" w:rsidRDefault="0086530D" w:rsidP="00865AEE">
      <w:pPr>
        <w:numPr>
          <w:ilvl w:val="0"/>
          <w:numId w:val="258"/>
        </w:numPr>
        <w:spacing w:before="100" w:beforeAutospacing="1" w:after="0"/>
        <w:contextualSpacing/>
        <w:rPr>
          <w:rFonts w:ascii="Times New Roman" w:hAnsi="Times New Roman"/>
          <w:i/>
          <w:color w:val="000000"/>
          <w:sz w:val="24"/>
          <w:szCs w:val="24"/>
          <w:lang w:val="en-US"/>
        </w:rPr>
      </w:pPr>
      <w:r w:rsidRPr="00340080">
        <w:rPr>
          <w:rFonts w:ascii="Times New Roman" w:hAnsi="Times New Roman"/>
          <w:i/>
          <w:color w:val="000000"/>
          <w:sz w:val="24"/>
          <w:szCs w:val="24"/>
        </w:rPr>
        <w:t>конструкции</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типа</w:t>
      </w:r>
      <w:r w:rsidRPr="00340080">
        <w:rPr>
          <w:rFonts w:ascii="Times New Roman" w:hAnsi="Times New Roman"/>
          <w:i/>
          <w:color w:val="000000"/>
          <w:sz w:val="24"/>
          <w:szCs w:val="24"/>
          <w:lang w:val="en-US"/>
        </w:rPr>
        <w:t> have / has always dreamed of doing something; make somebody do something, ask / want /tell somebody to do something; </w:t>
      </w:r>
      <w:r w:rsidRPr="00340080">
        <w:rPr>
          <w:rFonts w:ascii="Times New Roman" w:hAnsi="Times New Roman"/>
          <w:i/>
          <w:color w:val="000000"/>
          <w:sz w:val="24"/>
          <w:szCs w:val="24"/>
        </w:rPr>
        <w:t>устойчивые</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словосочетания</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сглаголами</w:t>
      </w:r>
      <w:r w:rsidRPr="00340080">
        <w:rPr>
          <w:rFonts w:ascii="Times New Roman" w:hAnsi="Times New Roman"/>
          <w:i/>
          <w:color w:val="000000"/>
          <w:sz w:val="24"/>
          <w:szCs w:val="24"/>
          <w:lang w:val="en-US"/>
        </w:rPr>
        <w:t> do </w:t>
      </w:r>
      <w:r w:rsidRPr="00340080">
        <w:rPr>
          <w:rFonts w:ascii="Times New Roman" w:hAnsi="Times New Roman"/>
          <w:i/>
          <w:color w:val="000000"/>
          <w:sz w:val="24"/>
          <w:szCs w:val="24"/>
        </w:rPr>
        <w:t>и</w:t>
      </w:r>
      <w:r w:rsidRPr="00340080">
        <w:rPr>
          <w:rFonts w:ascii="Times New Roman" w:hAnsi="Times New Roman"/>
          <w:i/>
          <w:color w:val="000000"/>
          <w:sz w:val="24"/>
          <w:szCs w:val="24"/>
          <w:lang w:val="en-US"/>
        </w:rPr>
        <w:t> make; be / get used to something; </w:t>
      </w:r>
      <w:r w:rsidRPr="00340080">
        <w:rPr>
          <w:rFonts w:ascii="Times New Roman" w:hAnsi="Times New Roman"/>
          <w:i/>
          <w:color w:val="000000"/>
          <w:sz w:val="24"/>
          <w:szCs w:val="24"/>
        </w:rPr>
        <w:t>некоторые</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новые</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фразовыеглаголы</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конструкции</w:t>
      </w:r>
      <w:r w:rsidRPr="00340080">
        <w:rPr>
          <w:rFonts w:ascii="Times New Roman" w:hAnsi="Times New Roman"/>
          <w:i/>
          <w:color w:val="000000"/>
          <w:sz w:val="24"/>
          <w:szCs w:val="24"/>
          <w:lang w:val="en-US"/>
        </w:rPr>
        <w:t> </w:t>
      </w:r>
      <w:r w:rsidRPr="00340080">
        <w:rPr>
          <w:rFonts w:ascii="Times New Roman" w:hAnsi="Times New Roman"/>
          <w:i/>
          <w:color w:val="000000"/>
          <w:sz w:val="24"/>
          <w:szCs w:val="24"/>
        </w:rPr>
        <w:t>типа</w:t>
      </w:r>
      <w:r w:rsidRPr="00340080">
        <w:rPr>
          <w:rFonts w:ascii="Times New Roman" w:hAnsi="Times New Roman"/>
          <w:i/>
          <w:color w:val="000000"/>
          <w:sz w:val="24"/>
          <w:szCs w:val="24"/>
          <w:lang w:val="en-US"/>
        </w:rPr>
        <w:t> I saw Ann buy the flowers;</w:t>
      </w:r>
    </w:p>
    <w:p w:rsidR="0086530D" w:rsidRPr="00340080" w:rsidRDefault="0086530D" w:rsidP="0086530D">
      <w:pPr>
        <w:autoSpaceDE w:val="0"/>
        <w:autoSpaceDN w:val="0"/>
        <w:adjustRightInd w:val="0"/>
        <w:spacing w:after="0"/>
        <w:ind w:firstLine="709"/>
        <w:contextualSpacing/>
        <w:jc w:val="both"/>
        <w:rPr>
          <w:rFonts w:ascii="Times New Roman" w:eastAsia="Calibri" w:hAnsi="Times New Roman"/>
          <w:b/>
          <w:sz w:val="24"/>
          <w:szCs w:val="24"/>
          <w:lang w:val="en-US"/>
        </w:rPr>
      </w:pPr>
    </w:p>
    <w:p w:rsidR="0086530D" w:rsidRPr="00340080" w:rsidRDefault="0086530D" w:rsidP="0086530D">
      <w:pPr>
        <w:widowControl w:val="0"/>
        <w:autoSpaceDE w:val="0"/>
        <w:autoSpaceDN w:val="0"/>
        <w:adjustRightInd w:val="0"/>
        <w:spacing w:after="0"/>
        <w:ind w:right="73"/>
        <w:contextualSpacing/>
        <w:jc w:val="center"/>
        <w:rPr>
          <w:rFonts w:ascii="Times New Roman" w:hAnsi="Times New Roman"/>
          <w:b/>
          <w:sz w:val="24"/>
          <w:szCs w:val="24"/>
        </w:rPr>
      </w:pPr>
      <w:r w:rsidRPr="00340080">
        <w:rPr>
          <w:rFonts w:ascii="Times New Roman" w:hAnsi="Times New Roman"/>
          <w:b/>
          <w:sz w:val="24"/>
          <w:szCs w:val="24"/>
        </w:rPr>
        <w:t>Седьмой   класс</w:t>
      </w:r>
    </w:p>
    <w:p w:rsidR="0086530D" w:rsidRPr="00340080" w:rsidRDefault="0086530D" w:rsidP="0086530D">
      <w:pPr>
        <w:widowControl w:val="0"/>
        <w:autoSpaceDE w:val="0"/>
        <w:autoSpaceDN w:val="0"/>
        <w:adjustRightInd w:val="0"/>
        <w:spacing w:after="0"/>
        <w:ind w:right="73"/>
        <w:contextualSpacing/>
        <w:jc w:val="center"/>
        <w:rPr>
          <w:rFonts w:ascii="Times New Roman" w:hAnsi="Times New Roman"/>
          <w:b/>
          <w:sz w:val="24"/>
          <w:szCs w:val="24"/>
        </w:rPr>
      </w:pPr>
    </w:p>
    <w:p w:rsidR="0086530D" w:rsidRPr="00340080" w:rsidRDefault="0086530D" w:rsidP="0086530D">
      <w:pPr>
        <w:autoSpaceDE w:val="0"/>
        <w:autoSpaceDN w:val="0"/>
        <w:adjustRightInd w:val="0"/>
        <w:spacing w:after="0"/>
        <w:contextualSpacing/>
        <w:jc w:val="both"/>
        <w:rPr>
          <w:rFonts w:ascii="Times New Roman" w:eastAsia="Calibri" w:hAnsi="Times New Roman"/>
          <w:bCs/>
          <w:color w:val="231F20"/>
          <w:sz w:val="24"/>
          <w:szCs w:val="24"/>
        </w:rPr>
      </w:pPr>
      <w:r w:rsidRPr="00340080">
        <w:rPr>
          <w:rFonts w:ascii="Times New Roman" w:eastAsia="Calibri" w:hAnsi="Times New Roman"/>
          <w:b/>
          <w:bCs/>
          <w:sz w:val="24"/>
          <w:szCs w:val="24"/>
          <w:lang w:val="en-US"/>
        </w:rPr>
        <w:t>A</w:t>
      </w:r>
      <w:r w:rsidRPr="00340080">
        <w:rPr>
          <w:rFonts w:ascii="Times New Roman" w:eastAsia="Calibri" w:hAnsi="Times New Roman"/>
          <w:b/>
          <w:bCs/>
          <w:sz w:val="24"/>
          <w:szCs w:val="24"/>
        </w:rPr>
        <w:t>.Коммуникативные умения</w:t>
      </w:r>
    </w:p>
    <w:p w:rsidR="0086530D" w:rsidRPr="00340080" w:rsidRDefault="0086530D" w:rsidP="0086530D">
      <w:pPr>
        <w:autoSpaceDE w:val="0"/>
        <w:autoSpaceDN w:val="0"/>
        <w:adjustRightInd w:val="0"/>
        <w:spacing w:after="0"/>
        <w:contextualSpacing/>
        <w:jc w:val="both"/>
        <w:rPr>
          <w:rFonts w:ascii="Times New Roman" w:eastAsia="Calibri" w:hAnsi="Times New Roman"/>
          <w:b/>
          <w:bCs/>
          <w:iCs/>
          <w:sz w:val="24"/>
          <w:szCs w:val="24"/>
        </w:rPr>
      </w:pPr>
      <w:r w:rsidRPr="00340080">
        <w:rPr>
          <w:rFonts w:ascii="Times New Roman" w:eastAsia="Calibri" w:hAnsi="Times New Roman"/>
          <w:b/>
          <w:bCs/>
          <w:iCs/>
          <w:sz w:val="24"/>
          <w:szCs w:val="24"/>
        </w:rPr>
        <w:t>Говорение. Диалогическая речь</w:t>
      </w:r>
    </w:p>
    <w:p w:rsidR="0086530D" w:rsidRPr="00340080" w:rsidRDefault="0086530D" w:rsidP="0086530D">
      <w:pPr>
        <w:autoSpaceDE w:val="0"/>
        <w:autoSpaceDN w:val="0"/>
        <w:adjustRightInd w:val="0"/>
        <w:spacing w:after="0"/>
        <w:contextualSpacing/>
        <w:jc w:val="both"/>
        <w:rPr>
          <w:rFonts w:ascii="Times New Roman" w:eastAsia="Calibri" w:hAnsi="Times New Roman"/>
          <w:bCs/>
          <w:iCs/>
          <w:sz w:val="24"/>
          <w:szCs w:val="24"/>
        </w:rPr>
      </w:pPr>
      <w:r w:rsidRPr="00340080">
        <w:rPr>
          <w:rFonts w:ascii="Times New Roman" w:eastAsia="Calibri" w:hAnsi="Times New Roman"/>
          <w:b/>
          <w:bCs/>
          <w:iCs/>
          <w:sz w:val="24"/>
          <w:szCs w:val="24"/>
        </w:rPr>
        <w:t>Семиклассник научится</w:t>
      </w:r>
      <w:r w:rsidRPr="00340080">
        <w:rPr>
          <w:rFonts w:ascii="Times New Roman" w:eastAsia="Calibri" w:hAnsi="Times New Roman"/>
          <w:bCs/>
          <w:iCs/>
          <w:sz w:val="24"/>
          <w:szCs w:val="24"/>
        </w:rPr>
        <w:t>:</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Calibri" w:hAnsi="Times New Roman"/>
          <w:bCs/>
          <w:iCs/>
          <w:sz w:val="24"/>
          <w:szCs w:val="24"/>
        </w:rPr>
        <w:t>вести диалог этикетного характера: начинать, поддерживать и заканчивать разговор по т6елефону, выражать благодарность; вежливо переспрашивать;</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Calibri" w:hAnsi="Times New Roman"/>
          <w:bCs/>
          <w:iCs/>
          <w:sz w:val="24"/>
          <w:szCs w:val="24"/>
        </w:rPr>
        <w:t>вести диалог-расспрос:  запрашивать и сообщать информацию, отвечая на вопросы разных типов;</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Calibri" w:hAnsi="Times New Roman"/>
          <w:bCs/>
          <w:iCs/>
          <w:sz w:val="24"/>
          <w:szCs w:val="24"/>
        </w:rPr>
        <w:t>вести диалог - побуждение к действию: обращаться с просьбой и выражать готовность/отказ её выполнять; вести диалог-обмен мнениями: выражать согласие/ несогласие с мнением партнера, опираясь на изученную тематику и усвоенный лексический материал.</w:t>
      </w:r>
    </w:p>
    <w:p w:rsidR="0086530D" w:rsidRPr="00340080" w:rsidRDefault="0086530D" w:rsidP="0086530D">
      <w:pPr>
        <w:autoSpaceDE w:val="0"/>
        <w:autoSpaceDN w:val="0"/>
        <w:adjustRightInd w:val="0"/>
        <w:spacing w:after="0"/>
        <w:ind w:left="426"/>
        <w:contextualSpacing/>
        <w:jc w:val="both"/>
        <w:rPr>
          <w:rFonts w:ascii="Times New Roman" w:eastAsia="Calibri" w:hAnsi="Times New Roman"/>
          <w:bCs/>
          <w:iCs/>
          <w:sz w:val="24"/>
          <w:szCs w:val="24"/>
        </w:rPr>
      </w:pPr>
      <w:r w:rsidRPr="00340080">
        <w:rPr>
          <w:rFonts w:ascii="Times New Roman" w:eastAsia="TimesNewRomanPSMT" w:hAnsi="Times New Roman"/>
          <w:b/>
          <w:i/>
          <w:iCs/>
          <w:sz w:val="24"/>
          <w:szCs w:val="24"/>
        </w:rPr>
        <w:t>Семиклассник  получит возможность научиться:</w:t>
      </w:r>
    </w:p>
    <w:p w:rsidR="0086530D" w:rsidRPr="00340080" w:rsidRDefault="0086530D" w:rsidP="00865AEE">
      <w:pPr>
        <w:numPr>
          <w:ilvl w:val="0"/>
          <w:numId w:val="259"/>
        </w:numPr>
        <w:autoSpaceDE w:val="0"/>
        <w:autoSpaceDN w:val="0"/>
        <w:adjustRightInd w:val="0"/>
        <w:spacing w:after="0"/>
        <w:ind w:left="426"/>
        <w:contextualSpacing/>
        <w:jc w:val="both"/>
        <w:rPr>
          <w:rFonts w:ascii="Times New Roman" w:eastAsia="Calibri" w:hAnsi="Times New Roman"/>
          <w:bCs/>
          <w:i/>
          <w:iCs/>
          <w:sz w:val="24"/>
          <w:szCs w:val="24"/>
        </w:rPr>
      </w:pPr>
      <w:r w:rsidRPr="00340080">
        <w:rPr>
          <w:rFonts w:ascii="Times New Roman" w:eastAsia="Calibri" w:hAnsi="Times New Roman"/>
          <w:bCs/>
          <w:i/>
          <w:iCs/>
          <w:sz w:val="24"/>
          <w:szCs w:val="24"/>
        </w:rPr>
        <w:t>вести комбинированный диалог: расспрашивать и давать оценку;</w:t>
      </w:r>
    </w:p>
    <w:p w:rsidR="0086530D" w:rsidRPr="00340080" w:rsidRDefault="0086530D" w:rsidP="00865AEE">
      <w:pPr>
        <w:numPr>
          <w:ilvl w:val="0"/>
          <w:numId w:val="259"/>
        </w:numPr>
        <w:spacing w:after="0"/>
        <w:ind w:left="426"/>
        <w:contextualSpacing/>
        <w:rPr>
          <w:rFonts w:ascii="Times New Roman" w:eastAsia="Calibri" w:hAnsi="Times New Roman"/>
          <w:bCs/>
          <w:i/>
          <w:iCs/>
          <w:sz w:val="24"/>
          <w:szCs w:val="24"/>
        </w:rPr>
      </w:pPr>
      <w:r w:rsidRPr="00340080">
        <w:rPr>
          <w:rFonts w:ascii="Times New Roman" w:eastAsia="Calibri" w:hAnsi="Times New Roman"/>
          <w:bCs/>
          <w:i/>
          <w:iCs/>
          <w:sz w:val="24"/>
          <w:szCs w:val="24"/>
        </w:rPr>
        <w:t>давать совет и принимать /не принимать его; приглашать к действию/взаимодействию;</w:t>
      </w:r>
    </w:p>
    <w:p w:rsidR="0086530D" w:rsidRPr="00340080" w:rsidRDefault="0086530D" w:rsidP="0086530D">
      <w:pPr>
        <w:spacing w:after="0"/>
        <w:ind w:left="66"/>
        <w:contextualSpacing/>
        <w:rPr>
          <w:rFonts w:ascii="Times New Roman" w:eastAsia="Calibri" w:hAnsi="Times New Roman"/>
          <w:bCs/>
          <w:i/>
          <w:iCs/>
          <w:sz w:val="24"/>
          <w:szCs w:val="24"/>
        </w:rPr>
      </w:pPr>
      <w:r w:rsidRPr="00340080">
        <w:rPr>
          <w:rFonts w:ascii="Times New Roman" w:eastAsia="Calibri" w:hAnsi="Times New Roman"/>
          <w:b/>
          <w:bCs/>
          <w:iCs/>
          <w:sz w:val="24"/>
          <w:szCs w:val="24"/>
        </w:rPr>
        <w:t>Говорение. Монологическая речь</w:t>
      </w:r>
    </w:p>
    <w:p w:rsidR="0086530D" w:rsidRPr="00340080" w:rsidRDefault="0086530D" w:rsidP="0086530D">
      <w:pPr>
        <w:autoSpaceDE w:val="0"/>
        <w:autoSpaceDN w:val="0"/>
        <w:adjustRightInd w:val="0"/>
        <w:spacing w:after="0"/>
        <w:ind w:left="426"/>
        <w:contextualSpacing/>
        <w:jc w:val="both"/>
        <w:rPr>
          <w:rFonts w:ascii="Times New Roman" w:eastAsia="TimesNewRomanPSMT" w:hAnsi="Times New Roman"/>
          <w:b/>
          <w:iCs/>
          <w:sz w:val="24"/>
          <w:szCs w:val="24"/>
        </w:rPr>
      </w:pPr>
      <w:r w:rsidRPr="00340080">
        <w:rPr>
          <w:rFonts w:ascii="Times New Roman" w:eastAsia="Calibri" w:hAnsi="Times New Roman"/>
          <w:b/>
          <w:bCs/>
          <w:iCs/>
          <w:sz w:val="24"/>
          <w:szCs w:val="24"/>
        </w:rPr>
        <w:t>Семи</w:t>
      </w:r>
      <w:r w:rsidRPr="00340080">
        <w:rPr>
          <w:rFonts w:ascii="Times New Roman" w:eastAsia="TimesNewRomanPSMT" w:hAnsi="Times New Roman"/>
          <w:b/>
          <w:iCs/>
          <w:sz w:val="24"/>
          <w:szCs w:val="24"/>
        </w:rPr>
        <w:t>классник научится:</w:t>
      </w:r>
    </w:p>
    <w:p w:rsidR="0086530D" w:rsidRPr="00340080" w:rsidRDefault="0086530D" w:rsidP="00865AEE">
      <w:pPr>
        <w:numPr>
          <w:ilvl w:val="0"/>
          <w:numId w:val="235"/>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высказываться о фактах и событиях, используя основные коммуникативные типы речи (описание, повествование, сообщение, характеристика);</w:t>
      </w:r>
    </w:p>
    <w:p w:rsidR="0086530D" w:rsidRPr="00340080" w:rsidRDefault="0086530D" w:rsidP="00865AEE">
      <w:pPr>
        <w:numPr>
          <w:ilvl w:val="0"/>
          <w:numId w:val="235"/>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передавать основное содержание прочитанного текста с опорой на текст, ключевые слова, план</w:t>
      </w:r>
    </w:p>
    <w:p w:rsidR="0086530D" w:rsidRPr="00340080" w:rsidRDefault="0086530D" w:rsidP="0086530D">
      <w:p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b/>
          <w:i/>
          <w:iCs/>
          <w:sz w:val="24"/>
          <w:szCs w:val="24"/>
        </w:rPr>
        <w:t>Семиклассник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35"/>
        </w:numPr>
        <w:tabs>
          <w:tab w:val="left" w:pos="0"/>
        </w:tabs>
        <w:autoSpaceDE w:val="0"/>
        <w:autoSpaceDN w:val="0"/>
        <w:adjustRightInd w:val="0"/>
        <w:spacing w:after="0"/>
        <w:ind w:left="426"/>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кратко высказываться без предварительной подготовки на заданную тему.</w:t>
      </w:r>
    </w:p>
    <w:p w:rsidR="0086530D" w:rsidRPr="00340080" w:rsidRDefault="0086530D" w:rsidP="0086530D">
      <w:pPr>
        <w:autoSpaceDE w:val="0"/>
        <w:autoSpaceDN w:val="0"/>
        <w:adjustRightInd w:val="0"/>
        <w:spacing w:after="0"/>
        <w:ind w:left="426"/>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Аудирование</w:t>
      </w:r>
    </w:p>
    <w:p w:rsidR="0086530D" w:rsidRPr="00340080" w:rsidRDefault="0086530D" w:rsidP="0086530D">
      <w:pPr>
        <w:autoSpaceDE w:val="0"/>
        <w:autoSpaceDN w:val="0"/>
        <w:adjustRightInd w:val="0"/>
        <w:spacing w:after="0"/>
        <w:ind w:left="426"/>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Семиклассник научится:</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понимать основное содержание несложных аутентичных текстов в рамках изученных тем;</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выделять основную мысль звучащего текста;</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распознавать на слух и полностью понимать речь одноклассника в ходе общения с ним</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распознавать на слух и понимать связное высказывание учителя, построенное на знакомом материале</w:t>
      </w:r>
    </w:p>
    <w:p w:rsidR="0086530D" w:rsidRPr="00340080" w:rsidRDefault="0086530D" w:rsidP="0086530D">
      <w:pPr>
        <w:autoSpaceDE w:val="0"/>
        <w:autoSpaceDN w:val="0"/>
        <w:adjustRightInd w:val="0"/>
        <w:spacing w:after="0"/>
        <w:ind w:left="426"/>
        <w:contextualSpacing/>
        <w:jc w:val="both"/>
        <w:rPr>
          <w:rFonts w:ascii="Times New Roman" w:eastAsia="TimesNewRomanPSMT" w:hAnsi="Times New Roman"/>
          <w:b/>
          <w:i/>
          <w:sz w:val="24"/>
          <w:szCs w:val="24"/>
        </w:rPr>
      </w:pPr>
      <w:r w:rsidRPr="00340080">
        <w:rPr>
          <w:rFonts w:ascii="Times New Roman" w:eastAsia="TimesNewRomanPSMT" w:hAnsi="Times New Roman"/>
          <w:b/>
          <w:i/>
          <w:iCs/>
          <w:sz w:val="24"/>
          <w:szCs w:val="24"/>
        </w:rPr>
        <w:t>Семиклассник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60"/>
        </w:numPr>
        <w:autoSpaceDE w:val="0"/>
        <w:autoSpaceDN w:val="0"/>
        <w:adjustRightInd w:val="0"/>
        <w:spacing w:after="0"/>
        <w:ind w:left="426"/>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использовать переспрос или просьбу повторить детали,</w:t>
      </w:r>
    </w:p>
    <w:p w:rsidR="0086530D" w:rsidRPr="00340080" w:rsidRDefault="0086530D" w:rsidP="00865AEE">
      <w:pPr>
        <w:numPr>
          <w:ilvl w:val="0"/>
          <w:numId w:val="260"/>
        </w:numPr>
        <w:autoSpaceDE w:val="0"/>
        <w:autoSpaceDN w:val="0"/>
        <w:adjustRightInd w:val="0"/>
        <w:spacing w:after="0"/>
        <w:ind w:left="426"/>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отделять главные факты, опуская второстепенные</w:t>
      </w:r>
    </w:p>
    <w:p w:rsidR="0086530D" w:rsidRPr="00340080" w:rsidRDefault="0086530D" w:rsidP="0086530D">
      <w:pPr>
        <w:autoSpaceDE w:val="0"/>
        <w:autoSpaceDN w:val="0"/>
        <w:adjustRightInd w:val="0"/>
        <w:spacing w:after="0"/>
        <w:ind w:left="426"/>
        <w:contextualSpacing/>
        <w:jc w:val="both"/>
        <w:rPr>
          <w:rFonts w:ascii="Times New Roman" w:eastAsia="TimesNewRomanPSMT" w:hAnsi="Times New Roman"/>
          <w:b/>
          <w:iCs/>
          <w:sz w:val="24"/>
          <w:szCs w:val="24"/>
        </w:rPr>
      </w:pPr>
      <w:r w:rsidRPr="00340080">
        <w:rPr>
          <w:rFonts w:ascii="Times New Roman" w:eastAsia="TimesNewRomanPS-ItalicMT" w:hAnsi="Times New Roman"/>
          <w:b/>
          <w:bCs/>
          <w:iCs/>
          <w:sz w:val="24"/>
          <w:szCs w:val="24"/>
        </w:rPr>
        <w:t>Чтение</w:t>
      </w:r>
    </w:p>
    <w:p w:rsidR="0086530D" w:rsidRPr="00340080" w:rsidRDefault="0086530D" w:rsidP="0086530D">
      <w:pPr>
        <w:autoSpaceDE w:val="0"/>
        <w:autoSpaceDN w:val="0"/>
        <w:adjustRightInd w:val="0"/>
        <w:spacing w:after="0"/>
        <w:ind w:left="426"/>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Семиклассник научится:</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выразительно читать вслух небольшие тексты, содержащие только изученный материал;</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зрительно воспринимать текст, узнавать знакомые слова и грамматические явления;</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определять тему (по заголовку, иллюстрациям);</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озаглавливать текст, его смысловые части;</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выражать свое мнение о прочитанном;</w:t>
      </w:r>
    </w:p>
    <w:p w:rsidR="0086530D" w:rsidRPr="00340080" w:rsidRDefault="0086530D" w:rsidP="0086530D">
      <w:pPr>
        <w:autoSpaceDE w:val="0"/>
        <w:autoSpaceDN w:val="0"/>
        <w:adjustRightInd w:val="0"/>
        <w:spacing w:after="0"/>
        <w:ind w:left="426"/>
        <w:contextualSpacing/>
        <w:jc w:val="both"/>
        <w:rPr>
          <w:rFonts w:ascii="Times New Roman" w:eastAsia="TimesNewRomanPSMT" w:hAnsi="Times New Roman"/>
          <w:b/>
          <w:i/>
          <w:sz w:val="24"/>
          <w:szCs w:val="24"/>
        </w:rPr>
      </w:pPr>
      <w:r w:rsidRPr="00340080">
        <w:rPr>
          <w:rFonts w:ascii="Times New Roman" w:eastAsia="TimesNewRomanPSMT" w:hAnsi="Times New Roman"/>
          <w:b/>
          <w:i/>
          <w:iCs/>
          <w:sz w:val="24"/>
          <w:szCs w:val="24"/>
        </w:rPr>
        <w:t>Семиклассник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выбирать необходимую информацию, просмотрев один текст или несколько коротких текстов;</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прогнозировать  содержание текста на основе заголовка, иллюстраций;</w:t>
      </w:r>
    </w:p>
    <w:p w:rsidR="0086530D" w:rsidRPr="00340080" w:rsidRDefault="0086530D" w:rsidP="00865AEE">
      <w:pPr>
        <w:numPr>
          <w:ilvl w:val="0"/>
          <w:numId w:val="236"/>
        </w:numPr>
        <w:autoSpaceDE w:val="0"/>
        <w:autoSpaceDN w:val="0"/>
        <w:adjustRightInd w:val="0"/>
        <w:spacing w:after="0"/>
        <w:ind w:left="426"/>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устанавливать логическую последовательность основных фактов текста;</w:t>
      </w:r>
    </w:p>
    <w:p w:rsidR="0086530D" w:rsidRPr="00340080" w:rsidRDefault="0086530D" w:rsidP="0086530D">
      <w:pPr>
        <w:autoSpaceDE w:val="0"/>
        <w:autoSpaceDN w:val="0"/>
        <w:adjustRightInd w:val="0"/>
        <w:spacing w:after="0"/>
        <w:ind w:left="426"/>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Письменная речь</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Семиклассник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правильно писать слова, изученные в 7-м классе</w:t>
      </w:r>
    </w:p>
    <w:p w:rsidR="0086530D" w:rsidRPr="00340080" w:rsidRDefault="0086530D" w:rsidP="00865AEE">
      <w:pPr>
        <w:numPr>
          <w:ilvl w:val="0"/>
          <w:numId w:val="261"/>
        </w:num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iCs/>
          <w:sz w:val="24"/>
          <w:szCs w:val="24"/>
        </w:rPr>
        <w:t>делать краткие выписки из текста с целью их использования в собственных высказываниях</w:t>
      </w:r>
      <w:r w:rsidRPr="00340080">
        <w:rPr>
          <w:rFonts w:ascii="Times New Roman" w:eastAsia="TimesNewRomanPSMT" w:hAnsi="Times New Roman"/>
          <w:b/>
          <w:iCs/>
          <w:sz w:val="24"/>
          <w:szCs w:val="24"/>
        </w:rPr>
        <w:t xml:space="preserve">, </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iCs/>
          <w:sz w:val="24"/>
          <w:szCs w:val="24"/>
        </w:rPr>
        <w:t>заполнять анкеты и формуляры в соответствии с нормами, принятыми в стране изучаемого языка;</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писать личное письмо зарубежному другу с опорой на образец: сообщать краткие сведения о себе и запрашивать аналогичную информацию о нем;</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писать короткие поздравления (с днем рождения, с другим праздником) с соответствующими пожеланиями.</w:t>
      </w:r>
    </w:p>
    <w:p w:rsidR="0086530D" w:rsidRPr="00340080" w:rsidRDefault="0086530D" w:rsidP="00865AEE">
      <w:pPr>
        <w:numPr>
          <w:ilvl w:val="0"/>
          <w:numId w:val="237"/>
        </w:num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37"/>
        </w:numPr>
        <w:autoSpaceDE w:val="0"/>
        <w:autoSpaceDN w:val="0"/>
        <w:adjustRightInd w:val="0"/>
        <w:spacing w:after="0"/>
        <w:contextualSpacing/>
        <w:jc w:val="both"/>
        <w:rPr>
          <w:rFonts w:ascii="Times New Roman" w:eastAsia="TimesNewRomanPS-ItalicMT" w:hAnsi="Times New Roman"/>
          <w:bCs/>
          <w:i/>
          <w:iCs/>
          <w:sz w:val="24"/>
          <w:szCs w:val="24"/>
        </w:rPr>
      </w:pPr>
      <w:r w:rsidRPr="00340080">
        <w:rPr>
          <w:rFonts w:ascii="Times New Roman" w:eastAsia="TimesNewRomanPS-ItalicMT" w:hAnsi="Times New Roman"/>
          <w:bCs/>
          <w:i/>
          <w:iCs/>
          <w:sz w:val="24"/>
          <w:szCs w:val="24"/>
        </w:rPr>
        <w:t>применять основные правила чтения и орфографии;</w:t>
      </w:r>
    </w:p>
    <w:p w:rsidR="0086530D" w:rsidRPr="00340080" w:rsidRDefault="0086530D" w:rsidP="00865AEE">
      <w:pPr>
        <w:numPr>
          <w:ilvl w:val="0"/>
          <w:numId w:val="237"/>
        </w:numPr>
        <w:autoSpaceDE w:val="0"/>
        <w:autoSpaceDN w:val="0"/>
        <w:adjustRightInd w:val="0"/>
        <w:spacing w:after="0"/>
        <w:contextualSpacing/>
        <w:jc w:val="both"/>
        <w:rPr>
          <w:rFonts w:ascii="Times New Roman" w:eastAsia="TimesNewRomanPS-ItalicMT" w:hAnsi="Times New Roman"/>
          <w:bCs/>
          <w:i/>
          <w:iCs/>
          <w:sz w:val="24"/>
          <w:szCs w:val="24"/>
        </w:rPr>
      </w:pPr>
      <w:r w:rsidRPr="00340080">
        <w:rPr>
          <w:rFonts w:ascii="Times New Roman" w:eastAsia="TimesNewRomanPS-ItalicMT" w:hAnsi="Times New Roman"/>
          <w:bCs/>
          <w:i/>
          <w:iCs/>
          <w:sz w:val="24"/>
          <w:szCs w:val="24"/>
        </w:rPr>
        <w:t>вставлять пропущенные слова</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Фонетическая сторона речи</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Семиклассник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соблюдать правильное ударение в изученных словах;</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воспроизводить слова по транскрипции;</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различать коммуникативные типы предложения по интонации;</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корректно произносить предложения с точки зрения их ритмико- интонационных особенностей</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i/>
          <w:iCs/>
          <w:sz w:val="24"/>
          <w:szCs w:val="24"/>
        </w:rPr>
      </w:pPr>
      <w:r w:rsidRPr="00340080">
        <w:rPr>
          <w:rFonts w:ascii="Times New Roman" w:eastAsia="TimesNewRomanPSMT" w:hAnsi="Times New Roman"/>
          <w:b/>
          <w:i/>
          <w:iCs/>
          <w:sz w:val="24"/>
          <w:szCs w:val="24"/>
        </w:rPr>
        <w:t>Семиклассник</w:t>
      </w:r>
      <w:r w:rsidRPr="00340080">
        <w:rPr>
          <w:rFonts w:ascii="Times New Roman" w:eastAsia="TimesNewRomanPS-ItalicMT" w:hAnsi="Times New Roman"/>
          <w:b/>
          <w:i/>
          <w:iCs/>
          <w:sz w:val="24"/>
          <w:szCs w:val="24"/>
        </w:rPr>
        <w:t xml:space="preserve"> получит возможность научиться:</w:t>
      </w:r>
    </w:p>
    <w:p w:rsidR="0086530D" w:rsidRPr="00340080" w:rsidRDefault="0086530D" w:rsidP="00865AEE">
      <w:pPr>
        <w:numPr>
          <w:ilvl w:val="0"/>
          <w:numId w:val="262"/>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оперировать полученными фонетическими сведениями из словаря в чтении и говорении</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Лексическая сторона речи</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Семиклассник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7 класса и употреблять их в речи;</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употреблять в устной и письменной речи интернациональные слова;</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Семиклассникполучит возможность научиться: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употреблять в речи синонимы, антонимы;</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использовать в речи простейшие устойчивые словосочетания, оценочную лексику и речевые клише в соответствии с коммуникативной задачей;</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 xml:space="preserve">Словообразование: </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Семиклассник  научится:</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узнавать простые словообразовательные элементы (суффиксы, префиксы);</w:t>
      </w:r>
    </w:p>
    <w:p w:rsidR="0086530D" w:rsidRPr="00340080" w:rsidRDefault="0086530D" w:rsidP="00865AEE">
      <w:pPr>
        <w:numPr>
          <w:ilvl w:val="0"/>
          <w:numId w:val="239"/>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выбирать нужное значение многозначного слова;</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
          <w:iCs/>
          <w:sz w:val="24"/>
          <w:szCs w:val="24"/>
        </w:rPr>
      </w:pPr>
      <w:r w:rsidRPr="00340080">
        <w:rPr>
          <w:rFonts w:ascii="Times New Roman" w:eastAsia="TimesNewRomanPS-ItalicMT" w:hAnsi="Times New Roman"/>
          <w:b/>
          <w:bCs/>
          <w:i/>
          <w:iCs/>
          <w:sz w:val="24"/>
          <w:szCs w:val="24"/>
        </w:rPr>
        <w:t>Семиклассник получит возможность научиться:</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
          <w:iCs/>
          <w:sz w:val="24"/>
          <w:szCs w:val="24"/>
        </w:rPr>
      </w:pPr>
      <w:r w:rsidRPr="00340080">
        <w:rPr>
          <w:rFonts w:ascii="Times New Roman" w:eastAsia="TimesNewRomanPS-ItalicMT" w:hAnsi="Times New Roman"/>
          <w:bCs/>
          <w:i/>
          <w:iCs/>
          <w:sz w:val="24"/>
          <w:szCs w:val="24"/>
        </w:rPr>
        <w:t>распознавать принадлежность слова к определенной части речи</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Грамматическая сторона речи</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ItalicMT" w:hAnsi="Times New Roman"/>
          <w:b/>
          <w:bCs/>
          <w:iCs/>
          <w:sz w:val="24"/>
          <w:szCs w:val="24"/>
        </w:rPr>
        <w:t>Сем</w:t>
      </w:r>
      <w:r w:rsidRPr="00340080">
        <w:rPr>
          <w:rFonts w:ascii="Times New Roman" w:eastAsia="TimesNewRomanPSMT" w:hAnsi="Times New Roman"/>
          <w:b/>
          <w:iCs/>
          <w:sz w:val="24"/>
          <w:szCs w:val="24"/>
        </w:rPr>
        <w:t>иклассник научится:</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Воспроизводить основные коммуникативные типы предложений на основе моделей речевых образцов;</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Соблюдать порядок слов в предложении;</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Различать нераспространенные и распространенные предложения;</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Использовать в речи простые предложения с простым глагольным, составным именным и составным глагольными сказуемыми;</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Различать условные предложения реального и нереального характера;</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Различать типы вопросительных предложений;</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 xml:space="preserve">Понимать при чтении и на слух конструкции </w:t>
      </w:r>
      <w:r w:rsidRPr="00340080">
        <w:rPr>
          <w:rFonts w:ascii="Times New Roman" w:eastAsia="TimesNewRomanPS-ItalicMT" w:hAnsi="Times New Roman"/>
          <w:bCs/>
          <w:iCs/>
          <w:sz w:val="24"/>
          <w:szCs w:val="24"/>
          <w:lang w:val="en-US"/>
        </w:rPr>
        <w:t>as</w:t>
      </w:r>
      <w:r w:rsidRPr="00340080">
        <w:rPr>
          <w:rFonts w:ascii="Times New Roman" w:eastAsia="TimesNewRomanPS-ItalicMT" w:hAnsi="Times New Roman"/>
          <w:bCs/>
          <w:iCs/>
          <w:sz w:val="24"/>
          <w:szCs w:val="24"/>
        </w:rPr>
        <w:t>…</w:t>
      </w:r>
      <w:r w:rsidRPr="00340080">
        <w:rPr>
          <w:rFonts w:ascii="Times New Roman" w:eastAsia="TimesNewRomanPS-ItalicMT" w:hAnsi="Times New Roman"/>
          <w:bCs/>
          <w:iCs/>
          <w:sz w:val="24"/>
          <w:szCs w:val="24"/>
          <w:lang w:val="en-US"/>
        </w:rPr>
        <w:t>as</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notsoas</w:t>
      </w:r>
      <w:r w:rsidRPr="00340080">
        <w:rPr>
          <w:rFonts w:ascii="Times New Roman" w:eastAsia="TimesNewRomanPS-ItalicMT" w:hAnsi="Times New Roman"/>
          <w:bCs/>
          <w:iCs/>
          <w:sz w:val="24"/>
          <w:szCs w:val="24"/>
        </w:rPr>
        <w:t>, конструкции с глаголами на –</w:t>
      </w:r>
      <w:r w:rsidRPr="00340080">
        <w:rPr>
          <w:rFonts w:ascii="Times New Roman" w:eastAsia="TimesNewRomanPS-ItalicMT" w:hAnsi="Times New Roman"/>
          <w:bCs/>
          <w:iCs/>
          <w:sz w:val="24"/>
          <w:szCs w:val="24"/>
          <w:lang w:val="en-US"/>
        </w:rPr>
        <w:t>ing</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tolook</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feelhappy</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c</w:t>
      </w:r>
      <w:r w:rsidRPr="00340080">
        <w:rPr>
          <w:rFonts w:ascii="Times New Roman" w:eastAsia="TimesNewRomanPS-ItalicMT" w:hAnsi="Times New Roman"/>
          <w:bCs/>
          <w:iCs/>
          <w:sz w:val="24"/>
          <w:szCs w:val="24"/>
        </w:rPr>
        <w:t xml:space="preserve"> инфинитивом,  и использовать их в рецептивной и продуктивной типах речи; </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 xml:space="preserve">Понимать при чтении и на слух известные глаголы в изъявительном наклонении в действительном залоге в </w:t>
      </w:r>
      <w:r w:rsidRPr="00340080">
        <w:rPr>
          <w:rFonts w:ascii="Times New Roman" w:eastAsia="TimesNewRomanPS-ItalicMT" w:hAnsi="Times New Roman"/>
          <w:bCs/>
          <w:iCs/>
          <w:sz w:val="24"/>
          <w:szCs w:val="24"/>
          <w:lang w:val="en-US"/>
        </w:rPr>
        <w:t>Present</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Past</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FutureSimple</w:t>
      </w:r>
      <w:r w:rsidRPr="00340080">
        <w:rPr>
          <w:rFonts w:ascii="Times New Roman" w:eastAsia="TimesNewRomanPS-ItalicMT" w:hAnsi="Times New Roman"/>
          <w:bCs/>
          <w:iCs/>
          <w:sz w:val="24"/>
          <w:szCs w:val="24"/>
        </w:rPr>
        <w:t>;</w:t>
      </w:r>
    </w:p>
    <w:p w:rsidR="0086530D" w:rsidRPr="00340080" w:rsidRDefault="0086530D" w:rsidP="00865AEE">
      <w:pPr>
        <w:numPr>
          <w:ilvl w:val="0"/>
          <w:numId w:val="263"/>
        </w:numPr>
        <w:autoSpaceDE w:val="0"/>
        <w:autoSpaceDN w:val="0"/>
        <w:adjustRightInd w:val="0"/>
        <w:spacing w:after="0"/>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Понимать при чтении и на слух известные глаголы в страдательном залоге вPresent, Past, FutureSimple;</w:t>
      </w:r>
    </w:p>
    <w:p w:rsidR="0086530D" w:rsidRPr="00340080" w:rsidRDefault="0086530D" w:rsidP="00865AEE">
      <w:pPr>
        <w:numPr>
          <w:ilvl w:val="0"/>
          <w:numId w:val="263"/>
        </w:numPr>
        <w:autoSpaceDE w:val="0"/>
        <w:autoSpaceDN w:val="0"/>
        <w:adjustRightInd w:val="0"/>
        <w:spacing w:after="0"/>
        <w:ind w:left="709" w:hanging="283"/>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 xml:space="preserve">Выражать свое отношение к действию с помощью модальных глаголов </w:t>
      </w:r>
      <w:r w:rsidRPr="00340080">
        <w:rPr>
          <w:rFonts w:ascii="Times New Roman" w:eastAsia="TimesNewRomanPS-ItalicMT" w:hAnsi="Times New Roman"/>
          <w:bCs/>
          <w:iCs/>
          <w:sz w:val="24"/>
          <w:szCs w:val="24"/>
          <w:lang w:val="en-US"/>
        </w:rPr>
        <w:t>can</w:t>
      </w:r>
      <w:r w:rsidRPr="00340080">
        <w:rPr>
          <w:rFonts w:ascii="Times New Roman" w:eastAsia="TimesNewRomanPS-ItalicMT" w:hAnsi="Times New Roman"/>
          <w:bCs/>
          <w:iCs/>
          <w:sz w:val="24"/>
          <w:szCs w:val="24"/>
        </w:rPr>
        <w:t>/</w:t>
      </w:r>
      <w:r w:rsidRPr="00340080">
        <w:rPr>
          <w:rFonts w:ascii="Times New Roman" w:eastAsia="TimesNewRomanPS-ItalicMT" w:hAnsi="Times New Roman"/>
          <w:bCs/>
          <w:iCs/>
          <w:sz w:val="24"/>
          <w:szCs w:val="24"/>
          <w:lang w:val="en-US"/>
        </w:rPr>
        <w:t>could</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may</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must</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should</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haveto</w:t>
      </w:r>
      <w:r w:rsidRPr="00340080">
        <w:rPr>
          <w:rFonts w:ascii="Times New Roman" w:eastAsia="TimesNewRomanPS-ItalicMT" w:hAnsi="Times New Roman"/>
          <w:bCs/>
          <w:iCs/>
          <w:sz w:val="24"/>
          <w:szCs w:val="24"/>
        </w:rPr>
        <w:t>;</w:t>
      </w:r>
    </w:p>
    <w:p w:rsidR="0086530D" w:rsidRPr="00340080" w:rsidRDefault="0086530D" w:rsidP="00865AEE">
      <w:pPr>
        <w:numPr>
          <w:ilvl w:val="0"/>
          <w:numId w:val="263"/>
        </w:numPr>
        <w:autoSpaceDE w:val="0"/>
        <w:autoSpaceDN w:val="0"/>
        <w:adjustRightInd w:val="0"/>
        <w:spacing w:after="0"/>
        <w:ind w:left="709" w:hanging="283"/>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Понимать при чтении и на слух косвенную речь;</w:t>
      </w:r>
    </w:p>
    <w:p w:rsidR="0086530D" w:rsidRPr="00340080" w:rsidRDefault="0086530D" w:rsidP="00865AEE">
      <w:pPr>
        <w:numPr>
          <w:ilvl w:val="0"/>
          <w:numId w:val="263"/>
        </w:numPr>
        <w:autoSpaceDE w:val="0"/>
        <w:autoSpaceDN w:val="0"/>
        <w:adjustRightInd w:val="0"/>
        <w:spacing w:after="0"/>
        <w:ind w:left="709" w:hanging="283"/>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Различать причастия настоящего и прошедшего времени;</w:t>
      </w:r>
    </w:p>
    <w:p w:rsidR="0086530D" w:rsidRPr="00340080" w:rsidRDefault="0086530D" w:rsidP="00865AEE">
      <w:pPr>
        <w:numPr>
          <w:ilvl w:val="0"/>
          <w:numId w:val="263"/>
        </w:numPr>
        <w:autoSpaceDE w:val="0"/>
        <w:autoSpaceDN w:val="0"/>
        <w:adjustRightInd w:val="0"/>
        <w:spacing w:after="0"/>
        <w:ind w:left="709" w:hanging="283"/>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Узнавать при чтении и на слух наиболее употребительные фразовые глаголы;</w:t>
      </w:r>
    </w:p>
    <w:p w:rsidR="0086530D" w:rsidRPr="00340080" w:rsidRDefault="0086530D" w:rsidP="00865AEE">
      <w:pPr>
        <w:numPr>
          <w:ilvl w:val="0"/>
          <w:numId w:val="263"/>
        </w:numPr>
        <w:autoSpaceDE w:val="0"/>
        <w:autoSpaceDN w:val="0"/>
        <w:adjustRightInd w:val="0"/>
        <w:spacing w:after="0"/>
        <w:ind w:left="709" w:hanging="283"/>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Различать и образовывать степени сравнения прилагательных и наречий;</w:t>
      </w:r>
    </w:p>
    <w:p w:rsidR="0086530D" w:rsidRPr="00340080" w:rsidRDefault="0086530D" w:rsidP="00865AEE">
      <w:pPr>
        <w:numPr>
          <w:ilvl w:val="0"/>
          <w:numId w:val="263"/>
        </w:numPr>
        <w:autoSpaceDE w:val="0"/>
        <w:autoSpaceDN w:val="0"/>
        <w:adjustRightInd w:val="0"/>
        <w:spacing w:after="0"/>
        <w:ind w:left="709" w:hanging="283"/>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 xml:space="preserve">Узнавать и употреблять в речи личные местоимения в именительном падеже, неопределенные местоимения </w:t>
      </w:r>
      <w:r w:rsidRPr="00340080">
        <w:rPr>
          <w:rFonts w:ascii="Times New Roman" w:eastAsia="TimesNewRomanPS-ItalicMT" w:hAnsi="Times New Roman"/>
          <w:bCs/>
          <w:iCs/>
          <w:sz w:val="24"/>
          <w:szCs w:val="24"/>
          <w:lang w:val="en-US"/>
        </w:rPr>
        <w:t>some</w:t>
      </w:r>
      <w:r w:rsidRPr="00340080">
        <w:rPr>
          <w:rFonts w:ascii="Times New Roman" w:eastAsia="TimesNewRomanPS-ItalicMT" w:hAnsi="Times New Roman"/>
          <w:bCs/>
          <w:iCs/>
          <w:sz w:val="24"/>
          <w:szCs w:val="24"/>
        </w:rPr>
        <w:t xml:space="preserve">, </w:t>
      </w:r>
      <w:r w:rsidRPr="00340080">
        <w:rPr>
          <w:rFonts w:ascii="Times New Roman" w:eastAsia="TimesNewRomanPS-ItalicMT" w:hAnsi="Times New Roman"/>
          <w:bCs/>
          <w:iCs/>
          <w:sz w:val="24"/>
          <w:szCs w:val="24"/>
          <w:lang w:val="en-US"/>
        </w:rPr>
        <w:t>any</w:t>
      </w:r>
      <w:r w:rsidRPr="00340080">
        <w:rPr>
          <w:rFonts w:ascii="Times New Roman" w:eastAsia="TimesNewRomanPS-ItalicMT" w:hAnsi="Times New Roman"/>
          <w:bCs/>
          <w:iCs/>
          <w:sz w:val="24"/>
          <w:szCs w:val="24"/>
        </w:rPr>
        <w:t>;</w:t>
      </w:r>
    </w:p>
    <w:p w:rsidR="0086530D" w:rsidRPr="00340080" w:rsidRDefault="0086530D" w:rsidP="00865AEE">
      <w:pPr>
        <w:numPr>
          <w:ilvl w:val="0"/>
          <w:numId w:val="263"/>
        </w:numPr>
        <w:autoSpaceDE w:val="0"/>
        <w:autoSpaceDN w:val="0"/>
        <w:adjustRightInd w:val="0"/>
        <w:spacing w:after="0"/>
        <w:ind w:left="709" w:hanging="283"/>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Узнавать и употреблять в речи некоторые наречия времени и образа действия;</w:t>
      </w:r>
    </w:p>
    <w:p w:rsidR="0086530D" w:rsidRPr="00340080" w:rsidRDefault="0086530D" w:rsidP="00865AEE">
      <w:pPr>
        <w:numPr>
          <w:ilvl w:val="0"/>
          <w:numId w:val="263"/>
        </w:numPr>
        <w:autoSpaceDE w:val="0"/>
        <w:autoSpaceDN w:val="0"/>
        <w:adjustRightInd w:val="0"/>
        <w:spacing w:after="0"/>
        <w:ind w:left="709" w:hanging="283"/>
        <w:contextualSpacing/>
        <w:jc w:val="both"/>
        <w:rPr>
          <w:rFonts w:ascii="Times New Roman" w:eastAsia="TimesNewRomanPS-ItalicMT" w:hAnsi="Times New Roman"/>
          <w:bCs/>
          <w:iCs/>
          <w:sz w:val="24"/>
          <w:szCs w:val="24"/>
        </w:rPr>
      </w:pPr>
      <w:r w:rsidRPr="00340080">
        <w:rPr>
          <w:rFonts w:ascii="Times New Roman" w:eastAsia="TimesNewRomanPS-ItalicMT" w:hAnsi="Times New Roman"/>
          <w:bCs/>
          <w:iCs/>
          <w:sz w:val="24"/>
          <w:szCs w:val="24"/>
        </w:rPr>
        <w:t>Различать при чтении и употреблять в устной речи числительные для обозначения дат, предлоги места, времени, направления</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Семиклассникполучит возможность научиться:</w:t>
      </w:r>
    </w:p>
    <w:p w:rsidR="0086530D" w:rsidRPr="00340080" w:rsidRDefault="0086530D" w:rsidP="00865AEE">
      <w:pPr>
        <w:numPr>
          <w:ilvl w:val="0"/>
          <w:numId w:val="264"/>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Употреблять в устных высказываниях сложноподчиненные предложения: времени, места, условия, определительные</w:t>
      </w:r>
    </w:p>
    <w:p w:rsidR="0086530D" w:rsidRPr="00340080" w:rsidRDefault="0086530D" w:rsidP="00865AEE">
      <w:pPr>
        <w:numPr>
          <w:ilvl w:val="0"/>
          <w:numId w:val="264"/>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употреблять условные предложения реального и нереального характера;</w:t>
      </w:r>
    </w:p>
    <w:p w:rsidR="0086530D" w:rsidRPr="00340080" w:rsidRDefault="0086530D" w:rsidP="00865AEE">
      <w:pPr>
        <w:numPr>
          <w:ilvl w:val="0"/>
          <w:numId w:val="264"/>
        </w:numPr>
        <w:spacing w:after="0"/>
        <w:ind w:left="709" w:hanging="283"/>
        <w:contextualSpacing/>
        <w:rPr>
          <w:rFonts w:ascii="Times New Roman" w:eastAsia="TimesNewRomanPSMT" w:hAnsi="Times New Roman"/>
          <w:i/>
          <w:iCs/>
          <w:sz w:val="24"/>
          <w:szCs w:val="24"/>
        </w:rPr>
      </w:pPr>
      <w:r w:rsidRPr="00340080">
        <w:rPr>
          <w:rFonts w:ascii="Times New Roman" w:eastAsia="TimesNewRomanPSMT" w:hAnsi="Times New Roman"/>
          <w:i/>
          <w:iCs/>
          <w:sz w:val="24"/>
          <w:szCs w:val="24"/>
        </w:rPr>
        <w:t>употреблять все  типы вопросительных предложений</w:t>
      </w:r>
    </w:p>
    <w:p w:rsidR="0086530D" w:rsidRPr="00340080" w:rsidRDefault="0086530D" w:rsidP="00865AEE">
      <w:pPr>
        <w:numPr>
          <w:ilvl w:val="0"/>
          <w:numId w:val="264"/>
        </w:num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i/>
          <w:iCs/>
          <w:sz w:val="24"/>
          <w:szCs w:val="24"/>
        </w:rPr>
        <w:t>Понимать и употреблять известные глаголы в изъявитеьном наклонении в действительном залоге в Present, Past, Future</w:t>
      </w:r>
      <w:r w:rsidRPr="00340080">
        <w:rPr>
          <w:rFonts w:ascii="Times New Roman" w:eastAsia="TimesNewRomanPSMT" w:hAnsi="Times New Roman"/>
          <w:i/>
          <w:iCs/>
          <w:sz w:val="24"/>
          <w:szCs w:val="24"/>
          <w:lang w:val="en-US"/>
        </w:rPr>
        <w:t>Perfect</w:t>
      </w:r>
      <w:r w:rsidRPr="00340080">
        <w:rPr>
          <w:rFonts w:ascii="Times New Roman" w:eastAsia="TimesNewRomanPSMT" w:hAnsi="Times New Roman"/>
          <w:i/>
          <w:iCs/>
          <w:sz w:val="24"/>
          <w:szCs w:val="24"/>
        </w:rPr>
        <w:t xml:space="preserve">, </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lang w:val="en-US"/>
        </w:rPr>
        <w:t>Present, Past, Future ContinuousTense</w:t>
      </w:r>
      <w:r w:rsidRPr="00340080">
        <w:rPr>
          <w:rFonts w:ascii="Times New Roman" w:eastAsia="TimesNewRomanPSMT" w:hAnsi="Times New Roman"/>
          <w:i/>
          <w:iCs/>
          <w:sz w:val="24"/>
          <w:szCs w:val="24"/>
        </w:rPr>
        <w:t>;</w:t>
      </w:r>
    </w:p>
    <w:p w:rsidR="0086530D" w:rsidRPr="00340080" w:rsidRDefault="0086530D" w:rsidP="00865AEE">
      <w:pPr>
        <w:numPr>
          <w:ilvl w:val="0"/>
          <w:numId w:val="264"/>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Употреблять в устных высказываниях глаголы в страдательном залоге</w:t>
      </w:r>
    </w:p>
    <w:p w:rsidR="0086530D" w:rsidRPr="00340080" w:rsidRDefault="0086530D" w:rsidP="00865AEE">
      <w:pPr>
        <w:numPr>
          <w:ilvl w:val="0"/>
          <w:numId w:val="264"/>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 xml:space="preserve">Выражать свое отношение к действию с помощью модальных глаголов </w:t>
      </w:r>
      <w:r w:rsidRPr="00340080">
        <w:rPr>
          <w:rFonts w:ascii="Times New Roman" w:eastAsia="TimesNewRomanPSMT" w:hAnsi="Times New Roman"/>
          <w:i/>
          <w:iCs/>
          <w:sz w:val="24"/>
          <w:szCs w:val="24"/>
          <w:lang w:val="en-US"/>
        </w:rPr>
        <w:t>tobeableto</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might</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shall</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would</w:t>
      </w:r>
      <w:r w:rsidRPr="00340080">
        <w:rPr>
          <w:rFonts w:ascii="Times New Roman" w:eastAsia="TimesNewRomanPSMT" w:hAnsi="Times New Roman"/>
          <w:i/>
          <w:iCs/>
          <w:sz w:val="24"/>
          <w:szCs w:val="24"/>
        </w:rPr>
        <w:t xml:space="preserve">, </w:t>
      </w:r>
      <w:r w:rsidRPr="00340080">
        <w:rPr>
          <w:rFonts w:ascii="Times New Roman" w:eastAsia="TimesNewRomanPSMT" w:hAnsi="Times New Roman"/>
          <w:i/>
          <w:iCs/>
          <w:sz w:val="24"/>
          <w:szCs w:val="24"/>
          <w:lang w:val="en-US"/>
        </w:rPr>
        <w:t>need</w:t>
      </w:r>
      <w:r w:rsidRPr="00340080">
        <w:rPr>
          <w:rFonts w:ascii="Times New Roman" w:eastAsia="TimesNewRomanPSMT" w:hAnsi="Times New Roman"/>
          <w:i/>
          <w:iCs/>
          <w:sz w:val="24"/>
          <w:szCs w:val="24"/>
        </w:rPr>
        <w:t>;</w:t>
      </w:r>
    </w:p>
    <w:p w:rsidR="0086530D" w:rsidRPr="00340080" w:rsidRDefault="0086530D" w:rsidP="00865AEE">
      <w:pPr>
        <w:numPr>
          <w:ilvl w:val="0"/>
          <w:numId w:val="264"/>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Употреблять косвенную речь;</w:t>
      </w:r>
    </w:p>
    <w:p w:rsidR="0086530D" w:rsidRPr="00340080" w:rsidRDefault="0086530D" w:rsidP="00865AEE">
      <w:pPr>
        <w:numPr>
          <w:ilvl w:val="0"/>
          <w:numId w:val="264"/>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Узнавать и применять правила согласования времен;</w:t>
      </w:r>
    </w:p>
    <w:p w:rsidR="0086530D" w:rsidRPr="00340080" w:rsidRDefault="0086530D" w:rsidP="00865AEE">
      <w:pPr>
        <w:numPr>
          <w:ilvl w:val="0"/>
          <w:numId w:val="264"/>
        </w:numPr>
        <w:spacing w:after="0"/>
        <w:ind w:left="709" w:hanging="283"/>
        <w:contextualSpacing/>
        <w:rPr>
          <w:rFonts w:ascii="Times New Roman" w:eastAsia="TimesNewRomanPSMT" w:hAnsi="Times New Roman"/>
          <w:i/>
          <w:iCs/>
          <w:sz w:val="24"/>
          <w:szCs w:val="24"/>
        </w:rPr>
      </w:pPr>
      <w:r w:rsidRPr="00340080">
        <w:rPr>
          <w:rFonts w:ascii="Times New Roman" w:eastAsia="TimesNewRomanPSMT" w:hAnsi="Times New Roman"/>
          <w:i/>
          <w:iCs/>
          <w:sz w:val="24"/>
          <w:szCs w:val="24"/>
        </w:rPr>
        <w:t>Употреблять в речи  наиболее употребительные фразовые глаголы</w:t>
      </w:r>
    </w:p>
    <w:p w:rsidR="0086530D" w:rsidRPr="00340080" w:rsidRDefault="0086530D" w:rsidP="00865AEE">
      <w:pPr>
        <w:numPr>
          <w:ilvl w:val="0"/>
          <w:numId w:val="264"/>
        </w:numPr>
        <w:spacing w:after="0"/>
        <w:ind w:left="709" w:hanging="283"/>
        <w:contextualSpacing/>
        <w:rPr>
          <w:rFonts w:ascii="Times New Roman" w:eastAsia="TimesNewRomanPSMT" w:hAnsi="Times New Roman"/>
          <w:i/>
          <w:iCs/>
          <w:sz w:val="24"/>
          <w:szCs w:val="24"/>
        </w:rPr>
      </w:pPr>
      <w:r w:rsidRPr="00340080">
        <w:rPr>
          <w:rFonts w:ascii="Times New Roman" w:eastAsia="TimesNewRomanPSMT" w:hAnsi="Times New Roman"/>
          <w:i/>
          <w:iCs/>
          <w:sz w:val="24"/>
          <w:szCs w:val="24"/>
        </w:rPr>
        <w:t>Узнавать и употреблять в речи личные местоимения в объектном падеже, абсолютной форме, производные отsome, any, возвратные местоимения</w:t>
      </w:r>
    </w:p>
    <w:p w:rsidR="0086530D" w:rsidRPr="00340080" w:rsidRDefault="0086530D" w:rsidP="00865AEE">
      <w:pPr>
        <w:numPr>
          <w:ilvl w:val="0"/>
          <w:numId w:val="264"/>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Различать при чтении и употреблять в устной речи предлоги, употребляемые с глаголами в страдательном залоге</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Социокультурные знания и умения</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Семиклассник научится:</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Осуществлять межличностное и межкультурное общение с применением знаний о национально-культурных особенностями своей страны и англоязычных стран, полученных в пределах тематики 7 класса и в процессе изучения других предметов;</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Представлять родную культуру на английском языке в пределах тематики 7 класса;</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Находить сходства в традициях своей страны и англоязычных стран;</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Распознавать и употреблять в речи основные нормы речевого этикета, принятые в странах изучаемого языка;</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Овладеет сведениями о социокультурном портрете англоговорящих стран, их символики и культурном наследии;</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Представлениями  о сходстве и различиях в традициях своей страны и англоязычных стран</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Семиклассник получит возможность овладеть:</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Употребительной фоновой лексикой и реалиями англоязычных стран;</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Компенсаторные умения</w:t>
      </w:r>
    </w:p>
    <w:p w:rsidR="0086530D" w:rsidRPr="00340080" w:rsidRDefault="0086530D" w:rsidP="0086530D">
      <w:pPr>
        <w:autoSpaceDE w:val="0"/>
        <w:autoSpaceDN w:val="0"/>
        <w:adjustRightInd w:val="0"/>
        <w:spacing w:after="0"/>
        <w:ind w:left="709" w:hanging="283"/>
        <w:contextualSpacing/>
        <w:jc w:val="both"/>
        <w:rPr>
          <w:rFonts w:ascii="Times New Roman" w:eastAsia="Calibri" w:hAnsi="Times New Roman"/>
          <w:color w:val="231F20"/>
          <w:sz w:val="24"/>
          <w:szCs w:val="24"/>
        </w:rPr>
      </w:pPr>
      <w:r w:rsidRPr="00340080">
        <w:rPr>
          <w:rFonts w:ascii="Times New Roman" w:eastAsia="TimesNewRomanPSMT" w:hAnsi="Times New Roman"/>
          <w:b/>
          <w:iCs/>
          <w:sz w:val="24"/>
          <w:szCs w:val="24"/>
        </w:rPr>
        <w:t>Семиклассник научится:</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Использовать в качестве опоры ключевые слова, план к тексту;</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Прогнозировать содержание текста на основе заголовка;</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Догадываться о значении незнакомых слов по контексту;</w:t>
      </w:r>
    </w:p>
    <w:p w:rsidR="0086530D" w:rsidRPr="00340080" w:rsidRDefault="0086530D" w:rsidP="0086530D">
      <w:pPr>
        <w:autoSpaceDE w:val="0"/>
        <w:autoSpaceDN w:val="0"/>
        <w:adjustRightInd w:val="0"/>
        <w:spacing w:after="0"/>
        <w:ind w:left="709" w:hanging="283"/>
        <w:contextualSpacing/>
        <w:jc w:val="both"/>
        <w:rPr>
          <w:rFonts w:ascii="Times New Roman" w:eastAsia="Calibri" w:hAnsi="Times New Roman"/>
          <w:b/>
          <w:i/>
          <w:color w:val="231F20"/>
          <w:sz w:val="24"/>
          <w:szCs w:val="24"/>
        </w:rPr>
      </w:pPr>
      <w:r w:rsidRPr="00340080">
        <w:rPr>
          <w:rFonts w:ascii="Times New Roman" w:eastAsia="TimesNewRomanPSMT" w:hAnsi="Times New Roman"/>
          <w:b/>
          <w:i/>
          <w:iCs/>
          <w:sz w:val="24"/>
          <w:szCs w:val="24"/>
        </w:rPr>
        <w:t>Семиклассник получит возможность научиться:</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догадываться о значении слов по используемым собеседником жестам, мимике.</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
          <w:iCs/>
          <w:sz w:val="24"/>
          <w:szCs w:val="24"/>
        </w:rPr>
      </w:pPr>
      <w:r w:rsidRPr="00340080">
        <w:rPr>
          <w:rFonts w:ascii="Times New Roman" w:eastAsia="TimesNewRomanPSMT" w:hAnsi="Times New Roman"/>
          <w:b/>
          <w:iCs/>
          <w:sz w:val="24"/>
          <w:szCs w:val="24"/>
        </w:rPr>
        <w:t>Б</w:t>
      </w:r>
      <w:r w:rsidRPr="00340080">
        <w:rPr>
          <w:rFonts w:ascii="Times New Roman" w:eastAsia="TimesNewRomanPSMT" w:hAnsi="Times New Roman"/>
          <w:b/>
          <w:i/>
          <w:iCs/>
          <w:sz w:val="24"/>
          <w:szCs w:val="24"/>
        </w:rPr>
        <w:t>.</w:t>
      </w:r>
      <w:r w:rsidRPr="00340080">
        <w:rPr>
          <w:rFonts w:ascii="Times New Roman" w:eastAsia="TimesNewRomanPSMT" w:hAnsi="Times New Roman"/>
          <w:b/>
          <w:iCs/>
          <w:sz w:val="24"/>
          <w:szCs w:val="24"/>
        </w:rPr>
        <w:t>В познавательной сфере</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 xml:space="preserve">Общеучебные умения и универсальные способы деятельности </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Семиклассник научится:</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Calibri" w:hAnsi="Times New Roman"/>
          <w:color w:val="231F20"/>
          <w:sz w:val="24"/>
          <w:szCs w:val="24"/>
        </w:rPr>
      </w:pPr>
      <w:r w:rsidRPr="00340080">
        <w:rPr>
          <w:rFonts w:ascii="Times New Roman" w:eastAsia="Calibri" w:hAnsi="Times New Roman"/>
          <w:color w:val="231F20"/>
          <w:sz w:val="24"/>
          <w:szCs w:val="24"/>
        </w:rPr>
        <w:t>сравнивать языковые явления родного и иностранного языков на уровне слов и словосочетаний;</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Calibri" w:hAnsi="Times New Roman"/>
          <w:color w:val="231F20"/>
          <w:sz w:val="24"/>
          <w:szCs w:val="24"/>
        </w:rPr>
      </w:pPr>
      <w:r w:rsidRPr="00340080">
        <w:rPr>
          <w:rFonts w:ascii="Times New Roman" w:eastAsia="Calibri" w:hAnsi="Times New Roman"/>
          <w:color w:val="231F20"/>
          <w:sz w:val="24"/>
          <w:szCs w:val="24"/>
        </w:rPr>
        <w:t>пользоваться определенной стратегией чтения, аудирования;</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Calibri" w:hAnsi="Times New Roman"/>
          <w:color w:val="231F20"/>
          <w:sz w:val="24"/>
          <w:szCs w:val="24"/>
        </w:rPr>
      </w:pPr>
      <w:r w:rsidRPr="00340080">
        <w:rPr>
          <w:rFonts w:ascii="Times New Roman" w:eastAsia="Calibri" w:hAnsi="Times New Roman"/>
          <w:color w:val="231F20"/>
          <w:sz w:val="24"/>
          <w:szCs w:val="24"/>
        </w:rPr>
        <w:t>действовать по образцу при выполнении упражнений и в составлении собственных высказываний в пределах тематики 7 класса;</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Calibri" w:hAnsi="Times New Roman"/>
          <w:color w:val="231F20"/>
          <w:sz w:val="24"/>
          <w:szCs w:val="24"/>
        </w:rPr>
      </w:pPr>
      <w:r w:rsidRPr="00340080">
        <w:rPr>
          <w:rFonts w:ascii="Times New Roman" w:eastAsia="Calibri" w:hAnsi="Times New Roman"/>
          <w:color w:val="231F20"/>
          <w:sz w:val="24"/>
          <w:szCs w:val="24"/>
        </w:rPr>
        <w:t>осуществлять индивидуальную и совместную работу;</w:t>
      </w:r>
    </w:p>
    <w:p w:rsidR="0086530D" w:rsidRPr="00340080" w:rsidRDefault="0086530D" w:rsidP="00865AEE">
      <w:pPr>
        <w:numPr>
          <w:ilvl w:val="0"/>
          <w:numId w:val="242"/>
        </w:numPr>
        <w:autoSpaceDE w:val="0"/>
        <w:autoSpaceDN w:val="0"/>
        <w:adjustRightInd w:val="0"/>
        <w:spacing w:after="0"/>
        <w:ind w:left="709" w:hanging="283"/>
        <w:contextualSpacing/>
        <w:jc w:val="both"/>
        <w:rPr>
          <w:rFonts w:ascii="Times New Roman" w:eastAsia="Calibri" w:hAnsi="Times New Roman"/>
          <w:color w:val="231F20"/>
          <w:sz w:val="24"/>
          <w:szCs w:val="24"/>
        </w:rPr>
      </w:pPr>
      <w:r w:rsidRPr="00340080">
        <w:rPr>
          <w:rFonts w:ascii="Times New Roman" w:eastAsia="Calibri" w:hAnsi="Times New Roman"/>
          <w:color w:val="231F20"/>
          <w:sz w:val="24"/>
          <w:szCs w:val="24"/>
        </w:rPr>
        <w:t>пользоваться справочным материалом</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Семиклассник получит возможность научиться:</w:t>
      </w:r>
    </w:p>
    <w:p w:rsidR="0086530D" w:rsidRPr="00340080" w:rsidRDefault="0086530D" w:rsidP="00865AEE">
      <w:pPr>
        <w:numPr>
          <w:ilvl w:val="0"/>
          <w:numId w:val="242"/>
        </w:numPr>
        <w:tabs>
          <w:tab w:val="left" w:pos="6855"/>
        </w:tabs>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 xml:space="preserve">способам и приемам изучения иностранного языка; </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 В ценностно-ориентационной сфере</w:t>
      </w:r>
    </w:p>
    <w:p w:rsidR="0086530D" w:rsidRPr="00340080" w:rsidRDefault="0086530D" w:rsidP="00865AEE">
      <w:pPr>
        <w:numPr>
          <w:ilvl w:val="0"/>
          <w:numId w:val="245"/>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Сформирует представления о языке, как средстве выражения чувств, эмоций, основе культуры мышления;</w:t>
      </w:r>
    </w:p>
    <w:p w:rsidR="0086530D" w:rsidRPr="00340080" w:rsidRDefault="0086530D" w:rsidP="00865AEE">
      <w:pPr>
        <w:numPr>
          <w:ilvl w:val="0"/>
          <w:numId w:val="245"/>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Сформирует представления о целостном полиязычном, поликультурном мире; осознает место и роль  родного языка и иностранных языков в мире как средства общения </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Семиклассник получит возможность</w:t>
      </w:r>
    </w:p>
    <w:p w:rsidR="0086530D" w:rsidRPr="00340080" w:rsidRDefault="0086530D" w:rsidP="00865AEE">
      <w:pPr>
        <w:numPr>
          <w:ilvl w:val="0"/>
          <w:numId w:val="245"/>
        </w:numPr>
        <w:tabs>
          <w:tab w:val="left" w:pos="567"/>
        </w:tabs>
        <w:autoSpaceDE w:val="0"/>
        <w:autoSpaceDN w:val="0"/>
        <w:adjustRightInd w:val="0"/>
        <w:spacing w:after="0"/>
        <w:ind w:left="709" w:hanging="283"/>
        <w:contextualSpacing/>
        <w:jc w:val="both"/>
        <w:rPr>
          <w:rFonts w:ascii="Times New Roman" w:eastAsia="TimesNewRomanPSMT" w:hAnsi="Times New Roman"/>
          <w:b/>
          <w:i/>
          <w:iCs/>
          <w:sz w:val="24"/>
          <w:szCs w:val="24"/>
        </w:rPr>
      </w:pPr>
      <w:r w:rsidRPr="00340080">
        <w:rPr>
          <w:rFonts w:ascii="Times New Roman" w:eastAsia="TimesNewRomanPSMT" w:hAnsi="Times New Roman"/>
          <w:i/>
          <w:iCs/>
          <w:sz w:val="24"/>
          <w:szCs w:val="24"/>
        </w:rPr>
        <w:t xml:space="preserve">  приобщиться к ценностям мировой культуры через источники информации на английском языке</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Г. В эстетической сфере</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Семиклассник получит возможность:</w:t>
      </w:r>
    </w:p>
    <w:p w:rsidR="0086530D" w:rsidRPr="00340080" w:rsidRDefault="0086530D" w:rsidP="00865AEE">
      <w:pPr>
        <w:numPr>
          <w:ilvl w:val="0"/>
          <w:numId w:val="245"/>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научиться владению элементарными средствами выражения чувств и эмоций на иностранном языке;</w:t>
      </w:r>
    </w:p>
    <w:p w:rsidR="0086530D" w:rsidRPr="00340080" w:rsidRDefault="0086530D" w:rsidP="00865AEE">
      <w:pPr>
        <w:numPr>
          <w:ilvl w:val="0"/>
          <w:numId w:val="245"/>
        </w:numPr>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научиться познакомиться с образцами художественного творчества на иностранном языке и средствами языка;</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Д. В сфере физической деятельности</w:t>
      </w:r>
    </w:p>
    <w:p w:rsidR="0086530D" w:rsidRPr="00340080" w:rsidRDefault="0086530D" w:rsidP="0086530D">
      <w:pPr>
        <w:autoSpaceDE w:val="0"/>
        <w:autoSpaceDN w:val="0"/>
        <w:adjustRightInd w:val="0"/>
        <w:spacing w:after="0"/>
        <w:ind w:left="709" w:hanging="283"/>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Семиклассник получит возможность научиться:</w:t>
      </w:r>
    </w:p>
    <w:p w:rsidR="0086530D" w:rsidRPr="00340080" w:rsidRDefault="0086530D" w:rsidP="00865AEE">
      <w:pPr>
        <w:numPr>
          <w:ilvl w:val="0"/>
          <w:numId w:val="245"/>
        </w:numPr>
        <w:tabs>
          <w:tab w:val="left" w:pos="567"/>
        </w:tabs>
        <w:autoSpaceDE w:val="0"/>
        <w:autoSpaceDN w:val="0"/>
        <w:adjustRightInd w:val="0"/>
        <w:spacing w:after="0"/>
        <w:ind w:left="709" w:hanging="283"/>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Вести здоровый образ жизни и (режим труда, отдыха, питание, спорт)</w:t>
      </w:r>
    </w:p>
    <w:p w:rsidR="0086530D" w:rsidRPr="00340080" w:rsidRDefault="0086530D" w:rsidP="0086530D">
      <w:pPr>
        <w:widowControl w:val="0"/>
        <w:autoSpaceDE w:val="0"/>
        <w:autoSpaceDN w:val="0"/>
        <w:adjustRightInd w:val="0"/>
        <w:spacing w:after="0"/>
        <w:ind w:right="73"/>
        <w:contextualSpacing/>
        <w:jc w:val="center"/>
        <w:rPr>
          <w:rFonts w:ascii="Times New Roman" w:hAnsi="Times New Roman"/>
          <w:b/>
          <w:sz w:val="24"/>
          <w:szCs w:val="24"/>
        </w:rPr>
      </w:pPr>
      <w:r w:rsidRPr="00340080">
        <w:rPr>
          <w:rFonts w:ascii="Times New Roman" w:hAnsi="Times New Roman"/>
          <w:b/>
          <w:sz w:val="24"/>
          <w:szCs w:val="24"/>
        </w:rPr>
        <w:t>8 класс</w:t>
      </w:r>
    </w:p>
    <w:p w:rsidR="0086530D" w:rsidRPr="00340080" w:rsidRDefault="0086530D" w:rsidP="0086530D">
      <w:pPr>
        <w:autoSpaceDE w:val="0"/>
        <w:autoSpaceDN w:val="0"/>
        <w:adjustRightInd w:val="0"/>
        <w:spacing w:after="0"/>
        <w:contextualSpacing/>
        <w:jc w:val="both"/>
        <w:rPr>
          <w:rFonts w:ascii="Times New Roman" w:eastAsia="Calibri" w:hAnsi="Times New Roman"/>
          <w:bCs/>
          <w:color w:val="231F20"/>
          <w:sz w:val="24"/>
          <w:szCs w:val="24"/>
        </w:rPr>
      </w:pPr>
      <w:r w:rsidRPr="00340080">
        <w:rPr>
          <w:rFonts w:ascii="Times New Roman" w:eastAsia="Calibri" w:hAnsi="Times New Roman"/>
          <w:b/>
          <w:bCs/>
          <w:sz w:val="24"/>
          <w:szCs w:val="24"/>
          <w:lang w:val="en-US"/>
        </w:rPr>
        <w:t>A</w:t>
      </w:r>
      <w:r w:rsidRPr="00340080">
        <w:rPr>
          <w:rFonts w:ascii="Times New Roman" w:eastAsia="Calibri" w:hAnsi="Times New Roman"/>
          <w:b/>
          <w:bCs/>
          <w:sz w:val="24"/>
          <w:szCs w:val="24"/>
        </w:rPr>
        <w:t>.Коммуникативные умения</w:t>
      </w:r>
    </w:p>
    <w:p w:rsidR="0086530D" w:rsidRPr="00340080" w:rsidRDefault="0086530D" w:rsidP="0086530D">
      <w:pPr>
        <w:autoSpaceDE w:val="0"/>
        <w:autoSpaceDN w:val="0"/>
        <w:adjustRightInd w:val="0"/>
        <w:spacing w:after="0"/>
        <w:contextualSpacing/>
        <w:jc w:val="both"/>
        <w:rPr>
          <w:rFonts w:ascii="Times New Roman" w:eastAsia="Calibri" w:hAnsi="Times New Roman"/>
          <w:b/>
          <w:bCs/>
          <w:iCs/>
          <w:sz w:val="24"/>
          <w:szCs w:val="24"/>
        </w:rPr>
      </w:pPr>
      <w:r w:rsidRPr="00340080">
        <w:rPr>
          <w:rFonts w:ascii="Times New Roman" w:eastAsia="Calibri" w:hAnsi="Times New Roman"/>
          <w:b/>
          <w:bCs/>
          <w:iCs/>
          <w:sz w:val="24"/>
          <w:szCs w:val="24"/>
        </w:rPr>
        <w:t>Говорение. Диалогическая речь</w:t>
      </w:r>
    </w:p>
    <w:p w:rsidR="0086530D" w:rsidRPr="00340080" w:rsidRDefault="0086530D" w:rsidP="0086530D">
      <w:pPr>
        <w:autoSpaceDE w:val="0"/>
        <w:autoSpaceDN w:val="0"/>
        <w:adjustRightInd w:val="0"/>
        <w:spacing w:after="0"/>
        <w:contextualSpacing/>
        <w:jc w:val="both"/>
        <w:rPr>
          <w:rFonts w:ascii="Times New Roman" w:eastAsia="Calibri" w:hAnsi="Times New Roman"/>
          <w:bCs/>
          <w:iCs/>
          <w:sz w:val="24"/>
          <w:szCs w:val="24"/>
        </w:rPr>
      </w:pPr>
      <w:r w:rsidRPr="00340080">
        <w:rPr>
          <w:rFonts w:ascii="Times New Roman" w:eastAsia="Calibri" w:hAnsi="Times New Roman"/>
          <w:b/>
          <w:bCs/>
          <w:iCs/>
          <w:sz w:val="24"/>
          <w:szCs w:val="24"/>
        </w:rPr>
        <w:t>Восьмиклассник научится</w:t>
      </w:r>
      <w:r w:rsidRPr="00340080">
        <w:rPr>
          <w:rFonts w:ascii="Times New Roman" w:eastAsia="Calibri" w:hAnsi="Times New Roman"/>
          <w:bCs/>
          <w:iCs/>
          <w:sz w:val="24"/>
          <w:szCs w:val="24"/>
        </w:rPr>
        <w:t>:</w:t>
      </w:r>
    </w:p>
    <w:p w:rsidR="0086530D" w:rsidRPr="00340080" w:rsidRDefault="0086530D" w:rsidP="00865AEE">
      <w:pPr>
        <w:numPr>
          <w:ilvl w:val="3"/>
          <w:numId w:val="265"/>
        </w:numPr>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вести диалог этикетного характера: начинать, поддерживать и заканчивать разговор; выражать благодарность; вежливо переспрашивать, отказывать, соглашаться;</w:t>
      </w:r>
    </w:p>
    <w:p w:rsidR="0086530D" w:rsidRPr="00340080" w:rsidRDefault="0086530D" w:rsidP="00865AEE">
      <w:pPr>
        <w:numPr>
          <w:ilvl w:val="0"/>
          <w:numId w:val="265"/>
        </w:numPr>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вести диалог-расспрос: запрашивать и сообщать фактическую информацию (кто? что? где? когда? куда? почему?), переходя с позиции спрашивающего на позицию отвечающего;</w:t>
      </w:r>
    </w:p>
    <w:p w:rsidR="0086530D" w:rsidRPr="00340080" w:rsidRDefault="0086530D" w:rsidP="00865AEE">
      <w:pPr>
        <w:numPr>
          <w:ilvl w:val="0"/>
          <w:numId w:val="265"/>
        </w:numPr>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вести комбинированный диалог в стандартных ситуациях неофициального общения, соблюдая нормы речевого этикета, принятые в англоязычных странах;</w:t>
      </w:r>
    </w:p>
    <w:p w:rsidR="0086530D" w:rsidRPr="00340080" w:rsidRDefault="0086530D" w:rsidP="00865AEE">
      <w:pPr>
        <w:numPr>
          <w:ilvl w:val="0"/>
          <w:numId w:val="265"/>
        </w:numPr>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расспрашивать собеседника и отвечать на его вопросы, высказывая свое мнение</w:t>
      </w:r>
      <w:r w:rsidRPr="00340080">
        <w:rPr>
          <w:rFonts w:ascii="Times New Roman" w:eastAsia="Calibri" w:hAnsi="Times New Roman"/>
          <w:bCs/>
          <w:iCs/>
          <w:sz w:val="24"/>
          <w:szCs w:val="24"/>
        </w:rPr>
        <w:t>.</w:t>
      </w:r>
      <w:r w:rsidRPr="00340080">
        <w:rPr>
          <w:rFonts w:ascii="Times New Roman" w:eastAsia="Calibri" w:hAnsi="Times New Roman"/>
          <w:sz w:val="24"/>
          <w:szCs w:val="24"/>
        </w:rPr>
        <w:t>опираясь на изученную тематику и усвоенный лексико-грамматический материал.</w:t>
      </w:r>
    </w:p>
    <w:p w:rsidR="0086530D" w:rsidRPr="00340080" w:rsidRDefault="0086530D" w:rsidP="0086530D">
      <w:pPr>
        <w:autoSpaceDE w:val="0"/>
        <w:autoSpaceDN w:val="0"/>
        <w:adjustRightInd w:val="0"/>
        <w:spacing w:after="0"/>
        <w:ind w:left="66"/>
        <w:contextualSpacing/>
        <w:jc w:val="both"/>
        <w:rPr>
          <w:rFonts w:ascii="Times New Roman" w:eastAsia="Calibri" w:hAnsi="Times New Roman"/>
          <w:bCs/>
          <w:iCs/>
          <w:sz w:val="24"/>
          <w:szCs w:val="24"/>
        </w:rPr>
      </w:pPr>
      <w:r w:rsidRPr="00340080">
        <w:rPr>
          <w:rFonts w:ascii="Times New Roman" w:eastAsia="TimesNewRomanPSMT" w:hAnsi="Times New Roman"/>
          <w:b/>
          <w:i/>
          <w:iCs/>
          <w:sz w:val="24"/>
          <w:szCs w:val="24"/>
        </w:rPr>
        <w:t>Восьмиклассник  получит возможность научиться:</w:t>
      </w:r>
    </w:p>
    <w:p w:rsidR="0086530D" w:rsidRPr="00340080" w:rsidRDefault="0086530D" w:rsidP="00865AEE">
      <w:pPr>
        <w:numPr>
          <w:ilvl w:val="0"/>
          <w:numId w:val="234"/>
        </w:numPr>
        <w:autoSpaceDE w:val="0"/>
        <w:autoSpaceDN w:val="0"/>
        <w:adjustRightInd w:val="0"/>
        <w:spacing w:after="0"/>
        <w:ind w:left="426"/>
        <w:contextualSpacing/>
        <w:jc w:val="both"/>
        <w:rPr>
          <w:rFonts w:ascii="Times New Roman" w:eastAsia="Calibri" w:hAnsi="Times New Roman"/>
          <w:bCs/>
          <w:i/>
          <w:iCs/>
          <w:sz w:val="24"/>
          <w:szCs w:val="24"/>
        </w:rPr>
      </w:pPr>
      <w:r w:rsidRPr="00340080">
        <w:rPr>
          <w:rFonts w:ascii="Times New Roman" w:eastAsia="Calibri" w:hAnsi="Times New Roman"/>
          <w:i/>
          <w:sz w:val="24"/>
          <w:szCs w:val="24"/>
        </w:rPr>
        <w:t>брать и давать интервью на английском языке</w:t>
      </w:r>
      <w:r w:rsidRPr="00340080">
        <w:rPr>
          <w:rFonts w:ascii="Times New Roman" w:eastAsia="Calibri" w:hAnsi="Times New Roman"/>
          <w:bCs/>
          <w:i/>
          <w:iCs/>
          <w:sz w:val="24"/>
          <w:szCs w:val="24"/>
        </w:rPr>
        <w:t>.</w:t>
      </w:r>
    </w:p>
    <w:p w:rsidR="0086530D" w:rsidRPr="00340080" w:rsidRDefault="0086530D" w:rsidP="0086530D">
      <w:pPr>
        <w:autoSpaceDE w:val="0"/>
        <w:autoSpaceDN w:val="0"/>
        <w:adjustRightInd w:val="0"/>
        <w:spacing w:after="0"/>
        <w:contextualSpacing/>
        <w:jc w:val="both"/>
        <w:rPr>
          <w:rFonts w:ascii="Times New Roman" w:eastAsia="Calibri" w:hAnsi="Times New Roman"/>
          <w:b/>
          <w:bCs/>
          <w:iCs/>
          <w:sz w:val="24"/>
          <w:szCs w:val="24"/>
        </w:rPr>
      </w:pPr>
    </w:p>
    <w:p w:rsidR="0086530D" w:rsidRPr="00340080" w:rsidRDefault="0086530D" w:rsidP="0086530D">
      <w:pPr>
        <w:autoSpaceDE w:val="0"/>
        <w:autoSpaceDN w:val="0"/>
        <w:adjustRightInd w:val="0"/>
        <w:spacing w:after="0"/>
        <w:contextualSpacing/>
        <w:jc w:val="both"/>
        <w:rPr>
          <w:rFonts w:ascii="Times New Roman" w:eastAsia="Calibri" w:hAnsi="Times New Roman"/>
          <w:b/>
          <w:bCs/>
          <w:iCs/>
          <w:sz w:val="24"/>
          <w:szCs w:val="24"/>
        </w:rPr>
      </w:pPr>
      <w:r w:rsidRPr="00340080">
        <w:rPr>
          <w:rFonts w:ascii="Times New Roman" w:eastAsia="Calibri" w:hAnsi="Times New Roman"/>
          <w:b/>
          <w:bCs/>
          <w:iCs/>
          <w:sz w:val="24"/>
          <w:szCs w:val="24"/>
        </w:rPr>
        <w:t>Говорение. Монологическая речь</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35"/>
        </w:numPr>
        <w:tabs>
          <w:tab w:val="left" w:pos="567"/>
        </w:tabs>
        <w:suppressAutoHyphens/>
        <w:autoSpaceDE w:val="0"/>
        <w:autoSpaceDN w:val="0"/>
        <w:adjustRightInd w:val="0"/>
        <w:spacing w:after="0"/>
        <w:ind w:left="426"/>
        <w:contextualSpacing/>
        <w:jc w:val="both"/>
        <w:rPr>
          <w:rFonts w:ascii="Times New Roman" w:eastAsia="Calibri" w:hAnsi="Times New Roman"/>
          <w:sz w:val="24"/>
          <w:szCs w:val="24"/>
        </w:rPr>
      </w:pPr>
      <w:r w:rsidRPr="00340080">
        <w:rPr>
          <w:rFonts w:ascii="Times New Roman" w:eastAsia="TimesNewRomanPSMT" w:hAnsi="Times New Roman"/>
          <w:sz w:val="24"/>
          <w:szCs w:val="24"/>
        </w:rPr>
        <w:t>рассказывать о себе, своей семье, друзьях, школе, своих интересах, планах на будущее; о 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86530D" w:rsidRPr="00340080" w:rsidRDefault="0086530D" w:rsidP="00865AEE">
      <w:pPr>
        <w:numPr>
          <w:ilvl w:val="0"/>
          <w:numId w:val="235"/>
        </w:numPr>
        <w:tabs>
          <w:tab w:val="left" w:pos="567"/>
        </w:tabs>
        <w:suppressAutoHyphens/>
        <w:autoSpaceDE w:val="0"/>
        <w:autoSpaceDN w:val="0"/>
        <w:adjustRightInd w:val="0"/>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описывать события с опорой на зрительную наглядность и/или вербальные опоры (ключевые слова, план, вопросы);</w:t>
      </w:r>
    </w:p>
    <w:p w:rsidR="0086530D" w:rsidRPr="00340080" w:rsidRDefault="0086530D" w:rsidP="00865AEE">
      <w:pPr>
        <w:numPr>
          <w:ilvl w:val="0"/>
          <w:numId w:val="235"/>
        </w:numPr>
        <w:tabs>
          <w:tab w:val="left" w:pos="567"/>
        </w:tabs>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Calibri" w:hAnsi="Times New Roman"/>
          <w:sz w:val="24"/>
          <w:szCs w:val="24"/>
        </w:rPr>
        <w:t>описывать картинку/фото с опорой на ключевые слова/план/вопросы</w:t>
      </w:r>
    </w:p>
    <w:p w:rsidR="0086530D" w:rsidRPr="00340080" w:rsidRDefault="0086530D" w:rsidP="00865AEE">
      <w:pPr>
        <w:numPr>
          <w:ilvl w:val="0"/>
          <w:numId w:val="235"/>
        </w:numPr>
        <w:autoSpaceDE w:val="0"/>
        <w:autoSpaceDN w:val="0"/>
        <w:adjustRightInd w:val="0"/>
        <w:spacing w:after="0"/>
        <w:ind w:left="426"/>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передавать основное содержание прочитанного текста с опорой на текст.</w:t>
      </w:r>
    </w:p>
    <w:p w:rsidR="0086530D" w:rsidRPr="00340080" w:rsidRDefault="0086530D" w:rsidP="0086530D">
      <w:pPr>
        <w:autoSpaceDE w:val="0"/>
        <w:autoSpaceDN w:val="0"/>
        <w:adjustRightInd w:val="0"/>
        <w:spacing w:after="0"/>
        <w:ind w:left="66"/>
        <w:contextualSpacing/>
        <w:jc w:val="both"/>
        <w:rPr>
          <w:rFonts w:ascii="Times New Roman" w:eastAsia="TimesNewRomanPSMT" w:hAnsi="Times New Roman"/>
          <w:sz w:val="24"/>
          <w:szCs w:val="24"/>
        </w:rPr>
      </w:pPr>
      <w:r w:rsidRPr="00340080">
        <w:rPr>
          <w:rFonts w:ascii="Times New Roman" w:eastAsia="TimesNewRomanPSMT" w:hAnsi="Times New Roman"/>
          <w:b/>
          <w:i/>
          <w:iCs/>
          <w:sz w:val="24"/>
          <w:szCs w:val="24"/>
        </w:rPr>
        <w:t>Восьмиклассник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66"/>
        </w:numPr>
        <w:spacing w:after="0"/>
        <w:ind w:left="426"/>
        <w:contextualSpacing/>
        <w:jc w:val="both"/>
        <w:rPr>
          <w:rFonts w:ascii="Times New Roman" w:eastAsia="Calibri" w:hAnsi="Times New Roman"/>
          <w:i/>
          <w:sz w:val="24"/>
          <w:szCs w:val="24"/>
        </w:rPr>
      </w:pPr>
      <w:r w:rsidRPr="00340080">
        <w:rPr>
          <w:rFonts w:ascii="Times New Roman" w:eastAsia="TimesNewRomanPS-ItalicMT" w:hAnsi="Times New Roman"/>
          <w:i/>
          <w:iCs/>
          <w:sz w:val="24"/>
          <w:szCs w:val="24"/>
        </w:rPr>
        <w:t>кратко излагать результаты выполненной проектной работы;</w:t>
      </w:r>
    </w:p>
    <w:p w:rsidR="0086530D" w:rsidRPr="00340080" w:rsidRDefault="0086530D" w:rsidP="00865AEE">
      <w:pPr>
        <w:numPr>
          <w:ilvl w:val="0"/>
          <w:numId w:val="266"/>
        </w:numPr>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кратко высказываться после предварительной подготовки на заданную тему в соответствии с предложенной ситуацией общения;</w:t>
      </w:r>
    </w:p>
    <w:p w:rsidR="0086530D" w:rsidRPr="00340080" w:rsidRDefault="0086530D" w:rsidP="00865AEE">
      <w:pPr>
        <w:numPr>
          <w:ilvl w:val="0"/>
          <w:numId w:val="235"/>
        </w:numPr>
        <w:tabs>
          <w:tab w:val="left" w:pos="0"/>
        </w:tabs>
        <w:autoSpaceDE w:val="0"/>
        <w:autoSpaceDN w:val="0"/>
        <w:adjustRightInd w:val="0"/>
        <w:spacing w:after="0"/>
        <w:ind w:left="426"/>
        <w:contextualSpacing/>
        <w:jc w:val="both"/>
        <w:rPr>
          <w:rFonts w:ascii="Times New Roman" w:eastAsia="TimesNewRomanPS-ItalicMT" w:hAnsi="Times New Roman"/>
          <w:i/>
          <w:iCs/>
          <w:sz w:val="24"/>
          <w:szCs w:val="24"/>
        </w:rPr>
      </w:pPr>
      <w:r w:rsidRPr="00340080">
        <w:rPr>
          <w:rFonts w:ascii="Times New Roman" w:eastAsia="Calibri" w:hAnsi="Times New Roman"/>
          <w:i/>
          <w:sz w:val="24"/>
          <w:szCs w:val="24"/>
        </w:rPr>
        <w:t>делать сообщения на заданную тему на основе прочитанного</w:t>
      </w:r>
    </w:p>
    <w:p w:rsidR="0086530D" w:rsidRPr="00340080" w:rsidRDefault="0086530D" w:rsidP="0086530D">
      <w:pPr>
        <w:autoSpaceDE w:val="0"/>
        <w:autoSpaceDN w:val="0"/>
        <w:adjustRightInd w:val="0"/>
        <w:spacing w:after="0"/>
        <w:ind w:left="66"/>
        <w:contextualSpacing/>
        <w:jc w:val="both"/>
        <w:rPr>
          <w:rFonts w:ascii="Times New Roman" w:eastAsia="TimesNewRomanPS-ItalicMT" w:hAnsi="Times New Roman"/>
          <w:b/>
          <w:bCs/>
          <w:iCs/>
          <w:sz w:val="24"/>
          <w:szCs w:val="24"/>
        </w:rPr>
      </w:pPr>
    </w:p>
    <w:p w:rsidR="0086530D" w:rsidRPr="00340080" w:rsidRDefault="0086530D" w:rsidP="0086530D">
      <w:pPr>
        <w:autoSpaceDE w:val="0"/>
        <w:autoSpaceDN w:val="0"/>
        <w:adjustRightInd w:val="0"/>
        <w:spacing w:after="0"/>
        <w:ind w:left="66"/>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Аудирование</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воспринимать на слухи понимать основное содержание несложных аутентичных текстов, содержащих некоторое количество незнакомых слов;</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Calibri" w:hAnsi="Times New Roman"/>
          <w:sz w:val="24"/>
          <w:szCs w:val="24"/>
        </w:rPr>
        <w:t>воспринимать на слух и понимать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b/>
          <w:i/>
          <w:iCs/>
          <w:sz w:val="24"/>
          <w:szCs w:val="24"/>
        </w:rPr>
        <w:t>Восьмиклассник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i/>
          <w:sz w:val="24"/>
          <w:szCs w:val="24"/>
        </w:rPr>
      </w:pPr>
      <w:r w:rsidRPr="00340080">
        <w:rPr>
          <w:rFonts w:ascii="Times New Roman" w:eastAsia="Calibri" w:hAnsi="Times New Roman"/>
          <w:i/>
          <w:sz w:val="24"/>
          <w:szCs w:val="24"/>
        </w:rPr>
        <w:t>выделять основную мысль в воспринимаемом на слух тексте;</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использовать контекстуальную или языковую догадку при восприятии на слух текстов, содержащие незнакомые слова;</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ItalicMT" w:hAnsi="Times New Roman"/>
          <w:b/>
          <w:bCs/>
          <w:iCs/>
          <w:sz w:val="24"/>
          <w:szCs w:val="24"/>
        </w:rPr>
        <w:t>Чтение</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TimesNewRomanPSMT" w:hAnsi="Times New Roman"/>
          <w:sz w:val="24"/>
          <w:szCs w:val="24"/>
        </w:rPr>
        <w:t>определять тему по заголовку;</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sz w:val="24"/>
          <w:szCs w:val="24"/>
        </w:rPr>
      </w:pPr>
      <w:r w:rsidRPr="00340080">
        <w:rPr>
          <w:rFonts w:ascii="Times New Roman" w:eastAsia="Calibri"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r w:rsidRPr="00340080">
        <w:rPr>
          <w:rFonts w:ascii="Times New Roman" w:eastAsia="TimesNewRomanPSMT" w:hAnsi="Times New Roman"/>
          <w:sz w:val="24"/>
          <w:szCs w:val="24"/>
        </w:rPr>
        <w:t>.</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sz w:val="24"/>
          <w:szCs w:val="24"/>
        </w:rPr>
      </w:pPr>
      <w:r w:rsidRPr="00340080">
        <w:rPr>
          <w:rFonts w:ascii="Times New Roman" w:eastAsia="TimesNewRomanPSMT" w:hAnsi="Times New Roman"/>
          <w:b/>
          <w:i/>
          <w:iCs/>
          <w:sz w:val="24"/>
          <w:szCs w:val="24"/>
        </w:rPr>
        <w:t>Восьмиклассник</w:t>
      </w:r>
      <w:r w:rsidRPr="00340080">
        <w:rPr>
          <w:rFonts w:ascii="Times New Roman" w:eastAsia="TimesNewRomanPSMT" w:hAnsi="Times New Roman"/>
          <w:b/>
          <w:i/>
          <w:sz w:val="24"/>
          <w:szCs w:val="24"/>
        </w:rPr>
        <w:t xml:space="preserve"> получит возможность научиться:</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i/>
          <w:sz w:val="24"/>
          <w:szCs w:val="24"/>
        </w:rPr>
      </w:pPr>
      <w:r w:rsidRPr="00340080">
        <w:rPr>
          <w:rFonts w:ascii="Times New Roman" w:eastAsia="TimesNewRomanPSMT" w:hAnsi="Times New Roman"/>
          <w:i/>
          <w:sz w:val="24"/>
          <w:szCs w:val="24"/>
        </w:rPr>
        <w:t>игнорировать в процессе чтения незнакомые слова, не мешающие понимать основное содержание текста;</w:t>
      </w:r>
    </w:p>
    <w:p w:rsidR="0086530D" w:rsidRPr="00340080" w:rsidRDefault="0086530D" w:rsidP="00865AEE">
      <w:pPr>
        <w:numPr>
          <w:ilvl w:val="0"/>
          <w:numId w:val="236"/>
        </w:numPr>
        <w:autoSpaceDE w:val="0"/>
        <w:autoSpaceDN w:val="0"/>
        <w:adjustRightInd w:val="0"/>
        <w:spacing w:after="0"/>
        <w:contextualSpacing/>
        <w:jc w:val="both"/>
        <w:rPr>
          <w:rFonts w:ascii="Times New Roman" w:eastAsia="TimesNewRomanPSMT" w:hAnsi="Times New Roman"/>
          <w:i/>
          <w:sz w:val="24"/>
          <w:szCs w:val="24"/>
        </w:rPr>
      </w:pPr>
      <w:r w:rsidRPr="00340080">
        <w:rPr>
          <w:rFonts w:ascii="Times New Roman" w:eastAsia="Calibri" w:hAnsi="Times New Roman"/>
          <w:i/>
          <w:sz w:val="24"/>
          <w:szCs w:val="24"/>
        </w:rPr>
        <w:t>устанавливать причинно-следственную взаимосвязь фактов и событий, изложенных в несложном аутентичном тексте</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Письменная речь</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iCs/>
          <w:sz w:val="24"/>
          <w:szCs w:val="24"/>
        </w:rPr>
        <w:t>заполнять анкеты и формуляры в соответствии с нормами, принятыми в стране изучаемого языка;</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писать личное письмо зарубежному другу с опорой на образец: сообщать краткие сведения о себе и запрашивать аналогичную информацию о нем;</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писать короткие поздравления (с днем рождения, с другим праздником) с соответствующими пожеланиями;</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Восьмиклассник получит возможность научиться:</w:t>
      </w:r>
    </w:p>
    <w:p w:rsidR="0086530D" w:rsidRPr="00340080" w:rsidRDefault="0086530D" w:rsidP="00865AEE">
      <w:pPr>
        <w:numPr>
          <w:ilvl w:val="0"/>
          <w:numId w:val="237"/>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Calibri" w:hAnsi="Times New Roman"/>
          <w:i/>
          <w:sz w:val="24"/>
          <w:szCs w:val="24"/>
          <w:lang w:eastAsia="ar-SA"/>
        </w:rPr>
        <w:t>делать краткие выписки из текста;</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 xml:space="preserve">  писать небольшие письменные высказывания с опорой на образец;</w:t>
      </w:r>
    </w:p>
    <w:p w:rsidR="0086530D" w:rsidRPr="00340080" w:rsidRDefault="0086530D" w:rsidP="00865AEE">
      <w:pPr>
        <w:numPr>
          <w:ilvl w:val="0"/>
          <w:numId w:val="237"/>
        </w:numPr>
        <w:tabs>
          <w:tab w:val="left" w:pos="567"/>
        </w:tabs>
        <w:autoSpaceDE w:val="0"/>
        <w:autoSpaceDN w:val="0"/>
        <w:adjustRightInd w:val="0"/>
        <w:spacing w:after="0"/>
        <w:contextualSpacing/>
        <w:jc w:val="both"/>
        <w:rPr>
          <w:rFonts w:ascii="Times New Roman" w:eastAsia="TimesNewRomanPSMT" w:hAnsi="Times New Roman"/>
          <w:i/>
          <w:iCs/>
          <w:sz w:val="24"/>
          <w:szCs w:val="24"/>
        </w:rPr>
      </w:pPr>
      <w:r w:rsidRPr="00340080">
        <w:rPr>
          <w:rFonts w:ascii="Times New Roman" w:eastAsia="Calibri" w:hAnsi="Times New Roman"/>
          <w:i/>
          <w:sz w:val="24"/>
          <w:szCs w:val="24"/>
        </w:rPr>
        <w:t xml:space="preserve"> составлять план/тезисы устного или письменного сообщения;</w:t>
      </w:r>
    </w:p>
    <w:p w:rsidR="0086530D" w:rsidRPr="00340080" w:rsidRDefault="0086530D" w:rsidP="00865AEE">
      <w:pPr>
        <w:numPr>
          <w:ilvl w:val="0"/>
          <w:numId w:val="237"/>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кратко излагать в письменном виде результаты своей проектной деятельности.</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Языковая компетенция (владение языковыми средствами)</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Фонетическая сторона речи</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соблюдать правильное ударение в изученных словах;</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различать коммуникативные типы предложения по интонации;</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адекватно произносить предложения с точки зрения их ритмико-интонационных особенностей</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i/>
          <w:iCs/>
          <w:sz w:val="24"/>
          <w:szCs w:val="24"/>
        </w:rPr>
      </w:pPr>
      <w:r w:rsidRPr="00340080">
        <w:rPr>
          <w:rFonts w:ascii="Times New Roman" w:eastAsia="TimesNewRomanPSMT" w:hAnsi="Times New Roman"/>
          <w:b/>
          <w:i/>
          <w:iCs/>
          <w:sz w:val="24"/>
          <w:szCs w:val="24"/>
        </w:rPr>
        <w:t>Восьмиклассник</w:t>
      </w:r>
      <w:r w:rsidRPr="00340080">
        <w:rPr>
          <w:rFonts w:ascii="Times New Roman" w:eastAsia="TimesNewRomanPS-ItalicMT" w:hAnsi="Times New Roman"/>
          <w:b/>
          <w:i/>
          <w:iCs/>
          <w:sz w:val="24"/>
          <w:szCs w:val="24"/>
        </w:rPr>
        <w:t xml:space="preserve"> получит возможность научиться: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выражать чувства и эмоции с помощью интонации;</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членить предложения на смысловые группы</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Орфография</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правильно писать изученные слова;</w:t>
      </w:r>
    </w:p>
    <w:p w:rsidR="0086530D" w:rsidRPr="00340080" w:rsidRDefault="0086530D" w:rsidP="00865AEE">
      <w:pPr>
        <w:numPr>
          <w:ilvl w:val="0"/>
          <w:numId w:val="238"/>
        </w:numPr>
        <w:suppressAutoHyphens/>
        <w:spacing w:after="0"/>
        <w:contextualSpacing/>
        <w:jc w:val="both"/>
        <w:rPr>
          <w:rFonts w:ascii="Times New Roman" w:eastAsia="Calibri" w:hAnsi="Times New Roman"/>
          <w:sz w:val="24"/>
          <w:szCs w:val="24"/>
        </w:rPr>
      </w:pPr>
      <w:r w:rsidRPr="00340080">
        <w:rPr>
          <w:rFonts w:ascii="Times New Roman" w:eastAsia="Calibri"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Восьмиклассник получит возможность научиться: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сравнивать и анализировать буквосочетания английского языка и их транскрипцию.</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Лексическая сторона речи</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8 класса;</w:t>
      </w:r>
    </w:p>
    <w:p w:rsidR="0086530D" w:rsidRPr="00340080" w:rsidRDefault="0086530D" w:rsidP="00865AEE">
      <w:pPr>
        <w:numPr>
          <w:ilvl w:val="0"/>
          <w:numId w:val="238"/>
        </w:numPr>
        <w:tabs>
          <w:tab w:val="left" w:pos="634"/>
        </w:tabs>
        <w:autoSpaceDE w:val="0"/>
        <w:autoSpaceDN w:val="0"/>
        <w:adjustRightInd w:val="0"/>
        <w:spacing w:after="0"/>
        <w:contextualSpacing/>
        <w:jc w:val="both"/>
        <w:rPr>
          <w:rFonts w:ascii="Times New Roman" w:eastAsia="TimesNewRomanPSMT" w:hAnsi="Times New Roman"/>
          <w:i/>
          <w:iCs/>
          <w:sz w:val="24"/>
          <w:szCs w:val="24"/>
        </w:rPr>
      </w:pPr>
      <w:r w:rsidRPr="00340080">
        <w:rPr>
          <w:rFonts w:ascii="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тематики 8 класса в соответствии с решаемой коммуникативной задачей; </w:t>
      </w:r>
    </w:p>
    <w:p w:rsidR="0086530D" w:rsidRPr="00340080" w:rsidRDefault="0086530D" w:rsidP="00865AEE">
      <w:pPr>
        <w:numPr>
          <w:ilvl w:val="0"/>
          <w:numId w:val="238"/>
        </w:numPr>
        <w:tabs>
          <w:tab w:val="left" w:pos="634"/>
        </w:tabs>
        <w:autoSpaceDE w:val="0"/>
        <w:autoSpaceDN w:val="0"/>
        <w:adjustRightInd w:val="0"/>
        <w:spacing w:after="0"/>
        <w:contextualSpacing/>
        <w:jc w:val="both"/>
        <w:rPr>
          <w:rFonts w:ascii="Times New Roman" w:eastAsia="TimesNewRomanPSMT" w:hAnsi="Times New Roman"/>
          <w:i/>
          <w:iCs/>
          <w:sz w:val="24"/>
          <w:szCs w:val="24"/>
        </w:rPr>
      </w:pPr>
      <w:r w:rsidRPr="00340080">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6530D" w:rsidRPr="00340080" w:rsidRDefault="0086530D" w:rsidP="0086530D">
      <w:pPr>
        <w:tabs>
          <w:tab w:val="left" w:pos="634"/>
        </w:tabs>
        <w:autoSpaceDE w:val="0"/>
        <w:autoSpaceDN w:val="0"/>
        <w:adjustRightInd w:val="0"/>
        <w:spacing w:after="0"/>
        <w:ind w:left="360"/>
        <w:contextualSpacing/>
        <w:jc w:val="both"/>
        <w:rPr>
          <w:rFonts w:ascii="Times New Roman" w:eastAsia="TimesNewRomanPSMT" w:hAnsi="Times New Roman"/>
          <w:i/>
          <w:iCs/>
          <w:sz w:val="24"/>
          <w:szCs w:val="24"/>
        </w:rPr>
      </w:pPr>
      <w:r w:rsidRPr="00340080">
        <w:rPr>
          <w:rFonts w:ascii="Times New Roman" w:eastAsia="TimesNewRomanPSMT" w:hAnsi="Times New Roman"/>
          <w:b/>
          <w:i/>
          <w:iCs/>
          <w:sz w:val="24"/>
          <w:szCs w:val="24"/>
        </w:rPr>
        <w:t>Восьмиклассникполучит возможность научиться:</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употреблять в речи в нескольких значениях многозначные слова, изученные в 8 классе;</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распознавать принадлежность слов к частям речи по определенным признакам (артиклям, аффиксам и др.);</w:t>
      </w:r>
    </w:p>
    <w:p w:rsidR="0086530D" w:rsidRPr="00340080" w:rsidRDefault="0086530D" w:rsidP="00865AEE">
      <w:pPr>
        <w:numPr>
          <w:ilvl w:val="0"/>
          <w:numId w:val="238"/>
        </w:numPr>
        <w:tabs>
          <w:tab w:val="left" w:pos="606"/>
        </w:tabs>
        <w:spacing w:after="0"/>
        <w:contextualSpacing/>
        <w:jc w:val="both"/>
        <w:rPr>
          <w:rFonts w:ascii="Times New Roman" w:hAnsi="Times New Roman"/>
          <w:iCs/>
          <w:sz w:val="24"/>
          <w:szCs w:val="24"/>
        </w:rPr>
      </w:pPr>
      <w:r w:rsidRPr="00340080">
        <w:rPr>
          <w:rFonts w:ascii="Times New Roman" w:hAnsi="Times New Roman"/>
          <w:i/>
          <w:iCs/>
          <w:sz w:val="24"/>
          <w:szCs w:val="24"/>
        </w:rPr>
        <w:t>распознавать и употреблять в речи наиболее распространённые фразовые глаголы</w:t>
      </w:r>
      <w:r w:rsidRPr="00340080">
        <w:rPr>
          <w:rFonts w:ascii="Times New Roman" w:hAnsi="Times New Roman"/>
          <w:iCs/>
          <w:sz w:val="24"/>
          <w:szCs w:val="24"/>
        </w:rPr>
        <w:t>;</w:t>
      </w:r>
    </w:p>
    <w:p w:rsidR="0086530D" w:rsidRPr="00340080" w:rsidRDefault="0086530D" w:rsidP="00865AEE">
      <w:pPr>
        <w:numPr>
          <w:ilvl w:val="0"/>
          <w:numId w:val="238"/>
        </w:numPr>
        <w:tabs>
          <w:tab w:val="left" w:pos="606"/>
        </w:tabs>
        <w:spacing w:after="0"/>
        <w:contextualSpacing/>
        <w:jc w:val="both"/>
        <w:rPr>
          <w:rFonts w:ascii="Times New Roman" w:hAnsi="Times New Roman"/>
          <w:i/>
          <w:iCs/>
          <w:sz w:val="24"/>
          <w:szCs w:val="24"/>
        </w:rPr>
      </w:pPr>
      <w:r w:rsidRPr="00340080">
        <w:rPr>
          <w:rFonts w:ascii="Times New Roman" w:hAnsi="Times New Roman"/>
          <w:i/>
          <w:iCs/>
          <w:sz w:val="24"/>
          <w:szCs w:val="24"/>
        </w:rPr>
        <w:t>распознавать и употреблять в речи различные средства связи  в тексте для обеспечения его целостности (</w:t>
      </w:r>
      <w:r w:rsidRPr="00340080">
        <w:rPr>
          <w:rFonts w:ascii="Times New Roman" w:hAnsi="Times New Roman"/>
          <w:i/>
          <w:iCs/>
          <w:sz w:val="24"/>
          <w:szCs w:val="24"/>
          <w:lang w:val="en-US"/>
        </w:rPr>
        <w:t>firstly</w:t>
      </w:r>
      <w:r w:rsidRPr="00340080">
        <w:rPr>
          <w:rFonts w:ascii="Times New Roman" w:hAnsi="Times New Roman"/>
          <w:i/>
          <w:iCs/>
          <w:sz w:val="24"/>
          <w:szCs w:val="24"/>
        </w:rPr>
        <w:t xml:space="preserve">, </w:t>
      </w:r>
      <w:r w:rsidRPr="00340080">
        <w:rPr>
          <w:rFonts w:ascii="Times New Roman" w:hAnsi="Times New Roman"/>
          <w:i/>
          <w:iCs/>
          <w:sz w:val="24"/>
          <w:szCs w:val="24"/>
          <w:lang w:val="en-US"/>
        </w:rPr>
        <w:t>tobeginwith</w:t>
      </w:r>
      <w:r w:rsidRPr="00340080">
        <w:rPr>
          <w:rFonts w:ascii="Times New Roman" w:hAnsi="Times New Roman"/>
          <w:i/>
          <w:iCs/>
          <w:sz w:val="24"/>
          <w:szCs w:val="24"/>
        </w:rPr>
        <w:t xml:space="preserve">, </w:t>
      </w:r>
      <w:r w:rsidRPr="00340080">
        <w:rPr>
          <w:rFonts w:ascii="Times New Roman" w:hAnsi="Times New Roman"/>
          <w:i/>
          <w:iCs/>
          <w:sz w:val="24"/>
          <w:szCs w:val="24"/>
          <w:lang w:val="en-US"/>
        </w:rPr>
        <w:t>however</w:t>
      </w:r>
      <w:r w:rsidRPr="00340080">
        <w:rPr>
          <w:rFonts w:ascii="Times New Roman" w:hAnsi="Times New Roman"/>
          <w:i/>
          <w:iCs/>
          <w:sz w:val="24"/>
          <w:szCs w:val="24"/>
        </w:rPr>
        <w:t xml:space="preserve">, </w:t>
      </w:r>
      <w:r w:rsidRPr="00340080">
        <w:rPr>
          <w:rFonts w:ascii="Times New Roman" w:hAnsi="Times New Roman"/>
          <w:i/>
          <w:iCs/>
          <w:sz w:val="24"/>
          <w:szCs w:val="24"/>
          <w:lang w:val="en-US"/>
        </w:rPr>
        <w:t>asforme</w:t>
      </w:r>
      <w:r w:rsidRPr="00340080">
        <w:rPr>
          <w:rFonts w:ascii="Times New Roman" w:hAnsi="Times New Roman"/>
          <w:i/>
          <w:iCs/>
          <w:sz w:val="24"/>
          <w:szCs w:val="24"/>
        </w:rPr>
        <w:t xml:space="preserve">, </w:t>
      </w:r>
      <w:r w:rsidRPr="00340080">
        <w:rPr>
          <w:rFonts w:ascii="Times New Roman" w:hAnsi="Times New Roman"/>
          <w:i/>
          <w:iCs/>
          <w:sz w:val="24"/>
          <w:szCs w:val="24"/>
          <w:lang w:val="en-US"/>
        </w:rPr>
        <w:t>finally</w:t>
      </w:r>
      <w:r w:rsidRPr="00340080">
        <w:rPr>
          <w:rFonts w:ascii="Times New Roman" w:hAnsi="Times New Roman"/>
          <w:i/>
          <w:iCs/>
          <w:sz w:val="24"/>
          <w:szCs w:val="24"/>
        </w:rPr>
        <w:t xml:space="preserve">, </w:t>
      </w:r>
      <w:r w:rsidRPr="00340080">
        <w:rPr>
          <w:rFonts w:ascii="Times New Roman" w:hAnsi="Times New Roman"/>
          <w:i/>
          <w:iCs/>
          <w:sz w:val="24"/>
          <w:szCs w:val="24"/>
          <w:lang w:val="en-US"/>
        </w:rPr>
        <w:t>atlast</w:t>
      </w:r>
      <w:r w:rsidRPr="00340080">
        <w:rPr>
          <w:rFonts w:ascii="Times New Roman" w:hAnsi="Times New Roman"/>
          <w:i/>
          <w:iCs/>
          <w:sz w:val="24"/>
          <w:szCs w:val="24"/>
        </w:rPr>
        <w:t xml:space="preserve">, </w:t>
      </w:r>
      <w:r w:rsidRPr="00340080">
        <w:rPr>
          <w:rFonts w:ascii="Times New Roman" w:hAnsi="Times New Roman"/>
          <w:i/>
          <w:iCs/>
          <w:sz w:val="24"/>
          <w:szCs w:val="24"/>
          <w:lang w:val="en-US"/>
        </w:rPr>
        <w:t>etc</w:t>
      </w:r>
      <w:r w:rsidRPr="00340080">
        <w:rPr>
          <w:rFonts w:ascii="Times New Roman" w:hAnsi="Times New Roman"/>
          <w:i/>
          <w:iCs/>
          <w:sz w:val="24"/>
          <w:szCs w:val="24"/>
        </w:rPr>
        <w:t>.);</w:t>
      </w:r>
    </w:p>
    <w:p w:rsidR="0086530D" w:rsidRPr="00340080" w:rsidRDefault="0086530D" w:rsidP="00865AEE">
      <w:pPr>
        <w:numPr>
          <w:ilvl w:val="0"/>
          <w:numId w:val="238"/>
        </w:numPr>
        <w:autoSpaceDE w:val="0"/>
        <w:autoSpaceDN w:val="0"/>
        <w:adjustRightInd w:val="0"/>
        <w:spacing w:after="0"/>
        <w:contextualSpacing/>
        <w:jc w:val="both"/>
        <w:rPr>
          <w:rFonts w:ascii="Times New Roman" w:eastAsia="TimesNewRomanPS-ItalicMT" w:hAnsi="Times New Roman"/>
          <w:i/>
          <w:iCs/>
          <w:sz w:val="24"/>
          <w:szCs w:val="24"/>
        </w:rPr>
      </w:pPr>
      <w:r w:rsidRPr="00340080">
        <w:rPr>
          <w:rFonts w:ascii="Times New Roman" w:eastAsia="TimesNewRomanPS-ItalicMT" w:hAnsi="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6530D" w:rsidRPr="00340080" w:rsidRDefault="0086530D" w:rsidP="0086530D">
      <w:pPr>
        <w:autoSpaceDE w:val="0"/>
        <w:autoSpaceDN w:val="0"/>
        <w:adjustRightInd w:val="0"/>
        <w:spacing w:after="0"/>
        <w:contextualSpacing/>
        <w:jc w:val="both"/>
        <w:rPr>
          <w:rFonts w:ascii="Times New Roman" w:eastAsia="TimesNewRomanPS-ItalicMT" w:hAnsi="Times New Roman"/>
          <w:b/>
          <w:bCs/>
          <w:iCs/>
          <w:sz w:val="24"/>
          <w:szCs w:val="24"/>
        </w:rPr>
      </w:pPr>
      <w:r w:rsidRPr="00340080">
        <w:rPr>
          <w:rFonts w:ascii="Times New Roman" w:eastAsia="TimesNewRomanPS-ItalicMT" w:hAnsi="Times New Roman"/>
          <w:b/>
          <w:bCs/>
          <w:iCs/>
          <w:sz w:val="24"/>
          <w:szCs w:val="24"/>
        </w:rPr>
        <w:t>Грамматическая сторона речи</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распознавать и употреблять в речи </w:t>
      </w:r>
    </w:p>
    <w:p w:rsidR="0086530D" w:rsidRPr="00340080" w:rsidRDefault="0086530D" w:rsidP="00865AEE">
      <w:pPr>
        <w:numPr>
          <w:ilvl w:val="0"/>
          <w:numId w:val="267"/>
        </w:numPr>
        <w:spacing w:after="0"/>
        <w:contextualSpacing/>
        <w:jc w:val="both"/>
        <w:rPr>
          <w:rFonts w:ascii="Times New Roman" w:hAnsi="Times New Roman"/>
          <w:sz w:val="24"/>
          <w:szCs w:val="24"/>
        </w:rPr>
      </w:pPr>
      <w:r w:rsidRPr="00340080">
        <w:rPr>
          <w:rFonts w:ascii="Times New Roman" w:hAnsi="Times New Roman"/>
          <w:sz w:val="24"/>
          <w:szCs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6530D" w:rsidRPr="00340080" w:rsidRDefault="0086530D" w:rsidP="00865AEE">
      <w:pPr>
        <w:numPr>
          <w:ilvl w:val="0"/>
          <w:numId w:val="267"/>
        </w:numPr>
        <w:spacing w:after="0"/>
        <w:contextualSpacing/>
        <w:jc w:val="both"/>
        <w:rPr>
          <w:rFonts w:ascii="Times New Roman" w:hAnsi="Times New Roman"/>
          <w:sz w:val="24"/>
          <w:szCs w:val="24"/>
        </w:rPr>
      </w:pPr>
      <w:r w:rsidRPr="00340080">
        <w:rPr>
          <w:rFonts w:ascii="Times New Roman" w:hAnsi="Times New Roman"/>
          <w:sz w:val="24"/>
          <w:szCs w:val="24"/>
        </w:rPr>
        <w:t>распространённые и нераспространённые простые предложения, в том числе с несколькими обстоятельствами, следующими в определённом порядке;</w:t>
      </w:r>
    </w:p>
    <w:p w:rsidR="0086530D" w:rsidRPr="00340080" w:rsidRDefault="0086530D" w:rsidP="00865AEE">
      <w:pPr>
        <w:numPr>
          <w:ilvl w:val="0"/>
          <w:numId w:val="240"/>
        </w:numPr>
        <w:tabs>
          <w:tab w:val="left" w:pos="1190"/>
        </w:tabs>
        <w:spacing w:after="0"/>
        <w:contextualSpacing/>
        <w:jc w:val="both"/>
        <w:rPr>
          <w:rFonts w:ascii="Times New Roman" w:hAnsi="Times New Roman"/>
          <w:sz w:val="24"/>
          <w:szCs w:val="24"/>
        </w:rPr>
      </w:pPr>
      <w:r w:rsidRPr="00340080">
        <w:rPr>
          <w:rFonts w:ascii="Times New Roman" w:hAnsi="Times New Roman"/>
          <w:sz w:val="24"/>
          <w:szCs w:val="24"/>
        </w:rPr>
        <w:t>косвенную речь в утвердительных и вопросительных предложениях в настоящем и прошедшем времени;</w:t>
      </w:r>
    </w:p>
    <w:p w:rsidR="0086530D" w:rsidRPr="00340080" w:rsidRDefault="0086530D" w:rsidP="00865AEE">
      <w:pPr>
        <w:numPr>
          <w:ilvl w:val="0"/>
          <w:numId w:val="240"/>
        </w:numPr>
        <w:tabs>
          <w:tab w:val="left" w:pos="1190"/>
        </w:tabs>
        <w:spacing w:after="0"/>
        <w:contextualSpacing/>
        <w:jc w:val="both"/>
        <w:rPr>
          <w:rFonts w:ascii="Times New Roman" w:hAnsi="Times New Roman"/>
          <w:sz w:val="24"/>
          <w:szCs w:val="24"/>
        </w:rPr>
      </w:pPr>
      <w:r w:rsidRPr="00340080">
        <w:rPr>
          <w:rFonts w:ascii="Times New Roman" w:hAnsi="Times New Roman"/>
          <w:sz w:val="24"/>
          <w:szCs w:val="24"/>
        </w:rPr>
        <w:t xml:space="preserve">глаголы в наиболее употребительных временных формах действительного залога: </w:t>
      </w:r>
      <w:r w:rsidRPr="00340080">
        <w:rPr>
          <w:rFonts w:ascii="Times New Roman" w:hAnsi="Times New Roman"/>
          <w:sz w:val="24"/>
          <w:szCs w:val="24"/>
          <w:lang w:val="en-US"/>
        </w:rPr>
        <w:t>PresentSimple</w:t>
      </w:r>
      <w:r w:rsidRPr="00340080">
        <w:rPr>
          <w:rFonts w:ascii="Times New Roman" w:hAnsi="Times New Roman"/>
          <w:sz w:val="24"/>
          <w:szCs w:val="24"/>
        </w:rPr>
        <w:t xml:space="preserve">, </w:t>
      </w:r>
      <w:r w:rsidRPr="00340080">
        <w:rPr>
          <w:rFonts w:ascii="Times New Roman" w:hAnsi="Times New Roman"/>
          <w:sz w:val="24"/>
          <w:szCs w:val="24"/>
          <w:lang w:val="en-US"/>
        </w:rPr>
        <w:t>FutureSimple</w:t>
      </w:r>
      <w:r w:rsidRPr="00340080">
        <w:rPr>
          <w:rFonts w:ascii="Times New Roman" w:hAnsi="Times New Roman"/>
          <w:sz w:val="24"/>
          <w:szCs w:val="24"/>
        </w:rPr>
        <w:t xml:space="preserve"> и </w:t>
      </w:r>
      <w:r w:rsidRPr="00340080">
        <w:rPr>
          <w:rFonts w:ascii="Times New Roman" w:hAnsi="Times New Roman"/>
          <w:sz w:val="24"/>
          <w:szCs w:val="24"/>
          <w:lang w:val="en-US"/>
        </w:rPr>
        <w:t>PastSimple</w:t>
      </w:r>
      <w:r w:rsidRPr="00340080">
        <w:rPr>
          <w:rFonts w:ascii="Times New Roman" w:hAnsi="Times New Roman"/>
          <w:sz w:val="24"/>
          <w:szCs w:val="24"/>
        </w:rPr>
        <w:t xml:space="preserve">, </w:t>
      </w:r>
      <w:r w:rsidRPr="00340080">
        <w:rPr>
          <w:rFonts w:ascii="Times New Roman" w:hAnsi="Times New Roman"/>
          <w:sz w:val="24"/>
          <w:szCs w:val="24"/>
          <w:lang w:val="en-US"/>
        </w:rPr>
        <w:t>Present</w:t>
      </w:r>
      <w:r w:rsidRPr="00340080">
        <w:rPr>
          <w:rFonts w:ascii="Times New Roman" w:hAnsi="Times New Roman"/>
          <w:sz w:val="24"/>
          <w:szCs w:val="24"/>
        </w:rPr>
        <w:t xml:space="preserve"> и </w:t>
      </w:r>
      <w:r w:rsidRPr="00340080">
        <w:rPr>
          <w:rFonts w:ascii="Times New Roman" w:hAnsi="Times New Roman"/>
          <w:sz w:val="24"/>
          <w:szCs w:val="24"/>
          <w:lang w:val="en-US"/>
        </w:rPr>
        <w:t>PastContinuous</w:t>
      </w:r>
      <w:r w:rsidRPr="00340080">
        <w:rPr>
          <w:rFonts w:ascii="Times New Roman" w:hAnsi="Times New Roman"/>
          <w:sz w:val="24"/>
          <w:szCs w:val="24"/>
        </w:rPr>
        <w:t xml:space="preserve">, </w:t>
      </w:r>
      <w:r w:rsidRPr="00340080">
        <w:rPr>
          <w:rFonts w:ascii="Times New Roman" w:hAnsi="Times New Roman"/>
          <w:sz w:val="24"/>
          <w:szCs w:val="24"/>
          <w:lang w:val="en-US"/>
        </w:rPr>
        <w:t>PresentPerfect</w:t>
      </w:r>
      <w:r w:rsidRPr="00340080">
        <w:rPr>
          <w:rFonts w:ascii="Times New Roman" w:hAnsi="Times New Roman"/>
          <w:sz w:val="24"/>
          <w:szCs w:val="24"/>
        </w:rPr>
        <w:t>;</w:t>
      </w:r>
    </w:p>
    <w:p w:rsidR="0086530D" w:rsidRPr="00340080" w:rsidRDefault="0086530D" w:rsidP="00865AEE">
      <w:pPr>
        <w:numPr>
          <w:ilvl w:val="0"/>
          <w:numId w:val="240"/>
        </w:numPr>
        <w:tabs>
          <w:tab w:val="left" w:pos="1181"/>
        </w:tabs>
        <w:spacing w:after="0"/>
        <w:contextualSpacing/>
        <w:jc w:val="both"/>
        <w:rPr>
          <w:rFonts w:ascii="Times New Roman" w:hAnsi="Times New Roman"/>
          <w:sz w:val="24"/>
          <w:szCs w:val="24"/>
        </w:rPr>
      </w:pPr>
      <w:r w:rsidRPr="00340080">
        <w:rPr>
          <w:rFonts w:ascii="Times New Roman" w:hAnsi="Times New Roman"/>
          <w:sz w:val="24"/>
          <w:szCs w:val="24"/>
        </w:rPr>
        <w:t xml:space="preserve">глаголы в следующих формах страдательного залога: </w:t>
      </w:r>
      <w:r w:rsidRPr="00340080">
        <w:rPr>
          <w:rFonts w:ascii="Times New Roman" w:hAnsi="Times New Roman"/>
          <w:sz w:val="24"/>
          <w:szCs w:val="24"/>
          <w:lang w:val="en-US"/>
        </w:rPr>
        <w:t>Present Simple Passive</w:t>
      </w:r>
      <w:r w:rsidRPr="00340080">
        <w:rPr>
          <w:rFonts w:ascii="Times New Roman" w:hAnsi="Times New Roman"/>
          <w:sz w:val="24"/>
          <w:szCs w:val="24"/>
        </w:rPr>
        <w:t xml:space="preserve">, </w:t>
      </w:r>
      <w:r w:rsidRPr="00340080">
        <w:rPr>
          <w:rFonts w:ascii="Times New Roman" w:hAnsi="Times New Roman"/>
          <w:sz w:val="24"/>
          <w:szCs w:val="24"/>
          <w:lang w:val="en-US"/>
        </w:rPr>
        <w:t>Past Simple Passive</w:t>
      </w:r>
      <w:r w:rsidRPr="00340080">
        <w:rPr>
          <w:rFonts w:ascii="Times New Roman" w:hAnsi="Times New Roman"/>
          <w:sz w:val="24"/>
          <w:szCs w:val="24"/>
        </w:rPr>
        <w:t>;</w:t>
      </w:r>
    </w:p>
    <w:p w:rsidR="0086530D" w:rsidRPr="00340080" w:rsidRDefault="0086530D" w:rsidP="00865AEE">
      <w:pPr>
        <w:numPr>
          <w:ilvl w:val="0"/>
          <w:numId w:val="240"/>
        </w:numPr>
        <w:tabs>
          <w:tab w:val="left" w:pos="1181"/>
        </w:tabs>
        <w:spacing w:after="0"/>
        <w:contextualSpacing/>
        <w:jc w:val="both"/>
        <w:rPr>
          <w:rFonts w:ascii="Times New Roman" w:hAnsi="Times New Roman"/>
          <w:i/>
          <w:sz w:val="24"/>
          <w:szCs w:val="24"/>
          <w:lang w:val="en-US"/>
        </w:rPr>
      </w:pPr>
      <w:r w:rsidRPr="00340080">
        <w:rPr>
          <w:rFonts w:ascii="Times New Roman" w:hAnsi="Times New Roman"/>
          <w:sz w:val="24"/>
          <w:szCs w:val="24"/>
        </w:rPr>
        <w:t>модальныеглаголыиихэквиваленты</w:t>
      </w:r>
      <w:r w:rsidRPr="00340080">
        <w:rPr>
          <w:rFonts w:ascii="Times New Roman" w:hAnsi="Times New Roman"/>
          <w:i/>
          <w:sz w:val="24"/>
          <w:szCs w:val="24"/>
          <w:lang w:val="en-US"/>
        </w:rPr>
        <w:t>(may, can, be able to, must, have to, should, could).</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местоимения личные в именительном падеже, притяжательные, указательные.</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простые предложения, предложения с начальным</w:t>
      </w:r>
      <w:r w:rsidRPr="00340080">
        <w:rPr>
          <w:rFonts w:ascii="Times New Roman" w:eastAsia="TimesNewRomanPSMT" w:hAnsi="Times New Roman"/>
          <w:iCs/>
          <w:sz w:val="24"/>
          <w:szCs w:val="24"/>
          <w:lang w:val="en-US"/>
        </w:rPr>
        <w:t>it</w:t>
      </w:r>
      <w:r w:rsidRPr="00340080">
        <w:rPr>
          <w:rFonts w:ascii="Times New Roman" w:eastAsia="TimesNewRomanPSMT" w:hAnsi="Times New Roman"/>
          <w:iCs/>
          <w:sz w:val="24"/>
          <w:szCs w:val="24"/>
        </w:rPr>
        <w:t xml:space="preserve"> и начальным </w:t>
      </w:r>
      <w:r w:rsidRPr="00340080">
        <w:rPr>
          <w:rFonts w:ascii="Times New Roman" w:eastAsia="TimesNewRomanPSMT" w:hAnsi="Times New Roman"/>
          <w:iCs/>
          <w:sz w:val="24"/>
          <w:szCs w:val="24"/>
          <w:lang w:val="en-US"/>
        </w:rPr>
        <w:t>there</w:t>
      </w:r>
      <w:r w:rsidRPr="00340080">
        <w:rPr>
          <w:rFonts w:ascii="Times New Roman" w:eastAsia="TimesNewRomanPSMT" w:hAnsi="Times New Roman"/>
          <w:iCs/>
          <w:sz w:val="24"/>
          <w:szCs w:val="24"/>
        </w:rPr>
        <w:t>+</w:t>
      </w:r>
      <w:r w:rsidRPr="00340080">
        <w:rPr>
          <w:rFonts w:ascii="Times New Roman" w:eastAsia="TimesNewRomanPSMT" w:hAnsi="Times New Roman"/>
          <w:iCs/>
          <w:sz w:val="24"/>
          <w:szCs w:val="24"/>
          <w:lang w:val="en-US"/>
        </w:rPr>
        <w:t>tobe</w:t>
      </w:r>
      <w:r w:rsidRPr="00340080">
        <w:rPr>
          <w:rFonts w:ascii="Times New Roman" w:eastAsia="TimesNewRomanPSMT" w:hAnsi="Times New Roman"/>
          <w:iCs/>
          <w:sz w:val="24"/>
          <w:szCs w:val="24"/>
        </w:rPr>
        <w:t>;</w:t>
      </w:r>
    </w:p>
    <w:p w:rsidR="0086530D" w:rsidRPr="00340080" w:rsidRDefault="0086530D" w:rsidP="00865AEE">
      <w:pPr>
        <w:numPr>
          <w:ilvl w:val="1"/>
          <w:numId w:val="240"/>
        </w:numPr>
        <w:autoSpaceDE w:val="0"/>
        <w:autoSpaceDN w:val="0"/>
        <w:adjustRightInd w:val="0"/>
        <w:spacing w:after="0"/>
        <w:ind w:left="709" w:hanging="283"/>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сложносочиненные предложения с союзами </w:t>
      </w:r>
      <w:r w:rsidRPr="00340080">
        <w:rPr>
          <w:rFonts w:ascii="Times New Roman" w:eastAsia="TimesNewRomanPSMT" w:hAnsi="Times New Roman"/>
          <w:iCs/>
          <w:sz w:val="24"/>
          <w:szCs w:val="24"/>
          <w:lang w:val="en-US"/>
        </w:rPr>
        <w:t>and</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but</w:t>
      </w:r>
      <w:r w:rsidRPr="00340080">
        <w:rPr>
          <w:rFonts w:ascii="Times New Roman" w:eastAsia="TimesNewRomanPSMT" w:hAnsi="Times New Roman"/>
          <w:iCs/>
          <w:sz w:val="24"/>
          <w:szCs w:val="24"/>
        </w:rPr>
        <w:t xml:space="preserve">, </w:t>
      </w:r>
      <w:r w:rsidRPr="00340080">
        <w:rPr>
          <w:rFonts w:ascii="Times New Roman" w:eastAsia="TimesNewRomanPSMT" w:hAnsi="Times New Roman"/>
          <w:iCs/>
          <w:sz w:val="24"/>
          <w:szCs w:val="24"/>
          <w:lang w:val="en-US"/>
        </w:rPr>
        <w:t>or</w:t>
      </w:r>
      <w:r w:rsidRPr="00340080">
        <w:rPr>
          <w:rFonts w:ascii="Times New Roman" w:eastAsia="TimesNewRomanPSMT" w:hAnsi="Times New Roman"/>
          <w:iCs/>
          <w:sz w:val="24"/>
          <w:szCs w:val="24"/>
        </w:rPr>
        <w:t>;</w:t>
      </w:r>
    </w:p>
    <w:p w:rsidR="0086530D" w:rsidRPr="00340080" w:rsidRDefault="0086530D" w:rsidP="00865AEE">
      <w:pPr>
        <w:numPr>
          <w:ilvl w:val="0"/>
          <w:numId w:val="240"/>
        </w:numPr>
        <w:tabs>
          <w:tab w:val="left" w:pos="993"/>
        </w:tabs>
        <w:spacing w:after="0"/>
        <w:contextualSpacing/>
        <w:jc w:val="both"/>
        <w:rPr>
          <w:rFonts w:ascii="Times New Roman" w:hAnsi="Times New Roman"/>
          <w:i/>
          <w:sz w:val="24"/>
          <w:szCs w:val="24"/>
        </w:rPr>
      </w:pPr>
      <w:r w:rsidRPr="00340080">
        <w:rPr>
          <w:rFonts w:ascii="Times New Roman" w:hAnsi="Times New Roman"/>
          <w:sz w:val="24"/>
          <w:szCs w:val="24"/>
        </w:rPr>
        <w:t xml:space="preserve">сложноподчинённые предложения с союзами и союзными словами </w:t>
      </w:r>
      <w:r w:rsidRPr="00340080">
        <w:rPr>
          <w:rFonts w:ascii="Times New Roman" w:hAnsi="Times New Roman"/>
          <w:i/>
          <w:sz w:val="24"/>
          <w:szCs w:val="24"/>
          <w:lang w:val="en-US"/>
        </w:rPr>
        <w:t>because</w:t>
      </w:r>
      <w:r w:rsidRPr="00340080">
        <w:rPr>
          <w:rFonts w:ascii="Times New Roman" w:hAnsi="Times New Roman"/>
          <w:i/>
          <w:sz w:val="24"/>
          <w:szCs w:val="24"/>
        </w:rPr>
        <w:t xml:space="preserve">, </w:t>
      </w:r>
      <w:r w:rsidRPr="00340080">
        <w:rPr>
          <w:rFonts w:ascii="Times New Roman" w:hAnsi="Times New Roman"/>
          <w:i/>
          <w:sz w:val="24"/>
          <w:szCs w:val="24"/>
          <w:lang w:val="en-US"/>
        </w:rPr>
        <w:t>if</w:t>
      </w:r>
      <w:r w:rsidRPr="00340080">
        <w:rPr>
          <w:rFonts w:ascii="Times New Roman" w:hAnsi="Times New Roman"/>
          <w:i/>
          <w:sz w:val="24"/>
          <w:szCs w:val="24"/>
        </w:rPr>
        <w:t xml:space="preserve">, </w:t>
      </w:r>
      <w:r w:rsidRPr="00340080">
        <w:rPr>
          <w:rFonts w:ascii="Times New Roman" w:hAnsi="Times New Roman"/>
          <w:i/>
          <w:sz w:val="24"/>
          <w:szCs w:val="24"/>
          <w:lang w:val="en-US"/>
        </w:rPr>
        <w:t>that</w:t>
      </w:r>
      <w:r w:rsidRPr="00340080">
        <w:rPr>
          <w:rFonts w:ascii="Times New Roman" w:hAnsi="Times New Roman"/>
          <w:i/>
          <w:sz w:val="24"/>
          <w:szCs w:val="24"/>
        </w:rPr>
        <w:t>.</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b/>
          <w:i/>
          <w:iCs/>
          <w:sz w:val="24"/>
          <w:szCs w:val="24"/>
        </w:rPr>
        <w:t>Восьмиклассникполучит возможность научиться:</w:t>
      </w:r>
    </w:p>
    <w:p w:rsidR="0086530D" w:rsidRPr="00340080" w:rsidRDefault="0086530D" w:rsidP="00865AEE">
      <w:pPr>
        <w:numPr>
          <w:ilvl w:val="0"/>
          <w:numId w:val="241"/>
        </w:numPr>
        <w:tabs>
          <w:tab w:val="left" w:pos="1075"/>
        </w:tabs>
        <w:spacing w:after="0"/>
        <w:contextualSpacing/>
        <w:jc w:val="both"/>
        <w:rPr>
          <w:rFonts w:ascii="Times New Roman" w:hAnsi="Times New Roman"/>
          <w:i/>
          <w:iCs/>
          <w:sz w:val="24"/>
          <w:szCs w:val="24"/>
        </w:rPr>
      </w:pPr>
      <w:r w:rsidRPr="00340080">
        <w:rPr>
          <w:rFonts w:ascii="Times New Roman" w:hAnsi="Times New Roman"/>
          <w:i/>
          <w:iCs/>
          <w:sz w:val="24"/>
          <w:szCs w:val="24"/>
        </w:rPr>
        <w:t xml:space="preserve">распознавать сложноподчинённые предложения с придаточными: времени с союзами </w:t>
      </w:r>
      <w:r w:rsidRPr="00340080">
        <w:rPr>
          <w:rFonts w:ascii="Times New Roman" w:hAnsi="Times New Roman"/>
          <w:i/>
          <w:iCs/>
          <w:sz w:val="24"/>
          <w:szCs w:val="24"/>
          <w:lang w:val="en-US"/>
        </w:rPr>
        <w:t>for</w:t>
      </w:r>
      <w:r w:rsidRPr="00340080">
        <w:rPr>
          <w:rFonts w:ascii="Times New Roman" w:hAnsi="Times New Roman"/>
          <w:i/>
          <w:iCs/>
          <w:sz w:val="24"/>
          <w:szCs w:val="24"/>
        </w:rPr>
        <w:t xml:space="preserve">, </w:t>
      </w:r>
      <w:r w:rsidRPr="00340080">
        <w:rPr>
          <w:rFonts w:ascii="Times New Roman" w:hAnsi="Times New Roman"/>
          <w:i/>
          <w:iCs/>
          <w:sz w:val="24"/>
          <w:szCs w:val="24"/>
          <w:lang w:val="en-US"/>
        </w:rPr>
        <w:t>since</w:t>
      </w:r>
      <w:r w:rsidRPr="00340080">
        <w:rPr>
          <w:rFonts w:ascii="Times New Roman" w:hAnsi="Times New Roman"/>
          <w:i/>
          <w:iCs/>
          <w:sz w:val="24"/>
          <w:szCs w:val="24"/>
        </w:rPr>
        <w:t xml:space="preserve">, </w:t>
      </w:r>
      <w:r w:rsidRPr="00340080">
        <w:rPr>
          <w:rFonts w:ascii="Times New Roman" w:hAnsi="Times New Roman"/>
          <w:i/>
          <w:iCs/>
          <w:sz w:val="24"/>
          <w:szCs w:val="24"/>
          <w:lang w:val="en-US"/>
        </w:rPr>
        <w:t>during</w:t>
      </w:r>
      <w:r w:rsidRPr="00340080">
        <w:rPr>
          <w:rFonts w:ascii="Times New Roman" w:hAnsi="Times New Roman"/>
          <w:i/>
          <w:iCs/>
          <w:sz w:val="24"/>
          <w:szCs w:val="24"/>
        </w:rPr>
        <w:t xml:space="preserve">; цели с союзом </w:t>
      </w:r>
      <w:r w:rsidRPr="00340080">
        <w:rPr>
          <w:rFonts w:ascii="Times New Roman" w:hAnsi="Times New Roman"/>
          <w:i/>
          <w:iCs/>
          <w:sz w:val="24"/>
          <w:szCs w:val="24"/>
          <w:lang w:val="en-US"/>
        </w:rPr>
        <w:t>sothat</w:t>
      </w:r>
      <w:r w:rsidRPr="00340080">
        <w:rPr>
          <w:rFonts w:ascii="Times New Roman" w:hAnsi="Times New Roman"/>
          <w:i/>
          <w:iCs/>
          <w:sz w:val="24"/>
          <w:szCs w:val="24"/>
        </w:rPr>
        <w:t xml:space="preserve">; условия с союзом </w:t>
      </w:r>
      <w:r w:rsidRPr="00340080">
        <w:rPr>
          <w:rFonts w:ascii="Times New Roman" w:hAnsi="Times New Roman"/>
          <w:i/>
          <w:iCs/>
          <w:sz w:val="24"/>
          <w:szCs w:val="24"/>
          <w:lang w:val="en-US"/>
        </w:rPr>
        <w:t>unless</w:t>
      </w:r>
      <w:r w:rsidRPr="00340080">
        <w:rPr>
          <w:rFonts w:ascii="Times New Roman" w:hAnsi="Times New Roman"/>
          <w:i/>
          <w:iCs/>
          <w:sz w:val="24"/>
          <w:szCs w:val="24"/>
        </w:rPr>
        <w:t xml:space="preserve">; определительными с союзами </w:t>
      </w:r>
      <w:r w:rsidRPr="00340080">
        <w:rPr>
          <w:rFonts w:ascii="Times New Roman" w:hAnsi="Times New Roman"/>
          <w:i/>
          <w:iCs/>
          <w:sz w:val="24"/>
          <w:szCs w:val="24"/>
          <w:lang w:val="en-US"/>
        </w:rPr>
        <w:t>who</w:t>
      </w:r>
      <w:r w:rsidRPr="00340080">
        <w:rPr>
          <w:rFonts w:ascii="Times New Roman" w:hAnsi="Times New Roman"/>
          <w:i/>
          <w:iCs/>
          <w:sz w:val="24"/>
          <w:szCs w:val="24"/>
        </w:rPr>
        <w:t xml:space="preserve">, </w:t>
      </w:r>
      <w:r w:rsidRPr="00340080">
        <w:rPr>
          <w:rFonts w:ascii="Times New Roman" w:hAnsi="Times New Roman"/>
          <w:i/>
          <w:iCs/>
          <w:sz w:val="24"/>
          <w:szCs w:val="24"/>
          <w:lang w:val="en-US"/>
        </w:rPr>
        <w:t>which</w:t>
      </w:r>
      <w:r w:rsidRPr="00340080">
        <w:rPr>
          <w:rFonts w:ascii="Times New Roman" w:hAnsi="Times New Roman"/>
          <w:i/>
          <w:iCs/>
          <w:sz w:val="24"/>
          <w:szCs w:val="24"/>
        </w:rPr>
        <w:t xml:space="preserve">, </w:t>
      </w:r>
      <w:r w:rsidRPr="00340080">
        <w:rPr>
          <w:rFonts w:ascii="Times New Roman" w:hAnsi="Times New Roman"/>
          <w:i/>
          <w:iCs/>
          <w:sz w:val="24"/>
          <w:szCs w:val="24"/>
          <w:lang w:val="en-US"/>
        </w:rPr>
        <w:t>that</w:t>
      </w:r>
      <w:r w:rsidRPr="00340080">
        <w:rPr>
          <w:rFonts w:ascii="Times New Roman" w:hAnsi="Times New Roman"/>
          <w:i/>
          <w:iCs/>
          <w:sz w:val="24"/>
          <w:szCs w:val="24"/>
        </w:rPr>
        <w:t>;</w:t>
      </w:r>
    </w:p>
    <w:p w:rsidR="0086530D" w:rsidRPr="00340080" w:rsidRDefault="0086530D" w:rsidP="00865AEE">
      <w:pPr>
        <w:numPr>
          <w:ilvl w:val="0"/>
          <w:numId w:val="241"/>
        </w:numPr>
        <w:tabs>
          <w:tab w:val="left" w:pos="586"/>
        </w:tabs>
        <w:spacing w:after="0"/>
        <w:contextualSpacing/>
        <w:jc w:val="both"/>
        <w:rPr>
          <w:rFonts w:ascii="Times New Roman" w:hAnsi="Times New Roman"/>
          <w:i/>
          <w:iCs/>
          <w:sz w:val="24"/>
          <w:szCs w:val="24"/>
        </w:rPr>
      </w:pPr>
      <w:r w:rsidRPr="00340080">
        <w:rPr>
          <w:rFonts w:ascii="Times New Roman" w:hAnsi="Times New Roman"/>
          <w:i/>
          <w:iCs/>
          <w:sz w:val="24"/>
          <w:szCs w:val="24"/>
        </w:rPr>
        <w:t>распознавать и употреблять в речи модальные глаголы</w:t>
      </w:r>
      <w:r w:rsidRPr="00340080">
        <w:rPr>
          <w:rFonts w:ascii="Times New Roman" w:hAnsi="Times New Roman"/>
          <w:i/>
          <w:iCs/>
          <w:sz w:val="24"/>
          <w:szCs w:val="24"/>
          <w:lang w:val="en-US"/>
        </w:rPr>
        <w:t>need</w:t>
      </w:r>
      <w:r w:rsidRPr="00340080">
        <w:rPr>
          <w:rFonts w:ascii="Times New Roman" w:hAnsi="Times New Roman"/>
          <w:i/>
          <w:iCs/>
          <w:sz w:val="24"/>
          <w:szCs w:val="24"/>
        </w:rPr>
        <w:t xml:space="preserve">, </w:t>
      </w:r>
      <w:r w:rsidRPr="00340080">
        <w:rPr>
          <w:rFonts w:ascii="Times New Roman" w:hAnsi="Times New Roman"/>
          <w:i/>
          <w:iCs/>
          <w:sz w:val="24"/>
          <w:szCs w:val="24"/>
          <w:lang w:val="en-US"/>
        </w:rPr>
        <w:t>shall</w:t>
      </w:r>
      <w:r w:rsidRPr="00340080">
        <w:rPr>
          <w:rFonts w:ascii="Times New Roman" w:hAnsi="Times New Roman"/>
          <w:i/>
          <w:iCs/>
          <w:sz w:val="24"/>
          <w:szCs w:val="24"/>
        </w:rPr>
        <w:t xml:space="preserve">, </w:t>
      </w:r>
      <w:r w:rsidRPr="00340080">
        <w:rPr>
          <w:rFonts w:ascii="Times New Roman" w:hAnsi="Times New Roman"/>
          <w:i/>
          <w:iCs/>
          <w:sz w:val="24"/>
          <w:szCs w:val="24"/>
          <w:lang w:val="en-US"/>
        </w:rPr>
        <w:t>might</w:t>
      </w:r>
      <w:r w:rsidRPr="00340080">
        <w:rPr>
          <w:rFonts w:ascii="Times New Roman" w:hAnsi="Times New Roman"/>
          <w:i/>
          <w:iCs/>
          <w:sz w:val="24"/>
          <w:szCs w:val="24"/>
        </w:rPr>
        <w:t xml:space="preserve">, </w:t>
      </w:r>
      <w:r w:rsidRPr="00340080">
        <w:rPr>
          <w:rFonts w:ascii="Times New Roman" w:hAnsi="Times New Roman"/>
          <w:i/>
          <w:iCs/>
          <w:sz w:val="24"/>
          <w:szCs w:val="24"/>
          <w:lang w:val="en-US"/>
        </w:rPr>
        <w:t>would</w:t>
      </w:r>
      <w:r w:rsidRPr="00340080">
        <w:rPr>
          <w:rFonts w:ascii="Times New Roman" w:hAnsi="Times New Roman"/>
          <w:i/>
          <w:iCs/>
          <w:sz w:val="24"/>
          <w:szCs w:val="24"/>
        </w:rPr>
        <w:t>;</w:t>
      </w:r>
    </w:p>
    <w:p w:rsidR="0086530D" w:rsidRPr="00340080" w:rsidRDefault="0086530D" w:rsidP="00865AEE">
      <w:pPr>
        <w:numPr>
          <w:ilvl w:val="0"/>
          <w:numId w:val="241"/>
        </w:numPr>
        <w:tabs>
          <w:tab w:val="left" w:pos="586"/>
        </w:tabs>
        <w:spacing w:after="0"/>
        <w:contextualSpacing/>
        <w:jc w:val="both"/>
        <w:rPr>
          <w:rFonts w:ascii="Times New Roman" w:hAnsi="Times New Roman"/>
          <w:i/>
          <w:iCs/>
          <w:sz w:val="24"/>
          <w:szCs w:val="24"/>
        </w:rPr>
      </w:pPr>
      <w:r w:rsidRPr="00340080">
        <w:rPr>
          <w:rFonts w:ascii="Times New Roman" w:hAnsi="Times New Roman"/>
          <w:i/>
          <w:iCs/>
          <w:sz w:val="24"/>
          <w:szCs w:val="24"/>
        </w:rPr>
        <w:t>распознавать и употреблять в речи конструкции с глаголами на –</w:t>
      </w:r>
      <w:r w:rsidRPr="00340080">
        <w:rPr>
          <w:rFonts w:ascii="Times New Roman" w:hAnsi="Times New Roman"/>
          <w:i/>
          <w:iCs/>
          <w:sz w:val="24"/>
          <w:szCs w:val="24"/>
          <w:lang w:val="en-US"/>
        </w:rPr>
        <w:t>ing</w:t>
      </w:r>
      <w:r w:rsidRPr="00340080">
        <w:rPr>
          <w:rFonts w:ascii="Times New Roman" w:hAnsi="Times New Roman"/>
          <w:i/>
          <w:iCs/>
          <w:sz w:val="24"/>
          <w:szCs w:val="24"/>
        </w:rPr>
        <w:t xml:space="preserve">: </w:t>
      </w:r>
      <w:r w:rsidRPr="00340080">
        <w:rPr>
          <w:rFonts w:ascii="Times New Roman" w:hAnsi="Times New Roman"/>
          <w:i/>
          <w:iCs/>
          <w:sz w:val="24"/>
          <w:szCs w:val="24"/>
          <w:lang w:val="en-US"/>
        </w:rPr>
        <w:t>tolove</w:t>
      </w:r>
      <w:r w:rsidRPr="00340080">
        <w:rPr>
          <w:rFonts w:ascii="Times New Roman" w:hAnsi="Times New Roman"/>
          <w:i/>
          <w:iCs/>
          <w:sz w:val="24"/>
          <w:szCs w:val="24"/>
        </w:rPr>
        <w:t>/</w:t>
      </w:r>
      <w:r w:rsidRPr="00340080">
        <w:rPr>
          <w:rFonts w:ascii="Times New Roman" w:hAnsi="Times New Roman"/>
          <w:i/>
          <w:iCs/>
          <w:sz w:val="24"/>
          <w:szCs w:val="24"/>
          <w:lang w:val="en-US"/>
        </w:rPr>
        <w:t>hatedoingsmth</w:t>
      </w:r>
      <w:r w:rsidRPr="00340080">
        <w:rPr>
          <w:rFonts w:ascii="Times New Roman" w:hAnsi="Times New Roman"/>
          <w:i/>
          <w:iCs/>
          <w:sz w:val="24"/>
          <w:szCs w:val="24"/>
        </w:rPr>
        <w:t xml:space="preserve">; </w:t>
      </w:r>
      <w:r w:rsidRPr="00340080">
        <w:rPr>
          <w:rFonts w:ascii="Times New Roman" w:hAnsi="Times New Roman"/>
          <w:i/>
          <w:iCs/>
          <w:sz w:val="24"/>
          <w:szCs w:val="24"/>
          <w:lang w:val="en-US"/>
        </w:rPr>
        <w:t>Stoptalking</w:t>
      </w:r>
      <w:r w:rsidRPr="00340080">
        <w:rPr>
          <w:rFonts w:ascii="Times New Roman" w:hAnsi="Times New Roman"/>
          <w:i/>
          <w:iCs/>
          <w:sz w:val="24"/>
          <w:szCs w:val="24"/>
        </w:rPr>
        <w:t>;</w:t>
      </w:r>
    </w:p>
    <w:p w:rsidR="0086530D" w:rsidRPr="00340080" w:rsidRDefault="0086530D" w:rsidP="00865AEE">
      <w:pPr>
        <w:numPr>
          <w:ilvl w:val="0"/>
          <w:numId w:val="241"/>
        </w:numPr>
        <w:tabs>
          <w:tab w:val="left" w:pos="1070"/>
        </w:tabs>
        <w:spacing w:after="0"/>
        <w:contextualSpacing/>
        <w:jc w:val="both"/>
        <w:rPr>
          <w:rFonts w:ascii="Times New Roman" w:hAnsi="Times New Roman"/>
          <w:i/>
          <w:iCs/>
          <w:sz w:val="24"/>
          <w:szCs w:val="24"/>
        </w:rPr>
      </w:pPr>
      <w:r w:rsidRPr="00340080">
        <w:rPr>
          <w:rFonts w:ascii="Times New Roman" w:hAnsi="Times New Roman"/>
          <w:i/>
          <w:iCs/>
          <w:sz w:val="24"/>
          <w:szCs w:val="24"/>
        </w:rPr>
        <w:t xml:space="preserve">распознавать в речи условные предложения с конструкцией </w:t>
      </w:r>
      <w:r w:rsidRPr="00340080">
        <w:rPr>
          <w:rFonts w:ascii="Times New Roman" w:hAnsi="Times New Roman"/>
          <w:i/>
          <w:iCs/>
          <w:sz w:val="24"/>
          <w:szCs w:val="24"/>
          <w:lang w:val="en-US"/>
        </w:rPr>
        <w:t>Iwish</w:t>
      </w:r>
      <w:r w:rsidRPr="00340080">
        <w:rPr>
          <w:rFonts w:ascii="Times New Roman" w:hAnsi="Times New Roman"/>
          <w:i/>
          <w:iCs/>
          <w:sz w:val="24"/>
          <w:szCs w:val="24"/>
        </w:rPr>
        <w:t>;</w:t>
      </w:r>
    </w:p>
    <w:p w:rsidR="0086530D" w:rsidRPr="00340080" w:rsidRDefault="0086530D" w:rsidP="00865AEE">
      <w:pPr>
        <w:numPr>
          <w:ilvl w:val="0"/>
          <w:numId w:val="241"/>
        </w:numPr>
        <w:tabs>
          <w:tab w:val="left" w:pos="1104"/>
        </w:tabs>
        <w:spacing w:after="0"/>
        <w:contextualSpacing/>
        <w:jc w:val="both"/>
        <w:rPr>
          <w:rFonts w:ascii="Times New Roman" w:hAnsi="Times New Roman"/>
          <w:i/>
          <w:iCs/>
          <w:sz w:val="24"/>
          <w:szCs w:val="24"/>
        </w:rPr>
      </w:pPr>
      <w:r w:rsidRPr="00340080">
        <w:rPr>
          <w:rFonts w:ascii="Times New Roman" w:hAnsi="Times New Roman"/>
          <w:i/>
          <w:iCs/>
          <w:sz w:val="24"/>
          <w:szCs w:val="24"/>
        </w:rPr>
        <w:t>использовать в речи глаголы во временны</w:t>
      </w:r>
      <w:r w:rsidRPr="00340080">
        <w:rPr>
          <w:rFonts w:ascii="Times New Roman" w:eastAsia="Calibri" w:hAnsi="Times New Roman"/>
          <w:i/>
          <w:iCs/>
          <w:sz w:val="24"/>
          <w:szCs w:val="24"/>
        </w:rPr>
        <w:t>х</w:t>
      </w:r>
      <w:r w:rsidRPr="00340080">
        <w:rPr>
          <w:rFonts w:ascii="Times New Roman" w:hAnsi="Times New Roman"/>
          <w:i/>
          <w:iCs/>
          <w:sz w:val="24"/>
          <w:szCs w:val="24"/>
        </w:rPr>
        <w:t xml:space="preserve"> формах действительного залога: </w:t>
      </w:r>
      <w:r w:rsidRPr="00340080">
        <w:rPr>
          <w:rFonts w:ascii="Times New Roman" w:hAnsi="Times New Roman"/>
          <w:i/>
          <w:iCs/>
          <w:sz w:val="24"/>
          <w:szCs w:val="24"/>
          <w:lang w:val="en-US"/>
        </w:rPr>
        <w:t>PastPerfect</w:t>
      </w:r>
      <w:r w:rsidRPr="00340080">
        <w:rPr>
          <w:rFonts w:ascii="Times New Roman" w:hAnsi="Times New Roman"/>
          <w:i/>
          <w:iCs/>
          <w:sz w:val="24"/>
          <w:szCs w:val="24"/>
        </w:rPr>
        <w:t xml:space="preserve">, </w:t>
      </w:r>
      <w:r w:rsidRPr="00340080">
        <w:rPr>
          <w:rFonts w:ascii="Times New Roman" w:hAnsi="Times New Roman"/>
          <w:i/>
          <w:iCs/>
          <w:sz w:val="24"/>
          <w:szCs w:val="24"/>
          <w:lang w:val="en-US"/>
        </w:rPr>
        <w:t>PresentPerfectContinuous</w:t>
      </w:r>
      <w:r w:rsidRPr="00340080">
        <w:rPr>
          <w:rFonts w:ascii="Times New Roman" w:hAnsi="Times New Roman"/>
          <w:i/>
          <w:iCs/>
          <w:sz w:val="24"/>
          <w:szCs w:val="24"/>
        </w:rPr>
        <w:t>,</w:t>
      </w:r>
      <w:r w:rsidRPr="00340080">
        <w:rPr>
          <w:rFonts w:ascii="Times New Roman" w:hAnsi="Times New Roman"/>
          <w:i/>
          <w:iCs/>
          <w:sz w:val="24"/>
          <w:szCs w:val="24"/>
          <w:lang w:val="en-US"/>
        </w:rPr>
        <w:t>Future</w:t>
      </w:r>
      <w:r w:rsidRPr="00340080">
        <w:rPr>
          <w:rFonts w:ascii="Times New Roman" w:hAnsi="Times New Roman"/>
          <w:i/>
          <w:iCs/>
          <w:sz w:val="24"/>
          <w:szCs w:val="24"/>
        </w:rPr>
        <w:t>-</w:t>
      </w:r>
      <w:r w:rsidRPr="00340080">
        <w:rPr>
          <w:rFonts w:ascii="Times New Roman" w:hAnsi="Times New Roman"/>
          <w:i/>
          <w:iCs/>
          <w:sz w:val="24"/>
          <w:szCs w:val="24"/>
          <w:lang w:val="en-US"/>
        </w:rPr>
        <w:t>in</w:t>
      </w:r>
      <w:r w:rsidRPr="00340080">
        <w:rPr>
          <w:rFonts w:ascii="Times New Roman" w:hAnsi="Times New Roman"/>
          <w:i/>
          <w:iCs/>
          <w:sz w:val="24"/>
          <w:szCs w:val="24"/>
        </w:rPr>
        <w:t>-</w:t>
      </w:r>
      <w:r w:rsidRPr="00340080">
        <w:rPr>
          <w:rFonts w:ascii="Times New Roman" w:hAnsi="Times New Roman"/>
          <w:i/>
          <w:iCs/>
          <w:sz w:val="24"/>
          <w:szCs w:val="24"/>
          <w:lang w:val="en-US"/>
        </w:rPr>
        <w:t>the</w:t>
      </w:r>
      <w:r w:rsidRPr="00340080">
        <w:rPr>
          <w:rFonts w:ascii="Times New Roman" w:hAnsi="Times New Roman"/>
          <w:i/>
          <w:iCs/>
          <w:sz w:val="24"/>
          <w:szCs w:val="24"/>
        </w:rPr>
        <w:t>-</w:t>
      </w:r>
      <w:r w:rsidRPr="00340080">
        <w:rPr>
          <w:rFonts w:ascii="Times New Roman" w:hAnsi="Times New Roman"/>
          <w:i/>
          <w:iCs/>
          <w:sz w:val="24"/>
          <w:szCs w:val="24"/>
          <w:lang w:val="en-US"/>
        </w:rPr>
        <w:t>Past</w:t>
      </w:r>
      <w:r w:rsidRPr="00340080">
        <w:rPr>
          <w:rFonts w:ascii="Times New Roman" w:hAnsi="Times New Roman"/>
          <w:i/>
          <w:iCs/>
          <w:sz w:val="24"/>
          <w:szCs w:val="24"/>
        </w:rPr>
        <w:t>;</w:t>
      </w:r>
    </w:p>
    <w:p w:rsidR="0086530D" w:rsidRPr="00340080" w:rsidRDefault="0086530D" w:rsidP="00865AEE">
      <w:pPr>
        <w:numPr>
          <w:ilvl w:val="0"/>
          <w:numId w:val="241"/>
        </w:numPr>
        <w:tabs>
          <w:tab w:val="left" w:pos="1070"/>
        </w:tabs>
        <w:spacing w:after="0"/>
        <w:contextualSpacing/>
        <w:jc w:val="both"/>
        <w:rPr>
          <w:rFonts w:ascii="Times New Roman" w:hAnsi="Times New Roman"/>
          <w:i/>
          <w:iCs/>
          <w:sz w:val="24"/>
          <w:szCs w:val="24"/>
        </w:rPr>
      </w:pPr>
      <w:r w:rsidRPr="00340080">
        <w:rPr>
          <w:rFonts w:ascii="Times New Roman" w:hAnsi="Times New Roman"/>
          <w:i/>
          <w:iCs/>
          <w:sz w:val="24"/>
          <w:szCs w:val="24"/>
        </w:rPr>
        <w:t>распознавать в речи предложения с конструкциями</w:t>
      </w:r>
      <w:r w:rsidRPr="00340080">
        <w:rPr>
          <w:rFonts w:ascii="Times New Roman" w:hAnsi="Times New Roman"/>
          <w:i/>
          <w:iCs/>
          <w:sz w:val="24"/>
          <w:szCs w:val="24"/>
          <w:lang w:val="en-US"/>
        </w:rPr>
        <w:t>as</w:t>
      </w:r>
      <w:r w:rsidRPr="00340080">
        <w:rPr>
          <w:rFonts w:ascii="Times New Roman" w:hAnsi="Times New Roman"/>
          <w:i/>
          <w:iCs/>
          <w:sz w:val="24"/>
          <w:szCs w:val="24"/>
        </w:rPr>
        <w:t xml:space="preserve"> .</w:t>
      </w:r>
      <w:r w:rsidRPr="00340080">
        <w:rPr>
          <w:rFonts w:ascii="Times New Roman" w:hAnsi="Times New Roman"/>
          <w:i/>
          <w:iCs/>
          <w:sz w:val="24"/>
          <w:szCs w:val="24"/>
          <w:shd w:val="clear" w:color="auto" w:fill="FFFFFF"/>
        </w:rPr>
        <w:t xml:space="preserve">.. </w:t>
      </w:r>
      <w:r w:rsidRPr="00340080">
        <w:rPr>
          <w:rFonts w:ascii="Times New Roman" w:hAnsi="Times New Roman"/>
          <w:i/>
          <w:iCs/>
          <w:sz w:val="24"/>
          <w:szCs w:val="24"/>
          <w:lang w:val="en-US"/>
        </w:rPr>
        <w:t>as</w:t>
      </w:r>
      <w:r w:rsidRPr="00340080">
        <w:rPr>
          <w:rFonts w:ascii="Times New Roman" w:hAnsi="Times New Roman"/>
          <w:i/>
          <w:iCs/>
          <w:sz w:val="24"/>
          <w:szCs w:val="24"/>
        </w:rPr>
        <w:t xml:space="preserve">; </w:t>
      </w:r>
      <w:r w:rsidRPr="00340080">
        <w:rPr>
          <w:rFonts w:ascii="Times New Roman" w:hAnsi="Times New Roman"/>
          <w:i/>
          <w:iCs/>
          <w:sz w:val="24"/>
          <w:szCs w:val="24"/>
          <w:lang w:val="en-US"/>
        </w:rPr>
        <w:t>not so</w:t>
      </w:r>
      <w:r w:rsidRPr="00340080">
        <w:rPr>
          <w:rFonts w:ascii="Times New Roman" w:hAnsi="Times New Roman"/>
          <w:i/>
          <w:iCs/>
          <w:sz w:val="24"/>
          <w:szCs w:val="24"/>
        </w:rPr>
        <w:t xml:space="preserve"> .</w:t>
      </w:r>
      <w:r w:rsidRPr="00340080">
        <w:rPr>
          <w:rFonts w:ascii="Times New Roman" w:hAnsi="Times New Roman"/>
          <w:i/>
          <w:iCs/>
          <w:sz w:val="24"/>
          <w:szCs w:val="24"/>
          <w:shd w:val="clear" w:color="auto" w:fill="FFFFFF"/>
        </w:rPr>
        <w:t xml:space="preserve">.. </w:t>
      </w:r>
      <w:r w:rsidRPr="00340080">
        <w:rPr>
          <w:rFonts w:ascii="Times New Roman" w:hAnsi="Times New Roman"/>
          <w:i/>
          <w:iCs/>
          <w:sz w:val="24"/>
          <w:szCs w:val="24"/>
          <w:lang w:val="en-US"/>
        </w:rPr>
        <w:t>as</w:t>
      </w:r>
      <w:r w:rsidRPr="00340080">
        <w:rPr>
          <w:rFonts w:ascii="Times New Roman" w:hAnsi="Times New Roman"/>
          <w:i/>
          <w:iCs/>
          <w:sz w:val="24"/>
          <w:szCs w:val="24"/>
        </w:rPr>
        <w:t xml:space="preserve">; </w:t>
      </w:r>
      <w:r w:rsidRPr="00340080">
        <w:rPr>
          <w:rFonts w:ascii="Times New Roman" w:hAnsi="Times New Roman"/>
          <w:i/>
          <w:iCs/>
          <w:sz w:val="24"/>
          <w:szCs w:val="24"/>
          <w:lang w:val="en-US"/>
        </w:rPr>
        <w:t>either</w:t>
      </w:r>
      <w:r w:rsidRPr="00340080">
        <w:rPr>
          <w:rFonts w:ascii="Times New Roman" w:hAnsi="Times New Roman"/>
          <w:i/>
          <w:iCs/>
          <w:sz w:val="24"/>
          <w:szCs w:val="24"/>
        </w:rPr>
        <w:t xml:space="preserve"> .</w:t>
      </w:r>
      <w:r w:rsidRPr="00340080">
        <w:rPr>
          <w:rFonts w:ascii="Times New Roman" w:hAnsi="Times New Roman"/>
          <w:i/>
          <w:iCs/>
          <w:sz w:val="24"/>
          <w:szCs w:val="24"/>
          <w:shd w:val="clear" w:color="auto" w:fill="FFFFFF"/>
        </w:rPr>
        <w:t xml:space="preserve">.. </w:t>
      </w:r>
      <w:r w:rsidRPr="00340080">
        <w:rPr>
          <w:rFonts w:ascii="Times New Roman" w:hAnsi="Times New Roman"/>
          <w:i/>
          <w:iCs/>
          <w:sz w:val="24"/>
          <w:szCs w:val="24"/>
          <w:lang w:val="en-US"/>
        </w:rPr>
        <w:t>or</w:t>
      </w:r>
      <w:r w:rsidRPr="00340080">
        <w:rPr>
          <w:rFonts w:ascii="Times New Roman" w:hAnsi="Times New Roman"/>
          <w:i/>
          <w:iCs/>
          <w:sz w:val="24"/>
          <w:szCs w:val="24"/>
        </w:rPr>
        <w:t xml:space="preserve">; </w:t>
      </w:r>
      <w:r w:rsidRPr="00340080">
        <w:rPr>
          <w:rFonts w:ascii="Times New Roman" w:hAnsi="Times New Roman"/>
          <w:i/>
          <w:iCs/>
          <w:sz w:val="24"/>
          <w:szCs w:val="24"/>
          <w:lang w:val="en-US"/>
        </w:rPr>
        <w:t>neither</w:t>
      </w:r>
      <w:r w:rsidRPr="00340080">
        <w:rPr>
          <w:rFonts w:ascii="Times New Roman" w:hAnsi="Times New Roman"/>
          <w:i/>
          <w:iCs/>
          <w:sz w:val="24"/>
          <w:szCs w:val="24"/>
        </w:rPr>
        <w:t xml:space="preserve"> .</w:t>
      </w:r>
      <w:r w:rsidRPr="00340080">
        <w:rPr>
          <w:rFonts w:ascii="Times New Roman" w:hAnsi="Times New Roman"/>
          <w:i/>
          <w:iCs/>
          <w:sz w:val="24"/>
          <w:szCs w:val="24"/>
          <w:shd w:val="clear" w:color="auto" w:fill="FFFFFF"/>
        </w:rPr>
        <w:t xml:space="preserve">.. </w:t>
      </w:r>
      <w:r w:rsidRPr="00340080">
        <w:rPr>
          <w:rFonts w:ascii="Times New Roman" w:hAnsi="Times New Roman"/>
          <w:i/>
          <w:iCs/>
          <w:sz w:val="24"/>
          <w:szCs w:val="24"/>
          <w:lang w:val="en-US"/>
        </w:rPr>
        <w:t>nor</w:t>
      </w:r>
      <w:r w:rsidRPr="00340080">
        <w:rPr>
          <w:rFonts w:ascii="Times New Roman" w:hAnsi="Times New Roman"/>
          <w:i/>
          <w:iCs/>
          <w:sz w:val="24"/>
          <w:szCs w:val="24"/>
        </w:rPr>
        <w:t>.</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Социокультурные знания и умения</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представлять родную культуру на английском языке в пределах тематики 8 класса;</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распознавать и употреблять в речи основные нормы речевого этикета, принятые в странах изучаемого языка  </w:t>
      </w:r>
    </w:p>
    <w:p w:rsidR="0086530D" w:rsidRPr="00340080" w:rsidRDefault="0086530D" w:rsidP="0086530D">
      <w:pPr>
        <w:autoSpaceDE w:val="0"/>
        <w:autoSpaceDN w:val="0"/>
        <w:adjustRightInd w:val="0"/>
        <w:spacing w:after="0"/>
        <w:contextualSpacing/>
        <w:jc w:val="both"/>
        <w:rPr>
          <w:rFonts w:ascii="Times New Roman" w:eastAsia="Calibri" w:hAnsi="Times New Roman"/>
          <w:b/>
          <w:i/>
          <w:color w:val="231F20"/>
          <w:sz w:val="24"/>
          <w:szCs w:val="24"/>
        </w:rPr>
      </w:pPr>
      <w:r w:rsidRPr="00340080">
        <w:rPr>
          <w:rFonts w:ascii="Times New Roman" w:eastAsia="TimesNewRomanPSMT" w:hAnsi="Times New Roman"/>
          <w:b/>
          <w:i/>
          <w:iCs/>
          <w:sz w:val="24"/>
          <w:szCs w:val="24"/>
        </w:rPr>
        <w:t>Восьмиклассник получит возможность научиться:</w:t>
      </w:r>
    </w:p>
    <w:p w:rsidR="0086530D" w:rsidRPr="00340080" w:rsidRDefault="0086530D" w:rsidP="00865AEE">
      <w:pPr>
        <w:numPr>
          <w:ilvl w:val="0"/>
          <w:numId w:val="242"/>
        </w:numPr>
        <w:spacing w:after="0"/>
        <w:contextualSpacing/>
        <w:jc w:val="both"/>
        <w:rPr>
          <w:rFonts w:ascii="Times New Roman" w:eastAsia="Calibri" w:hAnsi="Times New Roman"/>
          <w:b/>
          <w:sz w:val="24"/>
          <w:szCs w:val="24"/>
        </w:rPr>
      </w:pPr>
      <w:r w:rsidRPr="00340080">
        <w:rPr>
          <w:rFonts w:ascii="Times New Roman" w:eastAsia="Calibri" w:hAnsi="Times New Roman"/>
          <w:i/>
          <w:sz w:val="24"/>
          <w:szCs w:val="24"/>
        </w:rPr>
        <w:t>находить сходства и различия в традициях родной страны и страны изучаемого языка.</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А. Компенсаторные умения</w:t>
      </w:r>
    </w:p>
    <w:p w:rsidR="0086530D" w:rsidRPr="00340080" w:rsidRDefault="0086530D" w:rsidP="0086530D">
      <w:pPr>
        <w:autoSpaceDE w:val="0"/>
        <w:autoSpaceDN w:val="0"/>
        <w:adjustRightInd w:val="0"/>
        <w:spacing w:after="0"/>
        <w:contextualSpacing/>
        <w:jc w:val="both"/>
        <w:rPr>
          <w:rFonts w:ascii="Times New Roman" w:eastAsia="Calibri" w:hAnsi="Times New Roman"/>
          <w:color w:val="231F20"/>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пользоваться языковой и контекстуальной догадкой, прогнозировать содержание текста при чтении и аудировании на основе заголовка, поставленных вопросов;</w:t>
      </w:r>
    </w:p>
    <w:p w:rsidR="0086530D" w:rsidRPr="00340080" w:rsidRDefault="0086530D" w:rsidP="00865AEE">
      <w:pPr>
        <w:numPr>
          <w:ilvl w:val="0"/>
          <w:numId w:val="242"/>
        </w:numPr>
        <w:autoSpaceDE w:val="0"/>
        <w:autoSpaceDN w:val="0"/>
        <w:adjustRightInd w:val="0"/>
        <w:spacing w:after="0"/>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переспрашивать, просить повторить, уточнить значение слов.</w:t>
      </w:r>
    </w:p>
    <w:p w:rsidR="0086530D" w:rsidRPr="00340080" w:rsidRDefault="0086530D" w:rsidP="0086530D">
      <w:pPr>
        <w:autoSpaceDE w:val="0"/>
        <w:autoSpaceDN w:val="0"/>
        <w:adjustRightInd w:val="0"/>
        <w:spacing w:after="0"/>
        <w:contextualSpacing/>
        <w:jc w:val="both"/>
        <w:rPr>
          <w:rFonts w:ascii="Times New Roman" w:eastAsia="Calibri" w:hAnsi="Times New Roman"/>
          <w:b/>
          <w:i/>
          <w:color w:val="231F20"/>
          <w:sz w:val="24"/>
          <w:szCs w:val="24"/>
        </w:rPr>
      </w:pPr>
      <w:r w:rsidRPr="00340080">
        <w:rPr>
          <w:rFonts w:ascii="Times New Roman" w:eastAsia="TimesNewRomanPSMT" w:hAnsi="Times New Roman"/>
          <w:b/>
          <w:i/>
          <w:iCs/>
          <w:sz w:val="24"/>
          <w:szCs w:val="24"/>
        </w:rPr>
        <w:t>Восьмиклассник получит возможность научиться:</w:t>
      </w:r>
    </w:p>
    <w:p w:rsidR="0086530D" w:rsidRPr="00340080" w:rsidRDefault="0086530D" w:rsidP="00865AEE">
      <w:pPr>
        <w:numPr>
          <w:ilvl w:val="0"/>
          <w:numId w:val="242"/>
        </w:numPr>
        <w:spacing w:after="0"/>
        <w:contextualSpacing/>
        <w:jc w:val="both"/>
        <w:rPr>
          <w:rFonts w:ascii="Times New Roman" w:eastAsia="Calibri" w:hAnsi="Times New Roman"/>
          <w:b/>
          <w:i/>
          <w:sz w:val="24"/>
          <w:szCs w:val="24"/>
        </w:rPr>
      </w:pPr>
      <w:r w:rsidRPr="00340080">
        <w:rPr>
          <w:rFonts w:ascii="Times New Roman" w:eastAsia="Calibri" w:hAnsi="Times New Roman"/>
          <w:i/>
          <w:sz w:val="24"/>
          <w:szCs w:val="24"/>
        </w:rPr>
        <w:t>пользоваться языковой и контекстуальной догадкой при аудировании и чтении.</w:t>
      </w:r>
      <w:r w:rsidRPr="00340080">
        <w:rPr>
          <w:rFonts w:ascii="Times New Roman" w:eastAsia="TimesNewRomanPSMT" w:hAnsi="Times New Roman"/>
          <w:i/>
          <w:iCs/>
          <w:sz w:val="24"/>
          <w:szCs w:val="24"/>
        </w:rPr>
        <w:t>.</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Cs/>
          <w:sz w:val="24"/>
          <w:szCs w:val="24"/>
        </w:rPr>
        <w:t>Б</w:t>
      </w:r>
      <w:r w:rsidRPr="00340080">
        <w:rPr>
          <w:rFonts w:ascii="Times New Roman" w:eastAsia="TimesNewRomanPSMT" w:hAnsi="Times New Roman"/>
          <w:b/>
          <w:i/>
          <w:iCs/>
          <w:sz w:val="24"/>
          <w:szCs w:val="24"/>
        </w:rPr>
        <w:t xml:space="preserve">. В познавательной сфере </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 xml:space="preserve">Общеучебные умения и универсальные способы деятельности </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Cs/>
          <w:sz w:val="24"/>
          <w:szCs w:val="24"/>
        </w:rPr>
      </w:pPr>
      <w:r w:rsidRPr="00340080">
        <w:rPr>
          <w:rFonts w:ascii="Times New Roman" w:eastAsia="TimesNewRomanPSMT" w:hAnsi="Times New Roman"/>
          <w:b/>
          <w:iCs/>
          <w:sz w:val="24"/>
          <w:szCs w:val="24"/>
        </w:rPr>
        <w:t>Формирование умения работать с текстом</w:t>
      </w:r>
    </w:p>
    <w:p w:rsidR="0086530D" w:rsidRPr="00340080" w:rsidRDefault="0086530D" w:rsidP="0086530D">
      <w:pPr>
        <w:autoSpaceDE w:val="0"/>
        <w:autoSpaceDN w:val="0"/>
        <w:adjustRightInd w:val="0"/>
        <w:spacing w:after="0"/>
        <w:contextualSpacing/>
        <w:jc w:val="both"/>
        <w:rPr>
          <w:rFonts w:ascii="Times New Roman" w:eastAsia="Calibri" w:hAnsi="Times New Roman"/>
          <w:color w:val="231F20"/>
          <w:sz w:val="24"/>
          <w:szCs w:val="24"/>
        </w:rPr>
      </w:pPr>
      <w:r w:rsidRPr="00340080">
        <w:rPr>
          <w:rFonts w:ascii="Times New Roman" w:eastAsia="TimesNewRomanPSMT" w:hAnsi="Times New Roman"/>
          <w:b/>
          <w:iCs/>
          <w:sz w:val="24"/>
          <w:szCs w:val="24"/>
        </w:rPr>
        <w:t>Восьмиклассник научится:</w:t>
      </w:r>
    </w:p>
    <w:p w:rsidR="0086530D" w:rsidRPr="00340080" w:rsidRDefault="0086530D" w:rsidP="00865AEE">
      <w:pPr>
        <w:numPr>
          <w:ilvl w:val="0"/>
          <w:numId w:val="243"/>
        </w:numPr>
        <w:autoSpaceDE w:val="0"/>
        <w:autoSpaceDN w:val="0"/>
        <w:adjustRightInd w:val="0"/>
        <w:spacing w:after="0"/>
        <w:ind w:left="709"/>
        <w:contextualSpacing/>
        <w:jc w:val="both"/>
        <w:rPr>
          <w:rFonts w:ascii="Times New Roman" w:eastAsia="Calibri" w:hAnsi="Times New Roman"/>
          <w:color w:val="231F20"/>
          <w:sz w:val="24"/>
          <w:szCs w:val="24"/>
        </w:rPr>
      </w:pPr>
      <w:r w:rsidRPr="00340080">
        <w:rPr>
          <w:rFonts w:ascii="Times New Roman" w:eastAsia="TimesNewRomanPSMT" w:hAnsi="Times New Roman"/>
          <w:iCs/>
          <w:sz w:val="24"/>
          <w:szCs w:val="24"/>
        </w:rPr>
        <w:t>действовать по образцу при выполнении упражнений и составлении собственных высказываний в пределах изученной тематики;</w:t>
      </w:r>
    </w:p>
    <w:p w:rsidR="0086530D" w:rsidRPr="00340080" w:rsidRDefault="0086530D" w:rsidP="00865AEE">
      <w:pPr>
        <w:numPr>
          <w:ilvl w:val="0"/>
          <w:numId w:val="243"/>
        </w:numPr>
        <w:autoSpaceDE w:val="0"/>
        <w:autoSpaceDN w:val="0"/>
        <w:adjustRightInd w:val="0"/>
        <w:spacing w:after="0"/>
        <w:ind w:left="709"/>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осуществлять индивидуальную и совместную проектную работу; </w:t>
      </w:r>
    </w:p>
    <w:p w:rsidR="0086530D" w:rsidRPr="00340080" w:rsidRDefault="0086530D" w:rsidP="00865AEE">
      <w:pPr>
        <w:numPr>
          <w:ilvl w:val="0"/>
          <w:numId w:val="243"/>
        </w:numPr>
        <w:autoSpaceDE w:val="0"/>
        <w:autoSpaceDN w:val="0"/>
        <w:adjustRightInd w:val="0"/>
        <w:spacing w:after="0"/>
        <w:ind w:left="709"/>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пользоваться справочным материалом (двуязычным словарем, грамматическим справочником учебника, мультимедийными средствами) </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Восьмиклассник получит возможность научиться:</w:t>
      </w:r>
    </w:p>
    <w:p w:rsidR="0086530D" w:rsidRPr="00340080" w:rsidRDefault="0086530D" w:rsidP="00865AEE">
      <w:pPr>
        <w:numPr>
          <w:ilvl w:val="0"/>
          <w:numId w:val="244"/>
        </w:numPr>
        <w:autoSpaceDE w:val="0"/>
        <w:autoSpaceDN w:val="0"/>
        <w:adjustRightInd w:val="0"/>
        <w:spacing w:after="0"/>
        <w:ind w:left="709"/>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пользоваться определенной стратегией чтения/ аудирования;</w:t>
      </w:r>
    </w:p>
    <w:p w:rsidR="0086530D" w:rsidRPr="00340080" w:rsidRDefault="0086530D" w:rsidP="00865AEE">
      <w:pPr>
        <w:numPr>
          <w:ilvl w:val="0"/>
          <w:numId w:val="242"/>
        </w:numPr>
        <w:tabs>
          <w:tab w:val="left" w:pos="6855"/>
        </w:tabs>
        <w:autoSpaceDE w:val="0"/>
        <w:autoSpaceDN w:val="0"/>
        <w:adjustRightInd w:val="0"/>
        <w:spacing w:after="0"/>
        <w:ind w:left="709"/>
        <w:contextualSpacing/>
        <w:jc w:val="both"/>
        <w:rPr>
          <w:rFonts w:ascii="Times New Roman" w:eastAsia="TimesNewRomanPSMT" w:hAnsi="Times New Roman"/>
          <w:b/>
          <w:i/>
          <w:iCs/>
          <w:sz w:val="24"/>
          <w:szCs w:val="24"/>
        </w:rPr>
      </w:pPr>
      <w:r w:rsidRPr="00340080">
        <w:rPr>
          <w:rFonts w:ascii="Times New Roman" w:eastAsia="TimesNewRomanPSMT" w:hAnsi="Times New Roman"/>
          <w:i/>
          <w:iCs/>
          <w:sz w:val="24"/>
          <w:szCs w:val="24"/>
        </w:rPr>
        <w:t>сравнивать отдельные грамматические явления родного и английского языков;</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В. В ценностно-ориентационной сфере</w:t>
      </w:r>
    </w:p>
    <w:p w:rsidR="0086530D" w:rsidRPr="00340080" w:rsidRDefault="0086530D" w:rsidP="00865AEE">
      <w:pPr>
        <w:numPr>
          <w:ilvl w:val="0"/>
          <w:numId w:val="245"/>
        </w:numPr>
        <w:autoSpaceDE w:val="0"/>
        <w:autoSpaceDN w:val="0"/>
        <w:adjustRightInd w:val="0"/>
        <w:spacing w:after="0"/>
        <w:ind w:left="709"/>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Сформирует представления о языке, как средстве выражения чувств, эмоций, основе культуры мышления;</w:t>
      </w:r>
    </w:p>
    <w:p w:rsidR="0086530D" w:rsidRPr="00340080" w:rsidRDefault="0086530D" w:rsidP="00865AEE">
      <w:pPr>
        <w:numPr>
          <w:ilvl w:val="0"/>
          <w:numId w:val="245"/>
        </w:numPr>
        <w:autoSpaceDE w:val="0"/>
        <w:autoSpaceDN w:val="0"/>
        <w:adjustRightInd w:val="0"/>
        <w:spacing w:after="0"/>
        <w:ind w:left="709"/>
        <w:contextualSpacing/>
        <w:jc w:val="both"/>
        <w:rPr>
          <w:rFonts w:ascii="Times New Roman" w:eastAsia="TimesNewRomanPSMT" w:hAnsi="Times New Roman"/>
          <w:iCs/>
          <w:sz w:val="24"/>
          <w:szCs w:val="24"/>
        </w:rPr>
      </w:pPr>
      <w:r w:rsidRPr="00340080">
        <w:rPr>
          <w:rFonts w:ascii="Times New Roman" w:eastAsia="TimesNewRomanPSMT" w:hAnsi="Times New Roman"/>
          <w:iCs/>
          <w:sz w:val="24"/>
          <w:szCs w:val="24"/>
        </w:rPr>
        <w:t xml:space="preserve">Сформирует представления о целостном полиязычном, поликультурном мире; осознает место и роль  родного языка и иностранных языков в мире как средства общения </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Восьмиклассник получит возможность</w:t>
      </w:r>
    </w:p>
    <w:p w:rsidR="0086530D" w:rsidRPr="00340080" w:rsidRDefault="0086530D" w:rsidP="00865AEE">
      <w:pPr>
        <w:numPr>
          <w:ilvl w:val="0"/>
          <w:numId w:val="245"/>
        </w:numPr>
        <w:tabs>
          <w:tab w:val="left" w:pos="567"/>
        </w:tabs>
        <w:autoSpaceDE w:val="0"/>
        <w:autoSpaceDN w:val="0"/>
        <w:adjustRightInd w:val="0"/>
        <w:spacing w:after="0"/>
        <w:ind w:left="709"/>
        <w:contextualSpacing/>
        <w:jc w:val="both"/>
        <w:rPr>
          <w:rFonts w:ascii="Times New Roman" w:eastAsia="TimesNewRomanPSMT" w:hAnsi="Times New Roman"/>
          <w:b/>
          <w:i/>
          <w:iCs/>
          <w:sz w:val="24"/>
          <w:szCs w:val="24"/>
        </w:rPr>
      </w:pPr>
      <w:r w:rsidRPr="00340080">
        <w:rPr>
          <w:rFonts w:ascii="Times New Roman" w:eastAsia="TimesNewRomanPSMT" w:hAnsi="Times New Roman"/>
          <w:i/>
          <w:iCs/>
          <w:sz w:val="24"/>
          <w:szCs w:val="24"/>
        </w:rPr>
        <w:t xml:space="preserve">  приобщиться к ценностям мировой культур через источники информации на английском языке</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Г. В эстетической сфере</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Восьмиклассник получит возможность научиться:</w:t>
      </w:r>
    </w:p>
    <w:p w:rsidR="0086530D" w:rsidRPr="00340080" w:rsidRDefault="0086530D" w:rsidP="00865AEE">
      <w:pPr>
        <w:numPr>
          <w:ilvl w:val="0"/>
          <w:numId w:val="245"/>
        </w:numPr>
        <w:autoSpaceDE w:val="0"/>
        <w:autoSpaceDN w:val="0"/>
        <w:adjustRightInd w:val="0"/>
        <w:spacing w:after="0"/>
        <w:ind w:left="709"/>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развивать чувства прекрасного в процессе обсуждения значения живописи, музыки, литературы;</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Д. В сфере физической деятельности</w:t>
      </w:r>
    </w:p>
    <w:p w:rsidR="0086530D" w:rsidRPr="00340080" w:rsidRDefault="0086530D" w:rsidP="0086530D">
      <w:pPr>
        <w:autoSpaceDE w:val="0"/>
        <w:autoSpaceDN w:val="0"/>
        <w:adjustRightInd w:val="0"/>
        <w:spacing w:after="0"/>
        <w:contextualSpacing/>
        <w:jc w:val="both"/>
        <w:rPr>
          <w:rFonts w:ascii="Times New Roman" w:eastAsia="TimesNewRomanPSMT" w:hAnsi="Times New Roman"/>
          <w:b/>
          <w:i/>
          <w:iCs/>
          <w:sz w:val="24"/>
          <w:szCs w:val="24"/>
        </w:rPr>
      </w:pPr>
      <w:r w:rsidRPr="00340080">
        <w:rPr>
          <w:rFonts w:ascii="Times New Roman" w:eastAsia="TimesNewRomanPSMT" w:hAnsi="Times New Roman"/>
          <w:b/>
          <w:i/>
          <w:iCs/>
          <w:sz w:val="24"/>
          <w:szCs w:val="24"/>
        </w:rPr>
        <w:t>Пятиклассник получит возможность научиться:</w:t>
      </w:r>
    </w:p>
    <w:p w:rsidR="0086530D" w:rsidRPr="00340080" w:rsidRDefault="0086530D" w:rsidP="00865AEE">
      <w:pPr>
        <w:numPr>
          <w:ilvl w:val="0"/>
          <w:numId w:val="245"/>
        </w:numPr>
        <w:tabs>
          <w:tab w:val="left" w:pos="567"/>
        </w:tabs>
        <w:autoSpaceDE w:val="0"/>
        <w:autoSpaceDN w:val="0"/>
        <w:adjustRightInd w:val="0"/>
        <w:spacing w:after="0"/>
        <w:ind w:left="709"/>
        <w:contextualSpacing/>
        <w:jc w:val="both"/>
        <w:rPr>
          <w:rFonts w:ascii="Times New Roman" w:eastAsia="TimesNewRomanPSMT" w:hAnsi="Times New Roman"/>
          <w:i/>
          <w:iCs/>
          <w:sz w:val="24"/>
          <w:szCs w:val="24"/>
        </w:rPr>
      </w:pPr>
      <w:r w:rsidRPr="00340080">
        <w:rPr>
          <w:rFonts w:ascii="Times New Roman" w:eastAsia="TimesNewRomanPSMT" w:hAnsi="Times New Roman"/>
          <w:i/>
          <w:iCs/>
          <w:sz w:val="24"/>
          <w:szCs w:val="24"/>
        </w:rPr>
        <w:t>Вести здоровый образ жизни и (режим труда, отдыха, питание, спорт)</w:t>
      </w:r>
    </w:p>
    <w:p w:rsidR="0086530D" w:rsidRPr="00340080" w:rsidRDefault="0086530D" w:rsidP="0086530D">
      <w:pPr>
        <w:spacing w:after="0"/>
        <w:jc w:val="center"/>
        <w:rPr>
          <w:rFonts w:ascii="Times New Roman" w:eastAsia="Calibri" w:hAnsi="Times New Roman"/>
          <w:b/>
          <w:sz w:val="24"/>
          <w:szCs w:val="24"/>
        </w:rPr>
      </w:pPr>
      <w:r w:rsidRPr="00340080">
        <w:rPr>
          <w:rFonts w:ascii="Times New Roman" w:eastAsia="Calibri" w:hAnsi="Times New Roman"/>
          <w:b/>
          <w:sz w:val="24"/>
          <w:szCs w:val="24"/>
        </w:rPr>
        <w:t>9 класс</w:t>
      </w:r>
    </w:p>
    <w:p w:rsidR="0086530D" w:rsidRPr="00340080" w:rsidRDefault="0086530D" w:rsidP="0086530D">
      <w:pPr>
        <w:spacing w:after="0"/>
        <w:contextualSpacing/>
        <w:jc w:val="center"/>
        <w:rPr>
          <w:rFonts w:ascii="Times New Roman" w:hAnsi="Times New Roman"/>
          <w:b/>
          <w:sz w:val="24"/>
          <w:szCs w:val="24"/>
        </w:rPr>
      </w:pPr>
      <w:r w:rsidRPr="00340080">
        <w:rPr>
          <w:rFonts w:ascii="Times New Roman" w:hAnsi="Times New Roman"/>
          <w:b/>
          <w:sz w:val="24"/>
          <w:szCs w:val="24"/>
        </w:rPr>
        <w:t>Предметныерезультаты</w:t>
      </w:r>
    </w:p>
    <w:p w:rsidR="0086530D" w:rsidRPr="00340080" w:rsidRDefault="0086530D" w:rsidP="0086530D">
      <w:pPr>
        <w:spacing w:after="0"/>
        <w:jc w:val="both"/>
        <w:rPr>
          <w:rFonts w:ascii="Times New Roman" w:eastAsia="Calibri" w:hAnsi="Times New Roman"/>
          <w:b/>
          <w:sz w:val="24"/>
          <w:szCs w:val="24"/>
        </w:rPr>
      </w:pPr>
      <w:r w:rsidRPr="00340080">
        <w:rPr>
          <w:rFonts w:ascii="Times New Roman" w:eastAsia="Calibri" w:hAnsi="Times New Roman"/>
          <w:b/>
          <w:sz w:val="24"/>
          <w:szCs w:val="24"/>
        </w:rPr>
        <w:t>Коммуникативные умения</w:t>
      </w:r>
    </w:p>
    <w:p w:rsidR="0086530D" w:rsidRPr="00340080" w:rsidRDefault="0086530D" w:rsidP="0086530D">
      <w:pPr>
        <w:spacing w:after="0"/>
        <w:contextualSpacing/>
        <w:jc w:val="both"/>
        <w:outlineLvl w:val="0"/>
        <w:rPr>
          <w:rFonts w:ascii="Times New Roman" w:eastAsia="Calibri" w:hAnsi="Times New Roman"/>
          <w:b/>
          <w:i/>
          <w:sz w:val="24"/>
          <w:szCs w:val="24"/>
        </w:rPr>
      </w:pPr>
      <w:r w:rsidRPr="00340080">
        <w:rPr>
          <w:rFonts w:ascii="Times New Roman" w:eastAsia="Calibri" w:hAnsi="Times New Roman"/>
          <w:b/>
          <w:sz w:val="24"/>
          <w:szCs w:val="24"/>
        </w:rPr>
        <w:t>Говорение. Диалогическая речь</w:t>
      </w:r>
    </w:p>
    <w:p w:rsidR="0086530D" w:rsidRPr="00340080" w:rsidRDefault="0086530D" w:rsidP="0086530D">
      <w:pPr>
        <w:spacing w:after="0"/>
        <w:jc w:val="both"/>
        <w:rPr>
          <w:rFonts w:ascii="Times New Roman" w:eastAsia="Calibri" w:hAnsi="Times New Roman"/>
          <w:b/>
          <w:sz w:val="24"/>
          <w:szCs w:val="24"/>
        </w:rPr>
      </w:pPr>
      <w:r w:rsidRPr="00340080">
        <w:rPr>
          <w:rFonts w:ascii="Times New Roman" w:eastAsia="Calibri" w:hAnsi="Times New Roman"/>
          <w:b/>
          <w:sz w:val="24"/>
          <w:szCs w:val="24"/>
        </w:rPr>
        <w:t xml:space="preserve">Девятиклассник научится: </w:t>
      </w:r>
    </w:p>
    <w:p w:rsidR="0086530D" w:rsidRPr="00340080" w:rsidRDefault="0086530D" w:rsidP="00865AEE">
      <w:pPr>
        <w:numPr>
          <w:ilvl w:val="3"/>
          <w:numId w:val="265"/>
        </w:numPr>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вести диалог этикетного характера: начинать, поддерживать и заканчивать разговор; выражать благодарность; вежливо переспрашивать, отказывать, соглашаться;</w:t>
      </w:r>
    </w:p>
    <w:p w:rsidR="0086530D" w:rsidRPr="00340080" w:rsidRDefault="0086530D" w:rsidP="00865AEE">
      <w:pPr>
        <w:numPr>
          <w:ilvl w:val="0"/>
          <w:numId w:val="265"/>
        </w:numPr>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вести диалог-расспрос: запрашивать и сообщать фактическую информацию (кто? что? где? когда? куда? почему?), переходя с позиции спрашивающего на позицию отвечающего;</w:t>
      </w:r>
    </w:p>
    <w:p w:rsidR="0086530D" w:rsidRPr="00340080" w:rsidRDefault="0086530D" w:rsidP="00865AEE">
      <w:pPr>
        <w:numPr>
          <w:ilvl w:val="0"/>
          <w:numId w:val="265"/>
        </w:numPr>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вести комбинированный диалог в стандартных ситуациях неофициального общения, соблюдая нормы речевого этикета, принятые в англоязычных странах;</w:t>
      </w:r>
    </w:p>
    <w:p w:rsidR="0086530D" w:rsidRPr="00340080" w:rsidRDefault="0086530D" w:rsidP="00865AEE">
      <w:pPr>
        <w:numPr>
          <w:ilvl w:val="0"/>
          <w:numId w:val="265"/>
        </w:numPr>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расспрашивать собеседника и отвечать на его вопросы, высказывая свое мнение, опираясь на изученную тематику и усвоенный лексико-грамматический материал.</w:t>
      </w:r>
    </w:p>
    <w:p w:rsidR="0086530D" w:rsidRPr="00340080" w:rsidRDefault="0086530D" w:rsidP="0086530D">
      <w:pPr>
        <w:spacing w:after="0"/>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получит возможность научиться:</w:t>
      </w:r>
    </w:p>
    <w:p w:rsidR="0086530D" w:rsidRPr="00340080" w:rsidRDefault="0086530D" w:rsidP="00865AEE">
      <w:pPr>
        <w:numPr>
          <w:ilvl w:val="0"/>
          <w:numId w:val="268"/>
        </w:numPr>
        <w:spacing w:after="0"/>
        <w:ind w:left="426" w:hanging="284"/>
        <w:contextualSpacing/>
        <w:jc w:val="both"/>
        <w:rPr>
          <w:rFonts w:ascii="Times New Roman" w:eastAsia="Calibri" w:hAnsi="Times New Roman"/>
          <w:i/>
          <w:sz w:val="24"/>
          <w:szCs w:val="24"/>
        </w:rPr>
      </w:pPr>
      <w:r w:rsidRPr="00340080">
        <w:rPr>
          <w:rFonts w:ascii="Times New Roman" w:eastAsia="Calibri" w:hAnsi="Times New Roman"/>
          <w:i/>
          <w:sz w:val="24"/>
          <w:szCs w:val="24"/>
        </w:rPr>
        <w:t>брать и давать интервью на английском языке;</w:t>
      </w:r>
    </w:p>
    <w:p w:rsidR="0086530D" w:rsidRPr="00340080" w:rsidRDefault="0086530D" w:rsidP="00865AEE">
      <w:pPr>
        <w:numPr>
          <w:ilvl w:val="0"/>
          <w:numId w:val="268"/>
        </w:numPr>
        <w:spacing w:after="0"/>
        <w:ind w:left="426" w:hanging="284"/>
        <w:contextualSpacing/>
        <w:jc w:val="both"/>
        <w:rPr>
          <w:rFonts w:ascii="Times New Roman" w:eastAsia="Calibri" w:hAnsi="Times New Roman"/>
          <w:i/>
          <w:sz w:val="24"/>
          <w:szCs w:val="24"/>
        </w:rPr>
      </w:pPr>
      <w:r w:rsidRPr="00340080">
        <w:rPr>
          <w:rFonts w:ascii="Times New Roman" w:eastAsia="Calibri" w:hAnsi="Times New Roman"/>
          <w:i/>
          <w:sz w:val="24"/>
          <w:szCs w:val="24"/>
        </w:rPr>
        <w:t>вести диалог-обмен мнениями.</w:t>
      </w:r>
    </w:p>
    <w:p w:rsidR="0086530D" w:rsidRPr="00340080" w:rsidRDefault="0086530D" w:rsidP="0086530D">
      <w:pPr>
        <w:spacing w:after="0"/>
        <w:contextualSpacing/>
        <w:jc w:val="both"/>
        <w:outlineLvl w:val="0"/>
        <w:rPr>
          <w:rFonts w:ascii="Times New Roman" w:eastAsia="Calibri" w:hAnsi="Times New Roman"/>
          <w:b/>
          <w:sz w:val="24"/>
          <w:szCs w:val="24"/>
        </w:rPr>
      </w:pPr>
      <w:r w:rsidRPr="00340080">
        <w:rPr>
          <w:rFonts w:ascii="Times New Roman" w:eastAsia="Calibri" w:hAnsi="Times New Roman"/>
          <w:b/>
          <w:sz w:val="24"/>
          <w:szCs w:val="24"/>
        </w:rPr>
        <w:t>Говорение. Монологическая речь</w:t>
      </w:r>
    </w:p>
    <w:p w:rsidR="0086530D" w:rsidRPr="00340080" w:rsidRDefault="0086530D" w:rsidP="0086530D">
      <w:pPr>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научится:</w:t>
      </w:r>
    </w:p>
    <w:p w:rsidR="0086530D" w:rsidRPr="00340080" w:rsidRDefault="0086530D" w:rsidP="00865AEE">
      <w:pPr>
        <w:numPr>
          <w:ilvl w:val="0"/>
          <w:numId w:val="269"/>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6530D" w:rsidRPr="00340080" w:rsidRDefault="0086530D" w:rsidP="00865AEE">
      <w:pPr>
        <w:numPr>
          <w:ilvl w:val="0"/>
          <w:numId w:val="269"/>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описывать события с опорой на зрительную наглядность и/или вербальные опоры (ключевые слова, план, вопросы);</w:t>
      </w:r>
    </w:p>
    <w:p w:rsidR="0086530D" w:rsidRPr="00340080" w:rsidRDefault="0086530D" w:rsidP="00865AEE">
      <w:pPr>
        <w:numPr>
          <w:ilvl w:val="0"/>
          <w:numId w:val="269"/>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 xml:space="preserve">давать краткую характеристику реальных людей и литературных персонажей; </w:t>
      </w:r>
    </w:p>
    <w:p w:rsidR="0086530D" w:rsidRPr="00340080" w:rsidRDefault="0086530D" w:rsidP="00865AEE">
      <w:pPr>
        <w:numPr>
          <w:ilvl w:val="0"/>
          <w:numId w:val="269"/>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передавать основное содержание прочитанного текста с опорой или без опоры на текст/ключевые слова/план/вопросы;</w:t>
      </w:r>
    </w:p>
    <w:p w:rsidR="0086530D" w:rsidRPr="00340080" w:rsidRDefault="0086530D" w:rsidP="00865AEE">
      <w:pPr>
        <w:numPr>
          <w:ilvl w:val="0"/>
          <w:numId w:val="269"/>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описывать картинку/фото с опорой и без опоры на ключевые слова/план/вопросы.</w:t>
      </w:r>
    </w:p>
    <w:p w:rsidR="0086530D" w:rsidRPr="00340080" w:rsidRDefault="0086530D" w:rsidP="0086530D">
      <w:pPr>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получит возможность научиться:</w:t>
      </w:r>
    </w:p>
    <w:p w:rsidR="0086530D" w:rsidRPr="00340080" w:rsidRDefault="0086530D" w:rsidP="00865AEE">
      <w:pPr>
        <w:numPr>
          <w:ilvl w:val="0"/>
          <w:numId w:val="266"/>
        </w:numPr>
        <w:spacing w:after="0"/>
        <w:ind w:left="426" w:hanging="284"/>
        <w:contextualSpacing/>
        <w:jc w:val="both"/>
        <w:rPr>
          <w:rFonts w:ascii="Times New Roman" w:eastAsia="Calibri" w:hAnsi="Times New Roman"/>
          <w:i/>
          <w:sz w:val="24"/>
          <w:szCs w:val="24"/>
        </w:rPr>
      </w:pPr>
      <w:r w:rsidRPr="00340080">
        <w:rPr>
          <w:rFonts w:ascii="Times New Roman" w:eastAsia="Calibri" w:hAnsi="Times New Roman"/>
          <w:i/>
          <w:sz w:val="24"/>
          <w:szCs w:val="24"/>
        </w:rPr>
        <w:t>делать сообщения на заданную тему на основе прочитанного;</w:t>
      </w:r>
    </w:p>
    <w:p w:rsidR="0086530D" w:rsidRPr="00340080" w:rsidRDefault="0086530D" w:rsidP="00865AEE">
      <w:pPr>
        <w:numPr>
          <w:ilvl w:val="0"/>
          <w:numId w:val="266"/>
        </w:numPr>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комментировать факты из прочитанного/прослушанного текста, аргументировать свое отношение к прочитанному/прослушанному;</w:t>
      </w:r>
    </w:p>
    <w:p w:rsidR="0086530D" w:rsidRPr="00340080" w:rsidRDefault="0086530D" w:rsidP="00865AEE">
      <w:pPr>
        <w:numPr>
          <w:ilvl w:val="0"/>
          <w:numId w:val="266"/>
        </w:numPr>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86530D" w:rsidRPr="00340080" w:rsidRDefault="0086530D" w:rsidP="00865AEE">
      <w:pPr>
        <w:numPr>
          <w:ilvl w:val="0"/>
          <w:numId w:val="266"/>
        </w:numPr>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кратко излагать результаты выполненной проектной работы.</w:t>
      </w:r>
    </w:p>
    <w:p w:rsidR="0086530D" w:rsidRPr="00340080" w:rsidRDefault="0086530D" w:rsidP="0086530D">
      <w:pPr>
        <w:spacing w:after="0"/>
        <w:contextualSpacing/>
        <w:jc w:val="both"/>
        <w:outlineLvl w:val="0"/>
        <w:rPr>
          <w:rFonts w:ascii="Times New Roman" w:eastAsia="Calibri" w:hAnsi="Times New Roman"/>
          <w:b/>
          <w:sz w:val="24"/>
          <w:szCs w:val="24"/>
        </w:rPr>
      </w:pPr>
      <w:r w:rsidRPr="00340080">
        <w:rPr>
          <w:rFonts w:ascii="Times New Roman" w:eastAsia="Calibri" w:hAnsi="Times New Roman"/>
          <w:b/>
          <w:sz w:val="24"/>
          <w:szCs w:val="24"/>
        </w:rPr>
        <w:t>Аудирование</w:t>
      </w:r>
    </w:p>
    <w:p w:rsidR="0086530D" w:rsidRPr="00340080" w:rsidRDefault="0086530D" w:rsidP="0086530D">
      <w:pPr>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научится:</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6530D" w:rsidRPr="00340080" w:rsidRDefault="0086530D" w:rsidP="0086530D">
      <w:pPr>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 xml:space="preserve"> Девятиклассник получит возможность научиться:</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i/>
          <w:sz w:val="24"/>
          <w:szCs w:val="24"/>
        </w:rPr>
      </w:pPr>
      <w:r w:rsidRPr="00340080">
        <w:rPr>
          <w:rFonts w:ascii="Times New Roman" w:eastAsia="Calibri" w:hAnsi="Times New Roman"/>
          <w:sz w:val="24"/>
          <w:szCs w:val="24"/>
        </w:rPr>
        <w:t> </w:t>
      </w:r>
      <w:r w:rsidRPr="00340080">
        <w:rPr>
          <w:rFonts w:ascii="Times New Roman" w:eastAsia="Calibri" w:hAnsi="Times New Roman"/>
          <w:i/>
          <w:sz w:val="24"/>
          <w:szCs w:val="24"/>
        </w:rPr>
        <w:t>выделять основную мысль в воспринимаемом на слух тексте;</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 отделять в тексте, воспринимаемом на слух, главные факты от второстепенных;</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86530D" w:rsidRPr="00340080" w:rsidRDefault="0086530D" w:rsidP="0086530D">
      <w:pPr>
        <w:spacing w:after="0"/>
        <w:contextualSpacing/>
        <w:jc w:val="both"/>
        <w:outlineLvl w:val="0"/>
        <w:rPr>
          <w:rFonts w:ascii="Times New Roman" w:eastAsia="Calibri" w:hAnsi="Times New Roman"/>
          <w:b/>
          <w:sz w:val="24"/>
          <w:szCs w:val="24"/>
        </w:rPr>
      </w:pPr>
      <w:r w:rsidRPr="00340080">
        <w:rPr>
          <w:rFonts w:ascii="Times New Roman" w:eastAsia="Calibri" w:hAnsi="Times New Roman"/>
          <w:b/>
          <w:sz w:val="24"/>
          <w:szCs w:val="24"/>
        </w:rPr>
        <w:t>Чтение</w:t>
      </w:r>
    </w:p>
    <w:p w:rsidR="0086530D" w:rsidRPr="00340080" w:rsidRDefault="0086530D" w:rsidP="0086530D">
      <w:pPr>
        <w:spacing w:after="0"/>
        <w:contextualSpacing/>
        <w:jc w:val="both"/>
        <w:outlineLvl w:val="0"/>
        <w:rPr>
          <w:rFonts w:ascii="Times New Roman" w:eastAsia="Calibri" w:hAnsi="Times New Roman"/>
          <w:b/>
          <w:sz w:val="24"/>
          <w:szCs w:val="24"/>
        </w:rPr>
      </w:pPr>
      <w:r w:rsidRPr="00340080">
        <w:rPr>
          <w:rFonts w:ascii="Times New Roman" w:eastAsia="Calibri" w:hAnsi="Times New Roman"/>
          <w:b/>
          <w:sz w:val="24"/>
          <w:szCs w:val="24"/>
        </w:rPr>
        <w:t>Девятиклассник научится:</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 читать и находить значимую/нужную/запрашиваемую информацию в несложных аутентичных текстах, содержащих некоторое количество неизученных языковых явлений;</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читать и полностью понимать несложные аутентичные тексты, построенные на изученном языковом материале;</w:t>
      </w:r>
    </w:p>
    <w:p w:rsidR="0086530D" w:rsidRPr="00340080" w:rsidRDefault="0086530D" w:rsidP="00865AEE">
      <w:pPr>
        <w:numPr>
          <w:ilvl w:val="0"/>
          <w:numId w:val="266"/>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получит возможность научиться:</w:t>
      </w:r>
    </w:p>
    <w:p w:rsidR="0086530D" w:rsidRPr="00340080" w:rsidRDefault="0086530D" w:rsidP="00865AEE">
      <w:pPr>
        <w:numPr>
          <w:ilvl w:val="0"/>
          <w:numId w:val="270"/>
        </w:numPr>
        <w:suppressAutoHyphens/>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устанавливать причинно-следственную взаимосвязь фактов и событий, изложенных в несложном аутентичном тексте;</w:t>
      </w:r>
    </w:p>
    <w:p w:rsidR="0086530D" w:rsidRPr="00340080" w:rsidRDefault="0086530D" w:rsidP="00865AEE">
      <w:pPr>
        <w:numPr>
          <w:ilvl w:val="0"/>
          <w:numId w:val="270"/>
        </w:numPr>
        <w:suppressAutoHyphens/>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восстанавливать текст из разрозненных абзацев или путём добавления выпущенных фрагментов.</w:t>
      </w:r>
    </w:p>
    <w:p w:rsidR="0086530D" w:rsidRPr="00340080" w:rsidRDefault="0086530D" w:rsidP="0086530D">
      <w:pPr>
        <w:spacing w:after="0"/>
        <w:contextualSpacing/>
        <w:jc w:val="both"/>
        <w:outlineLvl w:val="0"/>
        <w:rPr>
          <w:rFonts w:ascii="Times New Roman" w:eastAsia="Calibri" w:hAnsi="Times New Roman"/>
          <w:b/>
          <w:sz w:val="24"/>
          <w:szCs w:val="24"/>
          <w:lang w:eastAsia="ar-SA"/>
        </w:rPr>
      </w:pPr>
      <w:r w:rsidRPr="00340080">
        <w:rPr>
          <w:rFonts w:ascii="Times New Roman" w:eastAsia="Calibri" w:hAnsi="Times New Roman"/>
          <w:b/>
          <w:sz w:val="24"/>
          <w:szCs w:val="24"/>
          <w:lang w:eastAsia="ar-SA"/>
        </w:rPr>
        <w:t>Письменная речь</w:t>
      </w:r>
    </w:p>
    <w:p w:rsidR="0086530D" w:rsidRPr="00340080" w:rsidRDefault="0086530D" w:rsidP="0086530D">
      <w:pPr>
        <w:spacing w:after="0"/>
        <w:contextualSpacing/>
        <w:jc w:val="both"/>
        <w:outlineLvl w:val="0"/>
        <w:rPr>
          <w:rFonts w:ascii="Times New Roman" w:eastAsia="Calibri" w:hAnsi="Times New Roman"/>
          <w:b/>
          <w:sz w:val="24"/>
          <w:szCs w:val="24"/>
          <w:lang w:eastAsia="ar-SA"/>
        </w:rPr>
      </w:pPr>
      <w:r w:rsidRPr="00340080">
        <w:rPr>
          <w:rFonts w:ascii="Times New Roman" w:eastAsia="Calibri" w:hAnsi="Times New Roman"/>
          <w:b/>
          <w:sz w:val="24"/>
          <w:szCs w:val="24"/>
        </w:rPr>
        <w:t>Девятиклассник научится:</w:t>
      </w:r>
    </w:p>
    <w:p w:rsidR="0086530D" w:rsidRPr="00340080" w:rsidRDefault="0086530D" w:rsidP="00865AEE">
      <w:pPr>
        <w:widowControl w:val="0"/>
        <w:numPr>
          <w:ilvl w:val="0"/>
          <w:numId w:val="270"/>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заполнять анкеты и формуляры, сообщая о себе основные сведения;</w:t>
      </w:r>
    </w:p>
    <w:p w:rsidR="0086530D" w:rsidRPr="00340080" w:rsidRDefault="0086530D" w:rsidP="00865AEE">
      <w:pPr>
        <w:widowControl w:val="0"/>
        <w:numPr>
          <w:ilvl w:val="0"/>
          <w:numId w:val="270"/>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писать личное письмо по образцу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(объёмом 100-120 слов, включая адрес);</w:t>
      </w:r>
    </w:p>
    <w:p w:rsidR="0086530D" w:rsidRPr="00340080" w:rsidRDefault="0086530D" w:rsidP="00865AEE">
      <w:pPr>
        <w:widowControl w:val="0"/>
        <w:numPr>
          <w:ilvl w:val="0"/>
          <w:numId w:val="270"/>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писать короткие поздравления с праздниками, с употреблением формул речевого этикета, принятых в стране изучаемого языка, выражать пожелания (объёмом 30-40 слов, включая адрес);</w:t>
      </w:r>
    </w:p>
    <w:p w:rsidR="0086530D" w:rsidRPr="00340080" w:rsidRDefault="0086530D" w:rsidP="00865AEE">
      <w:pPr>
        <w:widowControl w:val="0"/>
        <w:numPr>
          <w:ilvl w:val="0"/>
          <w:numId w:val="270"/>
        </w:numPr>
        <w:suppressAutoHyphens/>
        <w:spacing w:after="0"/>
        <w:ind w:left="426"/>
        <w:contextualSpacing/>
        <w:jc w:val="both"/>
        <w:rPr>
          <w:rFonts w:ascii="Times New Roman" w:eastAsia="Calibri" w:hAnsi="Times New Roman"/>
          <w:sz w:val="24"/>
          <w:szCs w:val="24"/>
        </w:rPr>
      </w:pPr>
      <w:r w:rsidRPr="00340080">
        <w:rPr>
          <w:rFonts w:ascii="Times New Roman" w:eastAsia="Calibri" w:hAnsi="Times New Roman"/>
          <w:sz w:val="24"/>
          <w:szCs w:val="24"/>
        </w:rPr>
        <w:t>писать небольшие письменные высказывания с опорой на образец/план.</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получит возможность научиться:</w:t>
      </w:r>
    </w:p>
    <w:p w:rsidR="0086530D" w:rsidRPr="00340080" w:rsidRDefault="0086530D" w:rsidP="00865AEE">
      <w:pPr>
        <w:numPr>
          <w:ilvl w:val="0"/>
          <w:numId w:val="271"/>
        </w:numPr>
        <w:suppressAutoHyphens/>
        <w:spacing w:after="0"/>
        <w:ind w:left="426"/>
        <w:contextualSpacing/>
        <w:jc w:val="both"/>
        <w:rPr>
          <w:rFonts w:ascii="Times New Roman" w:eastAsia="Calibri" w:hAnsi="Times New Roman"/>
          <w:i/>
          <w:sz w:val="24"/>
          <w:szCs w:val="24"/>
          <w:lang w:eastAsia="ar-SA"/>
        </w:rPr>
      </w:pPr>
      <w:r w:rsidRPr="00340080">
        <w:rPr>
          <w:rFonts w:ascii="Times New Roman" w:eastAsia="Calibri" w:hAnsi="Times New Roman"/>
          <w:sz w:val="24"/>
          <w:szCs w:val="24"/>
        </w:rPr>
        <w:t> </w:t>
      </w:r>
      <w:r w:rsidRPr="00340080">
        <w:rPr>
          <w:rFonts w:ascii="Times New Roman" w:eastAsia="Calibri" w:hAnsi="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86530D" w:rsidRPr="00340080" w:rsidRDefault="0086530D" w:rsidP="00865AEE">
      <w:pPr>
        <w:numPr>
          <w:ilvl w:val="0"/>
          <w:numId w:val="271"/>
        </w:numPr>
        <w:suppressAutoHyphens/>
        <w:spacing w:after="0"/>
        <w:ind w:left="426"/>
        <w:contextualSpacing/>
        <w:jc w:val="both"/>
        <w:rPr>
          <w:rFonts w:ascii="Times New Roman" w:eastAsia="Calibri" w:hAnsi="Times New Roman"/>
          <w:i/>
          <w:sz w:val="24"/>
          <w:szCs w:val="24"/>
          <w:lang w:eastAsia="ar-SA"/>
        </w:rPr>
      </w:pPr>
      <w:r w:rsidRPr="00340080">
        <w:rPr>
          <w:rFonts w:ascii="Times New Roman" w:eastAsia="Calibri" w:hAnsi="Times New Roman"/>
          <w:i/>
          <w:sz w:val="24"/>
          <w:szCs w:val="24"/>
          <w:lang w:eastAsia="ar-SA"/>
        </w:rPr>
        <w:t>Писать электронное письмо зарубежному другу в ответ на электронное письмо-стимул;</w:t>
      </w:r>
    </w:p>
    <w:p w:rsidR="0086530D" w:rsidRPr="00340080" w:rsidRDefault="0086530D" w:rsidP="00865AEE">
      <w:pPr>
        <w:numPr>
          <w:ilvl w:val="0"/>
          <w:numId w:val="271"/>
        </w:numPr>
        <w:suppressAutoHyphens/>
        <w:spacing w:after="0"/>
        <w:ind w:left="426"/>
        <w:contextualSpacing/>
        <w:jc w:val="both"/>
        <w:rPr>
          <w:rFonts w:ascii="Times New Roman" w:eastAsia="Calibri" w:hAnsi="Times New Roman"/>
          <w:i/>
          <w:sz w:val="24"/>
          <w:szCs w:val="24"/>
          <w:lang w:bidi="en-US"/>
        </w:rPr>
      </w:pPr>
      <w:r w:rsidRPr="00340080">
        <w:rPr>
          <w:rFonts w:ascii="Times New Roman" w:eastAsia="Calibri" w:hAnsi="Times New Roman"/>
          <w:i/>
          <w:sz w:val="24"/>
          <w:szCs w:val="24"/>
        </w:rPr>
        <w:t> составлять план/тезисы устного или письменного сообщения;</w:t>
      </w:r>
    </w:p>
    <w:p w:rsidR="0086530D" w:rsidRPr="00340080" w:rsidRDefault="0086530D" w:rsidP="00865AEE">
      <w:pPr>
        <w:numPr>
          <w:ilvl w:val="0"/>
          <w:numId w:val="271"/>
        </w:numPr>
        <w:suppressAutoHyphens/>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 кратко излагать в письменном виде результаты своей проектной деятельности;</w:t>
      </w:r>
    </w:p>
    <w:p w:rsidR="0086530D" w:rsidRPr="00340080" w:rsidRDefault="0086530D" w:rsidP="00865AEE">
      <w:pPr>
        <w:numPr>
          <w:ilvl w:val="0"/>
          <w:numId w:val="271"/>
        </w:numPr>
        <w:suppressAutoHyphens/>
        <w:spacing w:after="0"/>
        <w:ind w:left="426"/>
        <w:contextualSpacing/>
        <w:jc w:val="both"/>
        <w:rPr>
          <w:rFonts w:ascii="Times New Roman" w:eastAsia="Calibri" w:hAnsi="Times New Roman"/>
          <w:i/>
          <w:sz w:val="24"/>
          <w:szCs w:val="24"/>
        </w:rPr>
      </w:pPr>
      <w:r w:rsidRPr="00340080">
        <w:rPr>
          <w:rFonts w:ascii="Times New Roman" w:eastAsia="Calibri" w:hAnsi="Times New Roman"/>
          <w:i/>
          <w:sz w:val="24"/>
          <w:szCs w:val="24"/>
        </w:rPr>
        <w:t xml:space="preserve"> писать небольшие письменные высказывания с опорой на образец. </w:t>
      </w:r>
    </w:p>
    <w:p w:rsidR="0086530D" w:rsidRPr="00340080" w:rsidRDefault="0086530D" w:rsidP="0086530D">
      <w:pPr>
        <w:suppressAutoHyphens/>
        <w:spacing w:after="0"/>
        <w:contextualSpacing/>
        <w:jc w:val="both"/>
        <w:rPr>
          <w:rFonts w:ascii="Times New Roman" w:eastAsia="Calibri" w:hAnsi="Times New Roman"/>
          <w:i/>
          <w:sz w:val="24"/>
          <w:szCs w:val="24"/>
        </w:rPr>
      </w:pPr>
      <w:r w:rsidRPr="00340080">
        <w:rPr>
          <w:rFonts w:ascii="Times New Roman" w:eastAsia="Calibri" w:hAnsi="Times New Roman"/>
          <w:b/>
          <w:sz w:val="24"/>
          <w:szCs w:val="24"/>
        </w:rPr>
        <w:t>Языковые знания и навыки оперирования ими</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Фонетическая сторона речи</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 xml:space="preserve"> Девятиклассник научится:</w:t>
      </w:r>
    </w:p>
    <w:p w:rsidR="0086530D" w:rsidRPr="00340080" w:rsidRDefault="0086530D" w:rsidP="00865AEE">
      <w:pPr>
        <w:numPr>
          <w:ilvl w:val="0"/>
          <w:numId w:val="272"/>
        </w:numPr>
        <w:suppressAutoHyphens/>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различать на слух и без фонематических ошибок, ведущих к сбою коммуникации, произносить все звуки английского языка;</w:t>
      </w:r>
    </w:p>
    <w:p w:rsidR="0086530D" w:rsidRPr="00340080" w:rsidRDefault="0086530D" w:rsidP="00865AEE">
      <w:pPr>
        <w:numPr>
          <w:ilvl w:val="0"/>
          <w:numId w:val="272"/>
        </w:numPr>
        <w:suppressAutoHyphens/>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соблюдать правильное ударение в изученных словах и фразах;</w:t>
      </w:r>
    </w:p>
    <w:p w:rsidR="0086530D" w:rsidRPr="00340080" w:rsidRDefault="0086530D" w:rsidP="00865AEE">
      <w:pPr>
        <w:numPr>
          <w:ilvl w:val="0"/>
          <w:numId w:val="272"/>
        </w:numPr>
        <w:suppressAutoHyphens/>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различать коммуникативные типы предложений по интонации;</w:t>
      </w:r>
    </w:p>
    <w:p w:rsidR="0086530D" w:rsidRPr="00340080" w:rsidRDefault="0086530D" w:rsidP="00865AEE">
      <w:pPr>
        <w:numPr>
          <w:ilvl w:val="0"/>
          <w:numId w:val="272"/>
        </w:numPr>
        <w:suppressAutoHyphens/>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членить предложения на смысловые группы;</w:t>
      </w:r>
    </w:p>
    <w:p w:rsidR="0086530D" w:rsidRPr="00340080" w:rsidRDefault="0086530D" w:rsidP="00865AEE">
      <w:pPr>
        <w:numPr>
          <w:ilvl w:val="0"/>
          <w:numId w:val="272"/>
        </w:numPr>
        <w:suppressAutoHyphens/>
        <w:spacing w:after="0"/>
        <w:ind w:left="426" w:hanging="284"/>
        <w:contextualSpacing/>
        <w:jc w:val="both"/>
        <w:rPr>
          <w:rFonts w:ascii="Times New Roman" w:eastAsia="Calibri" w:hAnsi="Times New Roman"/>
          <w:b/>
          <w:sz w:val="24"/>
          <w:szCs w:val="24"/>
        </w:rPr>
      </w:pPr>
      <w:r w:rsidRPr="00340080">
        <w:rPr>
          <w:rFonts w:ascii="Times New Roman" w:eastAsia="Calibri"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правила отсутствия фразового ударения на служебных словах.</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получит возможность научиться:</w:t>
      </w:r>
    </w:p>
    <w:p w:rsidR="0086530D" w:rsidRPr="00340080" w:rsidRDefault="0086530D" w:rsidP="00865AEE">
      <w:pPr>
        <w:numPr>
          <w:ilvl w:val="0"/>
          <w:numId w:val="273"/>
        </w:numPr>
        <w:suppressAutoHyphens/>
        <w:spacing w:after="0"/>
        <w:ind w:left="426" w:hanging="284"/>
        <w:contextualSpacing/>
        <w:jc w:val="both"/>
        <w:rPr>
          <w:rFonts w:ascii="Times New Roman" w:eastAsia="Calibri" w:hAnsi="Times New Roman"/>
          <w:i/>
          <w:sz w:val="24"/>
          <w:szCs w:val="24"/>
        </w:rPr>
      </w:pPr>
      <w:r w:rsidRPr="00340080">
        <w:rPr>
          <w:rFonts w:ascii="Times New Roman" w:eastAsia="Calibri" w:hAnsi="Times New Roman"/>
          <w:i/>
          <w:sz w:val="24"/>
          <w:szCs w:val="24"/>
        </w:rPr>
        <w:t>различать на слух британский и американский варианты английского языка в прослушанных высказываниях;</w:t>
      </w:r>
    </w:p>
    <w:p w:rsidR="0086530D" w:rsidRPr="00340080" w:rsidRDefault="0086530D" w:rsidP="00865AEE">
      <w:pPr>
        <w:numPr>
          <w:ilvl w:val="0"/>
          <w:numId w:val="273"/>
        </w:numPr>
        <w:suppressAutoHyphens/>
        <w:spacing w:after="0"/>
        <w:ind w:left="426" w:hanging="284"/>
        <w:contextualSpacing/>
        <w:jc w:val="both"/>
        <w:rPr>
          <w:rFonts w:ascii="Times New Roman" w:eastAsia="Calibri" w:hAnsi="Times New Roman"/>
          <w:i/>
          <w:sz w:val="24"/>
          <w:szCs w:val="24"/>
        </w:rPr>
      </w:pPr>
      <w:r w:rsidRPr="00340080">
        <w:rPr>
          <w:rFonts w:ascii="Times New Roman" w:eastAsia="Calibri" w:hAnsi="Times New Roman"/>
          <w:i/>
          <w:sz w:val="24"/>
          <w:szCs w:val="24"/>
        </w:rPr>
        <w:t>выражать модальные значения, чувства и эмоции с помощью интонации.</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 xml:space="preserve">Орфография </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научится:</w:t>
      </w:r>
    </w:p>
    <w:p w:rsidR="0086530D" w:rsidRPr="00340080" w:rsidRDefault="0086530D" w:rsidP="00865AEE">
      <w:pPr>
        <w:numPr>
          <w:ilvl w:val="0"/>
          <w:numId w:val="274"/>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правильно писать изученные слова;</w:t>
      </w:r>
    </w:p>
    <w:p w:rsidR="0086530D" w:rsidRPr="00340080" w:rsidRDefault="0086530D" w:rsidP="00865AEE">
      <w:pPr>
        <w:numPr>
          <w:ilvl w:val="0"/>
          <w:numId w:val="274"/>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правильно ставить знаки препинания в конце предложения;</w:t>
      </w:r>
    </w:p>
    <w:p w:rsidR="0086530D" w:rsidRPr="00340080" w:rsidRDefault="0086530D" w:rsidP="00865AEE">
      <w:pPr>
        <w:numPr>
          <w:ilvl w:val="0"/>
          <w:numId w:val="274"/>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получит возможность научиться:</w:t>
      </w:r>
    </w:p>
    <w:p w:rsidR="0086530D" w:rsidRPr="00340080" w:rsidRDefault="0086530D" w:rsidP="00865AEE">
      <w:pPr>
        <w:numPr>
          <w:ilvl w:val="0"/>
          <w:numId w:val="275"/>
        </w:numPr>
        <w:suppressAutoHyphens/>
        <w:spacing w:after="0"/>
        <w:ind w:left="426" w:hanging="284"/>
        <w:contextualSpacing/>
        <w:jc w:val="both"/>
        <w:rPr>
          <w:rFonts w:ascii="Times New Roman" w:eastAsia="Calibri" w:hAnsi="Times New Roman"/>
          <w:i/>
          <w:sz w:val="24"/>
          <w:szCs w:val="24"/>
        </w:rPr>
      </w:pPr>
      <w:r w:rsidRPr="00340080">
        <w:rPr>
          <w:rFonts w:ascii="Times New Roman" w:eastAsia="Calibri" w:hAnsi="Times New Roman"/>
          <w:i/>
          <w:sz w:val="24"/>
          <w:szCs w:val="24"/>
        </w:rPr>
        <w:t>сравнивать и анализировать буквосочетания английского языка и их транскрипцию.</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Лексическая сторона речи</w:t>
      </w:r>
    </w:p>
    <w:p w:rsidR="0086530D" w:rsidRPr="00340080" w:rsidRDefault="0086530D" w:rsidP="0086530D">
      <w:pPr>
        <w:suppressAutoHyphens/>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научится:</w:t>
      </w:r>
    </w:p>
    <w:p w:rsidR="0086530D" w:rsidRPr="00340080" w:rsidRDefault="0086530D" w:rsidP="00865AEE">
      <w:pPr>
        <w:numPr>
          <w:ilvl w:val="0"/>
          <w:numId w:val="276"/>
        </w:numPr>
        <w:suppressAutoHyphens/>
        <w:spacing w:after="0"/>
        <w:ind w:left="426" w:hanging="284"/>
        <w:contextualSpacing/>
        <w:jc w:val="both"/>
        <w:rPr>
          <w:rFonts w:ascii="Times New Roman" w:eastAsia="Calibri" w:hAnsi="Times New Roman"/>
          <w:sz w:val="24"/>
          <w:szCs w:val="24"/>
        </w:rPr>
      </w:pPr>
      <w:r w:rsidRPr="00340080">
        <w:rPr>
          <w:rFonts w:ascii="Times New Roman" w:eastAsia="Calibri"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пределах тематики основной школы;</w:t>
      </w:r>
    </w:p>
    <w:p w:rsidR="0086530D" w:rsidRPr="00340080" w:rsidRDefault="0086530D" w:rsidP="00865AEE">
      <w:pPr>
        <w:numPr>
          <w:ilvl w:val="0"/>
          <w:numId w:val="276"/>
        </w:numPr>
        <w:tabs>
          <w:tab w:val="left" w:pos="634"/>
        </w:tabs>
        <w:spacing w:after="0"/>
        <w:ind w:left="426" w:hanging="284"/>
        <w:contextualSpacing/>
        <w:jc w:val="both"/>
        <w:rPr>
          <w:rFonts w:ascii="Times New Roman" w:eastAsia="Calibri" w:hAnsi="Times New Roman"/>
          <w:sz w:val="24"/>
          <w:szCs w:val="24"/>
        </w:rPr>
      </w:pPr>
      <w:r w:rsidRPr="00340080">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6530D" w:rsidRPr="00340080" w:rsidRDefault="0086530D" w:rsidP="00865AEE">
      <w:pPr>
        <w:numPr>
          <w:ilvl w:val="0"/>
          <w:numId w:val="276"/>
        </w:numPr>
        <w:tabs>
          <w:tab w:val="left" w:pos="630"/>
        </w:tabs>
        <w:spacing w:after="0"/>
        <w:ind w:left="426" w:hanging="284"/>
        <w:contextualSpacing/>
        <w:jc w:val="both"/>
        <w:rPr>
          <w:rFonts w:ascii="Times New Roman" w:eastAsia="Calibri" w:hAnsi="Times New Roman"/>
          <w:sz w:val="24"/>
          <w:szCs w:val="24"/>
        </w:rPr>
      </w:pPr>
      <w:r w:rsidRPr="00340080">
        <w:rPr>
          <w:rFonts w:ascii="Times New Roman" w:hAnsi="Times New Roman"/>
          <w:sz w:val="24"/>
          <w:szCs w:val="24"/>
        </w:rPr>
        <w:t>соблюдать существующие в английском языке нормы лексической сочетаемости;</w:t>
      </w:r>
    </w:p>
    <w:p w:rsidR="0086530D" w:rsidRPr="00340080" w:rsidRDefault="0086530D" w:rsidP="00865AEE">
      <w:pPr>
        <w:numPr>
          <w:ilvl w:val="0"/>
          <w:numId w:val="276"/>
        </w:numPr>
        <w:tabs>
          <w:tab w:val="left" w:pos="630"/>
        </w:tabs>
        <w:spacing w:after="0"/>
        <w:ind w:left="426" w:hanging="284"/>
        <w:contextualSpacing/>
        <w:jc w:val="both"/>
        <w:rPr>
          <w:rFonts w:ascii="Times New Roman" w:hAnsi="Times New Roman"/>
          <w:sz w:val="24"/>
          <w:szCs w:val="24"/>
        </w:rPr>
      </w:pPr>
      <w:r w:rsidRPr="00340080">
        <w:rPr>
          <w:rFonts w:ascii="Times New Roman" w:hAnsi="Times New Roman"/>
          <w:sz w:val="24"/>
          <w:szCs w:val="24"/>
        </w:rPr>
        <w:t>распознавать и образовывать родственные слова с использованием основных способов словообразования и конверсии в пределах тематики основной школы в соответствии с решаемой коммуникативной задачей;</w:t>
      </w:r>
    </w:p>
    <w:p w:rsidR="0086530D" w:rsidRPr="00340080" w:rsidRDefault="0086530D" w:rsidP="00865AEE">
      <w:pPr>
        <w:numPr>
          <w:ilvl w:val="0"/>
          <w:numId w:val="276"/>
        </w:numPr>
        <w:tabs>
          <w:tab w:val="left" w:pos="630"/>
        </w:tabs>
        <w:spacing w:after="0"/>
        <w:ind w:left="426" w:hanging="284"/>
        <w:contextualSpacing/>
        <w:jc w:val="both"/>
        <w:rPr>
          <w:rFonts w:ascii="Times New Roman" w:hAnsi="Times New Roman"/>
          <w:sz w:val="24"/>
          <w:szCs w:val="24"/>
        </w:rPr>
      </w:pPr>
      <w:r w:rsidRPr="00340080">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6530D" w:rsidRPr="00340080" w:rsidRDefault="0086530D" w:rsidP="0086530D">
      <w:pPr>
        <w:tabs>
          <w:tab w:val="left" w:pos="630"/>
        </w:tabs>
        <w:spacing w:after="0"/>
        <w:ind w:left="426" w:hanging="284"/>
        <w:contextualSpacing/>
        <w:jc w:val="both"/>
        <w:rPr>
          <w:rFonts w:ascii="Times New Roman" w:hAnsi="Times New Roman"/>
          <w:sz w:val="24"/>
          <w:szCs w:val="24"/>
        </w:rPr>
      </w:pPr>
      <w:r w:rsidRPr="00340080">
        <w:rPr>
          <w:rFonts w:ascii="Times New Roman" w:hAnsi="Times New Roman"/>
          <w:sz w:val="24"/>
          <w:szCs w:val="24"/>
        </w:rPr>
        <w:t xml:space="preserve">- глаголы при помощи аффиксов </w:t>
      </w:r>
      <w:r w:rsidRPr="00340080">
        <w:rPr>
          <w:rFonts w:ascii="Times New Roman" w:hAnsi="Times New Roman"/>
          <w:i/>
          <w:sz w:val="24"/>
          <w:szCs w:val="24"/>
          <w:lang w:val="en-US"/>
        </w:rPr>
        <w:t>dis</w:t>
      </w:r>
      <w:r w:rsidRPr="00340080">
        <w:rPr>
          <w:rFonts w:ascii="Times New Roman" w:hAnsi="Times New Roman"/>
          <w:i/>
          <w:sz w:val="24"/>
          <w:szCs w:val="24"/>
        </w:rPr>
        <w:t xml:space="preserve">-, </w:t>
      </w:r>
      <w:r w:rsidRPr="00340080">
        <w:rPr>
          <w:rFonts w:ascii="Times New Roman" w:hAnsi="Times New Roman"/>
          <w:i/>
          <w:sz w:val="24"/>
          <w:szCs w:val="24"/>
          <w:lang w:val="en-US"/>
        </w:rPr>
        <w:t>mis</w:t>
      </w:r>
      <w:r w:rsidRPr="00340080">
        <w:rPr>
          <w:rFonts w:ascii="Times New Roman" w:hAnsi="Times New Roman"/>
          <w:i/>
          <w:sz w:val="24"/>
          <w:szCs w:val="24"/>
        </w:rPr>
        <w:t xml:space="preserve">-, </w:t>
      </w:r>
      <w:r w:rsidRPr="00340080">
        <w:rPr>
          <w:rFonts w:ascii="Times New Roman" w:hAnsi="Times New Roman"/>
          <w:i/>
          <w:sz w:val="24"/>
          <w:szCs w:val="24"/>
          <w:lang w:val="en-US"/>
        </w:rPr>
        <w:t>re</w:t>
      </w:r>
      <w:r w:rsidRPr="00340080">
        <w:rPr>
          <w:rFonts w:ascii="Times New Roman" w:hAnsi="Times New Roman"/>
          <w:i/>
          <w:sz w:val="24"/>
          <w:szCs w:val="24"/>
        </w:rPr>
        <w:t>-, -</w:t>
      </w:r>
      <w:r w:rsidRPr="00340080">
        <w:rPr>
          <w:rFonts w:ascii="Times New Roman" w:hAnsi="Times New Roman"/>
          <w:i/>
          <w:sz w:val="24"/>
          <w:szCs w:val="24"/>
          <w:lang w:val="en-US"/>
        </w:rPr>
        <w:t>ise</w:t>
      </w:r>
      <w:r w:rsidRPr="00340080">
        <w:rPr>
          <w:rFonts w:ascii="Times New Roman" w:hAnsi="Times New Roman"/>
          <w:i/>
          <w:sz w:val="24"/>
          <w:szCs w:val="24"/>
        </w:rPr>
        <w:t>;</w:t>
      </w:r>
    </w:p>
    <w:p w:rsidR="0086530D" w:rsidRPr="00340080" w:rsidRDefault="0086530D" w:rsidP="0086530D">
      <w:pPr>
        <w:tabs>
          <w:tab w:val="left" w:pos="630"/>
        </w:tabs>
        <w:spacing w:after="0"/>
        <w:ind w:left="426" w:hanging="284"/>
        <w:contextualSpacing/>
        <w:jc w:val="both"/>
        <w:rPr>
          <w:rFonts w:ascii="Times New Roman" w:hAnsi="Times New Roman"/>
          <w:i/>
          <w:sz w:val="24"/>
          <w:szCs w:val="24"/>
        </w:rPr>
      </w:pPr>
      <w:r w:rsidRPr="00340080">
        <w:rPr>
          <w:rFonts w:ascii="Times New Roman" w:hAnsi="Times New Roman"/>
          <w:sz w:val="24"/>
          <w:szCs w:val="24"/>
        </w:rPr>
        <w:t xml:space="preserve">- имена существительные при помощи суффиксов </w:t>
      </w:r>
      <w:r w:rsidRPr="00340080">
        <w:rPr>
          <w:rFonts w:ascii="Times New Roman" w:hAnsi="Times New Roman"/>
          <w:i/>
          <w:sz w:val="24"/>
          <w:szCs w:val="24"/>
        </w:rPr>
        <w:t>–</w:t>
      </w:r>
      <w:r w:rsidRPr="00340080">
        <w:rPr>
          <w:rFonts w:ascii="Times New Roman" w:hAnsi="Times New Roman"/>
          <w:i/>
          <w:sz w:val="24"/>
          <w:szCs w:val="24"/>
          <w:lang w:val="en-US"/>
        </w:rPr>
        <w:t>or</w:t>
      </w:r>
      <w:r w:rsidRPr="00340080">
        <w:rPr>
          <w:rFonts w:ascii="Times New Roman" w:hAnsi="Times New Roman"/>
          <w:i/>
          <w:sz w:val="24"/>
          <w:szCs w:val="24"/>
        </w:rPr>
        <w:t>/-</w:t>
      </w:r>
      <w:r w:rsidRPr="00340080">
        <w:rPr>
          <w:rFonts w:ascii="Times New Roman" w:hAnsi="Times New Roman"/>
          <w:i/>
          <w:sz w:val="24"/>
          <w:szCs w:val="24"/>
          <w:lang w:val="en-US"/>
        </w:rPr>
        <w:t>er</w:t>
      </w:r>
      <w:r w:rsidRPr="00340080">
        <w:rPr>
          <w:rFonts w:ascii="Times New Roman" w:hAnsi="Times New Roman"/>
          <w:i/>
          <w:sz w:val="24"/>
          <w:szCs w:val="24"/>
        </w:rPr>
        <w:t>, -</w:t>
      </w:r>
      <w:r w:rsidRPr="00340080">
        <w:rPr>
          <w:rFonts w:ascii="Times New Roman" w:hAnsi="Times New Roman"/>
          <w:i/>
          <w:sz w:val="24"/>
          <w:szCs w:val="24"/>
          <w:lang w:val="en-US"/>
        </w:rPr>
        <w:t>ist</w:t>
      </w:r>
      <w:r w:rsidRPr="00340080">
        <w:rPr>
          <w:rFonts w:ascii="Times New Roman" w:hAnsi="Times New Roman"/>
          <w:i/>
          <w:sz w:val="24"/>
          <w:szCs w:val="24"/>
        </w:rPr>
        <w:t>, -</w:t>
      </w:r>
      <w:r w:rsidRPr="00340080">
        <w:rPr>
          <w:rFonts w:ascii="Times New Roman" w:hAnsi="Times New Roman"/>
          <w:i/>
          <w:sz w:val="24"/>
          <w:szCs w:val="24"/>
          <w:lang w:val="en-US"/>
        </w:rPr>
        <w:t>sion</w:t>
      </w:r>
      <w:r w:rsidRPr="00340080">
        <w:rPr>
          <w:rFonts w:ascii="Times New Roman" w:hAnsi="Times New Roman"/>
          <w:i/>
          <w:sz w:val="24"/>
          <w:szCs w:val="24"/>
        </w:rPr>
        <w:t>/-</w:t>
      </w:r>
      <w:r w:rsidRPr="00340080">
        <w:rPr>
          <w:rFonts w:ascii="Times New Roman" w:hAnsi="Times New Roman"/>
          <w:i/>
          <w:sz w:val="24"/>
          <w:szCs w:val="24"/>
          <w:lang w:val="en-US"/>
        </w:rPr>
        <w:t>tion</w:t>
      </w:r>
      <w:r w:rsidRPr="00340080">
        <w:rPr>
          <w:rFonts w:ascii="Times New Roman" w:hAnsi="Times New Roman"/>
          <w:i/>
          <w:sz w:val="24"/>
          <w:szCs w:val="24"/>
        </w:rPr>
        <w:t>, -</w:t>
      </w:r>
      <w:r w:rsidRPr="00340080">
        <w:rPr>
          <w:rFonts w:ascii="Times New Roman" w:hAnsi="Times New Roman"/>
          <w:i/>
          <w:sz w:val="24"/>
          <w:szCs w:val="24"/>
          <w:lang w:val="en-US"/>
        </w:rPr>
        <w:t>ment</w:t>
      </w:r>
      <w:r w:rsidRPr="00340080">
        <w:rPr>
          <w:rFonts w:ascii="Times New Roman" w:hAnsi="Times New Roman"/>
          <w:i/>
          <w:sz w:val="24"/>
          <w:szCs w:val="24"/>
        </w:rPr>
        <w:t>, -</w:t>
      </w:r>
      <w:r w:rsidRPr="00340080">
        <w:rPr>
          <w:rFonts w:ascii="Times New Roman" w:hAnsi="Times New Roman"/>
          <w:i/>
          <w:sz w:val="24"/>
          <w:szCs w:val="24"/>
          <w:lang w:val="en-US"/>
        </w:rPr>
        <w:t>ity</w:t>
      </w:r>
      <w:r w:rsidRPr="00340080">
        <w:rPr>
          <w:rFonts w:ascii="Times New Roman" w:hAnsi="Times New Roman"/>
          <w:i/>
          <w:sz w:val="24"/>
          <w:szCs w:val="24"/>
        </w:rPr>
        <w:t>, -</w:t>
      </w:r>
      <w:r w:rsidRPr="00340080">
        <w:rPr>
          <w:rFonts w:ascii="Times New Roman" w:hAnsi="Times New Roman"/>
          <w:i/>
          <w:sz w:val="24"/>
          <w:szCs w:val="24"/>
          <w:lang w:val="en-US"/>
        </w:rPr>
        <w:t>ness</w:t>
      </w:r>
      <w:r w:rsidRPr="00340080">
        <w:rPr>
          <w:rFonts w:ascii="Times New Roman" w:hAnsi="Times New Roman"/>
          <w:i/>
          <w:sz w:val="24"/>
          <w:szCs w:val="24"/>
        </w:rPr>
        <w:t>, -</w:t>
      </w:r>
      <w:r w:rsidRPr="00340080">
        <w:rPr>
          <w:rFonts w:ascii="Times New Roman" w:hAnsi="Times New Roman"/>
          <w:i/>
          <w:sz w:val="24"/>
          <w:szCs w:val="24"/>
          <w:lang w:val="en-US"/>
        </w:rPr>
        <w:t>ship</w:t>
      </w:r>
      <w:r w:rsidRPr="00340080">
        <w:rPr>
          <w:rFonts w:ascii="Times New Roman" w:hAnsi="Times New Roman"/>
          <w:i/>
          <w:sz w:val="24"/>
          <w:szCs w:val="24"/>
        </w:rPr>
        <w:t>, -</w:t>
      </w:r>
      <w:r w:rsidRPr="00340080">
        <w:rPr>
          <w:rFonts w:ascii="Times New Roman" w:hAnsi="Times New Roman"/>
          <w:i/>
          <w:sz w:val="24"/>
          <w:szCs w:val="24"/>
          <w:lang w:val="en-US"/>
        </w:rPr>
        <w:t>ing</w:t>
      </w:r>
      <w:r w:rsidRPr="00340080">
        <w:rPr>
          <w:rFonts w:ascii="Times New Roman" w:hAnsi="Times New Roman"/>
          <w:i/>
          <w:sz w:val="24"/>
          <w:szCs w:val="24"/>
        </w:rPr>
        <w:t>;</w:t>
      </w:r>
    </w:p>
    <w:p w:rsidR="0086530D" w:rsidRPr="00340080" w:rsidRDefault="0086530D" w:rsidP="0086530D">
      <w:pPr>
        <w:tabs>
          <w:tab w:val="left" w:pos="630"/>
        </w:tabs>
        <w:spacing w:after="0"/>
        <w:ind w:left="426" w:hanging="284"/>
        <w:contextualSpacing/>
        <w:jc w:val="both"/>
        <w:rPr>
          <w:rFonts w:ascii="Times New Roman" w:hAnsi="Times New Roman"/>
          <w:i/>
          <w:sz w:val="24"/>
          <w:szCs w:val="24"/>
        </w:rPr>
      </w:pPr>
      <w:r w:rsidRPr="00340080">
        <w:rPr>
          <w:rFonts w:ascii="Times New Roman" w:hAnsi="Times New Roman"/>
          <w:sz w:val="24"/>
          <w:szCs w:val="24"/>
        </w:rPr>
        <w:t xml:space="preserve">- имена прилагательные при помощи аффиксов </w:t>
      </w:r>
      <w:r w:rsidRPr="00340080">
        <w:rPr>
          <w:rFonts w:ascii="Times New Roman" w:hAnsi="Times New Roman"/>
          <w:i/>
          <w:sz w:val="24"/>
          <w:szCs w:val="24"/>
          <w:lang w:val="en-US"/>
        </w:rPr>
        <w:t>inter</w:t>
      </w:r>
      <w:r w:rsidRPr="00340080">
        <w:rPr>
          <w:rFonts w:ascii="Times New Roman" w:hAnsi="Times New Roman"/>
          <w:i/>
          <w:sz w:val="24"/>
          <w:szCs w:val="24"/>
        </w:rPr>
        <w:t>-, -</w:t>
      </w:r>
      <w:r w:rsidRPr="00340080">
        <w:rPr>
          <w:rFonts w:ascii="Times New Roman" w:hAnsi="Times New Roman"/>
          <w:i/>
          <w:sz w:val="24"/>
          <w:szCs w:val="24"/>
          <w:lang w:val="en-US"/>
        </w:rPr>
        <w:t>y</w:t>
      </w:r>
      <w:r w:rsidRPr="00340080">
        <w:rPr>
          <w:rFonts w:ascii="Times New Roman" w:hAnsi="Times New Roman"/>
          <w:i/>
          <w:sz w:val="24"/>
          <w:szCs w:val="24"/>
        </w:rPr>
        <w:t>, -</w:t>
      </w:r>
      <w:r w:rsidRPr="00340080">
        <w:rPr>
          <w:rFonts w:ascii="Times New Roman" w:hAnsi="Times New Roman"/>
          <w:i/>
          <w:sz w:val="24"/>
          <w:szCs w:val="24"/>
          <w:lang w:val="en-US"/>
        </w:rPr>
        <w:t>ly</w:t>
      </w:r>
      <w:r w:rsidRPr="00340080">
        <w:rPr>
          <w:rFonts w:ascii="Times New Roman" w:hAnsi="Times New Roman"/>
          <w:i/>
          <w:sz w:val="24"/>
          <w:szCs w:val="24"/>
        </w:rPr>
        <w:t>, -</w:t>
      </w:r>
      <w:r w:rsidRPr="00340080">
        <w:rPr>
          <w:rFonts w:ascii="Times New Roman" w:hAnsi="Times New Roman"/>
          <w:i/>
          <w:sz w:val="24"/>
          <w:szCs w:val="24"/>
          <w:lang w:val="en-US"/>
        </w:rPr>
        <w:t>ful</w:t>
      </w:r>
      <w:r w:rsidRPr="00340080">
        <w:rPr>
          <w:rFonts w:ascii="Times New Roman" w:hAnsi="Times New Roman"/>
          <w:i/>
          <w:sz w:val="24"/>
          <w:szCs w:val="24"/>
        </w:rPr>
        <w:t>, -</w:t>
      </w:r>
      <w:r w:rsidRPr="00340080">
        <w:rPr>
          <w:rFonts w:ascii="Times New Roman" w:hAnsi="Times New Roman"/>
          <w:i/>
          <w:sz w:val="24"/>
          <w:szCs w:val="24"/>
          <w:lang w:val="en-US"/>
        </w:rPr>
        <w:t>al</w:t>
      </w:r>
      <w:r w:rsidRPr="00340080">
        <w:rPr>
          <w:rFonts w:ascii="Times New Roman" w:hAnsi="Times New Roman"/>
          <w:i/>
          <w:sz w:val="24"/>
          <w:szCs w:val="24"/>
        </w:rPr>
        <w:t>, -</w:t>
      </w:r>
      <w:r w:rsidRPr="00340080">
        <w:rPr>
          <w:rFonts w:ascii="Times New Roman" w:hAnsi="Times New Roman"/>
          <w:i/>
          <w:sz w:val="24"/>
          <w:szCs w:val="24"/>
          <w:lang w:val="en-US"/>
        </w:rPr>
        <w:t>ic</w:t>
      </w:r>
      <w:r w:rsidRPr="00340080">
        <w:rPr>
          <w:rFonts w:ascii="Times New Roman" w:hAnsi="Times New Roman"/>
          <w:i/>
          <w:sz w:val="24"/>
          <w:szCs w:val="24"/>
        </w:rPr>
        <w:t>, -</w:t>
      </w:r>
      <w:r w:rsidRPr="00340080">
        <w:rPr>
          <w:rFonts w:ascii="Times New Roman" w:hAnsi="Times New Roman"/>
          <w:i/>
          <w:sz w:val="24"/>
          <w:szCs w:val="24"/>
          <w:lang w:val="en-US"/>
        </w:rPr>
        <w:t>ing</w:t>
      </w:r>
      <w:r w:rsidRPr="00340080">
        <w:rPr>
          <w:rFonts w:ascii="Times New Roman" w:hAnsi="Times New Roman"/>
          <w:i/>
          <w:sz w:val="24"/>
          <w:szCs w:val="24"/>
        </w:rPr>
        <w:t>, -</w:t>
      </w:r>
      <w:r w:rsidRPr="00340080">
        <w:rPr>
          <w:rFonts w:ascii="Times New Roman" w:hAnsi="Times New Roman"/>
          <w:i/>
          <w:sz w:val="24"/>
          <w:szCs w:val="24"/>
          <w:lang w:val="en-US"/>
        </w:rPr>
        <w:t>ous</w:t>
      </w:r>
      <w:r w:rsidRPr="00340080">
        <w:rPr>
          <w:rFonts w:ascii="Times New Roman" w:hAnsi="Times New Roman"/>
          <w:i/>
          <w:sz w:val="24"/>
          <w:szCs w:val="24"/>
        </w:rPr>
        <w:t>, -</w:t>
      </w:r>
      <w:r w:rsidRPr="00340080">
        <w:rPr>
          <w:rFonts w:ascii="Times New Roman" w:hAnsi="Times New Roman"/>
          <w:i/>
          <w:sz w:val="24"/>
          <w:szCs w:val="24"/>
          <w:lang w:val="en-US"/>
        </w:rPr>
        <w:t>able</w:t>
      </w:r>
      <w:r w:rsidRPr="00340080">
        <w:rPr>
          <w:rFonts w:ascii="Times New Roman" w:hAnsi="Times New Roman"/>
          <w:i/>
          <w:sz w:val="24"/>
          <w:szCs w:val="24"/>
        </w:rPr>
        <w:t>/ -</w:t>
      </w:r>
      <w:r w:rsidRPr="00340080">
        <w:rPr>
          <w:rFonts w:ascii="Times New Roman" w:hAnsi="Times New Roman"/>
          <w:i/>
          <w:sz w:val="24"/>
          <w:szCs w:val="24"/>
          <w:lang w:val="en-US"/>
        </w:rPr>
        <w:t>ible</w:t>
      </w:r>
      <w:r w:rsidRPr="00340080">
        <w:rPr>
          <w:rFonts w:ascii="Times New Roman" w:hAnsi="Times New Roman"/>
          <w:i/>
          <w:sz w:val="24"/>
          <w:szCs w:val="24"/>
        </w:rPr>
        <w:t>, -</w:t>
      </w:r>
      <w:r w:rsidRPr="00340080">
        <w:rPr>
          <w:rFonts w:ascii="Times New Roman" w:hAnsi="Times New Roman"/>
          <w:i/>
          <w:sz w:val="24"/>
          <w:szCs w:val="24"/>
          <w:lang w:val="en-US"/>
        </w:rPr>
        <w:t>less</w:t>
      </w:r>
      <w:r w:rsidRPr="00340080">
        <w:rPr>
          <w:rFonts w:ascii="Times New Roman" w:hAnsi="Times New Roman"/>
          <w:i/>
          <w:sz w:val="24"/>
          <w:szCs w:val="24"/>
        </w:rPr>
        <w:t>, -</w:t>
      </w:r>
      <w:r w:rsidRPr="00340080">
        <w:rPr>
          <w:rFonts w:ascii="Times New Roman" w:hAnsi="Times New Roman"/>
          <w:i/>
          <w:sz w:val="24"/>
          <w:szCs w:val="24"/>
          <w:lang w:val="en-US"/>
        </w:rPr>
        <w:t>ive</w:t>
      </w:r>
      <w:r w:rsidRPr="00340080">
        <w:rPr>
          <w:rFonts w:ascii="Times New Roman" w:hAnsi="Times New Roman"/>
          <w:i/>
          <w:sz w:val="24"/>
          <w:szCs w:val="24"/>
        </w:rPr>
        <w:t>;</w:t>
      </w:r>
    </w:p>
    <w:p w:rsidR="0086530D" w:rsidRPr="00340080" w:rsidRDefault="0086530D" w:rsidP="0086530D">
      <w:pPr>
        <w:tabs>
          <w:tab w:val="left" w:pos="630"/>
        </w:tabs>
        <w:spacing w:after="0"/>
        <w:ind w:left="426" w:hanging="284"/>
        <w:contextualSpacing/>
        <w:jc w:val="both"/>
        <w:rPr>
          <w:rFonts w:ascii="Times New Roman" w:hAnsi="Times New Roman"/>
          <w:sz w:val="24"/>
          <w:szCs w:val="24"/>
        </w:rPr>
      </w:pPr>
      <w:r w:rsidRPr="00340080">
        <w:rPr>
          <w:rFonts w:ascii="Times New Roman" w:hAnsi="Times New Roman"/>
          <w:sz w:val="24"/>
          <w:szCs w:val="24"/>
        </w:rPr>
        <w:t xml:space="preserve">- наречия при помощи суффикса  </w:t>
      </w:r>
      <w:r w:rsidRPr="00340080">
        <w:rPr>
          <w:rFonts w:ascii="Times New Roman" w:hAnsi="Times New Roman"/>
          <w:i/>
          <w:sz w:val="24"/>
          <w:szCs w:val="24"/>
        </w:rPr>
        <w:t>-</w:t>
      </w:r>
      <w:r w:rsidRPr="00340080">
        <w:rPr>
          <w:rFonts w:ascii="Times New Roman" w:hAnsi="Times New Roman"/>
          <w:i/>
          <w:sz w:val="24"/>
          <w:szCs w:val="24"/>
          <w:lang w:val="en-US"/>
        </w:rPr>
        <w:t>ly</w:t>
      </w:r>
      <w:r w:rsidRPr="00340080">
        <w:rPr>
          <w:rFonts w:ascii="Times New Roman" w:hAnsi="Times New Roman"/>
          <w:i/>
          <w:sz w:val="24"/>
          <w:szCs w:val="24"/>
        </w:rPr>
        <w:t>;</w:t>
      </w:r>
    </w:p>
    <w:p w:rsidR="0086530D" w:rsidRPr="00340080" w:rsidRDefault="0086530D" w:rsidP="0086530D">
      <w:pPr>
        <w:tabs>
          <w:tab w:val="left" w:pos="630"/>
        </w:tabs>
        <w:spacing w:after="0"/>
        <w:ind w:left="426" w:hanging="284"/>
        <w:contextualSpacing/>
        <w:jc w:val="both"/>
        <w:rPr>
          <w:rFonts w:ascii="Times New Roman" w:hAnsi="Times New Roman"/>
          <w:sz w:val="24"/>
          <w:szCs w:val="24"/>
        </w:rPr>
      </w:pPr>
      <w:r w:rsidRPr="00340080">
        <w:rPr>
          <w:rFonts w:ascii="Times New Roman" w:hAnsi="Times New Roman"/>
          <w:sz w:val="24"/>
          <w:szCs w:val="24"/>
        </w:rPr>
        <w:t xml:space="preserve">- имена существительные, имена прилагательные, наречия при помощи отрицательных префиксов </w:t>
      </w:r>
      <w:r w:rsidRPr="00340080">
        <w:rPr>
          <w:rFonts w:ascii="Times New Roman" w:hAnsi="Times New Roman"/>
          <w:i/>
          <w:sz w:val="24"/>
          <w:szCs w:val="24"/>
          <w:lang w:val="en-US"/>
        </w:rPr>
        <w:t>un</w:t>
      </w:r>
      <w:r w:rsidRPr="00340080">
        <w:rPr>
          <w:rFonts w:ascii="Times New Roman" w:hAnsi="Times New Roman"/>
          <w:i/>
          <w:sz w:val="24"/>
          <w:szCs w:val="24"/>
        </w:rPr>
        <w:t xml:space="preserve">-, </w:t>
      </w:r>
      <w:r w:rsidRPr="00340080">
        <w:rPr>
          <w:rFonts w:ascii="Times New Roman" w:hAnsi="Times New Roman"/>
          <w:i/>
          <w:sz w:val="24"/>
          <w:szCs w:val="24"/>
          <w:lang w:val="en-US"/>
        </w:rPr>
        <w:t>im</w:t>
      </w:r>
      <w:r w:rsidRPr="00340080">
        <w:rPr>
          <w:rFonts w:ascii="Times New Roman" w:hAnsi="Times New Roman"/>
          <w:i/>
          <w:sz w:val="24"/>
          <w:szCs w:val="24"/>
        </w:rPr>
        <w:t>-/</w:t>
      </w:r>
      <w:r w:rsidRPr="00340080">
        <w:rPr>
          <w:rFonts w:ascii="Times New Roman" w:hAnsi="Times New Roman"/>
          <w:i/>
          <w:sz w:val="24"/>
          <w:szCs w:val="24"/>
          <w:lang w:val="en-US"/>
        </w:rPr>
        <w:t>in</w:t>
      </w:r>
      <w:r w:rsidRPr="00340080">
        <w:rPr>
          <w:rFonts w:ascii="Times New Roman" w:hAnsi="Times New Roman"/>
          <w:i/>
          <w:sz w:val="24"/>
          <w:szCs w:val="24"/>
        </w:rPr>
        <w:t>-;</w:t>
      </w:r>
    </w:p>
    <w:p w:rsidR="0086530D" w:rsidRPr="00340080" w:rsidRDefault="0086530D" w:rsidP="0086530D">
      <w:pPr>
        <w:tabs>
          <w:tab w:val="left" w:pos="630"/>
        </w:tabs>
        <w:spacing w:after="0"/>
        <w:ind w:left="426" w:hanging="284"/>
        <w:contextualSpacing/>
        <w:jc w:val="both"/>
        <w:rPr>
          <w:rFonts w:ascii="Times New Roman" w:hAnsi="Times New Roman"/>
          <w:i/>
          <w:sz w:val="24"/>
          <w:szCs w:val="24"/>
        </w:rPr>
      </w:pPr>
      <w:r w:rsidRPr="00340080">
        <w:rPr>
          <w:rFonts w:ascii="Times New Roman" w:hAnsi="Times New Roman"/>
          <w:sz w:val="24"/>
          <w:szCs w:val="24"/>
        </w:rPr>
        <w:t xml:space="preserve">- числительные при помощи суффиксов   </w:t>
      </w:r>
      <w:r w:rsidRPr="00340080">
        <w:rPr>
          <w:rFonts w:ascii="Times New Roman" w:hAnsi="Times New Roman"/>
          <w:i/>
          <w:sz w:val="24"/>
          <w:szCs w:val="24"/>
        </w:rPr>
        <w:t>-</w:t>
      </w:r>
      <w:r w:rsidRPr="00340080">
        <w:rPr>
          <w:rFonts w:ascii="Times New Roman" w:hAnsi="Times New Roman"/>
          <w:i/>
          <w:sz w:val="24"/>
          <w:szCs w:val="24"/>
          <w:lang w:val="en-US"/>
        </w:rPr>
        <w:t>teen</w:t>
      </w:r>
      <w:r w:rsidRPr="00340080">
        <w:rPr>
          <w:rFonts w:ascii="Times New Roman" w:hAnsi="Times New Roman"/>
          <w:i/>
          <w:sz w:val="24"/>
          <w:szCs w:val="24"/>
        </w:rPr>
        <w:t>, -</w:t>
      </w:r>
      <w:r w:rsidRPr="00340080">
        <w:rPr>
          <w:rFonts w:ascii="Times New Roman" w:hAnsi="Times New Roman"/>
          <w:i/>
          <w:sz w:val="24"/>
          <w:szCs w:val="24"/>
          <w:lang w:val="en-US"/>
        </w:rPr>
        <w:t>ty</w:t>
      </w:r>
      <w:r w:rsidRPr="00340080">
        <w:rPr>
          <w:rFonts w:ascii="Times New Roman" w:hAnsi="Times New Roman"/>
          <w:i/>
          <w:sz w:val="24"/>
          <w:szCs w:val="24"/>
        </w:rPr>
        <w:t>; -</w:t>
      </w:r>
      <w:r w:rsidRPr="00340080">
        <w:rPr>
          <w:rFonts w:ascii="Times New Roman" w:hAnsi="Times New Roman"/>
          <w:i/>
          <w:sz w:val="24"/>
          <w:szCs w:val="24"/>
          <w:lang w:val="en-US"/>
        </w:rPr>
        <w:t>th</w:t>
      </w:r>
      <w:r w:rsidRPr="00340080">
        <w:rPr>
          <w:rFonts w:ascii="Times New Roman" w:hAnsi="Times New Roman"/>
          <w:i/>
          <w:sz w:val="24"/>
          <w:szCs w:val="24"/>
        </w:rPr>
        <w:t>.</w:t>
      </w:r>
    </w:p>
    <w:p w:rsidR="0086530D" w:rsidRPr="00340080" w:rsidRDefault="0086530D" w:rsidP="0086530D">
      <w:pPr>
        <w:spacing w:after="0"/>
        <w:jc w:val="both"/>
        <w:rPr>
          <w:rFonts w:ascii="Times New Roman" w:hAnsi="Times New Roman"/>
          <w:b/>
          <w:iCs/>
          <w:sz w:val="24"/>
          <w:szCs w:val="24"/>
        </w:rPr>
      </w:pPr>
      <w:r w:rsidRPr="00340080">
        <w:rPr>
          <w:rFonts w:ascii="Times New Roman" w:hAnsi="Times New Roman"/>
          <w:b/>
          <w:iCs/>
          <w:sz w:val="24"/>
          <w:szCs w:val="24"/>
        </w:rPr>
        <w:t>Девятиклассник получит возможность научиться:</w:t>
      </w:r>
    </w:p>
    <w:p w:rsidR="0086530D" w:rsidRPr="00340080" w:rsidRDefault="0086530D" w:rsidP="00865AEE">
      <w:pPr>
        <w:numPr>
          <w:ilvl w:val="0"/>
          <w:numId w:val="276"/>
        </w:numPr>
        <w:tabs>
          <w:tab w:val="left" w:pos="625"/>
        </w:tabs>
        <w:spacing w:after="0"/>
        <w:ind w:left="426" w:hanging="284"/>
        <w:contextualSpacing/>
        <w:jc w:val="both"/>
        <w:rPr>
          <w:rFonts w:ascii="Times New Roman" w:hAnsi="Times New Roman"/>
          <w:i/>
          <w:iCs/>
          <w:sz w:val="24"/>
          <w:szCs w:val="24"/>
        </w:rPr>
      </w:pPr>
      <w:r w:rsidRPr="00340080">
        <w:rPr>
          <w:rFonts w:ascii="Times New Roman" w:hAnsi="Times New Roman"/>
          <w:i/>
          <w:iCs/>
          <w:sz w:val="24"/>
          <w:szCs w:val="24"/>
        </w:rPr>
        <w:t> употреблять в речи в нескольких значениях многозначные слова, изученные в пределах тематики основнойшколы;</w:t>
      </w:r>
    </w:p>
    <w:p w:rsidR="0086530D" w:rsidRPr="00340080" w:rsidRDefault="0086530D" w:rsidP="00865AEE">
      <w:pPr>
        <w:numPr>
          <w:ilvl w:val="0"/>
          <w:numId w:val="276"/>
        </w:numPr>
        <w:tabs>
          <w:tab w:val="left" w:pos="634"/>
        </w:tabs>
        <w:spacing w:after="0"/>
        <w:ind w:left="426" w:hanging="284"/>
        <w:contextualSpacing/>
        <w:jc w:val="both"/>
        <w:rPr>
          <w:rFonts w:ascii="Times New Roman" w:hAnsi="Times New Roman"/>
          <w:i/>
          <w:iCs/>
          <w:sz w:val="24"/>
          <w:szCs w:val="24"/>
        </w:rPr>
      </w:pPr>
      <w:r w:rsidRPr="00340080">
        <w:rPr>
          <w:rFonts w:ascii="Times New Roman" w:hAnsi="Times New Roman"/>
          <w:i/>
          <w:iCs/>
          <w:sz w:val="24"/>
          <w:szCs w:val="24"/>
        </w:rPr>
        <w:t>находить различия между явлениями синонимии и антонимии;</w:t>
      </w:r>
    </w:p>
    <w:p w:rsidR="0086530D" w:rsidRPr="00340080" w:rsidRDefault="0086530D" w:rsidP="00865AEE">
      <w:pPr>
        <w:numPr>
          <w:ilvl w:val="0"/>
          <w:numId w:val="276"/>
        </w:numPr>
        <w:tabs>
          <w:tab w:val="left" w:pos="606"/>
        </w:tabs>
        <w:spacing w:after="0"/>
        <w:ind w:left="426" w:hanging="284"/>
        <w:contextualSpacing/>
        <w:jc w:val="both"/>
        <w:rPr>
          <w:rFonts w:ascii="Times New Roman" w:hAnsi="Times New Roman"/>
          <w:i/>
          <w:iCs/>
          <w:sz w:val="24"/>
          <w:szCs w:val="24"/>
        </w:rPr>
      </w:pPr>
      <w:r w:rsidRPr="00340080">
        <w:rPr>
          <w:rFonts w:ascii="Times New Roman" w:hAnsi="Times New Roman"/>
          <w:i/>
          <w:iCs/>
          <w:sz w:val="24"/>
          <w:szCs w:val="24"/>
        </w:rPr>
        <w:t> распознавать принадлежность слов к частям речипо определённым признакам (артиклям, аффиксам и др.);</w:t>
      </w:r>
    </w:p>
    <w:p w:rsidR="0086530D" w:rsidRPr="00340080" w:rsidRDefault="0086530D" w:rsidP="00865AEE">
      <w:pPr>
        <w:numPr>
          <w:ilvl w:val="0"/>
          <w:numId w:val="276"/>
        </w:numPr>
        <w:tabs>
          <w:tab w:val="left" w:pos="606"/>
        </w:tabs>
        <w:spacing w:after="0"/>
        <w:ind w:left="426" w:hanging="284"/>
        <w:contextualSpacing/>
        <w:jc w:val="both"/>
        <w:rPr>
          <w:rFonts w:ascii="Times New Roman" w:hAnsi="Times New Roman"/>
          <w:iCs/>
          <w:sz w:val="24"/>
          <w:szCs w:val="24"/>
        </w:rPr>
      </w:pPr>
      <w:r w:rsidRPr="00340080">
        <w:rPr>
          <w:rFonts w:ascii="Times New Roman" w:hAnsi="Times New Roman"/>
          <w:i/>
          <w:iCs/>
          <w:sz w:val="24"/>
          <w:szCs w:val="24"/>
        </w:rPr>
        <w:t>распознавать и употреблять в речи наиболее распространённые фразовые глаголы</w:t>
      </w:r>
      <w:r w:rsidRPr="00340080">
        <w:rPr>
          <w:rFonts w:ascii="Times New Roman" w:hAnsi="Times New Roman"/>
          <w:iCs/>
          <w:sz w:val="24"/>
          <w:szCs w:val="24"/>
        </w:rPr>
        <w:t>;</w:t>
      </w:r>
    </w:p>
    <w:p w:rsidR="0086530D" w:rsidRPr="00340080" w:rsidRDefault="0086530D" w:rsidP="00865AEE">
      <w:pPr>
        <w:numPr>
          <w:ilvl w:val="0"/>
          <w:numId w:val="276"/>
        </w:numPr>
        <w:tabs>
          <w:tab w:val="left" w:pos="606"/>
        </w:tabs>
        <w:spacing w:after="0"/>
        <w:ind w:left="426" w:hanging="284"/>
        <w:contextualSpacing/>
        <w:jc w:val="both"/>
        <w:rPr>
          <w:rFonts w:ascii="Times New Roman" w:hAnsi="Times New Roman"/>
          <w:i/>
          <w:iCs/>
          <w:sz w:val="24"/>
          <w:szCs w:val="24"/>
        </w:rPr>
      </w:pPr>
      <w:r w:rsidRPr="00340080">
        <w:rPr>
          <w:rFonts w:ascii="Times New Roman" w:hAnsi="Times New Roman"/>
          <w:i/>
          <w:iCs/>
          <w:sz w:val="24"/>
          <w:szCs w:val="24"/>
        </w:rPr>
        <w:t>распознавать и употреблять в речи различные средства связи  в тексте для обеспечения его целостности (</w:t>
      </w:r>
      <w:r w:rsidRPr="00340080">
        <w:rPr>
          <w:rFonts w:ascii="Times New Roman" w:hAnsi="Times New Roman"/>
          <w:i/>
          <w:iCs/>
          <w:sz w:val="24"/>
          <w:szCs w:val="24"/>
          <w:lang w:val="en-US"/>
        </w:rPr>
        <w:t>firstly</w:t>
      </w:r>
      <w:r w:rsidRPr="00340080">
        <w:rPr>
          <w:rFonts w:ascii="Times New Roman" w:hAnsi="Times New Roman"/>
          <w:i/>
          <w:iCs/>
          <w:sz w:val="24"/>
          <w:szCs w:val="24"/>
        </w:rPr>
        <w:t xml:space="preserve">, </w:t>
      </w:r>
      <w:r w:rsidRPr="00340080">
        <w:rPr>
          <w:rFonts w:ascii="Times New Roman" w:hAnsi="Times New Roman"/>
          <w:i/>
          <w:iCs/>
          <w:sz w:val="24"/>
          <w:szCs w:val="24"/>
          <w:lang w:val="en-US"/>
        </w:rPr>
        <w:t>tobeginwith</w:t>
      </w:r>
      <w:r w:rsidRPr="00340080">
        <w:rPr>
          <w:rFonts w:ascii="Times New Roman" w:hAnsi="Times New Roman"/>
          <w:i/>
          <w:iCs/>
          <w:sz w:val="24"/>
          <w:szCs w:val="24"/>
        </w:rPr>
        <w:t xml:space="preserve">, </w:t>
      </w:r>
      <w:r w:rsidRPr="00340080">
        <w:rPr>
          <w:rFonts w:ascii="Times New Roman" w:hAnsi="Times New Roman"/>
          <w:i/>
          <w:iCs/>
          <w:sz w:val="24"/>
          <w:szCs w:val="24"/>
          <w:lang w:val="en-US"/>
        </w:rPr>
        <w:t>however</w:t>
      </w:r>
      <w:r w:rsidRPr="00340080">
        <w:rPr>
          <w:rFonts w:ascii="Times New Roman" w:hAnsi="Times New Roman"/>
          <w:i/>
          <w:iCs/>
          <w:sz w:val="24"/>
          <w:szCs w:val="24"/>
        </w:rPr>
        <w:t xml:space="preserve">, </w:t>
      </w:r>
      <w:r w:rsidRPr="00340080">
        <w:rPr>
          <w:rFonts w:ascii="Times New Roman" w:hAnsi="Times New Roman"/>
          <w:i/>
          <w:iCs/>
          <w:sz w:val="24"/>
          <w:szCs w:val="24"/>
          <w:lang w:val="en-US"/>
        </w:rPr>
        <w:t>asforme</w:t>
      </w:r>
      <w:r w:rsidRPr="00340080">
        <w:rPr>
          <w:rFonts w:ascii="Times New Roman" w:hAnsi="Times New Roman"/>
          <w:i/>
          <w:iCs/>
          <w:sz w:val="24"/>
          <w:szCs w:val="24"/>
        </w:rPr>
        <w:t xml:space="preserve">, </w:t>
      </w:r>
      <w:r w:rsidRPr="00340080">
        <w:rPr>
          <w:rFonts w:ascii="Times New Roman" w:hAnsi="Times New Roman"/>
          <w:i/>
          <w:iCs/>
          <w:sz w:val="24"/>
          <w:szCs w:val="24"/>
          <w:lang w:val="en-US"/>
        </w:rPr>
        <w:t>finally</w:t>
      </w:r>
      <w:r w:rsidRPr="00340080">
        <w:rPr>
          <w:rFonts w:ascii="Times New Roman" w:hAnsi="Times New Roman"/>
          <w:i/>
          <w:iCs/>
          <w:sz w:val="24"/>
          <w:szCs w:val="24"/>
        </w:rPr>
        <w:t xml:space="preserve">, </w:t>
      </w:r>
      <w:r w:rsidRPr="00340080">
        <w:rPr>
          <w:rFonts w:ascii="Times New Roman" w:hAnsi="Times New Roman"/>
          <w:i/>
          <w:iCs/>
          <w:sz w:val="24"/>
          <w:szCs w:val="24"/>
          <w:lang w:val="en-US"/>
        </w:rPr>
        <w:t>atlast</w:t>
      </w:r>
      <w:r w:rsidRPr="00340080">
        <w:rPr>
          <w:rFonts w:ascii="Times New Roman" w:hAnsi="Times New Roman"/>
          <w:i/>
          <w:iCs/>
          <w:sz w:val="24"/>
          <w:szCs w:val="24"/>
        </w:rPr>
        <w:t xml:space="preserve">, </w:t>
      </w:r>
      <w:r w:rsidRPr="00340080">
        <w:rPr>
          <w:rFonts w:ascii="Times New Roman" w:hAnsi="Times New Roman"/>
          <w:i/>
          <w:iCs/>
          <w:sz w:val="24"/>
          <w:szCs w:val="24"/>
          <w:lang w:val="en-US"/>
        </w:rPr>
        <w:t>etc</w:t>
      </w:r>
      <w:r w:rsidRPr="00340080">
        <w:rPr>
          <w:rFonts w:ascii="Times New Roman" w:hAnsi="Times New Roman"/>
          <w:i/>
          <w:iCs/>
          <w:sz w:val="24"/>
          <w:szCs w:val="24"/>
        </w:rPr>
        <w:t>.);</w:t>
      </w:r>
    </w:p>
    <w:p w:rsidR="0086530D" w:rsidRPr="00340080" w:rsidRDefault="0086530D" w:rsidP="00865AEE">
      <w:pPr>
        <w:numPr>
          <w:ilvl w:val="0"/>
          <w:numId w:val="276"/>
        </w:numPr>
        <w:tabs>
          <w:tab w:val="left" w:pos="639"/>
        </w:tabs>
        <w:spacing w:after="0"/>
        <w:ind w:left="426" w:hanging="284"/>
        <w:contextualSpacing/>
        <w:jc w:val="both"/>
        <w:rPr>
          <w:rFonts w:ascii="Times New Roman" w:eastAsia="Calibri" w:hAnsi="Times New Roman"/>
          <w:i/>
          <w:iCs/>
          <w:sz w:val="24"/>
          <w:szCs w:val="24"/>
        </w:rPr>
      </w:pPr>
      <w:r w:rsidRPr="00340080">
        <w:rPr>
          <w:rFonts w:ascii="Times New Roman" w:hAnsi="Times New Roman"/>
          <w:i/>
          <w:iCs/>
          <w:sz w:val="24"/>
          <w:szCs w:val="24"/>
        </w:rPr>
        <w:t> использовать языковую догадку в процессе чтенияи аудирования (догадываться о значении незнакомых словпо контексту и по словообразовательным элементам).</w:t>
      </w:r>
    </w:p>
    <w:p w:rsidR="0086530D" w:rsidRPr="00340080" w:rsidRDefault="0086530D" w:rsidP="0086530D">
      <w:pPr>
        <w:tabs>
          <w:tab w:val="left" w:pos="639"/>
        </w:tabs>
        <w:spacing w:after="0"/>
        <w:jc w:val="both"/>
        <w:rPr>
          <w:rFonts w:ascii="Times New Roman" w:hAnsi="Times New Roman"/>
          <w:b/>
          <w:iCs/>
          <w:sz w:val="24"/>
          <w:szCs w:val="24"/>
        </w:rPr>
      </w:pPr>
      <w:r w:rsidRPr="00340080">
        <w:rPr>
          <w:rFonts w:ascii="Times New Roman" w:hAnsi="Times New Roman"/>
          <w:b/>
          <w:iCs/>
          <w:sz w:val="24"/>
          <w:szCs w:val="24"/>
        </w:rPr>
        <w:t>Грамматическая сторона речи</w:t>
      </w:r>
    </w:p>
    <w:p w:rsidR="0086530D" w:rsidRPr="00340080" w:rsidRDefault="0086530D" w:rsidP="0086530D">
      <w:pPr>
        <w:spacing w:after="0"/>
        <w:contextualSpacing/>
        <w:jc w:val="both"/>
        <w:rPr>
          <w:rFonts w:ascii="Times New Roman" w:hAnsi="Times New Roman"/>
          <w:b/>
          <w:sz w:val="24"/>
          <w:szCs w:val="24"/>
        </w:rPr>
      </w:pPr>
      <w:r w:rsidRPr="00340080">
        <w:rPr>
          <w:rFonts w:ascii="Times New Roman" w:hAnsi="Times New Roman"/>
          <w:b/>
          <w:sz w:val="24"/>
          <w:szCs w:val="24"/>
        </w:rPr>
        <w:t>Девятиклассник научится:</w:t>
      </w:r>
    </w:p>
    <w:p w:rsidR="0086530D" w:rsidRPr="00340080" w:rsidRDefault="0086530D" w:rsidP="00865AEE">
      <w:pPr>
        <w:numPr>
          <w:ilvl w:val="0"/>
          <w:numId w:val="277"/>
        </w:numPr>
        <w:tabs>
          <w:tab w:val="left" w:pos="634"/>
        </w:tabs>
        <w:spacing w:after="0"/>
        <w:ind w:left="567"/>
        <w:contextualSpacing/>
        <w:jc w:val="both"/>
        <w:rPr>
          <w:rFonts w:ascii="Times New Roman" w:hAnsi="Times New Roman"/>
          <w:sz w:val="24"/>
          <w:szCs w:val="24"/>
        </w:rPr>
      </w:pPr>
      <w:r w:rsidRPr="00340080">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86530D" w:rsidRPr="00340080" w:rsidRDefault="0086530D" w:rsidP="00865AEE">
      <w:pPr>
        <w:numPr>
          <w:ilvl w:val="0"/>
          <w:numId w:val="277"/>
        </w:numPr>
        <w:tabs>
          <w:tab w:val="left" w:pos="626"/>
        </w:tabs>
        <w:spacing w:after="0"/>
        <w:ind w:left="567"/>
        <w:contextualSpacing/>
        <w:jc w:val="both"/>
        <w:rPr>
          <w:rFonts w:ascii="Times New Roman" w:hAnsi="Times New Roman"/>
          <w:sz w:val="24"/>
          <w:szCs w:val="24"/>
        </w:rPr>
      </w:pPr>
      <w:r w:rsidRPr="00340080">
        <w:rPr>
          <w:rFonts w:ascii="Times New Roman" w:hAnsi="Times New Roman"/>
          <w:sz w:val="24"/>
          <w:szCs w:val="24"/>
        </w:rPr>
        <w:t>распознавать и употреблять в речи:</w:t>
      </w:r>
    </w:p>
    <w:p w:rsidR="0086530D" w:rsidRPr="00340080" w:rsidRDefault="0086530D" w:rsidP="00865AEE">
      <w:pPr>
        <w:numPr>
          <w:ilvl w:val="0"/>
          <w:numId w:val="278"/>
        </w:numPr>
        <w:spacing w:after="0"/>
        <w:contextualSpacing/>
        <w:jc w:val="both"/>
        <w:rPr>
          <w:rFonts w:ascii="Times New Roman" w:hAnsi="Times New Roman"/>
          <w:sz w:val="24"/>
          <w:szCs w:val="24"/>
        </w:rPr>
      </w:pPr>
      <w:r w:rsidRPr="00340080">
        <w:rPr>
          <w:rFonts w:ascii="Times New Roman" w:hAnsi="Times New Roman"/>
          <w:sz w:val="24"/>
          <w:szCs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6530D" w:rsidRPr="00340080" w:rsidRDefault="0086530D" w:rsidP="00865AEE">
      <w:pPr>
        <w:numPr>
          <w:ilvl w:val="0"/>
          <w:numId w:val="278"/>
        </w:numPr>
        <w:tabs>
          <w:tab w:val="left" w:pos="1181"/>
        </w:tabs>
        <w:spacing w:after="0"/>
        <w:contextualSpacing/>
        <w:jc w:val="both"/>
        <w:rPr>
          <w:rFonts w:ascii="Times New Roman" w:hAnsi="Times New Roman"/>
          <w:sz w:val="24"/>
          <w:szCs w:val="24"/>
        </w:rPr>
      </w:pPr>
      <w:r w:rsidRPr="00340080">
        <w:rPr>
          <w:rFonts w:ascii="Times New Roman" w:hAnsi="Times New Roman"/>
          <w:sz w:val="24"/>
          <w:szCs w:val="24"/>
        </w:rPr>
        <w:t>распространённые и нераспространённые простые предложения, в том числе с несколькими обстоятельствами, следующими в определённом порядке (</w:t>
      </w:r>
      <w:r w:rsidRPr="00340080">
        <w:rPr>
          <w:rFonts w:ascii="Times New Roman" w:hAnsi="Times New Roman"/>
          <w:sz w:val="24"/>
          <w:szCs w:val="24"/>
          <w:lang w:val="en-US"/>
        </w:rPr>
        <w:t>Wemovedtoanewhouselastyear</w:t>
      </w:r>
      <w:r w:rsidRPr="00340080">
        <w:rPr>
          <w:rFonts w:ascii="Times New Roman" w:hAnsi="Times New Roman"/>
          <w:sz w:val="24"/>
          <w:szCs w:val="24"/>
        </w:rPr>
        <w:t>);</w:t>
      </w:r>
    </w:p>
    <w:p w:rsidR="0086530D" w:rsidRPr="00340080" w:rsidRDefault="0086530D" w:rsidP="00865AEE">
      <w:pPr>
        <w:numPr>
          <w:ilvl w:val="0"/>
          <w:numId w:val="278"/>
        </w:numPr>
        <w:tabs>
          <w:tab w:val="left" w:pos="1181"/>
        </w:tabs>
        <w:spacing w:after="0"/>
        <w:contextualSpacing/>
        <w:jc w:val="both"/>
        <w:rPr>
          <w:rFonts w:ascii="Times New Roman" w:hAnsi="Times New Roman"/>
          <w:sz w:val="24"/>
          <w:szCs w:val="24"/>
          <w:lang w:val="en-US"/>
        </w:rPr>
      </w:pPr>
      <w:r w:rsidRPr="00340080">
        <w:rPr>
          <w:rFonts w:ascii="Times New Roman" w:hAnsi="Times New Roman"/>
          <w:sz w:val="24"/>
          <w:szCs w:val="24"/>
        </w:rPr>
        <w:t xml:space="preserve">предложения с начальным </w:t>
      </w:r>
      <w:r w:rsidRPr="00340080">
        <w:rPr>
          <w:rFonts w:ascii="Times New Roman" w:hAnsi="Times New Roman"/>
          <w:i/>
          <w:sz w:val="24"/>
          <w:szCs w:val="24"/>
          <w:lang w:val="en-US"/>
        </w:rPr>
        <w:t>It</w:t>
      </w:r>
      <w:r w:rsidRPr="00340080">
        <w:rPr>
          <w:rFonts w:ascii="Times New Roman" w:hAnsi="Times New Roman"/>
          <w:sz w:val="24"/>
          <w:szCs w:val="24"/>
        </w:rPr>
        <w:t xml:space="preserve"> (</w:t>
      </w:r>
      <w:r w:rsidRPr="00340080">
        <w:rPr>
          <w:rFonts w:ascii="Times New Roman" w:hAnsi="Times New Roman"/>
          <w:sz w:val="24"/>
          <w:szCs w:val="24"/>
          <w:lang w:val="en-US"/>
        </w:rPr>
        <w:t>It</w:t>
      </w:r>
      <w:r w:rsidRPr="00340080">
        <w:rPr>
          <w:rFonts w:ascii="Times New Roman" w:hAnsi="Times New Roman"/>
          <w:sz w:val="24"/>
          <w:szCs w:val="24"/>
        </w:rPr>
        <w:t>'</w:t>
      </w:r>
      <w:r w:rsidRPr="00340080">
        <w:rPr>
          <w:rFonts w:ascii="Times New Roman" w:hAnsi="Times New Roman"/>
          <w:sz w:val="24"/>
          <w:szCs w:val="24"/>
          <w:lang w:val="en-US"/>
        </w:rPr>
        <w:t>scold</w:t>
      </w:r>
      <w:r w:rsidRPr="00340080">
        <w:rPr>
          <w:rFonts w:ascii="Times New Roman" w:hAnsi="Times New Roman"/>
          <w:sz w:val="24"/>
          <w:szCs w:val="24"/>
        </w:rPr>
        <w:t>.</w:t>
      </w:r>
      <w:r w:rsidRPr="00340080">
        <w:rPr>
          <w:rFonts w:ascii="Times New Roman" w:hAnsi="Times New Roman"/>
          <w:sz w:val="24"/>
          <w:szCs w:val="24"/>
          <w:lang w:val="en-US"/>
        </w:rPr>
        <w:t>It</w:t>
      </w:r>
      <w:r w:rsidRPr="00340080">
        <w:rPr>
          <w:rFonts w:ascii="Times New Roman" w:hAnsi="Times New Roman"/>
          <w:sz w:val="24"/>
          <w:szCs w:val="24"/>
        </w:rPr>
        <w:t>'</w:t>
      </w:r>
      <w:r w:rsidRPr="00340080">
        <w:rPr>
          <w:rFonts w:ascii="Times New Roman" w:hAnsi="Times New Roman"/>
          <w:sz w:val="24"/>
          <w:szCs w:val="24"/>
          <w:lang w:val="en-US"/>
        </w:rPr>
        <w:t>s</w:t>
      </w:r>
      <w:r w:rsidRPr="00340080">
        <w:rPr>
          <w:rFonts w:ascii="Times New Roman" w:hAnsi="Times New Roman"/>
          <w:sz w:val="24"/>
          <w:szCs w:val="24"/>
        </w:rPr>
        <w:t xml:space="preserve"> </w:t>
      </w:r>
      <w:r w:rsidRPr="00340080">
        <w:rPr>
          <w:rFonts w:ascii="Times New Roman" w:hAnsi="Times New Roman"/>
          <w:sz w:val="24"/>
          <w:szCs w:val="24"/>
          <w:lang w:val="en-US"/>
        </w:rPr>
        <w:t>five</w:t>
      </w:r>
      <w:r w:rsidRPr="00340080">
        <w:rPr>
          <w:rFonts w:ascii="Times New Roman" w:hAnsi="Times New Roman"/>
          <w:sz w:val="24"/>
          <w:szCs w:val="24"/>
        </w:rPr>
        <w:t xml:space="preserve"> </w:t>
      </w:r>
      <w:r w:rsidRPr="00340080">
        <w:rPr>
          <w:rFonts w:ascii="Times New Roman" w:hAnsi="Times New Roman"/>
          <w:sz w:val="24"/>
          <w:szCs w:val="24"/>
          <w:lang w:val="en-US"/>
        </w:rPr>
        <w:t>o</w:t>
      </w:r>
      <w:r w:rsidRPr="00340080">
        <w:rPr>
          <w:rFonts w:ascii="Times New Roman" w:hAnsi="Times New Roman"/>
          <w:sz w:val="24"/>
          <w:szCs w:val="24"/>
        </w:rPr>
        <w:t>'</w:t>
      </w:r>
      <w:r w:rsidRPr="00340080">
        <w:rPr>
          <w:rFonts w:ascii="Times New Roman" w:hAnsi="Times New Roman"/>
          <w:sz w:val="24"/>
          <w:szCs w:val="24"/>
          <w:lang w:val="en-US"/>
        </w:rPr>
        <w:t>clock</w:t>
      </w:r>
      <w:r w:rsidRPr="00340080">
        <w:rPr>
          <w:rFonts w:ascii="Times New Roman" w:hAnsi="Times New Roman"/>
          <w:sz w:val="24"/>
          <w:szCs w:val="24"/>
        </w:rPr>
        <w:t xml:space="preserve">. </w:t>
      </w:r>
      <w:r w:rsidRPr="00340080">
        <w:rPr>
          <w:rFonts w:ascii="Times New Roman" w:hAnsi="Times New Roman"/>
          <w:sz w:val="24"/>
          <w:szCs w:val="24"/>
          <w:lang w:val="en-US"/>
        </w:rPr>
        <w:t>It's interesting. It's winter);</w:t>
      </w:r>
    </w:p>
    <w:p w:rsidR="0086530D" w:rsidRPr="00340080" w:rsidRDefault="0086530D" w:rsidP="00865AEE">
      <w:pPr>
        <w:numPr>
          <w:ilvl w:val="0"/>
          <w:numId w:val="278"/>
        </w:numPr>
        <w:tabs>
          <w:tab w:val="left" w:pos="1186"/>
        </w:tabs>
        <w:spacing w:after="0"/>
        <w:contextualSpacing/>
        <w:jc w:val="both"/>
        <w:rPr>
          <w:rFonts w:ascii="Times New Roman" w:hAnsi="Times New Roman"/>
          <w:sz w:val="24"/>
          <w:szCs w:val="24"/>
          <w:lang w:val="en-US"/>
        </w:rPr>
      </w:pPr>
      <w:r w:rsidRPr="00340080">
        <w:rPr>
          <w:rFonts w:ascii="Times New Roman" w:hAnsi="Times New Roman"/>
          <w:sz w:val="24"/>
          <w:szCs w:val="24"/>
        </w:rPr>
        <w:t>предложениясначальным</w:t>
      </w:r>
      <w:r w:rsidRPr="00340080">
        <w:rPr>
          <w:rFonts w:ascii="Times New Roman" w:hAnsi="Times New Roman"/>
          <w:i/>
          <w:sz w:val="24"/>
          <w:szCs w:val="24"/>
          <w:lang w:val="en-US"/>
        </w:rPr>
        <w:t>There + to be</w:t>
      </w:r>
      <w:r w:rsidRPr="00340080">
        <w:rPr>
          <w:rFonts w:ascii="Times New Roman" w:hAnsi="Times New Roman"/>
          <w:sz w:val="24"/>
          <w:szCs w:val="24"/>
          <w:lang w:val="en-US"/>
        </w:rPr>
        <w:t xml:space="preserve"> (There are a lot of trees in the park);</w:t>
      </w:r>
    </w:p>
    <w:p w:rsidR="0086530D" w:rsidRPr="00340080" w:rsidRDefault="0086530D" w:rsidP="00865AEE">
      <w:pPr>
        <w:numPr>
          <w:ilvl w:val="0"/>
          <w:numId w:val="278"/>
        </w:numPr>
        <w:tabs>
          <w:tab w:val="left" w:pos="1186"/>
        </w:tabs>
        <w:spacing w:after="0"/>
        <w:contextualSpacing/>
        <w:jc w:val="both"/>
        <w:rPr>
          <w:rFonts w:ascii="Times New Roman" w:hAnsi="Times New Roman"/>
          <w:i/>
          <w:sz w:val="24"/>
          <w:szCs w:val="24"/>
        </w:rPr>
      </w:pPr>
      <w:r w:rsidRPr="00340080">
        <w:rPr>
          <w:rFonts w:ascii="Times New Roman" w:hAnsi="Times New Roman"/>
          <w:sz w:val="24"/>
          <w:szCs w:val="24"/>
        </w:rPr>
        <w:t xml:space="preserve">сложносочинённые предложения с сочинительными союзами </w:t>
      </w:r>
      <w:r w:rsidRPr="00340080">
        <w:rPr>
          <w:rFonts w:ascii="Times New Roman" w:hAnsi="Times New Roman"/>
          <w:i/>
          <w:sz w:val="24"/>
          <w:szCs w:val="24"/>
          <w:lang w:val="en-US"/>
        </w:rPr>
        <w:t>and</w:t>
      </w:r>
      <w:r w:rsidRPr="00340080">
        <w:rPr>
          <w:rFonts w:ascii="Times New Roman" w:hAnsi="Times New Roman"/>
          <w:i/>
          <w:sz w:val="24"/>
          <w:szCs w:val="24"/>
        </w:rPr>
        <w:t xml:space="preserve">, </w:t>
      </w:r>
      <w:r w:rsidRPr="00340080">
        <w:rPr>
          <w:rFonts w:ascii="Times New Roman" w:hAnsi="Times New Roman"/>
          <w:i/>
          <w:sz w:val="24"/>
          <w:szCs w:val="24"/>
          <w:lang w:val="en-US"/>
        </w:rPr>
        <w:t>but</w:t>
      </w:r>
      <w:r w:rsidRPr="00340080">
        <w:rPr>
          <w:rFonts w:ascii="Times New Roman" w:hAnsi="Times New Roman"/>
          <w:i/>
          <w:sz w:val="24"/>
          <w:szCs w:val="24"/>
        </w:rPr>
        <w:t xml:space="preserve">, </w:t>
      </w:r>
      <w:r w:rsidRPr="00340080">
        <w:rPr>
          <w:rFonts w:ascii="Times New Roman" w:hAnsi="Times New Roman"/>
          <w:i/>
          <w:sz w:val="24"/>
          <w:szCs w:val="24"/>
          <w:lang w:val="en-US"/>
        </w:rPr>
        <w:t>or</w:t>
      </w:r>
      <w:r w:rsidRPr="00340080">
        <w:rPr>
          <w:rFonts w:ascii="Times New Roman" w:hAnsi="Times New Roman"/>
          <w:i/>
          <w:sz w:val="24"/>
          <w:szCs w:val="24"/>
        </w:rPr>
        <w:t>;</w:t>
      </w:r>
    </w:p>
    <w:p w:rsidR="0086530D" w:rsidRPr="00340080" w:rsidRDefault="0086530D" w:rsidP="00865AEE">
      <w:pPr>
        <w:numPr>
          <w:ilvl w:val="0"/>
          <w:numId w:val="278"/>
        </w:numPr>
        <w:tabs>
          <w:tab w:val="left" w:pos="993"/>
        </w:tabs>
        <w:spacing w:after="0"/>
        <w:contextualSpacing/>
        <w:jc w:val="both"/>
        <w:rPr>
          <w:rFonts w:ascii="Times New Roman" w:hAnsi="Times New Roman"/>
          <w:i/>
          <w:sz w:val="24"/>
          <w:szCs w:val="24"/>
        </w:rPr>
      </w:pPr>
      <w:r w:rsidRPr="00340080">
        <w:rPr>
          <w:rFonts w:ascii="Times New Roman" w:hAnsi="Times New Roman"/>
          <w:sz w:val="24"/>
          <w:szCs w:val="24"/>
        </w:rPr>
        <w:t xml:space="preserve">сложноподчинённые предложения с союзами и союзными словами </w:t>
      </w:r>
      <w:r w:rsidRPr="00340080">
        <w:rPr>
          <w:rFonts w:ascii="Times New Roman" w:hAnsi="Times New Roman"/>
          <w:i/>
          <w:sz w:val="24"/>
          <w:szCs w:val="24"/>
          <w:lang w:val="en-US"/>
        </w:rPr>
        <w:t>because, if, that, who, which, what, when, where, how, why;</w:t>
      </w:r>
    </w:p>
    <w:p w:rsidR="0086530D" w:rsidRPr="00340080" w:rsidRDefault="0086530D" w:rsidP="00865AEE">
      <w:pPr>
        <w:numPr>
          <w:ilvl w:val="0"/>
          <w:numId w:val="278"/>
        </w:numPr>
        <w:tabs>
          <w:tab w:val="left" w:pos="1190"/>
        </w:tabs>
        <w:spacing w:after="0"/>
        <w:contextualSpacing/>
        <w:jc w:val="both"/>
        <w:rPr>
          <w:rFonts w:ascii="Times New Roman" w:hAnsi="Times New Roman"/>
          <w:sz w:val="24"/>
          <w:szCs w:val="24"/>
        </w:rPr>
      </w:pPr>
      <w:r w:rsidRPr="00340080">
        <w:rPr>
          <w:rFonts w:ascii="Times New Roman" w:hAnsi="Times New Roman"/>
          <w:sz w:val="24"/>
          <w:szCs w:val="24"/>
        </w:rPr>
        <w:t>косвенную речь в утвердительных и вопросительных предложениях в настоящем и прошедшем времени;</w:t>
      </w:r>
    </w:p>
    <w:p w:rsidR="0086530D" w:rsidRPr="00340080" w:rsidRDefault="0086530D" w:rsidP="00865AEE">
      <w:pPr>
        <w:numPr>
          <w:ilvl w:val="0"/>
          <w:numId w:val="278"/>
        </w:numPr>
        <w:tabs>
          <w:tab w:val="left" w:pos="1186"/>
        </w:tabs>
        <w:spacing w:after="0"/>
        <w:contextualSpacing/>
        <w:jc w:val="both"/>
        <w:rPr>
          <w:rFonts w:ascii="Times New Roman" w:hAnsi="Times New Roman"/>
          <w:sz w:val="24"/>
          <w:szCs w:val="24"/>
        </w:rPr>
      </w:pPr>
      <w:r w:rsidRPr="00340080">
        <w:rPr>
          <w:rFonts w:ascii="Times New Roman" w:hAnsi="Times New Roman"/>
          <w:sz w:val="24"/>
          <w:szCs w:val="24"/>
        </w:rPr>
        <w:t>имена существительные в единственном и множественном числе, образованные по правилу и исключения;</w:t>
      </w:r>
    </w:p>
    <w:p w:rsidR="0086530D" w:rsidRPr="00340080" w:rsidRDefault="0086530D" w:rsidP="00865AEE">
      <w:pPr>
        <w:numPr>
          <w:ilvl w:val="0"/>
          <w:numId w:val="278"/>
        </w:numPr>
        <w:tabs>
          <w:tab w:val="left" w:pos="1186"/>
        </w:tabs>
        <w:spacing w:after="0"/>
        <w:contextualSpacing/>
        <w:jc w:val="both"/>
        <w:rPr>
          <w:rFonts w:ascii="Times New Roman" w:hAnsi="Times New Roman"/>
          <w:sz w:val="24"/>
          <w:szCs w:val="24"/>
        </w:rPr>
      </w:pPr>
      <w:r w:rsidRPr="00340080">
        <w:rPr>
          <w:rFonts w:ascii="Times New Roman" w:hAnsi="Times New Roman"/>
          <w:sz w:val="24"/>
          <w:szCs w:val="24"/>
        </w:rPr>
        <w:t xml:space="preserve">имена существительные </w:t>
      </w:r>
      <w:r w:rsidRPr="00340080">
        <w:rPr>
          <w:rFonts w:ascii="Times New Roman" w:hAnsi="Times New Roman"/>
          <w:sz w:val="24"/>
          <w:szCs w:val="24"/>
          <w:lang w:val="en-US"/>
        </w:rPr>
        <w:t>c</w:t>
      </w:r>
      <w:r w:rsidRPr="00340080">
        <w:rPr>
          <w:rFonts w:ascii="Times New Roman" w:hAnsi="Times New Roman"/>
          <w:sz w:val="24"/>
          <w:szCs w:val="24"/>
        </w:rPr>
        <w:t xml:space="preserve"> определённым/неопределённым / нулевым артиклем;</w:t>
      </w:r>
    </w:p>
    <w:p w:rsidR="0086530D" w:rsidRPr="00340080" w:rsidRDefault="0086530D" w:rsidP="00865AEE">
      <w:pPr>
        <w:numPr>
          <w:ilvl w:val="0"/>
          <w:numId w:val="278"/>
        </w:numPr>
        <w:tabs>
          <w:tab w:val="left" w:pos="1176"/>
        </w:tabs>
        <w:spacing w:after="0"/>
        <w:contextualSpacing/>
        <w:jc w:val="both"/>
        <w:rPr>
          <w:rFonts w:ascii="Times New Roman" w:hAnsi="Times New Roman"/>
          <w:sz w:val="24"/>
          <w:szCs w:val="24"/>
        </w:rPr>
      </w:pPr>
      <w:r w:rsidRPr="00340080">
        <w:rPr>
          <w:rFonts w:ascii="Times New Roman" w:hAnsi="Times New Roman"/>
          <w:sz w:val="24"/>
          <w:szCs w:val="24"/>
        </w:rPr>
        <w:t>личные, притяжательные, указательные, неопределённые, относительные, вопросительные местоимения;</w:t>
      </w:r>
    </w:p>
    <w:p w:rsidR="0086530D" w:rsidRPr="00340080" w:rsidRDefault="0086530D" w:rsidP="00865AEE">
      <w:pPr>
        <w:numPr>
          <w:ilvl w:val="0"/>
          <w:numId w:val="278"/>
        </w:numPr>
        <w:tabs>
          <w:tab w:val="left" w:pos="1190"/>
        </w:tabs>
        <w:spacing w:after="0"/>
        <w:contextualSpacing/>
        <w:jc w:val="both"/>
        <w:rPr>
          <w:rFonts w:ascii="Times New Roman" w:hAnsi="Times New Roman"/>
          <w:sz w:val="24"/>
          <w:szCs w:val="24"/>
        </w:rPr>
      </w:pPr>
      <w:r w:rsidRPr="00340080">
        <w:rPr>
          <w:rFonts w:ascii="Times New Roman" w:hAnsi="Times New Roman"/>
          <w:sz w:val="24"/>
          <w:szCs w:val="24"/>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340080">
        <w:rPr>
          <w:rFonts w:ascii="Times New Roman" w:hAnsi="Times New Roman"/>
          <w:i/>
          <w:sz w:val="24"/>
          <w:szCs w:val="24"/>
        </w:rPr>
        <w:t>(</w:t>
      </w:r>
      <w:r w:rsidRPr="00340080">
        <w:rPr>
          <w:rFonts w:ascii="Times New Roman" w:hAnsi="Times New Roman"/>
          <w:i/>
          <w:sz w:val="24"/>
          <w:szCs w:val="24"/>
          <w:lang w:val="en-US"/>
        </w:rPr>
        <w:t>many</w:t>
      </w:r>
      <w:r w:rsidRPr="00340080">
        <w:rPr>
          <w:rFonts w:ascii="Times New Roman" w:hAnsi="Times New Roman"/>
          <w:i/>
          <w:sz w:val="24"/>
          <w:szCs w:val="24"/>
        </w:rPr>
        <w:t>/</w:t>
      </w:r>
      <w:r w:rsidRPr="00340080">
        <w:rPr>
          <w:rFonts w:ascii="Times New Roman" w:hAnsi="Times New Roman"/>
          <w:i/>
          <w:sz w:val="24"/>
          <w:szCs w:val="24"/>
          <w:lang w:val="en-US"/>
        </w:rPr>
        <w:t>much</w:t>
      </w:r>
      <w:r w:rsidRPr="00340080">
        <w:rPr>
          <w:rFonts w:ascii="Times New Roman" w:hAnsi="Times New Roman"/>
          <w:i/>
          <w:sz w:val="24"/>
          <w:szCs w:val="24"/>
        </w:rPr>
        <w:t xml:space="preserve">, </w:t>
      </w:r>
      <w:r w:rsidRPr="00340080">
        <w:rPr>
          <w:rFonts w:ascii="Times New Roman" w:hAnsi="Times New Roman"/>
          <w:i/>
          <w:sz w:val="24"/>
          <w:szCs w:val="24"/>
          <w:lang w:val="en-US"/>
        </w:rPr>
        <w:t>few</w:t>
      </w:r>
      <w:r w:rsidRPr="00340080">
        <w:rPr>
          <w:rFonts w:ascii="Times New Roman" w:hAnsi="Times New Roman"/>
          <w:i/>
          <w:sz w:val="24"/>
          <w:szCs w:val="24"/>
        </w:rPr>
        <w:t>/</w:t>
      </w:r>
      <w:r w:rsidRPr="00340080">
        <w:rPr>
          <w:rFonts w:ascii="Times New Roman" w:hAnsi="Times New Roman"/>
          <w:i/>
          <w:sz w:val="24"/>
          <w:szCs w:val="24"/>
          <w:lang w:val="en-US"/>
        </w:rPr>
        <w:t>afew</w:t>
      </w:r>
      <w:r w:rsidRPr="00340080">
        <w:rPr>
          <w:rFonts w:ascii="Times New Roman" w:hAnsi="Times New Roman"/>
          <w:i/>
          <w:sz w:val="24"/>
          <w:szCs w:val="24"/>
        </w:rPr>
        <w:t xml:space="preserve">, </w:t>
      </w:r>
      <w:r w:rsidRPr="00340080">
        <w:rPr>
          <w:rFonts w:ascii="Times New Roman" w:hAnsi="Times New Roman"/>
          <w:i/>
          <w:sz w:val="24"/>
          <w:szCs w:val="24"/>
          <w:lang w:val="en-US"/>
        </w:rPr>
        <w:t>little</w:t>
      </w:r>
      <w:r w:rsidRPr="00340080">
        <w:rPr>
          <w:rFonts w:ascii="Times New Roman" w:hAnsi="Times New Roman"/>
          <w:i/>
          <w:sz w:val="24"/>
          <w:szCs w:val="24"/>
        </w:rPr>
        <w:t>/</w:t>
      </w:r>
      <w:r w:rsidRPr="00340080">
        <w:rPr>
          <w:rFonts w:ascii="Times New Roman" w:hAnsi="Times New Roman"/>
          <w:i/>
          <w:sz w:val="24"/>
          <w:szCs w:val="24"/>
          <w:lang w:val="en-US"/>
        </w:rPr>
        <w:t>alittle</w:t>
      </w:r>
      <w:r w:rsidRPr="00340080">
        <w:rPr>
          <w:rFonts w:ascii="Times New Roman" w:hAnsi="Times New Roman"/>
          <w:i/>
          <w:sz w:val="24"/>
          <w:szCs w:val="24"/>
        </w:rPr>
        <w:t>);</w:t>
      </w:r>
    </w:p>
    <w:p w:rsidR="0086530D" w:rsidRPr="00340080" w:rsidRDefault="0086530D" w:rsidP="00865AEE">
      <w:pPr>
        <w:numPr>
          <w:ilvl w:val="0"/>
          <w:numId w:val="278"/>
        </w:numPr>
        <w:tabs>
          <w:tab w:val="left" w:pos="1182"/>
        </w:tabs>
        <w:spacing w:after="0"/>
        <w:contextualSpacing/>
        <w:jc w:val="both"/>
        <w:rPr>
          <w:rFonts w:ascii="Times New Roman" w:hAnsi="Times New Roman"/>
          <w:sz w:val="24"/>
          <w:szCs w:val="24"/>
        </w:rPr>
      </w:pPr>
      <w:r w:rsidRPr="00340080">
        <w:rPr>
          <w:rFonts w:ascii="Times New Roman" w:hAnsi="Times New Roman"/>
          <w:sz w:val="24"/>
          <w:szCs w:val="24"/>
        </w:rPr>
        <w:t>количественные и порядковые числительные;</w:t>
      </w:r>
    </w:p>
    <w:p w:rsidR="0086530D" w:rsidRPr="00340080" w:rsidRDefault="0086530D" w:rsidP="00865AEE">
      <w:pPr>
        <w:numPr>
          <w:ilvl w:val="0"/>
          <w:numId w:val="279"/>
        </w:numPr>
        <w:tabs>
          <w:tab w:val="left" w:pos="1190"/>
        </w:tabs>
        <w:spacing w:after="0"/>
        <w:contextualSpacing/>
        <w:jc w:val="both"/>
        <w:rPr>
          <w:rFonts w:ascii="Times New Roman" w:hAnsi="Times New Roman"/>
          <w:sz w:val="24"/>
          <w:szCs w:val="24"/>
        </w:rPr>
      </w:pPr>
      <w:r w:rsidRPr="00340080">
        <w:rPr>
          <w:rFonts w:ascii="Times New Roman" w:hAnsi="Times New Roman"/>
          <w:sz w:val="24"/>
          <w:szCs w:val="24"/>
        </w:rPr>
        <w:t xml:space="preserve">глаголы в наиболее употребительных временны2х формах действительного залога: </w:t>
      </w:r>
      <w:r w:rsidRPr="00340080">
        <w:rPr>
          <w:rFonts w:ascii="Times New Roman" w:hAnsi="Times New Roman"/>
          <w:sz w:val="24"/>
          <w:szCs w:val="24"/>
          <w:lang w:val="en-US"/>
        </w:rPr>
        <w:t>PresentSimple</w:t>
      </w:r>
      <w:r w:rsidRPr="00340080">
        <w:rPr>
          <w:rFonts w:ascii="Times New Roman" w:hAnsi="Times New Roman"/>
          <w:sz w:val="24"/>
          <w:szCs w:val="24"/>
        </w:rPr>
        <w:t xml:space="preserve">, </w:t>
      </w:r>
      <w:r w:rsidRPr="00340080">
        <w:rPr>
          <w:rFonts w:ascii="Times New Roman" w:hAnsi="Times New Roman"/>
          <w:sz w:val="24"/>
          <w:szCs w:val="24"/>
          <w:lang w:val="en-US"/>
        </w:rPr>
        <w:t>FutureSimple</w:t>
      </w:r>
      <w:r w:rsidRPr="00340080">
        <w:rPr>
          <w:rFonts w:ascii="Times New Roman" w:hAnsi="Times New Roman"/>
          <w:sz w:val="24"/>
          <w:szCs w:val="24"/>
        </w:rPr>
        <w:t xml:space="preserve"> и </w:t>
      </w:r>
      <w:r w:rsidRPr="00340080">
        <w:rPr>
          <w:rFonts w:ascii="Times New Roman" w:hAnsi="Times New Roman"/>
          <w:sz w:val="24"/>
          <w:szCs w:val="24"/>
          <w:lang w:val="en-US"/>
        </w:rPr>
        <w:t>PastSimple</w:t>
      </w:r>
      <w:r w:rsidRPr="00340080">
        <w:rPr>
          <w:rFonts w:ascii="Times New Roman" w:hAnsi="Times New Roman"/>
          <w:sz w:val="24"/>
          <w:szCs w:val="24"/>
        </w:rPr>
        <w:t xml:space="preserve">, </w:t>
      </w:r>
      <w:r w:rsidRPr="00340080">
        <w:rPr>
          <w:rFonts w:ascii="Times New Roman" w:hAnsi="Times New Roman"/>
          <w:sz w:val="24"/>
          <w:szCs w:val="24"/>
          <w:lang w:val="en-US"/>
        </w:rPr>
        <w:t>Present</w:t>
      </w:r>
      <w:r w:rsidRPr="00340080">
        <w:rPr>
          <w:rFonts w:ascii="Times New Roman" w:hAnsi="Times New Roman"/>
          <w:sz w:val="24"/>
          <w:szCs w:val="24"/>
        </w:rPr>
        <w:t xml:space="preserve"> и </w:t>
      </w:r>
      <w:r w:rsidRPr="00340080">
        <w:rPr>
          <w:rFonts w:ascii="Times New Roman" w:hAnsi="Times New Roman"/>
          <w:sz w:val="24"/>
          <w:szCs w:val="24"/>
          <w:lang w:val="en-US"/>
        </w:rPr>
        <w:t>PastContinuous</w:t>
      </w:r>
      <w:r w:rsidRPr="00340080">
        <w:rPr>
          <w:rFonts w:ascii="Times New Roman" w:hAnsi="Times New Roman"/>
          <w:sz w:val="24"/>
          <w:szCs w:val="24"/>
        </w:rPr>
        <w:t xml:space="preserve">, </w:t>
      </w:r>
      <w:r w:rsidRPr="00340080">
        <w:rPr>
          <w:rFonts w:ascii="Times New Roman" w:hAnsi="Times New Roman"/>
          <w:sz w:val="24"/>
          <w:szCs w:val="24"/>
          <w:lang w:val="en-US"/>
        </w:rPr>
        <w:t>PresentPerfect</w:t>
      </w:r>
      <w:r w:rsidRPr="00340080">
        <w:rPr>
          <w:rFonts w:ascii="Times New Roman" w:hAnsi="Times New Roman"/>
          <w:sz w:val="24"/>
          <w:szCs w:val="24"/>
        </w:rPr>
        <w:t>;</w:t>
      </w:r>
    </w:p>
    <w:p w:rsidR="0086530D" w:rsidRPr="00340080" w:rsidRDefault="0086530D" w:rsidP="00865AEE">
      <w:pPr>
        <w:numPr>
          <w:ilvl w:val="0"/>
          <w:numId w:val="279"/>
        </w:numPr>
        <w:tabs>
          <w:tab w:val="left" w:pos="1181"/>
        </w:tabs>
        <w:spacing w:after="0"/>
        <w:contextualSpacing/>
        <w:jc w:val="both"/>
        <w:rPr>
          <w:rFonts w:ascii="Times New Roman" w:hAnsi="Times New Roman"/>
          <w:sz w:val="24"/>
          <w:szCs w:val="24"/>
        </w:rPr>
      </w:pPr>
      <w:r w:rsidRPr="00340080">
        <w:rPr>
          <w:rFonts w:ascii="Times New Roman" w:hAnsi="Times New Roman"/>
          <w:sz w:val="24"/>
          <w:szCs w:val="24"/>
        </w:rPr>
        <w:t xml:space="preserve">глаголы в следующих формах страдательного залога: </w:t>
      </w:r>
      <w:r w:rsidRPr="00340080">
        <w:rPr>
          <w:rFonts w:ascii="Times New Roman" w:hAnsi="Times New Roman"/>
          <w:sz w:val="24"/>
          <w:szCs w:val="24"/>
          <w:lang w:val="en-US"/>
        </w:rPr>
        <w:t>Present Simple Passive</w:t>
      </w:r>
      <w:r w:rsidRPr="00340080">
        <w:rPr>
          <w:rFonts w:ascii="Times New Roman" w:hAnsi="Times New Roman"/>
          <w:sz w:val="24"/>
          <w:szCs w:val="24"/>
        </w:rPr>
        <w:t xml:space="preserve">, </w:t>
      </w:r>
      <w:r w:rsidRPr="00340080">
        <w:rPr>
          <w:rFonts w:ascii="Times New Roman" w:hAnsi="Times New Roman"/>
          <w:sz w:val="24"/>
          <w:szCs w:val="24"/>
          <w:lang w:val="en-US"/>
        </w:rPr>
        <w:t>Past Simple Passive</w:t>
      </w:r>
      <w:r w:rsidRPr="00340080">
        <w:rPr>
          <w:rFonts w:ascii="Times New Roman" w:hAnsi="Times New Roman"/>
          <w:sz w:val="24"/>
          <w:szCs w:val="24"/>
        </w:rPr>
        <w:t>;</w:t>
      </w:r>
    </w:p>
    <w:p w:rsidR="0086530D" w:rsidRPr="00340080" w:rsidRDefault="0086530D" w:rsidP="00865AEE">
      <w:pPr>
        <w:numPr>
          <w:ilvl w:val="0"/>
          <w:numId w:val="279"/>
        </w:numPr>
        <w:tabs>
          <w:tab w:val="left" w:pos="709"/>
        </w:tabs>
        <w:spacing w:after="0"/>
        <w:contextualSpacing/>
        <w:jc w:val="both"/>
        <w:rPr>
          <w:rFonts w:ascii="Times New Roman" w:hAnsi="Times New Roman"/>
          <w:sz w:val="24"/>
          <w:szCs w:val="24"/>
        </w:rPr>
      </w:pPr>
      <w:r w:rsidRPr="00340080">
        <w:rPr>
          <w:rFonts w:ascii="Times New Roman" w:hAnsi="Times New Roman"/>
          <w:sz w:val="24"/>
          <w:szCs w:val="24"/>
        </w:rPr>
        <w:t>предлоги места, времени, направления; предлоги, употребляемые при глаголах в страдательном залоге;</w:t>
      </w:r>
    </w:p>
    <w:p w:rsidR="0086530D" w:rsidRPr="00340080" w:rsidRDefault="0086530D" w:rsidP="00865AEE">
      <w:pPr>
        <w:numPr>
          <w:ilvl w:val="0"/>
          <w:numId w:val="279"/>
        </w:numPr>
        <w:tabs>
          <w:tab w:val="left" w:pos="1190"/>
        </w:tabs>
        <w:spacing w:after="0"/>
        <w:contextualSpacing/>
        <w:jc w:val="both"/>
        <w:rPr>
          <w:rFonts w:ascii="Times New Roman" w:hAnsi="Times New Roman"/>
          <w:sz w:val="24"/>
          <w:szCs w:val="24"/>
        </w:rPr>
      </w:pPr>
      <w:r w:rsidRPr="00340080">
        <w:rPr>
          <w:rFonts w:ascii="Times New Roman" w:hAnsi="Times New Roman"/>
          <w:sz w:val="24"/>
          <w:szCs w:val="24"/>
        </w:rPr>
        <w:t xml:space="preserve">различные грамматические средства для выражения будущего времени: </w:t>
      </w:r>
      <w:r w:rsidRPr="00340080">
        <w:rPr>
          <w:rFonts w:ascii="Times New Roman" w:hAnsi="Times New Roman"/>
          <w:sz w:val="24"/>
          <w:szCs w:val="24"/>
          <w:lang w:val="en-US"/>
        </w:rPr>
        <w:t>SimpleFuture</w:t>
      </w:r>
      <w:r w:rsidRPr="00340080">
        <w:rPr>
          <w:rFonts w:ascii="Times New Roman" w:hAnsi="Times New Roman"/>
          <w:sz w:val="24"/>
          <w:szCs w:val="24"/>
        </w:rPr>
        <w:t xml:space="preserve">, </w:t>
      </w:r>
      <w:r w:rsidRPr="00340080">
        <w:rPr>
          <w:rFonts w:ascii="Times New Roman" w:hAnsi="Times New Roman"/>
          <w:sz w:val="24"/>
          <w:szCs w:val="24"/>
          <w:lang w:val="en-US"/>
        </w:rPr>
        <w:t>tobegoingto</w:t>
      </w:r>
      <w:r w:rsidRPr="00340080">
        <w:rPr>
          <w:rFonts w:ascii="Times New Roman" w:hAnsi="Times New Roman"/>
          <w:sz w:val="24"/>
          <w:szCs w:val="24"/>
        </w:rPr>
        <w:t xml:space="preserve">, </w:t>
      </w:r>
      <w:r w:rsidRPr="00340080">
        <w:rPr>
          <w:rFonts w:ascii="Times New Roman" w:hAnsi="Times New Roman"/>
          <w:sz w:val="24"/>
          <w:szCs w:val="24"/>
          <w:lang w:val="en-US"/>
        </w:rPr>
        <w:t>PresentContinuous</w:t>
      </w:r>
      <w:r w:rsidRPr="00340080">
        <w:rPr>
          <w:rFonts w:ascii="Times New Roman" w:hAnsi="Times New Roman"/>
          <w:sz w:val="24"/>
          <w:szCs w:val="24"/>
        </w:rPr>
        <w:t>;</w:t>
      </w:r>
    </w:p>
    <w:p w:rsidR="0086530D" w:rsidRPr="00340080" w:rsidRDefault="0086530D" w:rsidP="00865AEE">
      <w:pPr>
        <w:numPr>
          <w:ilvl w:val="0"/>
          <w:numId w:val="279"/>
        </w:numPr>
        <w:tabs>
          <w:tab w:val="left" w:pos="1181"/>
        </w:tabs>
        <w:spacing w:after="0"/>
        <w:contextualSpacing/>
        <w:jc w:val="both"/>
        <w:rPr>
          <w:rFonts w:ascii="Times New Roman" w:hAnsi="Times New Roman"/>
          <w:sz w:val="24"/>
          <w:szCs w:val="24"/>
          <w:lang w:val="en-US"/>
        </w:rPr>
      </w:pPr>
      <w:r w:rsidRPr="00340080">
        <w:rPr>
          <w:rFonts w:ascii="Times New Roman" w:hAnsi="Times New Roman"/>
          <w:sz w:val="24"/>
          <w:szCs w:val="24"/>
        </w:rPr>
        <w:t>условныепредложенияреальногохарактера</w:t>
      </w:r>
      <w:r w:rsidRPr="00340080">
        <w:rPr>
          <w:rFonts w:ascii="Times New Roman" w:hAnsi="Times New Roman"/>
          <w:sz w:val="24"/>
          <w:szCs w:val="24"/>
          <w:lang w:val="en-US"/>
        </w:rPr>
        <w:t xml:space="preserve"> (Conditional I — If I see Jim, I'll invite him to our school party);</w:t>
      </w:r>
    </w:p>
    <w:p w:rsidR="0086530D" w:rsidRPr="00340080" w:rsidRDefault="0086530D" w:rsidP="00865AEE">
      <w:pPr>
        <w:numPr>
          <w:ilvl w:val="0"/>
          <w:numId w:val="279"/>
        </w:numPr>
        <w:tabs>
          <w:tab w:val="left" w:pos="1181"/>
        </w:tabs>
        <w:spacing w:after="0"/>
        <w:contextualSpacing/>
        <w:jc w:val="both"/>
        <w:rPr>
          <w:rFonts w:ascii="Times New Roman" w:hAnsi="Times New Roman"/>
          <w:i/>
          <w:sz w:val="24"/>
          <w:szCs w:val="24"/>
          <w:lang w:val="en-US"/>
        </w:rPr>
      </w:pPr>
      <w:r w:rsidRPr="00340080">
        <w:rPr>
          <w:rFonts w:ascii="Times New Roman" w:hAnsi="Times New Roman"/>
          <w:sz w:val="24"/>
          <w:szCs w:val="24"/>
        </w:rPr>
        <w:t>модальныеглаголыиихэквиваленты</w:t>
      </w:r>
      <w:r w:rsidRPr="00340080">
        <w:rPr>
          <w:rFonts w:ascii="Times New Roman" w:hAnsi="Times New Roman"/>
          <w:i/>
          <w:sz w:val="24"/>
          <w:szCs w:val="24"/>
          <w:lang w:val="en-US"/>
        </w:rPr>
        <w:t>(may, can, be able to, must, have to, should, could).</w:t>
      </w:r>
    </w:p>
    <w:p w:rsidR="0086530D" w:rsidRPr="00340080" w:rsidRDefault="0086530D" w:rsidP="0086530D">
      <w:pPr>
        <w:spacing w:after="0"/>
        <w:ind w:firstLine="454"/>
        <w:jc w:val="both"/>
        <w:rPr>
          <w:rFonts w:ascii="Times New Roman" w:hAnsi="Times New Roman"/>
          <w:b/>
          <w:iCs/>
          <w:sz w:val="24"/>
          <w:szCs w:val="24"/>
        </w:rPr>
      </w:pPr>
      <w:r w:rsidRPr="00340080">
        <w:rPr>
          <w:rFonts w:ascii="Times New Roman" w:hAnsi="Times New Roman"/>
          <w:b/>
          <w:iCs/>
          <w:sz w:val="24"/>
          <w:szCs w:val="24"/>
        </w:rPr>
        <w:t>Девятиклассник получит возможность научиться:</w:t>
      </w:r>
    </w:p>
    <w:p w:rsidR="0086530D" w:rsidRPr="00340080" w:rsidRDefault="0086530D" w:rsidP="00865AEE">
      <w:pPr>
        <w:numPr>
          <w:ilvl w:val="0"/>
          <w:numId w:val="280"/>
        </w:numPr>
        <w:tabs>
          <w:tab w:val="left" w:pos="1075"/>
        </w:tabs>
        <w:spacing w:after="0"/>
        <w:ind w:left="851"/>
        <w:contextualSpacing/>
        <w:jc w:val="both"/>
        <w:rPr>
          <w:rFonts w:ascii="Times New Roman" w:hAnsi="Times New Roman"/>
          <w:i/>
          <w:iCs/>
          <w:sz w:val="24"/>
          <w:szCs w:val="24"/>
        </w:rPr>
      </w:pPr>
      <w:r w:rsidRPr="00340080">
        <w:rPr>
          <w:rFonts w:ascii="Times New Roman" w:hAnsi="Times New Roman"/>
          <w:i/>
          <w:iCs/>
          <w:sz w:val="24"/>
          <w:szCs w:val="24"/>
        </w:rPr>
        <w:t xml:space="preserve">распознавать сложноподчинённые предложения с придаточными: времени с союзами </w:t>
      </w:r>
      <w:r w:rsidRPr="00340080">
        <w:rPr>
          <w:rFonts w:ascii="Times New Roman" w:hAnsi="Times New Roman"/>
          <w:i/>
          <w:iCs/>
          <w:sz w:val="24"/>
          <w:szCs w:val="24"/>
          <w:lang w:val="en-US"/>
        </w:rPr>
        <w:t>for</w:t>
      </w:r>
      <w:r w:rsidRPr="00340080">
        <w:rPr>
          <w:rFonts w:ascii="Times New Roman" w:hAnsi="Times New Roman"/>
          <w:i/>
          <w:iCs/>
          <w:sz w:val="24"/>
          <w:szCs w:val="24"/>
        </w:rPr>
        <w:t xml:space="preserve">, </w:t>
      </w:r>
      <w:r w:rsidRPr="00340080">
        <w:rPr>
          <w:rFonts w:ascii="Times New Roman" w:hAnsi="Times New Roman"/>
          <w:i/>
          <w:iCs/>
          <w:sz w:val="24"/>
          <w:szCs w:val="24"/>
          <w:lang w:val="en-US"/>
        </w:rPr>
        <w:t>since</w:t>
      </w:r>
      <w:r w:rsidRPr="00340080">
        <w:rPr>
          <w:rFonts w:ascii="Times New Roman" w:hAnsi="Times New Roman"/>
          <w:i/>
          <w:iCs/>
          <w:sz w:val="24"/>
          <w:szCs w:val="24"/>
        </w:rPr>
        <w:t xml:space="preserve">, </w:t>
      </w:r>
      <w:r w:rsidRPr="00340080">
        <w:rPr>
          <w:rFonts w:ascii="Times New Roman" w:hAnsi="Times New Roman"/>
          <w:i/>
          <w:iCs/>
          <w:sz w:val="24"/>
          <w:szCs w:val="24"/>
          <w:lang w:val="en-US"/>
        </w:rPr>
        <w:t>during</w:t>
      </w:r>
      <w:r w:rsidRPr="00340080">
        <w:rPr>
          <w:rFonts w:ascii="Times New Roman" w:hAnsi="Times New Roman"/>
          <w:i/>
          <w:iCs/>
          <w:sz w:val="24"/>
          <w:szCs w:val="24"/>
        </w:rPr>
        <w:t xml:space="preserve">; цели с союзом </w:t>
      </w:r>
      <w:r w:rsidRPr="00340080">
        <w:rPr>
          <w:rFonts w:ascii="Times New Roman" w:hAnsi="Times New Roman"/>
          <w:i/>
          <w:iCs/>
          <w:sz w:val="24"/>
          <w:szCs w:val="24"/>
          <w:lang w:val="en-US"/>
        </w:rPr>
        <w:t>sothat</w:t>
      </w:r>
      <w:r w:rsidRPr="00340080">
        <w:rPr>
          <w:rFonts w:ascii="Times New Roman" w:hAnsi="Times New Roman"/>
          <w:i/>
          <w:iCs/>
          <w:sz w:val="24"/>
          <w:szCs w:val="24"/>
        </w:rPr>
        <w:t xml:space="preserve">; условия с союзом </w:t>
      </w:r>
      <w:r w:rsidRPr="00340080">
        <w:rPr>
          <w:rFonts w:ascii="Times New Roman" w:hAnsi="Times New Roman"/>
          <w:i/>
          <w:iCs/>
          <w:sz w:val="24"/>
          <w:szCs w:val="24"/>
          <w:lang w:val="en-US"/>
        </w:rPr>
        <w:t>unless</w:t>
      </w:r>
      <w:r w:rsidRPr="00340080">
        <w:rPr>
          <w:rFonts w:ascii="Times New Roman" w:hAnsi="Times New Roman"/>
          <w:i/>
          <w:iCs/>
          <w:sz w:val="24"/>
          <w:szCs w:val="24"/>
        </w:rPr>
        <w:t xml:space="preserve">; определительными с союзами </w:t>
      </w:r>
      <w:r w:rsidRPr="00340080">
        <w:rPr>
          <w:rFonts w:ascii="Times New Roman" w:hAnsi="Times New Roman"/>
          <w:i/>
          <w:iCs/>
          <w:sz w:val="24"/>
          <w:szCs w:val="24"/>
          <w:lang w:val="en-US"/>
        </w:rPr>
        <w:t>who</w:t>
      </w:r>
      <w:r w:rsidRPr="00340080">
        <w:rPr>
          <w:rFonts w:ascii="Times New Roman" w:hAnsi="Times New Roman"/>
          <w:i/>
          <w:iCs/>
          <w:sz w:val="24"/>
          <w:szCs w:val="24"/>
        </w:rPr>
        <w:t xml:space="preserve">, </w:t>
      </w:r>
      <w:r w:rsidRPr="00340080">
        <w:rPr>
          <w:rFonts w:ascii="Times New Roman" w:hAnsi="Times New Roman"/>
          <w:i/>
          <w:iCs/>
          <w:sz w:val="24"/>
          <w:szCs w:val="24"/>
          <w:lang w:val="en-US"/>
        </w:rPr>
        <w:t>which</w:t>
      </w:r>
      <w:r w:rsidRPr="00340080">
        <w:rPr>
          <w:rFonts w:ascii="Times New Roman" w:hAnsi="Times New Roman"/>
          <w:i/>
          <w:iCs/>
          <w:sz w:val="24"/>
          <w:szCs w:val="24"/>
        </w:rPr>
        <w:t xml:space="preserve">, </w:t>
      </w:r>
      <w:r w:rsidRPr="00340080">
        <w:rPr>
          <w:rFonts w:ascii="Times New Roman" w:hAnsi="Times New Roman"/>
          <w:i/>
          <w:iCs/>
          <w:sz w:val="24"/>
          <w:szCs w:val="24"/>
          <w:lang w:val="en-US"/>
        </w:rPr>
        <w:t>that</w:t>
      </w:r>
      <w:r w:rsidRPr="00340080">
        <w:rPr>
          <w:rFonts w:ascii="Times New Roman" w:hAnsi="Times New Roman"/>
          <w:i/>
          <w:iCs/>
          <w:sz w:val="24"/>
          <w:szCs w:val="24"/>
        </w:rPr>
        <w:t>;</w:t>
      </w:r>
    </w:p>
    <w:p w:rsidR="0086530D" w:rsidRPr="00340080" w:rsidRDefault="0086530D" w:rsidP="00865AEE">
      <w:pPr>
        <w:numPr>
          <w:ilvl w:val="0"/>
          <w:numId w:val="280"/>
        </w:numPr>
        <w:tabs>
          <w:tab w:val="left" w:pos="1070"/>
        </w:tabs>
        <w:spacing w:after="0"/>
        <w:ind w:left="851"/>
        <w:contextualSpacing/>
        <w:jc w:val="both"/>
        <w:rPr>
          <w:rFonts w:ascii="Times New Roman" w:hAnsi="Times New Roman"/>
          <w:i/>
          <w:iCs/>
          <w:sz w:val="24"/>
          <w:szCs w:val="24"/>
        </w:rPr>
      </w:pPr>
      <w:r w:rsidRPr="00340080">
        <w:rPr>
          <w:rFonts w:ascii="Times New Roman" w:hAnsi="Times New Roman"/>
          <w:i/>
          <w:iCs/>
          <w:sz w:val="24"/>
          <w:szCs w:val="24"/>
        </w:rPr>
        <w:t>распознавать в речи предложения с конструкциями</w:t>
      </w:r>
      <w:r w:rsidRPr="00340080">
        <w:rPr>
          <w:rFonts w:ascii="Times New Roman" w:hAnsi="Times New Roman"/>
          <w:i/>
          <w:iCs/>
          <w:sz w:val="24"/>
          <w:szCs w:val="24"/>
          <w:lang w:val="en-US"/>
        </w:rPr>
        <w:t>as</w:t>
      </w:r>
      <w:r w:rsidRPr="00340080">
        <w:rPr>
          <w:rFonts w:ascii="Times New Roman" w:hAnsi="Times New Roman"/>
          <w:i/>
          <w:iCs/>
          <w:sz w:val="24"/>
          <w:szCs w:val="24"/>
        </w:rPr>
        <w:t xml:space="preserve"> .</w:t>
      </w:r>
      <w:r w:rsidRPr="00340080">
        <w:rPr>
          <w:rFonts w:ascii="Times New Roman" w:hAnsi="Times New Roman"/>
          <w:i/>
          <w:iCs/>
          <w:sz w:val="24"/>
          <w:szCs w:val="24"/>
          <w:shd w:val="clear" w:color="auto" w:fill="FFFFFF"/>
        </w:rPr>
        <w:t xml:space="preserve">.. </w:t>
      </w:r>
      <w:r w:rsidRPr="00340080">
        <w:rPr>
          <w:rFonts w:ascii="Times New Roman" w:hAnsi="Times New Roman"/>
          <w:i/>
          <w:iCs/>
          <w:sz w:val="24"/>
          <w:szCs w:val="24"/>
          <w:lang w:val="en-US"/>
        </w:rPr>
        <w:t>as</w:t>
      </w:r>
      <w:r w:rsidRPr="00340080">
        <w:rPr>
          <w:rFonts w:ascii="Times New Roman" w:hAnsi="Times New Roman"/>
          <w:i/>
          <w:iCs/>
          <w:sz w:val="24"/>
          <w:szCs w:val="24"/>
        </w:rPr>
        <w:t xml:space="preserve">; </w:t>
      </w:r>
      <w:r w:rsidRPr="00340080">
        <w:rPr>
          <w:rFonts w:ascii="Times New Roman" w:hAnsi="Times New Roman"/>
          <w:i/>
          <w:iCs/>
          <w:sz w:val="24"/>
          <w:szCs w:val="24"/>
          <w:lang w:val="en-US"/>
        </w:rPr>
        <w:t>not so</w:t>
      </w:r>
      <w:r w:rsidRPr="00340080">
        <w:rPr>
          <w:rFonts w:ascii="Times New Roman" w:hAnsi="Times New Roman"/>
          <w:i/>
          <w:iCs/>
          <w:sz w:val="24"/>
          <w:szCs w:val="24"/>
        </w:rPr>
        <w:t xml:space="preserve"> .</w:t>
      </w:r>
      <w:r w:rsidRPr="00340080">
        <w:rPr>
          <w:rFonts w:ascii="Times New Roman" w:hAnsi="Times New Roman"/>
          <w:i/>
          <w:iCs/>
          <w:sz w:val="24"/>
          <w:szCs w:val="24"/>
          <w:shd w:val="clear" w:color="auto" w:fill="FFFFFF"/>
        </w:rPr>
        <w:t xml:space="preserve">.. </w:t>
      </w:r>
      <w:r w:rsidRPr="00340080">
        <w:rPr>
          <w:rFonts w:ascii="Times New Roman" w:hAnsi="Times New Roman"/>
          <w:i/>
          <w:iCs/>
          <w:sz w:val="24"/>
          <w:szCs w:val="24"/>
          <w:lang w:val="en-US"/>
        </w:rPr>
        <w:t>as</w:t>
      </w:r>
      <w:r w:rsidRPr="00340080">
        <w:rPr>
          <w:rFonts w:ascii="Times New Roman" w:hAnsi="Times New Roman"/>
          <w:i/>
          <w:iCs/>
          <w:sz w:val="24"/>
          <w:szCs w:val="24"/>
        </w:rPr>
        <w:t xml:space="preserve">; </w:t>
      </w:r>
      <w:r w:rsidRPr="00340080">
        <w:rPr>
          <w:rFonts w:ascii="Times New Roman" w:hAnsi="Times New Roman"/>
          <w:i/>
          <w:iCs/>
          <w:sz w:val="24"/>
          <w:szCs w:val="24"/>
          <w:lang w:val="en-US"/>
        </w:rPr>
        <w:t>either</w:t>
      </w:r>
      <w:r w:rsidRPr="00340080">
        <w:rPr>
          <w:rFonts w:ascii="Times New Roman" w:hAnsi="Times New Roman"/>
          <w:i/>
          <w:iCs/>
          <w:sz w:val="24"/>
          <w:szCs w:val="24"/>
        </w:rPr>
        <w:t xml:space="preserve"> .</w:t>
      </w:r>
      <w:r w:rsidRPr="00340080">
        <w:rPr>
          <w:rFonts w:ascii="Times New Roman" w:hAnsi="Times New Roman"/>
          <w:i/>
          <w:iCs/>
          <w:sz w:val="24"/>
          <w:szCs w:val="24"/>
          <w:shd w:val="clear" w:color="auto" w:fill="FFFFFF"/>
        </w:rPr>
        <w:t xml:space="preserve">.. </w:t>
      </w:r>
      <w:r w:rsidRPr="00340080">
        <w:rPr>
          <w:rFonts w:ascii="Times New Roman" w:hAnsi="Times New Roman"/>
          <w:i/>
          <w:iCs/>
          <w:sz w:val="24"/>
          <w:szCs w:val="24"/>
          <w:lang w:val="en-US"/>
        </w:rPr>
        <w:t>or</w:t>
      </w:r>
      <w:r w:rsidRPr="00340080">
        <w:rPr>
          <w:rFonts w:ascii="Times New Roman" w:hAnsi="Times New Roman"/>
          <w:i/>
          <w:iCs/>
          <w:sz w:val="24"/>
          <w:szCs w:val="24"/>
        </w:rPr>
        <w:t xml:space="preserve">; </w:t>
      </w:r>
      <w:r w:rsidRPr="00340080">
        <w:rPr>
          <w:rFonts w:ascii="Times New Roman" w:hAnsi="Times New Roman"/>
          <w:i/>
          <w:iCs/>
          <w:sz w:val="24"/>
          <w:szCs w:val="24"/>
          <w:lang w:val="en-US"/>
        </w:rPr>
        <w:t>neither</w:t>
      </w:r>
      <w:r w:rsidRPr="00340080">
        <w:rPr>
          <w:rFonts w:ascii="Times New Roman" w:hAnsi="Times New Roman"/>
          <w:i/>
          <w:iCs/>
          <w:sz w:val="24"/>
          <w:szCs w:val="24"/>
        </w:rPr>
        <w:t xml:space="preserve"> .</w:t>
      </w:r>
      <w:r w:rsidRPr="00340080">
        <w:rPr>
          <w:rFonts w:ascii="Times New Roman" w:hAnsi="Times New Roman"/>
          <w:i/>
          <w:iCs/>
          <w:sz w:val="24"/>
          <w:szCs w:val="24"/>
          <w:shd w:val="clear" w:color="auto" w:fill="FFFFFF"/>
        </w:rPr>
        <w:t xml:space="preserve">.. </w:t>
      </w:r>
      <w:r w:rsidRPr="00340080">
        <w:rPr>
          <w:rFonts w:ascii="Times New Roman" w:hAnsi="Times New Roman"/>
          <w:i/>
          <w:iCs/>
          <w:sz w:val="24"/>
          <w:szCs w:val="24"/>
          <w:lang w:val="en-US"/>
        </w:rPr>
        <w:t>nor</w:t>
      </w:r>
      <w:r w:rsidRPr="00340080">
        <w:rPr>
          <w:rFonts w:ascii="Times New Roman" w:hAnsi="Times New Roman"/>
          <w:i/>
          <w:iCs/>
          <w:sz w:val="24"/>
          <w:szCs w:val="24"/>
        </w:rPr>
        <w:t>;</w:t>
      </w:r>
    </w:p>
    <w:p w:rsidR="0086530D" w:rsidRPr="00340080" w:rsidRDefault="0086530D" w:rsidP="00865AEE">
      <w:pPr>
        <w:numPr>
          <w:ilvl w:val="0"/>
          <w:numId w:val="280"/>
        </w:numPr>
        <w:tabs>
          <w:tab w:val="left" w:pos="1070"/>
        </w:tabs>
        <w:spacing w:after="0"/>
        <w:ind w:left="851"/>
        <w:contextualSpacing/>
        <w:jc w:val="both"/>
        <w:rPr>
          <w:rFonts w:ascii="Times New Roman" w:hAnsi="Times New Roman"/>
          <w:i/>
          <w:iCs/>
          <w:sz w:val="24"/>
          <w:szCs w:val="24"/>
        </w:rPr>
      </w:pPr>
      <w:r w:rsidRPr="00340080">
        <w:rPr>
          <w:rFonts w:ascii="Times New Roman" w:hAnsi="Times New Roman"/>
          <w:i/>
          <w:iCs/>
          <w:sz w:val="24"/>
          <w:szCs w:val="24"/>
        </w:rPr>
        <w:t xml:space="preserve">распознавать в речи условные предложения с конструкцией </w:t>
      </w:r>
      <w:r w:rsidRPr="00340080">
        <w:rPr>
          <w:rFonts w:ascii="Times New Roman" w:hAnsi="Times New Roman"/>
          <w:i/>
          <w:iCs/>
          <w:sz w:val="24"/>
          <w:szCs w:val="24"/>
          <w:lang w:val="en-US"/>
        </w:rPr>
        <w:t>Iwish</w:t>
      </w:r>
      <w:r w:rsidRPr="00340080">
        <w:rPr>
          <w:rFonts w:ascii="Times New Roman" w:hAnsi="Times New Roman"/>
          <w:i/>
          <w:iCs/>
          <w:sz w:val="24"/>
          <w:szCs w:val="24"/>
        </w:rPr>
        <w:t>;</w:t>
      </w:r>
    </w:p>
    <w:p w:rsidR="0086530D" w:rsidRPr="00340080" w:rsidRDefault="0086530D" w:rsidP="00865AEE">
      <w:pPr>
        <w:numPr>
          <w:ilvl w:val="0"/>
          <w:numId w:val="280"/>
        </w:numPr>
        <w:tabs>
          <w:tab w:val="left" w:pos="1104"/>
        </w:tabs>
        <w:spacing w:after="0"/>
        <w:ind w:left="851"/>
        <w:contextualSpacing/>
        <w:jc w:val="both"/>
        <w:rPr>
          <w:rFonts w:ascii="Times New Roman" w:hAnsi="Times New Roman"/>
          <w:i/>
          <w:iCs/>
          <w:sz w:val="24"/>
          <w:szCs w:val="24"/>
        </w:rPr>
      </w:pPr>
      <w:r w:rsidRPr="00340080">
        <w:rPr>
          <w:rFonts w:ascii="Times New Roman" w:hAnsi="Times New Roman"/>
          <w:i/>
          <w:iCs/>
          <w:sz w:val="24"/>
          <w:szCs w:val="24"/>
        </w:rPr>
        <w:t>использовать в речи глаголы во временны</w:t>
      </w:r>
      <w:r w:rsidRPr="00340080">
        <w:rPr>
          <w:rFonts w:ascii="Times New Roman" w:eastAsia="Calibri" w:hAnsi="Times New Roman"/>
          <w:i/>
          <w:iCs/>
          <w:sz w:val="24"/>
          <w:szCs w:val="24"/>
        </w:rPr>
        <w:t>х</w:t>
      </w:r>
      <w:r w:rsidRPr="00340080">
        <w:rPr>
          <w:rFonts w:ascii="Times New Roman" w:hAnsi="Times New Roman"/>
          <w:i/>
          <w:iCs/>
          <w:sz w:val="24"/>
          <w:szCs w:val="24"/>
        </w:rPr>
        <w:t xml:space="preserve"> формах действительного залога: </w:t>
      </w:r>
      <w:r w:rsidRPr="00340080">
        <w:rPr>
          <w:rFonts w:ascii="Times New Roman" w:hAnsi="Times New Roman"/>
          <w:i/>
          <w:iCs/>
          <w:sz w:val="24"/>
          <w:szCs w:val="24"/>
          <w:lang w:val="en-US"/>
        </w:rPr>
        <w:t>PastPerfect</w:t>
      </w:r>
      <w:r w:rsidRPr="00340080">
        <w:rPr>
          <w:rFonts w:ascii="Times New Roman" w:hAnsi="Times New Roman"/>
          <w:i/>
          <w:iCs/>
          <w:sz w:val="24"/>
          <w:szCs w:val="24"/>
        </w:rPr>
        <w:t xml:space="preserve">, </w:t>
      </w:r>
      <w:r w:rsidRPr="00340080">
        <w:rPr>
          <w:rFonts w:ascii="Times New Roman" w:hAnsi="Times New Roman"/>
          <w:i/>
          <w:iCs/>
          <w:sz w:val="24"/>
          <w:szCs w:val="24"/>
          <w:lang w:val="en-US"/>
        </w:rPr>
        <w:t>PresentPerfectContinuous</w:t>
      </w:r>
      <w:r w:rsidRPr="00340080">
        <w:rPr>
          <w:rFonts w:ascii="Times New Roman" w:hAnsi="Times New Roman"/>
          <w:i/>
          <w:iCs/>
          <w:sz w:val="24"/>
          <w:szCs w:val="24"/>
        </w:rPr>
        <w:t>,</w:t>
      </w:r>
      <w:r w:rsidRPr="00340080">
        <w:rPr>
          <w:rFonts w:ascii="Times New Roman" w:hAnsi="Times New Roman"/>
          <w:i/>
          <w:iCs/>
          <w:sz w:val="24"/>
          <w:szCs w:val="24"/>
          <w:lang w:val="en-US"/>
        </w:rPr>
        <w:t>Future</w:t>
      </w:r>
      <w:r w:rsidRPr="00340080">
        <w:rPr>
          <w:rFonts w:ascii="Times New Roman" w:hAnsi="Times New Roman"/>
          <w:i/>
          <w:iCs/>
          <w:sz w:val="24"/>
          <w:szCs w:val="24"/>
        </w:rPr>
        <w:t>-</w:t>
      </w:r>
      <w:r w:rsidRPr="00340080">
        <w:rPr>
          <w:rFonts w:ascii="Times New Roman" w:hAnsi="Times New Roman"/>
          <w:i/>
          <w:iCs/>
          <w:sz w:val="24"/>
          <w:szCs w:val="24"/>
          <w:lang w:val="en-US"/>
        </w:rPr>
        <w:t>in</w:t>
      </w:r>
      <w:r w:rsidRPr="00340080">
        <w:rPr>
          <w:rFonts w:ascii="Times New Roman" w:hAnsi="Times New Roman"/>
          <w:i/>
          <w:iCs/>
          <w:sz w:val="24"/>
          <w:szCs w:val="24"/>
        </w:rPr>
        <w:t>-</w:t>
      </w:r>
      <w:r w:rsidRPr="00340080">
        <w:rPr>
          <w:rFonts w:ascii="Times New Roman" w:hAnsi="Times New Roman"/>
          <w:i/>
          <w:iCs/>
          <w:sz w:val="24"/>
          <w:szCs w:val="24"/>
          <w:lang w:val="en-US"/>
        </w:rPr>
        <w:t>the</w:t>
      </w:r>
      <w:r w:rsidRPr="00340080">
        <w:rPr>
          <w:rFonts w:ascii="Times New Roman" w:hAnsi="Times New Roman"/>
          <w:i/>
          <w:iCs/>
          <w:sz w:val="24"/>
          <w:szCs w:val="24"/>
        </w:rPr>
        <w:t>-</w:t>
      </w:r>
      <w:r w:rsidRPr="00340080">
        <w:rPr>
          <w:rFonts w:ascii="Times New Roman" w:hAnsi="Times New Roman"/>
          <w:i/>
          <w:iCs/>
          <w:sz w:val="24"/>
          <w:szCs w:val="24"/>
          <w:lang w:val="en-US"/>
        </w:rPr>
        <w:t>Past</w:t>
      </w:r>
      <w:r w:rsidRPr="00340080">
        <w:rPr>
          <w:rFonts w:ascii="Times New Roman" w:hAnsi="Times New Roman"/>
          <w:i/>
          <w:iCs/>
          <w:sz w:val="24"/>
          <w:szCs w:val="24"/>
        </w:rPr>
        <w:t>;</w:t>
      </w:r>
    </w:p>
    <w:p w:rsidR="0086530D" w:rsidRPr="00340080" w:rsidRDefault="0086530D" w:rsidP="00865AEE">
      <w:pPr>
        <w:numPr>
          <w:ilvl w:val="0"/>
          <w:numId w:val="280"/>
        </w:numPr>
        <w:tabs>
          <w:tab w:val="left" w:pos="600"/>
        </w:tabs>
        <w:spacing w:after="0"/>
        <w:ind w:left="851"/>
        <w:contextualSpacing/>
        <w:jc w:val="both"/>
        <w:rPr>
          <w:rFonts w:ascii="Times New Roman" w:hAnsi="Times New Roman"/>
          <w:i/>
          <w:iCs/>
          <w:sz w:val="24"/>
          <w:szCs w:val="24"/>
        </w:rPr>
      </w:pPr>
      <w:r w:rsidRPr="00340080">
        <w:rPr>
          <w:rFonts w:ascii="Times New Roman" w:hAnsi="Times New Roman"/>
          <w:i/>
          <w:iCs/>
          <w:sz w:val="24"/>
          <w:szCs w:val="24"/>
        </w:rPr>
        <w:t xml:space="preserve">употреблять в речи глаголы в формах страдательногозалога: </w:t>
      </w:r>
      <w:r w:rsidRPr="00340080">
        <w:rPr>
          <w:rFonts w:ascii="Times New Roman" w:hAnsi="Times New Roman"/>
          <w:i/>
          <w:iCs/>
          <w:sz w:val="24"/>
          <w:szCs w:val="24"/>
          <w:lang w:val="en-US"/>
        </w:rPr>
        <w:t>FutureSimplePassive</w:t>
      </w:r>
      <w:r w:rsidRPr="00340080">
        <w:rPr>
          <w:rFonts w:ascii="Times New Roman" w:hAnsi="Times New Roman"/>
          <w:i/>
          <w:iCs/>
          <w:sz w:val="24"/>
          <w:szCs w:val="24"/>
        </w:rPr>
        <w:t xml:space="preserve">, </w:t>
      </w:r>
      <w:r w:rsidRPr="00340080">
        <w:rPr>
          <w:rFonts w:ascii="Times New Roman" w:hAnsi="Times New Roman"/>
          <w:i/>
          <w:iCs/>
          <w:sz w:val="24"/>
          <w:szCs w:val="24"/>
          <w:lang w:val="en-US"/>
        </w:rPr>
        <w:t>PresentPerfectPassive</w:t>
      </w:r>
      <w:r w:rsidRPr="00340080">
        <w:rPr>
          <w:rFonts w:ascii="Times New Roman" w:hAnsi="Times New Roman"/>
          <w:i/>
          <w:iCs/>
          <w:sz w:val="24"/>
          <w:szCs w:val="24"/>
        </w:rPr>
        <w:t>;</w:t>
      </w:r>
    </w:p>
    <w:p w:rsidR="0086530D" w:rsidRPr="00340080" w:rsidRDefault="0086530D" w:rsidP="00865AEE">
      <w:pPr>
        <w:numPr>
          <w:ilvl w:val="0"/>
          <w:numId w:val="280"/>
        </w:numPr>
        <w:tabs>
          <w:tab w:val="left" w:pos="586"/>
        </w:tabs>
        <w:spacing w:after="0"/>
        <w:ind w:left="851"/>
        <w:contextualSpacing/>
        <w:jc w:val="both"/>
        <w:rPr>
          <w:rFonts w:ascii="Times New Roman" w:hAnsi="Times New Roman"/>
          <w:i/>
          <w:iCs/>
          <w:sz w:val="24"/>
          <w:szCs w:val="24"/>
        </w:rPr>
      </w:pPr>
      <w:r w:rsidRPr="00340080">
        <w:rPr>
          <w:rFonts w:ascii="Times New Roman" w:hAnsi="Times New Roman"/>
          <w:i/>
          <w:iCs/>
          <w:sz w:val="24"/>
          <w:szCs w:val="24"/>
        </w:rPr>
        <w:t>распознавать и употреблять в речи модальные глаголы</w:t>
      </w:r>
      <w:r w:rsidRPr="00340080">
        <w:rPr>
          <w:rFonts w:ascii="Times New Roman" w:hAnsi="Times New Roman"/>
          <w:i/>
          <w:iCs/>
          <w:sz w:val="24"/>
          <w:szCs w:val="24"/>
          <w:lang w:val="en-US"/>
        </w:rPr>
        <w:t>need</w:t>
      </w:r>
      <w:r w:rsidRPr="00340080">
        <w:rPr>
          <w:rFonts w:ascii="Times New Roman" w:hAnsi="Times New Roman"/>
          <w:i/>
          <w:iCs/>
          <w:sz w:val="24"/>
          <w:szCs w:val="24"/>
        </w:rPr>
        <w:t xml:space="preserve">, </w:t>
      </w:r>
      <w:r w:rsidRPr="00340080">
        <w:rPr>
          <w:rFonts w:ascii="Times New Roman" w:hAnsi="Times New Roman"/>
          <w:i/>
          <w:iCs/>
          <w:sz w:val="24"/>
          <w:szCs w:val="24"/>
          <w:lang w:val="en-US"/>
        </w:rPr>
        <w:t>shall</w:t>
      </w:r>
      <w:r w:rsidRPr="00340080">
        <w:rPr>
          <w:rFonts w:ascii="Times New Roman" w:hAnsi="Times New Roman"/>
          <w:i/>
          <w:iCs/>
          <w:sz w:val="24"/>
          <w:szCs w:val="24"/>
        </w:rPr>
        <w:t xml:space="preserve">, </w:t>
      </w:r>
      <w:r w:rsidRPr="00340080">
        <w:rPr>
          <w:rFonts w:ascii="Times New Roman" w:hAnsi="Times New Roman"/>
          <w:i/>
          <w:iCs/>
          <w:sz w:val="24"/>
          <w:szCs w:val="24"/>
          <w:lang w:val="en-US"/>
        </w:rPr>
        <w:t>might</w:t>
      </w:r>
      <w:r w:rsidRPr="00340080">
        <w:rPr>
          <w:rFonts w:ascii="Times New Roman" w:hAnsi="Times New Roman"/>
          <w:i/>
          <w:iCs/>
          <w:sz w:val="24"/>
          <w:szCs w:val="24"/>
        </w:rPr>
        <w:t xml:space="preserve">, </w:t>
      </w:r>
      <w:r w:rsidRPr="00340080">
        <w:rPr>
          <w:rFonts w:ascii="Times New Roman" w:hAnsi="Times New Roman"/>
          <w:i/>
          <w:iCs/>
          <w:sz w:val="24"/>
          <w:szCs w:val="24"/>
          <w:lang w:val="en-US"/>
        </w:rPr>
        <w:t>would</w:t>
      </w:r>
      <w:r w:rsidRPr="00340080">
        <w:rPr>
          <w:rFonts w:ascii="Times New Roman" w:hAnsi="Times New Roman"/>
          <w:i/>
          <w:iCs/>
          <w:sz w:val="24"/>
          <w:szCs w:val="24"/>
        </w:rPr>
        <w:t>;</w:t>
      </w:r>
    </w:p>
    <w:p w:rsidR="0086530D" w:rsidRPr="00340080" w:rsidRDefault="0086530D" w:rsidP="00865AEE">
      <w:pPr>
        <w:numPr>
          <w:ilvl w:val="0"/>
          <w:numId w:val="280"/>
        </w:numPr>
        <w:tabs>
          <w:tab w:val="left" w:pos="586"/>
        </w:tabs>
        <w:spacing w:after="0"/>
        <w:ind w:left="851"/>
        <w:contextualSpacing/>
        <w:jc w:val="both"/>
        <w:rPr>
          <w:rFonts w:ascii="Times New Roman" w:hAnsi="Times New Roman"/>
          <w:i/>
          <w:iCs/>
          <w:sz w:val="24"/>
          <w:szCs w:val="24"/>
        </w:rPr>
      </w:pPr>
      <w:r w:rsidRPr="00340080">
        <w:rPr>
          <w:rFonts w:ascii="Times New Roman" w:hAnsi="Times New Roman"/>
          <w:i/>
          <w:iCs/>
          <w:sz w:val="24"/>
          <w:szCs w:val="24"/>
        </w:rPr>
        <w:t>распознавать и употреблять в речи конструкции с глаголами на –</w:t>
      </w:r>
      <w:r w:rsidRPr="00340080">
        <w:rPr>
          <w:rFonts w:ascii="Times New Roman" w:hAnsi="Times New Roman"/>
          <w:i/>
          <w:iCs/>
          <w:sz w:val="24"/>
          <w:szCs w:val="24"/>
          <w:lang w:val="en-US"/>
        </w:rPr>
        <w:t>ing</w:t>
      </w:r>
      <w:r w:rsidRPr="00340080">
        <w:rPr>
          <w:rFonts w:ascii="Times New Roman" w:hAnsi="Times New Roman"/>
          <w:i/>
          <w:iCs/>
          <w:sz w:val="24"/>
          <w:szCs w:val="24"/>
        </w:rPr>
        <w:t xml:space="preserve">: </w:t>
      </w:r>
      <w:r w:rsidRPr="00340080">
        <w:rPr>
          <w:rFonts w:ascii="Times New Roman" w:hAnsi="Times New Roman"/>
          <w:i/>
          <w:iCs/>
          <w:sz w:val="24"/>
          <w:szCs w:val="24"/>
          <w:lang w:val="en-US"/>
        </w:rPr>
        <w:t>tolove</w:t>
      </w:r>
      <w:r w:rsidRPr="00340080">
        <w:rPr>
          <w:rFonts w:ascii="Times New Roman" w:hAnsi="Times New Roman"/>
          <w:i/>
          <w:iCs/>
          <w:sz w:val="24"/>
          <w:szCs w:val="24"/>
        </w:rPr>
        <w:t>/</w:t>
      </w:r>
      <w:r w:rsidRPr="00340080">
        <w:rPr>
          <w:rFonts w:ascii="Times New Roman" w:hAnsi="Times New Roman"/>
          <w:i/>
          <w:iCs/>
          <w:sz w:val="24"/>
          <w:szCs w:val="24"/>
          <w:lang w:val="en-US"/>
        </w:rPr>
        <w:t>hatedoingsmth</w:t>
      </w:r>
      <w:r w:rsidRPr="00340080">
        <w:rPr>
          <w:rFonts w:ascii="Times New Roman" w:hAnsi="Times New Roman"/>
          <w:i/>
          <w:iCs/>
          <w:sz w:val="24"/>
          <w:szCs w:val="24"/>
        </w:rPr>
        <w:t xml:space="preserve">; </w:t>
      </w:r>
      <w:r w:rsidRPr="00340080">
        <w:rPr>
          <w:rFonts w:ascii="Times New Roman" w:hAnsi="Times New Roman"/>
          <w:i/>
          <w:iCs/>
          <w:sz w:val="24"/>
          <w:szCs w:val="24"/>
          <w:lang w:val="en-US"/>
        </w:rPr>
        <w:t>Stoptalking</w:t>
      </w:r>
      <w:r w:rsidRPr="00340080">
        <w:rPr>
          <w:rFonts w:ascii="Times New Roman" w:hAnsi="Times New Roman"/>
          <w:i/>
          <w:iCs/>
          <w:sz w:val="24"/>
          <w:szCs w:val="24"/>
        </w:rPr>
        <w:t>;</w:t>
      </w:r>
    </w:p>
    <w:p w:rsidR="0086530D" w:rsidRPr="00340080" w:rsidRDefault="0086530D" w:rsidP="00865AEE">
      <w:pPr>
        <w:numPr>
          <w:ilvl w:val="0"/>
          <w:numId w:val="280"/>
        </w:numPr>
        <w:tabs>
          <w:tab w:val="left" w:pos="586"/>
        </w:tabs>
        <w:spacing w:after="0"/>
        <w:ind w:left="851"/>
        <w:contextualSpacing/>
        <w:jc w:val="both"/>
        <w:rPr>
          <w:rFonts w:ascii="Times New Roman" w:hAnsi="Times New Roman"/>
          <w:i/>
          <w:iCs/>
          <w:sz w:val="24"/>
          <w:szCs w:val="24"/>
          <w:lang w:val="en-US"/>
        </w:rPr>
      </w:pPr>
      <w:r w:rsidRPr="00340080">
        <w:rPr>
          <w:rFonts w:ascii="Times New Roman" w:hAnsi="Times New Roman"/>
          <w:i/>
          <w:iCs/>
          <w:sz w:val="24"/>
          <w:szCs w:val="24"/>
        </w:rPr>
        <w:t>распознаватьиупотреблятьвречиконструкции</w:t>
      </w:r>
      <w:r w:rsidRPr="00340080">
        <w:rPr>
          <w:rFonts w:ascii="Times New Roman" w:hAnsi="Times New Roman"/>
          <w:i/>
          <w:iCs/>
          <w:sz w:val="24"/>
          <w:szCs w:val="24"/>
          <w:lang w:val="en-US"/>
        </w:rPr>
        <w:t xml:space="preserve"> It takes me… to do smth; to look/feel/be happy;</w:t>
      </w:r>
    </w:p>
    <w:p w:rsidR="0086530D" w:rsidRPr="00340080" w:rsidRDefault="0086530D" w:rsidP="00865AEE">
      <w:pPr>
        <w:numPr>
          <w:ilvl w:val="0"/>
          <w:numId w:val="280"/>
        </w:numPr>
        <w:tabs>
          <w:tab w:val="left" w:pos="586"/>
        </w:tabs>
        <w:spacing w:after="0"/>
        <w:ind w:left="851"/>
        <w:contextualSpacing/>
        <w:jc w:val="both"/>
        <w:rPr>
          <w:rFonts w:ascii="Times New Roman" w:hAnsi="Times New Roman"/>
          <w:i/>
          <w:iCs/>
          <w:sz w:val="24"/>
          <w:szCs w:val="24"/>
        </w:rPr>
      </w:pPr>
      <w:r w:rsidRPr="00340080">
        <w:rPr>
          <w:rFonts w:ascii="Times New Roman" w:hAnsi="Times New Roman"/>
          <w:i/>
          <w:iCs/>
          <w:sz w:val="24"/>
          <w:szCs w:val="24"/>
        </w:rPr>
        <w:t>распознавать и употреблять в речи определения, выраженные прилагательными в правильном порядке их следования.</w:t>
      </w:r>
    </w:p>
    <w:p w:rsidR="0086530D" w:rsidRPr="00340080" w:rsidRDefault="0086530D" w:rsidP="0086530D">
      <w:pPr>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Социокультурная осведомленность</w:t>
      </w:r>
    </w:p>
    <w:p w:rsidR="0086530D" w:rsidRPr="00340080" w:rsidRDefault="0086530D" w:rsidP="0086530D">
      <w:pPr>
        <w:spacing w:after="0"/>
        <w:contextualSpacing/>
        <w:jc w:val="both"/>
        <w:rPr>
          <w:rFonts w:ascii="Times New Roman" w:hAnsi="Times New Roman"/>
          <w:b/>
          <w:sz w:val="24"/>
          <w:szCs w:val="24"/>
        </w:rPr>
      </w:pPr>
      <w:r w:rsidRPr="00340080">
        <w:rPr>
          <w:rFonts w:ascii="Times New Roman" w:hAnsi="Times New Roman"/>
          <w:b/>
          <w:sz w:val="24"/>
          <w:szCs w:val="24"/>
        </w:rPr>
        <w:t>Девятиклассник научится:</w:t>
      </w:r>
    </w:p>
    <w:p w:rsidR="0086530D" w:rsidRPr="00340080" w:rsidRDefault="0086530D" w:rsidP="00865AEE">
      <w:pPr>
        <w:numPr>
          <w:ilvl w:val="0"/>
          <w:numId w:val="281"/>
        </w:numPr>
        <w:spacing w:after="0"/>
        <w:ind w:left="709"/>
        <w:contextualSpacing/>
        <w:jc w:val="both"/>
        <w:rPr>
          <w:rFonts w:ascii="Times New Roman" w:eastAsia="Calibri" w:hAnsi="Times New Roman"/>
          <w:b/>
          <w:i/>
          <w:sz w:val="24"/>
          <w:szCs w:val="24"/>
        </w:rPr>
      </w:pPr>
      <w:r w:rsidRPr="00340080">
        <w:rPr>
          <w:rFonts w:ascii="Times New Roman" w:eastAsia="Calibri" w:hAnsi="Times New Roman"/>
          <w:sz w:val="24"/>
          <w:szCs w:val="24"/>
        </w:rPr>
        <w:t xml:space="preserve">представлять родную страну и культуру на иностранном языке; </w:t>
      </w:r>
    </w:p>
    <w:p w:rsidR="0086530D" w:rsidRPr="00340080" w:rsidRDefault="0086530D" w:rsidP="00865AEE">
      <w:pPr>
        <w:numPr>
          <w:ilvl w:val="0"/>
          <w:numId w:val="282"/>
        </w:numPr>
        <w:spacing w:after="0"/>
        <w:ind w:left="709"/>
        <w:contextualSpacing/>
        <w:jc w:val="both"/>
        <w:rPr>
          <w:rFonts w:ascii="Times New Roman" w:eastAsia="Calibri" w:hAnsi="Times New Roman"/>
          <w:b/>
          <w:i/>
          <w:sz w:val="24"/>
          <w:szCs w:val="24"/>
        </w:rPr>
      </w:pPr>
      <w:r w:rsidRPr="00340080">
        <w:rPr>
          <w:rFonts w:ascii="Times New Roman" w:eastAsia="Calibri"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6530D" w:rsidRPr="00340080" w:rsidRDefault="0086530D" w:rsidP="00865AEE">
      <w:pPr>
        <w:numPr>
          <w:ilvl w:val="0"/>
          <w:numId w:val="282"/>
        </w:numPr>
        <w:spacing w:after="0"/>
        <w:ind w:left="709"/>
        <w:contextualSpacing/>
        <w:jc w:val="both"/>
        <w:rPr>
          <w:rFonts w:ascii="Times New Roman" w:eastAsia="Calibri" w:hAnsi="Times New Roman"/>
          <w:b/>
          <w:i/>
          <w:sz w:val="24"/>
          <w:szCs w:val="24"/>
        </w:rPr>
      </w:pPr>
      <w:r w:rsidRPr="00340080">
        <w:rPr>
          <w:rFonts w:ascii="Times New Roman" w:eastAsia="Calibri" w:hAnsi="Times New Roman"/>
          <w:sz w:val="24"/>
          <w:szCs w:val="24"/>
        </w:rPr>
        <w:t>понимать социокультурные реалии при чтении и аудировании в рамках изученного материала.</w:t>
      </w:r>
    </w:p>
    <w:p w:rsidR="0086530D" w:rsidRPr="00340080" w:rsidRDefault="0086530D" w:rsidP="0086530D">
      <w:pPr>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получит возможность научиться:</w:t>
      </w:r>
    </w:p>
    <w:p w:rsidR="0086530D" w:rsidRPr="00340080" w:rsidRDefault="0086530D" w:rsidP="00865AEE">
      <w:pPr>
        <w:numPr>
          <w:ilvl w:val="0"/>
          <w:numId w:val="283"/>
        </w:numPr>
        <w:spacing w:after="0"/>
        <w:contextualSpacing/>
        <w:jc w:val="both"/>
        <w:rPr>
          <w:rFonts w:ascii="Times New Roman" w:eastAsia="Calibri" w:hAnsi="Times New Roman"/>
          <w:b/>
          <w:sz w:val="24"/>
          <w:szCs w:val="24"/>
        </w:rPr>
      </w:pPr>
      <w:r w:rsidRPr="00340080">
        <w:rPr>
          <w:rFonts w:ascii="Times New Roman" w:eastAsia="Calibri" w:hAnsi="Times New Roman"/>
          <w:i/>
          <w:sz w:val="24"/>
          <w:szCs w:val="24"/>
        </w:rPr>
        <w:t>использовать социокультурные реалии при создании устных и письменных высказываний;</w:t>
      </w:r>
    </w:p>
    <w:p w:rsidR="0086530D" w:rsidRPr="00340080" w:rsidRDefault="0086530D" w:rsidP="00865AEE">
      <w:pPr>
        <w:numPr>
          <w:ilvl w:val="0"/>
          <w:numId w:val="283"/>
        </w:numPr>
        <w:spacing w:after="0"/>
        <w:contextualSpacing/>
        <w:jc w:val="both"/>
        <w:rPr>
          <w:rFonts w:ascii="Times New Roman" w:eastAsia="Calibri" w:hAnsi="Times New Roman"/>
          <w:b/>
          <w:sz w:val="24"/>
          <w:szCs w:val="24"/>
        </w:rPr>
      </w:pPr>
      <w:r w:rsidRPr="00340080">
        <w:rPr>
          <w:rFonts w:ascii="Times New Roman" w:eastAsia="Calibri" w:hAnsi="Times New Roman"/>
          <w:i/>
          <w:sz w:val="24"/>
          <w:szCs w:val="24"/>
        </w:rPr>
        <w:t>находить сходства и различия в традициях родной страны и страны изучаемого языка.</w:t>
      </w:r>
    </w:p>
    <w:p w:rsidR="0086530D" w:rsidRPr="00340080" w:rsidRDefault="0086530D" w:rsidP="0086530D">
      <w:pPr>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Компенсаторные умения</w:t>
      </w:r>
    </w:p>
    <w:p w:rsidR="0086530D" w:rsidRPr="00340080" w:rsidRDefault="0086530D" w:rsidP="0086530D">
      <w:pPr>
        <w:spacing w:after="0"/>
        <w:contextualSpacing/>
        <w:jc w:val="both"/>
        <w:rPr>
          <w:rFonts w:ascii="Times New Roman" w:hAnsi="Times New Roman"/>
          <w:b/>
          <w:sz w:val="24"/>
          <w:szCs w:val="24"/>
        </w:rPr>
      </w:pPr>
      <w:r w:rsidRPr="00340080">
        <w:rPr>
          <w:rFonts w:ascii="Times New Roman" w:hAnsi="Times New Roman"/>
          <w:b/>
          <w:sz w:val="24"/>
          <w:szCs w:val="24"/>
        </w:rPr>
        <w:t>Девятиклассник научится:</w:t>
      </w:r>
    </w:p>
    <w:p w:rsidR="0086530D" w:rsidRPr="00340080" w:rsidRDefault="0086530D" w:rsidP="00865AEE">
      <w:pPr>
        <w:numPr>
          <w:ilvl w:val="0"/>
          <w:numId w:val="284"/>
        </w:numPr>
        <w:spacing w:after="0"/>
        <w:contextualSpacing/>
        <w:jc w:val="both"/>
        <w:rPr>
          <w:rFonts w:ascii="Times New Roman" w:eastAsia="Calibri" w:hAnsi="Times New Roman"/>
          <w:sz w:val="24"/>
          <w:szCs w:val="24"/>
        </w:rPr>
      </w:pPr>
      <w:r w:rsidRPr="00340080">
        <w:rPr>
          <w:rFonts w:ascii="Times New Roman" w:eastAsia="Calibri" w:hAnsi="Times New Roman"/>
          <w:sz w:val="24"/>
          <w:szCs w:val="24"/>
        </w:rPr>
        <w:t>выходить из положения при дефиците языковых средств: использовать переспрос при говорении.</w:t>
      </w:r>
    </w:p>
    <w:p w:rsidR="0086530D" w:rsidRPr="00340080" w:rsidRDefault="0086530D" w:rsidP="0086530D">
      <w:pPr>
        <w:spacing w:after="0"/>
        <w:contextualSpacing/>
        <w:jc w:val="both"/>
        <w:rPr>
          <w:rFonts w:ascii="Times New Roman" w:eastAsia="Calibri" w:hAnsi="Times New Roman"/>
          <w:b/>
          <w:sz w:val="24"/>
          <w:szCs w:val="24"/>
        </w:rPr>
      </w:pPr>
      <w:r w:rsidRPr="00340080">
        <w:rPr>
          <w:rFonts w:ascii="Times New Roman" w:eastAsia="Calibri" w:hAnsi="Times New Roman"/>
          <w:b/>
          <w:sz w:val="24"/>
          <w:szCs w:val="24"/>
        </w:rPr>
        <w:t>Девятиклассник получит возможность научиться:</w:t>
      </w:r>
    </w:p>
    <w:p w:rsidR="0086530D" w:rsidRPr="00340080" w:rsidRDefault="0086530D" w:rsidP="00865AEE">
      <w:pPr>
        <w:numPr>
          <w:ilvl w:val="0"/>
          <w:numId w:val="284"/>
        </w:numPr>
        <w:spacing w:after="0"/>
        <w:contextualSpacing/>
        <w:jc w:val="both"/>
        <w:rPr>
          <w:rFonts w:ascii="Times New Roman" w:eastAsia="Calibri" w:hAnsi="Times New Roman"/>
          <w:b/>
          <w:i/>
          <w:sz w:val="24"/>
          <w:szCs w:val="24"/>
        </w:rPr>
      </w:pPr>
      <w:r w:rsidRPr="00340080">
        <w:rPr>
          <w:rFonts w:ascii="Times New Roman" w:eastAsia="Calibri" w:hAnsi="Times New Roman"/>
          <w:i/>
          <w:sz w:val="24"/>
          <w:szCs w:val="24"/>
        </w:rPr>
        <w:t>использовать перифраз, синонимические и антонимические средства при говорении;</w:t>
      </w:r>
    </w:p>
    <w:p w:rsidR="0086530D" w:rsidRPr="00340080" w:rsidRDefault="0086530D" w:rsidP="00865AEE">
      <w:pPr>
        <w:numPr>
          <w:ilvl w:val="0"/>
          <w:numId w:val="284"/>
        </w:numPr>
        <w:spacing w:after="0"/>
        <w:contextualSpacing/>
        <w:jc w:val="both"/>
        <w:rPr>
          <w:rFonts w:ascii="Times New Roman" w:eastAsia="Calibri" w:hAnsi="Times New Roman"/>
          <w:b/>
          <w:i/>
          <w:sz w:val="24"/>
          <w:szCs w:val="24"/>
        </w:rPr>
      </w:pPr>
      <w:r w:rsidRPr="00340080">
        <w:rPr>
          <w:rFonts w:ascii="Times New Roman" w:eastAsia="Calibri" w:hAnsi="Times New Roman"/>
          <w:i/>
          <w:sz w:val="24"/>
          <w:szCs w:val="24"/>
        </w:rPr>
        <w:t>пользоваться языковой и контекстуальной догадкой при аудировании и чтении.</w:t>
      </w:r>
    </w:p>
    <w:p w:rsidR="0086530D" w:rsidRPr="00340080" w:rsidRDefault="0086530D" w:rsidP="0086530D">
      <w:pPr>
        <w:pStyle w:val="3f4"/>
        <w:shd w:val="clear" w:color="auto" w:fill="auto"/>
        <w:spacing w:line="240" w:lineRule="exact"/>
        <w:ind w:left="40" w:firstLine="700"/>
        <w:jc w:val="center"/>
        <w:rPr>
          <w:rStyle w:val="1fb"/>
          <w:sz w:val="24"/>
          <w:szCs w:val="24"/>
        </w:rPr>
      </w:pPr>
    </w:p>
    <w:p w:rsidR="0086530D" w:rsidRPr="00340080" w:rsidRDefault="0086530D" w:rsidP="0086530D">
      <w:pPr>
        <w:jc w:val="center"/>
        <w:rPr>
          <w:rFonts w:ascii="Times New Roman" w:hAnsi="Times New Roman"/>
          <w:b/>
          <w:sz w:val="24"/>
          <w:szCs w:val="24"/>
        </w:rPr>
      </w:pPr>
      <w:r w:rsidRPr="00340080">
        <w:rPr>
          <w:rFonts w:ascii="Times New Roman" w:hAnsi="Times New Roman"/>
          <w:b/>
          <w:sz w:val="24"/>
          <w:szCs w:val="24"/>
        </w:rPr>
        <w:t>Содержание учебного предмета</w:t>
      </w:r>
    </w:p>
    <w:p w:rsidR="0086530D" w:rsidRPr="00340080" w:rsidRDefault="0086530D" w:rsidP="0086530D">
      <w:pPr>
        <w:widowControl w:val="0"/>
        <w:spacing w:after="0"/>
        <w:ind w:firstLine="567"/>
        <w:jc w:val="both"/>
        <w:rPr>
          <w:rFonts w:ascii="Times New Roman" w:hAnsi="Times New Roman"/>
          <w:sz w:val="24"/>
          <w:szCs w:val="24"/>
        </w:rPr>
      </w:pPr>
      <w:r w:rsidRPr="00340080">
        <w:rPr>
          <w:rFonts w:ascii="Times New Roman" w:hAnsi="Times New Roman"/>
          <w:sz w:val="24"/>
          <w:szCs w:val="24"/>
        </w:rPr>
        <w:t xml:space="preserve">Предмет «Английский язык» изучается с 2 по 11 класс. В соответствии с учебным  планом МБОУ Кривлякской СОШ №3 общий объём учебного времени составляет 510 часов:  в 5-9 классах – 102 ч по 3 ч в неделю.  </w:t>
      </w:r>
    </w:p>
    <w:p w:rsidR="0086530D" w:rsidRPr="00340080" w:rsidRDefault="0086530D" w:rsidP="0086530D">
      <w:pPr>
        <w:shd w:val="clear" w:color="auto" w:fill="FFFFFF"/>
        <w:spacing w:after="0"/>
        <w:ind w:firstLine="709"/>
        <w:jc w:val="both"/>
        <w:rPr>
          <w:rFonts w:ascii="Times New Roman" w:hAnsi="Times New Roman"/>
          <w:sz w:val="24"/>
          <w:szCs w:val="24"/>
        </w:rPr>
      </w:pPr>
      <w:r w:rsidRPr="00340080">
        <w:rPr>
          <w:rFonts w:ascii="Times New Roman" w:hAnsi="Times New Roman"/>
          <w:sz w:val="24"/>
          <w:szCs w:val="24"/>
        </w:rPr>
        <w:t xml:space="preserve">Содержание  курса  АЯ, представленного данной  рабочей программой, находится в соответствии со всеми разделами  «Примерной программы по иностранному языку», разработанной в рамках ФГОС 2009 г., что обеспечивает достижение учащимися планируемых результатов, подлежащих итоговому контролю, определённому требованиями ФГОС. </w:t>
      </w:r>
    </w:p>
    <w:p w:rsidR="0086530D" w:rsidRPr="00340080" w:rsidRDefault="0086530D" w:rsidP="0086530D">
      <w:pPr>
        <w:widowControl w:val="0"/>
        <w:tabs>
          <w:tab w:val="num" w:pos="426"/>
        </w:tabs>
        <w:spacing w:before="120"/>
        <w:jc w:val="center"/>
        <w:rPr>
          <w:rFonts w:ascii="Times New Roman" w:hAnsi="Times New Roman"/>
          <w:b/>
          <w:sz w:val="24"/>
          <w:szCs w:val="24"/>
        </w:rPr>
      </w:pPr>
      <w:r w:rsidRPr="00340080">
        <w:rPr>
          <w:rFonts w:ascii="Times New Roman" w:hAnsi="Times New Roman"/>
          <w:b/>
          <w:sz w:val="24"/>
          <w:szCs w:val="24"/>
        </w:rPr>
        <w:t>Содержание  учебного предмета</w:t>
      </w:r>
    </w:p>
    <w:p w:rsidR="0086530D" w:rsidRPr="00340080" w:rsidRDefault="0086530D" w:rsidP="0086530D">
      <w:pPr>
        <w:rPr>
          <w:rStyle w:val="1fb"/>
          <w:rFonts w:ascii="Times New Roman" w:eastAsia="Calibri" w:hAnsi="Times New Roman"/>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9"/>
      </w:tblGrid>
      <w:tr w:rsidR="0086530D" w:rsidRPr="00340080" w:rsidTr="0086530D">
        <w:trPr>
          <w:trHeight w:val="216"/>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spacing w:after="0" w:line="240" w:lineRule="auto"/>
              <w:jc w:val="center"/>
              <w:rPr>
                <w:rFonts w:ascii="Times New Roman" w:hAnsi="Times New Roman"/>
                <w:b/>
                <w:sz w:val="24"/>
                <w:szCs w:val="24"/>
              </w:rPr>
            </w:pPr>
            <w:r w:rsidRPr="00340080">
              <w:rPr>
                <w:rFonts w:ascii="Times New Roman" w:hAnsi="Times New Roman"/>
                <w:b/>
                <w:sz w:val="24"/>
                <w:szCs w:val="24"/>
              </w:rPr>
              <w:t>Содержание учебного предмета</w:t>
            </w:r>
          </w:p>
        </w:tc>
      </w:tr>
      <w:tr w:rsidR="0086530D" w:rsidRPr="00340080" w:rsidTr="0086530D">
        <w:trPr>
          <w:trHeight w:val="214"/>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spacing w:after="0" w:line="360" w:lineRule="auto"/>
              <w:rPr>
                <w:rFonts w:ascii="Times New Roman" w:hAnsi="Times New Roman"/>
                <w:b/>
                <w:color w:val="000000"/>
                <w:sz w:val="24"/>
                <w:szCs w:val="24"/>
              </w:rPr>
            </w:pPr>
            <w:r w:rsidRPr="00340080">
              <w:rPr>
                <w:rFonts w:ascii="Times New Roman" w:hAnsi="Times New Roman"/>
                <w:b/>
                <w:sz w:val="24"/>
                <w:szCs w:val="24"/>
              </w:rPr>
              <w:t xml:space="preserve">Я, моя семья и мои друзья. </w:t>
            </w:r>
            <w:r w:rsidRPr="00340080">
              <w:rPr>
                <w:rFonts w:ascii="Times New Roman" w:hAnsi="Times New Roman"/>
                <w:b/>
                <w:color w:val="000000"/>
                <w:sz w:val="24"/>
                <w:szCs w:val="24"/>
              </w:rPr>
              <w:t>Межличностные отношения.</w:t>
            </w:r>
          </w:p>
          <w:p w:rsidR="0086530D" w:rsidRPr="00340080" w:rsidRDefault="0086530D" w:rsidP="0086530D">
            <w:pPr>
              <w:spacing w:after="0" w:line="360" w:lineRule="auto"/>
              <w:ind w:hanging="4"/>
              <w:rPr>
                <w:rFonts w:ascii="Times New Roman" w:hAnsi="Times New Roman"/>
                <w:sz w:val="24"/>
                <w:szCs w:val="24"/>
              </w:rPr>
            </w:pPr>
            <w:r w:rsidRPr="00340080">
              <w:rPr>
                <w:rFonts w:ascii="Times New Roman" w:hAnsi="Times New Roman"/>
                <w:sz w:val="24"/>
                <w:szCs w:val="24"/>
              </w:rPr>
              <w:t xml:space="preserve">Мои друзья и совместное времяпрепровождение. Друг по переписке. Черты характера. Внешность. Одежда. </w:t>
            </w:r>
            <w:r w:rsidRPr="00340080">
              <w:rPr>
                <w:rFonts w:ascii="Times New Roman" w:hAnsi="Times New Roman"/>
                <w:bCs/>
                <w:sz w:val="24"/>
                <w:szCs w:val="24"/>
              </w:rPr>
              <w:t>Мода.</w:t>
            </w:r>
            <w:r w:rsidRPr="00340080">
              <w:rPr>
                <w:rFonts w:ascii="Times New Roman" w:hAnsi="Times New Roman"/>
                <w:sz w:val="24"/>
                <w:szCs w:val="24"/>
              </w:rPr>
              <w:t>Модные тенденции. Магазины и покупки.</w:t>
            </w:r>
          </w:p>
          <w:p w:rsidR="0086530D" w:rsidRPr="00340080" w:rsidRDefault="0086530D" w:rsidP="0086530D">
            <w:pPr>
              <w:spacing w:after="0" w:line="360" w:lineRule="auto"/>
              <w:ind w:hanging="4"/>
              <w:rPr>
                <w:rFonts w:ascii="Times New Roman" w:hAnsi="Times New Roman"/>
                <w:sz w:val="24"/>
                <w:szCs w:val="24"/>
              </w:rPr>
            </w:pPr>
            <w:r w:rsidRPr="00340080">
              <w:rPr>
                <w:rFonts w:ascii="Times New Roman" w:hAnsi="Times New Roman"/>
                <w:sz w:val="24"/>
                <w:szCs w:val="24"/>
              </w:rPr>
              <w:t xml:space="preserve">Взаимоотношения в семье. Совместные занятия семьи. Дом/квартира.Разновидности домов. Комната, предметы мебели, предметы интерьера. </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5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6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Мои друзья и совместное времяпрепровождение. Внешность. Одежда. Черты характера. Взаимоотношения.</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7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Черты характера. Проблемы с друзьями. Друг по переписке.</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Работа по дому: помощь родителям.</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8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Модные тенденции. Предметы одежды/детали одежды. Покупка одежды. Школьная форма.</w:t>
            </w:r>
          </w:p>
        </w:tc>
      </w:tr>
      <w:tr w:rsidR="0086530D" w:rsidRPr="00340080" w:rsidTr="0086530D">
        <w:trPr>
          <w:trHeight w:val="214"/>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spacing w:after="0" w:line="360" w:lineRule="auto"/>
              <w:rPr>
                <w:rFonts w:ascii="Times New Roman" w:hAnsi="Times New Roman"/>
                <w:iCs/>
                <w:sz w:val="24"/>
                <w:szCs w:val="24"/>
              </w:rPr>
            </w:pPr>
            <w:r w:rsidRPr="00340080">
              <w:rPr>
                <w:rFonts w:ascii="Times New Roman" w:hAnsi="Times New Roman"/>
                <w:b/>
                <w:iCs/>
                <w:sz w:val="24"/>
                <w:szCs w:val="24"/>
              </w:rPr>
              <w:t>Досуг и увлечения.</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iCs/>
                <w:sz w:val="24"/>
                <w:szCs w:val="24"/>
              </w:rPr>
              <w:t>Виды отдыха. Путешествия и туризм.</w:t>
            </w:r>
            <w:r w:rsidRPr="00340080">
              <w:rPr>
                <w:rFonts w:ascii="Times New Roman" w:hAnsi="Times New Roman"/>
                <w:sz w:val="24"/>
                <w:szCs w:val="24"/>
              </w:rPr>
              <w:t xml:space="preserve"> Каникулы. Любимые занятия в свободное время. </w:t>
            </w:r>
            <w:r w:rsidRPr="00340080">
              <w:rPr>
                <w:rFonts w:ascii="Times New Roman" w:hAnsi="Times New Roman"/>
                <w:iCs/>
                <w:sz w:val="24"/>
                <w:szCs w:val="24"/>
              </w:rPr>
              <w:t xml:space="preserve">Музей, посещение музея. </w:t>
            </w:r>
            <w:r w:rsidRPr="00340080">
              <w:rPr>
                <w:rFonts w:ascii="Times New Roman" w:hAnsi="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340080">
              <w:rPr>
                <w:rFonts w:ascii="Times New Roman" w:hAnsi="Times New Roman"/>
                <w:iCs/>
                <w:sz w:val="24"/>
                <w:szCs w:val="24"/>
              </w:rPr>
              <w:t xml:space="preserve"> Театр, посещение театра. </w:t>
            </w:r>
            <w:r w:rsidRPr="00340080">
              <w:rPr>
                <w:rFonts w:ascii="Times New Roman" w:hAnsi="Times New Roman"/>
                <w:sz w:val="24"/>
                <w:szCs w:val="24"/>
              </w:rPr>
              <w:t xml:space="preserve">Музыка и музыкальная культура: знаменитые композиторы и их произведения, популярные исполнители, музыкальные стили </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 xml:space="preserve"> 5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Занятия в выходные дни. Летние каникулы. Выходные дни в семье зарубежного друга. Поход в парк/зоопарк. Посещение музеев.</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6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Занятия в свободное время.</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7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Любимые занятия в свободное время. Хобби. Летние каникулы.</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Посещение музея.</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8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Путешествия в каникулы. Планирование путешествия. Способы путешествия по Британии.</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9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предпочтения. Променад-концерты.</w:t>
            </w:r>
          </w:p>
          <w:p w:rsidR="0086530D" w:rsidRPr="00340080" w:rsidRDefault="0086530D" w:rsidP="0086530D">
            <w:pPr>
              <w:spacing w:after="0" w:line="360" w:lineRule="auto"/>
              <w:rPr>
                <w:rFonts w:ascii="Times New Roman" w:hAnsi="Times New Roman"/>
                <w:sz w:val="24"/>
                <w:szCs w:val="24"/>
              </w:rPr>
            </w:pPr>
          </w:p>
        </w:tc>
      </w:tr>
      <w:tr w:rsidR="0086530D" w:rsidRPr="00340080" w:rsidTr="0086530D">
        <w:trPr>
          <w:trHeight w:val="214"/>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Здоровый образ жизни. Спорт.</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 xml:space="preserve">Здоровые привычки/правильное питание. Виды спорта. Занятия спортом. Любимый вид спорта. Олимпийские игры. Паралимпийские игры </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6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8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Забота о здоровье. Здоровые привычки/здоровая пища. Советы тем, кто заботится о здоровье.</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Виды спорта. Любимый вид спорта. Занятия спортом в школе и во внеурочное время. История некоторых видов спорта. Олимпийские игры. Паралимпийские игры.</w:t>
            </w:r>
          </w:p>
        </w:tc>
      </w:tr>
      <w:tr w:rsidR="0086530D" w:rsidRPr="00340080" w:rsidTr="0086530D">
        <w:trPr>
          <w:trHeight w:val="214"/>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5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Школьные предметы. Распорядок дня в школе. Внеклассные мероприятия. Правила безопасности школьников. Школьные благотворительные концерты.</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6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Мой класс, одноклассники. Занятия в школе.</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7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9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Типы школ в Британии, США и России, сходства и различия в системах образования. Лучшие школы. Моя школа. Мой класс.</w:t>
            </w:r>
          </w:p>
        </w:tc>
      </w:tr>
      <w:tr w:rsidR="0086530D" w:rsidRPr="00340080" w:rsidTr="0086530D">
        <w:trPr>
          <w:trHeight w:val="214"/>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autoSpaceDE w:val="0"/>
              <w:autoSpaceDN w:val="0"/>
              <w:adjustRightInd w:val="0"/>
              <w:spacing w:after="0" w:line="360" w:lineRule="auto"/>
              <w:rPr>
                <w:rFonts w:ascii="Times New Roman" w:hAnsi="Times New Roman"/>
                <w:b/>
                <w:sz w:val="24"/>
                <w:szCs w:val="24"/>
              </w:rPr>
            </w:pPr>
            <w:r w:rsidRPr="00340080">
              <w:rPr>
                <w:rFonts w:ascii="Times New Roman" w:hAnsi="Times New Roman"/>
                <w:b/>
                <w:sz w:val="24"/>
                <w:szCs w:val="24"/>
              </w:rPr>
              <w:t>Мир профессий.</w:t>
            </w:r>
          </w:p>
          <w:p w:rsidR="0086530D" w:rsidRPr="00340080" w:rsidRDefault="0086530D" w:rsidP="0086530D">
            <w:pPr>
              <w:autoSpaceDE w:val="0"/>
              <w:autoSpaceDN w:val="0"/>
              <w:adjustRightInd w:val="0"/>
              <w:spacing w:after="0" w:line="360" w:lineRule="auto"/>
              <w:rPr>
                <w:rFonts w:ascii="Times New Roman" w:hAnsi="Times New Roman"/>
                <w:sz w:val="24"/>
                <w:szCs w:val="24"/>
              </w:rPr>
            </w:pPr>
            <w:r w:rsidRPr="00340080">
              <w:rPr>
                <w:rFonts w:ascii="Times New Roman" w:hAnsi="Times New Roman"/>
                <w:sz w:val="24"/>
                <w:szCs w:val="24"/>
              </w:rPr>
              <w:t xml:space="preserve">Послешкольное образование. Выбор профессии и планы на будущее.Трудоустройство подростков. Работа и обучение за рубежом </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6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Профессии, работа, которую выполняют люди разных профессий. Выбор будущей профессии.</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9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Популярные и перспективные профессии.</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w:t>
            </w:r>
          </w:p>
        </w:tc>
      </w:tr>
      <w:tr w:rsidR="0086530D" w:rsidRPr="00340080" w:rsidTr="0086530D">
        <w:trPr>
          <w:trHeight w:val="214"/>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Человек и окружающий мир.</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 xml:space="preserve">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5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Защита окружающей среды. Участие в экологических мероприятиях. Помощь инвалидам и пожилым людям.</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6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Погода: занятия детей в хорошую и плохую погоду. Описание погоды. Любимое время года.</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7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9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Благотворительные организации и мероприятия.</w:t>
            </w:r>
          </w:p>
        </w:tc>
      </w:tr>
      <w:tr w:rsidR="0086530D" w:rsidRPr="00340080" w:rsidTr="0086530D">
        <w:trPr>
          <w:trHeight w:val="214"/>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Средства массовой информации.</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color w:val="000000"/>
                <w:sz w:val="24"/>
                <w:szCs w:val="24"/>
              </w:rPr>
              <w:t>Пресса,</w:t>
            </w:r>
            <w:r w:rsidRPr="00340080">
              <w:rPr>
                <w:rFonts w:ascii="Times New Roman" w:hAnsi="Times New Roman"/>
                <w:sz w:val="24"/>
                <w:szCs w:val="24"/>
              </w:rPr>
              <w:t xml:space="preserve"> радио, телевидение и Интернет </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5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Правила безопасности при пользовании Интернетом.</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9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Радио, телевидение: каналы, фильмы и программы. Любимые передачи. Пресса: виды периодических изданий. Периодика для подростков. Интернет.</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Роль и влияние средств массовой информации на жизнь человека.</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5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Достопримечательности Великобритании, США, России, городов мира.</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Известные люди.</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Любимые праздники. Местные праздники.</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7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Достопримечательности. Исторические факты. Чем мы гордимся. Мой город: его прошлое, настоящее и будущее. Семь чудес света.</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Знаменитые люди и их достижения. Мои герои.</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8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Географическое положение, население.</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Достопримечательности.</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Праздники. Обычаи и традиции. Подарки. Поздравительные открытки. Рождественские/новогодние традиции. Королевские традиции.</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Представления людей из различных стран о Британии и британцах.</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Особенности повседневной жизни в разных странах, правила поведения в стране изучаемого языка и в родной стране.</w:t>
            </w:r>
          </w:p>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9 класс</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Место страны в мире, достижения мирового уровня.</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Достопримечательности.</w:t>
            </w:r>
          </w:p>
          <w:p w:rsidR="0086530D" w:rsidRPr="00340080" w:rsidRDefault="0086530D" w:rsidP="0086530D">
            <w:pPr>
              <w:spacing w:after="0" w:line="360" w:lineRule="auto"/>
              <w:rPr>
                <w:rFonts w:ascii="Times New Roman" w:hAnsi="Times New Roman"/>
                <w:sz w:val="24"/>
                <w:szCs w:val="24"/>
              </w:rPr>
            </w:pPr>
          </w:p>
        </w:tc>
      </w:tr>
      <w:tr w:rsidR="0086530D" w:rsidRPr="00340080" w:rsidTr="0086530D">
        <w:trPr>
          <w:trHeight w:val="214"/>
        </w:trPr>
        <w:tc>
          <w:tcPr>
            <w:tcW w:w="9669" w:type="dxa"/>
            <w:tcBorders>
              <w:top w:val="single" w:sz="4" w:space="0" w:color="auto"/>
              <w:left w:val="single" w:sz="4" w:space="0" w:color="auto"/>
              <w:bottom w:val="single" w:sz="4" w:space="0" w:color="auto"/>
              <w:right w:val="single" w:sz="4" w:space="0" w:color="auto"/>
            </w:tcBorders>
          </w:tcPr>
          <w:p w:rsidR="0086530D" w:rsidRPr="00340080" w:rsidRDefault="0086530D" w:rsidP="0086530D">
            <w:pPr>
              <w:spacing w:after="0" w:line="360" w:lineRule="auto"/>
              <w:rPr>
                <w:rFonts w:ascii="Times New Roman" w:hAnsi="Times New Roman"/>
                <w:b/>
                <w:sz w:val="24"/>
                <w:szCs w:val="24"/>
              </w:rPr>
            </w:pPr>
            <w:r w:rsidRPr="00340080">
              <w:rPr>
                <w:rFonts w:ascii="Times New Roman" w:hAnsi="Times New Roman"/>
                <w:b/>
                <w:sz w:val="24"/>
                <w:szCs w:val="24"/>
              </w:rPr>
              <w:t>Страны изучаемого языка и родная страна.</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Особенности повседневной жизни в разных странах, правила поведения в стране изучаемого языка и в родной стране.</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 xml:space="preserve">Языки, роль английского/русского языка в мире </w:t>
            </w:r>
          </w:p>
          <w:p w:rsidR="0086530D" w:rsidRPr="00340080" w:rsidRDefault="0086530D" w:rsidP="0086530D">
            <w:pPr>
              <w:spacing w:after="0" w:line="360" w:lineRule="auto"/>
              <w:rPr>
                <w:rFonts w:ascii="Times New Roman" w:hAnsi="Times New Roman"/>
                <w:sz w:val="24"/>
                <w:szCs w:val="24"/>
              </w:rPr>
            </w:pPr>
            <w:r w:rsidRPr="00340080">
              <w:rPr>
                <w:rFonts w:ascii="Times New Roman" w:hAnsi="Times New Roman"/>
                <w:sz w:val="24"/>
                <w:szCs w:val="24"/>
              </w:rPr>
              <w:t>Выдающиеся личности, лауреаты Нобелевской премии. Языки, роль английского/русского языка в мире. Изучение иностранных языков.</w:t>
            </w:r>
          </w:p>
        </w:tc>
      </w:tr>
    </w:tbl>
    <w:p w:rsidR="0086530D" w:rsidRPr="00340080" w:rsidRDefault="0086530D" w:rsidP="0086530D">
      <w:pPr>
        <w:jc w:val="center"/>
        <w:rPr>
          <w:rFonts w:ascii="Times New Roman" w:eastAsia="Calibri" w:hAnsi="Times New Roman"/>
          <w:b/>
          <w:sz w:val="24"/>
          <w:szCs w:val="24"/>
        </w:rPr>
      </w:pPr>
      <w:r w:rsidRPr="00340080">
        <w:rPr>
          <w:rFonts w:ascii="Times New Roman" w:eastAsia="Calibri" w:hAnsi="Times New Roman"/>
          <w:b/>
          <w:sz w:val="24"/>
          <w:szCs w:val="24"/>
        </w:rPr>
        <w:t>Тематическое планирование</w:t>
      </w:r>
    </w:p>
    <w:tbl>
      <w:tblPr>
        <w:tblStyle w:val="af2"/>
        <w:tblW w:w="0" w:type="auto"/>
        <w:tblLook w:val="04A0" w:firstRow="1" w:lastRow="0" w:firstColumn="1" w:lastColumn="0" w:noHBand="0" w:noVBand="1"/>
      </w:tblPr>
      <w:tblGrid>
        <w:gridCol w:w="683"/>
        <w:gridCol w:w="7181"/>
        <w:gridCol w:w="1706"/>
      </w:tblGrid>
      <w:tr w:rsidR="0086530D" w:rsidRPr="00340080" w:rsidTr="0086530D">
        <w:tc>
          <w:tcPr>
            <w:tcW w:w="704" w:type="dxa"/>
          </w:tcPr>
          <w:p w:rsidR="0086530D" w:rsidRPr="00340080" w:rsidRDefault="0086530D" w:rsidP="0086530D">
            <w:pPr>
              <w:jc w:val="center"/>
              <w:rPr>
                <w:rFonts w:ascii="Times New Roman" w:hAnsi="Times New Roman"/>
                <w:b/>
                <w:sz w:val="24"/>
                <w:szCs w:val="24"/>
              </w:rPr>
            </w:pPr>
          </w:p>
          <w:p w:rsidR="0086530D" w:rsidRPr="00340080" w:rsidRDefault="0086530D" w:rsidP="0086530D">
            <w:pPr>
              <w:jc w:val="center"/>
              <w:rPr>
                <w:rFonts w:ascii="Times New Roman" w:hAnsi="Times New Roman"/>
                <w:b/>
                <w:sz w:val="24"/>
                <w:szCs w:val="24"/>
              </w:rPr>
            </w:pPr>
          </w:p>
        </w:tc>
        <w:tc>
          <w:tcPr>
            <w:tcW w:w="7655" w:type="dxa"/>
          </w:tcPr>
          <w:p w:rsidR="0086530D" w:rsidRPr="00340080" w:rsidRDefault="0086530D" w:rsidP="0086530D">
            <w:pPr>
              <w:jc w:val="center"/>
              <w:rPr>
                <w:rFonts w:ascii="Times New Roman" w:hAnsi="Times New Roman"/>
                <w:b/>
                <w:sz w:val="24"/>
                <w:szCs w:val="24"/>
              </w:rPr>
            </w:pPr>
            <w:r w:rsidRPr="00340080">
              <w:rPr>
                <w:rFonts w:ascii="Times New Roman" w:hAnsi="Times New Roman"/>
                <w:b/>
                <w:sz w:val="24"/>
                <w:szCs w:val="24"/>
              </w:rPr>
              <w:t>Тема</w:t>
            </w:r>
          </w:p>
        </w:tc>
        <w:tc>
          <w:tcPr>
            <w:tcW w:w="1723" w:type="dxa"/>
          </w:tcPr>
          <w:p w:rsidR="0086530D" w:rsidRPr="00340080" w:rsidRDefault="0086530D" w:rsidP="0086530D">
            <w:pPr>
              <w:jc w:val="center"/>
              <w:rPr>
                <w:rFonts w:ascii="Times New Roman" w:hAnsi="Times New Roman"/>
                <w:b/>
                <w:sz w:val="24"/>
                <w:szCs w:val="24"/>
              </w:rPr>
            </w:pPr>
            <w:r w:rsidRPr="00340080">
              <w:rPr>
                <w:rFonts w:ascii="Times New Roman" w:hAnsi="Times New Roman"/>
                <w:b/>
                <w:sz w:val="24"/>
                <w:szCs w:val="24"/>
              </w:rPr>
              <w:t>Колическво часов</w:t>
            </w:r>
          </w:p>
        </w:tc>
      </w:tr>
      <w:tr w:rsidR="0086530D" w:rsidRPr="00340080" w:rsidTr="0086530D">
        <w:tc>
          <w:tcPr>
            <w:tcW w:w="10082" w:type="dxa"/>
            <w:gridSpan w:val="3"/>
          </w:tcPr>
          <w:p w:rsidR="0086530D" w:rsidRPr="00340080" w:rsidRDefault="0086530D" w:rsidP="0086530D">
            <w:pPr>
              <w:jc w:val="center"/>
              <w:rPr>
                <w:rFonts w:ascii="Times New Roman" w:hAnsi="Times New Roman"/>
                <w:b/>
                <w:sz w:val="24"/>
                <w:szCs w:val="24"/>
              </w:rPr>
            </w:pPr>
            <w:r w:rsidRPr="00340080">
              <w:rPr>
                <w:rFonts w:ascii="Times New Roman" w:hAnsi="Times New Roman"/>
                <w:b/>
                <w:sz w:val="24"/>
                <w:szCs w:val="24"/>
              </w:rPr>
              <w:t>5 класс</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Давайте выпустим журнал</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Фотоконкурс</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В киностудии</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На нефтяной вышке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В Америку</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Мистер  Биг  планирует</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Как мы поедем?</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Каникулы в США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9</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Где космическая капсула?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Интересы и увлечения</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11</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Можно поговорить  с РикомМореллом?</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12</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Взгляд на историю</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13</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Остров Мистера Бига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14</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Острова в Южном океане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15</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Пещера Мистера Бига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16</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Прощальная вечеринка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r>
      <w:tr w:rsidR="0086530D" w:rsidRPr="00340080" w:rsidTr="0086530D">
        <w:tc>
          <w:tcPr>
            <w:tcW w:w="704" w:type="dxa"/>
          </w:tcPr>
          <w:p w:rsidR="0086530D" w:rsidRPr="00340080" w:rsidRDefault="0086530D" w:rsidP="0086530D">
            <w:pPr>
              <w:jc w:val="center"/>
              <w:rPr>
                <w:rFonts w:ascii="Times New Roman" w:hAnsi="Times New Roman"/>
                <w:b/>
                <w:sz w:val="24"/>
                <w:szCs w:val="24"/>
              </w:rPr>
            </w:pPr>
          </w:p>
        </w:tc>
        <w:tc>
          <w:tcPr>
            <w:tcW w:w="7655" w:type="dxa"/>
          </w:tcPr>
          <w:p w:rsidR="0086530D" w:rsidRPr="00340080" w:rsidRDefault="0086530D" w:rsidP="0086530D">
            <w:pPr>
              <w:jc w:val="center"/>
              <w:rPr>
                <w:rFonts w:ascii="Times New Roman" w:hAnsi="Times New Roman"/>
                <w:b/>
                <w:sz w:val="24"/>
                <w:szCs w:val="24"/>
              </w:rPr>
            </w:pPr>
            <w:r w:rsidRPr="00340080">
              <w:rPr>
                <w:rFonts w:ascii="Times New Roman" w:hAnsi="Times New Roman"/>
                <w:b/>
                <w:sz w:val="24"/>
                <w:szCs w:val="24"/>
              </w:rPr>
              <w:t>6 класс</w:t>
            </w:r>
          </w:p>
        </w:tc>
        <w:tc>
          <w:tcPr>
            <w:tcW w:w="1723" w:type="dxa"/>
          </w:tcPr>
          <w:p w:rsidR="0086530D" w:rsidRPr="00340080" w:rsidRDefault="0086530D" w:rsidP="0086530D">
            <w:pPr>
              <w:jc w:val="center"/>
              <w:rPr>
                <w:rFonts w:ascii="Times New Roman" w:hAnsi="Times New Roman"/>
                <w:b/>
                <w:sz w:val="24"/>
                <w:szCs w:val="24"/>
              </w:rPr>
            </w:pP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bCs/>
                <w:sz w:val="24"/>
                <w:szCs w:val="24"/>
              </w:rPr>
              <w:t>Приветствия и представления</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Распорядок дня</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Члены семьи</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Любимые занятия</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Возможности и таланты</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bCs/>
                <w:sz w:val="24"/>
                <w:szCs w:val="24"/>
              </w:rPr>
              <w:t>Жизнь животных</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bCs/>
                <w:sz w:val="24"/>
                <w:szCs w:val="24"/>
              </w:rPr>
              <w:t>Открытка из другой страны</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bCs/>
                <w:sz w:val="24"/>
                <w:szCs w:val="24"/>
              </w:rPr>
              <w:t>Праздники  и путешествия</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9</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bCs/>
                <w:sz w:val="24"/>
                <w:szCs w:val="24"/>
              </w:rPr>
              <w:t>Традиции и обычаи еды</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Школьные предметы</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11</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bCs/>
                <w:sz w:val="24"/>
                <w:szCs w:val="24"/>
              </w:rPr>
              <w:t>Дома и жилища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12</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Покупки</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12</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13</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 xml:space="preserve">Знаменитые люди  </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14</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bCs/>
                <w:sz w:val="24"/>
                <w:szCs w:val="24"/>
              </w:rPr>
              <w:t>Мир компьютеров</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rPr>
          <w:trHeight w:val="106"/>
        </w:trPr>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15</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bCs/>
                <w:sz w:val="24"/>
                <w:szCs w:val="24"/>
              </w:rPr>
              <w:t>Смотрим телевизор</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16</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Мир музыки</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r>
      <w:tr w:rsidR="0086530D" w:rsidRPr="00340080" w:rsidTr="0086530D">
        <w:tc>
          <w:tcPr>
            <w:tcW w:w="10082" w:type="dxa"/>
            <w:gridSpan w:val="3"/>
          </w:tcPr>
          <w:p w:rsidR="0086530D" w:rsidRPr="00340080" w:rsidRDefault="0086530D" w:rsidP="0086530D">
            <w:pPr>
              <w:jc w:val="center"/>
              <w:rPr>
                <w:rFonts w:ascii="Times New Roman" w:hAnsi="Times New Roman"/>
                <w:b/>
                <w:sz w:val="24"/>
                <w:szCs w:val="24"/>
              </w:rPr>
            </w:pPr>
            <w:r w:rsidRPr="00340080">
              <w:rPr>
                <w:rFonts w:ascii="Times New Roman" w:hAnsi="Times New Roman"/>
                <w:b/>
                <w:sz w:val="24"/>
                <w:szCs w:val="24"/>
              </w:rPr>
              <w:t>7 класс</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Школы в разных странах</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Лучший способ добраться до школы</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Поговорим о прошлом</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Викторина о животных</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Повторение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Контроль</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Мероприятия в школе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Опыт Америки</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9</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Карманные деньги</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Повторение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11</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Контроль</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12</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 xml:space="preserve">Удивительные тайны </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13</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 xml:space="preserve">13. Свободное время </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14</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Изучая Австралию</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15</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Опыт работы</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16</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Социальные проблемы</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p>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17</w:t>
            </w:r>
          </w:p>
          <w:p w:rsidR="0086530D" w:rsidRPr="00340080" w:rsidRDefault="0086530D" w:rsidP="0086530D">
            <w:pPr>
              <w:jc w:val="center"/>
              <w:rPr>
                <w:rFonts w:ascii="Times New Roman" w:hAnsi="Times New Roman"/>
                <w:sz w:val="24"/>
                <w:szCs w:val="24"/>
              </w:rPr>
            </w:pP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Повторение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18</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Контроль</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19</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Письмо из США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20</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lang w:val="en-US"/>
              </w:rPr>
              <w:t>Пониманиемира</w:t>
            </w:r>
            <w:r w:rsidRPr="00340080">
              <w:rPr>
                <w:rFonts w:ascii="Times New Roman" w:hAnsi="Times New Roman"/>
                <w:sz w:val="24"/>
                <w:szCs w:val="24"/>
              </w:rPr>
              <w:t xml:space="preserve"> </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21</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Характер человека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22</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Какой ты друг?</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23</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 xml:space="preserve">Повторение </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24</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Контроль</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r>
      <w:tr w:rsidR="0086530D" w:rsidRPr="00340080" w:rsidTr="0086530D">
        <w:tc>
          <w:tcPr>
            <w:tcW w:w="704" w:type="dxa"/>
          </w:tcPr>
          <w:p w:rsidR="0086530D" w:rsidRPr="00340080" w:rsidRDefault="0086530D" w:rsidP="0086530D">
            <w:pPr>
              <w:jc w:val="center"/>
              <w:rPr>
                <w:rFonts w:ascii="Times New Roman" w:hAnsi="Times New Roman"/>
                <w:b/>
                <w:sz w:val="24"/>
                <w:szCs w:val="24"/>
              </w:rPr>
            </w:pPr>
          </w:p>
        </w:tc>
        <w:tc>
          <w:tcPr>
            <w:tcW w:w="7655" w:type="dxa"/>
          </w:tcPr>
          <w:p w:rsidR="0086530D" w:rsidRPr="00340080" w:rsidRDefault="0086530D" w:rsidP="0086530D">
            <w:pPr>
              <w:jc w:val="center"/>
              <w:rPr>
                <w:rFonts w:ascii="Times New Roman" w:hAnsi="Times New Roman"/>
                <w:b/>
                <w:sz w:val="24"/>
                <w:szCs w:val="24"/>
              </w:rPr>
            </w:pPr>
            <w:r w:rsidRPr="00340080">
              <w:rPr>
                <w:rFonts w:ascii="Times New Roman" w:hAnsi="Times New Roman"/>
                <w:b/>
                <w:sz w:val="24"/>
                <w:szCs w:val="24"/>
              </w:rPr>
              <w:t>8 класс</w:t>
            </w:r>
          </w:p>
        </w:tc>
        <w:tc>
          <w:tcPr>
            <w:tcW w:w="1723" w:type="dxa"/>
          </w:tcPr>
          <w:p w:rsidR="0086530D" w:rsidRPr="00340080" w:rsidRDefault="0086530D" w:rsidP="0086530D">
            <w:pPr>
              <w:jc w:val="center"/>
              <w:rPr>
                <w:rFonts w:ascii="Times New Roman" w:hAnsi="Times New Roman"/>
                <w:b/>
                <w:sz w:val="24"/>
                <w:szCs w:val="24"/>
              </w:rPr>
            </w:pP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Кто я?</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Человек, много путешествующий по миру</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Взросление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13</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Вдохновение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В гостях хорошо, а дома лучше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Ешьте досыта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Взгляд  в будущее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 В мире профессий</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12</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9</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Любите и доверяйте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c>
          <w:tcPr>
            <w:tcW w:w="7655" w:type="dxa"/>
          </w:tcPr>
          <w:p w:rsidR="0086530D" w:rsidRPr="00340080" w:rsidRDefault="0086530D" w:rsidP="0086530D">
            <w:pPr>
              <w:rPr>
                <w:rFonts w:ascii="Times New Roman" w:hAnsi="Times New Roman"/>
                <w:sz w:val="24"/>
                <w:szCs w:val="24"/>
              </w:rPr>
            </w:pPr>
            <w:r w:rsidRPr="00340080">
              <w:rPr>
                <w:rFonts w:ascii="Times New Roman" w:hAnsi="Times New Roman"/>
                <w:sz w:val="24"/>
                <w:szCs w:val="24"/>
              </w:rPr>
              <w:t>Средства массовой информации</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18</w:t>
            </w:r>
          </w:p>
        </w:tc>
      </w:tr>
      <w:tr w:rsidR="0086530D" w:rsidRPr="00340080" w:rsidTr="0086530D">
        <w:tc>
          <w:tcPr>
            <w:tcW w:w="704" w:type="dxa"/>
          </w:tcPr>
          <w:p w:rsidR="0086530D" w:rsidRPr="00340080" w:rsidRDefault="0086530D" w:rsidP="0086530D">
            <w:pPr>
              <w:jc w:val="center"/>
              <w:rPr>
                <w:rFonts w:ascii="Times New Roman" w:hAnsi="Times New Roman"/>
                <w:b/>
                <w:sz w:val="24"/>
                <w:szCs w:val="24"/>
              </w:rPr>
            </w:pPr>
          </w:p>
        </w:tc>
        <w:tc>
          <w:tcPr>
            <w:tcW w:w="7655" w:type="dxa"/>
          </w:tcPr>
          <w:p w:rsidR="0086530D" w:rsidRPr="00340080" w:rsidRDefault="0086530D" w:rsidP="0086530D">
            <w:pPr>
              <w:jc w:val="center"/>
              <w:rPr>
                <w:rFonts w:ascii="Times New Roman" w:hAnsi="Times New Roman"/>
                <w:b/>
                <w:sz w:val="24"/>
                <w:szCs w:val="24"/>
              </w:rPr>
            </w:pPr>
            <w:r w:rsidRPr="00340080">
              <w:rPr>
                <w:rFonts w:ascii="Times New Roman" w:hAnsi="Times New Roman"/>
                <w:b/>
                <w:sz w:val="24"/>
                <w:szCs w:val="24"/>
              </w:rPr>
              <w:t>9 класс</w:t>
            </w:r>
          </w:p>
        </w:tc>
        <w:tc>
          <w:tcPr>
            <w:tcW w:w="1723" w:type="dxa"/>
          </w:tcPr>
          <w:p w:rsidR="0086530D" w:rsidRPr="00340080" w:rsidRDefault="0086530D" w:rsidP="0086530D">
            <w:pPr>
              <w:jc w:val="center"/>
              <w:rPr>
                <w:rFonts w:ascii="Times New Roman" w:hAnsi="Times New Roman"/>
                <w:b/>
                <w:sz w:val="24"/>
                <w:szCs w:val="24"/>
              </w:rPr>
            </w:pP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Досуг</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9</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2</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Здоровье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18</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3</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 Европа, Европа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4</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hAnsi="Times New Roman"/>
                <w:sz w:val="24"/>
                <w:szCs w:val="24"/>
              </w:rPr>
              <w:t>Идем в клуб</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5</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eastAsia="Calibri" w:hAnsi="Times New Roman"/>
                <w:sz w:val="24"/>
                <w:szCs w:val="24"/>
              </w:rPr>
              <w:t>В ногу со временем</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eastAsia="Calibri" w:hAnsi="Times New Roman"/>
                <w:sz w:val="24"/>
                <w:szCs w:val="24"/>
              </w:rPr>
              <w:t>Преступление и наказание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eastAsia="Calibri" w:hAnsi="Times New Roman"/>
                <w:sz w:val="24"/>
                <w:szCs w:val="24"/>
              </w:rPr>
              <w:t>Он(она)</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17</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8</w:t>
            </w:r>
          </w:p>
        </w:tc>
        <w:tc>
          <w:tcPr>
            <w:tcW w:w="7655" w:type="dxa"/>
          </w:tcPr>
          <w:p w:rsidR="0086530D" w:rsidRPr="00340080" w:rsidRDefault="0086530D" w:rsidP="0086530D">
            <w:pPr>
              <w:jc w:val="both"/>
              <w:rPr>
                <w:rFonts w:ascii="Times New Roman" w:hAnsi="Times New Roman"/>
                <w:sz w:val="24"/>
                <w:szCs w:val="24"/>
              </w:rPr>
            </w:pPr>
            <w:r w:rsidRPr="00340080">
              <w:rPr>
                <w:rFonts w:ascii="Times New Roman" w:eastAsia="Calibri" w:hAnsi="Times New Roman"/>
                <w:sz w:val="24"/>
                <w:szCs w:val="24"/>
              </w:rPr>
              <w:t>Окружающий мир</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7</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9</w:t>
            </w:r>
          </w:p>
        </w:tc>
        <w:tc>
          <w:tcPr>
            <w:tcW w:w="7655" w:type="dxa"/>
          </w:tcPr>
          <w:p w:rsidR="0086530D" w:rsidRPr="00340080" w:rsidRDefault="0086530D" w:rsidP="0086530D">
            <w:pPr>
              <w:jc w:val="both"/>
              <w:rPr>
                <w:rFonts w:ascii="Times New Roman" w:eastAsia="Calibri" w:hAnsi="Times New Roman"/>
                <w:sz w:val="24"/>
                <w:szCs w:val="24"/>
              </w:rPr>
            </w:pPr>
            <w:r w:rsidRPr="00340080">
              <w:rPr>
                <w:rFonts w:ascii="Times New Roman" w:eastAsia="Calibri" w:hAnsi="Times New Roman"/>
                <w:sz w:val="24"/>
                <w:szCs w:val="24"/>
              </w:rPr>
              <w:t>Эти забавные животные</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6</w:t>
            </w:r>
          </w:p>
        </w:tc>
      </w:tr>
      <w:tr w:rsidR="0086530D" w:rsidRPr="00340080" w:rsidTr="0086530D">
        <w:tc>
          <w:tcPr>
            <w:tcW w:w="704"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10</w:t>
            </w:r>
          </w:p>
        </w:tc>
        <w:tc>
          <w:tcPr>
            <w:tcW w:w="7655" w:type="dxa"/>
          </w:tcPr>
          <w:p w:rsidR="0086530D" w:rsidRPr="00340080" w:rsidRDefault="0086530D" w:rsidP="0086530D">
            <w:pPr>
              <w:jc w:val="both"/>
              <w:rPr>
                <w:rFonts w:ascii="Times New Roman" w:eastAsia="Calibri" w:hAnsi="Times New Roman"/>
                <w:sz w:val="24"/>
                <w:szCs w:val="24"/>
              </w:rPr>
            </w:pPr>
            <w:r w:rsidRPr="00340080">
              <w:rPr>
                <w:rFonts w:ascii="Times New Roman" w:eastAsia="Calibri" w:hAnsi="Times New Roman"/>
                <w:sz w:val="24"/>
                <w:szCs w:val="24"/>
              </w:rPr>
              <w:t>Лидеры и последователи</w:t>
            </w:r>
          </w:p>
        </w:tc>
        <w:tc>
          <w:tcPr>
            <w:tcW w:w="1723" w:type="dxa"/>
          </w:tcPr>
          <w:p w:rsidR="0086530D" w:rsidRPr="00340080" w:rsidRDefault="0086530D" w:rsidP="0086530D">
            <w:pPr>
              <w:jc w:val="center"/>
              <w:rPr>
                <w:rFonts w:ascii="Times New Roman" w:hAnsi="Times New Roman"/>
                <w:sz w:val="24"/>
                <w:szCs w:val="24"/>
              </w:rPr>
            </w:pPr>
            <w:r w:rsidRPr="00340080">
              <w:rPr>
                <w:rFonts w:ascii="Times New Roman" w:hAnsi="Times New Roman"/>
                <w:sz w:val="24"/>
                <w:szCs w:val="24"/>
              </w:rPr>
              <w:t>11</w:t>
            </w:r>
          </w:p>
        </w:tc>
      </w:tr>
    </w:tbl>
    <w:p w:rsidR="0086530D" w:rsidRPr="00340080" w:rsidRDefault="0086530D" w:rsidP="0086530D">
      <w:pPr>
        <w:jc w:val="center"/>
        <w:rPr>
          <w:rFonts w:ascii="Times New Roman" w:hAnsi="Times New Roman"/>
          <w:b/>
          <w:sz w:val="24"/>
          <w:szCs w:val="24"/>
        </w:rPr>
      </w:pPr>
    </w:p>
    <w:p w:rsidR="0086530D" w:rsidRPr="00340080" w:rsidRDefault="0086530D" w:rsidP="00526D66">
      <w:pPr>
        <w:spacing w:after="0" w:line="240" w:lineRule="auto"/>
        <w:ind w:firstLine="284"/>
        <w:rPr>
          <w:rFonts w:ascii="Times New Roman" w:hAnsi="Times New Roman"/>
          <w:b/>
          <w:sz w:val="24"/>
          <w:szCs w:val="24"/>
        </w:rPr>
      </w:pPr>
    </w:p>
    <w:p w:rsidR="005C1E04" w:rsidRPr="00340080" w:rsidRDefault="005C1E04" w:rsidP="00526D66">
      <w:pPr>
        <w:spacing w:after="0" w:line="240" w:lineRule="auto"/>
        <w:ind w:firstLine="284"/>
        <w:rPr>
          <w:rFonts w:ascii="Times New Roman" w:hAnsi="Times New Roman"/>
          <w:b/>
          <w:sz w:val="24"/>
          <w:szCs w:val="24"/>
        </w:rPr>
      </w:pPr>
    </w:p>
    <w:p w:rsidR="008A6413" w:rsidRPr="00340080" w:rsidRDefault="00387C2F" w:rsidP="008A6413">
      <w:pPr>
        <w:jc w:val="both"/>
        <w:rPr>
          <w:rFonts w:ascii="Times New Roman" w:eastAsia="Calibri" w:hAnsi="Times New Roman"/>
          <w:sz w:val="24"/>
          <w:szCs w:val="24"/>
        </w:rPr>
      </w:pPr>
      <w:bookmarkStart w:id="21" w:name="_Toc414553229"/>
      <w:r w:rsidRPr="00340080">
        <w:rPr>
          <w:rFonts w:ascii="Times New Roman" w:eastAsia="Calibri" w:hAnsi="Times New Roman"/>
          <w:sz w:val="24"/>
          <w:szCs w:val="24"/>
        </w:rPr>
        <w:t>2.2.2.4</w:t>
      </w:r>
      <w:r w:rsidR="00526D66" w:rsidRPr="00340080">
        <w:rPr>
          <w:rFonts w:ascii="Times New Roman" w:eastAsia="Calibri" w:hAnsi="Times New Roman"/>
          <w:sz w:val="24"/>
          <w:szCs w:val="24"/>
        </w:rPr>
        <w:t xml:space="preserve">. </w:t>
      </w:r>
      <w:bookmarkEnd w:id="21"/>
      <w:r w:rsidR="008A6413" w:rsidRPr="00340080">
        <w:rPr>
          <w:rFonts w:ascii="Times New Roman" w:eastAsia="Calibri" w:hAnsi="Times New Roman"/>
          <w:sz w:val="24"/>
          <w:szCs w:val="24"/>
        </w:rPr>
        <w:t>Рабочая программа учебных предметов «История России. Всеобщая История»</w:t>
      </w:r>
    </w:p>
    <w:p w:rsidR="008A6413" w:rsidRPr="00340080" w:rsidRDefault="008A6413" w:rsidP="008A6413">
      <w:pPr>
        <w:pStyle w:val="Default0"/>
      </w:pPr>
      <w:r w:rsidRPr="00340080">
        <w:rPr>
          <w:b/>
          <w:bCs/>
        </w:rPr>
        <w:t xml:space="preserve">Планируемые результаты освоения учебного предмета </w:t>
      </w:r>
      <w:r w:rsidRPr="00340080">
        <w:rPr>
          <w:b/>
        </w:rPr>
        <w:t xml:space="preserve"> </w:t>
      </w:r>
      <w:r w:rsidRPr="00340080">
        <w:rPr>
          <w:b/>
          <w:bCs/>
        </w:rPr>
        <w:t>История»</w:t>
      </w:r>
    </w:p>
    <w:p w:rsidR="008A6413" w:rsidRPr="00340080" w:rsidRDefault="008A6413" w:rsidP="008A6413">
      <w:pPr>
        <w:pStyle w:val="Default0"/>
        <w:spacing w:line="276" w:lineRule="auto"/>
        <w:jc w:val="both"/>
        <w:rPr>
          <w:i/>
          <w:u w:val="single"/>
        </w:rPr>
      </w:pPr>
      <w:r w:rsidRPr="00340080">
        <w:rPr>
          <w:b/>
          <w:bCs/>
          <w:i/>
          <w:u w:val="single"/>
        </w:rPr>
        <w:t>Личностные результаты</w:t>
      </w:r>
      <w:r w:rsidRPr="00340080">
        <w:rPr>
          <w:i/>
          <w:u w:val="single"/>
        </w:rPr>
        <w:t xml:space="preserve">: </w:t>
      </w:r>
    </w:p>
    <w:p w:rsidR="008A6413" w:rsidRPr="00340080" w:rsidRDefault="008A6413" w:rsidP="008A6413">
      <w:pPr>
        <w:pStyle w:val="Default0"/>
        <w:spacing w:line="276" w:lineRule="auto"/>
        <w:jc w:val="both"/>
      </w:pPr>
      <w:r w:rsidRPr="00340080">
        <w:t xml:space="preserve">- осознание своей идентичности как гражданина страны, члена семьи, этнической и религиозной группы, локальной и региональной общности; </w:t>
      </w:r>
    </w:p>
    <w:p w:rsidR="008A6413" w:rsidRPr="00340080" w:rsidRDefault="008A6413" w:rsidP="008A6413">
      <w:pPr>
        <w:pStyle w:val="Default0"/>
        <w:spacing w:line="276" w:lineRule="auto"/>
        <w:jc w:val="both"/>
      </w:pPr>
      <w:r w:rsidRPr="00340080">
        <w:t xml:space="preserve">- освоение гуманистических традиций и ценностей современного общества, уважение прав и свобод человека; </w:t>
      </w:r>
    </w:p>
    <w:p w:rsidR="008A6413" w:rsidRPr="00340080" w:rsidRDefault="008A6413" w:rsidP="008A6413">
      <w:pPr>
        <w:pStyle w:val="Default0"/>
        <w:spacing w:line="276" w:lineRule="auto"/>
        <w:jc w:val="both"/>
      </w:pPr>
      <w:r w:rsidRPr="00340080">
        <w:t xml:space="preserve">-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 понимание культурного многообразия мира, уважение к культуре своего и других народов, толерантность.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i/>
          <w:sz w:val="24"/>
          <w:szCs w:val="24"/>
          <w:u w:val="single"/>
        </w:rPr>
        <w:t>Метапредметные результаты</w:t>
      </w:r>
      <w:r w:rsidRPr="00340080">
        <w:rPr>
          <w:rFonts w:ascii="Times New Roman" w:hAnsi="Times New Roman"/>
          <w:sz w:val="24"/>
          <w:szCs w:val="24"/>
        </w:rPr>
        <w:t xml:space="preserve">изучения истории в основной школе выражаются в следующих качествах: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 способность сознательно организовывать и регулировать свою деятельность – учебную, общественную и др.;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 </w:t>
      </w:r>
    </w:p>
    <w:p w:rsidR="008A6413" w:rsidRPr="00340080" w:rsidRDefault="008A6413" w:rsidP="008A6413">
      <w:pPr>
        <w:pStyle w:val="Default0"/>
        <w:spacing w:line="276" w:lineRule="auto"/>
        <w:jc w:val="both"/>
      </w:pPr>
      <w:r w:rsidRPr="00340080">
        <w:t xml:space="preserve">- способность решать творческие задачи, представлять результаты своей деятельности в различных формах (сообщение, эссе, презентация, реферат и др.); </w:t>
      </w:r>
    </w:p>
    <w:p w:rsidR="008A6413" w:rsidRPr="00340080" w:rsidRDefault="008A6413" w:rsidP="008A6413">
      <w:pPr>
        <w:pStyle w:val="Default0"/>
        <w:spacing w:line="276" w:lineRule="auto"/>
        <w:jc w:val="both"/>
      </w:pPr>
      <w:r w:rsidRPr="00340080">
        <w:t xml:space="preserve">- готовность к сотрудничеству с соучениками, коллективной работе, освоение основ межкультурного взаимодействия в школе и социальном окружении и др.; </w:t>
      </w:r>
    </w:p>
    <w:p w:rsidR="008A6413" w:rsidRPr="00340080" w:rsidRDefault="008A6413" w:rsidP="008A6413">
      <w:pPr>
        <w:pStyle w:val="Default0"/>
        <w:spacing w:line="276" w:lineRule="auto"/>
        <w:jc w:val="both"/>
      </w:pPr>
      <w:r w:rsidRPr="00340080">
        <w:t xml:space="preserve">- активное применение знаний и приобретѐнных умений, освоенных в школе, в повседневной жизни и продуктивное взаимодействие с другими людьми в профессиональной сфере и в социуме. </w:t>
      </w:r>
    </w:p>
    <w:p w:rsidR="008A6413" w:rsidRPr="00340080" w:rsidRDefault="008A6413" w:rsidP="008A6413">
      <w:pPr>
        <w:pStyle w:val="Default0"/>
        <w:spacing w:line="276" w:lineRule="auto"/>
        <w:jc w:val="both"/>
      </w:pPr>
      <w:r w:rsidRPr="00340080">
        <w:rPr>
          <w:b/>
          <w:bCs/>
          <w:i/>
          <w:u w:val="single"/>
        </w:rPr>
        <w:t xml:space="preserve">Предметные результаты </w:t>
      </w:r>
      <w:r w:rsidRPr="00340080">
        <w:t xml:space="preserve">изучения истории учащимися 5-9 классов включают: </w:t>
      </w:r>
    </w:p>
    <w:p w:rsidR="008A6413" w:rsidRPr="00340080" w:rsidRDefault="008A6413" w:rsidP="008A6413">
      <w:pPr>
        <w:pStyle w:val="Default0"/>
        <w:spacing w:line="276" w:lineRule="auto"/>
        <w:jc w:val="both"/>
      </w:pPr>
      <w:r w:rsidRPr="00340080">
        <w:t xml:space="preserve">-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 </w:t>
      </w:r>
    </w:p>
    <w:p w:rsidR="008A6413" w:rsidRPr="00340080" w:rsidRDefault="008A6413" w:rsidP="008A6413">
      <w:pPr>
        <w:pStyle w:val="Default0"/>
        <w:spacing w:line="276" w:lineRule="auto"/>
        <w:jc w:val="both"/>
      </w:pPr>
      <w:r w:rsidRPr="00340080">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8A6413" w:rsidRPr="00340080" w:rsidRDefault="008A6413" w:rsidP="008A6413">
      <w:pPr>
        <w:pStyle w:val="Default0"/>
        <w:spacing w:line="276" w:lineRule="auto"/>
        <w:jc w:val="both"/>
      </w:pPr>
      <w:r w:rsidRPr="00340080">
        <w:t xml:space="preserve">-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 </w:t>
      </w:r>
    </w:p>
    <w:p w:rsidR="008A6413" w:rsidRPr="00340080" w:rsidRDefault="008A6413" w:rsidP="008A6413">
      <w:pPr>
        <w:pStyle w:val="Default0"/>
        <w:spacing w:line="276" w:lineRule="auto"/>
        <w:jc w:val="both"/>
      </w:pPr>
      <w:r w:rsidRPr="00340080">
        <w:t xml:space="preserve">- расширение опыта оценочной деятельности на основе осмысления жизни и деяний личностей и народов в истории своей страны и человечества в целом; </w:t>
      </w:r>
    </w:p>
    <w:p w:rsidR="008A6413" w:rsidRPr="00340080" w:rsidRDefault="008A6413" w:rsidP="008A6413">
      <w:pPr>
        <w:pStyle w:val="Default0"/>
        <w:spacing w:line="276" w:lineRule="auto"/>
        <w:jc w:val="both"/>
      </w:pPr>
      <w:r w:rsidRPr="00340080">
        <w:t xml:space="preserve">- готовность применять исторические знания для выявления и сохранения исторических и культурных памятников своей страны и мира. </w:t>
      </w:r>
    </w:p>
    <w:p w:rsidR="008A6413" w:rsidRPr="00340080" w:rsidRDefault="008A6413" w:rsidP="008A6413">
      <w:pPr>
        <w:pStyle w:val="Default0"/>
        <w:spacing w:line="276" w:lineRule="auto"/>
        <w:jc w:val="center"/>
        <w:rPr>
          <w:b/>
          <w:bCs/>
        </w:rPr>
      </w:pPr>
    </w:p>
    <w:p w:rsidR="008A6413" w:rsidRPr="00340080" w:rsidRDefault="008A6413" w:rsidP="008A6413">
      <w:pPr>
        <w:pStyle w:val="Default0"/>
        <w:jc w:val="center"/>
      </w:pPr>
      <w:r w:rsidRPr="00340080">
        <w:rPr>
          <w:b/>
          <w:bCs/>
        </w:rPr>
        <w:t xml:space="preserve">Содержание учебного предмета  </w:t>
      </w:r>
      <w:r w:rsidRPr="00340080">
        <w:rPr>
          <w:b/>
        </w:rPr>
        <w:t xml:space="preserve"> «</w:t>
      </w:r>
      <w:r w:rsidRPr="00340080">
        <w:rPr>
          <w:b/>
          <w:bCs/>
        </w:rPr>
        <w:t>История России. Всеобщая История»</w:t>
      </w:r>
    </w:p>
    <w:p w:rsidR="008A6413" w:rsidRPr="00340080" w:rsidRDefault="008A6413" w:rsidP="008A6413">
      <w:pPr>
        <w:pStyle w:val="Default0"/>
        <w:spacing w:line="276" w:lineRule="auto"/>
        <w:jc w:val="center"/>
      </w:pPr>
    </w:p>
    <w:p w:rsidR="008A6413" w:rsidRPr="00340080" w:rsidRDefault="008A6413" w:rsidP="008A6413">
      <w:pPr>
        <w:pStyle w:val="Default0"/>
        <w:spacing w:line="276" w:lineRule="auto"/>
        <w:jc w:val="both"/>
      </w:pPr>
      <w:r w:rsidRPr="00340080">
        <w:rPr>
          <w:b/>
          <w:bCs/>
        </w:rPr>
        <w:t xml:space="preserve">История Древнего мира </w:t>
      </w:r>
    </w:p>
    <w:p w:rsidR="008A6413" w:rsidRPr="00340080" w:rsidRDefault="008A6413" w:rsidP="008A6413">
      <w:pPr>
        <w:pStyle w:val="Default0"/>
        <w:spacing w:line="276" w:lineRule="auto"/>
        <w:jc w:val="both"/>
      </w:pPr>
      <w:r w:rsidRPr="00340080">
        <w:rPr>
          <w:b/>
          <w:bCs/>
        </w:rPr>
        <w:t xml:space="preserve">Введение </w:t>
      </w:r>
    </w:p>
    <w:p w:rsidR="008A6413" w:rsidRPr="00340080" w:rsidRDefault="008A6413" w:rsidP="008A6413">
      <w:pPr>
        <w:pStyle w:val="Default0"/>
        <w:spacing w:line="276" w:lineRule="auto"/>
        <w:jc w:val="both"/>
      </w:pPr>
      <w:r w:rsidRPr="00340080">
        <w:t xml:space="preserve">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8A6413" w:rsidRPr="00340080" w:rsidRDefault="008A6413" w:rsidP="008A6413">
      <w:pPr>
        <w:pStyle w:val="Default0"/>
        <w:spacing w:line="276" w:lineRule="auto"/>
        <w:jc w:val="both"/>
      </w:pPr>
      <w:r w:rsidRPr="00340080">
        <w:t xml:space="preserve">Счѐт лет в истории. Хронология - наука об измерении времени. Опыт, культура счѐта времени по годам в древних государствах. Изменения счѐта времени с наступлением христианской эры. Особенности обозначения фактов до нашей эры(обратный счѐт лет). Представление о понятиях: год, век (столетие), тысячелетие, эпоха, эра. </w:t>
      </w:r>
    </w:p>
    <w:p w:rsidR="008A6413" w:rsidRPr="00340080" w:rsidRDefault="008A6413" w:rsidP="008A6413">
      <w:pPr>
        <w:pStyle w:val="Default0"/>
        <w:spacing w:line="276" w:lineRule="auto"/>
        <w:jc w:val="both"/>
      </w:pPr>
      <w:r w:rsidRPr="00340080">
        <w:rPr>
          <w:b/>
          <w:bCs/>
        </w:rPr>
        <w:t xml:space="preserve">РАЗДЕЛ 1. ЖИЗНЬ ПЕРВОБЫТНЫХ ЛЮДЕЙ </w:t>
      </w:r>
    </w:p>
    <w:p w:rsidR="008A6413" w:rsidRPr="00340080" w:rsidRDefault="008A6413" w:rsidP="008A6413">
      <w:pPr>
        <w:pStyle w:val="Default0"/>
        <w:spacing w:line="276" w:lineRule="auto"/>
        <w:jc w:val="both"/>
      </w:pPr>
      <w:r w:rsidRPr="00340080">
        <w:rPr>
          <w:b/>
          <w:bCs/>
        </w:rPr>
        <w:t xml:space="preserve">Тема </w:t>
      </w:r>
      <w:r w:rsidRPr="00340080">
        <w:t xml:space="preserve">1. </w:t>
      </w:r>
      <w:r w:rsidRPr="00340080">
        <w:rPr>
          <w:b/>
          <w:bCs/>
        </w:rPr>
        <w:t xml:space="preserve">Первобытные собиратели и охотники </w:t>
      </w:r>
    </w:p>
    <w:p w:rsidR="008A6413" w:rsidRPr="00340080" w:rsidRDefault="008A6413" w:rsidP="008A6413">
      <w:pPr>
        <w:pStyle w:val="Default0"/>
        <w:spacing w:line="276" w:lineRule="auto"/>
        <w:jc w:val="both"/>
      </w:pPr>
      <w:r w:rsidRPr="00340080">
        <w:t xml:space="preserve">Представление о понятии «первобытные люди». Древнейшие люди. </w:t>
      </w:r>
      <w:r w:rsidRPr="00340080">
        <w:rPr>
          <w:b/>
          <w:bCs/>
        </w:rPr>
        <w:t xml:space="preserve">Древнейшие люди </w:t>
      </w:r>
      <w:r w:rsidRPr="00340080">
        <w:t xml:space="preserve">- наши далѐкие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огнѐм. </w:t>
      </w:r>
    </w:p>
    <w:p w:rsidR="008A6413" w:rsidRPr="00340080" w:rsidRDefault="008A6413" w:rsidP="008A6413">
      <w:pPr>
        <w:spacing w:after="0"/>
        <w:rPr>
          <w:rFonts w:ascii="Times New Roman" w:hAnsi="Times New Roman"/>
          <w:sz w:val="24"/>
          <w:szCs w:val="24"/>
        </w:rPr>
      </w:pPr>
      <w:r w:rsidRPr="00340080">
        <w:rPr>
          <w:rFonts w:ascii="Times New Roman" w:hAnsi="Times New Roman"/>
          <w:b/>
          <w:bCs/>
          <w:sz w:val="24"/>
          <w:szCs w:val="24"/>
        </w:rPr>
        <w:t>Родовые общины охотников и собирателей</w:t>
      </w:r>
      <w:r w:rsidRPr="00340080">
        <w:rPr>
          <w:rFonts w:ascii="Times New Roman" w:hAnsi="Times New Roman"/>
          <w:sz w:val="24"/>
          <w:szCs w:val="24"/>
        </w:rPr>
        <w:t xml:space="preserve">. 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орудия охоты древнейшего человека. Человек разумный: кто он? Родовые общины. Сообщество сородичей. Особенности совместного ведения хозяйства в родовой общине. Распределение обязанностей в родовой общине. </w:t>
      </w:r>
    </w:p>
    <w:p w:rsidR="008A6413" w:rsidRPr="00340080" w:rsidRDefault="008A6413" w:rsidP="008A6413">
      <w:pPr>
        <w:spacing w:after="0"/>
        <w:rPr>
          <w:rFonts w:ascii="Times New Roman" w:hAnsi="Times New Roman"/>
          <w:sz w:val="24"/>
          <w:szCs w:val="24"/>
        </w:rPr>
      </w:pPr>
      <w:r w:rsidRPr="00340080">
        <w:rPr>
          <w:rFonts w:ascii="Times New Roman" w:hAnsi="Times New Roman"/>
          <w:b/>
          <w:bCs/>
          <w:sz w:val="24"/>
          <w:szCs w:val="24"/>
        </w:rPr>
        <w:t>Возникновение искусства и религии</w:t>
      </w:r>
      <w:r w:rsidRPr="00340080">
        <w:rPr>
          <w:rFonts w:ascii="Times New Roman" w:hAnsi="Times New Roman"/>
          <w:sz w:val="24"/>
          <w:szCs w:val="24"/>
        </w:rPr>
        <w:t xml:space="preserve">. 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 </w:t>
      </w:r>
    </w:p>
    <w:p w:rsidR="008A6413" w:rsidRPr="00340080" w:rsidRDefault="008A6413" w:rsidP="008A6413">
      <w:pPr>
        <w:pStyle w:val="Default0"/>
        <w:spacing w:line="276" w:lineRule="auto"/>
        <w:jc w:val="both"/>
      </w:pPr>
      <w:r w:rsidRPr="00340080">
        <w:rPr>
          <w:b/>
          <w:bCs/>
        </w:rPr>
        <w:t xml:space="preserve">Тема 2. Первобытные земледельцы и скотоводы </w:t>
      </w:r>
    </w:p>
    <w:p w:rsidR="008A6413" w:rsidRPr="00340080" w:rsidRDefault="008A6413" w:rsidP="008A6413">
      <w:pPr>
        <w:pStyle w:val="Default0"/>
        <w:spacing w:line="276" w:lineRule="auto"/>
        <w:jc w:val="both"/>
      </w:pPr>
      <w:r w:rsidRPr="00340080">
        <w:rPr>
          <w:b/>
          <w:bCs/>
        </w:rPr>
        <w:t>Возникновение земледелия и скотоводства</w:t>
      </w:r>
      <w:r w:rsidRPr="00340080">
        <w:t xml:space="preserve">.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ремѐсел. Гончарное дело, прядение, ткачество. Изобретение ткацкого станка. </w:t>
      </w:r>
    </w:p>
    <w:p w:rsidR="008A6413" w:rsidRPr="00340080" w:rsidRDefault="008A6413" w:rsidP="008A6413">
      <w:pPr>
        <w:pStyle w:val="Default0"/>
        <w:spacing w:line="276" w:lineRule="auto"/>
        <w:jc w:val="both"/>
      </w:pPr>
      <w:r w:rsidRPr="00340080">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8A6413" w:rsidRPr="00340080" w:rsidRDefault="008A6413" w:rsidP="008A6413">
      <w:pPr>
        <w:pStyle w:val="Default0"/>
        <w:spacing w:line="276" w:lineRule="auto"/>
        <w:jc w:val="both"/>
      </w:pPr>
      <w:r w:rsidRPr="00340080">
        <w:rPr>
          <w:b/>
          <w:bCs/>
        </w:rPr>
        <w:t>Появление неравенства и знати</w:t>
      </w:r>
      <w:r w:rsidRPr="00340080">
        <w:t xml:space="preserve">. Развитие ремѐсел.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8A6413" w:rsidRPr="00340080" w:rsidRDefault="008A6413" w:rsidP="008A6413">
      <w:pPr>
        <w:pStyle w:val="Default0"/>
        <w:spacing w:line="276" w:lineRule="auto"/>
        <w:jc w:val="both"/>
      </w:pPr>
      <w:r w:rsidRPr="00340080">
        <w:rPr>
          <w:b/>
          <w:bCs/>
        </w:rPr>
        <w:t xml:space="preserve">Повторение. </w:t>
      </w:r>
      <w:r w:rsidRPr="00340080">
        <w:t xml:space="preserve">Какой опыт, наследие дала человечеству эпоха первобытности? Переход от первобытности к цивилизации(неолитическая революция (отделение земледелия и скотоводства от собирательства и охоты), выделение ремесла, появление городов, государств, письменности). </w:t>
      </w:r>
    </w:p>
    <w:p w:rsidR="008A6413" w:rsidRPr="00340080" w:rsidRDefault="008A6413" w:rsidP="008A6413">
      <w:pPr>
        <w:pStyle w:val="Default0"/>
        <w:spacing w:line="276" w:lineRule="auto"/>
        <w:jc w:val="both"/>
      </w:pPr>
      <w:r w:rsidRPr="00340080">
        <w:rPr>
          <w:b/>
          <w:bCs/>
        </w:rPr>
        <w:t xml:space="preserve">Тема 3. Счѐт лет в истории </w:t>
      </w:r>
    </w:p>
    <w:p w:rsidR="008A6413" w:rsidRPr="00340080" w:rsidRDefault="008A6413" w:rsidP="008A6413">
      <w:pPr>
        <w:pStyle w:val="Default0"/>
        <w:spacing w:line="276" w:lineRule="auto"/>
        <w:jc w:val="both"/>
      </w:pPr>
      <w:r w:rsidRPr="00340080">
        <w:rPr>
          <w:b/>
          <w:bCs/>
        </w:rPr>
        <w:t>Измерение времени по годам</w:t>
      </w:r>
      <w:r w:rsidRPr="00340080">
        <w:t xml:space="preserve">. Как в древности считали года. Счѐт лет, которым мы пользуемся. Летоисчисление от Рождества Христова. Наша эра. «Линия» времени как схема ориентировки в историческом времени. </w:t>
      </w:r>
    </w:p>
    <w:p w:rsidR="008A6413" w:rsidRPr="00340080" w:rsidRDefault="008A6413" w:rsidP="008A6413">
      <w:pPr>
        <w:pStyle w:val="Default0"/>
        <w:spacing w:line="276" w:lineRule="auto"/>
        <w:jc w:val="both"/>
      </w:pPr>
      <w:r w:rsidRPr="00340080">
        <w:rPr>
          <w:b/>
          <w:bCs/>
        </w:rPr>
        <w:t xml:space="preserve">РАЗДЕЛ II. ДРЕВНИЙ ВОСТОК </w:t>
      </w:r>
    </w:p>
    <w:p w:rsidR="008A6413" w:rsidRPr="00340080" w:rsidRDefault="008A6413" w:rsidP="008A6413">
      <w:pPr>
        <w:pStyle w:val="Default0"/>
        <w:spacing w:line="276" w:lineRule="auto"/>
        <w:jc w:val="both"/>
      </w:pPr>
      <w:r w:rsidRPr="00340080">
        <w:rPr>
          <w:b/>
          <w:bCs/>
        </w:rPr>
        <w:t xml:space="preserve">Тема 4. Древний Египет </w:t>
      </w:r>
    </w:p>
    <w:p w:rsidR="008A6413" w:rsidRPr="00340080" w:rsidRDefault="008A6413" w:rsidP="008A6413">
      <w:pPr>
        <w:pStyle w:val="Default0"/>
        <w:spacing w:line="276" w:lineRule="auto"/>
        <w:jc w:val="both"/>
      </w:pPr>
      <w:r w:rsidRPr="00340080">
        <w:rPr>
          <w:b/>
          <w:bCs/>
        </w:rPr>
        <w:t xml:space="preserve">Государство на берегах Нила. </w:t>
      </w:r>
      <w:r w:rsidRPr="00340080">
        <w:t xml:space="preserve">Страна Египет. Местоположение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 </w:t>
      </w:r>
    </w:p>
    <w:p w:rsidR="008A6413" w:rsidRPr="00340080" w:rsidRDefault="008A6413" w:rsidP="008A6413">
      <w:pPr>
        <w:pStyle w:val="Default0"/>
        <w:spacing w:line="276" w:lineRule="auto"/>
        <w:jc w:val="both"/>
      </w:pPr>
      <w:r w:rsidRPr="00340080">
        <w:rPr>
          <w:b/>
          <w:bCs/>
        </w:rPr>
        <w:t xml:space="preserve">Как жили земледельцы и ремесленники. </w:t>
      </w:r>
      <w:r w:rsidRPr="00340080">
        <w:t xml:space="preserve">Жители Египта: от фараона до простого земледельца. Труд земледельцев. Система каналов. В гостях у египтянина. Ремѐсла и обмен. Писцы собирают налоги. </w:t>
      </w:r>
    </w:p>
    <w:p w:rsidR="008A6413" w:rsidRPr="00340080" w:rsidRDefault="008A6413" w:rsidP="008A6413">
      <w:pPr>
        <w:pStyle w:val="Default0"/>
        <w:spacing w:line="276" w:lineRule="auto"/>
        <w:jc w:val="both"/>
      </w:pPr>
      <w:r w:rsidRPr="00340080">
        <w:rPr>
          <w:b/>
          <w:bCs/>
        </w:rPr>
        <w:t xml:space="preserve">Жизнь египетского вельможи. </w:t>
      </w:r>
      <w:r w:rsidRPr="00340080">
        <w:t xml:space="preserve">О чѐм могут рассказать гробницы вельмож. В усадьбе вельможи. Служба вельмож. Вельможа во дворце фараона. Отношения фараона и его вельможей. </w:t>
      </w:r>
    </w:p>
    <w:p w:rsidR="008A6413" w:rsidRPr="00340080" w:rsidRDefault="008A6413" w:rsidP="008A6413">
      <w:pPr>
        <w:pStyle w:val="Default0"/>
        <w:spacing w:line="276" w:lineRule="auto"/>
        <w:jc w:val="both"/>
      </w:pPr>
      <w:r w:rsidRPr="00340080">
        <w:rPr>
          <w:b/>
          <w:bCs/>
        </w:rPr>
        <w:t xml:space="preserve">Военные походы фараонов. </w:t>
      </w:r>
      <w:r w:rsidRPr="00340080">
        <w:t xml:space="preserve">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Военные трофеи и триумф фараонов. Главные города Древнего Египта - Мемфис, Фивы. Судьбы военные. Появление наѐмного войска. </w:t>
      </w:r>
    </w:p>
    <w:p w:rsidR="008A6413" w:rsidRPr="00340080" w:rsidRDefault="008A6413" w:rsidP="008A6413">
      <w:pPr>
        <w:pStyle w:val="Default0"/>
        <w:spacing w:line="276" w:lineRule="auto"/>
        <w:jc w:val="both"/>
      </w:pPr>
      <w:r w:rsidRPr="00340080">
        <w:rPr>
          <w:b/>
          <w:bCs/>
        </w:rPr>
        <w:t xml:space="preserve">Религия древних египтян. </w:t>
      </w:r>
      <w:r w:rsidRPr="00340080">
        <w:t xml:space="preserve">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мѐртвых»: мумия, гробница, саркофаг. Фараон - сын Солнца. Безграничность власти фараона. «Книга мѐртвых». </w:t>
      </w:r>
    </w:p>
    <w:p w:rsidR="008A6413" w:rsidRPr="00340080" w:rsidRDefault="008A6413" w:rsidP="008A6413">
      <w:pPr>
        <w:pStyle w:val="Default0"/>
        <w:spacing w:line="276" w:lineRule="auto"/>
        <w:jc w:val="both"/>
      </w:pPr>
      <w:r w:rsidRPr="00340080">
        <w:rPr>
          <w:b/>
          <w:bCs/>
        </w:rPr>
        <w:t xml:space="preserve">Искусство древних египтян. </w:t>
      </w:r>
      <w:r w:rsidRPr="00340080">
        <w:t xml:space="preserve">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 Лувр, Британский музей.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Письменность и знания древних египтян. </w:t>
      </w:r>
      <w:r w:rsidRPr="00340080">
        <w:rPr>
          <w:rFonts w:ascii="Times New Roman" w:hAnsi="Times New Roman"/>
          <w:sz w:val="24"/>
          <w:szCs w:val="24"/>
        </w:rPr>
        <w:t xml:space="preserve">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папируса - древнеегипетская книга. Школа подготовки писцов и жрецов. Первооснова научных знаний(математика, астрономия). Изобретения инструментов отсчѐта времени: солнечный календарь, водяные часы, звѐздные карты. Хранители знаний - жрецы. </w:t>
      </w:r>
    </w:p>
    <w:p w:rsidR="008A6413" w:rsidRPr="00340080" w:rsidRDefault="008A6413" w:rsidP="008A6413">
      <w:pPr>
        <w:pStyle w:val="Default0"/>
        <w:spacing w:line="276" w:lineRule="auto"/>
        <w:jc w:val="both"/>
      </w:pPr>
      <w:r w:rsidRPr="00340080">
        <w:rPr>
          <w:b/>
          <w:bCs/>
        </w:rPr>
        <w:t xml:space="preserve">Повторение. </w:t>
      </w:r>
      <w:r w:rsidRPr="00340080">
        <w:t xml:space="preserve">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 </w:t>
      </w:r>
    </w:p>
    <w:p w:rsidR="008A6413" w:rsidRPr="00340080" w:rsidRDefault="008A6413" w:rsidP="008A6413">
      <w:pPr>
        <w:pStyle w:val="Default0"/>
        <w:spacing w:line="276" w:lineRule="auto"/>
        <w:jc w:val="both"/>
      </w:pPr>
      <w:r w:rsidRPr="00340080">
        <w:rPr>
          <w:b/>
          <w:bCs/>
        </w:rPr>
        <w:t xml:space="preserve">Тема 5. Западная Азия в древности </w:t>
      </w:r>
    </w:p>
    <w:p w:rsidR="008A6413" w:rsidRPr="00340080" w:rsidRDefault="008A6413" w:rsidP="008A6413">
      <w:pPr>
        <w:pStyle w:val="Default0"/>
        <w:spacing w:line="276" w:lineRule="auto"/>
        <w:jc w:val="both"/>
      </w:pPr>
      <w:r w:rsidRPr="00340080">
        <w:rPr>
          <w:b/>
          <w:bCs/>
        </w:rPr>
        <w:t xml:space="preserve">Древнее Двуречье. </w:t>
      </w:r>
      <w:r w:rsidRPr="00340080">
        <w:t xml:space="preserve">Страна двух рек. Местоположение, природа и ландшафт Южного Двуречья.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Жрецы-учѐные. Клинопись. Писцовые школы. Научные знания (астрономия, математика). Письмена на глиняных табличках. Мифы и сказания с глиняных табличек. Клинопись - особое письмо Двуречья. </w:t>
      </w:r>
    </w:p>
    <w:p w:rsidR="008A6413" w:rsidRPr="00340080" w:rsidRDefault="008A6413" w:rsidP="008A6413">
      <w:pPr>
        <w:pStyle w:val="Default0"/>
        <w:spacing w:line="276" w:lineRule="auto"/>
        <w:jc w:val="both"/>
      </w:pPr>
      <w:r w:rsidRPr="00340080">
        <w:rPr>
          <w:b/>
          <w:bCs/>
        </w:rPr>
        <w:t xml:space="preserve">Вавилонский царь Хаммурапи и его законы. </w:t>
      </w:r>
      <w:r w:rsidRPr="00340080">
        <w:t xml:space="preserve">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 </w:t>
      </w:r>
    </w:p>
    <w:p w:rsidR="008A6413" w:rsidRPr="00340080" w:rsidRDefault="008A6413" w:rsidP="008A6413">
      <w:pPr>
        <w:pStyle w:val="Default0"/>
        <w:spacing w:line="276" w:lineRule="auto"/>
        <w:jc w:val="both"/>
      </w:pPr>
      <w:r w:rsidRPr="00340080">
        <w:rPr>
          <w:b/>
          <w:bCs/>
        </w:rPr>
        <w:t xml:space="preserve">Финикийские мореплаватели. </w:t>
      </w:r>
      <w:r w:rsidRPr="00340080">
        <w:t>География, природа и занятия населения Финикии. Средиземное море и финикийцы. Виноградарство и оливководство. Ремѐсла: стеклоделие, изготовление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 .</w:t>
      </w:r>
    </w:p>
    <w:p w:rsidR="008A6413" w:rsidRPr="00340080" w:rsidRDefault="008A6413" w:rsidP="008A6413">
      <w:pPr>
        <w:pStyle w:val="Default0"/>
        <w:spacing w:line="276" w:lineRule="auto"/>
        <w:jc w:val="both"/>
      </w:pPr>
      <w:r w:rsidRPr="00340080">
        <w:rPr>
          <w:b/>
          <w:bCs/>
        </w:rPr>
        <w:t xml:space="preserve">Библейские сказания. </w:t>
      </w:r>
      <w:r w:rsidRPr="00340080">
        <w:t xml:space="preserve">Ветхий Завет. Расселение древнееврейских племѐн. Организация жизни, занятия и быт древнееврейских общин. Библия как история в преданиях еврейских племѐн.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даѐт законы народу. </w:t>
      </w:r>
    </w:p>
    <w:p w:rsidR="008A6413" w:rsidRPr="00340080" w:rsidRDefault="008A6413" w:rsidP="008A6413">
      <w:pPr>
        <w:pStyle w:val="Default0"/>
        <w:spacing w:line="276" w:lineRule="auto"/>
        <w:jc w:val="both"/>
      </w:pPr>
      <w:r w:rsidRPr="00340080">
        <w:rPr>
          <w:b/>
          <w:bCs/>
        </w:rPr>
        <w:t>Древнееврейское царство</w:t>
      </w:r>
      <w:r w:rsidRPr="00340080">
        <w:t xml:space="preserve">.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 </w:t>
      </w:r>
    </w:p>
    <w:p w:rsidR="008A6413" w:rsidRPr="00340080" w:rsidRDefault="008A6413" w:rsidP="008A6413">
      <w:pPr>
        <w:pStyle w:val="Default0"/>
        <w:spacing w:line="276" w:lineRule="auto"/>
        <w:jc w:val="both"/>
      </w:pPr>
      <w:r w:rsidRPr="00340080">
        <w:rPr>
          <w:b/>
          <w:bCs/>
        </w:rPr>
        <w:t xml:space="preserve">Ассирийская держава. </w:t>
      </w:r>
      <w:r w:rsidRPr="00340080">
        <w:t xml:space="preserve">Освоение железа. Начало обработки железа. Последствия использования железных орудий труда.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побеждѐнных Ассирией стран. Ниневия - достойная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Персидская держава «царя царей». </w:t>
      </w:r>
      <w:r w:rsidRPr="00340080">
        <w:rPr>
          <w:rFonts w:ascii="Times New Roman" w:hAnsi="Times New Roman"/>
          <w:sz w:val="24"/>
          <w:szCs w:val="24"/>
        </w:rPr>
        <w:t>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нѐм. Образование Персидской державы (завоевание Мидии, Лидии, Вавилонии, Египта). Царь Дарий Первый. «Царская дорога» и «царская почта». Система налогообл6жения. Войско персидского царя. Столица великой державы древности - город Персеполь.</w:t>
      </w:r>
    </w:p>
    <w:p w:rsidR="008A6413" w:rsidRPr="00340080" w:rsidRDefault="008A6413" w:rsidP="008A6413">
      <w:pPr>
        <w:pStyle w:val="Default0"/>
        <w:spacing w:line="276" w:lineRule="auto"/>
        <w:jc w:val="both"/>
      </w:pPr>
      <w:r w:rsidRPr="00340080">
        <w:rPr>
          <w:b/>
          <w:bCs/>
        </w:rPr>
        <w:t xml:space="preserve">Тема 6. Индия и Китай в древности </w:t>
      </w:r>
    </w:p>
    <w:p w:rsidR="008A6413" w:rsidRPr="00340080" w:rsidRDefault="008A6413" w:rsidP="008A6413">
      <w:pPr>
        <w:pStyle w:val="Default0"/>
        <w:spacing w:line="276" w:lineRule="auto"/>
        <w:jc w:val="both"/>
      </w:pPr>
      <w:r w:rsidRPr="00340080">
        <w:t xml:space="preserve">Своеобразие путей становления государственности в Индии и Китае в период древности.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Природа и люди Древней Индии. </w:t>
      </w:r>
      <w:r w:rsidRPr="00340080">
        <w:rPr>
          <w:rFonts w:ascii="Times New Roman" w:hAnsi="Times New Roman"/>
          <w:sz w:val="24"/>
          <w:szCs w:val="24"/>
        </w:rPr>
        <w:t xml:space="preserve">Страна между Гималаями и океаном. Реки Инд 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Индийские касты. </w:t>
      </w:r>
      <w:r w:rsidRPr="00340080">
        <w:rPr>
          <w:rFonts w:ascii="Times New Roman" w:hAnsi="Times New Roman"/>
          <w:sz w:val="24"/>
          <w:szCs w:val="24"/>
        </w:rPr>
        <w:t xml:space="preserve">Миф о происхождении четырѐх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царѐмАшока.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Чему учил китайский мудрец Конфуций. </w:t>
      </w:r>
      <w:r w:rsidRPr="00340080">
        <w:rPr>
          <w:rFonts w:ascii="Times New Roman" w:hAnsi="Times New Roman"/>
          <w:sz w:val="24"/>
          <w:szCs w:val="24"/>
        </w:rPr>
        <w:t xml:space="preserve">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Первый властелин единого Китая. </w:t>
      </w:r>
      <w:r w:rsidRPr="00340080">
        <w:rPr>
          <w:rFonts w:ascii="Times New Roman" w:hAnsi="Times New Roman"/>
          <w:sz w:val="24"/>
          <w:szCs w:val="24"/>
        </w:rPr>
        <w:t xml:space="preserve">Объединение Китая при ЦиньШихуане. Завоевательные войны, расширение территории государства ЦиньШихуана. Великая Китайская стенa и мир китайцев. Деспотия ЦиньШихуана. Возмущение народа. Свержение наследников ЦиньШихуана. Археологические свидетельства эпохи: глиняные воины гробницы ЦиньШихуана. Шѐлк. Великий шѐлковый путь. Чай. Бумага. Компас.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Повторение. </w:t>
      </w:r>
      <w:r w:rsidRPr="00340080">
        <w:rPr>
          <w:rFonts w:ascii="Times New Roman" w:hAnsi="Times New Roman"/>
          <w:sz w:val="24"/>
          <w:szCs w:val="24"/>
        </w:rPr>
        <w:t xml:space="preserve">Вклад народов Древнего Востока в мировую историю и культуру.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РАЗДЕЛ III. ДРЕВНЯЯ ГРЕЦИЯ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w:t>
      </w:r>
      <w:r w:rsidRPr="00340080">
        <w:rPr>
          <w:rFonts w:ascii="Times New Roman" w:hAnsi="Times New Roman"/>
          <w:sz w:val="24"/>
          <w:szCs w:val="24"/>
        </w:rPr>
        <w:t xml:space="preserve">7. </w:t>
      </w:r>
      <w:r w:rsidRPr="00340080">
        <w:rPr>
          <w:rFonts w:ascii="Times New Roman" w:hAnsi="Times New Roman"/>
          <w:b/>
          <w:bCs/>
          <w:sz w:val="24"/>
          <w:szCs w:val="24"/>
        </w:rPr>
        <w:t xml:space="preserve">Древнейшая Греция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Местоположение, природа и ландшафт. Роль моря в жизни греков. Отсутствие полноводных рек.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Греки и критяне. </w:t>
      </w:r>
      <w:r w:rsidRPr="00340080">
        <w:rPr>
          <w:rFonts w:ascii="Times New Roman" w:hAnsi="Times New Roman"/>
          <w:sz w:val="24"/>
          <w:szCs w:val="24"/>
        </w:rPr>
        <w:t xml:space="preserve">Древнейшие города: Микены, Тиринф, Пилос, Афины. Критское царство в разрезе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 </w:t>
      </w:r>
    </w:p>
    <w:p w:rsidR="008A6413" w:rsidRPr="00340080" w:rsidRDefault="008A6413" w:rsidP="008A6413">
      <w:pPr>
        <w:pStyle w:val="Default0"/>
        <w:spacing w:line="276" w:lineRule="auto"/>
        <w:jc w:val="both"/>
      </w:pPr>
      <w:r w:rsidRPr="00340080">
        <w:rPr>
          <w:b/>
          <w:bCs/>
        </w:rPr>
        <w:t xml:space="preserve">Микены и Троя. </w:t>
      </w:r>
      <w:r w:rsidRPr="00340080">
        <w:t xml:space="preserve">В крепостных Микенах. Местонахождение. «Архитектура великанов». Каменные Львиные ворота. 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племѐн и его последствия. </w:t>
      </w:r>
    </w:p>
    <w:p w:rsidR="008A6413" w:rsidRPr="00340080" w:rsidRDefault="008A6413" w:rsidP="008A6413">
      <w:pPr>
        <w:pStyle w:val="Default0"/>
        <w:spacing w:line="276" w:lineRule="auto"/>
        <w:jc w:val="both"/>
      </w:pPr>
      <w:r w:rsidRPr="00340080">
        <w:rPr>
          <w:b/>
          <w:bCs/>
        </w:rPr>
        <w:t xml:space="preserve">Поэма Гомера </w:t>
      </w:r>
      <w:r w:rsidRPr="00340080">
        <w:t xml:space="preserve">«Илиада». 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 </w:t>
      </w:r>
    </w:p>
    <w:p w:rsidR="008A6413" w:rsidRPr="00340080" w:rsidRDefault="008A6413" w:rsidP="008A6413">
      <w:pPr>
        <w:pStyle w:val="Default0"/>
        <w:spacing w:line="276" w:lineRule="auto"/>
        <w:jc w:val="both"/>
      </w:pPr>
      <w:r w:rsidRPr="00340080">
        <w:rPr>
          <w:b/>
          <w:bCs/>
        </w:rPr>
        <w:t xml:space="preserve">Поэма Гомера </w:t>
      </w:r>
      <w:r w:rsidRPr="00340080">
        <w:t xml:space="preserve">«Одиссея». География странствий царя с острова Итака - Одиссея. Одиссей находит приют у царя Алкиноя. На острове циклопов. Встреча с сиренами. Возвращение на Итаку. Расправа с женихами. Мораль поэмы. </w:t>
      </w:r>
    </w:p>
    <w:p w:rsidR="008A6413" w:rsidRPr="00340080" w:rsidRDefault="008A6413" w:rsidP="008A6413">
      <w:pPr>
        <w:pStyle w:val="Default0"/>
        <w:spacing w:line="276" w:lineRule="auto"/>
        <w:jc w:val="both"/>
      </w:pPr>
      <w:r w:rsidRPr="00340080">
        <w:rPr>
          <w:b/>
          <w:bCs/>
        </w:rPr>
        <w:t xml:space="preserve">Религия древних греков. </w:t>
      </w:r>
      <w:r w:rsidRPr="00340080">
        <w:t xml:space="preserve">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 </w:t>
      </w:r>
    </w:p>
    <w:p w:rsidR="008A6413" w:rsidRPr="00340080" w:rsidRDefault="008A6413" w:rsidP="008A6413">
      <w:pPr>
        <w:pStyle w:val="Default0"/>
        <w:spacing w:line="276" w:lineRule="auto"/>
        <w:jc w:val="both"/>
      </w:pPr>
      <w:r w:rsidRPr="00340080">
        <w:rPr>
          <w:b/>
          <w:bCs/>
        </w:rPr>
        <w:t xml:space="preserve">Тема 8. Полисы Греции и их борьба с персидским нашествием </w:t>
      </w:r>
    </w:p>
    <w:p w:rsidR="008A6413" w:rsidRPr="00340080" w:rsidRDefault="008A6413" w:rsidP="008A6413">
      <w:pPr>
        <w:pStyle w:val="Default0"/>
        <w:spacing w:line="276" w:lineRule="auto"/>
        <w:jc w:val="both"/>
      </w:pPr>
      <w:r w:rsidRPr="00340080">
        <w:t xml:space="preserve">Начало обработки железа в Греции. Возникновение полисов - городов-государств (Афины, Спарта, Коринф, Фивы, Милет). Создание греческого алфавита. </w:t>
      </w:r>
    </w:p>
    <w:p w:rsidR="008A6413" w:rsidRPr="00340080" w:rsidRDefault="008A6413" w:rsidP="008A6413">
      <w:pPr>
        <w:pStyle w:val="Default0"/>
        <w:spacing w:line="276" w:lineRule="auto"/>
        <w:jc w:val="both"/>
      </w:pPr>
      <w:r w:rsidRPr="00340080">
        <w:rPr>
          <w:b/>
          <w:bCs/>
        </w:rPr>
        <w:t xml:space="preserve">Земледельцы Аттики теряют землю и свободу. </w:t>
      </w:r>
      <w:r w:rsidRPr="00340080">
        <w:t xml:space="preserve">География, природа и ландшафт Аттики. Дефицит земли. Перенаселѐнность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земледельцев. Долговое рабство. Нарастание недовольства демоса. </w:t>
      </w:r>
    </w:p>
    <w:p w:rsidR="008A6413" w:rsidRPr="00340080" w:rsidRDefault="008A6413" w:rsidP="008A6413">
      <w:pPr>
        <w:pStyle w:val="Default0"/>
        <w:spacing w:line="276" w:lineRule="auto"/>
        <w:jc w:val="both"/>
      </w:pPr>
      <w:r w:rsidRPr="00340080">
        <w:rPr>
          <w:b/>
          <w:bCs/>
        </w:rPr>
        <w:t xml:space="preserve">Зарождение демократии в Афинах. </w:t>
      </w:r>
      <w:r w:rsidRPr="00340080">
        <w:t xml:space="preserve">Демос восстаѐт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Солоно своих законах.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Древняя Спарта. </w:t>
      </w:r>
      <w:r w:rsidRPr="00340080">
        <w:rPr>
          <w:rFonts w:ascii="Times New Roman" w:hAnsi="Times New Roman"/>
          <w:sz w:val="24"/>
          <w:szCs w:val="24"/>
        </w:rPr>
        <w:t xml:space="preserve">География, природа и ландшафт Лаконии. Полис Спарты.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Тиртее. </w:t>
      </w:r>
    </w:p>
    <w:p w:rsidR="008A6413" w:rsidRPr="00340080" w:rsidRDefault="008A6413" w:rsidP="008A6413">
      <w:pPr>
        <w:pStyle w:val="Default0"/>
        <w:spacing w:line="276" w:lineRule="auto"/>
        <w:jc w:val="both"/>
      </w:pPr>
      <w:r w:rsidRPr="00340080">
        <w:rPr>
          <w:b/>
          <w:bCs/>
        </w:rPr>
        <w:t xml:space="preserve">Греческие колонии на берегах Средиземного и Чѐрного морей. </w:t>
      </w:r>
      <w:r w:rsidRPr="00340080">
        <w:t xml:space="preserve">Греческая колонизация побережья Средиземного и Чѐрного морей. Причины колонизации. Выбор места для колонии. Развитие межполисной торговли. Греки и скифы на берегах Чѐрного моря.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 </w:t>
      </w:r>
    </w:p>
    <w:p w:rsidR="008A6413" w:rsidRPr="00340080" w:rsidRDefault="008A6413" w:rsidP="008A6413">
      <w:pPr>
        <w:pStyle w:val="Default0"/>
        <w:spacing w:line="276" w:lineRule="auto"/>
        <w:jc w:val="both"/>
      </w:pPr>
      <w:r w:rsidRPr="00340080">
        <w:rPr>
          <w:b/>
          <w:bCs/>
        </w:rPr>
        <w:t xml:space="preserve">Олимпийские игры в древности. </w:t>
      </w:r>
      <w:r w:rsidRPr="00340080">
        <w:t xml:space="preserve">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Воспитательная роль зрелищ Олимпийских игр. </w:t>
      </w:r>
    </w:p>
    <w:p w:rsidR="008A6413" w:rsidRPr="00340080" w:rsidRDefault="008A6413" w:rsidP="008A6413">
      <w:pPr>
        <w:pStyle w:val="Default0"/>
        <w:spacing w:line="276" w:lineRule="auto"/>
        <w:jc w:val="both"/>
      </w:pPr>
      <w:r w:rsidRPr="00340080">
        <w:rPr>
          <w:b/>
          <w:bCs/>
        </w:rPr>
        <w:t xml:space="preserve">Победа греков над персами в Марафонской битве. </w:t>
      </w:r>
      <w:r w:rsidRPr="00340080">
        <w:t xml:space="preserve">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 </w:t>
      </w:r>
    </w:p>
    <w:p w:rsidR="008A6413" w:rsidRPr="00340080" w:rsidRDefault="008A6413" w:rsidP="008A6413">
      <w:pPr>
        <w:pStyle w:val="Default0"/>
        <w:spacing w:line="276" w:lineRule="auto"/>
        <w:jc w:val="both"/>
      </w:pPr>
      <w:r w:rsidRPr="00340080">
        <w:rPr>
          <w:b/>
          <w:bCs/>
        </w:rPr>
        <w:t xml:space="preserve">Нашествие персидских войск на </w:t>
      </w:r>
      <w:r w:rsidRPr="00340080">
        <w:t xml:space="preserve">Элладу. 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подъѐм эллинов. Защита Фермопил. Подвиг трѐхсот спартанцев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 сов при Платеях. Причины победы греков. Мораль предания «Перстень Поликрата». </w:t>
      </w:r>
    </w:p>
    <w:p w:rsidR="008A6413" w:rsidRPr="00340080" w:rsidRDefault="008A6413" w:rsidP="008A6413">
      <w:pPr>
        <w:pStyle w:val="Default0"/>
        <w:spacing w:line="276" w:lineRule="auto"/>
        <w:jc w:val="both"/>
      </w:pPr>
      <w:r w:rsidRPr="00340080">
        <w:rPr>
          <w:b/>
          <w:bCs/>
        </w:rPr>
        <w:t xml:space="preserve">Тема 9. Возвышение Афин </w:t>
      </w:r>
      <w:r w:rsidRPr="00340080">
        <w:t xml:space="preserve">в V </w:t>
      </w:r>
      <w:r w:rsidRPr="00340080">
        <w:rPr>
          <w:b/>
          <w:bCs/>
        </w:rPr>
        <w:t xml:space="preserve">в. до н. э. и расцвет демократии </w:t>
      </w:r>
    </w:p>
    <w:p w:rsidR="008A6413" w:rsidRPr="00340080" w:rsidRDefault="008A6413" w:rsidP="008A6413">
      <w:pPr>
        <w:pStyle w:val="Default0"/>
        <w:spacing w:line="276" w:lineRule="auto"/>
        <w:jc w:val="both"/>
      </w:pPr>
      <w:r w:rsidRPr="00340080">
        <w:t xml:space="preserve">Последствия победы над персами для Афин. Афинский морской союз. Установление в полисах власти демоса - демократии. </w:t>
      </w:r>
    </w:p>
    <w:p w:rsidR="008A6413" w:rsidRPr="00340080" w:rsidRDefault="008A6413" w:rsidP="008A6413">
      <w:pPr>
        <w:pStyle w:val="Default0"/>
        <w:spacing w:line="276" w:lineRule="auto"/>
        <w:jc w:val="both"/>
      </w:pPr>
      <w:r w:rsidRPr="00340080">
        <w:rPr>
          <w:b/>
          <w:bCs/>
        </w:rPr>
        <w:t xml:space="preserve">В гаванях афинского порта Пирей. </w:t>
      </w:r>
      <w:r w:rsidRPr="00340080">
        <w:t xml:space="preserve">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 </w:t>
      </w:r>
    </w:p>
    <w:p w:rsidR="008A6413" w:rsidRPr="00340080" w:rsidRDefault="008A6413" w:rsidP="008A6413">
      <w:pPr>
        <w:pStyle w:val="Default0"/>
        <w:spacing w:line="276" w:lineRule="auto"/>
        <w:jc w:val="both"/>
      </w:pPr>
      <w:r w:rsidRPr="00340080">
        <w:rPr>
          <w:b/>
          <w:bCs/>
        </w:rPr>
        <w:t xml:space="preserve">В городе богини Афины. </w:t>
      </w:r>
      <w:r w:rsidRPr="00340080">
        <w:t xml:space="preserve">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Атлеты Мирона и Поликлета. </w:t>
      </w:r>
    </w:p>
    <w:p w:rsidR="008A6413" w:rsidRPr="00340080" w:rsidRDefault="008A6413" w:rsidP="008A6413">
      <w:pPr>
        <w:pStyle w:val="Default0"/>
        <w:spacing w:line="276" w:lineRule="auto"/>
        <w:jc w:val="both"/>
      </w:pPr>
      <w:r w:rsidRPr="00340080">
        <w:rPr>
          <w:b/>
          <w:bCs/>
        </w:rPr>
        <w:t xml:space="preserve">В афинских школах и гимнасиях. </w:t>
      </w:r>
      <w:r w:rsidRPr="00340080">
        <w:t xml:space="preserve">Воспитание детей педагогами. Образование афинян. Рабы-педагоги. Занятия в школе. Палестра. Афинские гимнасии. Греческие учѐные о природе человека. Скульптуры Поликлета и Мирона и спортивные достижения учащихся палестры. В афинских гимнасиях. Обучение красноречию. </w:t>
      </w:r>
    </w:p>
    <w:p w:rsidR="008A6413" w:rsidRPr="00340080" w:rsidRDefault="008A6413" w:rsidP="008A6413">
      <w:pPr>
        <w:pStyle w:val="Default0"/>
        <w:spacing w:line="276" w:lineRule="auto"/>
        <w:jc w:val="both"/>
      </w:pPr>
      <w:r w:rsidRPr="00340080">
        <w:rPr>
          <w:b/>
          <w:bCs/>
        </w:rPr>
        <w:t xml:space="preserve">В театре Диониса. </w:t>
      </w:r>
      <w:r w:rsidRPr="00340080">
        <w:t xml:space="preserve">Возникновение театра в Древней Греции. Устройство. Театральные актѐры.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 </w:t>
      </w:r>
    </w:p>
    <w:p w:rsidR="008A6413" w:rsidRPr="00340080" w:rsidRDefault="008A6413" w:rsidP="008A6413">
      <w:pPr>
        <w:pStyle w:val="Default0"/>
        <w:spacing w:line="276" w:lineRule="auto"/>
        <w:jc w:val="both"/>
      </w:pPr>
      <w:r w:rsidRPr="00340080">
        <w:rPr>
          <w:b/>
          <w:bCs/>
        </w:rPr>
        <w:t xml:space="preserve">Афинская демократия при Перикле. </w:t>
      </w:r>
      <w:r w:rsidRPr="00340080">
        <w:t xml:space="preserve">Сущность афинской демократии в V в. до н.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 </w:t>
      </w:r>
    </w:p>
    <w:p w:rsidR="008A6413" w:rsidRPr="00340080" w:rsidRDefault="008A6413" w:rsidP="008A6413">
      <w:pPr>
        <w:pStyle w:val="Default0"/>
        <w:spacing w:line="276" w:lineRule="auto"/>
        <w:jc w:val="both"/>
      </w:pPr>
      <w:r w:rsidRPr="00340080">
        <w:rPr>
          <w:b/>
          <w:bCs/>
        </w:rPr>
        <w:t xml:space="preserve">Тема 10. Македонские завоевания в IV в. до н. э. </w:t>
      </w:r>
    </w:p>
    <w:p w:rsidR="008A6413" w:rsidRPr="00340080" w:rsidRDefault="008A6413" w:rsidP="008A6413">
      <w:pPr>
        <w:pStyle w:val="Default0"/>
        <w:spacing w:line="276" w:lineRule="auto"/>
        <w:jc w:val="both"/>
      </w:pPr>
      <w:r w:rsidRPr="00340080">
        <w:t xml:space="preserve">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Города Эллады подчиняются Македонии. </w:t>
      </w:r>
      <w:r w:rsidRPr="00340080">
        <w:rPr>
          <w:rFonts w:ascii="Times New Roman" w:hAnsi="Times New Roman"/>
          <w:sz w:val="24"/>
          <w:szCs w:val="24"/>
        </w:rPr>
        <w:t xml:space="preserve">Возвышение Македонии при царе Филиппе. Стремление Филиппа подчинить соседей. Влияние эллинской культуры.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Аристотель - учитель Александра, сына македонского царя Филиппа. Македонская фаланга. Конница. Осадные башни. Два вектора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отсчѐта новой истории. Гибель Филиппа. Александр - царь Македонии и Греции.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Поход Александра Македонского на Восток. </w:t>
      </w:r>
      <w:r w:rsidRPr="00340080">
        <w:rPr>
          <w:rFonts w:ascii="Times New Roman" w:hAnsi="Times New Roman"/>
          <w:sz w:val="24"/>
          <w:szCs w:val="24"/>
        </w:rPr>
        <w:t xml:space="preserve">Александр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 </w:t>
      </w:r>
    </w:p>
    <w:p w:rsidR="008A6413" w:rsidRPr="00340080" w:rsidRDefault="008A6413" w:rsidP="008A6413">
      <w:pPr>
        <w:pStyle w:val="Default0"/>
        <w:spacing w:line="276" w:lineRule="auto"/>
        <w:jc w:val="both"/>
      </w:pPr>
      <w:r w:rsidRPr="00340080">
        <w:rPr>
          <w:b/>
          <w:bCs/>
        </w:rPr>
        <w:t xml:space="preserve">В Александрии Египетской. </w:t>
      </w:r>
      <w:r w:rsidRPr="00340080">
        <w:t xml:space="preserve">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чудес света. Музей. Александрийская библиотека. Из истории древних библиотек. Греческие учѐные на благо Александрии Египетской: Аристарх Самосский, Эратосфен, Евклид.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Повторение. </w:t>
      </w:r>
      <w:r w:rsidRPr="00340080">
        <w:rPr>
          <w:rFonts w:ascii="Times New Roman" w:hAnsi="Times New Roman"/>
          <w:sz w:val="24"/>
          <w:szCs w:val="24"/>
        </w:rPr>
        <w:t>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ив Афинском полисе. Особенности афинской демократии.</w:t>
      </w:r>
    </w:p>
    <w:p w:rsidR="008A6413" w:rsidRPr="00340080" w:rsidRDefault="008A6413" w:rsidP="008A6413">
      <w:pPr>
        <w:pStyle w:val="Default0"/>
        <w:spacing w:line="276" w:lineRule="auto"/>
        <w:jc w:val="both"/>
      </w:pPr>
      <w:r w:rsidRPr="00340080">
        <w:rPr>
          <w:b/>
          <w:bCs/>
        </w:rPr>
        <w:t xml:space="preserve">РАЗДЕЛ IV. ДРЕВНИЙ РИМ </w:t>
      </w:r>
    </w:p>
    <w:p w:rsidR="008A6413" w:rsidRPr="00340080" w:rsidRDefault="008A6413" w:rsidP="008A6413">
      <w:pPr>
        <w:pStyle w:val="Default0"/>
        <w:spacing w:line="276" w:lineRule="auto"/>
        <w:jc w:val="both"/>
      </w:pPr>
      <w:r w:rsidRPr="00340080">
        <w:rPr>
          <w:b/>
          <w:bCs/>
        </w:rPr>
        <w:t xml:space="preserve">Тема 11. Рим: от его возникновения до установления господства над Италией </w:t>
      </w:r>
    </w:p>
    <w:p w:rsidR="008A6413" w:rsidRPr="00340080" w:rsidRDefault="008A6413" w:rsidP="008A6413">
      <w:pPr>
        <w:pStyle w:val="Default0"/>
        <w:spacing w:line="276" w:lineRule="auto"/>
        <w:jc w:val="both"/>
      </w:pPr>
      <w:r w:rsidRPr="00340080">
        <w:t xml:space="preserve">Местоположение, природа и особенности ландшафта Италии. Пестрота населения древней Италии (латины, этруски, самниты, греки). </w:t>
      </w:r>
    </w:p>
    <w:p w:rsidR="008A6413" w:rsidRPr="00340080" w:rsidRDefault="008A6413" w:rsidP="008A6413">
      <w:pPr>
        <w:pStyle w:val="Default0"/>
        <w:spacing w:line="276" w:lineRule="auto"/>
        <w:jc w:val="both"/>
      </w:pPr>
      <w:r w:rsidRPr="00340080">
        <w:rPr>
          <w:b/>
          <w:bCs/>
        </w:rPr>
        <w:t xml:space="preserve">Древнейший Рим. </w:t>
      </w:r>
      <w:r w:rsidRPr="00340080">
        <w:t xml:space="preserve">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 </w:t>
      </w:r>
    </w:p>
    <w:p w:rsidR="008A6413" w:rsidRPr="00340080" w:rsidRDefault="008A6413" w:rsidP="008A6413">
      <w:pPr>
        <w:pStyle w:val="Default0"/>
        <w:spacing w:line="276" w:lineRule="auto"/>
        <w:jc w:val="both"/>
      </w:pPr>
      <w:r w:rsidRPr="00340080">
        <w:rPr>
          <w:b/>
          <w:bCs/>
        </w:rPr>
        <w:t xml:space="preserve">Завоевание Римом Италии. </w:t>
      </w:r>
      <w:r w:rsidRPr="00340080">
        <w:t xml:space="preserve">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 </w:t>
      </w:r>
    </w:p>
    <w:p w:rsidR="008A6413" w:rsidRPr="00340080" w:rsidRDefault="008A6413" w:rsidP="008A6413">
      <w:pPr>
        <w:pStyle w:val="Default0"/>
        <w:spacing w:line="276" w:lineRule="auto"/>
        <w:jc w:val="both"/>
      </w:pPr>
      <w:r w:rsidRPr="00340080">
        <w:rPr>
          <w:b/>
          <w:bCs/>
        </w:rPr>
        <w:t xml:space="preserve">Устройство Римской республики. </w:t>
      </w:r>
      <w:r w:rsidRPr="00340080">
        <w:t xml:space="preserve">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 </w:t>
      </w:r>
    </w:p>
    <w:p w:rsidR="008A6413" w:rsidRPr="00340080" w:rsidRDefault="008A6413" w:rsidP="008A6413">
      <w:pPr>
        <w:pStyle w:val="Default0"/>
        <w:spacing w:line="276" w:lineRule="auto"/>
        <w:jc w:val="both"/>
      </w:pPr>
      <w:r w:rsidRPr="00340080">
        <w:rPr>
          <w:b/>
          <w:bCs/>
        </w:rPr>
        <w:t xml:space="preserve">Тема 12. Рим - сильнейшая держава Средиземноморья </w:t>
      </w:r>
    </w:p>
    <w:p w:rsidR="008A6413" w:rsidRPr="00340080" w:rsidRDefault="008A6413" w:rsidP="008A6413">
      <w:pPr>
        <w:pStyle w:val="Default0"/>
        <w:spacing w:line="276" w:lineRule="auto"/>
        <w:jc w:val="both"/>
      </w:pPr>
      <w:r w:rsidRPr="00340080">
        <w:t xml:space="preserve">Карфаген - преграда на пути к Сицилии. Карфаген - стратегический узел в Западном Средиземноморье. Первые победы Рима над Карфагеном. Создание военного флота. Захват Сицилии. </w:t>
      </w:r>
    </w:p>
    <w:p w:rsidR="008A6413" w:rsidRPr="00340080" w:rsidRDefault="008A6413" w:rsidP="008A6413">
      <w:pPr>
        <w:pStyle w:val="Default0"/>
        <w:spacing w:line="276" w:lineRule="auto"/>
        <w:jc w:val="both"/>
      </w:pPr>
      <w:r w:rsidRPr="00340080">
        <w:rPr>
          <w:b/>
          <w:bCs/>
        </w:rPr>
        <w:t xml:space="preserve">Вторая война Рима с Карфагеном. </w:t>
      </w:r>
      <w:r w:rsidRPr="00340080">
        <w:t xml:space="preserve">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Средиземноморье.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Установление господства Рима во всѐм Восточном Средиземноморье. </w:t>
      </w:r>
      <w:r w:rsidRPr="00340080">
        <w:rPr>
          <w:rFonts w:ascii="Times New Roman" w:hAnsi="Times New Roman"/>
          <w:sz w:val="24"/>
          <w:szCs w:val="24"/>
        </w:rPr>
        <w:t xml:space="preserve">Рост Римского государства. Политика Рима «разделяй и властвуй». Подчинение Греции Риму. Поражение Сирии и Македонии. Трѐхдневный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Рабство в Древнем Риме. </w:t>
      </w:r>
      <w:r w:rsidRPr="00340080">
        <w:rPr>
          <w:rFonts w:ascii="Times New Roman" w:hAnsi="Times New Roman"/>
          <w:sz w:val="24"/>
          <w:szCs w:val="24"/>
        </w:rPr>
        <w:t xml:space="preserve">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Амфитеатры. Римские учѐные о рабах.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13. Гражданские войны в Риме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Возобновление и обострение противоречий ,между различными группами в римском обществе после подчинения Средиземноморья. Начало гражданских войн в Риме.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Земельный закон братьев Гракхов. </w:t>
      </w:r>
      <w:r w:rsidRPr="00340080">
        <w:rPr>
          <w:rFonts w:ascii="Times New Roman" w:hAnsi="Times New Roman"/>
          <w:sz w:val="24"/>
          <w:szCs w:val="24"/>
        </w:rPr>
        <w:t xml:space="preserve">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Восстание Спартака. </w:t>
      </w:r>
      <w:r w:rsidRPr="00340080">
        <w:rPr>
          <w:rFonts w:ascii="Times New Roman" w:hAnsi="Times New Roman"/>
          <w:sz w:val="24"/>
          <w:szCs w:val="24"/>
        </w:rPr>
        <w:t xml:space="preserve">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 \ </w:t>
      </w:r>
    </w:p>
    <w:p w:rsidR="008A6413" w:rsidRPr="00340080" w:rsidRDefault="008A6413" w:rsidP="008A6413">
      <w:pPr>
        <w:pStyle w:val="Default0"/>
        <w:spacing w:line="276" w:lineRule="auto"/>
        <w:jc w:val="both"/>
      </w:pPr>
      <w:r w:rsidRPr="00340080">
        <w:rPr>
          <w:b/>
          <w:bCs/>
        </w:rPr>
        <w:t xml:space="preserve">Единовластие Цезаря. </w:t>
      </w:r>
      <w:r w:rsidRPr="00340080">
        <w:t xml:space="preserve">Превращение римской армии в наѐмную.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 </w:t>
      </w:r>
    </w:p>
    <w:p w:rsidR="008A6413" w:rsidRPr="00340080" w:rsidRDefault="008A6413" w:rsidP="008A6413">
      <w:pPr>
        <w:pStyle w:val="Default0"/>
        <w:spacing w:line="276" w:lineRule="auto"/>
        <w:jc w:val="both"/>
      </w:pPr>
      <w:r w:rsidRPr="00340080">
        <w:rPr>
          <w:b/>
          <w:bCs/>
        </w:rPr>
        <w:t xml:space="preserve">Установление империи. </w:t>
      </w:r>
      <w:r w:rsidRPr="00340080">
        <w:t xml:space="preserve">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 </w:t>
      </w:r>
    </w:p>
    <w:p w:rsidR="008A6413" w:rsidRPr="00340080" w:rsidRDefault="008A6413" w:rsidP="008A6413">
      <w:pPr>
        <w:pStyle w:val="Default0"/>
        <w:spacing w:line="276" w:lineRule="auto"/>
        <w:jc w:val="both"/>
      </w:pPr>
      <w:r w:rsidRPr="00340080">
        <w:rPr>
          <w:b/>
          <w:bCs/>
        </w:rPr>
        <w:t xml:space="preserve">Тема 14. Римская империя в первые века нашей эры </w:t>
      </w:r>
    </w:p>
    <w:p w:rsidR="008A6413" w:rsidRPr="00340080" w:rsidRDefault="008A6413" w:rsidP="008A6413">
      <w:pPr>
        <w:pStyle w:val="Default0"/>
        <w:spacing w:line="276" w:lineRule="auto"/>
        <w:jc w:val="both"/>
      </w:pPr>
      <w:r w:rsidRPr="00340080">
        <w:t xml:space="preserve">Протяжѐнность империи и время существования. Неудачные попытки императоров расширить римские владения. </w:t>
      </w:r>
    </w:p>
    <w:p w:rsidR="008A6413" w:rsidRPr="00340080" w:rsidRDefault="008A6413" w:rsidP="008A6413">
      <w:pPr>
        <w:pStyle w:val="Default0"/>
        <w:spacing w:line="276" w:lineRule="auto"/>
        <w:jc w:val="both"/>
      </w:pPr>
      <w:r w:rsidRPr="00340080">
        <w:rPr>
          <w:b/>
          <w:bCs/>
        </w:rPr>
        <w:t>Соседи Римской империи</w:t>
      </w:r>
      <w:r w:rsidRPr="00340080">
        <w:t xml:space="preserve">. 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их занятия, образ жизни и верования. Дороги Римской империи. </w:t>
      </w:r>
    </w:p>
    <w:p w:rsidR="008A6413" w:rsidRPr="00340080" w:rsidRDefault="008A6413" w:rsidP="008A6413">
      <w:pPr>
        <w:pStyle w:val="Default0"/>
        <w:spacing w:line="276" w:lineRule="auto"/>
        <w:jc w:val="both"/>
      </w:pPr>
      <w:r w:rsidRPr="00340080">
        <w:rPr>
          <w:b/>
          <w:bCs/>
        </w:rPr>
        <w:t xml:space="preserve">Рим при императоре Нероне. </w:t>
      </w:r>
      <w:r w:rsidRPr="00340080">
        <w:t xml:space="preserve">Укрепление власти императоров. Складывание культа императоров. Актѐр на императорском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 </w:t>
      </w:r>
    </w:p>
    <w:p w:rsidR="008A6413" w:rsidRPr="00340080" w:rsidRDefault="008A6413" w:rsidP="008A6413">
      <w:pPr>
        <w:pStyle w:val="Default0"/>
        <w:spacing w:line="276" w:lineRule="auto"/>
        <w:jc w:val="both"/>
      </w:pPr>
      <w:r w:rsidRPr="00340080">
        <w:rPr>
          <w:b/>
          <w:bCs/>
        </w:rPr>
        <w:t xml:space="preserve">Первые христиане и их учение. </w:t>
      </w:r>
      <w:r w:rsidRPr="00340080">
        <w:t xml:space="preserve">Проповедник Иисус из Палестины. «Сыны света» из Кумрана. Рассказы об Иисусе его учеников. Предательство Иуды. Распространение христиaHcTBa.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 </w:t>
      </w:r>
    </w:p>
    <w:p w:rsidR="008A6413" w:rsidRPr="00340080" w:rsidRDefault="008A6413" w:rsidP="008A6413">
      <w:pPr>
        <w:pStyle w:val="Default0"/>
        <w:spacing w:line="276" w:lineRule="auto"/>
        <w:jc w:val="both"/>
      </w:pPr>
      <w:r w:rsidRPr="00340080">
        <w:rPr>
          <w:b/>
          <w:bCs/>
        </w:rPr>
        <w:t xml:space="preserve">Расцвет Римской империи во II в. </w:t>
      </w:r>
      <w:r w:rsidRPr="00340080">
        <w:t xml:space="preserve">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строительство в Риме и провинциях на века. Новое в строительном ремесле. Обустройство городов в провинциях империи.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«Вечный город» и его жители. </w:t>
      </w:r>
      <w:r w:rsidRPr="00340080">
        <w:rPr>
          <w:rFonts w:ascii="Times New Roman" w:hAnsi="Times New Roman"/>
          <w:sz w:val="24"/>
          <w:szCs w:val="24"/>
        </w:rPr>
        <w:t xml:space="preserve">Все дороги ведут в Рим. Город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15. Разгром Рима германцами и падение Западной Римской империи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Римская империя при Константине. </w:t>
      </w:r>
      <w:r w:rsidRPr="00340080">
        <w:rPr>
          <w:rFonts w:ascii="Times New Roman" w:hAnsi="Times New Roman"/>
          <w:sz w:val="24"/>
          <w:szCs w:val="24"/>
        </w:rPr>
        <w:t xml:space="preserve">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счѐт архитектурных и скульптурных памятников Рима, Афин и других городов империи. Ад и рай в книгах христиан.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Взятие Рима варварами. </w:t>
      </w:r>
      <w:r w:rsidRPr="00340080">
        <w:rPr>
          <w:rFonts w:ascii="Times New Roman" w:hAnsi="Times New Roman"/>
          <w:sz w:val="24"/>
          <w:szCs w:val="24"/>
        </w:rPr>
        <w:t xml:space="preserve">Разделение Римской империи на два самостоятельных государства. Наѐмничество варваров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вождѐм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перестала существовать. Конец эпохи античности. </w:t>
      </w:r>
    </w:p>
    <w:p w:rsidR="008A6413" w:rsidRPr="00340080" w:rsidRDefault="008A6413" w:rsidP="008A6413">
      <w:pPr>
        <w:pStyle w:val="Default0"/>
        <w:spacing w:line="276" w:lineRule="auto"/>
        <w:jc w:val="both"/>
      </w:pPr>
      <w:r w:rsidRPr="00340080">
        <w:rPr>
          <w:b/>
          <w:bCs/>
        </w:rPr>
        <w:t xml:space="preserve">Итоговое повторение. </w:t>
      </w:r>
      <w:r w:rsidRPr="00340080">
        <w:t xml:space="preserve">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 </w:t>
      </w:r>
    </w:p>
    <w:p w:rsidR="008A6413" w:rsidRPr="00340080" w:rsidRDefault="008A6413" w:rsidP="008A6413">
      <w:pPr>
        <w:pStyle w:val="Default0"/>
        <w:spacing w:line="276" w:lineRule="auto"/>
        <w:jc w:val="both"/>
        <w:rPr>
          <w:b/>
          <w:bCs/>
        </w:rPr>
      </w:pPr>
    </w:p>
    <w:p w:rsidR="008A6413" w:rsidRPr="00340080" w:rsidRDefault="008A6413" w:rsidP="008A6413">
      <w:pPr>
        <w:pStyle w:val="Default0"/>
        <w:spacing w:line="276" w:lineRule="auto"/>
        <w:jc w:val="both"/>
      </w:pPr>
      <w:r w:rsidRPr="00340080">
        <w:rPr>
          <w:b/>
          <w:bCs/>
        </w:rPr>
        <w:t>ВСЕОБЩАЯ ИСТОРИЯ. ИСТОРИЯ СРЕДНИХ ВЕКОВ</w:t>
      </w:r>
    </w:p>
    <w:p w:rsidR="008A6413" w:rsidRPr="00340080" w:rsidRDefault="008A6413" w:rsidP="008A6413">
      <w:pPr>
        <w:pStyle w:val="Default0"/>
        <w:spacing w:line="276" w:lineRule="auto"/>
        <w:jc w:val="both"/>
      </w:pPr>
      <w:r w:rsidRPr="00340080">
        <w:rPr>
          <w:b/>
          <w:bCs/>
        </w:rPr>
        <w:t xml:space="preserve">Введение. Живое Средневековье. </w:t>
      </w:r>
    </w:p>
    <w:p w:rsidR="008A6413" w:rsidRPr="00340080" w:rsidRDefault="008A6413" w:rsidP="008A6413">
      <w:pPr>
        <w:pStyle w:val="Default0"/>
        <w:spacing w:line="276" w:lineRule="auto"/>
        <w:jc w:val="both"/>
      </w:pPr>
      <w:r w:rsidRPr="00340080">
        <w:t xml:space="preserve">Что изучает история Средних веков. Место истории Средних веков в истории человечества. Хронологические рамки Средневековья. По каким источникам учѐнные изучают историю Средних веков. </w:t>
      </w:r>
    </w:p>
    <w:p w:rsidR="008A6413" w:rsidRPr="00340080" w:rsidRDefault="008A6413" w:rsidP="008A6413">
      <w:pPr>
        <w:pStyle w:val="Default0"/>
        <w:spacing w:line="276" w:lineRule="auto"/>
        <w:jc w:val="both"/>
      </w:pPr>
      <w:r w:rsidRPr="00340080">
        <w:rPr>
          <w:b/>
          <w:bCs/>
        </w:rPr>
        <w:t xml:space="preserve">Тема 1. Становление средневековой Европы. </w:t>
      </w:r>
    </w:p>
    <w:p w:rsidR="008A6413" w:rsidRPr="00340080" w:rsidRDefault="008A6413" w:rsidP="008A6413">
      <w:pPr>
        <w:pStyle w:val="Default0"/>
        <w:spacing w:line="276" w:lineRule="auto"/>
        <w:jc w:val="both"/>
      </w:pPr>
      <w:r w:rsidRPr="00340080">
        <w:t xml:space="preserve">Образование варварских государств на территории бывшей Западной Римской империи. Складывание королевства у франков. Правление франкского вождя Хлодвига, основателя рода Меровингов. Раздел Хлодвигом Франкского королевства между наследниками. Принятие христианства, запись законов франков. Меровинги- «ленивые короли» . Карл Мартелл. Феод и феодал. Папа Римский и Пипин Короткий. </w:t>
      </w:r>
    </w:p>
    <w:p w:rsidR="008A6413" w:rsidRPr="00340080" w:rsidRDefault="008A6413" w:rsidP="008A6413">
      <w:pPr>
        <w:pStyle w:val="Default0"/>
        <w:spacing w:line="276" w:lineRule="auto"/>
        <w:jc w:val="both"/>
      </w:pPr>
      <w:r w:rsidRPr="00340080">
        <w:t xml:space="preserve">Возникновение и распад империи Карла Великого. Новый король и династия Каролингов. Личность Карла Великого. Папа римский и великий король франко. Образование империи Карла Великого. Раздел империи Карлом между наследниками. Верденский договор: рождение Лотарингии, Франции и Германии. Папская область. Развитие феодальных отношений во Франкском государстве. </w:t>
      </w:r>
    </w:p>
    <w:p w:rsidR="008A6413" w:rsidRPr="00340080" w:rsidRDefault="008A6413" w:rsidP="008A6413">
      <w:pPr>
        <w:pStyle w:val="Default0"/>
        <w:spacing w:line="276" w:lineRule="auto"/>
        <w:jc w:val="both"/>
      </w:pPr>
      <w:r w:rsidRPr="00340080">
        <w:t xml:space="preserve">Феодальная раздробленность в Западной Европе в IX – XI вв. Феодализм. Феодальная лестница. Франция в IX – XI вв. Потеря королевской властью значения центрального государственного органа. Слабость Каролингов. Гуго Капет. Владение короля –его домен. Германия IX – XI вв. </w:t>
      </w:r>
    </w:p>
    <w:p w:rsidR="008A6413" w:rsidRPr="00340080" w:rsidRDefault="008A6413" w:rsidP="008A6413">
      <w:pPr>
        <w:pStyle w:val="Default0"/>
        <w:spacing w:line="276" w:lineRule="auto"/>
        <w:jc w:val="both"/>
      </w:pPr>
      <w:r w:rsidRPr="00340080">
        <w:t xml:space="preserve">Англия в раннее Средневековье. Англия в IX – XI вв. Легенда о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Древней Руси. Объединение Англии в единое государство. Королевство норманнов в Скандинавии. Прекращение норманнских завоевательных походов. </w:t>
      </w:r>
    </w:p>
    <w:p w:rsidR="008A6413" w:rsidRPr="00340080" w:rsidRDefault="008A6413" w:rsidP="008A6413">
      <w:pPr>
        <w:pStyle w:val="Default0"/>
        <w:spacing w:line="276" w:lineRule="auto"/>
        <w:jc w:val="both"/>
      </w:pPr>
      <w:r w:rsidRPr="00340080">
        <w:rPr>
          <w:b/>
          <w:bCs/>
        </w:rPr>
        <w:t xml:space="preserve">Тема 2. Византийская империя и славяне в VI-XI вв. </w:t>
      </w:r>
    </w:p>
    <w:p w:rsidR="008A6413" w:rsidRPr="00340080" w:rsidRDefault="008A6413" w:rsidP="008A6413">
      <w:pPr>
        <w:pStyle w:val="Default0"/>
        <w:spacing w:line="276" w:lineRule="auto"/>
        <w:jc w:val="both"/>
      </w:pPr>
      <w:r w:rsidRPr="00340080">
        <w:t xml:space="preserve">Византия при Юстиниане. Борьба империи с внешними врагами. Культура Византии. </w:t>
      </w:r>
    </w:p>
    <w:p w:rsidR="008A6413" w:rsidRPr="00340080" w:rsidRDefault="008A6413" w:rsidP="008A6413">
      <w:pPr>
        <w:pStyle w:val="Default0"/>
        <w:spacing w:line="276" w:lineRule="auto"/>
        <w:jc w:val="both"/>
      </w:pPr>
      <w:r w:rsidRPr="00340080">
        <w:t xml:space="preserve">Образование Восточной Римской империи – Византии – Ромейской империи.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Основание новой столицы — Константинополя. Особенности развития Византийской империи. Императорская власть. Правление императора Юстиниана I. Борьба империи с внешними врагами. Христианская церковь. Церковная иерархия. Иконоборчество и иконопочитание. Взаимоотношения христианской церкви и императорской власти. Византийская торговля. Великий шелковый путь. Города Византии. Христианские храмы: устройство, символика. Византия –центр культуры Средневековья. Византия и Русь: культурное влияние.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Образование славянских государств. Направления движения славян и территории их расселения. Племенные ветки славян. Занятия и образ жизни. Вождь и дружина. Образования государства южных славян – Болгарии. Великоморавская держава – государство западных славян. Славянские просветители Кирилл и Мефодий. Образование Киевской Руси – государства восточных славян. Чехия и Польша.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3. Арабы в VI-XI 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География, природные условия Аравийского полуострова, занятия и образ жизни его жителей. Мекка- центр торговли. . Зарождение новой религии — ислама. Пророк Мухаммад. Основные положения ислама. Коран –священная книга мусульман. Семья и Коран. Распространение ислама среди арабских племѐн. Образование государства мусульман — Арабского халифата. Завоевания арабов. Распад халифата. Культура мусульманского мира. Образование, научные знания. Аль-Бируни, Ибн Сина (Авиценна). Арабская поэзия и сказки. Фирдоуси. Архитектура. Дворец Альгмабра в Гранаде. Мечеть : устройство, минарет. Значение культуры халифата. Испания- мост между арабской и европейской культурами.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4. Феодалы и крестьяне.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Земля - феодальная собственность. Феодальная вотчина. Феод и зависимые крестьяне. Повинности крестьянина. Крестьянская община как организация жизни средневекового крестьянства. Средневековая деревня. Натуральное хозяйство.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 рыцарском замке. Период расцвета и зрелости Средневековья. Установление феодальных отношений. Взаимоотношения сеньоров и вассалов. Феодальная лестница. Рыцарство. Вооружение средневекового рыцаря. Средневековая армия. Образ жизни рыцаря, его воспитание. Рыцарский турнир и рыцарский замок. Кодекс рыцарской чести – рыцарская культура.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5. Средневековый город в Западной и Центральной Европе.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Формирование средневековых городов. Горожане их образ жизни. Оживление городской жизни в Х-Х1 вв. Различные пути образования городов в средневековой Европе. Взаимоотношения городов и сеньоров. Борьба городов за независимость. Коммуны. Торговые пути и союзы. Ганза. Торговля в Средиземноморье. Венеция и Генуя. Ярмарки. Фландрия и Шампань — центры европейской торговли. Ремесленные специальности. Объединения ремесленников. Внешний вид средневекового города. Рынок, ратуша, собор. Управление городом. Роль городского патрициата.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Торговля в Средние века. Оживление торговых отношений. Торговые пути. Ярмарки –общеизвестные места торговли в Европе. От ростовщичества к банкам.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6. Католическая церковь в XI - XIII вв. Крестовые походы.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Могущество папской власти. Католическая церковь и еретики. Складывание трѐх сословий. Усиление власти короля. Рост влияния церкви и еѐ экономического и духовного могущества. Разделение церквей. Папа римский Григорий VII. Двухсотлетняя борьба королей и папства. Путь в Каноссу. Могущество папы Иннокентия III. Церковные соборы и догматы христианской веры. Движение еретиков. Альбигойские войны. Инквизиция. Монашеские и нищенствующие ордена.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Крестовые походы. Крестовые походы и их участники. Первый, третий и четвертый крестовые походы. Отношения Византии и западноевропейских государств. Разгром Константинополя крестоносцами. Государства крестоносцев на Востоке. Рыцарские ордены. Взаимоотношения мусульман и христиан в эпоху крестовых походов. Взаимопроникновение культур. Детские крестовые походы. Укрепление королевской власти. Значение и итоги крестовых походов для Запада и Востока.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7. Образование централизованных государств в Западной Европе в XI—XV 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Как происходило объединение Франции. Экономические успехи Французского государства. «Собирание земель» французскими королями. Филипп II Август. Борьба французского и английского королей за французские территории. Укрепление власти короля. Людовик IX Святой. Борьба Филиппа IV Красивого с папой римским.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Авиньонское пленение пап. Франция – централизованное государство. Оформление сословной монархии.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Что англичане считают началом своих свобод. Король Англии Вильгельм Завоеватель. От завоевания к централизованному государству. «Книга Страшного суда». Генрих . Плантагенет и его реформы. Подписание Иоанном Безземельным Великой хартии вольностей. Бароны против короля. «Бешеный совет». Симон де Монфор. Парламент –сословное собрание.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Столетняя война. Причины и повод. Основные этапы. Карл VII – новый король Франции. Город Орлеан – трагедия и надежда. Жанна д'Арк. Коронация короля Карла. Гибель Жанна д'Арк . Признание подвига национальной героини. Завершение Столетней войны.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Усиление королевской власти в конце XV во Франции и Англии. Восстановление Франции. Победа королевской власти во Франции. Людовик XI. Завершение объединения Франции. Установление единой централизованной власти во Французском государстве.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Война Алой и Белой розы в Англии. Основание династии Тюдоров. Генрих VII. – король новой правящей династии. Усиление власти английского короля в конце XV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Реконкиста и образование централизованных государств на Пиренейском полуострове. Многовековая Реконкиста в Испании. Распад Кордовского халифата. Наступления христианства. Сословно- монархические устройства государств на Пиренейском полуострове. Кортесы. Образование единого Испанского королевства. Изабелла Кастильская и Фердинанд Арагонский. Инквизиция. Томас Тарквемада. Аутодафе.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Государства оставшиеся раздробленными: Германия и Италия в XII - XV в. Причины сохранения раздробленности Германии. Слабость королевской власти. Образование самостоятельных централизованных государств в Германии. Священная Римская империя и княжества в XIV в. Император Карл IV. Золотая булла. Усиление самостоятельности германских государств.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Расцвет и торговля итальянских городов. Коммуна – средневековая городская республика. Борьба городов с феодалами. Борьба римских пап с императорами в Италии. Оформление тирании в некоторых городах-государствах Италии. Тирания Медичи во Флоренции.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8. Славянские государства и Византия в XIV—XV 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Гуситское движение в Чехии. Возвышение роли Чехии в Священной Римской империи. Население, церковь и власть. Борьба за реформирование церкви. Ян Гус- критик духовенства. Церковный собор в Констанце. Гуситское движение: этапы и действия противников. Ян Жижка. Итоги и последствия гуситского движения.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Завоевание турками-османами Балканского полуострова. Балканские народы накануне завоевания. Образование государства османов. Начало захватнической политики Османа на Балканском полуострове. Адрианополь – первая европейская столица османов. МилошОбилич. Потеря независимости Болгарии. Мехмед II Завоеватель. Падение Византийской империи. Стамбул – столица Османской империи.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9. Культура Западной Европы в Средние века.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Образование и философия. Средневековая литература. Расширение границ мира средневекового человека. Путешествие Марко Поло. Развитие светской культуры. Культура и образование. Монастырские и соборные школы. «Семь свободных искусств». Городские школы. Возникновение университетов. Схоластика. Фома Аквинский. Развитие знаний о природе. Роль философии в средневековую эпоху. Влияние развития образования на культуру рыцарства. Трубадуры. Рыцарская литература.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Средневековое искусство. Культура раннего Возрождения в Италии. Влияние церкви на развитие искусства. Романский и готический стили в архитектуре. Скульптура как «Библия для неграмотных». Средневековая живопись. Книжная миниатюра. Фрески. Зарождение культуры раннего Возрождения в Италии. Первые гуманисты: Франческо Петрарка и Дж. Боккачо. Живопись. Сандро Боттичелли.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Научные открытия и изобретатели. От астрологии и алхимии к астрономии и химии, медицине. Усовершенствование водяного двигателя. Изобретение доменной печи.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Огнестрельное оружие. Дальнейшее развитие мореплавания и кораблестроения. Изобретение книгопечатания. Иоганн Гутенберг. Распространение библиотек.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10. Народы Азии, Америки и Африки в Средние века.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Средневековая Азия: Китай, Индия, Япония. Китай: империя Тан. Крестьянская война под руководством Хуан Чао. Империя Сун. Последствия завоевания Китая монголами. Открытия и изобретения китайцев. Роль торговли в Китайской империи. Индия: установление феодальных отношений. Индуистская религия. Кастовое устройство. Внутренние усобицы Завоевание Индии мусульманами. Делийский султанат и разгром его Тимуром. Культура Индии: искусство, научные изобретения и открытия. Япония: особенности развития в Средние века. Нарская монархия. Самураи и их кодекс чести «Бусидо». Культура Японии.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Государства и народы Африки и доколумбовской Америки. Неравномерность развития народов Африки. Кочевники пустыни Сахара. Государства Африки, их устройство и культура. Освоение Африки европейцами. Население Северной и Южной Америки. Образ жизни и культура майя, инков и ацтеков. Уникальность культуры народов доколумбовской Америки. </w:t>
      </w:r>
    </w:p>
    <w:p w:rsidR="008A6413" w:rsidRPr="00340080" w:rsidRDefault="008A6413" w:rsidP="008A6413">
      <w:pPr>
        <w:spacing w:after="0"/>
        <w:jc w:val="both"/>
        <w:rPr>
          <w:rFonts w:ascii="Times New Roman" w:hAnsi="Times New Roman"/>
          <w:b/>
          <w:bCs/>
          <w:sz w:val="24"/>
          <w:szCs w:val="24"/>
        </w:rPr>
      </w:pP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ИСТОРИЯ НОВОГО ВРЕМЕНИ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Введение. От Средневековья к Новому времени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Понятие о Новом времени. </w:t>
      </w:r>
      <w:r w:rsidRPr="00340080">
        <w:rPr>
          <w:rFonts w:ascii="Times New Roman" w:hAnsi="Times New Roman"/>
          <w:sz w:val="24"/>
          <w:szCs w:val="24"/>
        </w:rPr>
        <w:t xml:space="preserve">Традиционное феодальное общество и его характеристика. Что изучает Новая история. Понятие «Новое время» как эпоха «пробуждения умов». Где и когда появился этот термин. Хронологические границы и этапы Нового времени. Познание окружающего мира, его мироустройства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Человек Нового времени</w:t>
      </w:r>
      <w:r w:rsidRPr="00340080">
        <w:rPr>
          <w:rFonts w:ascii="Times New Roman" w:hAnsi="Times New Roman"/>
          <w:sz w:val="24"/>
          <w:szCs w:val="24"/>
        </w:rPr>
        <w:t xml:space="preserve">. Развитие личностных характеристик человека, его стремление к самостоятельности и успеху. Предприниматели.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Что связывает нас с Новым временем</w:t>
      </w:r>
      <w:r w:rsidRPr="00340080">
        <w:rPr>
          <w:rFonts w:ascii="Times New Roman" w:hAnsi="Times New Roman"/>
          <w:sz w:val="24"/>
          <w:szCs w:val="24"/>
        </w:rPr>
        <w:t xml:space="preserve">.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1. МИР В НАЧАЛЕ НОВОГО ВРЕМЕНИ, ВЕЛИКИЕ ГЕОГРАФИЧЕСКИЕ ОТКРЫТИЯ. ВОЗРОЖДЕНИЕ. РЕФОРМАЦИЯ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 Технические открытия и выход к Мировому океану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металлургий.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БартоломеуДиаш. Васко да Гама. Свидетельства эпохи.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 Встреча миров. Великие географические открытия и их последствия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Четыре путешествия Христофора Колумба. Второе открытие нового материка: АмеригоВеспуччи.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империи. Начало складывания мирового рынка. Сближение индустриального и традиционного миров.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3. Усиление королевской власти в ХVI—ХVII вв. Абсолютизм в Европе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внѐсшие вклад в изменение облика Европы: Генрих VIII Тюдор, Елизавета Тюдор, Яков I Стюарт, Людовик ХIV Бурбон.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4. Дух предпринимательства преобразует экономику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Условия развития предпринимательства. Новое в торговле. Рост городов в торговля.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Наѐмный труд. Рождение капитализма.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5. Европейское общество в раннее Новое время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и старое дворянство. Низшие слои населения. Бродяжничество. Борьба государства с нищими. Законы о нищих. Способы преодоления нищенства.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6. Повседневная жизнь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Европейское население и основные черты повседневной жизни. Главные беды—эпидемий, голод и войны. Продолжительность жизни. Личная гигиена. «Столетия редкого человека». Короткая жизнь женщины. Революция в еде и питании. Искусство кулинарии. Домоведение. Революция в одежде. Европейский город Нового времени, его роль в культурной жизни общества.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7. Великие гуманисты Европы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От раннего к высокому Возрождению.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Темы 8—9. Мир художественной культуры Возрождения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Эпоха Возрождения и еѐ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Эпоха «титанов». Гуманистические тенденции в изобразительном искусстве. «Титаны Возрождения». Формирование новой, гуманистической культуры и вклад в еѐ развитие — Леонардо да Винчи, Микеланджело Буонарроти, Рафаэль Санти. География и особенности искусства: Испания и Голландия ХУII в. Своеобразие Высокого искусства Северного Возрождения: Питер Брейгель Старший; гуманистическая личность в портретах Альбрехта Дюрера.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Музыкальное искусство Западной Европы. Развитие светской музыкальной культуры. Мадригалы.домашнее музицирование. Превращение музыки в одно из светских искусств.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10. Рождение новой европейской науки XVI-XVIIв.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ХУII в. Френсис Бэкон о значении опыта в познании природы. Рене Декарт о роли научных исследований. Френсис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11. Начало Реформации в Европе. Обновление христианства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еѐ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12. Распространение Реформации в Европе. Контрреформация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Борьба католической церкви против еретичных учений. Контрреформация: еѐ идеологи и воплотители. Орден иезуитов и его создатель — Игнатий Лойола. Цели, средства расширения власти папы римского.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13. Королевская власть и Реформация в Англии. Борьба за господство на </w:t>
      </w:r>
      <w:r w:rsidRPr="00340080">
        <w:rPr>
          <w:rFonts w:ascii="Times New Roman" w:hAnsi="Times New Roman"/>
          <w:sz w:val="24"/>
          <w:szCs w:val="24"/>
        </w:rPr>
        <w:t>м</w:t>
      </w:r>
      <w:r w:rsidRPr="00340080">
        <w:rPr>
          <w:rFonts w:ascii="Times New Roman" w:hAnsi="Times New Roman"/>
          <w:b/>
          <w:bCs/>
          <w:sz w:val="24"/>
          <w:szCs w:val="24"/>
        </w:rPr>
        <w:t xml:space="preserve">оре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1.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14. Религиозные войны и укрепление абсолютной монархии во Франции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II. ПЕРВЫЕ РЕВОЛЮЦИИ НОВОГО ВРЕМЕНИ. МЕЖДУНАРОДНЫЕ ОТНОШЕНИЯ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15. Освободительная война в Нидерландах. Рождение Республики Соединѐнных провинций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«Жемчужина в короне Габсбургов». Нидерландская революция и рожден не свободной Республики Голландии. Нидерланды — «жемчужина в короне Габсбургов. Особенности географического, экономического и политического развития Нидерландов в ХVI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гѐзы. Утрехтская уния. Рождение Республики Соединѐнных провинций. Голландская республика — самая экономически развитая страна в Европе. Центр экономической жизни — Амстердам.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16. Парламент против короля. Революция в Англии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Англия — первая страна в Европе с конституционной парламентской монархией. Англия накануне революции. Причины революции. Пуританская этика и образ жизни. Личное правление короля Карла 1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17. Путь к парламентской монархии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Реформы английского парламента. Движение протеста: левеллеры и диггеры. Кромвель. Внутренние в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Билль о правах. Парламентская система в Англии как условие развития индустриального общества. Акт о престолонаследии. Преобразование Англии в Соединѐнное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Темы 18—19. Международные отношения в ХVI-ХVIII 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Причины международных конфликтов в Европе в ХVI— ХVIII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Адольф—крупнейший полководец и создатель новой военной системы. Окончание войны и еѐ итоги. Условия и значение Вестфальского мира. Европа в ХVIII в. Северная война России в Дании против Швеции. Общеевропейская война — Семилетняя война, еѐ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III. ЭПОХА ПРОСВЕЩЕНИЯ. ВРЕМЯ ПРЕОБРАЗОВАНИЙ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20. Великие просветители Европы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Просветители ХVIII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Монтескьѐ: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в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21. Мир художественной культуры Просвещения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Вера человека в собственные возможности. Поиск идеала, образа героя эпохи. Образ человека новой эпохи (буржуа) в художественной литературе — Д. Дефо.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Гѐте. Живописцы знати. Франсуа Буше. А. Ватто. Придворное искусство. «Певцы третьего сословия» : У. Хогарт, Ж. Б. С. Шарден. Свидетель эпохи: Жак Луи давил. Музыкальное искусство эпохи Просвещения в ХVIII в.: И. С.. Баха, В. А. Моцарта, Л. ван Бетховена. Архитектура эпохи великих царствований. Секуляризация культуры.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22. На пути к индустриальной эре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Паровая 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23. Североамериканские колонии в борьбе за независимость. Образование Соединѐнных Штатов Америки.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американского общества. Культура и общественная жизнь в колониях. Конфликт с метрополией. Патриотические организации колонистов. Б. Франклин — великий наставник «юного капитализма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24. Война за независимость. Создание Соединѐнных Штатов Америки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еѐ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Соединѐнных Штатов Америки.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25. Франция в ХVIII в. Причины и начало Великой французской революции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Ускорение социально-экономического развития Франции в ХVIII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еѐ специфика. Влияние движения просветителей на развитие просветительской идеологии.французская революция как инструмент разрушения традиционного порядка в Европе. Слабость власти Людовика ХV. Кризис. Людовик ХVI и его слабая попытка реформирования. Жак Тюрго и его программа. Начало революции.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гвардия.деятельность Учредительного собрания. Конституционалисты у власти. О. Мирабо. Жильбер де Лафайет герой Нового Света.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26. Великая французская революция. От монархии к республике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личностные черты и особенности мировоззрения. Провозглашение республики. Казнь Людовика ХVI: политический и нравственный аспекты. Неоднородность лагеря революции. Контрреволюционные мятежи. Якобинская диктатура и террор.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27. Великая французская революция. От якобинской диктатуры к 18 брюмера Наполеона Бонапарта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Движение санкюлотов и раскол среди якобинцев. Трагедия Робеспьера — «якобинца без народа&gt;.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дискуссия в зарубежной и отечественной историографии о характере, социальной базе и итогах.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IV. ТРАДИЦИОННЫЕ ОБЩЕСТВА ВОСТОКА. НАЧАЛО ЕВРОПЕЙСКОЙ КОЛОНИЗАЦИИ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28. Государства Востока: традиционное общество в эпоху раннего Нового времени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Земля принадлежит государству.деревенская община и еѐ отличия в разных цивилизациях Востока. Государство — регулятор хозяйствен ной жизни. Замкнутость сословного общества. Разложение сословного строя. Города под контролем государства. Религии Востока — путь самосовершенствования.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Темы 29—30. Государства Востока. Начало европейской колонизации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Религии Востока: конфуцианство, буддизм, индуизм, синтоизм.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Маньчжурское завоевание Китая. Общественное устройство Цинской империи. &lt;Закрытие&gt; Китая. Направления русско-китайских отношений. Китай и Европа: культурное влияние. Правление сѐгунов в Японии. СѐгунатТокугава. Сословный характер общества. Самураи и крестьяне. «Закрытие» Японии. Русско-японские отношения.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ИСТОРИЯ НОВОГО ВРЕМЕНИ: 1800 – 1913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Введение. От традиционного общества к обществу индустриальному. </w:t>
      </w:r>
      <w:r w:rsidRPr="00340080">
        <w:rPr>
          <w:rFonts w:ascii="Times New Roman" w:hAnsi="Times New Roman"/>
          <w:sz w:val="24"/>
          <w:szCs w:val="24"/>
        </w:rPr>
        <w:t xml:space="preserve">Модернизация — обновление, изменение традиционного общества за счѐт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1. СТАНОВЛЕНИЕ ИНДУСТРИАЛЬНОГО ОБЩЕСТВА В ХIХ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Темы 1—2. Индустриальная революция: достижения и проблемы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Завершение промышленного переворота.достижения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еѐ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З. Индустриальное общество: новые проблемы и новые ценности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Ускорение темпов промышленной революции. Нарастание миграционных процессов. Урбанизации.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4. Человек в изменившемся мире: материальная культура и повседневность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моле. Новые развлечения.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5. Наука: создание научной картины мира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Причины нарастания открытий в области математики, физики, химии, биологии, медицины в ХIХ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Микробиология.достижения медицины. Роль и развитие образования в капиталистическом обществе.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6. ХIХ век в зеркале художественных исканий. Литература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Новые герои Франции Э. Золя.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Темы 7—8. Искусство ХIХ в. в поисках новой картины мира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 Гойя как преддверие реализма. Т. Жерико и Э. Делакруа. Карикатура и графика О. Домье. Реализм: Ж. Милле. Критический реализм: Г. Курбе.двенадцать лет истории французского импрессионизма: Э. Мане, К. Моне, К. Писарро, О. Ренуар, Э. Дега, Ж. Сер и П. Синьяк. Конец импрессионизма. Скульптор О. Роден. Постимпрессионизм: П. Сезанн, П. Гоген, Ван Гог. Музыка: Ф. Шопен, Д. Верди, Ж. Бизе, К. Дебюсси. Симфоническое искусство. Театр. Кинематограф. Архитектура Нового времени и Нового Света.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Темы 9—10. Либералы, консерваторы и социалисты: какими должны быть общество и государство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ХIХ в.: Р. Оуэн, А. Сен-Симон, Ш. Фурье.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II. СТРОИТЕЛЬСТВО НОВОЙ ЕВРОПЫ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11. Консульство и образование наполеоновской армии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12. Разгром империи Наполеона. Венский конгресс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13. Англия: сложный путь к величию и процветанию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Англия в первой половине ХIХ в. Противоречия и социальные реформы. Билль о реформе. Возвращение партии вигов. Парламентская реформа 1832 г. и еѐ социальные последствия. Чартизм: неоднородность идей, требований. Предотвращение революции в 40-е гг. ХIХ в. «Эпоха Викторианского компромисса». Окончательное утверждение парламентского режима. Англия — «мастерская 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14. Франция Бурбонов и Орлеанов: от революции 1830 г. к новому политическому кризису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Промышленная революция продолжается.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15. Франция: революция 1848г. и Вторая империя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Мировой промышленный кризис и его последствия для французской экономики. Вооружѐнное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Лун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16. Германия: на пути к единству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революции.дальнейшая модернизация страны во имя еѐ объединения. Вильгельм 1 и «железный канцлер»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17. «Нужна ли нам единая и неделимая Италия?»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18. Война, изменившая карту Европы. Парижская коммуна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конец франко-прусской войне.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III. СТРАНЫ ЗАПАДНОЙ ЕВРОПЫ НА РУБЕЖЕ ХIХ—XX ВВ, УСПЕХИ И ПРОБЛЕМЫ ИНДУСТРИАЛЬНОГО ОБЩЕСТВА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19. Германская империя в конце ХIХ — начале ХХ в. Борьба за место под солнцем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Пруссия во главе империи. Изменения в политическом устройстве объединѐнной Германии. Ускорение темпов экономического развития. Направления модернизации экономики. Юнкерство и крестьянство. Монополистически й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20. Великобритания: конец Викторианской эпохи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Реформирование — неотъемлемая часть курса английского парламента.двухпартийная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Монополистический капитализм по-английски. Ирландский вопрос. Внешняя политика. Колониальные захваты.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21. Франция: третья республика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еѐ политическое устройство.демократические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22. Италия: время реформ и колониальных захватов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плата за отсталость страны.движения протеста. Эра Дж. Джолитти. Переход к реформам. Внешняя политика. Колониальные войны.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23. От Австрийской империи к Австро-Венгрии: поиски выхода из кризиса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IV. ДВЕ АМЕРИКИ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24. США в ХIХ в.: модернизация, отмена рабства и сохранение республики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США — страна от Атлантики до Тихого океана. «Земельная и «золотая» лихорадка — увеличение потока переселенцев.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Особенности промышленного переворота и экономическое развитие в первой половине ХIХ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25. США: империализм и вступление в мировую политику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26. Латинская Америка в ХIХ — начале ХХ в.: время перемен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котѐл» (тигль). Особенности католичества в Латинской Америке.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V. ТРАДИЦИОННЫЕ ОБЩЕСТВА В ХIХ В.: НОВЫЙ ЭТАП КОЛОНИАЛИЗМА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Смена торговой колонизации на империалистическую. Нарастание неравноправной интеграции стран Запада и Востока.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27. Япония на пути модернизации: «восточная мораль» — западная техника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Кризис традиционализма. Слабость противостоять натиску западной цивилизации. Насильственное «открытие» Японии европейскими державами. Начало эры «просвещѐнного»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политика.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28. Китай: сопротивление реформам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«Сто дней реформ» и их последствия. Восстание ихэтуаней. Новая политика императрицы Циси. Превращение Китая в полуколонию индустриальных держав.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29. Индия: насильственное разрушение традиционного общества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Индия — «жемчужина Британской короны». Влияние Ост-Индской кампании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Таинственный континент. Культы и религии. Традиционное общество на африканском континенте. Занятия населения.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30. Африка: континент в эпоху перемен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1Особенности колонизации Южной Африки. Восстания гереро и готтентотов. Европейская колонизация Африки.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ГЛАВА УI. МЕЖДУНАРОДНЫЕ ОТНОШЕНИЯ В КОНЦЕ ХIХ — НАЧАЛЕ ХХ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31. Международные отношения: дипломатия или войны?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Отсутствие системы европейского равновесия в ХIХ в. Политическая карта мира начала ХХ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войны.образование Болгарского государства. Независимость Сербии, Черногории и Румынии. Пацифистское движение. Попытки Второго Интернационала отвернуть страны от политики гонки вооружений. </w:t>
      </w:r>
    </w:p>
    <w:p w:rsidR="008A6413" w:rsidRPr="00340080" w:rsidRDefault="008A6413" w:rsidP="008A6413">
      <w:pPr>
        <w:spacing w:after="0"/>
        <w:jc w:val="both"/>
        <w:rPr>
          <w:rFonts w:ascii="Times New Roman" w:hAnsi="Times New Roman"/>
          <w:b/>
          <w:bCs/>
          <w:sz w:val="24"/>
          <w:szCs w:val="24"/>
        </w:rPr>
      </w:pPr>
      <w:r w:rsidRPr="00340080">
        <w:rPr>
          <w:rFonts w:ascii="Times New Roman" w:hAnsi="Times New Roman"/>
          <w:b/>
          <w:bCs/>
          <w:sz w:val="24"/>
          <w:szCs w:val="24"/>
        </w:rPr>
        <w:t>6 класс</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ИСТОРИЯ РОССИИ. От Древней Руси к Российскому государству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Введение. Человек и история. </w:t>
      </w:r>
      <w:r w:rsidRPr="00340080">
        <w:rPr>
          <w:rFonts w:ascii="Times New Roman" w:hAnsi="Times New Roman"/>
          <w:sz w:val="24"/>
          <w:szCs w:val="24"/>
        </w:rPr>
        <w:t xml:space="preserve">Что изучает история. Кто изучает историю. Как изучают историю. История России- история всех населяющих еѐ народов.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1. Народы и государства Восточной Европы в древности.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Древнейшие люди на территории Восточно-Европейской равнины. Великое оледенение. Освоение северных регионов Восточной Европы. Переход к производящему хозяйству. Условия жизни, занятия, социальная организация земледельческих и скотоводческих племѐн.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История народов Восточной Европы в I тыс.до н.э.- середина VI в н.э. Предки народов России. Появление и расселение человека на территории России. Племена славян и балтов. Греки и варвары. Появление античных колоний в Северном Причерноморье. Скифы. Влияние античной культуры на племена юга европейской России. Гунны, авары и славяне.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Первые государства на территории Восточной Европы</w:t>
      </w:r>
      <w:r w:rsidRPr="00340080">
        <w:rPr>
          <w:rFonts w:ascii="Times New Roman" w:hAnsi="Times New Roman"/>
          <w:b/>
          <w:bCs/>
          <w:sz w:val="24"/>
          <w:szCs w:val="24"/>
        </w:rPr>
        <w:t xml:space="preserve">. </w:t>
      </w:r>
      <w:r w:rsidRPr="00340080">
        <w:rPr>
          <w:rFonts w:ascii="Times New Roman" w:hAnsi="Times New Roman"/>
          <w:sz w:val="24"/>
          <w:szCs w:val="24"/>
        </w:rPr>
        <w:t xml:space="preserve">Восточные славяне и варяги. Происхождение и расселение восточных славян. Занятия, быт, нравы, верования восточных славян. Хазары. Хазарский каганат. Булгары. Государство Волжская Болгария. Влияние природных условий и географического положения на общественную жизнь восточных славян.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2. Русь в IX- первой половине XII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Образование Древнерусского государства. Первые князья. Рюрик. Кий. Щек, Хорив. Легенды о древних славянских князьях. Поход Олега на Киев и объединение северных и южных русских земель. Новгород и Киев — два центра ранней русской государственности. Путь «из варяг в греки». Первые законы Древнерусского государства. Деятельность Игоря, Ольги по укреплению внутреннего положения Древнерусского государства. Походы князя Святослава. Укрепление международного положения Руси. Владимир Святославович. Языческая реформа 983 г. Личность князя Владимира.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Русь в конце X- первой половине XI вв. Становление государства. Принятие христианства. Причины принятия христианства на Руси. Крещение Руси. Значение этого события для русской истории. Внутренняя политика князя. Новая система управления Русской землѐй. Дружина. Князь и вече. Расцвет Древнерусского государства при Ярославе Мудром. Личность Ярослава. «Русская Правда» - первый письменный свод законов. Международные связи Руси. Династические браки.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Русь в середине XI- начале XIIвв. Княжеские усобицы. Святополк Окаянный. Гибель Бориса и Глеба. Укрепление в Киеве Ярослава Мудрого. Усобица сыновей Ярослава. Народные восстания и половецкая угроза. Мятеж 1068 года. «Правда Ярославовичей». Начало раздробленности и распад союза Ярославовичей. Любечский съезд князей. Юридическое оформление распада Руси. Восстание 1113 года. Княжение Владимира Мономаха. Личность Владимира Мономаха как правителя и полководца.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Общественный строй Древней Руси. Древнерусские города. Место и роль городов в Древней Руси. Земельные отношения. Мир свободной крестьянской общины. Деревни и погост. Основные социальные слои древнерусского общества. Свободное и зависимое население. Появление вотчины.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Древнерусская культура. Духовная культура Древней Руси. Двоеверие. Христианство и славянская письменность. Изобразительное искусство Древней Руси. Древнерусское зодчество. Художественное ремесло.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Повторительно-обобщающий урок по теме «Русь в IX- первой половине XII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3. Русь в середине XII – начале XIII 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Начало удельного периода. Княжество южной Руси. Причины распада Древней Руси. Три типа государственности в удельный период. Княжества южной Руси. Отношения Южной Руси со Степью( половецкие земли). Княжества Северо-Восточной Руси.Географические и природные особенности края, население, хозяйственная жизнь. Князья Юрий Долгорукий, Андрей Боголюбский, Всеволод Большое Гнездо их внутренняя и внешняя политика. Боярские республики Северо-Западной Руси. Возвышение Новгорода.Особенности его государственного устройства. Новгородское вечевое собрание. Положение князя в Новгороде.Отношения Новгорода с другими государствами. Новгородское правительство. Аристократические республики.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Культура Руси. Начало формирования общерусской культуры. Восприятие мира. Смысл древнерусских изображений и текстов. Архитектура и живопись. Православный храм как образ мира древнерусского человека.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Повторительно-обобщающий урок по теме «Русь в середине XII – начале XIII 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4. Русские земли в середине XIII- XIVвв.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Нашествие с Востока. Монголы, их происхождение, образ жизни и формирование государства. Чингисхан. Битва на Калке. Монгольское нашествие на Русь. Батый. Причины побед монгольских ханов.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Борьба Северо-Западной Руси против экспансии с Запада. Духовно-рыцарские ордены в Прибалтике.Ливонский орден. Завоевание крестоносцами Прибалтики. Наступление Ордена на Северо-Западную Русь. Невская битва. Ледовое побоище. Александр Ярославич . Его значение для русской истории.Раковорская битва.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Русские земли под властью Орды.Последствия монгольского нашествия на Русь.Установление ордынской власти на Руси. Еѐ формы.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Борьба между князьями за первенство на Руси. Народ против ордынского ига. Отношение князей к ордынскому господству.Политика Александра Невского в отношениях с Ордой.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Москва и Тверь: борьба за лидерство. Возникновение Тверского и Московского княжеств.Причины их укрепления. Князь Даниил московский. Борьба Москвы и Твери за главенство среди северо-восточных русских земель. Князь Михаил Ярославич тверской. Превращение Москвы в религиозный центр Руси. Поражение Твери в борьбе за господство на Руси.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Повторительно-обобщающий урок по теме «Русские земли в середине XIII- XIVвв».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5. Русские земли в XIV- первой половине XVвв.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Начало объединения русских земель вокруг Москвы. Иван Калита и его политика. Экономический подъѐм Московского княжества. Укрепление позиций Москвы при наследниках Ивана Калиты.Дмитрий Донской. Сергий Радонежский. Куликовская битва.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Московское княжество в конце XIV- середине XV вв. Правление Василия I. Война за московский стол между Василием II и его родственниками, еѐ причины, ход и итоги. Зарождение поместной системы. Ограничение свободы крестьян. Юрьев день.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Соперники Москвы. Великое княжество Литовское. Литовские князья и их отношения с русскими князьями. Союз Литвы и Польши. Грюнвальдская битва и еѐ последствия. Тверь в концеXVI – первой половине XVвв. Великий Новгород в середине и второй половине XVв.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Тема 6. Формирование Русского государства в XVв.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Объединения русских земель вокруг Москвы. Иван III – «государь всея Руси». Личность князя. Политическое объединение русских земель.Ликвидация Тверского великого княжества. Присоединение Новгорода и Вятки. Освобождение от ордынской зависимости. Стояние на реке Угре. Войны с Литвой. Историческое значение возникновения единого русского государства.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Русское государство во второй половине XV- начале XVI вв. Укрепление власти московского государя. Государственное строительство. Система кормления. Судебник 1497г. Высшее общество на рубеже XV - XVI вв. Государство и церковь.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Русская культура в XV- начале XVI вв. Летописание. Епифаний Премудрый. Литература. Зодчество. Аристотель Фиораванти. Изобразительное искусство. Феофан Грек. Андрей Рублѐв. Дионисий.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7 класс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РОССИЯ В XVI—XVII ВЕКАХ: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ОТ ВЕЛИКОГО КНЯЖЕСТВА К ЦАРСТВУ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Россия в XVI веке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Государство и Церковь.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Московское восстание 1547 г. Ереси Матвея Башкина и Феодосия Косого.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Внешняя политика России в XVI в. Создание стрелецких полков и «Уложения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Противоречивость личности Ивана Грозного и проводимых им преобразований. Цена реформ.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Царь Федор Иоаннович.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Смута в России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том числе в отношении боярства. Опала семейства Романовых.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 В. Скопина-Шуйского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 Я.-П. Делагарди и распад тушинского лагеря. Открытое вступление в войну против России Речи Посполитой. Оборона Смоленска.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Столбовский мир со Швецией, утрата выхода кБалтийском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Россия в XVII веке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Царь Федор Алексеевич. Отмена местничества. Налоговая (податная) реформа.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Соляной бунт в Москве. Псковско-Новгородское восстание.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под руководством Степана Разина.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столкновенис маньчжурами и империей Цин.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Культурное пространство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Формирование многонациональной элиты.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Изменения в картине мира в XVI—XVII вв. и повседневная жизнь человека. Жилище и предметы быта. Семья и семейные отношения. Религия и суеверия. Синтез европейской и восточной культур в быте высших слоев населения страны.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Конь.Приказ каменных дел. Деревянное зодчество.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A6413" w:rsidRPr="00340080" w:rsidRDefault="008A6413" w:rsidP="008A6413">
      <w:pPr>
        <w:spacing w:after="0"/>
        <w:jc w:val="both"/>
        <w:rPr>
          <w:rFonts w:ascii="Times New Roman" w:hAnsi="Times New Roman"/>
          <w:sz w:val="24"/>
          <w:szCs w:val="24"/>
        </w:rPr>
      </w:pP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8 класс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РОССИЯ В КОНЦЕ XVII—XVIII ВЕКЕ: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ОТ ЦАРСТВА К ИМПЕРИИ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Россия в эпоху преобразований Петра I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Причины и предпосылки преобразований, дискуссии по этому вопросу. Россия и Европа в конце XVII в. Модернизация как жизненно важная национальная задача.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протекционизма.Таможенный тариф 1724 г. Введение подушной подати.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Реформы управления. Реформы местного управления (бурмистры и Ратуша), городская и губернская (областная) реформы. Сенат, коллегии, органы надзора и суда. Усиление централизации и бюрократизации управления. Генеральный регламент.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Санкт-Петербург — новая столица.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Внешняя политика. Северная война. Причины и цели войны.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Преобразования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в Петровскую эпоху. Скульптура и архитектура. Памятники раннего барокко.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Итоги, последствия и значение петровских преобразований.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Образ Петра I в русской культуре.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После Петра Великого: «эпоха дворцовых переворотов»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политической жизни страны.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Россия в международных конфликтах 1740—1750-х годов. Участие в Семилетней войне. Петр III. Манифест о вольности дворянства. Переворот 28 июня 1762 г.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Россия в 1760—1790-х годах. Правление Екатерины II и Павла I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Внешняя политика России второй половины XVIII в., ее основные задачи. Н. И. Панин и А. А. Безбородко.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Участие России в разделах Речи Посполитой. Политика России в Польше до начала 1770-х годов: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Культурное пространство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и др.).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 Р. Дашкова. М. В. Ломоносов и его выдающаяся роль в становлении российской науки и образования.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Смольного института благородных девиц. Сословные учебные заведения для юношества из дворянства. Московский университет — первый российский университет.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Русская архитектура XVIII в. Строительство Санкт-Петербурга, формирование его городского плана. Регулярный характер застройки Петербурга и других городов. Барокко в архитектуре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Москвы и Петербурга. Переход к классицизму, создание архитектурных ансамблей в стиле классицизма в обеих столицах. В. И. Баженов, М. Ф. Казаков.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веяния в изобразительном искусстве в конце столетия.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Народы России в XVIII веке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черты оседлости.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Россия при Павле I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наследии престола и о трехдневной барщине.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Внутренняя политика. Ограничение дворянских привилегий.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9 класс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РОССИЙСКАЯ ИМПЕРИЯ В XIX — НАЧАЛЕ XX ВЕКА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i/>
          <w:iCs/>
          <w:sz w:val="24"/>
          <w:szCs w:val="24"/>
        </w:rPr>
        <w:t xml:space="preserve">Россия на пути к реформам (первая половина XIX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Александровская эпоха: государственный либерализм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 М. Сперанский.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Отечественная война 1812 г.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Эпоха 1812 г.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Восстание декабристов 14 декабря 1825 г.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Николаевское самодержавие: государственный консерватизм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Крепостнический социум. Деревня и город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Санкт-Петербург: спор двух столиц. Города как административные, торговые и промышленные центры. Городское самоуправление.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Культурное пространство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Пространство империи: этнокультурный облик страны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Формирование гражданского правосознания.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Основные течения общественной мысли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Общественная жизнь в 1830—1850-е годы.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i/>
          <w:iCs/>
          <w:sz w:val="24"/>
          <w:szCs w:val="24"/>
        </w:rPr>
        <w:t xml:space="preserve">Россия в эпоху реформ </w:t>
      </w:r>
      <w:r w:rsidRPr="00340080">
        <w:rPr>
          <w:rFonts w:ascii="Times New Roman" w:hAnsi="Times New Roman"/>
          <w:b/>
          <w:bCs/>
          <w:sz w:val="24"/>
          <w:szCs w:val="24"/>
        </w:rPr>
        <w:t>(</w:t>
      </w:r>
      <w:r w:rsidRPr="00340080">
        <w:rPr>
          <w:rFonts w:ascii="Times New Roman" w:hAnsi="Times New Roman"/>
          <w:b/>
          <w:bCs/>
          <w:i/>
          <w:iCs/>
          <w:sz w:val="24"/>
          <w:szCs w:val="24"/>
        </w:rPr>
        <w:t>вторая половина XIX в.</w:t>
      </w:r>
      <w:r w:rsidRPr="00340080">
        <w:rPr>
          <w:rFonts w:ascii="Times New Roman" w:hAnsi="Times New Roman"/>
          <w:b/>
          <w:bCs/>
          <w:sz w:val="24"/>
          <w:szCs w:val="24"/>
        </w:rPr>
        <w:t xml:space="preserve">)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Преобразования Александра II: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социальная и правовая модернизация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Реформы 1860—1870-х годов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«Народное самодержавие» Александра III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Пореформенный социум.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Сельское хозяйство и промышленность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Культурное пространство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Культура и быт народов России во второй половине XIX 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Этнокультурный облик империи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Урала и Поволжья.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Формирование гражданского общества и основные направления общественных движений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Общественная жизнь в 1860—1890-х годах.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i/>
          <w:iCs/>
          <w:sz w:val="24"/>
          <w:szCs w:val="24"/>
        </w:rPr>
        <w:t xml:space="preserve">Кризис империи в начале ХХ века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На пороге нового века: динамика и противоречия развития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Средние городские слои. Типы сельского землевладения и хозяйства. Помещики и крестьяне. Положение женщины в обществе.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Церковь в условиях кризиса имперской идеологии. Распространение светской этики и культуры.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Первая российская революция 1905—1907 годов.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Начало парламентаризма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вооруженное восстание 1905 г.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Общество и власть после революции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b/>
          <w:bCs/>
          <w:sz w:val="24"/>
          <w:szCs w:val="24"/>
        </w:rPr>
        <w:t xml:space="preserve">«Серебряный век» российской культуры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8A6413" w:rsidRPr="00340080" w:rsidRDefault="008A6413" w:rsidP="008A6413">
      <w:pPr>
        <w:pStyle w:val="Default0"/>
        <w:rPr>
          <w:b/>
          <w:bCs/>
        </w:rPr>
      </w:pPr>
    </w:p>
    <w:p w:rsidR="008A6413" w:rsidRPr="00340080" w:rsidRDefault="008A6413" w:rsidP="008A6413">
      <w:pPr>
        <w:pStyle w:val="Default0"/>
      </w:pPr>
      <w:r w:rsidRPr="00340080">
        <w:rPr>
          <w:b/>
          <w:bCs/>
        </w:rPr>
        <w:t xml:space="preserve">Тематическое планирование  - 5 класс </w:t>
      </w:r>
    </w:p>
    <w:tbl>
      <w:tblPr>
        <w:tblpPr w:leftFromText="180" w:rightFromText="180" w:vertAnchor="text" w:horzAnchor="margin" w:tblpY="33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080"/>
        <w:gridCol w:w="1276"/>
      </w:tblGrid>
      <w:tr w:rsidR="008A6413" w:rsidRPr="00340080" w:rsidTr="008A6413">
        <w:trPr>
          <w:trHeight w:val="415"/>
        </w:trPr>
        <w:tc>
          <w:tcPr>
            <w:tcW w:w="675" w:type="dxa"/>
            <w:vMerge w:val="restart"/>
          </w:tcPr>
          <w:p w:rsidR="008A6413" w:rsidRPr="00340080" w:rsidRDefault="008A6413" w:rsidP="008A6413">
            <w:pPr>
              <w:spacing w:after="0" w:line="240" w:lineRule="auto"/>
              <w:jc w:val="both"/>
              <w:rPr>
                <w:rFonts w:ascii="Times New Roman" w:hAnsi="Times New Roman"/>
                <w:b/>
                <w:sz w:val="24"/>
                <w:szCs w:val="24"/>
              </w:rPr>
            </w:pPr>
            <w:r w:rsidRPr="00340080">
              <w:rPr>
                <w:rFonts w:ascii="Times New Roman" w:hAnsi="Times New Roman"/>
                <w:b/>
                <w:sz w:val="24"/>
                <w:szCs w:val="24"/>
              </w:rPr>
              <w:t>№ п/п</w:t>
            </w:r>
          </w:p>
        </w:tc>
        <w:tc>
          <w:tcPr>
            <w:tcW w:w="8080" w:type="dxa"/>
            <w:vMerge w:val="restart"/>
          </w:tcPr>
          <w:p w:rsidR="008A6413" w:rsidRPr="00340080" w:rsidRDefault="008A6413" w:rsidP="008A6413">
            <w:pPr>
              <w:spacing w:after="0" w:line="240" w:lineRule="auto"/>
              <w:jc w:val="both"/>
              <w:rPr>
                <w:rFonts w:ascii="Times New Roman" w:hAnsi="Times New Roman"/>
                <w:b/>
                <w:sz w:val="24"/>
                <w:szCs w:val="24"/>
              </w:rPr>
            </w:pPr>
            <w:r w:rsidRPr="00340080">
              <w:rPr>
                <w:rFonts w:ascii="Times New Roman" w:hAnsi="Times New Roman"/>
                <w:b/>
                <w:sz w:val="24"/>
                <w:szCs w:val="24"/>
              </w:rPr>
              <w:t>Наименование раздела и тем</w:t>
            </w:r>
          </w:p>
        </w:tc>
        <w:tc>
          <w:tcPr>
            <w:tcW w:w="1276" w:type="dxa"/>
            <w:vMerge w:val="restart"/>
            <w:textDirection w:val="btLr"/>
          </w:tcPr>
          <w:p w:rsidR="008A6413" w:rsidRPr="00340080" w:rsidRDefault="008A6413" w:rsidP="008A6413">
            <w:pPr>
              <w:spacing w:after="0" w:line="240" w:lineRule="auto"/>
              <w:ind w:left="113" w:right="113"/>
              <w:jc w:val="both"/>
              <w:rPr>
                <w:rFonts w:ascii="Times New Roman" w:hAnsi="Times New Roman"/>
                <w:b/>
                <w:sz w:val="24"/>
                <w:szCs w:val="24"/>
              </w:rPr>
            </w:pPr>
            <w:r w:rsidRPr="00340080">
              <w:rPr>
                <w:rFonts w:ascii="Times New Roman" w:hAnsi="Times New Roman"/>
                <w:b/>
                <w:sz w:val="24"/>
                <w:szCs w:val="24"/>
              </w:rPr>
              <w:t xml:space="preserve">Количество </w:t>
            </w:r>
          </w:p>
          <w:p w:rsidR="008A6413" w:rsidRPr="00340080" w:rsidRDefault="008A6413" w:rsidP="008A6413">
            <w:pPr>
              <w:spacing w:after="0" w:line="240" w:lineRule="auto"/>
              <w:ind w:left="113" w:right="113"/>
              <w:jc w:val="both"/>
              <w:rPr>
                <w:rFonts w:ascii="Times New Roman" w:hAnsi="Times New Roman"/>
                <w:b/>
                <w:sz w:val="24"/>
                <w:szCs w:val="24"/>
              </w:rPr>
            </w:pPr>
            <w:r w:rsidRPr="00340080">
              <w:rPr>
                <w:rFonts w:ascii="Times New Roman" w:hAnsi="Times New Roman"/>
                <w:b/>
                <w:sz w:val="24"/>
                <w:szCs w:val="24"/>
              </w:rPr>
              <w:t>часов</w:t>
            </w:r>
          </w:p>
        </w:tc>
      </w:tr>
      <w:tr w:rsidR="008A6413" w:rsidRPr="00340080" w:rsidTr="008A6413">
        <w:trPr>
          <w:trHeight w:val="276"/>
        </w:trPr>
        <w:tc>
          <w:tcPr>
            <w:tcW w:w="675" w:type="dxa"/>
            <w:vMerge/>
          </w:tcPr>
          <w:p w:rsidR="008A6413" w:rsidRPr="00340080" w:rsidRDefault="008A6413" w:rsidP="008A6413">
            <w:pPr>
              <w:spacing w:after="0" w:line="240" w:lineRule="auto"/>
              <w:jc w:val="both"/>
              <w:rPr>
                <w:rFonts w:ascii="Times New Roman" w:hAnsi="Times New Roman"/>
                <w:b/>
                <w:sz w:val="24"/>
                <w:szCs w:val="24"/>
              </w:rPr>
            </w:pPr>
          </w:p>
        </w:tc>
        <w:tc>
          <w:tcPr>
            <w:tcW w:w="8080" w:type="dxa"/>
            <w:vMerge/>
          </w:tcPr>
          <w:p w:rsidR="008A6413" w:rsidRPr="00340080" w:rsidRDefault="008A6413" w:rsidP="008A6413">
            <w:pPr>
              <w:spacing w:after="0" w:line="240" w:lineRule="auto"/>
              <w:jc w:val="both"/>
              <w:rPr>
                <w:rFonts w:ascii="Times New Roman" w:hAnsi="Times New Roman"/>
                <w:b/>
                <w:sz w:val="24"/>
                <w:szCs w:val="24"/>
              </w:rPr>
            </w:pPr>
          </w:p>
        </w:tc>
        <w:tc>
          <w:tcPr>
            <w:tcW w:w="1276" w:type="dxa"/>
            <w:vMerge/>
          </w:tcPr>
          <w:p w:rsidR="008A6413" w:rsidRPr="00340080" w:rsidRDefault="008A6413" w:rsidP="008A6413">
            <w:pPr>
              <w:spacing w:after="0" w:line="240" w:lineRule="auto"/>
              <w:jc w:val="both"/>
              <w:rPr>
                <w:rFonts w:ascii="Times New Roman" w:hAnsi="Times New Roman"/>
                <w:b/>
                <w:sz w:val="24"/>
                <w:szCs w:val="24"/>
              </w:rPr>
            </w:pPr>
          </w:p>
        </w:tc>
      </w:tr>
      <w:tr w:rsidR="008A6413" w:rsidRPr="00340080" w:rsidTr="008A6413">
        <w:trPr>
          <w:cantSplit/>
          <w:trHeight w:val="935"/>
        </w:trPr>
        <w:tc>
          <w:tcPr>
            <w:tcW w:w="675" w:type="dxa"/>
            <w:vMerge/>
          </w:tcPr>
          <w:p w:rsidR="008A6413" w:rsidRPr="00340080" w:rsidRDefault="008A6413" w:rsidP="008A6413">
            <w:pPr>
              <w:spacing w:after="0" w:line="240" w:lineRule="auto"/>
              <w:jc w:val="both"/>
              <w:rPr>
                <w:rFonts w:ascii="Times New Roman" w:hAnsi="Times New Roman"/>
                <w:b/>
                <w:sz w:val="24"/>
                <w:szCs w:val="24"/>
              </w:rPr>
            </w:pPr>
          </w:p>
        </w:tc>
        <w:tc>
          <w:tcPr>
            <w:tcW w:w="8080" w:type="dxa"/>
            <w:vMerge/>
          </w:tcPr>
          <w:p w:rsidR="008A6413" w:rsidRPr="00340080" w:rsidRDefault="008A6413" w:rsidP="008A6413">
            <w:pPr>
              <w:spacing w:after="0" w:line="240" w:lineRule="auto"/>
              <w:jc w:val="both"/>
              <w:rPr>
                <w:rFonts w:ascii="Times New Roman" w:hAnsi="Times New Roman"/>
                <w:b/>
                <w:sz w:val="24"/>
                <w:szCs w:val="24"/>
              </w:rPr>
            </w:pPr>
          </w:p>
        </w:tc>
        <w:tc>
          <w:tcPr>
            <w:tcW w:w="1276" w:type="dxa"/>
            <w:vMerge/>
          </w:tcPr>
          <w:p w:rsidR="008A6413" w:rsidRPr="00340080" w:rsidRDefault="008A6413" w:rsidP="008A6413">
            <w:pPr>
              <w:spacing w:after="0" w:line="240" w:lineRule="auto"/>
              <w:jc w:val="both"/>
              <w:rPr>
                <w:rFonts w:ascii="Times New Roman" w:hAnsi="Times New Roman"/>
                <w:b/>
                <w:sz w:val="24"/>
                <w:szCs w:val="24"/>
              </w:rPr>
            </w:pPr>
          </w:p>
        </w:tc>
      </w:tr>
      <w:tr w:rsidR="008A6413" w:rsidRPr="00340080" w:rsidTr="008A6413">
        <w:trPr>
          <w:trHeight w:val="532"/>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w:t>
            </w:r>
          </w:p>
        </w:tc>
        <w:tc>
          <w:tcPr>
            <w:tcW w:w="8080"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Введение. </w:t>
            </w:r>
          </w:p>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Что изучает наука история. </w:t>
            </w:r>
          </w:p>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Источники исторических знаний. </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w:t>
            </w:r>
          </w:p>
        </w:tc>
      </w:tr>
      <w:tr w:rsidR="008A6413" w:rsidRPr="00340080" w:rsidTr="008A6413">
        <w:trPr>
          <w:trHeight w:val="409"/>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2</w:t>
            </w:r>
          </w:p>
        </w:tc>
        <w:tc>
          <w:tcPr>
            <w:tcW w:w="8080"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Первобытные собиратели и охотники.</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3 </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c>
          <w:tcPr>
            <w:tcW w:w="8080" w:type="dxa"/>
          </w:tcPr>
          <w:p w:rsidR="008A6413" w:rsidRPr="00340080" w:rsidRDefault="008A6413" w:rsidP="008A6413">
            <w:pPr>
              <w:shd w:val="clear" w:color="auto" w:fill="FFFFFF"/>
              <w:tabs>
                <w:tab w:val="left" w:leader="dot" w:pos="6269"/>
              </w:tabs>
              <w:spacing w:after="0" w:line="240" w:lineRule="auto"/>
              <w:jc w:val="both"/>
              <w:rPr>
                <w:rFonts w:ascii="Times New Roman" w:hAnsi="Times New Roman"/>
                <w:spacing w:val="-1"/>
                <w:sz w:val="24"/>
                <w:szCs w:val="24"/>
              </w:rPr>
            </w:pPr>
            <w:r w:rsidRPr="00340080">
              <w:rPr>
                <w:rFonts w:ascii="Times New Roman" w:hAnsi="Times New Roman"/>
                <w:spacing w:val="-1"/>
                <w:sz w:val="24"/>
                <w:szCs w:val="24"/>
              </w:rPr>
              <w:t>Первобытные земледельцы и скотоводы.</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4</w:t>
            </w:r>
          </w:p>
        </w:tc>
        <w:tc>
          <w:tcPr>
            <w:tcW w:w="8080" w:type="dxa"/>
          </w:tcPr>
          <w:p w:rsidR="008A6413" w:rsidRPr="00340080" w:rsidRDefault="008A6413" w:rsidP="008A6413">
            <w:pPr>
              <w:shd w:val="clear" w:color="auto" w:fill="FFFFFF"/>
              <w:tabs>
                <w:tab w:val="left" w:leader="dot" w:pos="6269"/>
              </w:tabs>
              <w:spacing w:after="0" w:line="240" w:lineRule="auto"/>
              <w:jc w:val="both"/>
              <w:rPr>
                <w:rFonts w:ascii="Times New Roman" w:hAnsi="Times New Roman"/>
                <w:spacing w:val="-1"/>
                <w:sz w:val="24"/>
                <w:szCs w:val="24"/>
              </w:rPr>
            </w:pPr>
            <w:r w:rsidRPr="00340080">
              <w:rPr>
                <w:rFonts w:ascii="Times New Roman" w:hAnsi="Times New Roman"/>
                <w:spacing w:val="-1"/>
                <w:sz w:val="24"/>
                <w:szCs w:val="24"/>
              </w:rPr>
              <w:t>Счёт лет в истории.</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5</w:t>
            </w:r>
          </w:p>
        </w:tc>
        <w:tc>
          <w:tcPr>
            <w:tcW w:w="8080"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Древний Египет.</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8</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6</w:t>
            </w:r>
          </w:p>
        </w:tc>
        <w:tc>
          <w:tcPr>
            <w:tcW w:w="8080"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 Западная Азия в древности</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7</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7</w:t>
            </w:r>
          </w:p>
        </w:tc>
        <w:tc>
          <w:tcPr>
            <w:tcW w:w="8080" w:type="dxa"/>
          </w:tcPr>
          <w:p w:rsidR="008A6413" w:rsidRPr="00340080" w:rsidRDefault="008A6413" w:rsidP="008A6413">
            <w:pPr>
              <w:shd w:val="clear" w:color="auto" w:fill="FFFFFF"/>
              <w:tabs>
                <w:tab w:val="left" w:leader="dot" w:pos="6254"/>
              </w:tabs>
              <w:spacing w:after="0" w:line="240" w:lineRule="auto"/>
              <w:jc w:val="both"/>
              <w:rPr>
                <w:rFonts w:ascii="Times New Roman" w:hAnsi="Times New Roman"/>
                <w:spacing w:val="-2"/>
                <w:sz w:val="24"/>
                <w:szCs w:val="24"/>
              </w:rPr>
            </w:pPr>
            <w:r w:rsidRPr="00340080">
              <w:rPr>
                <w:rFonts w:ascii="Times New Roman" w:hAnsi="Times New Roman"/>
                <w:spacing w:val="-1"/>
                <w:sz w:val="24"/>
                <w:szCs w:val="24"/>
              </w:rPr>
              <w:t xml:space="preserve"> Индия и Китай в древности</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4 </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8</w:t>
            </w:r>
          </w:p>
        </w:tc>
        <w:tc>
          <w:tcPr>
            <w:tcW w:w="8080"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Древнейшая Греция.</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5</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9</w:t>
            </w:r>
          </w:p>
        </w:tc>
        <w:tc>
          <w:tcPr>
            <w:tcW w:w="8080" w:type="dxa"/>
          </w:tcPr>
          <w:p w:rsidR="008A6413" w:rsidRPr="00340080" w:rsidRDefault="008A6413" w:rsidP="008A6413">
            <w:pPr>
              <w:shd w:val="clear" w:color="auto" w:fill="FFFFFF"/>
              <w:tabs>
                <w:tab w:val="left" w:leader="dot" w:pos="6245"/>
              </w:tabs>
              <w:spacing w:after="0" w:line="240" w:lineRule="auto"/>
              <w:jc w:val="both"/>
              <w:rPr>
                <w:rFonts w:ascii="Times New Roman" w:hAnsi="Times New Roman"/>
                <w:spacing w:val="-2"/>
                <w:sz w:val="24"/>
                <w:szCs w:val="24"/>
              </w:rPr>
            </w:pPr>
            <w:r w:rsidRPr="00340080">
              <w:rPr>
                <w:rFonts w:ascii="Times New Roman" w:hAnsi="Times New Roman"/>
                <w:spacing w:val="-2"/>
                <w:sz w:val="24"/>
                <w:szCs w:val="24"/>
              </w:rPr>
              <w:t xml:space="preserve"> Полисы Греции и их борьба с персидским нашествием.</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7</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10</w:t>
            </w:r>
          </w:p>
        </w:tc>
        <w:tc>
          <w:tcPr>
            <w:tcW w:w="8080" w:type="dxa"/>
          </w:tcPr>
          <w:p w:rsidR="008A6413" w:rsidRPr="00340080" w:rsidRDefault="008A6413" w:rsidP="008A6413">
            <w:pPr>
              <w:shd w:val="clear" w:color="auto" w:fill="FFFFFF"/>
              <w:tabs>
                <w:tab w:val="left" w:leader="dot" w:pos="6245"/>
              </w:tabs>
              <w:spacing w:after="0" w:line="240" w:lineRule="auto"/>
              <w:jc w:val="both"/>
              <w:rPr>
                <w:rFonts w:ascii="Times New Roman" w:hAnsi="Times New Roman"/>
                <w:spacing w:val="-2"/>
                <w:sz w:val="24"/>
                <w:szCs w:val="24"/>
              </w:rPr>
            </w:pPr>
            <w:r w:rsidRPr="00340080">
              <w:rPr>
                <w:rFonts w:ascii="Times New Roman" w:hAnsi="Times New Roman"/>
                <w:spacing w:val="-2"/>
                <w:sz w:val="24"/>
                <w:szCs w:val="24"/>
              </w:rPr>
              <w:t xml:space="preserve">  Возвышение  Афин в </w:t>
            </w:r>
            <w:r w:rsidRPr="00340080">
              <w:rPr>
                <w:rFonts w:ascii="Times New Roman" w:hAnsi="Times New Roman"/>
                <w:spacing w:val="-2"/>
                <w:sz w:val="24"/>
                <w:szCs w:val="24"/>
                <w:lang w:val="en-US"/>
              </w:rPr>
              <w:t>V</w:t>
            </w:r>
            <w:r w:rsidRPr="00340080">
              <w:rPr>
                <w:rFonts w:ascii="Times New Roman" w:hAnsi="Times New Roman"/>
                <w:spacing w:val="-2"/>
                <w:sz w:val="24"/>
                <w:szCs w:val="24"/>
              </w:rPr>
              <w:t xml:space="preserve"> в. до н.э. и расцвет  демократии.</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5</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11</w:t>
            </w:r>
          </w:p>
        </w:tc>
        <w:tc>
          <w:tcPr>
            <w:tcW w:w="8080" w:type="dxa"/>
          </w:tcPr>
          <w:p w:rsidR="008A6413" w:rsidRPr="00340080" w:rsidRDefault="008A6413" w:rsidP="008A6413">
            <w:pPr>
              <w:shd w:val="clear" w:color="auto" w:fill="FFFFFF"/>
              <w:tabs>
                <w:tab w:val="left" w:leader="dot" w:pos="6158"/>
              </w:tabs>
              <w:spacing w:after="0" w:line="240" w:lineRule="auto"/>
              <w:jc w:val="both"/>
              <w:rPr>
                <w:rFonts w:ascii="Times New Roman" w:hAnsi="Times New Roman"/>
                <w:spacing w:val="-2"/>
                <w:sz w:val="24"/>
                <w:szCs w:val="24"/>
              </w:rPr>
            </w:pPr>
            <w:r w:rsidRPr="00340080">
              <w:rPr>
                <w:rFonts w:ascii="Times New Roman" w:hAnsi="Times New Roman"/>
                <w:spacing w:val="-2"/>
                <w:sz w:val="24"/>
                <w:szCs w:val="24"/>
              </w:rPr>
              <w:t xml:space="preserve">Македонские завоевания в </w:t>
            </w:r>
            <w:r w:rsidRPr="00340080">
              <w:rPr>
                <w:rFonts w:ascii="Times New Roman" w:hAnsi="Times New Roman"/>
                <w:spacing w:val="-2"/>
                <w:sz w:val="24"/>
                <w:szCs w:val="24"/>
                <w:lang w:val="en-US"/>
              </w:rPr>
              <w:t>IV</w:t>
            </w:r>
            <w:r w:rsidRPr="00340080">
              <w:rPr>
                <w:rFonts w:ascii="Times New Roman" w:hAnsi="Times New Roman"/>
                <w:spacing w:val="-2"/>
                <w:sz w:val="24"/>
                <w:szCs w:val="24"/>
              </w:rPr>
              <w:t xml:space="preserve"> в. до н.э.</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12</w:t>
            </w:r>
          </w:p>
        </w:tc>
        <w:tc>
          <w:tcPr>
            <w:tcW w:w="8080" w:type="dxa"/>
          </w:tcPr>
          <w:p w:rsidR="008A6413" w:rsidRPr="00340080" w:rsidRDefault="008A6413" w:rsidP="008A6413">
            <w:pPr>
              <w:shd w:val="clear" w:color="auto" w:fill="FFFFFF"/>
              <w:spacing w:after="0" w:line="240" w:lineRule="auto"/>
              <w:ind w:right="14"/>
              <w:jc w:val="both"/>
              <w:rPr>
                <w:rFonts w:ascii="Times New Roman" w:hAnsi="Times New Roman"/>
                <w:sz w:val="24"/>
                <w:szCs w:val="24"/>
              </w:rPr>
            </w:pPr>
            <w:r w:rsidRPr="00340080">
              <w:rPr>
                <w:rFonts w:ascii="Times New Roman" w:hAnsi="Times New Roman"/>
                <w:spacing w:val="-15"/>
                <w:sz w:val="24"/>
                <w:szCs w:val="24"/>
              </w:rPr>
              <w:t>Рим: от его возникновения до установления господства над Италией.</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13</w:t>
            </w:r>
          </w:p>
        </w:tc>
        <w:tc>
          <w:tcPr>
            <w:tcW w:w="8080" w:type="dxa"/>
          </w:tcPr>
          <w:p w:rsidR="008A6413" w:rsidRPr="00340080" w:rsidRDefault="008A6413" w:rsidP="008A6413">
            <w:pPr>
              <w:shd w:val="clear" w:color="auto" w:fill="FFFFFF"/>
              <w:spacing w:after="0" w:line="240" w:lineRule="auto"/>
              <w:ind w:right="19"/>
              <w:jc w:val="both"/>
              <w:rPr>
                <w:rFonts w:ascii="Times New Roman" w:hAnsi="Times New Roman"/>
                <w:sz w:val="24"/>
                <w:szCs w:val="24"/>
              </w:rPr>
            </w:pPr>
            <w:r w:rsidRPr="00340080">
              <w:rPr>
                <w:rFonts w:ascii="Times New Roman" w:hAnsi="Times New Roman"/>
                <w:sz w:val="24"/>
                <w:szCs w:val="24"/>
              </w:rPr>
              <w:t xml:space="preserve"> Рим – сильнейшая держава Средиземноморья.</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14</w:t>
            </w:r>
          </w:p>
        </w:tc>
        <w:tc>
          <w:tcPr>
            <w:tcW w:w="8080" w:type="dxa"/>
          </w:tcPr>
          <w:p w:rsidR="008A6413" w:rsidRPr="00340080" w:rsidRDefault="008A6413" w:rsidP="008A6413">
            <w:pPr>
              <w:shd w:val="clear" w:color="auto" w:fill="FFFFFF"/>
              <w:tabs>
                <w:tab w:val="left" w:leader="dot" w:pos="6158"/>
              </w:tabs>
              <w:spacing w:after="0" w:line="240" w:lineRule="auto"/>
              <w:jc w:val="both"/>
              <w:rPr>
                <w:rFonts w:ascii="Times New Roman" w:hAnsi="Times New Roman"/>
                <w:spacing w:val="-2"/>
                <w:sz w:val="24"/>
                <w:szCs w:val="24"/>
              </w:rPr>
            </w:pPr>
            <w:r w:rsidRPr="00340080">
              <w:rPr>
                <w:rFonts w:ascii="Times New Roman" w:hAnsi="Times New Roman"/>
                <w:spacing w:val="-1"/>
                <w:sz w:val="24"/>
                <w:szCs w:val="24"/>
              </w:rPr>
              <w:t>Гражданские войны в Риме.</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4</w:t>
            </w:r>
          </w:p>
        </w:tc>
      </w:tr>
      <w:tr w:rsidR="008A6413" w:rsidRPr="00340080" w:rsidTr="008A6413">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15</w:t>
            </w:r>
          </w:p>
        </w:tc>
        <w:tc>
          <w:tcPr>
            <w:tcW w:w="8080" w:type="dxa"/>
          </w:tcPr>
          <w:p w:rsidR="008A6413" w:rsidRPr="00340080" w:rsidRDefault="008A6413" w:rsidP="008A6413">
            <w:pPr>
              <w:shd w:val="clear" w:color="auto" w:fill="FFFFFF"/>
              <w:tabs>
                <w:tab w:val="left" w:leader="dot" w:pos="6154"/>
              </w:tabs>
              <w:spacing w:after="0" w:line="240" w:lineRule="auto"/>
              <w:jc w:val="both"/>
              <w:rPr>
                <w:rFonts w:ascii="Times New Roman" w:hAnsi="Times New Roman"/>
                <w:spacing w:val="-2"/>
                <w:sz w:val="24"/>
                <w:szCs w:val="24"/>
              </w:rPr>
            </w:pPr>
            <w:r w:rsidRPr="00340080">
              <w:rPr>
                <w:rFonts w:ascii="Times New Roman" w:hAnsi="Times New Roman"/>
                <w:spacing w:val="-1"/>
                <w:sz w:val="24"/>
                <w:szCs w:val="24"/>
              </w:rPr>
              <w:t>Римская империя в первые века нашей эры.</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5 </w:t>
            </w:r>
          </w:p>
        </w:tc>
      </w:tr>
      <w:tr w:rsidR="008A6413" w:rsidRPr="00340080" w:rsidTr="008A6413">
        <w:trPr>
          <w:trHeight w:val="396"/>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16</w:t>
            </w:r>
          </w:p>
        </w:tc>
        <w:tc>
          <w:tcPr>
            <w:tcW w:w="8080" w:type="dxa"/>
          </w:tcPr>
          <w:p w:rsidR="008A6413" w:rsidRPr="00340080" w:rsidRDefault="008A6413" w:rsidP="008A6413">
            <w:pPr>
              <w:shd w:val="clear" w:color="auto" w:fill="FFFFFF"/>
              <w:tabs>
                <w:tab w:val="left" w:leader="dot" w:pos="6154"/>
              </w:tabs>
              <w:spacing w:after="0" w:line="240" w:lineRule="auto"/>
              <w:jc w:val="both"/>
              <w:rPr>
                <w:rFonts w:ascii="Times New Roman" w:hAnsi="Times New Roman"/>
                <w:spacing w:val="-2"/>
                <w:sz w:val="24"/>
                <w:szCs w:val="24"/>
              </w:rPr>
            </w:pPr>
            <w:r w:rsidRPr="00340080">
              <w:rPr>
                <w:rFonts w:ascii="Times New Roman" w:hAnsi="Times New Roman"/>
                <w:spacing w:val="-2"/>
                <w:sz w:val="24"/>
                <w:szCs w:val="24"/>
              </w:rPr>
              <w:t>Разгром Рима германцами и падение Западной Римской империи.</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2</w:t>
            </w:r>
          </w:p>
        </w:tc>
      </w:tr>
      <w:tr w:rsidR="008A6413" w:rsidRPr="00340080" w:rsidTr="008A6413">
        <w:trPr>
          <w:trHeight w:val="396"/>
        </w:trPr>
        <w:tc>
          <w:tcPr>
            <w:tcW w:w="675" w:type="dxa"/>
            <w:vMerge w:val="restart"/>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17</w:t>
            </w:r>
          </w:p>
        </w:tc>
        <w:tc>
          <w:tcPr>
            <w:tcW w:w="8080" w:type="dxa"/>
            <w:vMerge w:val="restart"/>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О прошлом рассказывают гербы.</w:t>
            </w:r>
          </w:p>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Знамя и флаг сопровождают историю. </w:t>
            </w:r>
          </w:p>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Из истории гимнов.</w:t>
            </w:r>
          </w:p>
        </w:tc>
        <w:tc>
          <w:tcPr>
            <w:tcW w:w="1276" w:type="dxa"/>
            <w:vMerge w:val="restart"/>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w:t>
            </w:r>
          </w:p>
          <w:p w:rsidR="008A6413" w:rsidRPr="00340080" w:rsidRDefault="008A6413" w:rsidP="008A6413">
            <w:pPr>
              <w:spacing w:after="0" w:line="240" w:lineRule="auto"/>
              <w:jc w:val="both"/>
              <w:rPr>
                <w:rFonts w:ascii="Times New Roman" w:hAnsi="Times New Roman"/>
                <w:sz w:val="24"/>
                <w:szCs w:val="24"/>
              </w:rPr>
            </w:pPr>
          </w:p>
        </w:tc>
      </w:tr>
      <w:tr w:rsidR="008A6413" w:rsidRPr="00340080" w:rsidTr="008A6413">
        <w:trPr>
          <w:trHeight w:val="396"/>
        </w:trPr>
        <w:tc>
          <w:tcPr>
            <w:tcW w:w="675" w:type="dxa"/>
            <w:vMerge/>
          </w:tcPr>
          <w:p w:rsidR="008A6413" w:rsidRPr="00340080" w:rsidRDefault="008A6413" w:rsidP="008A6413">
            <w:pPr>
              <w:spacing w:after="0" w:line="240" w:lineRule="auto"/>
              <w:jc w:val="both"/>
              <w:rPr>
                <w:rFonts w:ascii="Times New Roman" w:hAnsi="Times New Roman"/>
                <w:sz w:val="24"/>
                <w:szCs w:val="24"/>
              </w:rPr>
            </w:pPr>
          </w:p>
        </w:tc>
        <w:tc>
          <w:tcPr>
            <w:tcW w:w="8080" w:type="dxa"/>
            <w:vMerge/>
          </w:tcPr>
          <w:p w:rsidR="008A6413" w:rsidRPr="00340080" w:rsidRDefault="008A6413" w:rsidP="008A6413">
            <w:pPr>
              <w:spacing w:after="0" w:line="240" w:lineRule="auto"/>
              <w:jc w:val="both"/>
              <w:rPr>
                <w:rFonts w:ascii="Times New Roman" w:hAnsi="Times New Roman"/>
                <w:sz w:val="24"/>
                <w:szCs w:val="24"/>
              </w:rPr>
            </w:pPr>
          </w:p>
        </w:tc>
        <w:tc>
          <w:tcPr>
            <w:tcW w:w="1276" w:type="dxa"/>
            <w:vMerge/>
          </w:tcPr>
          <w:p w:rsidR="008A6413" w:rsidRPr="00340080" w:rsidRDefault="008A6413" w:rsidP="008A6413">
            <w:pPr>
              <w:spacing w:after="0" w:line="240" w:lineRule="auto"/>
              <w:jc w:val="both"/>
              <w:rPr>
                <w:rFonts w:ascii="Times New Roman" w:hAnsi="Times New Roman"/>
                <w:sz w:val="24"/>
                <w:szCs w:val="24"/>
              </w:rPr>
            </w:pPr>
          </w:p>
        </w:tc>
      </w:tr>
      <w:tr w:rsidR="008A6413" w:rsidRPr="00340080" w:rsidTr="008A6413">
        <w:trPr>
          <w:trHeight w:val="344"/>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18</w:t>
            </w:r>
          </w:p>
        </w:tc>
        <w:tc>
          <w:tcPr>
            <w:tcW w:w="8080"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Итоговое повторение.</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w:t>
            </w:r>
          </w:p>
        </w:tc>
      </w:tr>
      <w:tr w:rsidR="008A6413" w:rsidRPr="00340080" w:rsidTr="008A6413">
        <w:trPr>
          <w:trHeight w:val="192"/>
        </w:trPr>
        <w:tc>
          <w:tcPr>
            <w:tcW w:w="675" w:type="dxa"/>
          </w:tcPr>
          <w:p w:rsidR="008A6413" w:rsidRPr="00340080" w:rsidRDefault="008A6413" w:rsidP="008A6413">
            <w:pPr>
              <w:spacing w:after="0" w:line="240" w:lineRule="auto"/>
              <w:jc w:val="both"/>
              <w:rPr>
                <w:rFonts w:ascii="Times New Roman" w:hAnsi="Times New Roman"/>
                <w:sz w:val="24"/>
                <w:szCs w:val="24"/>
              </w:rPr>
            </w:pPr>
          </w:p>
        </w:tc>
        <w:tc>
          <w:tcPr>
            <w:tcW w:w="8080"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ИТОГО</w:t>
            </w:r>
          </w:p>
        </w:tc>
        <w:tc>
          <w:tcPr>
            <w:tcW w:w="1276"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68</w:t>
            </w:r>
          </w:p>
        </w:tc>
      </w:tr>
    </w:tbl>
    <w:p w:rsidR="008A6413" w:rsidRPr="00340080" w:rsidRDefault="008A6413" w:rsidP="008A6413">
      <w:pPr>
        <w:spacing w:after="0"/>
        <w:jc w:val="both"/>
        <w:rPr>
          <w:rFonts w:ascii="Times New Roman" w:hAnsi="Times New Roman"/>
          <w:sz w:val="24"/>
          <w:szCs w:val="24"/>
        </w:rPr>
      </w:pPr>
    </w:p>
    <w:p w:rsidR="008A6413" w:rsidRPr="00340080" w:rsidRDefault="008A6413" w:rsidP="008A6413">
      <w:pPr>
        <w:pStyle w:val="Default0"/>
        <w:rPr>
          <w:b/>
          <w:bCs/>
        </w:rPr>
      </w:pPr>
    </w:p>
    <w:p w:rsidR="008A6413" w:rsidRPr="00340080" w:rsidRDefault="008A6413" w:rsidP="008A6413">
      <w:pPr>
        <w:pStyle w:val="Default0"/>
        <w:rPr>
          <w:b/>
          <w:bCs/>
        </w:rPr>
      </w:pPr>
    </w:p>
    <w:p w:rsidR="008A6413" w:rsidRPr="00340080" w:rsidRDefault="008A6413" w:rsidP="008A6413">
      <w:pPr>
        <w:pStyle w:val="Default0"/>
        <w:rPr>
          <w:b/>
          <w:bCs/>
        </w:rPr>
      </w:pPr>
    </w:p>
    <w:p w:rsidR="008A6413" w:rsidRPr="00340080" w:rsidRDefault="008A6413" w:rsidP="008A6413">
      <w:pPr>
        <w:pStyle w:val="Default0"/>
        <w:rPr>
          <w:b/>
          <w:bCs/>
        </w:rPr>
      </w:pPr>
      <w:r w:rsidRPr="00340080">
        <w:rPr>
          <w:b/>
          <w:bCs/>
        </w:rPr>
        <w:t xml:space="preserve">Тематическое планирование  - 6 класс </w:t>
      </w:r>
    </w:p>
    <w:tbl>
      <w:tblPr>
        <w:tblpPr w:leftFromText="180" w:rightFromText="180" w:vertAnchor="text" w:horzAnchor="margin" w:tblpY="33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88"/>
        <w:gridCol w:w="2268"/>
      </w:tblGrid>
      <w:tr w:rsidR="008A6413" w:rsidRPr="00340080" w:rsidTr="008A6413">
        <w:trPr>
          <w:trHeight w:val="415"/>
        </w:trPr>
        <w:tc>
          <w:tcPr>
            <w:tcW w:w="675" w:type="dxa"/>
            <w:vMerge w:val="restart"/>
          </w:tcPr>
          <w:p w:rsidR="008A6413" w:rsidRPr="00340080" w:rsidRDefault="008A6413" w:rsidP="008A6413">
            <w:pPr>
              <w:spacing w:after="0" w:line="240" w:lineRule="auto"/>
              <w:jc w:val="both"/>
              <w:rPr>
                <w:rFonts w:ascii="Times New Roman" w:hAnsi="Times New Roman"/>
                <w:b/>
                <w:sz w:val="24"/>
                <w:szCs w:val="24"/>
              </w:rPr>
            </w:pPr>
            <w:r w:rsidRPr="00340080">
              <w:rPr>
                <w:rFonts w:ascii="Times New Roman" w:hAnsi="Times New Roman"/>
                <w:b/>
                <w:sz w:val="24"/>
                <w:szCs w:val="24"/>
              </w:rPr>
              <w:t>№ п/п</w:t>
            </w:r>
          </w:p>
        </w:tc>
        <w:tc>
          <w:tcPr>
            <w:tcW w:w="7088" w:type="dxa"/>
            <w:vMerge w:val="restart"/>
          </w:tcPr>
          <w:p w:rsidR="008A6413" w:rsidRPr="00340080" w:rsidRDefault="008A6413" w:rsidP="008A6413">
            <w:pPr>
              <w:spacing w:after="0" w:line="240" w:lineRule="auto"/>
              <w:jc w:val="center"/>
              <w:rPr>
                <w:rFonts w:ascii="Times New Roman" w:hAnsi="Times New Roman"/>
                <w:b/>
                <w:sz w:val="24"/>
                <w:szCs w:val="24"/>
              </w:rPr>
            </w:pPr>
            <w:r w:rsidRPr="00340080">
              <w:rPr>
                <w:rFonts w:ascii="Times New Roman" w:hAnsi="Times New Roman"/>
                <w:b/>
                <w:sz w:val="24"/>
                <w:szCs w:val="24"/>
              </w:rPr>
              <w:t>Наименование тем</w:t>
            </w:r>
          </w:p>
        </w:tc>
        <w:tc>
          <w:tcPr>
            <w:tcW w:w="2268" w:type="dxa"/>
            <w:vMerge w:val="restart"/>
          </w:tcPr>
          <w:p w:rsidR="008A6413" w:rsidRPr="00340080" w:rsidRDefault="008A6413" w:rsidP="008A6413">
            <w:pPr>
              <w:spacing w:after="0" w:line="240" w:lineRule="auto"/>
              <w:jc w:val="center"/>
              <w:rPr>
                <w:rFonts w:ascii="Times New Roman" w:hAnsi="Times New Roman"/>
                <w:b/>
                <w:sz w:val="24"/>
                <w:szCs w:val="24"/>
              </w:rPr>
            </w:pPr>
            <w:r w:rsidRPr="00340080">
              <w:rPr>
                <w:rFonts w:ascii="Times New Roman" w:hAnsi="Times New Roman"/>
                <w:b/>
                <w:sz w:val="24"/>
                <w:szCs w:val="24"/>
              </w:rPr>
              <w:t>Количество</w:t>
            </w:r>
          </w:p>
          <w:p w:rsidR="008A6413" w:rsidRPr="00340080" w:rsidRDefault="008A6413" w:rsidP="008A6413">
            <w:pPr>
              <w:spacing w:after="0" w:line="240" w:lineRule="auto"/>
              <w:jc w:val="center"/>
              <w:rPr>
                <w:rFonts w:ascii="Times New Roman" w:hAnsi="Times New Roman"/>
                <w:b/>
                <w:sz w:val="24"/>
                <w:szCs w:val="24"/>
              </w:rPr>
            </w:pPr>
            <w:r w:rsidRPr="00340080">
              <w:rPr>
                <w:rFonts w:ascii="Times New Roman" w:hAnsi="Times New Roman"/>
                <w:b/>
                <w:sz w:val="24"/>
                <w:szCs w:val="24"/>
              </w:rPr>
              <w:t>часов</w:t>
            </w:r>
          </w:p>
        </w:tc>
      </w:tr>
      <w:tr w:rsidR="008A6413" w:rsidRPr="00340080" w:rsidTr="008A6413">
        <w:trPr>
          <w:trHeight w:val="276"/>
        </w:trPr>
        <w:tc>
          <w:tcPr>
            <w:tcW w:w="675" w:type="dxa"/>
            <w:vMerge/>
          </w:tcPr>
          <w:p w:rsidR="008A6413" w:rsidRPr="00340080" w:rsidRDefault="008A6413" w:rsidP="008A6413">
            <w:pPr>
              <w:spacing w:after="0" w:line="240" w:lineRule="auto"/>
              <w:jc w:val="both"/>
              <w:rPr>
                <w:rFonts w:ascii="Times New Roman" w:hAnsi="Times New Roman"/>
                <w:b/>
                <w:sz w:val="24"/>
                <w:szCs w:val="24"/>
              </w:rPr>
            </w:pPr>
          </w:p>
        </w:tc>
        <w:tc>
          <w:tcPr>
            <w:tcW w:w="7088" w:type="dxa"/>
            <w:vMerge/>
          </w:tcPr>
          <w:p w:rsidR="008A6413" w:rsidRPr="00340080" w:rsidRDefault="008A6413" w:rsidP="008A6413">
            <w:pPr>
              <w:spacing w:after="0" w:line="240" w:lineRule="auto"/>
              <w:jc w:val="both"/>
              <w:rPr>
                <w:rFonts w:ascii="Times New Roman" w:hAnsi="Times New Roman"/>
                <w:b/>
                <w:sz w:val="24"/>
                <w:szCs w:val="24"/>
              </w:rPr>
            </w:pPr>
          </w:p>
        </w:tc>
        <w:tc>
          <w:tcPr>
            <w:tcW w:w="2268" w:type="dxa"/>
            <w:vMerge/>
          </w:tcPr>
          <w:p w:rsidR="008A6413" w:rsidRPr="00340080" w:rsidRDefault="008A6413" w:rsidP="008A6413">
            <w:pPr>
              <w:spacing w:after="0" w:line="240" w:lineRule="auto"/>
              <w:jc w:val="both"/>
              <w:rPr>
                <w:rFonts w:ascii="Times New Roman" w:hAnsi="Times New Roman"/>
                <w:b/>
                <w:sz w:val="24"/>
                <w:szCs w:val="24"/>
              </w:rPr>
            </w:pPr>
          </w:p>
        </w:tc>
      </w:tr>
      <w:tr w:rsidR="008A6413" w:rsidRPr="00340080" w:rsidTr="008A6413">
        <w:trPr>
          <w:cantSplit/>
          <w:trHeight w:val="276"/>
        </w:trPr>
        <w:tc>
          <w:tcPr>
            <w:tcW w:w="675" w:type="dxa"/>
            <w:vMerge/>
          </w:tcPr>
          <w:p w:rsidR="008A6413" w:rsidRPr="00340080" w:rsidRDefault="008A6413" w:rsidP="008A6413">
            <w:pPr>
              <w:spacing w:after="0" w:line="240" w:lineRule="auto"/>
              <w:jc w:val="both"/>
              <w:rPr>
                <w:rFonts w:ascii="Times New Roman" w:hAnsi="Times New Roman"/>
                <w:b/>
                <w:sz w:val="24"/>
                <w:szCs w:val="24"/>
              </w:rPr>
            </w:pPr>
          </w:p>
        </w:tc>
        <w:tc>
          <w:tcPr>
            <w:tcW w:w="7088" w:type="dxa"/>
            <w:vMerge/>
          </w:tcPr>
          <w:p w:rsidR="008A6413" w:rsidRPr="00340080" w:rsidRDefault="008A6413" w:rsidP="008A6413">
            <w:pPr>
              <w:spacing w:after="0" w:line="240" w:lineRule="auto"/>
              <w:jc w:val="both"/>
              <w:rPr>
                <w:rFonts w:ascii="Times New Roman" w:hAnsi="Times New Roman"/>
                <w:b/>
                <w:sz w:val="24"/>
                <w:szCs w:val="24"/>
              </w:rPr>
            </w:pPr>
          </w:p>
        </w:tc>
        <w:tc>
          <w:tcPr>
            <w:tcW w:w="2268" w:type="dxa"/>
            <w:vMerge/>
          </w:tcPr>
          <w:p w:rsidR="008A6413" w:rsidRPr="00340080" w:rsidRDefault="008A6413" w:rsidP="008A6413">
            <w:pPr>
              <w:spacing w:after="0" w:line="240" w:lineRule="auto"/>
              <w:jc w:val="both"/>
              <w:rPr>
                <w:rFonts w:ascii="Times New Roman" w:hAnsi="Times New Roman"/>
                <w:b/>
                <w:sz w:val="24"/>
                <w:szCs w:val="24"/>
              </w:rPr>
            </w:pPr>
          </w:p>
        </w:tc>
      </w:tr>
      <w:tr w:rsidR="008A6413" w:rsidRPr="00340080" w:rsidTr="008A6413">
        <w:trPr>
          <w:cantSplit/>
          <w:trHeight w:val="270"/>
        </w:trPr>
        <w:tc>
          <w:tcPr>
            <w:tcW w:w="675" w:type="dxa"/>
          </w:tcPr>
          <w:p w:rsidR="008A6413" w:rsidRPr="00340080" w:rsidRDefault="008A6413" w:rsidP="008A6413">
            <w:pPr>
              <w:spacing w:after="0" w:line="240" w:lineRule="auto"/>
              <w:jc w:val="both"/>
              <w:rPr>
                <w:rFonts w:ascii="Times New Roman" w:hAnsi="Times New Roman"/>
                <w:sz w:val="24"/>
                <w:szCs w:val="24"/>
              </w:rPr>
            </w:pPr>
          </w:p>
        </w:tc>
        <w:tc>
          <w:tcPr>
            <w:tcW w:w="7088" w:type="dxa"/>
          </w:tcPr>
          <w:p w:rsidR="008A6413" w:rsidRPr="00340080" w:rsidRDefault="008A6413" w:rsidP="008A6413">
            <w:pPr>
              <w:spacing w:after="0" w:line="240" w:lineRule="auto"/>
              <w:jc w:val="center"/>
              <w:rPr>
                <w:rFonts w:ascii="Times New Roman" w:hAnsi="Times New Roman"/>
                <w:sz w:val="24"/>
                <w:szCs w:val="24"/>
              </w:rPr>
            </w:pPr>
            <w:r w:rsidRPr="00340080">
              <w:rPr>
                <w:rFonts w:ascii="Times New Roman" w:hAnsi="Times New Roman"/>
                <w:sz w:val="24"/>
                <w:szCs w:val="24"/>
              </w:rPr>
              <w:t>ИСТОРИЯ СРЕДНИХ ВЕКОВ</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33</w:t>
            </w:r>
          </w:p>
        </w:tc>
      </w:tr>
      <w:tr w:rsidR="008A6413" w:rsidRPr="00340080" w:rsidTr="008A6413">
        <w:trPr>
          <w:cantSplit/>
          <w:trHeight w:val="555"/>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w:t>
            </w:r>
          </w:p>
        </w:tc>
        <w:tc>
          <w:tcPr>
            <w:tcW w:w="708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Введение. </w:t>
            </w:r>
          </w:p>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Что изучает история Средних веков </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w:t>
            </w:r>
          </w:p>
        </w:tc>
      </w:tr>
      <w:tr w:rsidR="008A6413" w:rsidRPr="00340080" w:rsidTr="008A6413">
        <w:trPr>
          <w:cantSplit/>
          <w:trHeight w:val="313"/>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2</w:t>
            </w:r>
          </w:p>
        </w:tc>
        <w:tc>
          <w:tcPr>
            <w:tcW w:w="708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Становление Средневековой Европы (</w:t>
            </w:r>
            <w:r w:rsidRPr="00340080">
              <w:rPr>
                <w:rFonts w:ascii="Times New Roman" w:hAnsi="Times New Roman"/>
                <w:sz w:val="24"/>
                <w:szCs w:val="24"/>
                <w:lang w:val="en-US"/>
              </w:rPr>
              <w:t>VI</w:t>
            </w:r>
            <w:r w:rsidRPr="00340080">
              <w:rPr>
                <w:rFonts w:ascii="Times New Roman" w:hAnsi="Times New Roman"/>
                <w:sz w:val="24"/>
                <w:szCs w:val="24"/>
              </w:rPr>
              <w:t>-</w:t>
            </w:r>
            <w:r w:rsidRPr="00340080">
              <w:rPr>
                <w:rFonts w:ascii="Times New Roman" w:hAnsi="Times New Roman"/>
                <w:sz w:val="24"/>
                <w:szCs w:val="24"/>
                <w:lang w:val="en-US"/>
              </w:rPr>
              <w:t>XI</w:t>
            </w:r>
            <w:r w:rsidRPr="00340080">
              <w:rPr>
                <w:rFonts w:ascii="Times New Roman" w:hAnsi="Times New Roman"/>
                <w:sz w:val="24"/>
                <w:szCs w:val="24"/>
              </w:rPr>
              <w:t xml:space="preserve"> вв.)</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 xml:space="preserve">6 </w:t>
            </w:r>
          </w:p>
        </w:tc>
      </w:tr>
      <w:tr w:rsidR="008A6413" w:rsidRPr="00340080" w:rsidTr="008A6413">
        <w:trPr>
          <w:cantSplit/>
          <w:trHeight w:val="289"/>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c>
          <w:tcPr>
            <w:tcW w:w="7088" w:type="dxa"/>
          </w:tcPr>
          <w:p w:rsidR="008A6413" w:rsidRPr="00340080" w:rsidRDefault="008A6413" w:rsidP="008A6413">
            <w:pPr>
              <w:shd w:val="clear" w:color="auto" w:fill="FFFFFF"/>
              <w:tabs>
                <w:tab w:val="left" w:leader="dot" w:pos="6269"/>
              </w:tabs>
              <w:spacing w:after="0" w:line="240" w:lineRule="auto"/>
              <w:jc w:val="both"/>
              <w:rPr>
                <w:rFonts w:ascii="Times New Roman" w:hAnsi="Times New Roman"/>
                <w:spacing w:val="-1"/>
                <w:sz w:val="24"/>
                <w:szCs w:val="24"/>
              </w:rPr>
            </w:pPr>
            <w:r w:rsidRPr="00340080">
              <w:rPr>
                <w:rFonts w:ascii="Times New Roman" w:hAnsi="Times New Roman"/>
                <w:sz w:val="24"/>
                <w:szCs w:val="24"/>
              </w:rPr>
              <w:t>Византийская империя и славяне</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r>
      <w:tr w:rsidR="008A6413" w:rsidRPr="00340080" w:rsidTr="008A6413">
        <w:trPr>
          <w:cantSplit/>
          <w:trHeight w:val="406"/>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4</w:t>
            </w:r>
          </w:p>
        </w:tc>
        <w:tc>
          <w:tcPr>
            <w:tcW w:w="7088" w:type="dxa"/>
          </w:tcPr>
          <w:p w:rsidR="008A6413" w:rsidRPr="00340080" w:rsidRDefault="008A6413" w:rsidP="008A6413">
            <w:pPr>
              <w:shd w:val="clear" w:color="auto" w:fill="FFFFFF"/>
              <w:tabs>
                <w:tab w:val="left" w:leader="dot" w:pos="6264"/>
              </w:tabs>
              <w:spacing w:after="0" w:line="240" w:lineRule="auto"/>
              <w:jc w:val="both"/>
              <w:rPr>
                <w:rFonts w:ascii="Times New Roman" w:hAnsi="Times New Roman"/>
                <w:sz w:val="24"/>
                <w:szCs w:val="24"/>
              </w:rPr>
            </w:pPr>
            <w:r w:rsidRPr="00340080">
              <w:rPr>
                <w:rFonts w:ascii="Times New Roman" w:hAnsi="Times New Roman"/>
                <w:sz w:val="24"/>
                <w:szCs w:val="24"/>
              </w:rPr>
              <w:t>Арабы в 6 -11 веках</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2</w:t>
            </w:r>
          </w:p>
        </w:tc>
      </w:tr>
      <w:tr w:rsidR="008A6413" w:rsidRPr="00340080" w:rsidTr="008A6413">
        <w:trPr>
          <w:cantSplit/>
          <w:trHeight w:val="282"/>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5</w:t>
            </w:r>
          </w:p>
        </w:tc>
        <w:tc>
          <w:tcPr>
            <w:tcW w:w="7088" w:type="dxa"/>
          </w:tcPr>
          <w:p w:rsidR="008A6413" w:rsidRPr="00340080" w:rsidRDefault="008A6413" w:rsidP="008A6413">
            <w:pPr>
              <w:shd w:val="clear" w:color="auto" w:fill="FFFFFF"/>
              <w:tabs>
                <w:tab w:val="left" w:leader="dot" w:pos="6264"/>
              </w:tabs>
              <w:spacing w:after="0" w:line="240" w:lineRule="auto"/>
              <w:jc w:val="both"/>
              <w:rPr>
                <w:rFonts w:ascii="Times New Roman" w:hAnsi="Times New Roman"/>
                <w:sz w:val="24"/>
                <w:szCs w:val="24"/>
              </w:rPr>
            </w:pPr>
            <w:r w:rsidRPr="00340080">
              <w:rPr>
                <w:rFonts w:ascii="Times New Roman" w:hAnsi="Times New Roman"/>
                <w:sz w:val="24"/>
                <w:szCs w:val="24"/>
              </w:rPr>
              <w:t>Феодалы и крестьяне</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2</w:t>
            </w:r>
          </w:p>
        </w:tc>
      </w:tr>
      <w:tr w:rsidR="008A6413" w:rsidRPr="00340080" w:rsidTr="008A6413">
        <w:trPr>
          <w:cantSplit/>
          <w:trHeight w:val="265"/>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6</w:t>
            </w:r>
          </w:p>
        </w:tc>
        <w:tc>
          <w:tcPr>
            <w:tcW w:w="7088" w:type="dxa"/>
          </w:tcPr>
          <w:p w:rsidR="008A6413" w:rsidRPr="00340080" w:rsidRDefault="008A6413" w:rsidP="008A6413">
            <w:pPr>
              <w:shd w:val="clear" w:color="auto" w:fill="FFFFFF"/>
              <w:tabs>
                <w:tab w:val="left" w:leader="dot" w:pos="4766"/>
                <w:tab w:val="left" w:leader="dot" w:pos="6264"/>
              </w:tabs>
              <w:spacing w:after="0" w:line="240" w:lineRule="auto"/>
              <w:jc w:val="both"/>
              <w:rPr>
                <w:rFonts w:ascii="Times New Roman" w:hAnsi="Times New Roman"/>
                <w:sz w:val="24"/>
                <w:szCs w:val="24"/>
              </w:rPr>
            </w:pPr>
            <w:r w:rsidRPr="00340080">
              <w:rPr>
                <w:rFonts w:ascii="Times New Roman" w:hAnsi="Times New Roman"/>
                <w:sz w:val="24"/>
                <w:szCs w:val="24"/>
              </w:rPr>
              <w:t>Средневековый город и его обитатели</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2</w:t>
            </w:r>
          </w:p>
        </w:tc>
      </w:tr>
      <w:tr w:rsidR="008A6413" w:rsidRPr="00340080" w:rsidTr="008A6413">
        <w:trPr>
          <w:cantSplit/>
          <w:trHeight w:val="251"/>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7</w:t>
            </w:r>
          </w:p>
        </w:tc>
        <w:tc>
          <w:tcPr>
            <w:tcW w:w="708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Католическая церковь</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r>
      <w:tr w:rsidR="008A6413" w:rsidRPr="00340080" w:rsidTr="008A6413">
        <w:trPr>
          <w:cantSplit/>
          <w:trHeight w:val="344"/>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8</w:t>
            </w:r>
          </w:p>
        </w:tc>
        <w:tc>
          <w:tcPr>
            <w:tcW w:w="7088" w:type="dxa"/>
          </w:tcPr>
          <w:p w:rsidR="008A6413" w:rsidRPr="00340080" w:rsidRDefault="008A6413" w:rsidP="008A6413">
            <w:pPr>
              <w:shd w:val="clear" w:color="auto" w:fill="FFFFFF"/>
              <w:tabs>
                <w:tab w:val="left" w:leader="dot" w:pos="6259"/>
              </w:tabs>
              <w:spacing w:after="0" w:line="240" w:lineRule="auto"/>
              <w:jc w:val="both"/>
              <w:rPr>
                <w:rFonts w:ascii="Times New Roman" w:hAnsi="Times New Roman"/>
                <w:spacing w:val="-1"/>
                <w:sz w:val="24"/>
                <w:szCs w:val="24"/>
              </w:rPr>
            </w:pPr>
            <w:r w:rsidRPr="00340080">
              <w:rPr>
                <w:rFonts w:ascii="Times New Roman" w:hAnsi="Times New Roman"/>
                <w:sz w:val="24"/>
                <w:szCs w:val="24"/>
              </w:rPr>
              <w:t xml:space="preserve">Образование централизованных государств в Западной Европе </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6</w:t>
            </w:r>
          </w:p>
        </w:tc>
      </w:tr>
      <w:tr w:rsidR="008A6413" w:rsidRPr="00340080" w:rsidTr="008A6413">
        <w:trPr>
          <w:cantSplit/>
          <w:trHeight w:val="264"/>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9</w:t>
            </w:r>
          </w:p>
        </w:tc>
        <w:tc>
          <w:tcPr>
            <w:tcW w:w="7088" w:type="dxa"/>
          </w:tcPr>
          <w:p w:rsidR="008A6413" w:rsidRPr="00340080" w:rsidRDefault="008A6413" w:rsidP="008A6413">
            <w:pPr>
              <w:shd w:val="clear" w:color="auto" w:fill="FFFFFF"/>
              <w:tabs>
                <w:tab w:val="left" w:leader="dot" w:pos="6250"/>
              </w:tabs>
              <w:spacing w:after="0" w:line="240" w:lineRule="auto"/>
              <w:jc w:val="both"/>
              <w:rPr>
                <w:rFonts w:ascii="Times New Roman" w:hAnsi="Times New Roman"/>
                <w:sz w:val="24"/>
                <w:szCs w:val="24"/>
              </w:rPr>
            </w:pPr>
            <w:r w:rsidRPr="00340080">
              <w:rPr>
                <w:rFonts w:ascii="Times New Roman" w:hAnsi="Times New Roman"/>
                <w:sz w:val="24"/>
                <w:szCs w:val="24"/>
              </w:rPr>
              <w:t>Глава 8. Германия и Италия в 12 – 15 веках</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2</w:t>
            </w:r>
          </w:p>
        </w:tc>
      </w:tr>
      <w:tr w:rsidR="008A6413" w:rsidRPr="00340080" w:rsidTr="008A6413">
        <w:trPr>
          <w:cantSplit/>
          <w:trHeight w:val="417"/>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10</w:t>
            </w:r>
          </w:p>
        </w:tc>
        <w:tc>
          <w:tcPr>
            <w:tcW w:w="7088" w:type="dxa"/>
          </w:tcPr>
          <w:p w:rsidR="008A6413" w:rsidRPr="00340080" w:rsidRDefault="008A6413" w:rsidP="008A6413">
            <w:pPr>
              <w:shd w:val="clear" w:color="auto" w:fill="FFFFFF"/>
              <w:tabs>
                <w:tab w:val="left" w:leader="dot" w:pos="6250"/>
              </w:tabs>
              <w:spacing w:after="0" w:line="240" w:lineRule="auto"/>
              <w:jc w:val="both"/>
              <w:rPr>
                <w:rFonts w:ascii="Times New Roman" w:hAnsi="Times New Roman"/>
                <w:sz w:val="24"/>
                <w:szCs w:val="24"/>
              </w:rPr>
            </w:pPr>
            <w:r w:rsidRPr="00340080">
              <w:rPr>
                <w:rFonts w:ascii="Times New Roman" w:hAnsi="Times New Roman"/>
                <w:sz w:val="24"/>
                <w:szCs w:val="24"/>
              </w:rPr>
              <w:t>Славянские государства и Византия</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2</w:t>
            </w:r>
          </w:p>
        </w:tc>
      </w:tr>
      <w:tr w:rsidR="008A6413" w:rsidRPr="00340080" w:rsidTr="008A6413">
        <w:trPr>
          <w:cantSplit/>
          <w:trHeight w:val="277"/>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11</w:t>
            </w:r>
          </w:p>
        </w:tc>
        <w:tc>
          <w:tcPr>
            <w:tcW w:w="708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Глава 10. Культура Западной Европы</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4</w:t>
            </w:r>
          </w:p>
        </w:tc>
      </w:tr>
      <w:tr w:rsidR="008A6413" w:rsidRPr="00340080" w:rsidTr="008A6413">
        <w:trPr>
          <w:cantSplit/>
          <w:trHeight w:val="317"/>
        </w:trPr>
        <w:tc>
          <w:tcPr>
            <w:tcW w:w="675" w:type="dxa"/>
          </w:tcPr>
          <w:p w:rsidR="008A6413" w:rsidRPr="00340080" w:rsidRDefault="008A6413" w:rsidP="008A6413">
            <w:pPr>
              <w:spacing w:after="0" w:line="240" w:lineRule="auto"/>
              <w:jc w:val="both"/>
              <w:rPr>
                <w:rFonts w:ascii="Times New Roman" w:hAnsi="Times New Roman"/>
                <w:sz w:val="24"/>
                <w:szCs w:val="24"/>
              </w:rPr>
            </w:pPr>
          </w:p>
        </w:tc>
        <w:tc>
          <w:tcPr>
            <w:tcW w:w="7088" w:type="dxa"/>
          </w:tcPr>
          <w:p w:rsidR="008A6413" w:rsidRPr="00340080" w:rsidRDefault="008A6413" w:rsidP="008A6413">
            <w:pPr>
              <w:pStyle w:val="afff0"/>
              <w:jc w:val="center"/>
              <w:rPr>
                <w:spacing w:val="-2"/>
                <w:szCs w:val="24"/>
              </w:rPr>
            </w:pPr>
            <w:r w:rsidRPr="00340080">
              <w:rPr>
                <w:szCs w:val="24"/>
              </w:rPr>
              <w:t>ИСТОРИЯ РОССИИ</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35</w:t>
            </w:r>
          </w:p>
        </w:tc>
      </w:tr>
      <w:tr w:rsidR="008A6413" w:rsidRPr="00340080" w:rsidTr="008A6413">
        <w:trPr>
          <w:cantSplit/>
          <w:trHeight w:val="518"/>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12</w:t>
            </w:r>
          </w:p>
        </w:tc>
        <w:tc>
          <w:tcPr>
            <w:tcW w:w="7088" w:type="dxa"/>
          </w:tcPr>
          <w:p w:rsidR="008A6413" w:rsidRPr="00340080" w:rsidRDefault="008A6413" w:rsidP="008A6413">
            <w:pPr>
              <w:shd w:val="clear" w:color="auto" w:fill="FFFFFF"/>
              <w:tabs>
                <w:tab w:val="left" w:leader="dot" w:pos="6245"/>
              </w:tabs>
              <w:spacing w:after="0" w:line="240" w:lineRule="auto"/>
              <w:jc w:val="both"/>
              <w:rPr>
                <w:rFonts w:ascii="Times New Roman" w:hAnsi="Times New Roman"/>
                <w:sz w:val="24"/>
                <w:szCs w:val="24"/>
              </w:rPr>
            </w:pPr>
            <w:r w:rsidRPr="00340080">
              <w:rPr>
                <w:rFonts w:ascii="Times New Roman" w:hAnsi="Times New Roman"/>
                <w:bCs/>
                <w:sz w:val="24"/>
                <w:szCs w:val="24"/>
              </w:rPr>
              <w:t>Народы и государства на территории нашей страны в древности</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5</w:t>
            </w:r>
          </w:p>
        </w:tc>
      </w:tr>
      <w:tr w:rsidR="008A6413" w:rsidRPr="00340080" w:rsidTr="008A6413">
        <w:trPr>
          <w:cantSplit/>
          <w:trHeight w:val="262"/>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13</w:t>
            </w:r>
          </w:p>
        </w:tc>
        <w:tc>
          <w:tcPr>
            <w:tcW w:w="7088" w:type="dxa"/>
          </w:tcPr>
          <w:p w:rsidR="008A6413" w:rsidRPr="00340080" w:rsidRDefault="008A6413" w:rsidP="008A6413">
            <w:pPr>
              <w:shd w:val="clear" w:color="auto" w:fill="FFFFFF"/>
              <w:tabs>
                <w:tab w:val="left" w:leader="dot" w:pos="6250"/>
              </w:tabs>
              <w:spacing w:after="0" w:line="240" w:lineRule="auto"/>
              <w:jc w:val="both"/>
              <w:rPr>
                <w:rFonts w:ascii="Times New Roman" w:hAnsi="Times New Roman"/>
                <w:bCs/>
                <w:sz w:val="24"/>
                <w:szCs w:val="24"/>
              </w:rPr>
            </w:pPr>
            <w:r w:rsidRPr="00340080">
              <w:rPr>
                <w:rFonts w:ascii="Times New Roman" w:hAnsi="Times New Roman"/>
                <w:bCs/>
                <w:sz w:val="24"/>
                <w:szCs w:val="24"/>
              </w:rPr>
              <w:t xml:space="preserve">Русь в IX-первой половине XII века </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11</w:t>
            </w:r>
          </w:p>
        </w:tc>
      </w:tr>
      <w:tr w:rsidR="008A6413" w:rsidRPr="00340080" w:rsidTr="008A6413">
        <w:trPr>
          <w:cantSplit/>
          <w:trHeight w:val="419"/>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14</w:t>
            </w:r>
          </w:p>
        </w:tc>
        <w:tc>
          <w:tcPr>
            <w:tcW w:w="7088" w:type="dxa"/>
          </w:tcPr>
          <w:p w:rsidR="008A6413" w:rsidRPr="00340080" w:rsidRDefault="008A6413" w:rsidP="008A6413">
            <w:pPr>
              <w:spacing w:after="0" w:line="240" w:lineRule="auto"/>
              <w:rPr>
                <w:rFonts w:ascii="Times New Roman" w:hAnsi="Times New Roman"/>
                <w:bCs/>
                <w:sz w:val="24"/>
                <w:szCs w:val="24"/>
              </w:rPr>
            </w:pPr>
            <w:r w:rsidRPr="00340080">
              <w:rPr>
                <w:rFonts w:ascii="Times New Roman" w:hAnsi="Times New Roman"/>
                <w:bCs/>
                <w:sz w:val="24"/>
                <w:szCs w:val="24"/>
              </w:rPr>
              <w:t xml:space="preserve">Русь в середине XII – начале XIII века </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6</w:t>
            </w:r>
          </w:p>
        </w:tc>
      </w:tr>
      <w:tr w:rsidR="008A6413" w:rsidRPr="00340080" w:rsidTr="008A6413">
        <w:trPr>
          <w:cantSplit/>
          <w:trHeight w:val="273"/>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15</w:t>
            </w:r>
          </w:p>
        </w:tc>
        <w:tc>
          <w:tcPr>
            <w:tcW w:w="7088" w:type="dxa"/>
          </w:tcPr>
          <w:p w:rsidR="008A6413" w:rsidRPr="00340080" w:rsidRDefault="008A6413" w:rsidP="008A6413">
            <w:pPr>
              <w:shd w:val="clear" w:color="auto" w:fill="FFFFFF"/>
              <w:tabs>
                <w:tab w:val="left" w:leader="dot" w:pos="6158"/>
              </w:tabs>
              <w:spacing w:after="0" w:line="240" w:lineRule="auto"/>
              <w:jc w:val="both"/>
              <w:rPr>
                <w:rFonts w:ascii="Times New Roman" w:hAnsi="Times New Roman"/>
                <w:spacing w:val="-2"/>
                <w:sz w:val="24"/>
                <w:szCs w:val="24"/>
              </w:rPr>
            </w:pPr>
            <w:r w:rsidRPr="00340080">
              <w:rPr>
                <w:rFonts w:ascii="Times New Roman" w:hAnsi="Times New Roman"/>
                <w:bCs/>
                <w:sz w:val="24"/>
                <w:szCs w:val="24"/>
              </w:rPr>
              <w:t>Русские земли в середине XIII–XIV веке</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6</w:t>
            </w:r>
          </w:p>
        </w:tc>
      </w:tr>
      <w:tr w:rsidR="008A6413" w:rsidRPr="00340080" w:rsidTr="008A6413">
        <w:trPr>
          <w:cantSplit/>
          <w:trHeight w:val="565"/>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16</w:t>
            </w:r>
          </w:p>
        </w:tc>
        <w:tc>
          <w:tcPr>
            <w:tcW w:w="7088" w:type="dxa"/>
          </w:tcPr>
          <w:p w:rsidR="008A6413" w:rsidRPr="00340080" w:rsidRDefault="008A6413" w:rsidP="008A6413">
            <w:pPr>
              <w:shd w:val="clear" w:color="auto" w:fill="FFFFFF"/>
              <w:tabs>
                <w:tab w:val="left" w:pos="726"/>
              </w:tabs>
              <w:spacing w:after="0" w:line="240" w:lineRule="auto"/>
              <w:jc w:val="both"/>
              <w:rPr>
                <w:rFonts w:ascii="Times New Roman" w:hAnsi="Times New Roman"/>
                <w:spacing w:val="-3"/>
                <w:sz w:val="24"/>
                <w:szCs w:val="24"/>
              </w:rPr>
            </w:pPr>
            <w:r w:rsidRPr="00340080">
              <w:rPr>
                <w:rFonts w:ascii="Times New Roman" w:hAnsi="Times New Roman"/>
                <w:bCs/>
                <w:sz w:val="24"/>
                <w:szCs w:val="24"/>
              </w:rPr>
              <w:t>Глава 5. Русские земли в XIII– первой половине XV века</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3</w:t>
            </w:r>
          </w:p>
        </w:tc>
      </w:tr>
      <w:tr w:rsidR="008A6413" w:rsidRPr="00340080" w:rsidTr="008A6413">
        <w:trPr>
          <w:cantSplit/>
          <w:trHeight w:val="391"/>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17</w:t>
            </w:r>
          </w:p>
        </w:tc>
        <w:tc>
          <w:tcPr>
            <w:tcW w:w="7088" w:type="dxa"/>
          </w:tcPr>
          <w:p w:rsidR="008A6413" w:rsidRPr="00340080" w:rsidRDefault="008A6413" w:rsidP="008A6413">
            <w:pPr>
              <w:shd w:val="clear" w:color="auto" w:fill="FFFFFF"/>
              <w:tabs>
                <w:tab w:val="left" w:leader="dot" w:pos="6154"/>
              </w:tabs>
              <w:spacing w:after="0" w:line="240" w:lineRule="auto"/>
              <w:jc w:val="both"/>
              <w:rPr>
                <w:rFonts w:ascii="Times New Roman" w:hAnsi="Times New Roman"/>
                <w:bCs/>
                <w:sz w:val="24"/>
                <w:szCs w:val="24"/>
              </w:rPr>
            </w:pPr>
            <w:r w:rsidRPr="00340080">
              <w:rPr>
                <w:rFonts w:ascii="Times New Roman" w:hAnsi="Times New Roman"/>
                <w:bCs/>
                <w:sz w:val="24"/>
                <w:szCs w:val="24"/>
              </w:rPr>
              <w:t>Формирование единого Русского государства в XV веке</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4</w:t>
            </w:r>
          </w:p>
        </w:tc>
      </w:tr>
      <w:tr w:rsidR="008A6413" w:rsidRPr="00340080" w:rsidTr="008A6413">
        <w:trPr>
          <w:cantSplit/>
          <w:trHeight w:val="202"/>
        </w:trPr>
        <w:tc>
          <w:tcPr>
            <w:tcW w:w="675"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68</w:t>
            </w:r>
          </w:p>
        </w:tc>
        <w:tc>
          <w:tcPr>
            <w:tcW w:w="708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Итого</w:t>
            </w:r>
          </w:p>
        </w:tc>
        <w:tc>
          <w:tcPr>
            <w:tcW w:w="2268" w:type="dxa"/>
          </w:tcPr>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sz w:val="24"/>
                <w:szCs w:val="24"/>
              </w:rPr>
              <w:t>68</w:t>
            </w:r>
          </w:p>
        </w:tc>
      </w:tr>
    </w:tbl>
    <w:p w:rsidR="008A6413" w:rsidRPr="00340080" w:rsidRDefault="008A6413" w:rsidP="008A6413">
      <w:pPr>
        <w:pStyle w:val="afff0"/>
        <w:rPr>
          <w:szCs w:val="24"/>
        </w:rPr>
      </w:pPr>
    </w:p>
    <w:p w:rsidR="008A6413" w:rsidRPr="00340080" w:rsidRDefault="008A6413" w:rsidP="008A6413">
      <w:pPr>
        <w:pStyle w:val="Default0"/>
        <w:rPr>
          <w:b/>
          <w:bCs/>
        </w:rPr>
      </w:pPr>
      <w:r w:rsidRPr="00340080">
        <w:rPr>
          <w:b/>
          <w:bCs/>
        </w:rPr>
        <w:t>Тематическое планирование  - 7 класс</w:t>
      </w:r>
    </w:p>
    <w:p w:rsidR="008A6413" w:rsidRPr="00340080" w:rsidRDefault="008A6413" w:rsidP="008A6413">
      <w:pPr>
        <w:pStyle w:val="Default0"/>
        <w:rPr>
          <w:b/>
          <w:bCs/>
        </w:rPr>
      </w:pPr>
    </w:p>
    <w:tbl>
      <w:tblPr>
        <w:tblStyle w:val="af2"/>
        <w:tblW w:w="10031" w:type="dxa"/>
        <w:tblLayout w:type="fixed"/>
        <w:tblLook w:val="04A0" w:firstRow="1" w:lastRow="0" w:firstColumn="1" w:lastColumn="0" w:noHBand="0" w:noVBand="1"/>
      </w:tblPr>
      <w:tblGrid>
        <w:gridCol w:w="534"/>
        <w:gridCol w:w="7229"/>
        <w:gridCol w:w="2268"/>
      </w:tblGrid>
      <w:tr w:rsidR="008A6413" w:rsidRPr="00340080" w:rsidTr="008A6413">
        <w:trPr>
          <w:trHeight w:val="743"/>
        </w:trPr>
        <w:tc>
          <w:tcPr>
            <w:tcW w:w="534" w:type="dxa"/>
            <w:vMerge w:val="restart"/>
          </w:tcPr>
          <w:p w:rsidR="008A6413" w:rsidRPr="00340080" w:rsidRDefault="008A6413" w:rsidP="008A6413">
            <w:pPr>
              <w:rPr>
                <w:rFonts w:ascii="Times New Roman" w:hAnsi="Times New Roman"/>
                <w:b/>
                <w:sz w:val="24"/>
                <w:szCs w:val="24"/>
              </w:rPr>
            </w:pPr>
            <w:r w:rsidRPr="00340080">
              <w:rPr>
                <w:rFonts w:ascii="Times New Roman" w:hAnsi="Times New Roman"/>
                <w:b/>
                <w:sz w:val="24"/>
                <w:szCs w:val="24"/>
              </w:rPr>
              <w:t xml:space="preserve">№ </w:t>
            </w:r>
          </w:p>
          <w:p w:rsidR="008A6413" w:rsidRPr="00340080" w:rsidRDefault="008A6413" w:rsidP="008A6413">
            <w:pPr>
              <w:rPr>
                <w:rFonts w:ascii="Times New Roman" w:hAnsi="Times New Roman"/>
                <w:b/>
                <w:sz w:val="24"/>
                <w:szCs w:val="24"/>
              </w:rPr>
            </w:pPr>
            <w:r w:rsidRPr="00340080">
              <w:rPr>
                <w:rFonts w:ascii="Times New Roman" w:hAnsi="Times New Roman"/>
                <w:b/>
                <w:sz w:val="24"/>
                <w:szCs w:val="24"/>
              </w:rPr>
              <w:t>П/п</w:t>
            </w:r>
          </w:p>
        </w:tc>
        <w:tc>
          <w:tcPr>
            <w:tcW w:w="7229" w:type="dxa"/>
            <w:vMerge w:val="restart"/>
          </w:tcPr>
          <w:p w:rsidR="008A6413" w:rsidRPr="00340080" w:rsidRDefault="008A6413" w:rsidP="008A6413">
            <w:pPr>
              <w:jc w:val="center"/>
              <w:rPr>
                <w:rFonts w:ascii="Times New Roman" w:hAnsi="Times New Roman"/>
                <w:b/>
                <w:sz w:val="24"/>
                <w:szCs w:val="24"/>
              </w:rPr>
            </w:pPr>
            <w:r w:rsidRPr="00340080">
              <w:rPr>
                <w:rFonts w:ascii="Times New Roman" w:hAnsi="Times New Roman"/>
                <w:b/>
                <w:sz w:val="24"/>
                <w:szCs w:val="24"/>
              </w:rPr>
              <w:t>Название тем</w:t>
            </w:r>
          </w:p>
        </w:tc>
        <w:tc>
          <w:tcPr>
            <w:tcW w:w="2268" w:type="dxa"/>
            <w:vMerge w:val="restart"/>
            <w:tcBorders>
              <w:right w:val="single" w:sz="4" w:space="0" w:color="auto"/>
            </w:tcBorders>
          </w:tcPr>
          <w:p w:rsidR="008A6413" w:rsidRPr="00340080" w:rsidRDefault="008A6413" w:rsidP="008A6413">
            <w:pPr>
              <w:rPr>
                <w:rFonts w:ascii="Times New Roman" w:hAnsi="Times New Roman"/>
                <w:b/>
                <w:sz w:val="24"/>
                <w:szCs w:val="24"/>
              </w:rPr>
            </w:pPr>
            <w:r w:rsidRPr="00340080">
              <w:rPr>
                <w:rFonts w:ascii="Times New Roman" w:hAnsi="Times New Roman"/>
                <w:b/>
                <w:sz w:val="24"/>
                <w:szCs w:val="24"/>
              </w:rPr>
              <w:t xml:space="preserve"> </w:t>
            </w:r>
          </w:p>
          <w:p w:rsidR="008A6413" w:rsidRPr="00340080" w:rsidRDefault="008A6413" w:rsidP="008A6413">
            <w:pPr>
              <w:rPr>
                <w:rFonts w:ascii="Times New Roman" w:hAnsi="Times New Roman"/>
                <w:sz w:val="24"/>
                <w:szCs w:val="24"/>
              </w:rPr>
            </w:pPr>
            <w:r w:rsidRPr="00340080">
              <w:rPr>
                <w:rFonts w:ascii="Times New Roman" w:hAnsi="Times New Roman"/>
                <w:b/>
                <w:sz w:val="24"/>
                <w:szCs w:val="24"/>
              </w:rPr>
              <w:t>Всего часов</w:t>
            </w:r>
          </w:p>
        </w:tc>
      </w:tr>
      <w:tr w:rsidR="008A6413" w:rsidRPr="00340080" w:rsidTr="008A6413">
        <w:trPr>
          <w:trHeight w:val="517"/>
        </w:trPr>
        <w:tc>
          <w:tcPr>
            <w:tcW w:w="534" w:type="dxa"/>
            <w:vMerge/>
          </w:tcPr>
          <w:p w:rsidR="008A6413" w:rsidRPr="00340080" w:rsidRDefault="008A6413" w:rsidP="008A6413">
            <w:pPr>
              <w:rPr>
                <w:rFonts w:ascii="Times New Roman" w:hAnsi="Times New Roman"/>
                <w:b/>
                <w:sz w:val="24"/>
                <w:szCs w:val="24"/>
              </w:rPr>
            </w:pPr>
          </w:p>
        </w:tc>
        <w:tc>
          <w:tcPr>
            <w:tcW w:w="7229" w:type="dxa"/>
            <w:vMerge/>
          </w:tcPr>
          <w:p w:rsidR="008A6413" w:rsidRPr="00340080" w:rsidRDefault="008A6413" w:rsidP="008A6413">
            <w:pPr>
              <w:rPr>
                <w:rFonts w:ascii="Times New Roman" w:hAnsi="Times New Roman"/>
                <w:b/>
                <w:sz w:val="24"/>
                <w:szCs w:val="24"/>
              </w:rPr>
            </w:pPr>
          </w:p>
        </w:tc>
        <w:tc>
          <w:tcPr>
            <w:tcW w:w="2268" w:type="dxa"/>
            <w:vMerge/>
            <w:tcBorders>
              <w:right w:val="single" w:sz="4" w:space="0" w:color="auto"/>
            </w:tcBorders>
          </w:tcPr>
          <w:p w:rsidR="008A6413" w:rsidRPr="00340080" w:rsidRDefault="008A6413" w:rsidP="008A6413">
            <w:pPr>
              <w:rPr>
                <w:rFonts w:ascii="Times New Roman" w:hAnsi="Times New Roman"/>
                <w:b/>
                <w:sz w:val="24"/>
                <w:szCs w:val="24"/>
              </w:rPr>
            </w:pPr>
          </w:p>
        </w:tc>
      </w:tr>
      <w:tr w:rsidR="008A6413" w:rsidRPr="00340080" w:rsidTr="008A6413">
        <w:trPr>
          <w:trHeight w:val="314"/>
        </w:trPr>
        <w:tc>
          <w:tcPr>
            <w:tcW w:w="7763" w:type="dxa"/>
            <w:gridSpan w:val="2"/>
            <w:tcBorders>
              <w:righ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История России</w:t>
            </w:r>
            <w:r w:rsidRPr="00340080">
              <w:rPr>
                <w:rFonts w:ascii="Times New Roman" w:hAnsi="Times New Roman"/>
                <w:bCs/>
                <w:color w:val="000000"/>
                <w:sz w:val="24"/>
                <w:szCs w:val="24"/>
              </w:rPr>
              <w:t xml:space="preserve">  XVI – конец XVII века</w:t>
            </w:r>
          </w:p>
        </w:tc>
        <w:tc>
          <w:tcPr>
            <w:tcW w:w="2268" w:type="dxa"/>
            <w:tcBorders>
              <w:righ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32</w:t>
            </w:r>
          </w:p>
        </w:tc>
      </w:tr>
      <w:tr w:rsidR="008A6413" w:rsidRPr="00340080" w:rsidTr="008A6413">
        <w:trPr>
          <w:trHeight w:val="146"/>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w:t>
            </w:r>
          </w:p>
        </w:tc>
        <w:tc>
          <w:tcPr>
            <w:tcW w:w="7229" w:type="dxa"/>
            <w:tcBorders>
              <w:righ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bCs/>
                <w:iCs/>
                <w:color w:val="000000"/>
                <w:sz w:val="24"/>
                <w:szCs w:val="24"/>
              </w:rPr>
              <w:t>Создание Московского царства</w:t>
            </w:r>
          </w:p>
        </w:tc>
        <w:tc>
          <w:tcPr>
            <w:tcW w:w="2268" w:type="dxa"/>
            <w:tcBorders>
              <w:righ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9</w:t>
            </w:r>
          </w:p>
        </w:tc>
      </w:tr>
      <w:tr w:rsidR="008A6413" w:rsidRPr="00340080" w:rsidTr="008A6413">
        <w:trPr>
          <w:cantSplit/>
          <w:trHeight w:val="289"/>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2</w:t>
            </w:r>
          </w:p>
        </w:tc>
        <w:tc>
          <w:tcPr>
            <w:tcW w:w="7229" w:type="dxa"/>
          </w:tcPr>
          <w:p w:rsidR="008A6413" w:rsidRPr="00340080" w:rsidRDefault="008A6413" w:rsidP="008A6413">
            <w:pPr>
              <w:rPr>
                <w:rFonts w:ascii="Times New Roman" w:hAnsi="Times New Roman"/>
                <w:sz w:val="24"/>
                <w:szCs w:val="24"/>
              </w:rPr>
            </w:pPr>
            <w:r w:rsidRPr="00340080">
              <w:rPr>
                <w:rFonts w:ascii="Times New Roman" w:hAnsi="Times New Roman"/>
                <w:bCs/>
                <w:iCs/>
                <w:color w:val="000000"/>
                <w:sz w:val="24"/>
                <w:szCs w:val="24"/>
              </w:rPr>
              <w:t>Смута в России</w:t>
            </w:r>
          </w:p>
        </w:tc>
        <w:tc>
          <w:tcPr>
            <w:tcW w:w="2268"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5</w:t>
            </w:r>
          </w:p>
        </w:tc>
      </w:tr>
      <w:tr w:rsidR="008A6413" w:rsidRPr="00340080" w:rsidTr="008A6413">
        <w:trPr>
          <w:cantSplit/>
          <w:trHeight w:val="275"/>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3</w:t>
            </w:r>
          </w:p>
        </w:tc>
        <w:tc>
          <w:tcPr>
            <w:tcW w:w="7229" w:type="dxa"/>
          </w:tcPr>
          <w:p w:rsidR="008A6413" w:rsidRPr="00340080" w:rsidRDefault="008A6413" w:rsidP="008A6413">
            <w:pPr>
              <w:rPr>
                <w:rFonts w:ascii="Times New Roman" w:hAnsi="Times New Roman"/>
                <w:sz w:val="24"/>
                <w:szCs w:val="24"/>
              </w:rPr>
            </w:pPr>
            <w:r w:rsidRPr="00340080">
              <w:rPr>
                <w:rFonts w:ascii="Times New Roman" w:hAnsi="Times New Roman"/>
                <w:bCs/>
                <w:iCs/>
                <w:color w:val="000000"/>
                <w:sz w:val="24"/>
                <w:szCs w:val="24"/>
              </w:rPr>
              <w:t>«Богатырский век» </w:t>
            </w:r>
          </w:p>
        </w:tc>
        <w:tc>
          <w:tcPr>
            <w:tcW w:w="2268"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5</w:t>
            </w:r>
          </w:p>
        </w:tc>
      </w:tr>
      <w:tr w:rsidR="008A6413" w:rsidRPr="00340080" w:rsidTr="008A6413">
        <w:trPr>
          <w:cantSplit/>
          <w:trHeight w:val="422"/>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4</w:t>
            </w:r>
          </w:p>
        </w:tc>
        <w:tc>
          <w:tcPr>
            <w:tcW w:w="7229" w:type="dxa"/>
          </w:tcPr>
          <w:p w:rsidR="008A6413" w:rsidRPr="00340080" w:rsidRDefault="008A6413" w:rsidP="008A6413">
            <w:pPr>
              <w:rPr>
                <w:rFonts w:ascii="Times New Roman" w:hAnsi="Times New Roman"/>
                <w:sz w:val="24"/>
                <w:szCs w:val="24"/>
              </w:rPr>
            </w:pPr>
            <w:r w:rsidRPr="00340080">
              <w:rPr>
                <w:rFonts w:ascii="Times New Roman" w:hAnsi="Times New Roman"/>
                <w:bCs/>
                <w:iCs/>
                <w:color w:val="000000"/>
                <w:sz w:val="24"/>
                <w:szCs w:val="24"/>
              </w:rPr>
              <w:t>«Бунташный век»</w:t>
            </w:r>
          </w:p>
        </w:tc>
        <w:tc>
          <w:tcPr>
            <w:tcW w:w="2268"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5</w:t>
            </w:r>
          </w:p>
        </w:tc>
      </w:tr>
      <w:tr w:rsidR="008A6413" w:rsidRPr="00340080" w:rsidTr="008A6413">
        <w:trPr>
          <w:cantSplit/>
          <w:trHeight w:val="440"/>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5</w:t>
            </w:r>
          </w:p>
        </w:tc>
        <w:tc>
          <w:tcPr>
            <w:tcW w:w="7229" w:type="dxa"/>
          </w:tcPr>
          <w:p w:rsidR="008A6413" w:rsidRPr="00340080" w:rsidRDefault="008A6413" w:rsidP="008A6413">
            <w:pPr>
              <w:rPr>
                <w:rFonts w:ascii="Times New Roman" w:hAnsi="Times New Roman"/>
                <w:sz w:val="24"/>
                <w:szCs w:val="24"/>
              </w:rPr>
            </w:pPr>
            <w:r w:rsidRPr="00340080">
              <w:rPr>
                <w:rFonts w:ascii="Times New Roman" w:hAnsi="Times New Roman"/>
                <w:bCs/>
                <w:iCs/>
                <w:color w:val="000000"/>
                <w:sz w:val="24"/>
                <w:szCs w:val="24"/>
              </w:rPr>
              <w:t>Россия на новых рубежах</w:t>
            </w:r>
          </w:p>
        </w:tc>
        <w:tc>
          <w:tcPr>
            <w:tcW w:w="2268" w:type="dxa"/>
            <w:tcBorders>
              <w:lef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2</w:t>
            </w:r>
          </w:p>
        </w:tc>
      </w:tr>
      <w:tr w:rsidR="008A6413" w:rsidRPr="00340080" w:rsidTr="008A6413">
        <w:trPr>
          <w:cantSplit/>
          <w:trHeight w:val="367"/>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6</w:t>
            </w:r>
          </w:p>
        </w:tc>
        <w:tc>
          <w:tcPr>
            <w:tcW w:w="7229" w:type="dxa"/>
          </w:tcPr>
          <w:p w:rsidR="008A6413" w:rsidRPr="00340080" w:rsidRDefault="008A6413" w:rsidP="008A6413">
            <w:pPr>
              <w:rPr>
                <w:rFonts w:ascii="Times New Roman" w:hAnsi="Times New Roman"/>
                <w:sz w:val="24"/>
                <w:szCs w:val="24"/>
              </w:rPr>
            </w:pPr>
            <w:r w:rsidRPr="00340080">
              <w:rPr>
                <w:rFonts w:ascii="Times New Roman" w:hAnsi="Times New Roman"/>
                <w:bCs/>
                <w:iCs/>
                <w:color w:val="000000"/>
                <w:sz w:val="24"/>
                <w:szCs w:val="24"/>
              </w:rPr>
              <w:t>В канун великих реформ</w:t>
            </w:r>
          </w:p>
        </w:tc>
        <w:tc>
          <w:tcPr>
            <w:tcW w:w="2268"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6</w:t>
            </w:r>
          </w:p>
        </w:tc>
      </w:tr>
      <w:tr w:rsidR="008A6413" w:rsidRPr="00340080" w:rsidTr="008A6413">
        <w:trPr>
          <w:cantSplit/>
          <w:trHeight w:val="356"/>
        </w:trPr>
        <w:tc>
          <w:tcPr>
            <w:tcW w:w="7763" w:type="dxa"/>
            <w:gridSpan w:val="2"/>
            <w:tcBorders>
              <w:right w:val="single" w:sz="4" w:space="0" w:color="auto"/>
            </w:tcBorders>
          </w:tcPr>
          <w:p w:rsidR="008A6413" w:rsidRPr="00340080" w:rsidRDefault="008A6413" w:rsidP="008A6413">
            <w:pPr>
              <w:rPr>
                <w:rFonts w:ascii="Times New Roman" w:hAnsi="Times New Roman"/>
                <w:bCs/>
                <w:color w:val="000000"/>
                <w:sz w:val="24"/>
                <w:szCs w:val="24"/>
              </w:rPr>
            </w:pPr>
            <w:r w:rsidRPr="00340080">
              <w:rPr>
                <w:rFonts w:ascii="Times New Roman" w:hAnsi="Times New Roman"/>
                <w:bCs/>
                <w:color w:val="000000"/>
                <w:sz w:val="24"/>
                <w:szCs w:val="24"/>
              </w:rPr>
              <w:t xml:space="preserve"> «История Нового времени. 1500-1800 гг.»</w:t>
            </w:r>
          </w:p>
        </w:tc>
        <w:tc>
          <w:tcPr>
            <w:tcW w:w="2268" w:type="dxa"/>
            <w:tcBorders>
              <w:righ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36</w:t>
            </w:r>
          </w:p>
        </w:tc>
      </w:tr>
      <w:tr w:rsidR="008A6413" w:rsidRPr="00340080" w:rsidTr="008A6413">
        <w:trPr>
          <w:cantSplit/>
          <w:trHeight w:val="289"/>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7</w:t>
            </w:r>
          </w:p>
        </w:tc>
        <w:tc>
          <w:tcPr>
            <w:tcW w:w="7229" w:type="dxa"/>
            <w:tcBorders>
              <w:righ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bCs/>
                <w:color w:val="000000"/>
                <w:sz w:val="24"/>
                <w:szCs w:val="24"/>
              </w:rPr>
              <w:t>Мир в начале Нового времени</w:t>
            </w:r>
          </w:p>
        </w:tc>
        <w:tc>
          <w:tcPr>
            <w:tcW w:w="2268"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13</w:t>
            </w:r>
          </w:p>
        </w:tc>
      </w:tr>
      <w:tr w:rsidR="008A6413" w:rsidRPr="00340080" w:rsidTr="008A6413">
        <w:trPr>
          <w:cantSplit/>
          <w:trHeight w:val="559"/>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8</w:t>
            </w:r>
          </w:p>
        </w:tc>
        <w:tc>
          <w:tcPr>
            <w:tcW w:w="7229" w:type="dxa"/>
          </w:tcPr>
          <w:p w:rsidR="008A6413" w:rsidRPr="00340080" w:rsidRDefault="008A6413" w:rsidP="008A6413">
            <w:pPr>
              <w:rPr>
                <w:rFonts w:ascii="Times New Roman" w:hAnsi="Times New Roman"/>
                <w:sz w:val="24"/>
                <w:szCs w:val="24"/>
              </w:rPr>
            </w:pPr>
            <w:r w:rsidRPr="00340080">
              <w:rPr>
                <w:rFonts w:ascii="Times New Roman" w:hAnsi="Times New Roman"/>
                <w:bCs/>
                <w:color w:val="000000"/>
                <w:sz w:val="24"/>
                <w:szCs w:val="24"/>
              </w:rPr>
              <w:t xml:space="preserve">Первые революции Нового времени. Борьба за первенство в Европе и в колониях </w:t>
            </w:r>
          </w:p>
        </w:tc>
        <w:tc>
          <w:tcPr>
            <w:tcW w:w="2268"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5</w:t>
            </w:r>
          </w:p>
        </w:tc>
      </w:tr>
      <w:tr w:rsidR="008A6413" w:rsidRPr="00340080" w:rsidTr="008A6413">
        <w:trPr>
          <w:cantSplit/>
          <w:trHeight w:val="244"/>
        </w:trPr>
        <w:tc>
          <w:tcPr>
            <w:tcW w:w="534"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9</w:t>
            </w:r>
          </w:p>
        </w:tc>
        <w:tc>
          <w:tcPr>
            <w:tcW w:w="7229" w:type="dxa"/>
          </w:tcPr>
          <w:p w:rsidR="008A6413" w:rsidRPr="00340080" w:rsidRDefault="008A6413" w:rsidP="008A6413">
            <w:pPr>
              <w:rPr>
                <w:rFonts w:ascii="Times New Roman" w:hAnsi="Times New Roman"/>
                <w:sz w:val="24"/>
                <w:szCs w:val="24"/>
              </w:rPr>
            </w:pPr>
            <w:r w:rsidRPr="00340080">
              <w:rPr>
                <w:rFonts w:ascii="Times New Roman" w:hAnsi="Times New Roman"/>
                <w:bCs/>
                <w:color w:val="000000"/>
                <w:sz w:val="24"/>
                <w:szCs w:val="24"/>
              </w:rPr>
              <w:t xml:space="preserve">Эпоха  Просвещения. </w:t>
            </w:r>
          </w:p>
        </w:tc>
        <w:tc>
          <w:tcPr>
            <w:tcW w:w="2268" w:type="dxa"/>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10</w:t>
            </w:r>
          </w:p>
        </w:tc>
      </w:tr>
      <w:tr w:rsidR="008A6413" w:rsidRPr="00340080" w:rsidTr="008A6413">
        <w:trPr>
          <w:cantSplit/>
          <w:trHeight w:val="126"/>
        </w:trPr>
        <w:tc>
          <w:tcPr>
            <w:tcW w:w="534"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10</w:t>
            </w:r>
          </w:p>
        </w:tc>
        <w:tc>
          <w:tcPr>
            <w:tcW w:w="7229"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bCs/>
                <w:color w:val="000000"/>
                <w:sz w:val="24"/>
                <w:szCs w:val="24"/>
              </w:rPr>
              <w:t>Традиционные общества Востока. Начало европейской колонизации</w:t>
            </w:r>
          </w:p>
        </w:tc>
        <w:tc>
          <w:tcPr>
            <w:tcW w:w="2268"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3</w:t>
            </w:r>
          </w:p>
        </w:tc>
      </w:tr>
      <w:tr w:rsidR="008A6413" w:rsidRPr="00340080" w:rsidTr="008A6413">
        <w:trPr>
          <w:cantSplit/>
          <w:trHeight w:val="155"/>
        </w:trPr>
        <w:tc>
          <w:tcPr>
            <w:tcW w:w="534"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11</w:t>
            </w:r>
          </w:p>
        </w:tc>
        <w:tc>
          <w:tcPr>
            <w:tcW w:w="7229"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Практическая работа по теме «История России</w:t>
            </w:r>
            <w:r w:rsidRPr="00340080">
              <w:rPr>
                <w:rFonts w:ascii="Times New Roman" w:hAnsi="Times New Roman"/>
                <w:bCs/>
                <w:color w:val="000000"/>
                <w:sz w:val="24"/>
                <w:szCs w:val="24"/>
              </w:rPr>
              <w:t xml:space="preserve"> XVI – конец XVII века</w:t>
            </w:r>
            <w:r w:rsidRPr="00340080">
              <w:rPr>
                <w:rFonts w:ascii="Times New Roman" w:hAnsi="Times New Roman"/>
                <w:sz w:val="24"/>
                <w:szCs w:val="24"/>
              </w:rPr>
              <w:t>»</w:t>
            </w:r>
          </w:p>
        </w:tc>
        <w:tc>
          <w:tcPr>
            <w:tcW w:w="2268"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w:t>
            </w:r>
          </w:p>
        </w:tc>
      </w:tr>
      <w:tr w:rsidR="008A6413" w:rsidRPr="00340080" w:rsidTr="008A6413">
        <w:trPr>
          <w:cantSplit/>
          <w:trHeight w:val="140"/>
        </w:trPr>
        <w:tc>
          <w:tcPr>
            <w:tcW w:w="534"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12</w:t>
            </w:r>
          </w:p>
        </w:tc>
        <w:tc>
          <w:tcPr>
            <w:tcW w:w="7229"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 xml:space="preserve">Практическая работа по теме </w:t>
            </w:r>
            <w:r w:rsidRPr="00340080">
              <w:rPr>
                <w:rFonts w:ascii="Times New Roman" w:hAnsi="Times New Roman"/>
                <w:bCs/>
                <w:color w:val="000000"/>
                <w:sz w:val="24"/>
                <w:szCs w:val="24"/>
              </w:rPr>
              <w:t>«История Нового времени. 1500-1800 гг.»</w:t>
            </w:r>
          </w:p>
        </w:tc>
        <w:tc>
          <w:tcPr>
            <w:tcW w:w="2268"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w:t>
            </w:r>
          </w:p>
        </w:tc>
      </w:tr>
      <w:tr w:rsidR="008A6413" w:rsidRPr="00340080" w:rsidTr="008A6413">
        <w:trPr>
          <w:cantSplit/>
          <w:trHeight w:val="155"/>
        </w:trPr>
        <w:tc>
          <w:tcPr>
            <w:tcW w:w="534"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13</w:t>
            </w:r>
          </w:p>
        </w:tc>
        <w:tc>
          <w:tcPr>
            <w:tcW w:w="7229"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Обобщающий урок «Работаем с датами»</w:t>
            </w:r>
          </w:p>
        </w:tc>
        <w:tc>
          <w:tcPr>
            <w:tcW w:w="2268" w:type="dxa"/>
            <w:tcBorders>
              <w:top w:val="single" w:sz="4" w:space="0" w:color="auto"/>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w:t>
            </w:r>
          </w:p>
        </w:tc>
      </w:tr>
      <w:tr w:rsidR="008A6413" w:rsidRPr="00340080" w:rsidTr="008A6413">
        <w:trPr>
          <w:cantSplit/>
          <w:trHeight w:val="197"/>
        </w:trPr>
        <w:tc>
          <w:tcPr>
            <w:tcW w:w="534" w:type="dxa"/>
            <w:tcBorders>
              <w:top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14</w:t>
            </w:r>
          </w:p>
        </w:tc>
        <w:tc>
          <w:tcPr>
            <w:tcW w:w="7229" w:type="dxa"/>
            <w:tcBorders>
              <w:top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Обобщающий урок «Работаем с понятиями»</w:t>
            </w:r>
          </w:p>
        </w:tc>
        <w:tc>
          <w:tcPr>
            <w:tcW w:w="2268" w:type="dxa"/>
            <w:tcBorders>
              <w:top w:val="single" w:sz="4" w:space="0" w:color="auto"/>
              <w:lef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w:t>
            </w:r>
          </w:p>
        </w:tc>
      </w:tr>
      <w:tr w:rsidR="008A6413" w:rsidRPr="00340080" w:rsidTr="008A6413">
        <w:trPr>
          <w:trHeight w:val="492"/>
        </w:trPr>
        <w:tc>
          <w:tcPr>
            <w:tcW w:w="534" w:type="dxa"/>
            <w:tcBorders>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15</w:t>
            </w:r>
          </w:p>
        </w:tc>
        <w:tc>
          <w:tcPr>
            <w:tcW w:w="7229" w:type="dxa"/>
            <w:tcBorders>
              <w:bottom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Итоговый урок «Россия в Новое время»</w:t>
            </w:r>
          </w:p>
        </w:tc>
        <w:tc>
          <w:tcPr>
            <w:tcW w:w="2268" w:type="dxa"/>
            <w:tcBorders>
              <w:left w:val="single" w:sz="4" w:space="0" w:color="auto"/>
              <w:bottom w:val="single" w:sz="4" w:space="0" w:color="auto"/>
            </w:tcBorders>
          </w:tcPr>
          <w:p w:rsidR="008A6413" w:rsidRPr="00340080" w:rsidRDefault="008A6413" w:rsidP="008A6413">
            <w:pPr>
              <w:rPr>
                <w:rFonts w:ascii="Times New Roman" w:hAnsi="Times New Roman"/>
                <w:sz w:val="24"/>
                <w:szCs w:val="24"/>
              </w:rPr>
            </w:pPr>
          </w:p>
        </w:tc>
      </w:tr>
      <w:tr w:rsidR="008A6413" w:rsidRPr="00340080" w:rsidTr="008A6413">
        <w:trPr>
          <w:trHeight w:val="242"/>
        </w:trPr>
        <w:tc>
          <w:tcPr>
            <w:tcW w:w="534" w:type="dxa"/>
            <w:tcBorders>
              <w:top w:val="single" w:sz="4" w:space="0" w:color="auto"/>
            </w:tcBorders>
          </w:tcPr>
          <w:p w:rsidR="008A6413" w:rsidRPr="00340080" w:rsidRDefault="008A6413" w:rsidP="008A6413">
            <w:pPr>
              <w:rPr>
                <w:rFonts w:ascii="Times New Roman" w:hAnsi="Times New Roman"/>
                <w:sz w:val="24"/>
                <w:szCs w:val="24"/>
              </w:rPr>
            </w:pPr>
          </w:p>
        </w:tc>
        <w:tc>
          <w:tcPr>
            <w:tcW w:w="7229" w:type="dxa"/>
            <w:tcBorders>
              <w:top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 xml:space="preserve">Всего </w:t>
            </w:r>
          </w:p>
        </w:tc>
        <w:tc>
          <w:tcPr>
            <w:tcW w:w="2268" w:type="dxa"/>
            <w:tcBorders>
              <w:top w:val="single" w:sz="4" w:space="0" w:color="auto"/>
              <w:left w:val="single" w:sz="4" w:space="0" w:color="auto"/>
            </w:tcBorders>
          </w:tcPr>
          <w:p w:rsidR="008A6413" w:rsidRPr="00340080" w:rsidRDefault="008A6413" w:rsidP="008A6413">
            <w:pPr>
              <w:rPr>
                <w:rFonts w:ascii="Times New Roman" w:hAnsi="Times New Roman"/>
                <w:sz w:val="24"/>
                <w:szCs w:val="24"/>
              </w:rPr>
            </w:pPr>
            <w:r w:rsidRPr="00340080">
              <w:rPr>
                <w:rFonts w:ascii="Times New Roman" w:hAnsi="Times New Roman"/>
                <w:sz w:val="24"/>
                <w:szCs w:val="24"/>
              </w:rPr>
              <w:t>68</w:t>
            </w:r>
          </w:p>
        </w:tc>
      </w:tr>
    </w:tbl>
    <w:p w:rsidR="008A6413" w:rsidRPr="00340080" w:rsidRDefault="008A6413" w:rsidP="008A6413">
      <w:pPr>
        <w:pStyle w:val="Default0"/>
        <w:rPr>
          <w:b/>
          <w:bCs/>
        </w:rPr>
      </w:pPr>
    </w:p>
    <w:p w:rsidR="008A6413" w:rsidRPr="00340080" w:rsidRDefault="008A6413" w:rsidP="008A6413">
      <w:pPr>
        <w:pStyle w:val="Default0"/>
        <w:rPr>
          <w:b/>
          <w:bCs/>
        </w:rPr>
      </w:pPr>
      <w:r w:rsidRPr="00340080">
        <w:rPr>
          <w:b/>
          <w:bCs/>
        </w:rPr>
        <w:t xml:space="preserve">Тематическое планирование  - 8 класс </w:t>
      </w:r>
    </w:p>
    <w:p w:rsidR="008A6413" w:rsidRPr="00340080" w:rsidRDefault="008A6413" w:rsidP="008A6413">
      <w:pPr>
        <w:pStyle w:val="Default0"/>
        <w:rPr>
          <w:b/>
          <w:bC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88"/>
        <w:gridCol w:w="2126"/>
      </w:tblGrid>
      <w:tr w:rsidR="008A6413" w:rsidRPr="00340080" w:rsidTr="008A6413">
        <w:trPr>
          <w:cantSplit/>
          <w:trHeight w:val="449"/>
        </w:trPr>
        <w:tc>
          <w:tcPr>
            <w:tcW w:w="567" w:type="dxa"/>
            <w:vMerge w:val="restart"/>
          </w:tcPr>
          <w:p w:rsidR="008A6413" w:rsidRPr="00340080" w:rsidRDefault="008A6413" w:rsidP="008A6413">
            <w:pPr>
              <w:spacing w:after="0" w:line="240" w:lineRule="auto"/>
              <w:jc w:val="both"/>
              <w:rPr>
                <w:rFonts w:ascii="Times New Roman" w:hAnsi="Times New Roman"/>
                <w:b/>
                <w:sz w:val="24"/>
                <w:szCs w:val="24"/>
              </w:rPr>
            </w:pPr>
            <w:r w:rsidRPr="00340080">
              <w:rPr>
                <w:rFonts w:ascii="Times New Roman" w:hAnsi="Times New Roman"/>
                <w:b/>
                <w:sz w:val="24"/>
                <w:szCs w:val="24"/>
              </w:rPr>
              <w:t xml:space="preserve">№ </w:t>
            </w:r>
          </w:p>
          <w:p w:rsidR="008A6413" w:rsidRPr="00340080" w:rsidRDefault="008A6413" w:rsidP="008A6413">
            <w:pPr>
              <w:spacing w:after="0" w:line="240" w:lineRule="auto"/>
              <w:jc w:val="both"/>
              <w:rPr>
                <w:rFonts w:ascii="Times New Roman" w:hAnsi="Times New Roman"/>
                <w:sz w:val="24"/>
                <w:szCs w:val="24"/>
              </w:rPr>
            </w:pPr>
            <w:r w:rsidRPr="00340080">
              <w:rPr>
                <w:rFonts w:ascii="Times New Roman" w:hAnsi="Times New Roman"/>
                <w:b/>
                <w:sz w:val="24"/>
                <w:szCs w:val="24"/>
              </w:rPr>
              <w:t>п/п</w:t>
            </w:r>
          </w:p>
        </w:tc>
        <w:tc>
          <w:tcPr>
            <w:tcW w:w="7088" w:type="dxa"/>
            <w:vMerge w:val="restart"/>
          </w:tcPr>
          <w:p w:rsidR="008A6413" w:rsidRPr="00340080" w:rsidRDefault="008A6413" w:rsidP="008A6413">
            <w:pPr>
              <w:spacing w:after="0"/>
              <w:rPr>
                <w:rFonts w:ascii="Times New Roman" w:hAnsi="Times New Roman"/>
                <w:b/>
                <w:sz w:val="24"/>
                <w:szCs w:val="24"/>
              </w:rPr>
            </w:pPr>
          </w:p>
          <w:p w:rsidR="008A6413" w:rsidRPr="00340080" w:rsidRDefault="008A6413" w:rsidP="008A6413">
            <w:pPr>
              <w:spacing w:after="0"/>
              <w:jc w:val="center"/>
              <w:rPr>
                <w:rFonts w:ascii="Times New Roman" w:hAnsi="Times New Roman"/>
                <w:b/>
                <w:sz w:val="24"/>
                <w:szCs w:val="24"/>
              </w:rPr>
            </w:pPr>
            <w:r w:rsidRPr="00340080">
              <w:rPr>
                <w:rFonts w:ascii="Times New Roman" w:hAnsi="Times New Roman"/>
                <w:b/>
                <w:sz w:val="24"/>
                <w:szCs w:val="24"/>
              </w:rPr>
              <w:t>Название тем</w:t>
            </w:r>
          </w:p>
        </w:tc>
        <w:tc>
          <w:tcPr>
            <w:tcW w:w="2126" w:type="dxa"/>
            <w:vMerge w:val="restart"/>
          </w:tcPr>
          <w:p w:rsidR="008A6413" w:rsidRPr="00340080" w:rsidRDefault="008A6413" w:rsidP="008A6413">
            <w:pPr>
              <w:spacing w:after="0"/>
              <w:jc w:val="both"/>
              <w:rPr>
                <w:rFonts w:ascii="Times New Roman" w:hAnsi="Times New Roman"/>
                <w:sz w:val="24"/>
                <w:szCs w:val="24"/>
              </w:rPr>
            </w:pPr>
          </w:p>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Всего часов</w:t>
            </w:r>
          </w:p>
        </w:tc>
      </w:tr>
      <w:tr w:rsidR="008A6413" w:rsidRPr="00340080" w:rsidTr="008A6413">
        <w:trPr>
          <w:trHeight w:val="593"/>
        </w:trPr>
        <w:tc>
          <w:tcPr>
            <w:tcW w:w="567" w:type="dxa"/>
            <w:vMerge/>
          </w:tcPr>
          <w:p w:rsidR="008A6413" w:rsidRPr="00340080" w:rsidRDefault="008A6413" w:rsidP="008A6413">
            <w:pPr>
              <w:spacing w:after="0"/>
              <w:jc w:val="both"/>
              <w:rPr>
                <w:rFonts w:ascii="Times New Roman" w:hAnsi="Times New Roman"/>
                <w:sz w:val="24"/>
                <w:szCs w:val="24"/>
              </w:rPr>
            </w:pPr>
          </w:p>
        </w:tc>
        <w:tc>
          <w:tcPr>
            <w:tcW w:w="7088" w:type="dxa"/>
            <w:vMerge/>
          </w:tcPr>
          <w:p w:rsidR="008A6413" w:rsidRPr="00340080" w:rsidRDefault="008A6413" w:rsidP="008A6413">
            <w:pPr>
              <w:spacing w:after="0"/>
              <w:jc w:val="both"/>
              <w:rPr>
                <w:rFonts w:ascii="Times New Roman" w:hAnsi="Times New Roman"/>
                <w:b/>
                <w:sz w:val="24"/>
                <w:szCs w:val="24"/>
              </w:rPr>
            </w:pPr>
          </w:p>
        </w:tc>
        <w:tc>
          <w:tcPr>
            <w:tcW w:w="2126" w:type="dxa"/>
            <w:vMerge/>
            <w:textDirection w:val="btLr"/>
          </w:tcPr>
          <w:p w:rsidR="008A6413" w:rsidRPr="00340080" w:rsidRDefault="008A6413" w:rsidP="008A6413">
            <w:pPr>
              <w:spacing w:after="0"/>
              <w:ind w:left="113" w:right="113"/>
              <w:jc w:val="both"/>
              <w:rPr>
                <w:rFonts w:ascii="Times New Roman" w:hAnsi="Times New Roman"/>
                <w:sz w:val="24"/>
                <w:szCs w:val="24"/>
              </w:rPr>
            </w:pPr>
          </w:p>
        </w:tc>
      </w:tr>
      <w:tr w:rsidR="008A6413" w:rsidRPr="00340080" w:rsidTr="008A6413">
        <w:trPr>
          <w:trHeight w:val="317"/>
        </w:trPr>
        <w:tc>
          <w:tcPr>
            <w:tcW w:w="567" w:type="dxa"/>
            <w:vMerge/>
          </w:tcPr>
          <w:p w:rsidR="008A6413" w:rsidRPr="00340080" w:rsidRDefault="008A6413" w:rsidP="008A6413">
            <w:pPr>
              <w:spacing w:after="0"/>
              <w:jc w:val="both"/>
              <w:rPr>
                <w:rFonts w:ascii="Times New Roman" w:hAnsi="Times New Roman"/>
                <w:sz w:val="24"/>
                <w:szCs w:val="24"/>
              </w:rPr>
            </w:pPr>
          </w:p>
        </w:tc>
        <w:tc>
          <w:tcPr>
            <w:tcW w:w="7088" w:type="dxa"/>
            <w:vMerge/>
          </w:tcPr>
          <w:p w:rsidR="008A6413" w:rsidRPr="00340080" w:rsidRDefault="008A6413" w:rsidP="008A6413">
            <w:pPr>
              <w:spacing w:after="0"/>
              <w:jc w:val="both"/>
              <w:rPr>
                <w:rFonts w:ascii="Times New Roman" w:hAnsi="Times New Roman"/>
                <w:b/>
                <w:sz w:val="24"/>
                <w:szCs w:val="24"/>
              </w:rPr>
            </w:pPr>
          </w:p>
        </w:tc>
        <w:tc>
          <w:tcPr>
            <w:tcW w:w="2126" w:type="dxa"/>
            <w:vMerge/>
            <w:textDirection w:val="btLr"/>
          </w:tcPr>
          <w:p w:rsidR="008A6413" w:rsidRPr="00340080" w:rsidRDefault="008A6413" w:rsidP="008A6413">
            <w:pPr>
              <w:spacing w:after="0"/>
              <w:ind w:left="113" w:right="113"/>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p>
        </w:tc>
        <w:tc>
          <w:tcPr>
            <w:tcW w:w="7088" w:type="dxa"/>
          </w:tcPr>
          <w:p w:rsidR="008A6413" w:rsidRPr="00340080" w:rsidRDefault="008A6413" w:rsidP="008A6413">
            <w:pPr>
              <w:spacing w:after="0"/>
              <w:jc w:val="both"/>
              <w:rPr>
                <w:rFonts w:ascii="Times New Roman" w:hAnsi="Times New Roman"/>
                <w:b/>
                <w:sz w:val="24"/>
                <w:szCs w:val="24"/>
              </w:rPr>
            </w:pPr>
            <w:r w:rsidRPr="00340080">
              <w:rPr>
                <w:rFonts w:ascii="Times New Roman" w:hAnsi="Times New Roman"/>
                <w:b/>
                <w:sz w:val="24"/>
                <w:szCs w:val="24"/>
              </w:rPr>
              <w:t xml:space="preserve">История России конца </w:t>
            </w:r>
            <w:r w:rsidRPr="00340080">
              <w:rPr>
                <w:rFonts w:ascii="Times New Roman" w:hAnsi="Times New Roman"/>
                <w:b/>
                <w:sz w:val="24"/>
                <w:szCs w:val="24"/>
                <w:lang w:val="en-US"/>
              </w:rPr>
              <w:t>XIX</w:t>
            </w:r>
            <w:r w:rsidRPr="00340080">
              <w:rPr>
                <w:rFonts w:ascii="Times New Roman" w:hAnsi="Times New Roman"/>
                <w:b/>
                <w:sz w:val="24"/>
                <w:szCs w:val="24"/>
              </w:rPr>
              <w:t xml:space="preserve"> века</w:t>
            </w:r>
          </w:p>
        </w:tc>
        <w:tc>
          <w:tcPr>
            <w:tcW w:w="2126"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36</w:t>
            </w: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1</w:t>
            </w:r>
          </w:p>
        </w:tc>
        <w:tc>
          <w:tcPr>
            <w:tcW w:w="7088" w:type="dxa"/>
          </w:tcPr>
          <w:p w:rsidR="008A6413" w:rsidRPr="00340080" w:rsidRDefault="008A6413" w:rsidP="008A6413">
            <w:pPr>
              <w:spacing w:after="0" w:line="240" w:lineRule="auto"/>
              <w:jc w:val="both"/>
              <w:rPr>
                <w:rFonts w:ascii="Times New Roman" w:hAnsi="Times New Roman"/>
                <w:i/>
                <w:sz w:val="24"/>
                <w:szCs w:val="24"/>
              </w:rPr>
            </w:pPr>
            <w:r w:rsidRPr="00340080">
              <w:rPr>
                <w:rFonts w:ascii="Times New Roman" w:hAnsi="Times New Roman"/>
                <w:bCs/>
                <w:sz w:val="24"/>
                <w:szCs w:val="24"/>
              </w:rPr>
              <w:t>Россия в эпоху преобразований Петра I</w:t>
            </w:r>
          </w:p>
        </w:tc>
        <w:tc>
          <w:tcPr>
            <w:tcW w:w="2126" w:type="dxa"/>
          </w:tcPr>
          <w:p w:rsidR="008A6413" w:rsidRPr="00340080" w:rsidRDefault="008A6413" w:rsidP="008A6413">
            <w:pPr>
              <w:spacing w:after="0"/>
              <w:jc w:val="both"/>
              <w:rPr>
                <w:rFonts w:ascii="Times New Roman" w:hAnsi="Times New Roman"/>
                <w:i/>
                <w:sz w:val="24"/>
                <w:szCs w:val="24"/>
              </w:rPr>
            </w:pPr>
            <w:r w:rsidRPr="00340080">
              <w:rPr>
                <w:rFonts w:ascii="Times New Roman" w:hAnsi="Times New Roman"/>
                <w:i/>
                <w:sz w:val="24"/>
                <w:szCs w:val="24"/>
              </w:rPr>
              <w:t>12</w:t>
            </w:r>
          </w:p>
        </w:tc>
      </w:tr>
      <w:tr w:rsidR="008A6413" w:rsidRPr="00340080" w:rsidTr="008A6413">
        <w:trPr>
          <w:trHeight w:val="263"/>
        </w:trPr>
        <w:tc>
          <w:tcPr>
            <w:tcW w:w="567" w:type="dxa"/>
            <w:tcBorders>
              <w:top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2</w:t>
            </w:r>
          </w:p>
        </w:tc>
        <w:tc>
          <w:tcPr>
            <w:tcW w:w="7088" w:type="dxa"/>
            <w:tcBorders>
              <w:top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bCs/>
                <w:sz w:val="24"/>
                <w:szCs w:val="24"/>
              </w:rPr>
              <w:t>После Петра Великого: «эпоха дворцовых переворотов»</w:t>
            </w:r>
          </w:p>
        </w:tc>
        <w:tc>
          <w:tcPr>
            <w:tcW w:w="2126" w:type="dxa"/>
            <w:tcBorders>
              <w:top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w:t>
            </w:r>
          </w:p>
        </w:tc>
      </w:tr>
      <w:tr w:rsidR="008A6413" w:rsidRPr="00340080" w:rsidTr="008A6413">
        <w:trPr>
          <w:trHeight w:val="342"/>
        </w:trPr>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3</w:t>
            </w:r>
          </w:p>
        </w:tc>
        <w:tc>
          <w:tcPr>
            <w:tcW w:w="7088" w:type="dxa"/>
            <w:tcBorders>
              <w:bottom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bCs/>
                <w:sz w:val="24"/>
                <w:szCs w:val="24"/>
              </w:rPr>
              <w:t>Россия в 1760—1790-х годах. Правление Екатерины II и Павла I</w:t>
            </w:r>
          </w:p>
        </w:tc>
        <w:tc>
          <w:tcPr>
            <w:tcW w:w="2126"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7</w:t>
            </w:r>
          </w:p>
        </w:tc>
      </w:tr>
      <w:tr w:rsidR="008A6413" w:rsidRPr="00340080" w:rsidTr="008A6413">
        <w:trPr>
          <w:trHeight w:val="390"/>
        </w:trPr>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bCs/>
                <w:sz w:val="24"/>
                <w:szCs w:val="24"/>
              </w:rPr>
              <w:t xml:space="preserve">Культурное пространство </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rPr>
          <w:trHeight w:val="315"/>
        </w:trPr>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bCs/>
                <w:sz w:val="24"/>
                <w:szCs w:val="24"/>
              </w:rPr>
              <w:t xml:space="preserve">Народы России в XVIII веке </w:t>
            </w:r>
          </w:p>
        </w:tc>
        <w:tc>
          <w:tcPr>
            <w:tcW w:w="2126"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1</w:t>
            </w:r>
          </w:p>
        </w:tc>
      </w:tr>
      <w:tr w:rsidR="008A6413" w:rsidRPr="00340080" w:rsidTr="008A6413">
        <w:trPr>
          <w:trHeight w:val="300"/>
        </w:trPr>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bCs/>
                <w:sz w:val="24"/>
                <w:szCs w:val="24"/>
              </w:rPr>
              <w:t xml:space="preserve">Россия при Павле I </w:t>
            </w:r>
          </w:p>
        </w:tc>
        <w:tc>
          <w:tcPr>
            <w:tcW w:w="2126"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1</w:t>
            </w:r>
          </w:p>
        </w:tc>
      </w:tr>
      <w:tr w:rsidR="008A6413" w:rsidRPr="00340080" w:rsidTr="008A6413">
        <w:trPr>
          <w:cantSplit/>
          <w:trHeight w:val="597"/>
        </w:trPr>
        <w:tc>
          <w:tcPr>
            <w:tcW w:w="567" w:type="dxa"/>
          </w:tcPr>
          <w:p w:rsidR="008A6413" w:rsidRPr="00340080" w:rsidRDefault="008A6413" w:rsidP="008A6413">
            <w:pPr>
              <w:spacing w:after="0"/>
              <w:jc w:val="both"/>
              <w:rPr>
                <w:rFonts w:ascii="Times New Roman" w:hAnsi="Times New Roman"/>
                <w:sz w:val="24"/>
                <w:szCs w:val="24"/>
              </w:rPr>
            </w:pPr>
          </w:p>
        </w:tc>
        <w:tc>
          <w:tcPr>
            <w:tcW w:w="7088" w:type="dxa"/>
          </w:tcPr>
          <w:p w:rsidR="008A6413" w:rsidRPr="00340080" w:rsidRDefault="008A6413" w:rsidP="008A6413">
            <w:pPr>
              <w:spacing w:after="0"/>
              <w:jc w:val="both"/>
              <w:rPr>
                <w:rFonts w:ascii="Times New Roman" w:hAnsi="Times New Roman"/>
                <w:b/>
                <w:sz w:val="24"/>
                <w:szCs w:val="24"/>
              </w:rPr>
            </w:pPr>
            <w:r w:rsidRPr="00340080">
              <w:rPr>
                <w:rFonts w:ascii="Times New Roman" w:hAnsi="Times New Roman"/>
                <w:b/>
                <w:sz w:val="24"/>
                <w:szCs w:val="24"/>
              </w:rPr>
              <w:t xml:space="preserve">Новая история 1800-1913 </w:t>
            </w:r>
          </w:p>
          <w:p w:rsidR="008A6413" w:rsidRPr="00340080" w:rsidRDefault="008A6413" w:rsidP="008A6413">
            <w:pPr>
              <w:spacing w:after="0"/>
              <w:jc w:val="both"/>
              <w:rPr>
                <w:rFonts w:ascii="Times New Roman" w:hAnsi="Times New Roman"/>
                <w:b/>
                <w:sz w:val="24"/>
                <w:szCs w:val="24"/>
              </w:rPr>
            </w:pPr>
            <w:r w:rsidRPr="00340080">
              <w:rPr>
                <w:rFonts w:ascii="Times New Roman" w:hAnsi="Times New Roman"/>
                <w:b/>
                <w:sz w:val="24"/>
                <w:szCs w:val="24"/>
              </w:rPr>
              <w:t>От традиционного общества к обществу индустриальному.</w:t>
            </w:r>
          </w:p>
        </w:tc>
        <w:tc>
          <w:tcPr>
            <w:tcW w:w="2126" w:type="dxa"/>
          </w:tcPr>
          <w:p w:rsidR="008A6413" w:rsidRPr="00340080" w:rsidRDefault="008A6413" w:rsidP="008A6413">
            <w:pPr>
              <w:jc w:val="both"/>
              <w:rPr>
                <w:rFonts w:ascii="Times New Roman" w:hAnsi="Times New Roman"/>
                <w:b/>
                <w:sz w:val="24"/>
                <w:szCs w:val="24"/>
              </w:rPr>
            </w:pPr>
            <w:r w:rsidRPr="00340080">
              <w:rPr>
                <w:rFonts w:ascii="Times New Roman" w:hAnsi="Times New Roman"/>
                <w:b/>
                <w:sz w:val="24"/>
                <w:szCs w:val="24"/>
              </w:rPr>
              <w:t>32</w:t>
            </w:r>
          </w:p>
        </w:tc>
      </w:tr>
      <w:tr w:rsidR="008A6413" w:rsidRPr="00340080" w:rsidTr="008A6413">
        <w:trPr>
          <w:cantSplit/>
          <w:trHeight w:val="275"/>
        </w:trPr>
        <w:tc>
          <w:tcPr>
            <w:tcW w:w="567" w:type="dxa"/>
          </w:tcPr>
          <w:p w:rsidR="008A6413" w:rsidRPr="00340080" w:rsidRDefault="008A6413" w:rsidP="008A6413">
            <w:pPr>
              <w:spacing w:after="0"/>
              <w:jc w:val="both"/>
              <w:rPr>
                <w:rFonts w:ascii="Times New Roman" w:hAnsi="Times New Roman"/>
                <w:sz w:val="24"/>
                <w:szCs w:val="24"/>
              </w:rPr>
            </w:pPr>
          </w:p>
        </w:tc>
        <w:tc>
          <w:tcPr>
            <w:tcW w:w="7088" w:type="dxa"/>
          </w:tcPr>
          <w:p w:rsidR="008A6413" w:rsidRPr="00340080" w:rsidRDefault="008A6413" w:rsidP="00865AEE">
            <w:pPr>
              <w:pStyle w:val="a4"/>
              <w:numPr>
                <w:ilvl w:val="0"/>
                <w:numId w:val="285"/>
              </w:numPr>
              <w:spacing w:after="0" w:line="240" w:lineRule="auto"/>
              <w:jc w:val="both"/>
              <w:rPr>
                <w:rFonts w:ascii="Times New Roman" w:hAnsi="Times New Roman"/>
                <w:b/>
                <w:i/>
                <w:sz w:val="24"/>
                <w:szCs w:val="24"/>
              </w:rPr>
            </w:pPr>
            <w:r w:rsidRPr="00340080">
              <w:rPr>
                <w:rFonts w:ascii="Times New Roman" w:hAnsi="Times New Roman"/>
                <w:b/>
                <w:i/>
                <w:sz w:val="24"/>
                <w:szCs w:val="24"/>
              </w:rPr>
              <w:t>Становление индустриального общества</w:t>
            </w:r>
          </w:p>
        </w:tc>
        <w:tc>
          <w:tcPr>
            <w:tcW w:w="2126" w:type="dxa"/>
          </w:tcPr>
          <w:p w:rsidR="008A6413" w:rsidRPr="00340080" w:rsidRDefault="008A6413" w:rsidP="008A6413">
            <w:pPr>
              <w:spacing w:after="0"/>
              <w:jc w:val="both"/>
              <w:rPr>
                <w:rFonts w:ascii="Times New Roman" w:hAnsi="Times New Roman"/>
                <w:b/>
                <w:sz w:val="24"/>
                <w:szCs w:val="24"/>
              </w:rPr>
            </w:pPr>
            <w:r w:rsidRPr="00340080">
              <w:rPr>
                <w:rFonts w:ascii="Times New Roman" w:hAnsi="Times New Roman"/>
                <w:b/>
                <w:sz w:val="24"/>
                <w:szCs w:val="24"/>
              </w:rPr>
              <w:t>5</w:t>
            </w:r>
          </w:p>
        </w:tc>
      </w:tr>
      <w:tr w:rsidR="008A6413" w:rsidRPr="00340080" w:rsidTr="008A6413">
        <w:trPr>
          <w:trHeight w:val="446"/>
        </w:trPr>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37</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Индустриальная революция</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rPr>
          <w:trHeight w:val="171"/>
        </w:trPr>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38</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Монополистический капитализм</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rPr>
          <w:trHeight w:val="326"/>
        </w:trPr>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39</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Проблемы становления индустриального общества</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40</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Создание  научной картины мира</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41</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Художественные изыскания в период становления индустриального общества </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42</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Либералы, консерваторы и социалисты: каким должно быть общество и государство</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43</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Обобщение по 1 главе «Становление индустриального общества»</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p>
        </w:tc>
        <w:tc>
          <w:tcPr>
            <w:tcW w:w="7088" w:type="dxa"/>
          </w:tcPr>
          <w:p w:rsidR="008A6413" w:rsidRPr="00340080" w:rsidRDefault="008A6413" w:rsidP="00865AEE">
            <w:pPr>
              <w:pStyle w:val="a4"/>
              <w:numPr>
                <w:ilvl w:val="0"/>
                <w:numId w:val="285"/>
              </w:numPr>
              <w:spacing w:after="0" w:line="240" w:lineRule="auto"/>
              <w:jc w:val="both"/>
              <w:rPr>
                <w:rFonts w:ascii="Times New Roman" w:hAnsi="Times New Roman"/>
                <w:b/>
                <w:i/>
                <w:sz w:val="24"/>
                <w:szCs w:val="24"/>
              </w:rPr>
            </w:pPr>
            <w:r w:rsidRPr="00340080">
              <w:rPr>
                <w:rFonts w:ascii="Times New Roman" w:hAnsi="Times New Roman"/>
                <w:b/>
                <w:i/>
                <w:sz w:val="24"/>
                <w:szCs w:val="24"/>
              </w:rPr>
              <w:t xml:space="preserve">Строительство новой Европы </w:t>
            </w:r>
          </w:p>
        </w:tc>
        <w:tc>
          <w:tcPr>
            <w:tcW w:w="2126" w:type="dxa"/>
          </w:tcPr>
          <w:p w:rsidR="008A6413" w:rsidRPr="00340080" w:rsidRDefault="008A6413" w:rsidP="008A6413">
            <w:pPr>
              <w:spacing w:after="0"/>
              <w:jc w:val="both"/>
              <w:rPr>
                <w:rFonts w:ascii="Times New Roman" w:hAnsi="Times New Roman"/>
                <w:b/>
                <w:sz w:val="24"/>
                <w:szCs w:val="24"/>
              </w:rPr>
            </w:pPr>
            <w:r w:rsidRPr="00340080">
              <w:rPr>
                <w:rFonts w:ascii="Times New Roman" w:hAnsi="Times New Roman"/>
                <w:b/>
                <w:sz w:val="24"/>
                <w:szCs w:val="24"/>
              </w:rPr>
              <w:t>8</w:t>
            </w: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44</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Консульство и образование наполеоновской империи</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45</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Разгром империи Наполеона</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46</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Англия: сложный путь к величию и процветанию</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47</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Франция: от революции 1830 года к революции 1848 года</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48</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Германия: путь к единству</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49</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Воссоединение Италии</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50</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Франко-прусская война. Парижская коммуна</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51</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Обобщение  по 2 главе «Строительство новой Европы»</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p>
        </w:tc>
        <w:tc>
          <w:tcPr>
            <w:tcW w:w="7088" w:type="dxa"/>
          </w:tcPr>
          <w:p w:rsidR="008A6413" w:rsidRPr="00340080" w:rsidRDefault="008A6413" w:rsidP="00865AEE">
            <w:pPr>
              <w:pStyle w:val="a4"/>
              <w:numPr>
                <w:ilvl w:val="0"/>
                <w:numId w:val="285"/>
              </w:numPr>
              <w:spacing w:after="0" w:line="240" w:lineRule="auto"/>
              <w:jc w:val="both"/>
              <w:rPr>
                <w:rFonts w:ascii="Times New Roman" w:hAnsi="Times New Roman"/>
                <w:b/>
                <w:i/>
                <w:sz w:val="24"/>
                <w:szCs w:val="24"/>
              </w:rPr>
            </w:pPr>
            <w:r w:rsidRPr="00340080">
              <w:rPr>
                <w:rFonts w:ascii="Times New Roman" w:hAnsi="Times New Roman"/>
                <w:b/>
                <w:i/>
                <w:sz w:val="24"/>
                <w:szCs w:val="24"/>
              </w:rPr>
              <w:t xml:space="preserve">Страны Западной Европы на рубеже 19-20 вв.. успехи и проблемы индустриального общества </w:t>
            </w:r>
          </w:p>
        </w:tc>
        <w:tc>
          <w:tcPr>
            <w:tcW w:w="2126" w:type="dxa"/>
          </w:tcPr>
          <w:p w:rsidR="008A6413" w:rsidRPr="00340080" w:rsidRDefault="008A6413" w:rsidP="008A6413">
            <w:pPr>
              <w:spacing w:after="0"/>
              <w:jc w:val="both"/>
              <w:rPr>
                <w:rFonts w:ascii="Times New Roman" w:hAnsi="Times New Roman"/>
                <w:b/>
                <w:sz w:val="24"/>
                <w:szCs w:val="24"/>
              </w:rPr>
            </w:pPr>
          </w:p>
          <w:p w:rsidR="008A6413" w:rsidRPr="00340080" w:rsidRDefault="008A6413" w:rsidP="008A6413">
            <w:pPr>
              <w:spacing w:after="0"/>
              <w:jc w:val="both"/>
              <w:rPr>
                <w:rFonts w:ascii="Times New Roman" w:hAnsi="Times New Roman"/>
                <w:b/>
                <w:sz w:val="24"/>
                <w:szCs w:val="24"/>
              </w:rPr>
            </w:pPr>
            <w:r w:rsidRPr="00340080">
              <w:rPr>
                <w:rFonts w:ascii="Times New Roman" w:hAnsi="Times New Roman"/>
                <w:b/>
                <w:sz w:val="24"/>
                <w:szCs w:val="24"/>
              </w:rPr>
              <w:t>6</w:t>
            </w: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52</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Германская империя в конце 19 – начале 20 в.</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53</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Великобритания: конец викторианской эпохи</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54</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Франция: Третья республика</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55</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Италия: реформы и колониальные захваты</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56</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От австрийской империи к Австро-Венгрии </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57</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Обобщение по 3 главе «Страны Западной Европы на рубеже 19-20 вв.»</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p>
        </w:tc>
        <w:tc>
          <w:tcPr>
            <w:tcW w:w="7088" w:type="dxa"/>
          </w:tcPr>
          <w:p w:rsidR="008A6413" w:rsidRPr="00340080" w:rsidRDefault="008A6413" w:rsidP="00865AEE">
            <w:pPr>
              <w:pStyle w:val="a4"/>
              <w:numPr>
                <w:ilvl w:val="0"/>
                <w:numId w:val="285"/>
              </w:numPr>
              <w:spacing w:after="0" w:line="240" w:lineRule="auto"/>
              <w:jc w:val="both"/>
              <w:rPr>
                <w:rFonts w:ascii="Times New Roman" w:hAnsi="Times New Roman"/>
                <w:b/>
                <w:i/>
                <w:sz w:val="24"/>
                <w:szCs w:val="24"/>
              </w:rPr>
            </w:pPr>
            <w:r w:rsidRPr="00340080">
              <w:rPr>
                <w:rFonts w:ascii="Times New Roman" w:hAnsi="Times New Roman"/>
                <w:b/>
                <w:i/>
                <w:sz w:val="24"/>
                <w:szCs w:val="24"/>
              </w:rPr>
              <w:t>Две Америки</w:t>
            </w:r>
          </w:p>
        </w:tc>
        <w:tc>
          <w:tcPr>
            <w:tcW w:w="2126" w:type="dxa"/>
          </w:tcPr>
          <w:p w:rsidR="008A6413" w:rsidRPr="00340080" w:rsidRDefault="008A6413" w:rsidP="008A6413">
            <w:pPr>
              <w:spacing w:after="0"/>
              <w:jc w:val="both"/>
              <w:rPr>
                <w:rFonts w:ascii="Times New Roman" w:hAnsi="Times New Roman"/>
                <w:b/>
                <w:sz w:val="24"/>
                <w:szCs w:val="24"/>
              </w:rPr>
            </w:pPr>
            <w:r w:rsidRPr="00340080">
              <w:rPr>
                <w:rFonts w:ascii="Times New Roman" w:hAnsi="Times New Roman"/>
                <w:b/>
                <w:sz w:val="24"/>
                <w:szCs w:val="24"/>
              </w:rPr>
              <w:t>3</w:t>
            </w:r>
          </w:p>
        </w:tc>
      </w:tr>
      <w:tr w:rsidR="008A6413" w:rsidRPr="00340080" w:rsidTr="008A6413">
        <w:trPr>
          <w:trHeight w:val="144"/>
        </w:trPr>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58</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Две Америки:  США в 19 веке</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59</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Латинская Америка</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60</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Обобщение  по 4 главе «Две Америки»</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p>
        </w:tc>
        <w:tc>
          <w:tcPr>
            <w:tcW w:w="7088" w:type="dxa"/>
          </w:tcPr>
          <w:p w:rsidR="008A6413" w:rsidRPr="00340080" w:rsidRDefault="008A6413" w:rsidP="00865AEE">
            <w:pPr>
              <w:pStyle w:val="a4"/>
              <w:numPr>
                <w:ilvl w:val="0"/>
                <w:numId w:val="285"/>
              </w:numPr>
              <w:spacing w:after="0" w:line="240" w:lineRule="auto"/>
              <w:jc w:val="both"/>
              <w:rPr>
                <w:rFonts w:ascii="Times New Roman" w:hAnsi="Times New Roman"/>
                <w:b/>
                <w:i/>
                <w:sz w:val="24"/>
                <w:szCs w:val="24"/>
              </w:rPr>
            </w:pPr>
            <w:r w:rsidRPr="00340080">
              <w:rPr>
                <w:rFonts w:ascii="Times New Roman" w:hAnsi="Times New Roman"/>
                <w:b/>
                <w:i/>
                <w:sz w:val="24"/>
                <w:szCs w:val="24"/>
              </w:rPr>
              <w:t>Традиционные общества в 19 веке</w:t>
            </w:r>
          </w:p>
        </w:tc>
        <w:tc>
          <w:tcPr>
            <w:tcW w:w="2126" w:type="dxa"/>
          </w:tcPr>
          <w:p w:rsidR="008A6413" w:rsidRPr="00340080" w:rsidRDefault="008A6413" w:rsidP="008A6413">
            <w:pPr>
              <w:spacing w:after="0"/>
              <w:jc w:val="both"/>
              <w:rPr>
                <w:rFonts w:ascii="Times New Roman" w:hAnsi="Times New Roman"/>
                <w:b/>
                <w:sz w:val="24"/>
                <w:szCs w:val="24"/>
              </w:rPr>
            </w:pPr>
            <w:r w:rsidRPr="00340080">
              <w:rPr>
                <w:rFonts w:ascii="Times New Roman" w:hAnsi="Times New Roman"/>
                <w:b/>
                <w:sz w:val="24"/>
                <w:szCs w:val="24"/>
              </w:rPr>
              <w:t>5</w:t>
            </w: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61</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Традиционные общества в 19 веке:  Япония . Китай.</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62</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Традиционные общества в 19 веке: Индия. Африканский континент  </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63</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Обобщение по 5 главе «Традиционные общества в 19 веке»</w:t>
            </w:r>
          </w:p>
        </w:tc>
        <w:tc>
          <w:tcPr>
            <w:tcW w:w="2126" w:type="dxa"/>
          </w:tcPr>
          <w:p w:rsidR="008A6413" w:rsidRPr="00340080" w:rsidRDefault="008A6413" w:rsidP="008A6413">
            <w:pPr>
              <w:spacing w:after="0"/>
              <w:jc w:val="both"/>
              <w:rPr>
                <w:rFonts w:ascii="Times New Roman" w:hAnsi="Times New Roman"/>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64</w:t>
            </w:r>
          </w:p>
        </w:tc>
        <w:tc>
          <w:tcPr>
            <w:tcW w:w="7088" w:type="dxa"/>
          </w:tcPr>
          <w:p w:rsidR="008A6413" w:rsidRPr="00340080" w:rsidRDefault="008A6413" w:rsidP="008A6413">
            <w:pPr>
              <w:pStyle w:val="a4"/>
              <w:spacing w:after="0" w:line="240" w:lineRule="auto"/>
              <w:ind w:left="0"/>
              <w:jc w:val="both"/>
              <w:rPr>
                <w:rFonts w:ascii="Times New Roman" w:hAnsi="Times New Roman"/>
                <w:sz w:val="24"/>
                <w:szCs w:val="24"/>
              </w:rPr>
            </w:pPr>
            <w:r w:rsidRPr="00340080">
              <w:rPr>
                <w:rFonts w:ascii="Times New Roman" w:hAnsi="Times New Roman"/>
                <w:sz w:val="24"/>
                <w:szCs w:val="24"/>
              </w:rPr>
              <w:t>Международные отношения в конце 19- начале 20 в.</w:t>
            </w:r>
          </w:p>
        </w:tc>
        <w:tc>
          <w:tcPr>
            <w:tcW w:w="2126" w:type="dxa"/>
          </w:tcPr>
          <w:p w:rsidR="008A6413" w:rsidRPr="00340080" w:rsidRDefault="008A6413" w:rsidP="008A6413">
            <w:pPr>
              <w:spacing w:after="0"/>
              <w:jc w:val="both"/>
              <w:rPr>
                <w:rFonts w:ascii="Times New Roman" w:hAnsi="Times New Roman"/>
                <w:b/>
                <w:sz w:val="24"/>
                <w:szCs w:val="24"/>
              </w:rPr>
            </w:pPr>
          </w:p>
        </w:tc>
      </w:tr>
      <w:tr w:rsidR="008A6413" w:rsidRPr="00340080" w:rsidTr="008A6413">
        <w:tc>
          <w:tcPr>
            <w:tcW w:w="567"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65</w:t>
            </w: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Обобщение «Международные отношения»  </w:t>
            </w:r>
          </w:p>
        </w:tc>
        <w:tc>
          <w:tcPr>
            <w:tcW w:w="2126"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 1</w:t>
            </w:r>
          </w:p>
        </w:tc>
      </w:tr>
      <w:tr w:rsidR="008A6413" w:rsidRPr="00340080" w:rsidTr="008A6413">
        <w:tc>
          <w:tcPr>
            <w:tcW w:w="567" w:type="dxa"/>
            <w:tcBorders>
              <w:top w:val="single" w:sz="4" w:space="0" w:color="auto"/>
              <w:left w:val="single" w:sz="4" w:space="0" w:color="auto"/>
              <w:bottom w:val="single" w:sz="4" w:space="0" w:color="auto"/>
              <w:right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66</w:t>
            </w:r>
          </w:p>
        </w:tc>
        <w:tc>
          <w:tcPr>
            <w:tcW w:w="7088" w:type="dxa"/>
            <w:tcBorders>
              <w:top w:val="single" w:sz="4" w:space="0" w:color="auto"/>
              <w:left w:val="single" w:sz="4" w:space="0" w:color="auto"/>
              <w:bottom w:val="single" w:sz="4" w:space="0" w:color="auto"/>
              <w:right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Итоговый урок по Всеобщей истории и истории России второй  половины 19 века</w:t>
            </w:r>
          </w:p>
        </w:tc>
        <w:tc>
          <w:tcPr>
            <w:tcW w:w="2126" w:type="dxa"/>
            <w:tcBorders>
              <w:top w:val="single" w:sz="4" w:space="0" w:color="auto"/>
              <w:left w:val="single" w:sz="4" w:space="0" w:color="auto"/>
              <w:bottom w:val="single" w:sz="4" w:space="0" w:color="auto"/>
              <w:right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1</w:t>
            </w:r>
          </w:p>
        </w:tc>
      </w:tr>
      <w:tr w:rsidR="008A6413" w:rsidRPr="00340080" w:rsidTr="008A6413">
        <w:tc>
          <w:tcPr>
            <w:tcW w:w="567" w:type="dxa"/>
            <w:tcBorders>
              <w:top w:val="single" w:sz="4" w:space="0" w:color="auto"/>
              <w:left w:val="single" w:sz="4" w:space="0" w:color="auto"/>
              <w:bottom w:val="single" w:sz="4" w:space="0" w:color="auto"/>
              <w:right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67-68</w:t>
            </w:r>
          </w:p>
        </w:tc>
        <w:tc>
          <w:tcPr>
            <w:tcW w:w="7088" w:type="dxa"/>
            <w:tcBorders>
              <w:top w:val="single" w:sz="4" w:space="0" w:color="auto"/>
              <w:left w:val="single" w:sz="4" w:space="0" w:color="auto"/>
              <w:bottom w:val="single" w:sz="4" w:space="0" w:color="auto"/>
              <w:right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 xml:space="preserve">Резерв </w:t>
            </w:r>
          </w:p>
        </w:tc>
        <w:tc>
          <w:tcPr>
            <w:tcW w:w="2126" w:type="dxa"/>
            <w:tcBorders>
              <w:top w:val="single" w:sz="4" w:space="0" w:color="auto"/>
              <w:left w:val="single" w:sz="4" w:space="0" w:color="auto"/>
              <w:bottom w:val="single" w:sz="4" w:space="0" w:color="auto"/>
              <w:right w:val="single" w:sz="4" w:space="0" w:color="auto"/>
            </w:tcBorders>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2</w:t>
            </w:r>
          </w:p>
        </w:tc>
      </w:tr>
      <w:tr w:rsidR="008A6413" w:rsidRPr="00340080" w:rsidTr="008A6413">
        <w:trPr>
          <w:trHeight w:val="240"/>
        </w:trPr>
        <w:tc>
          <w:tcPr>
            <w:tcW w:w="567" w:type="dxa"/>
          </w:tcPr>
          <w:p w:rsidR="008A6413" w:rsidRPr="00340080" w:rsidRDefault="008A6413" w:rsidP="008A6413">
            <w:pPr>
              <w:spacing w:after="0"/>
              <w:jc w:val="both"/>
              <w:rPr>
                <w:rFonts w:ascii="Times New Roman" w:hAnsi="Times New Roman"/>
                <w:sz w:val="24"/>
                <w:szCs w:val="24"/>
              </w:rPr>
            </w:pPr>
          </w:p>
        </w:tc>
        <w:tc>
          <w:tcPr>
            <w:tcW w:w="7088"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итого</w:t>
            </w:r>
          </w:p>
        </w:tc>
        <w:tc>
          <w:tcPr>
            <w:tcW w:w="2126" w:type="dxa"/>
          </w:tcPr>
          <w:p w:rsidR="008A6413" w:rsidRPr="00340080" w:rsidRDefault="008A6413" w:rsidP="008A6413">
            <w:pPr>
              <w:spacing w:after="0"/>
              <w:jc w:val="both"/>
              <w:rPr>
                <w:rFonts w:ascii="Times New Roman" w:hAnsi="Times New Roman"/>
                <w:sz w:val="24"/>
                <w:szCs w:val="24"/>
              </w:rPr>
            </w:pPr>
            <w:r w:rsidRPr="00340080">
              <w:rPr>
                <w:rFonts w:ascii="Times New Roman" w:hAnsi="Times New Roman"/>
                <w:sz w:val="24"/>
                <w:szCs w:val="24"/>
              </w:rPr>
              <w:t>68</w:t>
            </w:r>
          </w:p>
        </w:tc>
      </w:tr>
    </w:tbl>
    <w:p w:rsidR="008A6413" w:rsidRPr="00340080" w:rsidRDefault="008A6413" w:rsidP="008A6413">
      <w:pPr>
        <w:pStyle w:val="Default0"/>
        <w:rPr>
          <w:b/>
          <w:bCs/>
        </w:rPr>
      </w:pPr>
    </w:p>
    <w:p w:rsidR="008A6413" w:rsidRPr="00340080" w:rsidRDefault="008A6413" w:rsidP="008A6413">
      <w:pPr>
        <w:pStyle w:val="afff0"/>
        <w:rPr>
          <w:szCs w:val="24"/>
        </w:rPr>
      </w:pPr>
    </w:p>
    <w:p w:rsidR="008A6413" w:rsidRPr="00340080" w:rsidRDefault="008A6413" w:rsidP="008A6413">
      <w:pPr>
        <w:pStyle w:val="afff0"/>
        <w:rPr>
          <w:b/>
          <w:szCs w:val="24"/>
        </w:rPr>
      </w:pPr>
      <w:r w:rsidRPr="00340080">
        <w:rPr>
          <w:b/>
          <w:szCs w:val="24"/>
        </w:rPr>
        <w:t>Тематическое планирование  - 9 класс</w:t>
      </w:r>
    </w:p>
    <w:tbl>
      <w:tblPr>
        <w:tblStyle w:val="af2"/>
        <w:tblpPr w:leftFromText="180" w:rightFromText="180" w:vertAnchor="text" w:horzAnchor="margin" w:tblpY="215"/>
        <w:tblW w:w="10173" w:type="dxa"/>
        <w:tblLayout w:type="fixed"/>
        <w:tblLook w:val="04A0" w:firstRow="1" w:lastRow="0" w:firstColumn="1" w:lastColumn="0" w:noHBand="0" w:noVBand="1"/>
      </w:tblPr>
      <w:tblGrid>
        <w:gridCol w:w="675"/>
        <w:gridCol w:w="7088"/>
        <w:gridCol w:w="2410"/>
      </w:tblGrid>
      <w:tr w:rsidR="00687C0A" w:rsidRPr="00340080" w:rsidTr="00AB1A9A">
        <w:trPr>
          <w:cantSplit/>
          <w:trHeight w:val="990"/>
        </w:trPr>
        <w:tc>
          <w:tcPr>
            <w:tcW w:w="675" w:type="dxa"/>
            <w:tcBorders>
              <w:bottom w:val="single" w:sz="4" w:space="0" w:color="000000"/>
            </w:tcBorders>
          </w:tcPr>
          <w:p w:rsidR="00687C0A" w:rsidRPr="00340080" w:rsidRDefault="00687C0A" w:rsidP="008A6413">
            <w:pPr>
              <w:pStyle w:val="afff0"/>
              <w:rPr>
                <w:szCs w:val="24"/>
              </w:rPr>
            </w:pPr>
            <w:r w:rsidRPr="00340080">
              <w:rPr>
                <w:szCs w:val="24"/>
              </w:rPr>
              <w:t>№ № п/п</w:t>
            </w:r>
          </w:p>
        </w:tc>
        <w:tc>
          <w:tcPr>
            <w:tcW w:w="7088" w:type="dxa"/>
            <w:tcBorders>
              <w:bottom w:val="single" w:sz="4" w:space="0" w:color="000000"/>
            </w:tcBorders>
          </w:tcPr>
          <w:p w:rsidR="00687C0A" w:rsidRPr="00340080" w:rsidRDefault="00687C0A" w:rsidP="008A6413">
            <w:pPr>
              <w:pStyle w:val="afff0"/>
              <w:rPr>
                <w:szCs w:val="24"/>
              </w:rPr>
            </w:pPr>
          </w:p>
          <w:p w:rsidR="00687C0A" w:rsidRPr="00340080" w:rsidRDefault="00687C0A" w:rsidP="008A6413">
            <w:pPr>
              <w:pStyle w:val="afff0"/>
              <w:rPr>
                <w:szCs w:val="24"/>
              </w:rPr>
            </w:pPr>
          </w:p>
          <w:p w:rsidR="00687C0A" w:rsidRPr="00340080" w:rsidRDefault="00687C0A" w:rsidP="008A6413">
            <w:pPr>
              <w:pStyle w:val="afff0"/>
              <w:rPr>
                <w:szCs w:val="24"/>
              </w:rPr>
            </w:pPr>
            <w:r w:rsidRPr="00340080">
              <w:rPr>
                <w:szCs w:val="24"/>
              </w:rPr>
              <w:t>Название раздела, темы</w:t>
            </w:r>
          </w:p>
        </w:tc>
        <w:tc>
          <w:tcPr>
            <w:tcW w:w="2410" w:type="dxa"/>
            <w:tcBorders>
              <w:right w:val="single" w:sz="4" w:space="0" w:color="auto"/>
            </w:tcBorders>
          </w:tcPr>
          <w:p w:rsidR="00687C0A" w:rsidRPr="00340080" w:rsidRDefault="00687C0A" w:rsidP="008A6413">
            <w:pPr>
              <w:pStyle w:val="afff0"/>
              <w:rPr>
                <w:szCs w:val="24"/>
              </w:rPr>
            </w:pPr>
            <w:r w:rsidRPr="00340080">
              <w:rPr>
                <w:szCs w:val="24"/>
              </w:rPr>
              <w:t>Всего  часов</w:t>
            </w:r>
          </w:p>
        </w:tc>
      </w:tr>
      <w:tr w:rsidR="008A6413" w:rsidRPr="00340080" w:rsidTr="008A6413">
        <w:trPr>
          <w:trHeight w:val="570"/>
        </w:trPr>
        <w:tc>
          <w:tcPr>
            <w:tcW w:w="675" w:type="dxa"/>
            <w:tcBorders>
              <w:top w:val="single" w:sz="4" w:space="0" w:color="auto"/>
              <w:bottom w:val="single" w:sz="4" w:space="0" w:color="auto"/>
            </w:tcBorders>
          </w:tcPr>
          <w:p w:rsidR="008A6413" w:rsidRPr="00340080" w:rsidRDefault="008A6413" w:rsidP="00865AEE">
            <w:pPr>
              <w:pStyle w:val="afff0"/>
              <w:numPr>
                <w:ilvl w:val="0"/>
                <w:numId w:val="286"/>
              </w:numPr>
              <w:rPr>
                <w:szCs w:val="24"/>
              </w:rPr>
            </w:pPr>
          </w:p>
        </w:tc>
        <w:tc>
          <w:tcPr>
            <w:tcW w:w="7088" w:type="dxa"/>
            <w:tcBorders>
              <w:top w:val="single" w:sz="4" w:space="0" w:color="auto"/>
              <w:bottom w:val="single" w:sz="4" w:space="0" w:color="auto"/>
            </w:tcBorders>
          </w:tcPr>
          <w:p w:rsidR="008A6413" w:rsidRPr="00340080" w:rsidRDefault="008A6413" w:rsidP="008A6413">
            <w:pPr>
              <w:pStyle w:val="afff0"/>
              <w:rPr>
                <w:szCs w:val="24"/>
              </w:rPr>
            </w:pPr>
            <w:r w:rsidRPr="00340080">
              <w:rPr>
                <w:szCs w:val="24"/>
              </w:rPr>
              <w:t>ИСТОРИЯ РОССИИ</w:t>
            </w:r>
          </w:p>
          <w:p w:rsidR="008A6413" w:rsidRPr="00340080" w:rsidRDefault="008A6413" w:rsidP="008A6413">
            <w:pPr>
              <w:pStyle w:val="afff0"/>
              <w:rPr>
                <w:szCs w:val="24"/>
              </w:rPr>
            </w:pPr>
            <w:r w:rsidRPr="00340080">
              <w:rPr>
                <w:szCs w:val="24"/>
              </w:rPr>
              <w:t>20- начало 21 века</w:t>
            </w:r>
          </w:p>
        </w:tc>
        <w:tc>
          <w:tcPr>
            <w:tcW w:w="2410" w:type="dxa"/>
            <w:tcBorders>
              <w:top w:val="single" w:sz="4" w:space="0" w:color="auto"/>
              <w:bottom w:val="single" w:sz="4" w:space="0" w:color="auto"/>
              <w:right w:val="single" w:sz="4" w:space="0" w:color="auto"/>
            </w:tcBorders>
          </w:tcPr>
          <w:p w:rsidR="008A6413" w:rsidRPr="00340080" w:rsidRDefault="008A6413" w:rsidP="008A6413">
            <w:pPr>
              <w:pStyle w:val="afff0"/>
              <w:rPr>
                <w:szCs w:val="24"/>
              </w:rPr>
            </w:pPr>
          </w:p>
          <w:p w:rsidR="008A6413" w:rsidRPr="00340080" w:rsidRDefault="008A6413" w:rsidP="008A6413">
            <w:pPr>
              <w:pStyle w:val="afff0"/>
              <w:rPr>
                <w:szCs w:val="24"/>
              </w:rPr>
            </w:pPr>
            <w:r w:rsidRPr="00340080">
              <w:rPr>
                <w:szCs w:val="24"/>
              </w:rPr>
              <w:t>44</w:t>
            </w:r>
          </w:p>
        </w:tc>
      </w:tr>
      <w:tr w:rsidR="008A6413" w:rsidRPr="00340080" w:rsidTr="008A6413">
        <w:trPr>
          <w:trHeight w:val="256"/>
        </w:trPr>
        <w:tc>
          <w:tcPr>
            <w:tcW w:w="675" w:type="dxa"/>
            <w:tcBorders>
              <w:top w:val="single" w:sz="4" w:space="0" w:color="auto"/>
            </w:tcBorders>
          </w:tcPr>
          <w:p w:rsidR="008A6413" w:rsidRPr="00340080" w:rsidRDefault="008A6413" w:rsidP="00865AEE">
            <w:pPr>
              <w:pStyle w:val="afff0"/>
              <w:numPr>
                <w:ilvl w:val="0"/>
                <w:numId w:val="286"/>
              </w:numPr>
              <w:rPr>
                <w:szCs w:val="24"/>
              </w:rPr>
            </w:pPr>
          </w:p>
        </w:tc>
        <w:tc>
          <w:tcPr>
            <w:tcW w:w="7088" w:type="dxa"/>
            <w:tcBorders>
              <w:top w:val="single" w:sz="4" w:space="0" w:color="auto"/>
            </w:tcBorders>
          </w:tcPr>
          <w:p w:rsidR="008A6413" w:rsidRPr="00340080" w:rsidRDefault="008A6413" w:rsidP="008A6413">
            <w:pPr>
              <w:pStyle w:val="afff0"/>
              <w:rPr>
                <w:szCs w:val="24"/>
              </w:rPr>
            </w:pPr>
            <w:r w:rsidRPr="00340080">
              <w:rPr>
                <w:szCs w:val="24"/>
              </w:rPr>
              <w:t xml:space="preserve">Россия на рубеже 19-20 веков </w:t>
            </w:r>
          </w:p>
        </w:tc>
        <w:tc>
          <w:tcPr>
            <w:tcW w:w="2410" w:type="dxa"/>
            <w:tcBorders>
              <w:top w:val="single" w:sz="4" w:space="0" w:color="auto"/>
              <w:right w:val="single" w:sz="4" w:space="0" w:color="auto"/>
            </w:tcBorders>
          </w:tcPr>
          <w:p w:rsidR="008A6413" w:rsidRPr="00340080" w:rsidRDefault="008A6413" w:rsidP="008A6413">
            <w:pPr>
              <w:pStyle w:val="afff0"/>
              <w:rPr>
                <w:szCs w:val="24"/>
              </w:rPr>
            </w:pPr>
            <w:r w:rsidRPr="00340080">
              <w:rPr>
                <w:szCs w:val="24"/>
              </w:rPr>
              <w:t>7</w:t>
            </w:r>
          </w:p>
        </w:tc>
      </w:tr>
      <w:tr w:rsidR="008A6413" w:rsidRPr="00340080" w:rsidTr="008A6413">
        <w:tc>
          <w:tcPr>
            <w:tcW w:w="675" w:type="dxa"/>
          </w:tcPr>
          <w:p w:rsidR="008A6413" w:rsidRPr="00340080" w:rsidRDefault="008A6413" w:rsidP="00865AEE">
            <w:pPr>
              <w:pStyle w:val="afff0"/>
              <w:numPr>
                <w:ilvl w:val="0"/>
                <w:numId w:val="286"/>
              </w:numPr>
              <w:rPr>
                <w:szCs w:val="24"/>
              </w:rPr>
            </w:pPr>
          </w:p>
        </w:tc>
        <w:tc>
          <w:tcPr>
            <w:tcW w:w="7088" w:type="dxa"/>
          </w:tcPr>
          <w:p w:rsidR="008A6413" w:rsidRPr="00340080" w:rsidRDefault="008A6413" w:rsidP="008A6413">
            <w:pPr>
              <w:pStyle w:val="afff0"/>
              <w:rPr>
                <w:szCs w:val="24"/>
              </w:rPr>
            </w:pPr>
            <w:r w:rsidRPr="00340080">
              <w:rPr>
                <w:szCs w:val="24"/>
              </w:rPr>
              <w:t>Россия в  1907 -1921 гг.</w:t>
            </w:r>
          </w:p>
        </w:tc>
        <w:tc>
          <w:tcPr>
            <w:tcW w:w="2410" w:type="dxa"/>
            <w:tcBorders>
              <w:right w:val="single" w:sz="4" w:space="0" w:color="auto"/>
            </w:tcBorders>
          </w:tcPr>
          <w:p w:rsidR="008A6413" w:rsidRPr="00340080" w:rsidRDefault="008A6413" w:rsidP="008A6413">
            <w:pPr>
              <w:pStyle w:val="afff0"/>
              <w:rPr>
                <w:szCs w:val="24"/>
              </w:rPr>
            </w:pPr>
            <w:r w:rsidRPr="00340080">
              <w:rPr>
                <w:szCs w:val="24"/>
              </w:rPr>
              <w:t>8</w:t>
            </w:r>
          </w:p>
        </w:tc>
      </w:tr>
      <w:tr w:rsidR="008A6413" w:rsidRPr="00340080" w:rsidTr="008A6413">
        <w:tc>
          <w:tcPr>
            <w:tcW w:w="675" w:type="dxa"/>
          </w:tcPr>
          <w:p w:rsidR="008A6413" w:rsidRPr="00340080" w:rsidRDefault="008A6413" w:rsidP="00865AEE">
            <w:pPr>
              <w:pStyle w:val="afff0"/>
              <w:numPr>
                <w:ilvl w:val="0"/>
                <w:numId w:val="286"/>
              </w:numPr>
              <w:rPr>
                <w:szCs w:val="24"/>
              </w:rPr>
            </w:pPr>
          </w:p>
        </w:tc>
        <w:tc>
          <w:tcPr>
            <w:tcW w:w="7088" w:type="dxa"/>
          </w:tcPr>
          <w:p w:rsidR="008A6413" w:rsidRPr="00340080" w:rsidRDefault="008A6413" w:rsidP="008A6413">
            <w:pPr>
              <w:pStyle w:val="afff0"/>
              <w:rPr>
                <w:szCs w:val="24"/>
              </w:rPr>
            </w:pPr>
            <w:r w:rsidRPr="00340080">
              <w:rPr>
                <w:szCs w:val="24"/>
              </w:rPr>
              <w:t>3. СССР  на путях строительства нового общества.</w:t>
            </w:r>
          </w:p>
        </w:tc>
        <w:tc>
          <w:tcPr>
            <w:tcW w:w="2410" w:type="dxa"/>
            <w:tcBorders>
              <w:right w:val="single" w:sz="4" w:space="0" w:color="auto"/>
            </w:tcBorders>
          </w:tcPr>
          <w:p w:rsidR="008A6413" w:rsidRPr="00340080" w:rsidRDefault="008A6413" w:rsidP="008A6413">
            <w:pPr>
              <w:pStyle w:val="afff0"/>
              <w:rPr>
                <w:szCs w:val="24"/>
              </w:rPr>
            </w:pPr>
            <w:r w:rsidRPr="00340080">
              <w:rPr>
                <w:szCs w:val="24"/>
              </w:rPr>
              <w:t>8</w:t>
            </w:r>
          </w:p>
        </w:tc>
      </w:tr>
      <w:tr w:rsidR="008A6413" w:rsidRPr="00340080" w:rsidTr="008A6413">
        <w:tc>
          <w:tcPr>
            <w:tcW w:w="675" w:type="dxa"/>
          </w:tcPr>
          <w:p w:rsidR="008A6413" w:rsidRPr="00340080" w:rsidRDefault="008A6413" w:rsidP="00865AEE">
            <w:pPr>
              <w:pStyle w:val="afff0"/>
              <w:numPr>
                <w:ilvl w:val="0"/>
                <w:numId w:val="286"/>
              </w:numPr>
              <w:rPr>
                <w:szCs w:val="24"/>
              </w:rPr>
            </w:pPr>
          </w:p>
        </w:tc>
        <w:tc>
          <w:tcPr>
            <w:tcW w:w="7088" w:type="dxa"/>
          </w:tcPr>
          <w:p w:rsidR="008A6413" w:rsidRPr="00340080" w:rsidRDefault="008A6413" w:rsidP="008A6413">
            <w:pPr>
              <w:pStyle w:val="afff0"/>
              <w:rPr>
                <w:szCs w:val="24"/>
              </w:rPr>
            </w:pPr>
            <w:r w:rsidRPr="00340080">
              <w:rPr>
                <w:szCs w:val="24"/>
              </w:rPr>
              <w:t>Великая Отечественная война. 1941-1945гг.</w:t>
            </w:r>
          </w:p>
        </w:tc>
        <w:tc>
          <w:tcPr>
            <w:tcW w:w="2410" w:type="dxa"/>
            <w:tcBorders>
              <w:right w:val="single" w:sz="4" w:space="0" w:color="auto"/>
            </w:tcBorders>
          </w:tcPr>
          <w:p w:rsidR="008A6413" w:rsidRPr="00340080" w:rsidRDefault="008A6413" w:rsidP="008A6413">
            <w:pPr>
              <w:pStyle w:val="afff0"/>
              <w:rPr>
                <w:szCs w:val="24"/>
              </w:rPr>
            </w:pPr>
            <w:r w:rsidRPr="00340080">
              <w:rPr>
                <w:szCs w:val="24"/>
              </w:rPr>
              <w:t>5</w:t>
            </w:r>
          </w:p>
        </w:tc>
      </w:tr>
      <w:tr w:rsidR="008A6413" w:rsidRPr="00340080" w:rsidTr="008A6413">
        <w:tc>
          <w:tcPr>
            <w:tcW w:w="675" w:type="dxa"/>
          </w:tcPr>
          <w:p w:rsidR="008A6413" w:rsidRPr="00340080" w:rsidRDefault="008A6413" w:rsidP="00865AEE">
            <w:pPr>
              <w:pStyle w:val="afff0"/>
              <w:numPr>
                <w:ilvl w:val="0"/>
                <w:numId w:val="286"/>
              </w:numPr>
              <w:rPr>
                <w:szCs w:val="24"/>
              </w:rPr>
            </w:pPr>
          </w:p>
        </w:tc>
        <w:tc>
          <w:tcPr>
            <w:tcW w:w="7088" w:type="dxa"/>
          </w:tcPr>
          <w:p w:rsidR="008A6413" w:rsidRPr="00340080" w:rsidRDefault="008A6413" w:rsidP="008A6413">
            <w:pPr>
              <w:pStyle w:val="afff0"/>
              <w:rPr>
                <w:szCs w:val="24"/>
              </w:rPr>
            </w:pPr>
            <w:r w:rsidRPr="00340080">
              <w:rPr>
                <w:szCs w:val="24"/>
              </w:rPr>
              <w:t>СССР в 1945 -1953гг.</w:t>
            </w:r>
          </w:p>
        </w:tc>
        <w:tc>
          <w:tcPr>
            <w:tcW w:w="2410" w:type="dxa"/>
            <w:tcBorders>
              <w:right w:val="single" w:sz="4" w:space="0" w:color="auto"/>
            </w:tcBorders>
          </w:tcPr>
          <w:p w:rsidR="008A6413" w:rsidRPr="00340080" w:rsidRDefault="008A6413" w:rsidP="008A6413">
            <w:pPr>
              <w:pStyle w:val="afff0"/>
              <w:rPr>
                <w:szCs w:val="24"/>
              </w:rPr>
            </w:pPr>
            <w:r w:rsidRPr="00340080">
              <w:rPr>
                <w:szCs w:val="24"/>
              </w:rPr>
              <w:t>4</w:t>
            </w:r>
          </w:p>
        </w:tc>
      </w:tr>
      <w:tr w:rsidR="008A6413" w:rsidRPr="00340080" w:rsidTr="008A6413">
        <w:tc>
          <w:tcPr>
            <w:tcW w:w="675" w:type="dxa"/>
          </w:tcPr>
          <w:p w:rsidR="008A6413" w:rsidRPr="00340080" w:rsidRDefault="008A6413" w:rsidP="00865AEE">
            <w:pPr>
              <w:pStyle w:val="afff0"/>
              <w:numPr>
                <w:ilvl w:val="0"/>
                <w:numId w:val="286"/>
              </w:numPr>
              <w:rPr>
                <w:szCs w:val="24"/>
              </w:rPr>
            </w:pPr>
          </w:p>
        </w:tc>
        <w:tc>
          <w:tcPr>
            <w:tcW w:w="7088" w:type="dxa"/>
          </w:tcPr>
          <w:p w:rsidR="008A6413" w:rsidRPr="00340080" w:rsidRDefault="008A6413" w:rsidP="008A6413">
            <w:pPr>
              <w:pStyle w:val="afff0"/>
              <w:rPr>
                <w:szCs w:val="24"/>
              </w:rPr>
            </w:pPr>
            <w:r w:rsidRPr="00340080">
              <w:rPr>
                <w:szCs w:val="24"/>
              </w:rPr>
              <w:t>СССР в 1953 – середине 60-х гг. 20в.</w:t>
            </w:r>
          </w:p>
        </w:tc>
        <w:tc>
          <w:tcPr>
            <w:tcW w:w="2410" w:type="dxa"/>
            <w:tcBorders>
              <w:right w:val="single" w:sz="4" w:space="0" w:color="auto"/>
            </w:tcBorders>
          </w:tcPr>
          <w:p w:rsidR="008A6413" w:rsidRPr="00340080" w:rsidRDefault="008A6413" w:rsidP="008A6413">
            <w:pPr>
              <w:pStyle w:val="afff0"/>
              <w:rPr>
                <w:szCs w:val="24"/>
              </w:rPr>
            </w:pPr>
            <w:r w:rsidRPr="00340080">
              <w:rPr>
                <w:szCs w:val="24"/>
              </w:rPr>
              <w:t>2</w:t>
            </w:r>
          </w:p>
        </w:tc>
      </w:tr>
      <w:tr w:rsidR="008A6413" w:rsidRPr="00340080" w:rsidTr="008A6413">
        <w:tc>
          <w:tcPr>
            <w:tcW w:w="675" w:type="dxa"/>
          </w:tcPr>
          <w:p w:rsidR="008A6413" w:rsidRPr="00340080" w:rsidRDefault="008A6413" w:rsidP="00865AEE">
            <w:pPr>
              <w:pStyle w:val="afff0"/>
              <w:numPr>
                <w:ilvl w:val="0"/>
                <w:numId w:val="286"/>
              </w:numPr>
              <w:rPr>
                <w:szCs w:val="24"/>
              </w:rPr>
            </w:pPr>
          </w:p>
        </w:tc>
        <w:tc>
          <w:tcPr>
            <w:tcW w:w="7088" w:type="dxa"/>
          </w:tcPr>
          <w:p w:rsidR="008A6413" w:rsidRPr="00340080" w:rsidRDefault="008A6413" w:rsidP="008A6413">
            <w:pPr>
              <w:pStyle w:val="afff0"/>
              <w:rPr>
                <w:szCs w:val="24"/>
              </w:rPr>
            </w:pPr>
            <w:r w:rsidRPr="00340080">
              <w:rPr>
                <w:szCs w:val="24"/>
              </w:rPr>
              <w:t>СССР в середине 60-х - середине 80-х  гг. 20в.</w:t>
            </w:r>
          </w:p>
        </w:tc>
        <w:tc>
          <w:tcPr>
            <w:tcW w:w="2410" w:type="dxa"/>
            <w:tcBorders>
              <w:right w:val="single" w:sz="4" w:space="0" w:color="auto"/>
            </w:tcBorders>
          </w:tcPr>
          <w:p w:rsidR="008A6413" w:rsidRPr="00340080" w:rsidRDefault="008A6413" w:rsidP="008A6413">
            <w:pPr>
              <w:pStyle w:val="afff0"/>
              <w:rPr>
                <w:szCs w:val="24"/>
              </w:rPr>
            </w:pPr>
            <w:r w:rsidRPr="00340080">
              <w:rPr>
                <w:szCs w:val="24"/>
              </w:rPr>
              <w:t>2</w:t>
            </w:r>
          </w:p>
        </w:tc>
      </w:tr>
      <w:tr w:rsidR="008A6413" w:rsidRPr="00340080" w:rsidTr="008A6413">
        <w:trPr>
          <w:trHeight w:val="302"/>
        </w:trPr>
        <w:tc>
          <w:tcPr>
            <w:tcW w:w="675" w:type="dxa"/>
            <w:tcBorders>
              <w:top w:val="single" w:sz="4" w:space="0" w:color="auto"/>
              <w:bottom w:val="single" w:sz="4" w:space="0" w:color="auto"/>
            </w:tcBorders>
          </w:tcPr>
          <w:p w:rsidR="008A6413" w:rsidRPr="00340080" w:rsidRDefault="008A6413" w:rsidP="00865AEE">
            <w:pPr>
              <w:pStyle w:val="afff0"/>
              <w:numPr>
                <w:ilvl w:val="0"/>
                <w:numId w:val="286"/>
              </w:numPr>
              <w:rPr>
                <w:szCs w:val="24"/>
              </w:rPr>
            </w:pPr>
          </w:p>
        </w:tc>
        <w:tc>
          <w:tcPr>
            <w:tcW w:w="7088" w:type="dxa"/>
            <w:tcBorders>
              <w:top w:val="single" w:sz="4" w:space="0" w:color="auto"/>
              <w:bottom w:val="single" w:sz="4" w:space="0" w:color="auto"/>
            </w:tcBorders>
          </w:tcPr>
          <w:p w:rsidR="008A6413" w:rsidRPr="00340080" w:rsidRDefault="008A6413" w:rsidP="008A6413">
            <w:pPr>
              <w:pStyle w:val="afff0"/>
              <w:rPr>
                <w:szCs w:val="24"/>
              </w:rPr>
            </w:pPr>
            <w:r w:rsidRPr="00340080">
              <w:rPr>
                <w:szCs w:val="24"/>
              </w:rPr>
              <w:t xml:space="preserve"> Перестройка в СССР.1985-1991 гг.</w:t>
            </w:r>
          </w:p>
        </w:tc>
        <w:tc>
          <w:tcPr>
            <w:tcW w:w="2410" w:type="dxa"/>
            <w:tcBorders>
              <w:top w:val="single" w:sz="4" w:space="0" w:color="auto"/>
              <w:bottom w:val="single" w:sz="4" w:space="0" w:color="auto"/>
              <w:right w:val="single" w:sz="4" w:space="0" w:color="auto"/>
            </w:tcBorders>
          </w:tcPr>
          <w:p w:rsidR="008A6413" w:rsidRPr="00340080" w:rsidRDefault="008A6413" w:rsidP="008A6413">
            <w:pPr>
              <w:pStyle w:val="afff0"/>
              <w:rPr>
                <w:szCs w:val="24"/>
              </w:rPr>
            </w:pPr>
            <w:r w:rsidRPr="00340080">
              <w:rPr>
                <w:szCs w:val="24"/>
              </w:rPr>
              <w:t>2</w:t>
            </w:r>
          </w:p>
        </w:tc>
      </w:tr>
      <w:tr w:rsidR="008A6413" w:rsidRPr="00340080" w:rsidTr="008A6413">
        <w:tc>
          <w:tcPr>
            <w:tcW w:w="675" w:type="dxa"/>
          </w:tcPr>
          <w:p w:rsidR="008A6413" w:rsidRPr="00340080" w:rsidRDefault="008A6413" w:rsidP="00865AEE">
            <w:pPr>
              <w:pStyle w:val="afff0"/>
              <w:numPr>
                <w:ilvl w:val="0"/>
                <w:numId w:val="286"/>
              </w:numPr>
              <w:rPr>
                <w:szCs w:val="24"/>
              </w:rPr>
            </w:pPr>
          </w:p>
        </w:tc>
        <w:tc>
          <w:tcPr>
            <w:tcW w:w="7088" w:type="dxa"/>
          </w:tcPr>
          <w:p w:rsidR="008A6413" w:rsidRPr="00340080" w:rsidRDefault="008A6413" w:rsidP="008A6413">
            <w:pPr>
              <w:pStyle w:val="afff0"/>
              <w:rPr>
                <w:szCs w:val="24"/>
              </w:rPr>
            </w:pPr>
            <w:r w:rsidRPr="00340080">
              <w:rPr>
                <w:szCs w:val="24"/>
              </w:rPr>
              <w:t>Россия на рубеже 20-21 вв.</w:t>
            </w:r>
          </w:p>
        </w:tc>
        <w:tc>
          <w:tcPr>
            <w:tcW w:w="2410" w:type="dxa"/>
            <w:tcBorders>
              <w:right w:val="single" w:sz="4" w:space="0" w:color="auto"/>
            </w:tcBorders>
          </w:tcPr>
          <w:p w:rsidR="008A6413" w:rsidRPr="00340080" w:rsidRDefault="008A6413" w:rsidP="008A6413">
            <w:pPr>
              <w:pStyle w:val="afff0"/>
              <w:rPr>
                <w:szCs w:val="24"/>
              </w:rPr>
            </w:pPr>
            <w:r w:rsidRPr="00340080">
              <w:rPr>
                <w:szCs w:val="24"/>
              </w:rPr>
              <w:t>4</w:t>
            </w:r>
          </w:p>
        </w:tc>
      </w:tr>
      <w:tr w:rsidR="008A6413" w:rsidRPr="00340080" w:rsidTr="008A6413">
        <w:tc>
          <w:tcPr>
            <w:tcW w:w="675" w:type="dxa"/>
          </w:tcPr>
          <w:p w:rsidR="008A6413" w:rsidRPr="00340080" w:rsidRDefault="008A6413" w:rsidP="00865AEE">
            <w:pPr>
              <w:pStyle w:val="afff0"/>
              <w:numPr>
                <w:ilvl w:val="0"/>
                <w:numId w:val="286"/>
              </w:numPr>
              <w:rPr>
                <w:szCs w:val="24"/>
              </w:rPr>
            </w:pPr>
          </w:p>
        </w:tc>
        <w:tc>
          <w:tcPr>
            <w:tcW w:w="7088" w:type="dxa"/>
          </w:tcPr>
          <w:p w:rsidR="008A6413" w:rsidRPr="00340080" w:rsidRDefault="008A6413" w:rsidP="008A6413">
            <w:pPr>
              <w:pStyle w:val="afff0"/>
              <w:rPr>
                <w:szCs w:val="24"/>
              </w:rPr>
            </w:pPr>
            <w:r w:rsidRPr="00340080">
              <w:rPr>
                <w:szCs w:val="24"/>
              </w:rPr>
              <w:t xml:space="preserve">НОВЕЙШАЯ ИСТОРИЯ. ВЕК 20-ый </w:t>
            </w:r>
          </w:p>
        </w:tc>
        <w:tc>
          <w:tcPr>
            <w:tcW w:w="2410" w:type="dxa"/>
            <w:tcBorders>
              <w:right w:val="single" w:sz="4" w:space="0" w:color="auto"/>
            </w:tcBorders>
          </w:tcPr>
          <w:p w:rsidR="008A6413" w:rsidRPr="00340080" w:rsidRDefault="008A6413" w:rsidP="008A6413">
            <w:pPr>
              <w:pStyle w:val="afff0"/>
              <w:rPr>
                <w:szCs w:val="24"/>
              </w:rPr>
            </w:pPr>
            <w:r w:rsidRPr="00340080">
              <w:rPr>
                <w:szCs w:val="24"/>
              </w:rPr>
              <w:t>2 4</w:t>
            </w:r>
          </w:p>
        </w:tc>
      </w:tr>
      <w:tr w:rsidR="008A6413" w:rsidRPr="00340080" w:rsidTr="008A6413">
        <w:trPr>
          <w:trHeight w:val="430"/>
        </w:trPr>
        <w:tc>
          <w:tcPr>
            <w:tcW w:w="675" w:type="dxa"/>
            <w:tcBorders>
              <w:bottom w:val="single" w:sz="4" w:space="0" w:color="auto"/>
            </w:tcBorders>
          </w:tcPr>
          <w:p w:rsidR="008A6413" w:rsidRPr="00340080" w:rsidRDefault="008A6413" w:rsidP="00865AEE">
            <w:pPr>
              <w:pStyle w:val="afff0"/>
              <w:numPr>
                <w:ilvl w:val="0"/>
                <w:numId w:val="286"/>
              </w:numPr>
              <w:rPr>
                <w:szCs w:val="24"/>
              </w:rPr>
            </w:pPr>
          </w:p>
        </w:tc>
        <w:tc>
          <w:tcPr>
            <w:tcW w:w="7088" w:type="dxa"/>
            <w:tcBorders>
              <w:bottom w:val="single" w:sz="4" w:space="0" w:color="auto"/>
            </w:tcBorders>
          </w:tcPr>
          <w:p w:rsidR="008A6413" w:rsidRPr="00340080" w:rsidRDefault="008A6413" w:rsidP="008A6413">
            <w:pPr>
              <w:pStyle w:val="afff0"/>
              <w:rPr>
                <w:szCs w:val="24"/>
              </w:rPr>
            </w:pPr>
            <w:r w:rsidRPr="00340080">
              <w:rPr>
                <w:szCs w:val="24"/>
              </w:rPr>
              <w:t>Первая половина 20 века</w:t>
            </w:r>
          </w:p>
        </w:tc>
        <w:tc>
          <w:tcPr>
            <w:tcW w:w="2410" w:type="dxa"/>
            <w:tcBorders>
              <w:bottom w:val="single" w:sz="4" w:space="0" w:color="auto"/>
              <w:right w:val="single" w:sz="4" w:space="0" w:color="auto"/>
            </w:tcBorders>
          </w:tcPr>
          <w:p w:rsidR="008A6413" w:rsidRPr="00340080" w:rsidRDefault="008A6413" w:rsidP="008A6413">
            <w:pPr>
              <w:pStyle w:val="afff0"/>
              <w:rPr>
                <w:szCs w:val="24"/>
              </w:rPr>
            </w:pPr>
            <w:r w:rsidRPr="00340080">
              <w:rPr>
                <w:szCs w:val="24"/>
              </w:rPr>
              <w:t>10</w:t>
            </w:r>
          </w:p>
        </w:tc>
      </w:tr>
      <w:tr w:rsidR="008A6413" w:rsidRPr="00340080" w:rsidTr="008A6413">
        <w:trPr>
          <w:trHeight w:val="405"/>
        </w:trPr>
        <w:tc>
          <w:tcPr>
            <w:tcW w:w="675" w:type="dxa"/>
            <w:tcBorders>
              <w:top w:val="single" w:sz="4" w:space="0" w:color="auto"/>
            </w:tcBorders>
          </w:tcPr>
          <w:p w:rsidR="008A6413" w:rsidRPr="00340080" w:rsidRDefault="008A6413" w:rsidP="00865AEE">
            <w:pPr>
              <w:pStyle w:val="afff0"/>
              <w:numPr>
                <w:ilvl w:val="0"/>
                <w:numId w:val="286"/>
              </w:numPr>
              <w:rPr>
                <w:szCs w:val="24"/>
              </w:rPr>
            </w:pPr>
          </w:p>
        </w:tc>
        <w:tc>
          <w:tcPr>
            <w:tcW w:w="7088" w:type="dxa"/>
            <w:tcBorders>
              <w:top w:val="single" w:sz="4" w:space="0" w:color="auto"/>
            </w:tcBorders>
          </w:tcPr>
          <w:p w:rsidR="008A6413" w:rsidRPr="00340080" w:rsidRDefault="008A6413" w:rsidP="008A6413">
            <w:pPr>
              <w:pStyle w:val="afff0"/>
              <w:rPr>
                <w:szCs w:val="24"/>
              </w:rPr>
            </w:pPr>
            <w:r w:rsidRPr="00340080">
              <w:rPr>
                <w:szCs w:val="24"/>
              </w:rPr>
              <w:t>Вторая половина 20 века</w:t>
            </w:r>
          </w:p>
        </w:tc>
        <w:tc>
          <w:tcPr>
            <w:tcW w:w="2410" w:type="dxa"/>
            <w:tcBorders>
              <w:top w:val="single" w:sz="4" w:space="0" w:color="auto"/>
              <w:right w:val="single" w:sz="4" w:space="0" w:color="auto"/>
            </w:tcBorders>
          </w:tcPr>
          <w:p w:rsidR="008A6413" w:rsidRPr="00340080" w:rsidRDefault="008A6413" w:rsidP="008A6413">
            <w:pPr>
              <w:pStyle w:val="afff0"/>
              <w:rPr>
                <w:szCs w:val="24"/>
              </w:rPr>
            </w:pPr>
            <w:r w:rsidRPr="00340080">
              <w:rPr>
                <w:szCs w:val="24"/>
              </w:rPr>
              <w:t>14</w:t>
            </w:r>
          </w:p>
        </w:tc>
      </w:tr>
      <w:tr w:rsidR="008A6413" w:rsidRPr="00340080" w:rsidTr="008A6413">
        <w:trPr>
          <w:trHeight w:val="280"/>
        </w:trPr>
        <w:tc>
          <w:tcPr>
            <w:tcW w:w="675" w:type="dxa"/>
            <w:tcBorders>
              <w:top w:val="single" w:sz="4" w:space="0" w:color="auto"/>
              <w:left w:val="single" w:sz="4" w:space="0" w:color="auto"/>
              <w:bottom w:val="single" w:sz="4" w:space="0" w:color="auto"/>
            </w:tcBorders>
          </w:tcPr>
          <w:p w:rsidR="008A6413" w:rsidRPr="00340080" w:rsidRDefault="008A6413" w:rsidP="00865AEE">
            <w:pPr>
              <w:pStyle w:val="afff0"/>
              <w:numPr>
                <w:ilvl w:val="0"/>
                <w:numId w:val="286"/>
              </w:numPr>
              <w:rPr>
                <w:szCs w:val="24"/>
              </w:rPr>
            </w:pPr>
          </w:p>
        </w:tc>
        <w:tc>
          <w:tcPr>
            <w:tcW w:w="7088" w:type="dxa"/>
            <w:tcBorders>
              <w:top w:val="single" w:sz="4" w:space="0" w:color="auto"/>
              <w:bottom w:val="single" w:sz="4" w:space="0" w:color="auto"/>
            </w:tcBorders>
          </w:tcPr>
          <w:p w:rsidR="008A6413" w:rsidRPr="00340080" w:rsidRDefault="008A6413" w:rsidP="008A6413">
            <w:pPr>
              <w:pStyle w:val="afff0"/>
              <w:rPr>
                <w:szCs w:val="24"/>
              </w:rPr>
            </w:pPr>
            <w:r w:rsidRPr="00340080">
              <w:rPr>
                <w:szCs w:val="24"/>
              </w:rPr>
              <w:t xml:space="preserve">Итого </w:t>
            </w:r>
          </w:p>
        </w:tc>
        <w:tc>
          <w:tcPr>
            <w:tcW w:w="2410" w:type="dxa"/>
            <w:tcBorders>
              <w:top w:val="single" w:sz="4" w:space="0" w:color="auto"/>
              <w:bottom w:val="single" w:sz="4" w:space="0" w:color="auto"/>
              <w:right w:val="single" w:sz="4" w:space="0" w:color="auto"/>
            </w:tcBorders>
          </w:tcPr>
          <w:p w:rsidR="008A6413" w:rsidRPr="00340080" w:rsidRDefault="008A6413" w:rsidP="008A6413">
            <w:pPr>
              <w:pStyle w:val="afff0"/>
              <w:rPr>
                <w:szCs w:val="24"/>
              </w:rPr>
            </w:pPr>
            <w:r w:rsidRPr="00340080">
              <w:rPr>
                <w:szCs w:val="24"/>
              </w:rPr>
              <w:t>68</w:t>
            </w:r>
          </w:p>
        </w:tc>
      </w:tr>
    </w:tbl>
    <w:p w:rsidR="00BE4DD4" w:rsidRPr="00340080" w:rsidRDefault="00BE4DD4" w:rsidP="00687C0A">
      <w:pPr>
        <w:keepNext/>
        <w:keepLines/>
        <w:spacing w:before="200" w:after="0" w:line="360" w:lineRule="auto"/>
        <w:outlineLvl w:val="3"/>
        <w:rPr>
          <w:rFonts w:ascii="Times New Roman" w:hAnsi="Times New Roman"/>
          <w:b/>
          <w:bCs/>
          <w:iCs/>
          <w:sz w:val="24"/>
          <w:szCs w:val="24"/>
          <w:lang w:eastAsia="en-US"/>
        </w:rPr>
      </w:pPr>
    </w:p>
    <w:p w:rsidR="004F7C10" w:rsidRPr="00340080" w:rsidRDefault="00387C2F" w:rsidP="004F7C10">
      <w:pPr>
        <w:keepNext/>
        <w:keepLines/>
        <w:spacing w:before="200" w:after="0" w:line="360" w:lineRule="auto"/>
        <w:ind w:left="708"/>
        <w:outlineLvl w:val="3"/>
        <w:rPr>
          <w:rFonts w:ascii="Times New Roman" w:hAnsi="Times New Roman"/>
          <w:b/>
          <w:bCs/>
          <w:iCs/>
          <w:sz w:val="24"/>
          <w:szCs w:val="24"/>
          <w:lang w:eastAsia="en-US"/>
        </w:rPr>
      </w:pPr>
      <w:bookmarkStart w:id="22" w:name="_Toc409691706"/>
      <w:bookmarkStart w:id="23" w:name="_Toc410654032"/>
      <w:bookmarkStart w:id="24" w:name="_Toc414553230"/>
      <w:r w:rsidRPr="00340080">
        <w:rPr>
          <w:rFonts w:ascii="Times New Roman" w:hAnsi="Times New Roman"/>
          <w:b/>
          <w:bCs/>
          <w:iCs/>
          <w:sz w:val="24"/>
          <w:szCs w:val="24"/>
          <w:lang w:eastAsia="en-US"/>
        </w:rPr>
        <w:t>2.2.2.5</w:t>
      </w:r>
      <w:r w:rsidR="00B50CA6" w:rsidRPr="00340080">
        <w:rPr>
          <w:rFonts w:ascii="Times New Roman" w:hAnsi="Times New Roman"/>
          <w:b/>
          <w:bCs/>
          <w:iCs/>
          <w:sz w:val="24"/>
          <w:szCs w:val="24"/>
          <w:lang w:eastAsia="en-US"/>
        </w:rPr>
        <w:t>.</w:t>
      </w:r>
      <w:bookmarkEnd w:id="22"/>
      <w:bookmarkEnd w:id="23"/>
      <w:bookmarkEnd w:id="24"/>
      <w:r w:rsidR="004F7C10" w:rsidRPr="00340080">
        <w:rPr>
          <w:rFonts w:ascii="Times New Roman" w:hAnsi="Times New Roman"/>
          <w:b/>
          <w:bCs/>
          <w:iCs/>
          <w:sz w:val="24"/>
          <w:szCs w:val="24"/>
          <w:lang w:eastAsia="en-US"/>
        </w:rPr>
        <w:t xml:space="preserve"> </w:t>
      </w:r>
      <w:r w:rsidR="004F7C10" w:rsidRPr="00340080">
        <w:rPr>
          <w:rFonts w:ascii="Times New Roman" w:hAnsi="Times New Roman"/>
          <w:b/>
          <w:sz w:val="24"/>
          <w:szCs w:val="24"/>
        </w:rPr>
        <w:t xml:space="preserve">Рабочая программа </w:t>
      </w:r>
      <w:r w:rsidR="004F7C10" w:rsidRPr="00340080">
        <w:rPr>
          <w:rFonts w:ascii="Times New Roman" w:hAnsi="Times New Roman"/>
          <w:b/>
          <w:bCs/>
          <w:iCs/>
          <w:sz w:val="24"/>
          <w:szCs w:val="24"/>
          <w:lang w:eastAsia="en-US"/>
        </w:rPr>
        <w:t xml:space="preserve"> </w:t>
      </w:r>
      <w:r w:rsidR="004F7C10" w:rsidRPr="00340080">
        <w:rPr>
          <w:rFonts w:ascii="Times New Roman" w:hAnsi="Times New Roman"/>
          <w:b/>
          <w:sz w:val="24"/>
          <w:szCs w:val="24"/>
        </w:rPr>
        <w:t xml:space="preserve">по </w:t>
      </w:r>
      <w:r w:rsidR="00463291" w:rsidRPr="00340080">
        <w:rPr>
          <w:rFonts w:ascii="Times New Roman" w:hAnsi="Times New Roman"/>
          <w:b/>
          <w:sz w:val="24"/>
          <w:szCs w:val="24"/>
        </w:rPr>
        <w:t xml:space="preserve">учебному </w:t>
      </w:r>
      <w:r w:rsidR="004F7C10" w:rsidRPr="00340080">
        <w:rPr>
          <w:rFonts w:ascii="Times New Roman" w:hAnsi="Times New Roman"/>
          <w:b/>
          <w:sz w:val="24"/>
          <w:szCs w:val="24"/>
        </w:rPr>
        <w:t>предмету «Обществознание»</w:t>
      </w:r>
    </w:p>
    <w:p w:rsidR="004F7C10" w:rsidRPr="00340080" w:rsidRDefault="004F7C10" w:rsidP="004F7C10">
      <w:pPr>
        <w:spacing w:after="0"/>
        <w:jc w:val="both"/>
        <w:rPr>
          <w:rFonts w:ascii="Times New Roman" w:hAnsi="Times New Roman"/>
          <w:b/>
          <w:sz w:val="24"/>
          <w:szCs w:val="24"/>
        </w:rPr>
      </w:pPr>
    </w:p>
    <w:p w:rsidR="004F7C10" w:rsidRPr="00340080" w:rsidRDefault="00463291" w:rsidP="004F7C10">
      <w:pPr>
        <w:spacing w:after="0"/>
        <w:ind w:right="20"/>
        <w:jc w:val="both"/>
        <w:rPr>
          <w:rFonts w:ascii="Times New Roman" w:hAnsi="Times New Roman"/>
          <w:b/>
          <w:sz w:val="24"/>
          <w:szCs w:val="24"/>
        </w:rPr>
      </w:pPr>
      <w:r w:rsidRPr="00340080">
        <w:rPr>
          <w:rFonts w:ascii="Times New Roman" w:hAnsi="Times New Roman"/>
          <w:b/>
          <w:sz w:val="24"/>
          <w:szCs w:val="24"/>
        </w:rPr>
        <w:t>Планируемые результаты по учебному предметы</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b/>
          <w:bCs/>
          <w:i/>
          <w:iCs/>
        </w:rPr>
      </w:pPr>
      <w:r w:rsidRPr="00340080">
        <w:rPr>
          <w:rFonts w:ascii="Times New Roman" w:hAnsi="Times New Roman" w:cs="Times New Roman"/>
          <w:b/>
          <w:bCs/>
          <w:i/>
          <w:iCs/>
        </w:rPr>
        <w:t>Личностные результаты:</w:t>
      </w:r>
    </w:p>
    <w:p w:rsidR="004F7C10" w:rsidRPr="00340080" w:rsidRDefault="004F7C10" w:rsidP="00865AEE">
      <w:pPr>
        <w:pStyle w:val="ParagraphStyle"/>
        <w:numPr>
          <w:ilvl w:val="0"/>
          <w:numId w:val="287"/>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мотивированность на посильное и созидательное участие в жизни общества;</w:t>
      </w:r>
    </w:p>
    <w:p w:rsidR="004F7C10" w:rsidRPr="00340080" w:rsidRDefault="004F7C10" w:rsidP="00865AEE">
      <w:pPr>
        <w:pStyle w:val="ParagraphStyle"/>
        <w:numPr>
          <w:ilvl w:val="0"/>
          <w:numId w:val="287"/>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заинтересованность не только в личном успехе, но и в благополучии и процветании своей страны;</w:t>
      </w:r>
    </w:p>
    <w:p w:rsidR="004F7C10" w:rsidRPr="00340080" w:rsidRDefault="004F7C10" w:rsidP="00865AEE">
      <w:pPr>
        <w:pStyle w:val="ParagraphStyle"/>
        <w:numPr>
          <w:ilvl w:val="0"/>
          <w:numId w:val="287"/>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 и грядущими поколениями.</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b/>
          <w:bCs/>
          <w:i/>
          <w:iCs/>
        </w:rPr>
      </w:pPr>
      <w:r w:rsidRPr="00340080">
        <w:rPr>
          <w:rFonts w:ascii="Times New Roman" w:hAnsi="Times New Roman" w:cs="Times New Roman"/>
          <w:b/>
          <w:bCs/>
          <w:i/>
          <w:iCs/>
        </w:rPr>
        <w:t>Метапредметные результаты:</w:t>
      </w:r>
    </w:p>
    <w:p w:rsidR="004F7C10" w:rsidRPr="00340080" w:rsidRDefault="004F7C10"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умение сознательно организовывать свою познавательную деятельность (от постановки цели до получения и оценки результата);</w:t>
      </w:r>
    </w:p>
    <w:p w:rsidR="004F7C10" w:rsidRPr="00340080" w:rsidRDefault="004F7C10"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4F7C10" w:rsidRPr="00340080" w:rsidRDefault="004F7C10"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4F7C10" w:rsidRPr="00340080" w:rsidRDefault="004F7C10"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овладение различными видами публичных выступлений (высказывания, монолог, дискуссия) и следование этическим нормам и правилам ведения диалога;</w:t>
      </w:r>
    </w:p>
    <w:p w:rsidR="004F7C10" w:rsidRPr="00340080" w:rsidRDefault="004F7C10"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1) на использование элементов причинно-следственного анализа;</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2) исследование несложных реальных связей и зависимостей;</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3) определение сущностных характеристик изучаемого объекта, выбор верных критериев для сравнения, сопоставления, оценки объектов;</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4) поиск и извлечение нужной информации по заданной теме в адаптированных источниках различного типа;</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6) подкрепление изученных положений конкретными примерами;</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8) определение собственного отношения к явлениям современной жизни, формулирование своей точки зрения.</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b/>
          <w:bCs/>
          <w:i/>
          <w:iCs/>
        </w:rPr>
      </w:pPr>
      <w:r w:rsidRPr="00340080">
        <w:rPr>
          <w:rFonts w:ascii="Times New Roman" w:hAnsi="Times New Roman" w:cs="Times New Roman"/>
          <w:b/>
          <w:bCs/>
          <w:i/>
          <w:iCs/>
        </w:rPr>
        <w:t>Предметные результаты:</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ряд ключевых понятий об основных социальных объектах; умение объяснять с опорой на эти понятия явления социальной действительности;</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умения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приверженность гуманистическим и демократическим ценностям, патриотизм и гражданственность;</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значения трудовой деятельности для личности и для общества;</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специфики познания мира средствами искусства в соотнесении с другими способами познания;</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роли искусства в становлении личности и в жизни общества;</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определяющих признаков коммуникативной деятельности в сравнении с другими видами деятельности;</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4F7C10" w:rsidRPr="00340080" w:rsidRDefault="004F7C10"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значения коммуникации в межличностном общении;</w:t>
      </w:r>
    </w:p>
    <w:p w:rsidR="004F7C10" w:rsidRPr="00340080" w:rsidRDefault="004F7C10" w:rsidP="00865AEE">
      <w:pPr>
        <w:pStyle w:val="ParagraphStyle"/>
        <w:numPr>
          <w:ilvl w:val="0"/>
          <w:numId w:val="290"/>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4F7C10" w:rsidRPr="00340080" w:rsidRDefault="004F7C10" w:rsidP="00865AEE">
      <w:pPr>
        <w:pStyle w:val="ParagraphStyle"/>
        <w:numPr>
          <w:ilvl w:val="0"/>
          <w:numId w:val="290"/>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знакомство с отдельными приемами и техниками преодоления конфликтов.</w:t>
      </w:r>
    </w:p>
    <w:p w:rsidR="004F7C10" w:rsidRPr="00340080" w:rsidRDefault="004F7C10" w:rsidP="004F7C10">
      <w:pPr>
        <w:pStyle w:val="ParagraphStyle"/>
        <w:tabs>
          <w:tab w:val="left" w:pos="705"/>
        </w:tabs>
        <w:spacing w:line="276" w:lineRule="auto"/>
        <w:contextualSpacing/>
        <w:jc w:val="both"/>
        <w:rPr>
          <w:rFonts w:ascii="Times New Roman" w:hAnsi="Times New Roman" w:cs="Times New Roman"/>
        </w:rPr>
      </w:pPr>
    </w:p>
    <w:p w:rsidR="004F7C10" w:rsidRPr="00340080" w:rsidRDefault="004F7C10" w:rsidP="004F7C10">
      <w:pPr>
        <w:spacing w:after="0"/>
        <w:ind w:firstLine="709"/>
        <w:contextualSpacing/>
        <w:jc w:val="both"/>
        <w:rPr>
          <w:rFonts w:ascii="Times New Roman" w:hAnsi="Times New Roman"/>
          <w:b/>
          <w:color w:val="000000"/>
          <w:sz w:val="24"/>
          <w:szCs w:val="24"/>
          <w:shd w:val="clear" w:color="auto" w:fill="FFFFFF"/>
        </w:rPr>
      </w:pPr>
      <w:r w:rsidRPr="00340080">
        <w:rPr>
          <w:rFonts w:ascii="Times New Roman" w:hAnsi="Times New Roman"/>
          <w:b/>
          <w:bCs/>
          <w:color w:val="000000"/>
          <w:sz w:val="24"/>
          <w:szCs w:val="24"/>
          <w:shd w:val="clear" w:color="auto" w:fill="FFFFFF"/>
        </w:rPr>
        <w:t>Человек. Деятельность человека</w:t>
      </w:r>
    </w:p>
    <w:p w:rsidR="004F7C10" w:rsidRPr="00340080" w:rsidRDefault="004F7C10" w:rsidP="004F7C10">
      <w:pPr>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научится:</w:t>
      </w:r>
    </w:p>
    <w:p w:rsidR="004F7C10" w:rsidRPr="00340080" w:rsidRDefault="004F7C10" w:rsidP="00865AEE">
      <w:pPr>
        <w:numPr>
          <w:ilvl w:val="0"/>
          <w:numId w:val="291"/>
        </w:numPr>
        <w:tabs>
          <w:tab w:val="left" w:pos="993"/>
        </w:tabs>
        <w:spacing w:after="0"/>
        <w:contextualSpacing/>
        <w:jc w:val="both"/>
        <w:rPr>
          <w:rFonts w:ascii="Times New Roman" w:hAnsi="Times New Roman"/>
          <w:sz w:val="24"/>
          <w:szCs w:val="24"/>
        </w:rPr>
      </w:pPr>
      <w:r w:rsidRPr="00340080">
        <w:rPr>
          <w:rFonts w:ascii="Times New Roman" w:hAnsi="Times New Roman"/>
          <w:sz w:val="24"/>
          <w:szCs w:val="24"/>
        </w:rPr>
        <w:t>использовать знания о биологическом и социальном в человеке для характеристики его природы;</w:t>
      </w:r>
    </w:p>
    <w:p w:rsidR="004F7C10" w:rsidRPr="00340080" w:rsidRDefault="004F7C10" w:rsidP="00865AEE">
      <w:pPr>
        <w:numPr>
          <w:ilvl w:val="0"/>
          <w:numId w:val="291"/>
        </w:numPr>
        <w:tabs>
          <w:tab w:val="left" w:pos="993"/>
        </w:tabs>
        <w:spacing w:after="0"/>
        <w:contextualSpacing/>
        <w:jc w:val="both"/>
        <w:rPr>
          <w:rFonts w:ascii="Times New Roman" w:hAnsi="Times New Roman"/>
          <w:sz w:val="24"/>
          <w:szCs w:val="24"/>
        </w:rPr>
      </w:pPr>
      <w:r w:rsidRPr="00340080">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4F7C10" w:rsidRPr="00340080" w:rsidRDefault="004F7C10" w:rsidP="00865AEE">
      <w:pPr>
        <w:numPr>
          <w:ilvl w:val="0"/>
          <w:numId w:val="291"/>
        </w:numPr>
        <w:tabs>
          <w:tab w:val="left" w:pos="993"/>
        </w:tabs>
        <w:spacing w:after="0"/>
        <w:contextualSpacing/>
        <w:jc w:val="both"/>
        <w:rPr>
          <w:rFonts w:ascii="Times New Roman" w:hAnsi="Times New Roman"/>
          <w:sz w:val="24"/>
          <w:szCs w:val="24"/>
        </w:rPr>
      </w:pPr>
      <w:r w:rsidRPr="00340080">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F7C10" w:rsidRPr="00340080" w:rsidRDefault="004F7C10" w:rsidP="00865AEE">
      <w:pPr>
        <w:numPr>
          <w:ilvl w:val="0"/>
          <w:numId w:val="291"/>
        </w:numPr>
        <w:tabs>
          <w:tab w:val="left" w:pos="993"/>
        </w:tabs>
        <w:spacing w:after="0"/>
        <w:contextualSpacing/>
        <w:jc w:val="both"/>
        <w:rPr>
          <w:rFonts w:ascii="Times New Roman" w:hAnsi="Times New Roman"/>
          <w:sz w:val="24"/>
          <w:szCs w:val="24"/>
        </w:rPr>
      </w:pPr>
      <w:r w:rsidRPr="00340080">
        <w:rPr>
          <w:rFonts w:ascii="Times New Roman" w:hAnsi="Times New Roman"/>
          <w:sz w:val="24"/>
          <w:szCs w:val="24"/>
        </w:rPr>
        <w:t>характеризовать и иллюстрировать конкретными примерами группы потребностей человека;</w:t>
      </w:r>
    </w:p>
    <w:p w:rsidR="004F7C10" w:rsidRPr="00340080" w:rsidRDefault="004F7C10" w:rsidP="00865AEE">
      <w:pPr>
        <w:numPr>
          <w:ilvl w:val="0"/>
          <w:numId w:val="291"/>
        </w:numPr>
        <w:tabs>
          <w:tab w:val="left" w:pos="993"/>
        </w:tabs>
        <w:spacing w:after="0"/>
        <w:contextualSpacing/>
        <w:jc w:val="both"/>
        <w:rPr>
          <w:rFonts w:ascii="Times New Roman" w:hAnsi="Times New Roman"/>
          <w:sz w:val="24"/>
          <w:szCs w:val="24"/>
        </w:rPr>
      </w:pPr>
      <w:r w:rsidRPr="00340080">
        <w:rPr>
          <w:rFonts w:ascii="Times New Roman" w:hAnsi="Times New Roman"/>
          <w:sz w:val="24"/>
          <w:szCs w:val="24"/>
        </w:rPr>
        <w:t>приводить примеры основных видов деятельности человека;</w:t>
      </w:r>
    </w:p>
    <w:p w:rsidR="004F7C10" w:rsidRPr="00340080" w:rsidRDefault="004F7C10" w:rsidP="00865AEE">
      <w:pPr>
        <w:numPr>
          <w:ilvl w:val="0"/>
          <w:numId w:val="291"/>
        </w:numPr>
        <w:shd w:val="clear" w:color="auto" w:fill="FFFFFF"/>
        <w:tabs>
          <w:tab w:val="left" w:pos="993"/>
          <w:tab w:val="left" w:pos="1023"/>
        </w:tabs>
        <w:spacing w:after="0"/>
        <w:contextualSpacing/>
        <w:jc w:val="both"/>
        <w:rPr>
          <w:rFonts w:ascii="Times New Roman" w:hAnsi="Times New Roman"/>
          <w:sz w:val="24"/>
          <w:szCs w:val="24"/>
        </w:rPr>
      </w:pPr>
      <w:r w:rsidRPr="00340080">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F7C10" w:rsidRPr="00340080" w:rsidRDefault="004F7C10" w:rsidP="004F7C10">
      <w:pPr>
        <w:tabs>
          <w:tab w:val="left" w:pos="1023"/>
        </w:tabs>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получит возможность научиться:</w:t>
      </w:r>
    </w:p>
    <w:p w:rsidR="004F7C10" w:rsidRPr="00340080" w:rsidRDefault="004F7C10" w:rsidP="00865AEE">
      <w:pPr>
        <w:numPr>
          <w:ilvl w:val="0"/>
          <w:numId w:val="292"/>
        </w:numPr>
        <w:shd w:val="clear" w:color="auto" w:fill="FFFFFF"/>
        <w:tabs>
          <w:tab w:val="left" w:pos="993"/>
        </w:tabs>
        <w:spacing w:after="0"/>
        <w:contextualSpacing/>
        <w:jc w:val="both"/>
        <w:rPr>
          <w:rFonts w:ascii="Times New Roman" w:hAnsi="Times New Roman"/>
          <w:i/>
          <w:sz w:val="24"/>
          <w:szCs w:val="24"/>
        </w:rPr>
      </w:pPr>
      <w:r w:rsidRPr="00340080">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4F7C10" w:rsidRPr="00340080" w:rsidRDefault="004F7C10" w:rsidP="00865AEE">
      <w:pPr>
        <w:numPr>
          <w:ilvl w:val="0"/>
          <w:numId w:val="292"/>
        </w:numPr>
        <w:shd w:val="clear" w:color="auto" w:fill="FFFFFF"/>
        <w:tabs>
          <w:tab w:val="left" w:pos="993"/>
        </w:tabs>
        <w:spacing w:after="0"/>
        <w:contextualSpacing/>
        <w:jc w:val="both"/>
        <w:rPr>
          <w:rFonts w:ascii="Times New Roman" w:hAnsi="Times New Roman"/>
          <w:i/>
          <w:sz w:val="24"/>
          <w:szCs w:val="24"/>
        </w:rPr>
      </w:pPr>
      <w:r w:rsidRPr="00340080">
        <w:rPr>
          <w:rFonts w:ascii="Times New Roman" w:hAnsi="Times New Roman"/>
          <w:i/>
          <w:sz w:val="24"/>
          <w:szCs w:val="24"/>
        </w:rPr>
        <w:t>оценивать роль деятельности в жизни человека и общества;</w:t>
      </w:r>
    </w:p>
    <w:p w:rsidR="004F7C10" w:rsidRPr="00340080" w:rsidRDefault="004F7C10" w:rsidP="00865AEE">
      <w:pPr>
        <w:numPr>
          <w:ilvl w:val="0"/>
          <w:numId w:val="292"/>
        </w:numPr>
        <w:tabs>
          <w:tab w:val="left" w:pos="993"/>
          <w:tab w:val="left" w:pos="1023"/>
        </w:tabs>
        <w:spacing w:after="0"/>
        <w:contextualSpacing/>
        <w:jc w:val="both"/>
        <w:rPr>
          <w:rFonts w:ascii="Times New Roman" w:hAnsi="Times New Roman"/>
          <w:i/>
          <w:sz w:val="24"/>
          <w:szCs w:val="24"/>
        </w:rPr>
      </w:pPr>
      <w:r w:rsidRPr="00340080">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F7C10" w:rsidRPr="00340080" w:rsidRDefault="004F7C10" w:rsidP="00865AEE">
      <w:pPr>
        <w:numPr>
          <w:ilvl w:val="0"/>
          <w:numId w:val="292"/>
        </w:numPr>
        <w:shd w:val="clear" w:color="auto" w:fill="FFFFFF"/>
        <w:tabs>
          <w:tab w:val="left" w:pos="993"/>
          <w:tab w:val="left" w:pos="1023"/>
        </w:tabs>
        <w:spacing w:after="0"/>
        <w:contextualSpacing/>
        <w:jc w:val="both"/>
        <w:rPr>
          <w:rFonts w:ascii="Times New Roman" w:hAnsi="Times New Roman"/>
          <w:i/>
          <w:sz w:val="24"/>
          <w:szCs w:val="24"/>
        </w:rPr>
      </w:pPr>
      <w:r w:rsidRPr="00340080">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4F7C10" w:rsidRPr="00340080" w:rsidRDefault="004F7C10" w:rsidP="00865AEE">
      <w:pPr>
        <w:numPr>
          <w:ilvl w:val="0"/>
          <w:numId w:val="292"/>
        </w:numPr>
        <w:shd w:val="clear" w:color="auto" w:fill="FFFFFF"/>
        <w:tabs>
          <w:tab w:val="left" w:pos="993"/>
          <w:tab w:val="left" w:pos="1023"/>
        </w:tabs>
        <w:spacing w:after="0"/>
        <w:contextualSpacing/>
        <w:jc w:val="both"/>
        <w:rPr>
          <w:rFonts w:ascii="Times New Roman" w:hAnsi="Times New Roman"/>
          <w:i/>
          <w:sz w:val="24"/>
          <w:szCs w:val="24"/>
        </w:rPr>
      </w:pPr>
      <w:r w:rsidRPr="00340080">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4F7C10" w:rsidRPr="00340080" w:rsidRDefault="004F7C10" w:rsidP="004F7C10">
      <w:pPr>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Общество</w:t>
      </w:r>
    </w:p>
    <w:p w:rsidR="004F7C10" w:rsidRPr="00340080" w:rsidRDefault="004F7C10" w:rsidP="004F7C10">
      <w:pPr>
        <w:shd w:val="clear" w:color="auto" w:fill="FFFFFF"/>
        <w:tabs>
          <w:tab w:val="left" w:pos="1023"/>
        </w:tabs>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научится:</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b/>
          <w:bCs/>
          <w:sz w:val="24"/>
          <w:szCs w:val="24"/>
        </w:rPr>
      </w:pPr>
      <w:r w:rsidRPr="00340080">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sz w:val="24"/>
          <w:szCs w:val="24"/>
        </w:rPr>
      </w:pPr>
      <w:r w:rsidRPr="00340080">
        <w:rPr>
          <w:rFonts w:ascii="Times New Roman" w:hAnsi="Times New Roman"/>
          <w:sz w:val="24"/>
          <w:szCs w:val="24"/>
        </w:rPr>
        <w:t>распознавать на основе приведенных данных основные типы обществ;</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sz w:val="24"/>
          <w:szCs w:val="24"/>
        </w:rPr>
      </w:pPr>
      <w:r w:rsidRPr="00340080">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sz w:val="24"/>
          <w:szCs w:val="24"/>
        </w:rPr>
      </w:pPr>
      <w:r w:rsidRPr="00340080">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sz w:val="24"/>
          <w:szCs w:val="24"/>
        </w:rPr>
      </w:pPr>
      <w:r w:rsidRPr="00340080">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bCs/>
          <w:sz w:val="24"/>
          <w:szCs w:val="24"/>
        </w:rPr>
      </w:pPr>
      <w:r w:rsidRPr="00340080">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bCs/>
          <w:sz w:val="24"/>
          <w:szCs w:val="24"/>
        </w:rPr>
      </w:pPr>
      <w:r w:rsidRPr="00340080">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bCs/>
          <w:sz w:val="24"/>
          <w:szCs w:val="24"/>
        </w:rPr>
      </w:pPr>
      <w:r w:rsidRPr="00340080">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4F7C10" w:rsidRPr="00340080" w:rsidRDefault="004F7C10" w:rsidP="00865AEE">
      <w:pPr>
        <w:numPr>
          <w:ilvl w:val="0"/>
          <w:numId w:val="293"/>
        </w:numPr>
        <w:shd w:val="clear" w:color="auto" w:fill="FFFFFF"/>
        <w:tabs>
          <w:tab w:val="left" w:pos="20"/>
          <w:tab w:val="left" w:pos="993"/>
        </w:tabs>
        <w:spacing w:after="0"/>
        <w:contextualSpacing/>
        <w:jc w:val="both"/>
        <w:rPr>
          <w:rFonts w:ascii="Times New Roman" w:hAnsi="Times New Roman"/>
          <w:bCs/>
          <w:sz w:val="24"/>
          <w:szCs w:val="24"/>
        </w:rPr>
      </w:pPr>
      <w:r w:rsidRPr="00340080">
        <w:rPr>
          <w:rFonts w:ascii="Times New Roman" w:hAnsi="Times New Roman"/>
          <w:bCs/>
          <w:sz w:val="24"/>
          <w:szCs w:val="24"/>
        </w:rPr>
        <w:t>конкретизировать примерами опасность международного терроризма.</w:t>
      </w:r>
    </w:p>
    <w:p w:rsidR="004F7C10" w:rsidRPr="00340080" w:rsidRDefault="004F7C10" w:rsidP="004F7C10">
      <w:pPr>
        <w:shd w:val="clear" w:color="auto" w:fill="FFFFFF"/>
        <w:tabs>
          <w:tab w:val="left" w:pos="0"/>
        </w:tabs>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получит возможность научиться:</w:t>
      </w:r>
    </w:p>
    <w:p w:rsidR="004F7C10" w:rsidRPr="00340080" w:rsidRDefault="004F7C10" w:rsidP="00865AEE">
      <w:pPr>
        <w:numPr>
          <w:ilvl w:val="0"/>
          <w:numId w:val="294"/>
        </w:numPr>
        <w:shd w:val="clear" w:color="auto" w:fill="FFFFFF"/>
        <w:tabs>
          <w:tab w:val="left" w:pos="1023"/>
        </w:tabs>
        <w:spacing w:after="0"/>
        <w:contextualSpacing/>
        <w:jc w:val="both"/>
        <w:rPr>
          <w:rFonts w:ascii="Times New Roman" w:hAnsi="Times New Roman"/>
          <w:i/>
          <w:sz w:val="24"/>
          <w:szCs w:val="24"/>
        </w:rPr>
      </w:pPr>
      <w:r w:rsidRPr="0034008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4F7C10" w:rsidRPr="00340080" w:rsidRDefault="004F7C10" w:rsidP="00865AEE">
      <w:pPr>
        <w:numPr>
          <w:ilvl w:val="0"/>
          <w:numId w:val="294"/>
        </w:numPr>
        <w:shd w:val="clear" w:color="auto" w:fill="FFFFFF"/>
        <w:tabs>
          <w:tab w:val="left" w:pos="1023"/>
        </w:tabs>
        <w:spacing w:after="0"/>
        <w:contextualSpacing/>
        <w:jc w:val="both"/>
        <w:rPr>
          <w:rFonts w:ascii="Times New Roman" w:hAnsi="Times New Roman"/>
          <w:i/>
          <w:sz w:val="24"/>
          <w:szCs w:val="24"/>
        </w:rPr>
      </w:pPr>
      <w:r w:rsidRPr="00340080">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4F7C10" w:rsidRPr="00340080" w:rsidRDefault="004F7C10" w:rsidP="00865AEE">
      <w:pPr>
        <w:numPr>
          <w:ilvl w:val="0"/>
          <w:numId w:val="294"/>
        </w:numPr>
        <w:shd w:val="clear" w:color="auto" w:fill="FFFFFF"/>
        <w:tabs>
          <w:tab w:val="left" w:pos="1023"/>
        </w:tabs>
        <w:spacing w:after="0"/>
        <w:contextualSpacing/>
        <w:jc w:val="both"/>
        <w:rPr>
          <w:rFonts w:ascii="Times New Roman" w:hAnsi="Times New Roman"/>
          <w:i/>
          <w:sz w:val="24"/>
          <w:szCs w:val="24"/>
        </w:rPr>
      </w:pPr>
      <w:r w:rsidRPr="00340080">
        <w:rPr>
          <w:rFonts w:ascii="Times New Roman" w:hAnsi="Times New Roman"/>
          <w:i/>
          <w:sz w:val="24"/>
          <w:szCs w:val="24"/>
        </w:rPr>
        <w:t>осознанно содействовать защите природы.</w:t>
      </w:r>
    </w:p>
    <w:p w:rsidR="004F7C10" w:rsidRPr="00340080" w:rsidRDefault="004F7C10" w:rsidP="004F7C10">
      <w:pPr>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Социальные нормы</w:t>
      </w:r>
    </w:p>
    <w:p w:rsidR="004F7C10" w:rsidRPr="00340080" w:rsidRDefault="004F7C10" w:rsidP="004F7C10">
      <w:pPr>
        <w:shd w:val="clear" w:color="auto" w:fill="FFFFFF"/>
        <w:tabs>
          <w:tab w:val="left" w:pos="1023"/>
        </w:tabs>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научится:</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sz w:val="24"/>
          <w:szCs w:val="24"/>
        </w:rPr>
      </w:pPr>
      <w:r w:rsidRPr="00340080">
        <w:rPr>
          <w:rFonts w:ascii="Times New Roman" w:hAnsi="Times New Roman"/>
          <w:sz w:val="24"/>
          <w:szCs w:val="24"/>
        </w:rPr>
        <w:t>раскрывать роль социальных норм как регуляторов общественной жизни и поведения человека;</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b/>
          <w:sz w:val="24"/>
          <w:szCs w:val="24"/>
        </w:rPr>
      </w:pPr>
      <w:r w:rsidRPr="00340080">
        <w:rPr>
          <w:rFonts w:ascii="Times New Roman" w:hAnsi="Times New Roman"/>
          <w:sz w:val="24"/>
          <w:szCs w:val="24"/>
        </w:rPr>
        <w:t>различать отдельные виды социальных норм;</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b/>
          <w:sz w:val="24"/>
          <w:szCs w:val="24"/>
        </w:rPr>
      </w:pPr>
      <w:r w:rsidRPr="00340080">
        <w:rPr>
          <w:rFonts w:ascii="Times New Roman" w:hAnsi="Times New Roman"/>
          <w:sz w:val="24"/>
          <w:szCs w:val="24"/>
        </w:rPr>
        <w:t>характеризовать основные нормы морали;</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sz w:val="24"/>
          <w:szCs w:val="24"/>
        </w:rPr>
      </w:pPr>
      <w:r w:rsidRPr="00340080">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sz w:val="24"/>
          <w:szCs w:val="24"/>
        </w:rPr>
      </w:pPr>
      <w:r w:rsidRPr="00340080">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sz w:val="24"/>
          <w:szCs w:val="24"/>
        </w:rPr>
      </w:pPr>
      <w:r w:rsidRPr="00340080">
        <w:rPr>
          <w:rFonts w:ascii="Times New Roman" w:hAnsi="Times New Roman"/>
          <w:sz w:val="24"/>
          <w:szCs w:val="24"/>
        </w:rPr>
        <w:t>характеризовать специфику норм права;</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sz w:val="24"/>
          <w:szCs w:val="24"/>
        </w:rPr>
      </w:pPr>
      <w:r w:rsidRPr="00340080">
        <w:rPr>
          <w:rFonts w:ascii="Times New Roman" w:hAnsi="Times New Roman"/>
          <w:sz w:val="24"/>
          <w:szCs w:val="24"/>
        </w:rPr>
        <w:t>сравнивать нормы морали и права, выявлять их общие черты и особенности;</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sz w:val="24"/>
          <w:szCs w:val="24"/>
        </w:rPr>
      </w:pPr>
      <w:r w:rsidRPr="00340080">
        <w:rPr>
          <w:rFonts w:ascii="Times New Roman" w:hAnsi="Times New Roman"/>
          <w:sz w:val="24"/>
          <w:szCs w:val="24"/>
        </w:rPr>
        <w:t>раскрывать сущность процесса социализации личности;</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sz w:val="24"/>
          <w:szCs w:val="24"/>
        </w:rPr>
      </w:pPr>
      <w:r w:rsidRPr="00340080">
        <w:rPr>
          <w:rFonts w:ascii="Times New Roman" w:hAnsi="Times New Roman"/>
          <w:sz w:val="24"/>
          <w:szCs w:val="24"/>
        </w:rPr>
        <w:t>объяснять причины отклоняющегося поведения;</w:t>
      </w:r>
    </w:p>
    <w:p w:rsidR="004F7C10" w:rsidRPr="00340080" w:rsidRDefault="004F7C10" w:rsidP="00865AEE">
      <w:pPr>
        <w:numPr>
          <w:ilvl w:val="0"/>
          <w:numId w:val="295"/>
        </w:numPr>
        <w:shd w:val="clear" w:color="auto" w:fill="FFFFFF"/>
        <w:tabs>
          <w:tab w:val="left" w:pos="1023"/>
        </w:tabs>
        <w:spacing w:after="0"/>
        <w:contextualSpacing/>
        <w:jc w:val="both"/>
        <w:rPr>
          <w:rFonts w:ascii="Times New Roman" w:hAnsi="Times New Roman"/>
          <w:sz w:val="24"/>
          <w:szCs w:val="24"/>
        </w:rPr>
      </w:pPr>
      <w:r w:rsidRPr="00340080">
        <w:rPr>
          <w:rFonts w:ascii="Times New Roman" w:hAnsi="Times New Roman"/>
          <w:sz w:val="24"/>
          <w:szCs w:val="24"/>
        </w:rPr>
        <w:t>описывать негативные последствия наиболее опасных форм отклоняющегося поведения.</w:t>
      </w:r>
    </w:p>
    <w:p w:rsidR="004F7C10" w:rsidRPr="00340080" w:rsidRDefault="004F7C10" w:rsidP="004F7C10">
      <w:pPr>
        <w:shd w:val="clear" w:color="auto" w:fill="FFFFFF"/>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получит возможность научиться:</w:t>
      </w:r>
    </w:p>
    <w:p w:rsidR="004F7C10" w:rsidRPr="00340080" w:rsidRDefault="004F7C10" w:rsidP="00865AEE">
      <w:pPr>
        <w:numPr>
          <w:ilvl w:val="0"/>
          <w:numId w:val="296"/>
        </w:numPr>
        <w:shd w:val="clear" w:color="auto" w:fill="FFFFFF"/>
        <w:tabs>
          <w:tab w:val="left" w:pos="993"/>
        </w:tabs>
        <w:spacing w:after="0"/>
        <w:contextualSpacing/>
        <w:jc w:val="both"/>
        <w:rPr>
          <w:rFonts w:ascii="Times New Roman" w:hAnsi="Times New Roman"/>
          <w:i/>
          <w:sz w:val="24"/>
          <w:szCs w:val="24"/>
        </w:rPr>
      </w:pPr>
      <w:r w:rsidRPr="00340080">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4F7C10" w:rsidRPr="00340080" w:rsidRDefault="004F7C10" w:rsidP="00865AEE">
      <w:pPr>
        <w:numPr>
          <w:ilvl w:val="0"/>
          <w:numId w:val="296"/>
        </w:numPr>
        <w:shd w:val="clear" w:color="auto" w:fill="FFFFFF"/>
        <w:tabs>
          <w:tab w:val="left" w:pos="993"/>
        </w:tabs>
        <w:spacing w:after="0"/>
        <w:contextualSpacing/>
        <w:jc w:val="both"/>
        <w:rPr>
          <w:rFonts w:ascii="Times New Roman" w:hAnsi="Times New Roman"/>
          <w:i/>
          <w:sz w:val="24"/>
          <w:szCs w:val="24"/>
        </w:rPr>
      </w:pPr>
      <w:r w:rsidRPr="00340080">
        <w:rPr>
          <w:rFonts w:ascii="Times New Roman" w:hAnsi="Times New Roman"/>
          <w:i/>
          <w:sz w:val="24"/>
          <w:szCs w:val="24"/>
        </w:rPr>
        <w:t>оценивать социальную значимость здорового образа жизни.</w:t>
      </w:r>
    </w:p>
    <w:p w:rsidR="004F7C10" w:rsidRPr="00340080" w:rsidRDefault="004F7C10" w:rsidP="004F7C10">
      <w:pPr>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Сфера духовной культуры</w:t>
      </w:r>
    </w:p>
    <w:p w:rsidR="004F7C10" w:rsidRPr="00340080" w:rsidRDefault="004F7C10" w:rsidP="004F7C10">
      <w:pPr>
        <w:shd w:val="clear" w:color="auto" w:fill="FFFFFF"/>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Выпускник научится:</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описывать явления духовной культуры;</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оценивать роль образования в современном обществе;</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различать уровни общего образования в России;</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раскрывать роль религии в современном обществе;</w:t>
      </w:r>
    </w:p>
    <w:p w:rsidR="004F7C10" w:rsidRPr="00340080" w:rsidRDefault="004F7C10" w:rsidP="00865AEE">
      <w:pPr>
        <w:numPr>
          <w:ilvl w:val="0"/>
          <w:numId w:val="297"/>
        </w:numPr>
        <w:shd w:val="clear" w:color="auto" w:fill="FFFFFF"/>
        <w:tabs>
          <w:tab w:val="left" w:pos="993"/>
        </w:tabs>
        <w:spacing w:after="0"/>
        <w:contextualSpacing/>
        <w:jc w:val="both"/>
        <w:rPr>
          <w:rFonts w:ascii="Times New Roman" w:hAnsi="Times New Roman"/>
          <w:b/>
          <w:bCs/>
          <w:color w:val="000000"/>
          <w:sz w:val="24"/>
          <w:szCs w:val="24"/>
          <w:shd w:val="clear" w:color="auto" w:fill="FFFFFF"/>
        </w:rPr>
      </w:pPr>
      <w:r w:rsidRPr="00340080">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340080">
        <w:rPr>
          <w:rFonts w:ascii="Times New Roman" w:hAnsi="Times New Roman"/>
          <w:b/>
          <w:bCs/>
          <w:color w:val="000000"/>
          <w:sz w:val="24"/>
          <w:szCs w:val="24"/>
          <w:shd w:val="clear" w:color="auto" w:fill="FFFFFF"/>
        </w:rPr>
        <w:t>.</w:t>
      </w:r>
    </w:p>
    <w:p w:rsidR="004F7C10" w:rsidRPr="00340080" w:rsidRDefault="004F7C10" w:rsidP="004F7C10">
      <w:pPr>
        <w:shd w:val="clear" w:color="auto" w:fill="FFFFFF"/>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Выпускник получит возможность научиться:</w:t>
      </w:r>
    </w:p>
    <w:p w:rsidR="004F7C10" w:rsidRPr="00340080" w:rsidRDefault="004F7C10" w:rsidP="00865AEE">
      <w:pPr>
        <w:numPr>
          <w:ilvl w:val="0"/>
          <w:numId w:val="298"/>
        </w:numPr>
        <w:shd w:val="clear" w:color="auto" w:fill="FFFFFF"/>
        <w:tabs>
          <w:tab w:val="left" w:pos="993"/>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4F7C10" w:rsidRPr="00340080" w:rsidRDefault="004F7C10" w:rsidP="00865AEE">
      <w:pPr>
        <w:numPr>
          <w:ilvl w:val="0"/>
          <w:numId w:val="298"/>
        </w:numPr>
        <w:shd w:val="clear" w:color="auto" w:fill="FFFFFF"/>
        <w:tabs>
          <w:tab w:val="left" w:pos="993"/>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4F7C10" w:rsidRPr="00340080" w:rsidRDefault="004F7C10" w:rsidP="00865AEE">
      <w:pPr>
        <w:numPr>
          <w:ilvl w:val="0"/>
          <w:numId w:val="298"/>
        </w:numPr>
        <w:shd w:val="clear" w:color="auto" w:fill="FFFFFF"/>
        <w:tabs>
          <w:tab w:val="left" w:pos="993"/>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4F7C10" w:rsidRPr="00340080" w:rsidRDefault="004F7C10" w:rsidP="004F7C10">
      <w:pPr>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Социальная сфера</w:t>
      </w:r>
    </w:p>
    <w:p w:rsidR="004F7C10" w:rsidRPr="00340080" w:rsidRDefault="004F7C10" w:rsidP="004F7C10">
      <w:pPr>
        <w:tabs>
          <w:tab w:val="left" w:pos="1027"/>
        </w:tabs>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Выпускник научится:</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объяснять взаимодействие социальных общностей и групп;</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приводить примеры предписанных и достигаемых статусов;</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описывать основные социальные роли подростка;</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4F7C10" w:rsidRPr="00340080" w:rsidRDefault="004F7C10" w:rsidP="00865AEE">
      <w:pPr>
        <w:numPr>
          <w:ilvl w:val="0"/>
          <w:numId w:val="299"/>
        </w:numPr>
        <w:tabs>
          <w:tab w:val="left" w:pos="1027"/>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 xml:space="preserve">раскрывать основные роли членов семьи; </w:t>
      </w:r>
    </w:p>
    <w:p w:rsidR="004F7C10" w:rsidRPr="00340080" w:rsidRDefault="004F7C10" w:rsidP="00865AEE">
      <w:pPr>
        <w:numPr>
          <w:ilvl w:val="0"/>
          <w:numId w:val="299"/>
        </w:numPr>
        <w:tabs>
          <w:tab w:val="left" w:pos="993"/>
        </w:tabs>
        <w:spacing w:after="0"/>
        <w:contextualSpacing/>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4F7C10" w:rsidRPr="00340080" w:rsidRDefault="004F7C10" w:rsidP="00865AEE">
      <w:pPr>
        <w:numPr>
          <w:ilvl w:val="0"/>
          <w:numId w:val="299"/>
        </w:numPr>
        <w:tabs>
          <w:tab w:val="left" w:pos="1027"/>
        </w:tabs>
        <w:spacing w:after="0"/>
        <w:contextualSpacing/>
        <w:jc w:val="both"/>
        <w:rPr>
          <w:rFonts w:ascii="Times New Roman" w:hAnsi="Times New Roman"/>
          <w:b/>
          <w:bCs/>
          <w:color w:val="000000"/>
          <w:sz w:val="24"/>
          <w:szCs w:val="24"/>
          <w:shd w:val="clear" w:color="auto" w:fill="FFFFFF"/>
        </w:rPr>
      </w:pPr>
      <w:r w:rsidRPr="00340080">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F7C10" w:rsidRPr="00340080" w:rsidRDefault="004F7C10" w:rsidP="004F7C10">
      <w:pPr>
        <w:tabs>
          <w:tab w:val="left" w:pos="1027"/>
        </w:tabs>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Выпускник получит возможность научиться:</w:t>
      </w:r>
    </w:p>
    <w:p w:rsidR="004F7C10" w:rsidRPr="00340080" w:rsidRDefault="004F7C10" w:rsidP="00865AEE">
      <w:pPr>
        <w:numPr>
          <w:ilvl w:val="0"/>
          <w:numId w:val="300"/>
        </w:numPr>
        <w:tabs>
          <w:tab w:val="left" w:pos="1027"/>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4F7C10" w:rsidRPr="00340080" w:rsidRDefault="004F7C10" w:rsidP="00865AEE">
      <w:pPr>
        <w:numPr>
          <w:ilvl w:val="0"/>
          <w:numId w:val="300"/>
        </w:numPr>
        <w:tabs>
          <w:tab w:val="left" w:pos="1027"/>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4F7C10" w:rsidRPr="00340080" w:rsidRDefault="004F7C10" w:rsidP="00865AEE">
      <w:pPr>
        <w:numPr>
          <w:ilvl w:val="0"/>
          <w:numId w:val="300"/>
        </w:numPr>
        <w:tabs>
          <w:tab w:val="left" w:pos="1027"/>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F7C10" w:rsidRPr="00340080" w:rsidRDefault="004F7C10" w:rsidP="00865AEE">
      <w:pPr>
        <w:numPr>
          <w:ilvl w:val="0"/>
          <w:numId w:val="300"/>
        </w:numPr>
        <w:shd w:val="clear" w:color="auto" w:fill="FFFFFF"/>
        <w:tabs>
          <w:tab w:val="left" w:pos="1027"/>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F7C10" w:rsidRPr="00340080" w:rsidRDefault="004F7C10" w:rsidP="00865AEE">
      <w:pPr>
        <w:numPr>
          <w:ilvl w:val="0"/>
          <w:numId w:val="300"/>
        </w:numPr>
        <w:shd w:val="clear" w:color="auto" w:fill="FFFFFF"/>
        <w:tabs>
          <w:tab w:val="left" w:pos="1027"/>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4F7C10" w:rsidRPr="00340080" w:rsidRDefault="004F7C10" w:rsidP="00865AEE">
      <w:pPr>
        <w:numPr>
          <w:ilvl w:val="0"/>
          <w:numId w:val="300"/>
        </w:numPr>
        <w:tabs>
          <w:tab w:val="left" w:pos="1027"/>
        </w:tabs>
        <w:spacing w:after="0"/>
        <w:contextualSpacing/>
        <w:jc w:val="both"/>
        <w:rPr>
          <w:rFonts w:ascii="Times New Roman" w:hAnsi="Times New Roman"/>
          <w:b/>
          <w:bCs/>
          <w:i/>
          <w:color w:val="000000"/>
          <w:sz w:val="24"/>
          <w:szCs w:val="24"/>
          <w:shd w:val="clear" w:color="auto" w:fill="FFFFFF"/>
        </w:rPr>
      </w:pPr>
      <w:r w:rsidRPr="00340080">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40080">
        <w:rPr>
          <w:rFonts w:ascii="Times New Roman" w:hAnsi="Times New Roman"/>
          <w:b/>
          <w:bCs/>
          <w:i/>
          <w:color w:val="000000"/>
          <w:sz w:val="24"/>
          <w:szCs w:val="24"/>
          <w:shd w:val="clear" w:color="auto" w:fill="FFFFFF"/>
        </w:rPr>
        <w:t>.</w:t>
      </w:r>
    </w:p>
    <w:p w:rsidR="004F7C10" w:rsidRPr="00340080" w:rsidRDefault="004F7C10" w:rsidP="004F7C10">
      <w:pPr>
        <w:tabs>
          <w:tab w:val="left" w:pos="1027"/>
        </w:tabs>
        <w:spacing w:after="0"/>
        <w:ind w:firstLine="709"/>
        <w:contextualSpacing/>
        <w:jc w:val="both"/>
        <w:rPr>
          <w:rFonts w:ascii="Times New Roman" w:hAnsi="Times New Roman"/>
          <w:sz w:val="24"/>
          <w:szCs w:val="24"/>
        </w:rPr>
      </w:pPr>
      <w:r w:rsidRPr="00340080">
        <w:rPr>
          <w:rFonts w:ascii="Times New Roman" w:hAnsi="Times New Roman"/>
          <w:b/>
          <w:sz w:val="24"/>
          <w:szCs w:val="24"/>
        </w:rPr>
        <w:t>Политическая сфера жизни общества</w:t>
      </w:r>
    </w:p>
    <w:p w:rsidR="004F7C10" w:rsidRPr="00340080" w:rsidRDefault="004F7C10" w:rsidP="004F7C10">
      <w:pPr>
        <w:tabs>
          <w:tab w:val="left" w:pos="1027"/>
        </w:tabs>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научится:</w:t>
      </w:r>
    </w:p>
    <w:p w:rsidR="004F7C10" w:rsidRPr="00340080" w:rsidRDefault="004F7C10" w:rsidP="00865AEE">
      <w:pPr>
        <w:numPr>
          <w:ilvl w:val="0"/>
          <w:numId w:val="301"/>
        </w:numPr>
        <w:tabs>
          <w:tab w:val="left" w:pos="1027"/>
        </w:tabs>
        <w:spacing w:after="0"/>
        <w:contextualSpacing/>
        <w:jc w:val="both"/>
        <w:rPr>
          <w:rFonts w:ascii="Times New Roman" w:hAnsi="Times New Roman"/>
          <w:sz w:val="24"/>
          <w:szCs w:val="24"/>
        </w:rPr>
      </w:pPr>
      <w:r w:rsidRPr="00340080">
        <w:rPr>
          <w:rFonts w:ascii="Times New Roman" w:hAnsi="Times New Roman"/>
          <w:sz w:val="24"/>
          <w:szCs w:val="24"/>
        </w:rPr>
        <w:t>объяснять роль политики в жизни общества;</w:t>
      </w:r>
    </w:p>
    <w:p w:rsidR="004F7C10" w:rsidRPr="00340080" w:rsidRDefault="004F7C10" w:rsidP="00865AEE">
      <w:pPr>
        <w:numPr>
          <w:ilvl w:val="0"/>
          <w:numId w:val="301"/>
        </w:numPr>
        <w:tabs>
          <w:tab w:val="left" w:pos="1027"/>
        </w:tabs>
        <w:spacing w:after="0"/>
        <w:contextualSpacing/>
        <w:jc w:val="both"/>
        <w:rPr>
          <w:rFonts w:ascii="Times New Roman" w:hAnsi="Times New Roman"/>
          <w:sz w:val="24"/>
          <w:szCs w:val="24"/>
        </w:rPr>
      </w:pPr>
      <w:r w:rsidRPr="00340080">
        <w:rPr>
          <w:rFonts w:ascii="Times New Roman" w:hAnsi="Times New Roman"/>
          <w:sz w:val="24"/>
          <w:szCs w:val="24"/>
        </w:rPr>
        <w:t>различать и сравнивать различные формы правления, иллюстрировать их примерами;</w:t>
      </w:r>
    </w:p>
    <w:p w:rsidR="004F7C10" w:rsidRPr="00340080" w:rsidRDefault="004F7C10" w:rsidP="00865AEE">
      <w:pPr>
        <w:numPr>
          <w:ilvl w:val="0"/>
          <w:numId w:val="301"/>
        </w:numPr>
        <w:tabs>
          <w:tab w:val="left" w:pos="1027"/>
        </w:tabs>
        <w:spacing w:after="0"/>
        <w:contextualSpacing/>
        <w:jc w:val="both"/>
        <w:rPr>
          <w:rFonts w:ascii="Times New Roman" w:hAnsi="Times New Roman"/>
          <w:sz w:val="24"/>
          <w:szCs w:val="24"/>
        </w:rPr>
      </w:pPr>
      <w:r w:rsidRPr="00340080">
        <w:rPr>
          <w:rFonts w:ascii="Times New Roman" w:hAnsi="Times New Roman"/>
          <w:sz w:val="24"/>
          <w:szCs w:val="24"/>
        </w:rPr>
        <w:t>давать характеристику формам государственно-территориального устройства;</w:t>
      </w:r>
    </w:p>
    <w:p w:rsidR="004F7C10" w:rsidRPr="00340080" w:rsidRDefault="004F7C10" w:rsidP="00865AEE">
      <w:pPr>
        <w:numPr>
          <w:ilvl w:val="0"/>
          <w:numId w:val="301"/>
        </w:numPr>
        <w:tabs>
          <w:tab w:val="left" w:pos="1027"/>
        </w:tabs>
        <w:spacing w:after="0"/>
        <w:contextualSpacing/>
        <w:jc w:val="both"/>
        <w:rPr>
          <w:rFonts w:ascii="Times New Roman" w:hAnsi="Times New Roman"/>
          <w:sz w:val="24"/>
          <w:szCs w:val="24"/>
        </w:rPr>
      </w:pPr>
      <w:r w:rsidRPr="00340080">
        <w:rPr>
          <w:rFonts w:ascii="Times New Roman" w:hAnsi="Times New Roman"/>
          <w:sz w:val="24"/>
          <w:szCs w:val="24"/>
        </w:rPr>
        <w:t>различать различные типы политических режимов, раскрывать их основные признаки;</w:t>
      </w:r>
    </w:p>
    <w:p w:rsidR="004F7C10" w:rsidRPr="00340080" w:rsidRDefault="004F7C10" w:rsidP="00865AEE">
      <w:pPr>
        <w:numPr>
          <w:ilvl w:val="0"/>
          <w:numId w:val="301"/>
        </w:numPr>
        <w:tabs>
          <w:tab w:val="left" w:pos="1027"/>
        </w:tabs>
        <w:spacing w:after="0"/>
        <w:contextualSpacing/>
        <w:jc w:val="both"/>
        <w:rPr>
          <w:rFonts w:ascii="Times New Roman" w:hAnsi="Times New Roman"/>
          <w:sz w:val="24"/>
          <w:szCs w:val="24"/>
        </w:rPr>
      </w:pPr>
      <w:r w:rsidRPr="00340080">
        <w:rPr>
          <w:rFonts w:ascii="Times New Roman" w:hAnsi="Times New Roman"/>
          <w:sz w:val="24"/>
          <w:szCs w:val="24"/>
        </w:rPr>
        <w:t>раскрывать на конкретных примерах основные черты и принципы демократии;</w:t>
      </w:r>
    </w:p>
    <w:p w:rsidR="004F7C10" w:rsidRPr="00340080" w:rsidRDefault="004F7C10" w:rsidP="00865AEE">
      <w:pPr>
        <w:numPr>
          <w:ilvl w:val="0"/>
          <w:numId w:val="301"/>
        </w:numPr>
        <w:tabs>
          <w:tab w:val="left" w:pos="1027"/>
        </w:tabs>
        <w:spacing w:after="0"/>
        <w:contextualSpacing/>
        <w:jc w:val="both"/>
        <w:rPr>
          <w:rFonts w:ascii="Times New Roman" w:hAnsi="Times New Roman"/>
          <w:sz w:val="24"/>
          <w:szCs w:val="24"/>
        </w:rPr>
      </w:pPr>
      <w:r w:rsidRPr="00340080">
        <w:rPr>
          <w:rFonts w:ascii="Times New Roman" w:hAnsi="Times New Roman"/>
          <w:sz w:val="24"/>
          <w:szCs w:val="24"/>
        </w:rPr>
        <w:t>называть признаки политической партии, раскрывать их на конкретных примерах;</w:t>
      </w:r>
    </w:p>
    <w:p w:rsidR="004F7C10" w:rsidRPr="00340080" w:rsidRDefault="004F7C10" w:rsidP="00865AEE">
      <w:pPr>
        <w:numPr>
          <w:ilvl w:val="0"/>
          <w:numId w:val="301"/>
        </w:numPr>
        <w:tabs>
          <w:tab w:val="left" w:pos="1027"/>
        </w:tabs>
        <w:spacing w:after="0"/>
        <w:contextualSpacing/>
        <w:jc w:val="both"/>
        <w:rPr>
          <w:rFonts w:ascii="Times New Roman" w:hAnsi="Times New Roman"/>
          <w:sz w:val="24"/>
          <w:szCs w:val="24"/>
        </w:rPr>
      </w:pPr>
      <w:r w:rsidRPr="00340080">
        <w:rPr>
          <w:rFonts w:ascii="Times New Roman" w:hAnsi="Times New Roman"/>
          <w:sz w:val="24"/>
          <w:szCs w:val="24"/>
        </w:rPr>
        <w:t>характеризовать различные формы участия граждан в политической жизни.</w:t>
      </w:r>
    </w:p>
    <w:p w:rsidR="004F7C10" w:rsidRPr="00340080" w:rsidRDefault="004F7C10" w:rsidP="004F7C10">
      <w:pPr>
        <w:tabs>
          <w:tab w:val="left" w:pos="1027"/>
        </w:tabs>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Выпускник получит возможность научиться: </w:t>
      </w:r>
    </w:p>
    <w:p w:rsidR="004F7C10" w:rsidRPr="00340080" w:rsidRDefault="004F7C10" w:rsidP="00865AEE">
      <w:pPr>
        <w:pStyle w:val="a4"/>
        <w:numPr>
          <w:ilvl w:val="0"/>
          <w:numId w:val="302"/>
        </w:numPr>
        <w:tabs>
          <w:tab w:val="left" w:pos="1027"/>
        </w:tabs>
        <w:spacing w:after="0"/>
        <w:jc w:val="both"/>
        <w:rPr>
          <w:rFonts w:ascii="Times New Roman" w:hAnsi="Times New Roman"/>
          <w:sz w:val="24"/>
          <w:szCs w:val="24"/>
        </w:rPr>
      </w:pPr>
      <w:r w:rsidRPr="00340080">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4F7C10" w:rsidRPr="00340080" w:rsidRDefault="004F7C10" w:rsidP="00865AEE">
      <w:pPr>
        <w:pStyle w:val="a4"/>
        <w:numPr>
          <w:ilvl w:val="0"/>
          <w:numId w:val="302"/>
        </w:numPr>
        <w:tabs>
          <w:tab w:val="left" w:pos="1027"/>
        </w:tabs>
        <w:spacing w:after="0"/>
        <w:jc w:val="both"/>
        <w:rPr>
          <w:rFonts w:ascii="Times New Roman" w:hAnsi="Times New Roman"/>
          <w:sz w:val="24"/>
          <w:szCs w:val="24"/>
        </w:rPr>
      </w:pPr>
      <w:r w:rsidRPr="00340080">
        <w:rPr>
          <w:rFonts w:ascii="Times New Roman" w:hAnsi="Times New Roman"/>
          <w:sz w:val="24"/>
          <w:szCs w:val="24"/>
        </w:rPr>
        <w:t>соотносить различные оценки политических событий и процессов и делать обоснованные выводы.</w:t>
      </w:r>
    </w:p>
    <w:p w:rsidR="004F7C10" w:rsidRPr="00340080" w:rsidRDefault="004F7C10" w:rsidP="004F7C10">
      <w:pPr>
        <w:tabs>
          <w:tab w:val="left" w:pos="1200"/>
        </w:tabs>
        <w:spacing w:after="0"/>
        <w:ind w:firstLine="709"/>
        <w:contextualSpacing/>
        <w:jc w:val="both"/>
        <w:rPr>
          <w:rFonts w:ascii="Times New Roman" w:hAnsi="Times New Roman"/>
          <w:sz w:val="24"/>
          <w:szCs w:val="24"/>
        </w:rPr>
      </w:pPr>
      <w:r w:rsidRPr="00340080">
        <w:rPr>
          <w:rFonts w:ascii="Times New Roman" w:hAnsi="Times New Roman"/>
          <w:b/>
          <w:bCs/>
          <w:color w:val="000000"/>
          <w:sz w:val="24"/>
          <w:szCs w:val="24"/>
          <w:shd w:val="clear" w:color="auto" w:fill="FFFFFF"/>
        </w:rPr>
        <w:t>Гражданин и государство</w:t>
      </w:r>
    </w:p>
    <w:p w:rsidR="004F7C10" w:rsidRPr="00340080" w:rsidRDefault="004F7C10" w:rsidP="004F7C10">
      <w:pPr>
        <w:tabs>
          <w:tab w:val="left" w:pos="1200"/>
        </w:tabs>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Выпускник научится:</w:t>
      </w:r>
    </w:p>
    <w:p w:rsidR="004F7C10" w:rsidRPr="00340080" w:rsidRDefault="004F7C10" w:rsidP="00865AEE">
      <w:pPr>
        <w:pStyle w:val="a4"/>
        <w:numPr>
          <w:ilvl w:val="0"/>
          <w:numId w:val="303"/>
        </w:numPr>
        <w:shd w:val="clear" w:color="auto" w:fill="FFFFFF"/>
        <w:tabs>
          <w:tab w:val="left" w:pos="993"/>
        </w:tabs>
        <w:spacing w:after="0"/>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F7C10" w:rsidRPr="00340080" w:rsidRDefault="004F7C10" w:rsidP="00865AEE">
      <w:pPr>
        <w:pStyle w:val="a4"/>
        <w:numPr>
          <w:ilvl w:val="0"/>
          <w:numId w:val="303"/>
        </w:numPr>
        <w:shd w:val="clear" w:color="auto" w:fill="FFFFFF"/>
        <w:tabs>
          <w:tab w:val="left" w:pos="993"/>
        </w:tabs>
        <w:spacing w:after="0"/>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4F7C10" w:rsidRPr="00340080" w:rsidRDefault="004F7C10" w:rsidP="00865AEE">
      <w:pPr>
        <w:pStyle w:val="a4"/>
        <w:numPr>
          <w:ilvl w:val="0"/>
          <w:numId w:val="303"/>
        </w:numPr>
        <w:shd w:val="clear" w:color="auto" w:fill="FFFFFF"/>
        <w:tabs>
          <w:tab w:val="left" w:pos="993"/>
        </w:tabs>
        <w:spacing w:after="0"/>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раскрывать достижения российского народа;</w:t>
      </w:r>
    </w:p>
    <w:p w:rsidR="004F7C10" w:rsidRPr="00340080" w:rsidRDefault="004F7C10" w:rsidP="00865AEE">
      <w:pPr>
        <w:pStyle w:val="a4"/>
        <w:numPr>
          <w:ilvl w:val="0"/>
          <w:numId w:val="303"/>
        </w:numPr>
        <w:shd w:val="clear" w:color="auto" w:fill="FFFFFF"/>
        <w:tabs>
          <w:tab w:val="left" w:pos="993"/>
        </w:tabs>
        <w:spacing w:after="0"/>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4F7C10" w:rsidRPr="00340080" w:rsidRDefault="004F7C10" w:rsidP="00865AEE">
      <w:pPr>
        <w:pStyle w:val="a4"/>
        <w:numPr>
          <w:ilvl w:val="0"/>
          <w:numId w:val="303"/>
        </w:numPr>
        <w:shd w:val="clear" w:color="auto" w:fill="FFFFFF"/>
        <w:tabs>
          <w:tab w:val="left" w:pos="993"/>
        </w:tabs>
        <w:spacing w:after="0"/>
        <w:jc w:val="both"/>
        <w:rPr>
          <w:rFonts w:ascii="Times New Roman" w:hAnsi="Times New Roman"/>
          <w:bCs/>
          <w:i/>
          <w:color w:val="000000"/>
          <w:sz w:val="24"/>
          <w:szCs w:val="24"/>
          <w:shd w:val="clear" w:color="auto" w:fill="FFFFFF"/>
        </w:rPr>
      </w:pPr>
      <w:r w:rsidRPr="00340080">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4F7C10" w:rsidRPr="00340080" w:rsidRDefault="004F7C10" w:rsidP="00865AEE">
      <w:pPr>
        <w:pStyle w:val="a4"/>
        <w:numPr>
          <w:ilvl w:val="0"/>
          <w:numId w:val="303"/>
        </w:numPr>
        <w:shd w:val="clear" w:color="auto" w:fill="FFFFFF"/>
        <w:tabs>
          <w:tab w:val="left" w:pos="993"/>
        </w:tabs>
        <w:spacing w:after="0"/>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4F7C10" w:rsidRPr="00340080" w:rsidRDefault="004F7C10" w:rsidP="00865AEE">
      <w:pPr>
        <w:pStyle w:val="a4"/>
        <w:numPr>
          <w:ilvl w:val="0"/>
          <w:numId w:val="303"/>
        </w:numPr>
        <w:tabs>
          <w:tab w:val="left" w:pos="993"/>
        </w:tabs>
        <w:spacing w:after="0"/>
        <w:jc w:val="both"/>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характеризовать конституционные обязанности гражданина.</w:t>
      </w:r>
    </w:p>
    <w:p w:rsidR="004F7C10" w:rsidRPr="00340080" w:rsidRDefault="004F7C10" w:rsidP="004F7C10">
      <w:pPr>
        <w:tabs>
          <w:tab w:val="left" w:pos="1200"/>
        </w:tabs>
        <w:spacing w:after="0"/>
        <w:ind w:firstLine="709"/>
        <w:contextualSpacing/>
        <w:jc w:val="both"/>
        <w:rPr>
          <w:rFonts w:ascii="Times New Roman" w:hAnsi="Times New Roman"/>
          <w:b/>
          <w:bCs/>
          <w:color w:val="000000"/>
          <w:sz w:val="24"/>
          <w:szCs w:val="24"/>
          <w:shd w:val="clear" w:color="auto" w:fill="FFFFFF"/>
        </w:rPr>
      </w:pPr>
      <w:r w:rsidRPr="00340080">
        <w:rPr>
          <w:rFonts w:ascii="Times New Roman" w:hAnsi="Times New Roman"/>
          <w:b/>
          <w:bCs/>
          <w:color w:val="000000"/>
          <w:sz w:val="24"/>
          <w:szCs w:val="24"/>
          <w:shd w:val="clear" w:color="auto" w:fill="FFFFFF"/>
        </w:rPr>
        <w:t>Выпускник получит возможность научиться:</w:t>
      </w:r>
    </w:p>
    <w:p w:rsidR="004F7C10" w:rsidRPr="00340080" w:rsidRDefault="004F7C10" w:rsidP="00865AEE">
      <w:pPr>
        <w:numPr>
          <w:ilvl w:val="0"/>
          <w:numId w:val="304"/>
        </w:numPr>
        <w:shd w:val="clear" w:color="auto" w:fill="FFFFFF"/>
        <w:tabs>
          <w:tab w:val="left" w:pos="993"/>
        </w:tabs>
        <w:spacing w:after="0"/>
        <w:contextualSpacing/>
        <w:jc w:val="both"/>
        <w:rPr>
          <w:rFonts w:ascii="Times New Roman" w:hAnsi="Times New Roman"/>
          <w:bCs/>
          <w:i/>
          <w:color w:val="000000"/>
          <w:sz w:val="24"/>
          <w:szCs w:val="24"/>
          <w:shd w:val="clear" w:color="auto" w:fill="FFFFFF"/>
        </w:rPr>
      </w:pPr>
      <w:r w:rsidRPr="00340080">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4F7C10" w:rsidRPr="00340080" w:rsidRDefault="004F7C10" w:rsidP="00865AEE">
      <w:pPr>
        <w:numPr>
          <w:ilvl w:val="0"/>
          <w:numId w:val="304"/>
        </w:numPr>
        <w:tabs>
          <w:tab w:val="left" w:pos="993"/>
        </w:tabs>
        <w:spacing w:after="0"/>
        <w:contextualSpacing/>
        <w:jc w:val="both"/>
        <w:rPr>
          <w:rFonts w:ascii="Times New Roman" w:hAnsi="Times New Roman"/>
          <w:b/>
          <w:bCs/>
          <w:i/>
          <w:color w:val="000000"/>
          <w:sz w:val="24"/>
          <w:szCs w:val="24"/>
          <w:shd w:val="clear" w:color="auto" w:fill="FFFFFF"/>
        </w:rPr>
      </w:pPr>
      <w:r w:rsidRPr="00340080">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40080">
        <w:rPr>
          <w:rFonts w:ascii="Times New Roman" w:hAnsi="Times New Roman"/>
          <w:b/>
          <w:bCs/>
          <w:i/>
          <w:color w:val="000000"/>
          <w:sz w:val="24"/>
          <w:szCs w:val="24"/>
          <w:shd w:val="clear" w:color="auto" w:fill="FFFFFF"/>
        </w:rPr>
        <w:t>.</w:t>
      </w:r>
    </w:p>
    <w:p w:rsidR="004F7C10" w:rsidRPr="00340080" w:rsidRDefault="004F7C10" w:rsidP="004F7C10">
      <w:pPr>
        <w:tabs>
          <w:tab w:val="left" w:pos="994"/>
        </w:tabs>
        <w:spacing w:after="0"/>
        <w:ind w:firstLine="709"/>
        <w:contextualSpacing/>
        <w:jc w:val="both"/>
        <w:rPr>
          <w:rFonts w:ascii="Times New Roman" w:hAnsi="Times New Roman"/>
          <w:sz w:val="24"/>
          <w:szCs w:val="24"/>
        </w:rPr>
      </w:pPr>
      <w:r w:rsidRPr="00340080">
        <w:rPr>
          <w:rFonts w:ascii="Times New Roman" w:hAnsi="Times New Roman"/>
          <w:b/>
          <w:bCs/>
          <w:color w:val="000000"/>
          <w:sz w:val="24"/>
          <w:szCs w:val="24"/>
          <w:shd w:val="clear" w:color="auto" w:fill="FFFFFF"/>
        </w:rPr>
        <w:t>Основы российского законодательства</w:t>
      </w:r>
    </w:p>
    <w:p w:rsidR="004F7C10" w:rsidRPr="00340080" w:rsidRDefault="004F7C10" w:rsidP="004F7C10">
      <w:pPr>
        <w:tabs>
          <w:tab w:val="left" w:pos="994"/>
        </w:tabs>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научится:</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характеризовать систему российского законодательства;</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раскрывать особенности гражданской дееспособности несовершеннолетних;</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характеризовать гражданские правоотношения;</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раскрывать смысл права на труд;</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объяснять роль трудового договора;</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разъяснять на примерах особенности положения несовершеннолетних в трудовых отношениях;</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характеризовать права и обязанности супругов, родителей, детей;</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характеризовать особенности уголовного права и уголовных правоотношений;</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конкретизировать примерами виды преступлений и наказания за них;</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характеризовать специфику уголовной ответственности несовершеннолетних;</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раскрывать связь права на образование и обязанности получить образование;</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F7C10" w:rsidRPr="00340080" w:rsidRDefault="004F7C10" w:rsidP="00865AEE">
      <w:pPr>
        <w:numPr>
          <w:ilvl w:val="0"/>
          <w:numId w:val="305"/>
        </w:numPr>
        <w:tabs>
          <w:tab w:val="left" w:pos="994"/>
        </w:tabs>
        <w:spacing w:after="0"/>
        <w:contextualSpacing/>
        <w:jc w:val="both"/>
        <w:rPr>
          <w:rFonts w:ascii="Times New Roman" w:hAnsi="Times New Roman"/>
          <w:bCs/>
          <w:sz w:val="24"/>
          <w:szCs w:val="24"/>
        </w:rPr>
      </w:pPr>
      <w:r w:rsidRPr="00340080">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4F7C10" w:rsidRPr="00340080" w:rsidRDefault="004F7C10" w:rsidP="00865AEE">
      <w:pPr>
        <w:numPr>
          <w:ilvl w:val="0"/>
          <w:numId w:val="305"/>
        </w:numPr>
        <w:tabs>
          <w:tab w:val="left" w:pos="994"/>
        </w:tabs>
        <w:spacing w:after="0"/>
        <w:contextualSpacing/>
        <w:jc w:val="both"/>
        <w:rPr>
          <w:rFonts w:ascii="Times New Roman" w:hAnsi="Times New Roman"/>
          <w:sz w:val="24"/>
          <w:szCs w:val="24"/>
        </w:rPr>
      </w:pPr>
      <w:r w:rsidRPr="00340080">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40080">
        <w:rPr>
          <w:rFonts w:ascii="Times New Roman" w:hAnsi="Times New Roman"/>
          <w:sz w:val="24"/>
          <w:szCs w:val="24"/>
        </w:rPr>
        <w:t>.</w:t>
      </w:r>
    </w:p>
    <w:p w:rsidR="004F7C10" w:rsidRPr="00340080" w:rsidRDefault="004F7C10" w:rsidP="004F7C10">
      <w:pPr>
        <w:tabs>
          <w:tab w:val="left" w:pos="994"/>
        </w:tabs>
        <w:spacing w:after="0"/>
        <w:ind w:firstLine="709"/>
        <w:contextualSpacing/>
        <w:jc w:val="both"/>
        <w:rPr>
          <w:rFonts w:ascii="Times New Roman" w:hAnsi="Times New Roman"/>
          <w:b/>
          <w:sz w:val="24"/>
          <w:szCs w:val="24"/>
        </w:rPr>
      </w:pPr>
      <w:r w:rsidRPr="00340080">
        <w:rPr>
          <w:rFonts w:ascii="Times New Roman" w:hAnsi="Times New Roman"/>
          <w:b/>
          <w:sz w:val="24"/>
          <w:szCs w:val="24"/>
        </w:rPr>
        <w:t>Выпускник получит возможность научиться:</w:t>
      </w:r>
    </w:p>
    <w:p w:rsidR="004F7C10" w:rsidRPr="00340080" w:rsidRDefault="004F7C10" w:rsidP="00865AEE">
      <w:pPr>
        <w:numPr>
          <w:ilvl w:val="0"/>
          <w:numId w:val="306"/>
        </w:numPr>
        <w:tabs>
          <w:tab w:val="left" w:pos="994"/>
        </w:tabs>
        <w:spacing w:after="0"/>
        <w:contextualSpacing/>
        <w:jc w:val="both"/>
        <w:rPr>
          <w:rFonts w:ascii="Times New Roman" w:hAnsi="Times New Roman"/>
          <w:bCs/>
          <w:i/>
          <w:sz w:val="24"/>
          <w:szCs w:val="24"/>
        </w:rPr>
      </w:pPr>
      <w:r w:rsidRPr="00340080">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F7C10" w:rsidRPr="00340080" w:rsidRDefault="004F7C10" w:rsidP="00865AEE">
      <w:pPr>
        <w:numPr>
          <w:ilvl w:val="0"/>
          <w:numId w:val="306"/>
        </w:numPr>
        <w:tabs>
          <w:tab w:val="left" w:pos="994"/>
        </w:tabs>
        <w:spacing w:after="0"/>
        <w:contextualSpacing/>
        <w:jc w:val="both"/>
        <w:rPr>
          <w:rFonts w:ascii="Times New Roman" w:hAnsi="Times New Roman"/>
          <w:bCs/>
          <w:i/>
          <w:sz w:val="24"/>
          <w:szCs w:val="24"/>
        </w:rPr>
      </w:pPr>
      <w:r w:rsidRPr="00340080">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4F7C10" w:rsidRPr="00340080" w:rsidRDefault="004F7C10" w:rsidP="00865AEE">
      <w:pPr>
        <w:numPr>
          <w:ilvl w:val="0"/>
          <w:numId w:val="306"/>
        </w:numPr>
        <w:tabs>
          <w:tab w:val="left" w:pos="994"/>
        </w:tabs>
        <w:spacing w:after="0"/>
        <w:contextualSpacing/>
        <w:jc w:val="both"/>
        <w:rPr>
          <w:rFonts w:ascii="Times New Roman" w:hAnsi="Times New Roman"/>
          <w:bCs/>
          <w:i/>
          <w:sz w:val="24"/>
          <w:szCs w:val="24"/>
        </w:rPr>
      </w:pPr>
      <w:r w:rsidRPr="00340080">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4F7C10" w:rsidRPr="00340080" w:rsidRDefault="004F7C10" w:rsidP="004F7C10">
      <w:pPr>
        <w:tabs>
          <w:tab w:val="left" w:pos="1267"/>
        </w:tabs>
        <w:spacing w:after="0"/>
        <w:ind w:firstLine="709"/>
        <w:contextualSpacing/>
        <w:jc w:val="both"/>
        <w:rPr>
          <w:rFonts w:ascii="Times New Roman" w:hAnsi="Times New Roman"/>
          <w:color w:val="000000"/>
          <w:sz w:val="24"/>
          <w:szCs w:val="24"/>
        </w:rPr>
      </w:pPr>
      <w:r w:rsidRPr="00340080">
        <w:rPr>
          <w:rFonts w:ascii="Times New Roman" w:hAnsi="Times New Roman"/>
          <w:b/>
          <w:bCs/>
          <w:color w:val="000000"/>
          <w:sz w:val="24"/>
          <w:szCs w:val="24"/>
          <w:shd w:val="clear" w:color="auto" w:fill="FFFFFF"/>
        </w:rPr>
        <w:t>Экономика</w:t>
      </w:r>
    </w:p>
    <w:p w:rsidR="004F7C10" w:rsidRPr="00340080" w:rsidRDefault="004F7C10" w:rsidP="004F7C10">
      <w:pPr>
        <w:tabs>
          <w:tab w:val="left" w:pos="1267"/>
        </w:tabs>
        <w:spacing w:after="0"/>
        <w:ind w:firstLine="709"/>
        <w:contextualSpacing/>
        <w:jc w:val="both"/>
        <w:rPr>
          <w:rFonts w:ascii="Times New Roman" w:hAnsi="Times New Roman"/>
          <w:b/>
          <w:color w:val="000000"/>
          <w:sz w:val="24"/>
          <w:szCs w:val="24"/>
        </w:rPr>
      </w:pPr>
      <w:r w:rsidRPr="00340080">
        <w:rPr>
          <w:rFonts w:ascii="Times New Roman" w:hAnsi="Times New Roman"/>
          <w:b/>
          <w:color w:val="000000"/>
          <w:sz w:val="24"/>
          <w:szCs w:val="24"/>
        </w:rPr>
        <w:t>Выпускник научится:</w:t>
      </w:r>
    </w:p>
    <w:p w:rsidR="004F7C10" w:rsidRPr="00340080" w:rsidRDefault="004F7C10" w:rsidP="00865AEE">
      <w:pPr>
        <w:numPr>
          <w:ilvl w:val="0"/>
          <w:numId w:val="307"/>
        </w:numPr>
        <w:shd w:val="clear" w:color="auto" w:fill="FFFFFF"/>
        <w:tabs>
          <w:tab w:val="left" w:pos="993"/>
        </w:tabs>
        <w:spacing w:after="0"/>
        <w:contextualSpacing/>
        <w:jc w:val="both"/>
        <w:rPr>
          <w:rFonts w:ascii="Times New Roman" w:hAnsi="Times New Roman"/>
          <w:bCs/>
          <w:color w:val="000000"/>
          <w:sz w:val="24"/>
          <w:szCs w:val="24"/>
        </w:rPr>
      </w:pPr>
      <w:r w:rsidRPr="00340080">
        <w:rPr>
          <w:rFonts w:ascii="Times New Roman" w:hAnsi="Times New Roman"/>
          <w:bCs/>
          <w:color w:val="000000"/>
          <w:sz w:val="24"/>
          <w:szCs w:val="24"/>
        </w:rPr>
        <w:t>объяснять проблему ограниченности экономических ресурсов;</w:t>
      </w:r>
    </w:p>
    <w:p w:rsidR="004F7C10" w:rsidRPr="00340080" w:rsidRDefault="004F7C10" w:rsidP="00865AEE">
      <w:pPr>
        <w:numPr>
          <w:ilvl w:val="0"/>
          <w:numId w:val="307"/>
        </w:numPr>
        <w:shd w:val="clear" w:color="auto" w:fill="FFFFFF"/>
        <w:tabs>
          <w:tab w:val="left" w:pos="993"/>
        </w:tabs>
        <w:spacing w:after="0"/>
        <w:contextualSpacing/>
        <w:jc w:val="both"/>
        <w:rPr>
          <w:rFonts w:ascii="Times New Roman" w:hAnsi="Times New Roman"/>
          <w:bCs/>
          <w:color w:val="000000"/>
          <w:sz w:val="24"/>
          <w:szCs w:val="24"/>
        </w:rPr>
      </w:pPr>
      <w:r w:rsidRPr="00340080">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F7C10" w:rsidRPr="00340080" w:rsidRDefault="004F7C10" w:rsidP="00865AEE">
      <w:pPr>
        <w:numPr>
          <w:ilvl w:val="0"/>
          <w:numId w:val="307"/>
        </w:numPr>
        <w:shd w:val="clear" w:color="auto" w:fill="FFFFFF"/>
        <w:tabs>
          <w:tab w:val="left" w:pos="993"/>
        </w:tabs>
        <w:spacing w:after="0"/>
        <w:contextualSpacing/>
        <w:jc w:val="both"/>
        <w:rPr>
          <w:rFonts w:ascii="Times New Roman" w:hAnsi="Times New Roman"/>
          <w:bCs/>
          <w:color w:val="000000"/>
          <w:sz w:val="24"/>
          <w:szCs w:val="24"/>
        </w:rPr>
      </w:pPr>
      <w:r w:rsidRPr="00340080">
        <w:rPr>
          <w:rFonts w:ascii="Times New Roman" w:hAnsi="Times New Roman"/>
          <w:bCs/>
          <w:color w:val="000000"/>
          <w:sz w:val="24"/>
          <w:szCs w:val="24"/>
        </w:rPr>
        <w:t>раскрывать факторы, влияющие на производительность труда;</w:t>
      </w:r>
    </w:p>
    <w:p w:rsidR="004F7C10" w:rsidRPr="00340080" w:rsidRDefault="004F7C10" w:rsidP="00865AEE">
      <w:pPr>
        <w:numPr>
          <w:ilvl w:val="0"/>
          <w:numId w:val="307"/>
        </w:numPr>
        <w:tabs>
          <w:tab w:val="left" w:pos="993"/>
        </w:tabs>
        <w:spacing w:after="0"/>
        <w:contextualSpacing/>
        <w:jc w:val="both"/>
        <w:rPr>
          <w:rFonts w:ascii="Times New Roman" w:hAnsi="Times New Roman"/>
          <w:bCs/>
          <w:color w:val="000000"/>
          <w:sz w:val="24"/>
          <w:szCs w:val="24"/>
        </w:rPr>
      </w:pPr>
      <w:r w:rsidRPr="00340080">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F7C10" w:rsidRPr="00340080" w:rsidRDefault="004F7C10" w:rsidP="00865AEE">
      <w:pPr>
        <w:pStyle w:val="a4"/>
        <w:numPr>
          <w:ilvl w:val="0"/>
          <w:numId w:val="308"/>
        </w:numPr>
        <w:tabs>
          <w:tab w:val="left" w:pos="993"/>
        </w:tabs>
        <w:spacing w:after="0"/>
        <w:jc w:val="both"/>
        <w:rPr>
          <w:rFonts w:ascii="Times New Roman" w:hAnsi="Times New Roman"/>
          <w:bCs/>
          <w:color w:val="000000"/>
          <w:sz w:val="24"/>
          <w:szCs w:val="24"/>
        </w:rPr>
      </w:pPr>
      <w:r w:rsidRPr="00340080">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4F7C10" w:rsidRPr="00340080" w:rsidRDefault="004F7C10" w:rsidP="00865AEE">
      <w:pPr>
        <w:pStyle w:val="a4"/>
        <w:numPr>
          <w:ilvl w:val="0"/>
          <w:numId w:val="308"/>
        </w:numPr>
        <w:tabs>
          <w:tab w:val="left" w:pos="993"/>
        </w:tabs>
        <w:spacing w:after="0"/>
        <w:jc w:val="both"/>
        <w:rPr>
          <w:rFonts w:ascii="Times New Roman" w:hAnsi="Times New Roman"/>
          <w:bCs/>
          <w:color w:val="000000"/>
          <w:sz w:val="24"/>
          <w:szCs w:val="24"/>
        </w:rPr>
      </w:pPr>
      <w:r w:rsidRPr="00340080">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4F7C10" w:rsidRPr="00340080" w:rsidRDefault="004F7C10" w:rsidP="00865AEE">
      <w:pPr>
        <w:pStyle w:val="a4"/>
        <w:numPr>
          <w:ilvl w:val="0"/>
          <w:numId w:val="308"/>
        </w:numPr>
        <w:tabs>
          <w:tab w:val="left" w:pos="993"/>
        </w:tabs>
        <w:spacing w:after="0"/>
        <w:jc w:val="both"/>
        <w:rPr>
          <w:rFonts w:ascii="Times New Roman" w:hAnsi="Times New Roman"/>
          <w:bCs/>
          <w:color w:val="000000"/>
          <w:sz w:val="24"/>
          <w:szCs w:val="24"/>
        </w:rPr>
      </w:pPr>
      <w:r w:rsidRPr="00340080">
        <w:rPr>
          <w:rFonts w:ascii="Times New Roman" w:hAnsi="Times New Roman"/>
          <w:bCs/>
          <w:color w:val="000000"/>
          <w:sz w:val="24"/>
          <w:szCs w:val="24"/>
        </w:rPr>
        <w:t>называть и конкретизировать примерами виды налогов;</w:t>
      </w:r>
    </w:p>
    <w:p w:rsidR="004F7C10" w:rsidRPr="00340080" w:rsidRDefault="004F7C10" w:rsidP="00865AEE">
      <w:pPr>
        <w:pStyle w:val="a4"/>
        <w:numPr>
          <w:ilvl w:val="0"/>
          <w:numId w:val="308"/>
        </w:numPr>
        <w:tabs>
          <w:tab w:val="left" w:pos="993"/>
        </w:tabs>
        <w:spacing w:after="0"/>
        <w:jc w:val="both"/>
        <w:rPr>
          <w:rFonts w:ascii="Times New Roman" w:hAnsi="Times New Roman"/>
          <w:bCs/>
          <w:sz w:val="24"/>
          <w:szCs w:val="24"/>
        </w:rPr>
      </w:pPr>
      <w:r w:rsidRPr="00340080">
        <w:rPr>
          <w:rFonts w:ascii="Times New Roman" w:hAnsi="Times New Roman"/>
          <w:bCs/>
          <w:sz w:val="24"/>
          <w:szCs w:val="24"/>
        </w:rPr>
        <w:t>характеризовать функции денег и их роль в экономике;</w:t>
      </w:r>
    </w:p>
    <w:p w:rsidR="004F7C10" w:rsidRPr="00340080" w:rsidRDefault="004F7C10" w:rsidP="00865AEE">
      <w:pPr>
        <w:pStyle w:val="a4"/>
        <w:numPr>
          <w:ilvl w:val="0"/>
          <w:numId w:val="308"/>
        </w:numPr>
        <w:tabs>
          <w:tab w:val="left" w:pos="993"/>
        </w:tabs>
        <w:spacing w:after="0"/>
        <w:jc w:val="both"/>
        <w:rPr>
          <w:rFonts w:ascii="Times New Roman" w:hAnsi="Times New Roman"/>
          <w:bCs/>
          <w:color w:val="000000"/>
          <w:sz w:val="24"/>
          <w:szCs w:val="24"/>
        </w:rPr>
      </w:pPr>
      <w:r w:rsidRPr="00340080">
        <w:rPr>
          <w:rFonts w:ascii="Times New Roman" w:hAnsi="Times New Roman"/>
          <w:bCs/>
          <w:sz w:val="24"/>
          <w:szCs w:val="24"/>
        </w:rPr>
        <w:t xml:space="preserve">раскрывать социально-экономическую </w:t>
      </w:r>
      <w:r w:rsidRPr="00340080">
        <w:rPr>
          <w:rFonts w:ascii="Times New Roman" w:hAnsi="Times New Roman"/>
          <w:bCs/>
          <w:color w:val="000000"/>
          <w:sz w:val="24"/>
          <w:szCs w:val="24"/>
        </w:rPr>
        <w:t>роль и функции предпринимательства;</w:t>
      </w:r>
    </w:p>
    <w:p w:rsidR="004F7C10" w:rsidRPr="00340080" w:rsidRDefault="004F7C10" w:rsidP="00865AEE">
      <w:pPr>
        <w:pStyle w:val="a4"/>
        <w:numPr>
          <w:ilvl w:val="0"/>
          <w:numId w:val="308"/>
        </w:numPr>
        <w:tabs>
          <w:tab w:val="left" w:pos="993"/>
        </w:tabs>
        <w:spacing w:after="0"/>
        <w:jc w:val="both"/>
        <w:rPr>
          <w:rFonts w:ascii="Times New Roman" w:hAnsi="Times New Roman"/>
          <w:bCs/>
          <w:color w:val="000000"/>
          <w:sz w:val="24"/>
          <w:szCs w:val="24"/>
        </w:rPr>
      </w:pPr>
      <w:r w:rsidRPr="00340080">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F7C10" w:rsidRPr="00340080" w:rsidRDefault="004F7C10" w:rsidP="00865AEE">
      <w:pPr>
        <w:pStyle w:val="a4"/>
        <w:numPr>
          <w:ilvl w:val="0"/>
          <w:numId w:val="308"/>
        </w:numPr>
        <w:tabs>
          <w:tab w:val="left" w:pos="993"/>
        </w:tabs>
        <w:spacing w:after="0"/>
        <w:jc w:val="both"/>
        <w:rPr>
          <w:rFonts w:ascii="Times New Roman" w:hAnsi="Times New Roman"/>
          <w:bCs/>
          <w:color w:val="000000"/>
          <w:sz w:val="24"/>
          <w:szCs w:val="24"/>
        </w:rPr>
      </w:pPr>
      <w:r w:rsidRPr="00340080">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F7C10" w:rsidRPr="00340080" w:rsidRDefault="004F7C10" w:rsidP="00865AEE">
      <w:pPr>
        <w:pStyle w:val="a4"/>
        <w:numPr>
          <w:ilvl w:val="0"/>
          <w:numId w:val="308"/>
        </w:numPr>
        <w:shd w:val="clear" w:color="auto" w:fill="FFFFFF"/>
        <w:tabs>
          <w:tab w:val="left" w:pos="993"/>
        </w:tabs>
        <w:spacing w:after="0"/>
        <w:jc w:val="both"/>
        <w:rPr>
          <w:rFonts w:ascii="Times New Roman" w:hAnsi="Times New Roman"/>
          <w:color w:val="000000"/>
          <w:sz w:val="24"/>
          <w:szCs w:val="24"/>
        </w:rPr>
      </w:pPr>
      <w:r w:rsidRPr="00340080">
        <w:rPr>
          <w:rFonts w:ascii="Times New Roman" w:hAnsi="Times New Roman"/>
          <w:color w:val="000000"/>
          <w:sz w:val="24"/>
          <w:szCs w:val="24"/>
        </w:rPr>
        <w:t>раскрывать рациональное поведение субъектов экономической деятельности;</w:t>
      </w:r>
    </w:p>
    <w:p w:rsidR="004F7C10" w:rsidRPr="00340080" w:rsidRDefault="004F7C10" w:rsidP="00865AEE">
      <w:pPr>
        <w:pStyle w:val="a4"/>
        <w:numPr>
          <w:ilvl w:val="0"/>
          <w:numId w:val="308"/>
        </w:numPr>
        <w:shd w:val="clear" w:color="auto" w:fill="FFFFFF"/>
        <w:tabs>
          <w:tab w:val="left" w:pos="993"/>
        </w:tabs>
        <w:spacing w:after="0"/>
        <w:jc w:val="both"/>
        <w:rPr>
          <w:rFonts w:ascii="Times New Roman" w:hAnsi="Times New Roman"/>
          <w:color w:val="000000"/>
          <w:sz w:val="24"/>
          <w:szCs w:val="24"/>
        </w:rPr>
      </w:pPr>
      <w:r w:rsidRPr="00340080">
        <w:rPr>
          <w:rFonts w:ascii="Times New Roman" w:hAnsi="Times New Roman"/>
          <w:color w:val="000000"/>
          <w:sz w:val="24"/>
          <w:szCs w:val="24"/>
        </w:rPr>
        <w:t>характеризовать экономику семьи; анализировать структуру семейного бюджета;</w:t>
      </w:r>
    </w:p>
    <w:p w:rsidR="004F7C10" w:rsidRPr="00340080" w:rsidRDefault="004F7C10" w:rsidP="00865AEE">
      <w:pPr>
        <w:pStyle w:val="a4"/>
        <w:numPr>
          <w:ilvl w:val="0"/>
          <w:numId w:val="308"/>
        </w:numPr>
        <w:shd w:val="clear" w:color="auto" w:fill="FFFFFF"/>
        <w:tabs>
          <w:tab w:val="left" w:pos="993"/>
        </w:tabs>
        <w:spacing w:after="0"/>
        <w:jc w:val="both"/>
        <w:rPr>
          <w:rFonts w:ascii="Times New Roman" w:hAnsi="Times New Roman"/>
          <w:bCs/>
          <w:color w:val="000000"/>
          <w:sz w:val="24"/>
          <w:szCs w:val="24"/>
        </w:rPr>
      </w:pPr>
      <w:r w:rsidRPr="00340080">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4F7C10" w:rsidRPr="00340080" w:rsidRDefault="004F7C10" w:rsidP="00865AEE">
      <w:pPr>
        <w:pStyle w:val="a4"/>
        <w:numPr>
          <w:ilvl w:val="0"/>
          <w:numId w:val="308"/>
        </w:numPr>
        <w:shd w:val="clear" w:color="auto" w:fill="FFFFFF"/>
        <w:tabs>
          <w:tab w:val="left" w:pos="993"/>
        </w:tabs>
        <w:spacing w:after="0"/>
        <w:jc w:val="both"/>
        <w:rPr>
          <w:rFonts w:ascii="Times New Roman" w:hAnsi="Times New Roman"/>
          <w:bCs/>
          <w:color w:val="000000"/>
          <w:sz w:val="24"/>
          <w:szCs w:val="24"/>
        </w:rPr>
      </w:pPr>
      <w:r w:rsidRPr="00340080">
        <w:rPr>
          <w:rFonts w:ascii="Times New Roman" w:hAnsi="Times New Roman"/>
          <w:bCs/>
          <w:color w:val="000000"/>
          <w:sz w:val="24"/>
          <w:szCs w:val="24"/>
        </w:rPr>
        <w:t>обосновывать связь профессионализма и жизненного успеха.</w:t>
      </w:r>
    </w:p>
    <w:p w:rsidR="004F7C10" w:rsidRPr="00340080" w:rsidRDefault="004F7C10" w:rsidP="004F7C10">
      <w:pPr>
        <w:tabs>
          <w:tab w:val="left" w:pos="1267"/>
        </w:tabs>
        <w:spacing w:after="0"/>
        <w:ind w:firstLine="709"/>
        <w:contextualSpacing/>
        <w:jc w:val="both"/>
        <w:rPr>
          <w:rFonts w:ascii="Times New Roman" w:hAnsi="Times New Roman"/>
          <w:b/>
          <w:color w:val="000000"/>
          <w:sz w:val="24"/>
          <w:szCs w:val="24"/>
        </w:rPr>
      </w:pPr>
      <w:r w:rsidRPr="00340080">
        <w:rPr>
          <w:rFonts w:ascii="Times New Roman" w:hAnsi="Times New Roman"/>
          <w:b/>
          <w:color w:val="000000"/>
          <w:sz w:val="24"/>
          <w:szCs w:val="24"/>
        </w:rPr>
        <w:t>Выпускник получит возможность научиться:</w:t>
      </w:r>
    </w:p>
    <w:p w:rsidR="004F7C10" w:rsidRPr="00340080" w:rsidRDefault="004F7C10" w:rsidP="00865AEE">
      <w:pPr>
        <w:numPr>
          <w:ilvl w:val="0"/>
          <w:numId w:val="309"/>
        </w:numPr>
        <w:tabs>
          <w:tab w:val="left" w:pos="993"/>
        </w:tabs>
        <w:spacing w:after="0"/>
        <w:contextualSpacing/>
        <w:jc w:val="both"/>
        <w:rPr>
          <w:rFonts w:ascii="Times New Roman" w:hAnsi="Times New Roman"/>
          <w:bCs/>
          <w:i/>
          <w:color w:val="000000"/>
          <w:sz w:val="24"/>
          <w:szCs w:val="24"/>
        </w:rPr>
      </w:pPr>
      <w:r w:rsidRPr="00340080">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F7C10" w:rsidRPr="00340080" w:rsidRDefault="004F7C10" w:rsidP="00865AEE">
      <w:pPr>
        <w:numPr>
          <w:ilvl w:val="0"/>
          <w:numId w:val="309"/>
        </w:numPr>
        <w:shd w:val="clear" w:color="auto" w:fill="FFFFFF"/>
        <w:tabs>
          <w:tab w:val="left" w:pos="993"/>
        </w:tabs>
        <w:spacing w:after="0"/>
        <w:contextualSpacing/>
        <w:jc w:val="both"/>
        <w:rPr>
          <w:rFonts w:ascii="Times New Roman" w:hAnsi="Times New Roman"/>
          <w:bCs/>
          <w:i/>
          <w:color w:val="000000"/>
          <w:sz w:val="24"/>
          <w:szCs w:val="24"/>
        </w:rPr>
      </w:pPr>
      <w:r w:rsidRPr="00340080">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4F7C10" w:rsidRPr="00340080" w:rsidRDefault="004F7C10" w:rsidP="00865AEE">
      <w:pPr>
        <w:numPr>
          <w:ilvl w:val="0"/>
          <w:numId w:val="309"/>
        </w:numPr>
        <w:tabs>
          <w:tab w:val="left" w:pos="993"/>
        </w:tabs>
        <w:spacing w:after="0"/>
        <w:contextualSpacing/>
        <w:jc w:val="both"/>
        <w:rPr>
          <w:rFonts w:ascii="Times New Roman" w:hAnsi="Times New Roman"/>
          <w:bCs/>
          <w:i/>
          <w:color w:val="000000"/>
          <w:sz w:val="24"/>
          <w:szCs w:val="24"/>
        </w:rPr>
      </w:pPr>
      <w:r w:rsidRPr="00340080">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4F7C10" w:rsidRPr="00340080" w:rsidRDefault="004F7C10" w:rsidP="00865AEE">
      <w:pPr>
        <w:numPr>
          <w:ilvl w:val="0"/>
          <w:numId w:val="309"/>
        </w:numPr>
        <w:tabs>
          <w:tab w:val="left" w:pos="993"/>
        </w:tabs>
        <w:spacing w:after="0"/>
        <w:contextualSpacing/>
        <w:jc w:val="both"/>
        <w:rPr>
          <w:rFonts w:ascii="Times New Roman" w:hAnsi="Times New Roman"/>
          <w:bCs/>
          <w:i/>
          <w:color w:val="000000"/>
          <w:sz w:val="24"/>
          <w:szCs w:val="24"/>
        </w:rPr>
      </w:pPr>
      <w:r w:rsidRPr="00340080">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4F7C10" w:rsidRPr="00340080" w:rsidRDefault="004F7C10" w:rsidP="00865AEE">
      <w:pPr>
        <w:numPr>
          <w:ilvl w:val="0"/>
          <w:numId w:val="309"/>
        </w:numPr>
        <w:shd w:val="clear" w:color="auto" w:fill="FFFFFF"/>
        <w:tabs>
          <w:tab w:val="left" w:pos="993"/>
        </w:tabs>
        <w:spacing w:after="0"/>
        <w:contextualSpacing/>
        <w:jc w:val="both"/>
        <w:rPr>
          <w:rFonts w:ascii="Times New Roman" w:hAnsi="Times New Roman"/>
          <w:i/>
          <w:color w:val="000000"/>
          <w:sz w:val="24"/>
          <w:szCs w:val="24"/>
        </w:rPr>
      </w:pPr>
      <w:r w:rsidRPr="00340080">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4F7C10" w:rsidRPr="00340080" w:rsidRDefault="004F7C10" w:rsidP="00865AEE">
      <w:pPr>
        <w:numPr>
          <w:ilvl w:val="0"/>
          <w:numId w:val="309"/>
        </w:numPr>
        <w:tabs>
          <w:tab w:val="left" w:pos="993"/>
        </w:tabs>
        <w:spacing w:after="0"/>
        <w:contextualSpacing/>
        <w:jc w:val="both"/>
        <w:rPr>
          <w:rFonts w:ascii="Times New Roman" w:hAnsi="Times New Roman"/>
          <w:i/>
          <w:color w:val="000000"/>
          <w:sz w:val="24"/>
          <w:szCs w:val="24"/>
        </w:rPr>
      </w:pPr>
      <w:r w:rsidRPr="00340080">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F7C10" w:rsidRPr="00340080" w:rsidRDefault="004F7C10" w:rsidP="004F7C10">
      <w:pPr>
        <w:pStyle w:val="ParagraphStyle"/>
        <w:tabs>
          <w:tab w:val="left" w:pos="705"/>
        </w:tabs>
        <w:spacing w:line="276" w:lineRule="auto"/>
        <w:ind w:firstLine="360"/>
        <w:contextualSpacing/>
        <w:jc w:val="both"/>
        <w:rPr>
          <w:rFonts w:ascii="Times New Roman" w:hAnsi="Times New Roman" w:cs="Times New Roman"/>
        </w:rPr>
      </w:pPr>
    </w:p>
    <w:p w:rsidR="004F7C10" w:rsidRPr="00340080" w:rsidRDefault="004F7C10" w:rsidP="004F7C10">
      <w:pPr>
        <w:pStyle w:val="ParagraphStyle"/>
        <w:spacing w:line="276" w:lineRule="auto"/>
        <w:contextualSpacing/>
        <w:jc w:val="both"/>
        <w:rPr>
          <w:rFonts w:ascii="Times New Roman" w:hAnsi="Times New Roman" w:cs="Times New Roman"/>
          <w:b/>
          <w:bCs/>
        </w:rPr>
      </w:pPr>
    </w:p>
    <w:p w:rsidR="004F7C10" w:rsidRPr="00340080" w:rsidRDefault="004F7C10" w:rsidP="004F7C10">
      <w:pPr>
        <w:keepNext/>
        <w:keepLines/>
        <w:spacing w:after="0"/>
        <w:jc w:val="both"/>
        <w:outlineLvl w:val="0"/>
        <w:rPr>
          <w:rFonts w:ascii="Times New Roman" w:hAnsi="Times New Roman"/>
          <w:b/>
          <w:bCs/>
          <w:sz w:val="24"/>
          <w:szCs w:val="24"/>
        </w:rPr>
      </w:pPr>
      <w:r w:rsidRPr="00340080">
        <w:rPr>
          <w:rFonts w:ascii="Times New Roman" w:hAnsi="Times New Roman"/>
          <w:b/>
          <w:bCs/>
          <w:sz w:val="24"/>
          <w:szCs w:val="24"/>
        </w:rPr>
        <w:t>Содержание учебного предмета</w:t>
      </w:r>
    </w:p>
    <w:p w:rsidR="004F7C10" w:rsidRPr="00340080" w:rsidRDefault="004F7C10" w:rsidP="004F7C10">
      <w:pPr>
        <w:autoSpaceDE w:val="0"/>
        <w:autoSpaceDN w:val="0"/>
        <w:adjustRightInd w:val="0"/>
        <w:spacing w:after="0"/>
        <w:contextualSpacing/>
        <w:jc w:val="both"/>
        <w:rPr>
          <w:rFonts w:ascii="Times New Roman" w:hAnsi="Times New Roman"/>
          <w:sz w:val="24"/>
          <w:szCs w:val="24"/>
        </w:rPr>
      </w:pPr>
    </w:p>
    <w:p w:rsidR="004F7C10" w:rsidRPr="00340080" w:rsidRDefault="004F7C10" w:rsidP="004F7C10">
      <w:pPr>
        <w:autoSpaceDE w:val="0"/>
        <w:autoSpaceDN w:val="0"/>
        <w:adjustRightInd w:val="0"/>
        <w:spacing w:after="0"/>
        <w:contextualSpacing/>
        <w:jc w:val="both"/>
        <w:rPr>
          <w:rFonts w:ascii="Times New Roman" w:hAnsi="Times New Roman"/>
          <w:b/>
          <w:sz w:val="24"/>
          <w:szCs w:val="24"/>
        </w:rPr>
      </w:pPr>
      <w:r w:rsidRPr="00340080">
        <w:rPr>
          <w:rFonts w:ascii="Times New Roman" w:hAnsi="Times New Roman"/>
          <w:b/>
          <w:sz w:val="24"/>
          <w:szCs w:val="24"/>
        </w:rPr>
        <w:t xml:space="preserve">6 КЛАСС </w:t>
      </w:r>
    </w:p>
    <w:p w:rsidR="004F7C10" w:rsidRPr="00340080" w:rsidRDefault="004F7C10" w:rsidP="004F7C10">
      <w:pPr>
        <w:autoSpaceDE w:val="0"/>
        <w:autoSpaceDN w:val="0"/>
        <w:adjustRightInd w:val="0"/>
        <w:spacing w:after="0"/>
        <w:contextualSpacing/>
        <w:jc w:val="both"/>
        <w:rPr>
          <w:rFonts w:ascii="Times New Roman" w:hAnsi="Times New Roman"/>
          <w:b/>
          <w:sz w:val="24"/>
          <w:szCs w:val="24"/>
        </w:rPr>
      </w:pPr>
      <w:r w:rsidRPr="00340080">
        <w:rPr>
          <w:rFonts w:ascii="Times New Roman" w:hAnsi="Times New Roman"/>
          <w:b/>
          <w:sz w:val="24"/>
          <w:szCs w:val="24"/>
        </w:rPr>
        <w:t xml:space="preserve">Тема I. Человек в обществе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Зачем нужно изучать науки об обществе и человеке? Общественные науки. Парадокс Сократа. Человек, его поведение в коллективе, обществе, государстве. Какие вопросыизучают общественные науки? Необходимость знания истории, особенностей жизни общества, государства.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человек? Теории происхождения человека. Сильные и слабые стороны человека. Человек как существо общественное и биологическое. Человеческое достоинство,его качества.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Два человеческих «Я»: первое — то, что видят люди, второе — что человек сам о себе думает. «Внешние» признаки и «внутренние» качества человека. Внутренний мир человека. Человек как «дробь»: первое «Я» — в числителе, второе «Я» — в знаменателе. Почему люди улыбаются друг другу? Материальная и духовная культура. Культура общения. Стремление понять друг друга. Эмоциональные состояния при общении. Почему в благополучных цивилизованных странах все друг другу улыбаются? Доброжелательность. Терпимость, толерантность.</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равнодушие и как помочь ближнему? Чем можно обидеть человека? Равнодушие к чужим бедам. Поглощенность своими интересами. Бестактность, грубость. Ложное покровительство. Благотворительность. Почему мужчина заботится о женщине и почему женщина заботится о мужчине? Он и она. Женщина и мужчина— две половинки «единого» человека. Семья. Роль и предназначение женщины в семье. Брак.</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Разве это плохо, что мы разные? Разнообразие народов и культур. Понятие «народ». Межнациональное общение. «Свои» и «чужие». Взаимное обогащение народов в процессеобщения. Культура. Россия — многонациональная страна.Что мешает людям разных национальностей быть добрыми соседями и друзьями? Правила, которые необходимы в многонациональном государстве.Обычаи и традиции. Национальные традиции. Особенности характера народа и его традиции. Традиции почтительного отношения к старшим, забота о детях, женщинах, слабых и больных. Почему надо беречь национальные традиции и национальную культуру?</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Нужно ли нам физическое совершенство? Здоровье человека. Забота о здоровье и физическом развитии. Культ физического совершенства в Древней Греции и Древнем Риме.Олимпийские игры. Богатыри на Руси. Роль физкультуры испорта в совершенствовании человека. Здоровый образ жизни. Что такое физическое совершенство?</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II. Гражданин и закон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гражданин? Человек и гражданин. Чем гражданин отличается от просто человека? Гражданин и государство. Участие в управлении страной. Гражданственность. Гражданин мира. Космополит. Ностальгия по родине.</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гражданство? Документы, подтверждающие гражданство. В чем выражается связь человека с государством? Гражданство и права человека по Конституции РФ.Двойное гражданство. Основания получения гражданства.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Должно ли гражданство разделять людей? Нарушение прав человека.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Мораль и право. Моральные и правовые оценки. Моральный выбор. Моральные и правовые нормы. Соотношение моральных и правовых норм. Сферы действия морали и права.Сходство и различия между правовыми и моральными нормами.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закон? Обычай — предшественник закона. Первые законы в истории человечества. Суть регулирования законами различных отношений между людьми. Право. Нормативно-правовой акт.</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правовая культура и правосознание? Понятие «культура». Правовая культура в широком и узком смысле, ее структура. Законопослушное (правомерное) поведение.Правозащитники. Политическая культура. Правосознание, его виды. Право на каждый день. Гражданское право в повседневной жизни. Рыночная экономика. Основные участники рынка. Предпринимательство. Договор.</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Гражданское право. Как закон регулирует отношения в семье? Семейноеправо. Семейный кодекс РФ. Брак. Условия и порядок заключения брака. Права и обязанности супругов. Брачный договор. Обязанности родителей перед своими детьми. Лишение родительских прав. Права ребенка. Усыновление (удочерение). Опека и попечительство.</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Поведение в общественном месте. Правила поведения в общественном месте. Аморальное поведение. Административное право. Административное правонарушение и административное наказание.</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Права потребителей. Кто такой потребитель? Закон «О защите прав потребителей». Как работает этот Закон? Комитет защиты прав потребителей. Сферы действия Закона.Почему законы нарушают? Преступление. Уголовное преступление. Внешние причины преступного поведения. Внутренние причины преступного поведения.</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III. Государство и власть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Наше государство — Российская Федерация (Россия). Понятие «федерация». Унитарное государство. Россия — федеративное государство. Виды государств по формеправления. Наша страна — государство с республиканской формой правления. История становления государственного строя в России. Россия— демократическое, правовое государство.Какие бывают государства? Монархия, ее виды: абсолютная и парламентарная. Республика. Типы республик: парламентская, президентская, смешанная. Парламент.</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Президент Российской Федерации. Его полномочия и обязанности по Конституции РФ. Как выбирают Президента России? Избирательное право. Президенты России.Кто принимает законы и кто воплощает их в жизнь? Государственная власть в Российской Федерации: три ветви власти. Законодательная власть— Федеральное Собрание. СоветФедерации и Государственная Дума. Как избираются депутаты Государственной Думы? Исполнительная власть. Правительство РФ. Состав Правительства России. Кто его возглавляет? Судебная власть. Главные суды России.Местная власть. Малая родина. Местное самоуправление.Местные органы власти. Различные формы местной власти.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Советы, думы, муниципалитеты, администрации. Мэр. Какформируется местная власть? История местного самоуправления в России. Земства.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b/>
          <w:bCs/>
          <w:sz w:val="24"/>
          <w:szCs w:val="24"/>
        </w:rPr>
      </w:pP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7 КЛАСС </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 Регулирование поведения людей в обществе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Роль социальных норм в жизни общества. Какие бывают нормы? Социальные нормы и их виды. Общие признаки социальных норм. Нормы обычаев — ритуалы, обряды, обычаи, традиции, мифы. Нормы: религиозные, моральные, правовые, деловые. Что регулируют нормы гражданских, экономических, политических, культурных, межнациональных и международных отношений?</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главное в человеке? Понятие морали. Добро— основа нравственности. Добро и зло. Мораль. Аморальное поведение. Неизбежность торжества добра над злом.</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можно, нельзя, нужно? Десять библейских заповедей. Правила поведения в обществе. Моральные (нравственные) нормы. Моральная позиция.</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О совести. Совесть — «человек в тебе». Происхождение слова «совесть». Совесть и вера в Бога. Кому мешает совесть?</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Высшая ценность. Смысл жизни. Конечность жизни и бессмертие. Что заставляет людей жертвовать жизнью ради высоких целей?</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Почему люди любят Родину? Российская идентичность. Понятие патриотизма. Патриотизм и национализм. Нация. Патриоты и националисты. Интернационализм. Правовые нормы. Понятие «право», что оно означает. Как соотносятся право и мораль. Общие черты. Отличия правовых норм. Правовые нормы. Их особенности и виды.</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II. Твои неотъемлемые права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Каждый человек хочет быть свободным! Блага свободы. Свобода в рамках закона и морали. Тоталитарное государство. Проявления свободы. Конституционные права и свободы человека в Российской Федерации. Анархия.</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Гражданин и государство. Понятие государства. Государственные органы. Ответственность государства перед гражданином. Ответственность гражданина перед государством. Обязанности граждан по Конституции РФ.</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Права ребенка. Как связаны права ребенка с правами человека. Документы о правах ребенка. Основные группы прав ребенка.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Как организована правовая защита детей. Международные организации, защищающие права детей. Уполномоченный по правам ребенка при Президенте Российской Федерации. Право на жизнь. Право на благополучную жизнь. Право на имя и гражданство. Право на создание семьи. Право на здоровый образ жизни. Право на квалифицированную медицинскую помощь. Право на образование. Право на участие в культурной жизни и пользование учреждениями культуры, на доступ к культурным ценностям.</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 на свободу слова. Свобода слова — условие свободного развития личности. Цензура. Право свободно высказывать свое мнение. Корректное использование этого права.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 на объединение. Право на создание детских организаций. Нужна ли для этого помощь взрослых? Где уместно создавать эти организации?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 мыслить и верить свободно. Что такое свобода совести? Чем отличается человек верующий от человека неверующего? Свобода в выборе веры. Религия. Приверженность вере отцов.</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 на защиту: задержание. Административное задержание. Административное правонарушение. Уголовное преступление. Права несовершеннолетних. Адвокат. Как вести себя в процессе задержания. Права сотрудников правоохранительных органов. Права задержанного. Право на защиту: тюрьма. Лишение свободы— уголовное наказание за преступление. Условия пребывания в тюрьме или колонии. Гуманность. Чувство достоинства. Условия содержания в заключении несовершеннолетних в соответствии с их правами.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 на защиту: война. Война и дети. Дети— жертвы войны. Право на защиту детей в военное время. Дети на войне. Конвенция о правах ребенка защищает детей от войны.</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 на защиту: наркотики. Наркомания — чума XXI в.</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Дети и наркотики. Эксплуатация детей наркодельцами. Защита детей от наркотиков.</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 на защиту: эксплуатация несовершеннолетних.</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Предпринимательство. Рыночная экономика и эксплуатация труда. Безработица. Закон защищает детей от эксплуататоров. Трудовое законодательство.</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Где права, там и ответственность. Единство прав и обязанностей. Понятие «ответственность». Моральная ответственность. Правовая (юридическая) ответственность.</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III. Под защитой права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Суд— защитник прав человека. Деятельность судов. Судебная защита прав и свобод человека. Как действует суд? Стоит ли бояться суда? Презумпция невиновности.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Функции прокуратуры. Прокурор. Чем занимается прокурор? Обвинение и надзор. Участники судебного уголовного процесса.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Полиция на страже правопорядка. Органы внутренних дел. Полиция. Чем занимается полиция? Нужно ли помогать полиции? Структура полиции. Участковые инспекторы, ГИБДД. Федеральный закон «О полиции».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Права необходимо знать всем. Умение пользоваться правами. Правовая защита. Государство защищает граждан с помощью законов. Право на необходимую оборону.</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8 КЛАСС </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 Человек. Духовный мир личности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Человек, его личность и деятельность. Что такое человек? Его психобиосоциальная сущность. Теории происхождения человека. Личность. Деятельность. Виды деятельности. Структура деятельности. Поведение. Потребности и способности человека.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Свобода— это ответственность. Понятие свободы. Что такое ответственность? Как воспитать в себе ответственность?</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Чувство долга. Человек культурный. Происхождение слова «культура».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Понятие культуры. Виды культуры. Классификация видов культуры. Искусство. Диалог культур. Кого мы называем культурным человеком? Как связаны внутренняя и внешняя культура?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Культура и ее наследники. Уважение к прошлому народа, страны. Культурное наследие. Почему нужно беречь культуру?</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Культура тела. Спорт и здоровье человека. Здоровый образ жизни. Физическое воспитание школьников. Как стать здоровым? Как связаны в человеке тело и дух?</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Враги души и тела. Пьянство и алкоголизм. Почему курение опасно для здоровья? Что такое наркомания, чем коварна эта болезнь? Опасность СПИДа. Выбор жизненного пути. Что такое жизненный путь? Жизнь как служение. Жизненное призвание. Роль труда в жизни человека, в достижении успеха. Воспитание уважения к труду, чувства человеческого достоинства, любви к людям.</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II. Человек в обществе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Взаимосвязь природы и общества. Понятия «природа» и «общество». Единство мира. Экология. Экологическое право. Экологические преступления. Бережное отношение к природе. Охрана природы. Основные сферы жизни общества: экономическая, социальная, политическая, духовная. Их характеристика. Взаимосвязь сфер жизни общества.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Духовная сфера жизни общества. Духовные ценности.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Формы общественного сознания. Наука. Функции науки в обществе. Система наук. Смысл научной деятельности. Положение науки в России. Перспективы развития науки.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Религия. Исторические формы развития религии. Мировые религии. Религиозные формы. Веротерпимость и толерантность. Свобода вероисповедания в России. Влияние религии на развитие духовной культуры.</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Образование. Понятие образования. Функции образования в обществе. Системы образования. Роль самообразования в развитии личности. Образование в современном мире.</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Непрерывное образование. Новые профессии. Рынок труда. Конкурентоспособность, карьера.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Гражданское общество. Его независимость от государства. Самоорганизация. Признаки гражданского общества.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Причины, препятствующие обществу стать гражданским. Исторические типы общества. Доиндустриальное (традиционное) общество. Индустриальное общество. Постиндустриальное общество, его особенности и отличия. Информационное общество. Роль науки, образования, сферы услуг в постиндустриальном обществе. СМИ, их функции. Роль малых предприятий.</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Человек в группе. Что такое группа? Воздействие группы на ее членов. Групповые ожидания. Социальная психология. Большие и малые группы. Межличностные конфликты. Группы с отрицательной направленностью. Лидерство в группе.</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Человек в семье. Понятие семьи. Положение в семье женщины и мужчины. Взаимоотношения в семье. Взаимопомощь, взаимоподдержка. Семейные ценности. Семейные конфликты. Семья и общество. Государственная поддержка семьи. Родители и дети. Почитание родителей. Роль в семье отца и матери. Родительская любовь. Долг детей перед родителями. Защита прав детей в семье. Отношения в обществе. Структура общества. Социальный статус. Социальная роль. Общественные отношения, их виды. Социокультурные отношения, их участники. Социальные конфликты в обществе и пути их устранения. Межнациональные отношения и конфликты. Пути разрешения межнациональных конфликтов.</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Глобальные проблемы человечества. Сохранение мира, борьба с терроризмом. Экологические угрозы. Преодоление экономической, социальной, культурной отсталости стран «третьего мира». Демографическая проблема. Решение продовольственной проблемы. Борьба с неизлечимыми болезнями.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К миру без войн. Почему возникают конфликты между странами и народами? Позиция пацифистов в защите мира. Что значит «крепить мир»? Народная дипломатия. Пути и средства защиты мира. Международно-правовая защита жертв вооруженных конфликтов. Международное гуманитарное право.</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Тема III. Человек. Право. Государство</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гражданин? Понятие гражданина. История возникновения понятия. Человек и гражданин: общее и особенное. Политико-правовое и нравственное содержание гражданственности. Гражданство. Основания приобретения гражданства. «Принцип крови» и «принцип почвы». Двойное гражданство. Лишение гражданства.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право? Значения этого понятия. Нормы права, их особенности. Что такое закон? Какие бывают законы? Источники права, их виды. Зачем надо знать нормы права?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Система и отрасли права. Что такое система права? Вертикальное строение права: отрасль права, институт права, норма права. Горизонтальное строение права— классификация по отраслям. Система отраслей российского права. Регулятивные и охранительные отрасли права, их характеристика.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государство? Признаки государства, основные и дополнительные. Функции государства, внутренние и внешние. Может ли общество обойтись без государства?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Правовое государство. Идея правового государства. Основные признаки правового государства. Верховенство закона. Конституция Российской Федерации. Что такое конституция? Конституционное (государственное) право. Основы конституционного строя России, его элементы. Формы государственного устройства. Конфедерация. Федерация. Россия как федеративное государство. Органы государственной власти. Сущность разделения властей. Государственная власть в Российской Федерации. Президент Российской Федерации. Федеральное Собрание. Совет Федерации. Государственная Дума. Правительство Российской Федерации. Судебная власть, ее структура. Конституционный Суд РФ. Верховный Суд РФ. Высший Арбитражный Суд РФ. Прокуратура РФ. Генеральный прокурор РФ. Местное самоуправление.</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Государственные символы России: герб, гимн, флаг. Зачем государству символы? История государственных символов России.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Права человека. Понятия прав и свобод человека. Международные документы о правах человека. Всеобщая декларация прав человека. Европейская Конвенция о защите прав человека и основных свобод. Структура прав человека. Современное понимание прав человека. Правовой статус человека. Конституционный статус человека: конституционные свободы человека; конституционные права человека; конституционные обязанности человека. Соотношение прав и обязанностей человека. Права человека в Конституции Российской Федерации. Гражданские права. Право на свободу совести и вероисповедания. Свобода мысли и слова. Право на жизнь. Проблема отмены смертной казни. Политические права. Право на объединение. Право собираться мирно. Процедурные гражданские права. Право на участие в управлении делами государства.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Экономические права. Право на экономическую деятельность. Право частной собственности, в том числе на землю.</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Социальные права. Право на свободный труд и отдых; на защиту от безработицы. Право на социальное обеспечение, охрану материнства и детства. Право на образование. Культурные права. Право на свободу творчества, преподавания; доступ граждан к духовным и материальным ценностям.</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Защита прав человека. Нарушения прав человека: геноцид, апартеид, расизм, национализм. Дискриминация меньшинств. Нарушения прав в экономической и социальной сферах. Международное гуманитарное право. Международные организации в области защиты прав человека. Средства защиты прав человека на внутригосударственном уровне в</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России. Уполномоченный по правам человека (омбудсмен) при Президенте РФ.</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Правоохранительные органы. Адвокаты. Прокуроры. Судьи. Органы внутренних дел. Полиция. Нотариусы.</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Правовая культура, ее составные части. Правовая культура общества. Правовая культура человека — основной результат правового образования. Антикультура. Правовое образование. Правовой нигилизм. Правовой цинизм. Как обрести правовую культуру.</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9 КЛАСС </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 Человек и экономика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Экономика и ее роль в жизни общества. Что такое экономика. Роль экономики в жизни общества. Общественные потребности. Экономические ресурсы, воспроизводимые и невоспроизводимые, их ограниченность. Основные факторы производства. Спрос и предложение. Товар. Цена товара. Услуги. Прибыль.</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Экономика семьи. Семейный бюджет. Семейные доходы и расходы. Семейное потребление. Прожиточный минимум. Потребительская корзина.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Типы экономических систем. Понятие экономической системы. Традиционная экономическая система. Натуральное хозяйство. Командная экономическая система. Советская командная экономика. Дефицит.</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такое рыночная экономическая система? Понятие рынка. Рыночные отношения, их участники. Особенности рыночной экономики. Конкуренция. Экономические циклы. Виды рынков. Смешанный тип экономической системы. Роль государства в управлении экономикой. Экономические законы. Особенности экономического развития России в условиях рыночной экономики. «Средний класс» собственников. Собственность и ее формы. Понятие собственности. Формы собственности: частная, государственная, муниципальная, иные виды собственности. Общая собственность. Предпринимательство. Понятие предпринимательской деятельности. Предприниматель. Российское законодательство и предпринимательская деятельность. Регистрация предпринимательства. Этика предпринимательства.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Формы предприятий. Понятие предприятия. Организационно-правовые формы предприятия. Хозяйственное товарищество. Хозяйственное общество. Акционерное общество. Производственный кооператив. Государственные и муниципальные унитарные предприятия.</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Деньги и банки. Что такое деньги? История появления денег. Функции денег. Денежная масса. Инфляция. Банки. Государственный бюджет. Государственный долг. Финансовый кризис, его причины и последствия.</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Налоги. Виды налогов. Налоговый кодекс РФ. Налогоплательщики. Налог на доходы физических лиц. Порядок его уплаты. Налоговая декларация. Налоговые льготы. Рольналогов в условиях рыночной экономики. Ответственность в налоговом праве. Административная и уголовная ответственность. Штраф (пеня). Дисциплинарная ответственность.</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Труд. Отношение к труду. Понятие труда. Рынок рабочей силы. Трудовой договор. Занятость. Экономически активное население. Безработица, ее виды. Причины безработицы.</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Роль государства в обеспечении занятости. Государственная служба занятости. Заработная плата, ее формы. Индексация доходов. МРОТ. Труд в современной экономике. Профессионализм. Изменения на современном рынке труда, их причины.</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Глобализация, ее характеристика. Транснациональные корпорации (ТНК). Международный валютный фонд (МВФ). Всемирный банк (ВБ). Всемирная торговая организация(ВТО). Глобальная экономика. Международная интеграция.</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Что нужно, чтобы войти в глобальную экономику? Россия в глобализирующемся мире.</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II. Человек. Политика. Власть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Власть в обществе. Сущность власти. Виды власти. Властные отношения. Авторитет. Политическая власть, ее структура. Власть и право (власть закона).Что такое политика? Происхождение политики. Нравственность и безнравственность политики. Макиавеллизм.</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Связь политики с другими сферами жизни общества. Функции политики. Политическая система общества, ее признаки, профессиональные и непрофессиональные субъекты политики.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Формы государственного правления. Государства по форме правления. Что такое монархия? Виды монархии. Абсолютная монархия и самодержавие. Ограниченная (парламентарная) монархия. Что такое республика? Признаки республики. Республики в составе СССР. Достоинства и недостатки избирательной системы формирования власти. Формы республики. Президентская республика. Парламентская республика. Смешанная республика. Российская Федерация как республика.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Политические режимы: демократия. Понятие демократического режима. Виды демократических режимов. Ценности демократии. Основные признаки демократии. Либерализм как общественно-политическое учение. Либеральная демократия. Особенности современной российской демократии.</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Политические режимы: авторитаризм, тоталитаризм. Антидемократические режимы, их виды. Что такое тоталитаризм? Тотальный контроль над обществом и человеком. Авторитарный режим, его отличия от тоталитаризма.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Политические партии. Их признаки. История политических партий. Многопартийность. Политический плюрализм. Типы политических партий: кадровые (парламентские) и массовые. Политическая направленность партий. Левые и правые партии. Партии политического центра. Федеральный закон «О политических партиях».</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Выборы в демократическом обществе. Выборы и демократия. Избирательное право. Избирательные права граждан.</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Правовой статус избирателя. Избиратель. Гражданская ответственность избирателей.</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Избирательные системы. Процедура выборов. Избирательные системы: мажоритарная, пропорциональная, смешанная, их характеристика. Избирательный процесс. Подготовка к выборам. Избирательные участки. Избирательные комиссии, их система. Референдум. День голосования. Человек и политика. Необходимость политических знаний. Способность самостоятельно принимать политические решения. Гражданская активность. «Средний избиратель».</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Электорат. Политическая культура общества и человека. Зачем человеку участвовать в политике?</w:t>
      </w:r>
    </w:p>
    <w:p w:rsidR="004F7C10" w:rsidRPr="00340080" w:rsidRDefault="004F7C10" w:rsidP="004F7C10">
      <w:pPr>
        <w:autoSpaceDE w:val="0"/>
        <w:autoSpaceDN w:val="0"/>
        <w:adjustRightInd w:val="0"/>
        <w:spacing w:after="0"/>
        <w:ind w:firstLine="709"/>
        <w:contextualSpacing/>
        <w:jc w:val="both"/>
        <w:rPr>
          <w:rFonts w:ascii="Times New Roman" w:hAnsi="Times New Roman"/>
          <w:b/>
          <w:sz w:val="24"/>
          <w:szCs w:val="24"/>
        </w:rPr>
      </w:pPr>
      <w:r w:rsidRPr="00340080">
        <w:rPr>
          <w:rFonts w:ascii="Times New Roman" w:hAnsi="Times New Roman"/>
          <w:b/>
          <w:sz w:val="24"/>
          <w:szCs w:val="24"/>
        </w:rPr>
        <w:t xml:space="preserve">Тема III. Человек и право </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Гражданское право. Гражданские правоотношения и их участники. Что регулирует гражданское право? Гражданский кодекс РФ. Имущественные и личные неимущественные отношения. Понятие имущества. Субъекты гражданских отношений. Юридические лица. Физические лица. Правоспособность. Дееспособность.  Ответственность по гражданскому праву. Право собственности. Понятие «собственность». Право владения. Право пользования. Право распоряжения. Виды собственности. Юридические гарантии прав собственности. Национализация. Приватизация, порядок ее осуществления.</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Обязательственное право. Понятия сделки и договора. Виды договоров. Стороны договора. Что регулирует обязательственное право? Обязательство. Гражданско-правовые споры. Гражданское процессуальное право. Судебное разбирательство. Гражданский иск.</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Жилище и закон. Квартирный вопрос. Наем жилого помещения. Договор социального найма жилого помещения. Приобретение жилья в собственность. Приватизация жилья.</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Налог на недвижимость. Права потребителей. Потребитель. Изготовитель и продавец. Какие права потребителя и как защищает закон?</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Трудовое право. Трудовые правоотношения, их участники. Трудовой кодекс РФ. Трудовое право. Трудовой договор. Дисциплина труда. Дисциплинарный проступок. Ответственность по трудовому праву. Особенности положения несовершеннолетних в трудовых правоотношениях. Семейное право. Семейный кодекс РФ. Семья и брак. Понятие брака. Условия вступления в брак. Личные и имущественные права и обязанности супругов. Расторжение брака. Права и обязанности родителей. Ответственность родителей</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в случае неисполнения родительских обязанностей. Алименты. Права и обязанности детей. Защита прав и интересов детей, оставшихся без родителей. Усыновление (удочерение). Опека и попечительство. Приемная семья.</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Административное право. Что оно регулирует? Административные правоотношения. Кодекс РФ об административных правонарушениях. Административные правонарушения, их виды и признаки. Административные наказания, их виды.</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Уголовное право. Уголовный кодекс РФ. Что такое преступление? Признаки преступления. Виды преступлений, их характеристика.</w:t>
      </w:r>
    </w:p>
    <w:p w:rsidR="004F7C10" w:rsidRPr="00340080" w:rsidRDefault="004F7C10" w:rsidP="004F7C10">
      <w:pPr>
        <w:autoSpaceDE w:val="0"/>
        <w:autoSpaceDN w:val="0"/>
        <w:adjustRightInd w:val="0"/>
        <w:spacing w:after="0"/>
        <w:ind w:firstLine="709"/>
        <w:contextualSpacing/>
        <w:jc w:val="both"/>
        <w:rPr>
          <w:rFonts w:ascii="Times New Roman" w:hAnsi="Times New Roman"/>
          <w:sz w:val="24"/>
          <w:szCs w:val="24"/>
        </w:rPr>
      </w:pPr>
      <w:r w:rsidRPr="00340080">
        <w:rPr>
          <w:rFonts w:ascii="Times New Roman" w:hAnsi="Times New Roman"/>
          <w:sz w:val="24"/>
          <w:szCs w:val="24"/>
        </w:rPr>
        <w:t>Ответственность по уголовному праву. Уголовное наказание. Виды наказаний. Амнистия. Помилование. Уголовная ответственность несовершеннолетних. Вовлечение несовершеннолетних в совершение преступления. Правовая ответственность несовершеннолетних. Наказания несовершеннолетних.</w:t>
      </w:r>
    </w:p>
    <w:p w:rsidR="004F7C10" w:rsidRPr="00340080" w:rsidRDefault="004F7C10" w:rsidP="004F7C10">
      <w:pPr>
        <w:autoSpaceDE w:val="0"/>
        <w:autoSpaceDN w:val="0"/>
        <w:adjustRightInd w:val="0"/>
        <w:spacing w:after="0"/>
        <w:ind w:firstLine="709"/>
        <w:contextualSpacing/>
        <w:jc w:val="both"/>
        <w:rPr>
          <w:rFonts w:ascii="Times New Roman" w:hAnsi="Times New Roman"/>
          <w:b/>
          <w:bCs/>
          <w:sz w:val="24"/>
          <w:szCs w:val="24"/>
        </w:rPr>
      </w:pPr>
    </w:p>
    <w:p w:rsidR="004F7C10" w:rsidRPr="00340080" w:rsidRDefault="004F7C10" w:rsidP="004F7C10">
      <w:pPr>
        <w:spacing w:after="0"/>
        <w:jc w:val="both"/>
        <w:textAlignment w:val="baseline"/>
        <w:rPr>
          <w:rFonts w:ascii="Times New Roman" w:hAnsi="Times New Roman"/>
          <w:sz w:val="24"/>
          <w:szCs w:val="24"/>
        </w:rPr>
      </w:pPr>
    </w:p>
    <w:p w:rsidR="004F7C10" w:rsidRPr="00340080" w:rsidRDefault="004F7C10" w:rsidP="004F7C10">
      <w:pPr>
        <w:pStyle w:val="ParagraphStyle"/>
        <w:spacing w:line="276" w:lineRule="auto"/>
        <w:ind w:left="720"/>
        <w:jc w:val="center"/>
        <w:rPr>
          <w:rFonts w:ascii="Times New Roman" w:hAnsi="Times New Roman" w:cs="Times New Roman"/>
          <w:b/>
          <w:bCs/>
          <w:caps/>
        </w:rPr>
      </w:pPr>
      <w:r w:rsidRPr="00340080">
        <w:rPr>
          <w:rFonts w:ascii="Times New Roman" w:hAnsi="Times New Roman" w:cs="Times New Roman"/>
          <w:b/>
          <w:bCs/>
          <w:caps/>
        </w:rPr>
        <w:t xml:space="preserve">тематическое планирование </w:t>
      </w:r>
    </w:p>
    <w:p w:rsidR="004F7C10" w:rsidRPr="00340080" w:rsidRDefault="004F7C10" w:rsidP="004F7C10">
      <w:pPr>
        <w:pStyle w:val="ParagraphStyle"/>
        <w:spacing w:line="276" w:lineRule="auto"/>
        <w:ind w:left="720"/>
        <w:jc w:val="both"/>
        <w:rPr>
          <w:rFonts w:ascii="Times New Roman" w:hAnsi="Times New Roman" w:cs="Times New Roman"/>
          <w:b/>
          <w:bCs/>
          <w:caps/>
        </w:rPr>
      </w:pPr>
    </w:p>
    <w:p w:rsidR="004F7C10" w:rsidRPr="00340080" w:rsidRDefault="004F7C10" w:rsidP="004F7C10">
      <w:pPr>
        <w:pStyle w:val="ParagraphStyle"/>
        <w:spacing w:line="276" w:lineRule="auto"/>
        <w:ind w:left="720"/>
        <w:jc w:val="both"/>
        <w:rPr>
          <w:rFonts w:ascii="Times New Roman" w:hAnsi="Times New Roman" w:cs="Times New Roman"/>
          <w:b/>
          <w:bCs/>
          <w:caps/>
        </w:rPr>
      </w:pPr>
      <w:r w:rsidRPr="00340080">
        <w:rPr>
          <w:rFonts w:ascii="Times New Roman" w:hAnsi="Times New Roman" w:cs="Times New Roman"/>
          <w:b/>
          <w:bCs/>
          <w:caps/>
        </w:rPr>
        <w:t>тематическое планирование ОБЩЕСТВОЗНАНИЕ 6  КЛАСС</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5892"/>
        <w:gridCol w:w="3486"/>
      </w:tblGrid>
      <w:tr w:rsidR="004F7C10" w:rsidRPr="00340080" w:rsidTr="004F7C10">
        <w:trPr>
          <w:trHeight w:val="911"/>
        </w:trPr>
        <w:tc>
          <w:tcPr>
            <w:tcW w:w="1220" w:type="dxa"/>
          </w:tcPr>
          <w:p w:rsidR="004F7C10" w:rsidRPr="00340080" w:rsidRDefault="004F7C10" w:rsidP="00AB1A9A">
            <w:pPr>
              <w:spacing w:after="0"/>
              <w:rPr>
                <w:rFonts w:ascii="Times New Roman" w:hAnsi="Times New Roman"/>
                <w:sz w:val="24"/>
                <w:szCs w:val="24"/>
              </w:rPr>
            </w:pPr>
            <w:r w:rsidRPr="00340080">
              <w:rPr>
                <w:rFonts w:ascii="Times New Roman" w:hAnsi="Times New Roman"/>
                <w:b/>
                <w:sz w:val="24"/>
                <w:szCs w:val="24"/>
              </w:rPr>
              <w:t>№ п/п</w:t>
            </w:r>
          </w:p>
        </w:tc>
        <w:tc>
          <w:tcPr>
            <w:tcW w:w="5892" w:type="dxa"/>
          </w:tcPr>
          <w:p w:rsidR="004F7C10" w:rsidRPr="00340080" w:rsidRDefault="004F7C10" w:rsidP="00AB1A9A">
            <w:pPr>
              <w:spacing w:after="0"/>
              <w:rPr>
                <w:rFonts w:ascii="Times New Roman" w:hAnsi="Times New Roman"/>
                <w:b/>
                <w:sz w:val="24"/>
                <w:szCs w:val="24"/>
              </w:rPr>
            </w:pPr>
          </w:p>
          <w:p w:rsidR="004F7C10" w:rsidRPr="00340080" w:rsidRDefault="004F7C10" w:rsidP="00AB1A9A">
            <w:pPr>
              <w:spacing w:after="0"/>
              <w:rPr>
                <w:rFonts w:ascii="Times New Roman" w:hAnsi="Times New Roman"/>
                <w:sz w:val="24"/>
                <w:szCs w:val="24"/>
              </w:rPr>
            </w:pPr>
            <w:r w:rsidRPr="00340080">
              <w:rPr>
                <w:rFonts w:ascii="Times New Roman" w:hAnsi="Times New Roman"/>
                <w:b/>
                <w:sz w:val="24"/>
                <w:szCs w:val="24"/>
              </w:rPr>
              <w:t>Наименование тем</w:t>
            </w:r>
          </w:p>
        </w:tc>
        <w:tc>
          <w:tcPr>
            <w:tcW w:w="3486"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Кол-во часов</w:t>
            </w:r>
          </w:p>
        </w:tc>
      </w:tr>
      <w:tr w:rsidR="004F7C10" w:rsidRPr="00340080" w:rsidTr="004F7C10">
        <w:trPr>
          <w:cantSplit/>
          <w:trHeight w:val="344"/>
        </w:trPr>
        <w:tc>
          <w:tcPr>
            <w:tcW w:w="1220"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1</w:t>
            </w:r>
          </w:p>
        </w:tc>
        <w:tc>
          <w:tcPr>
            <w:tcW w:w="5892" w:type="dxa"/>
          </w:tcPr>
          <w:p w:rsidR="004F7C10" w:rsidRPr="00340080" w:rsidRDefault="004F7C10" w:rsidP="00AB1A9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Человек в обществе</w:t>
            </w:r>
          </w:p>
        </w:tc>
        <w:tc>
          <w:tcPr>
            <w:tcW w:w="3486"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11</w:t>
            </w:r>
          </w:p>
        </w:tc>
      </w:tr>
      <w:tr w:rsidR="004F7C10" w:rsidRPr="00340080" w:rsidTr="004F7C10">
        <w:trPr>
          <w:trHeight w:val="175"/>
        </w:trPr>
        <w:tc>
          <w:tcPr>
            <w:tcW w:w="1220"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2</w:t>
            </w:r>
          </w:p>
        </w:tc>
        <w:tc>
          <w:tcPr>
            <w:tcW w:w="5892" w:type="dxa"/>
          </w:tcPr>
          <w:p w:rsidR="004F7C10" w:rsidRPr="00340080" w:rsidRDefault="004F7C10" w:rsidP="00AB1A9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Гражданин и закон</w:t>
            </w:r>
          </w:p>
        </w:tc>
        <w:tc>
          <w:tcPr>
            <w:tcW w:w="3486"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13</w:t>
            </w:r>
          </w:p>
        </w:tc>
      </w:tr>
      <w:tr w:rsidR="004F7C10" w:rsidRPr="00340080" w:rsidTr="004F7C10">
        <w:trPr>
          <w:trHeight w:val="233"/>
        </w:trPr>
        <w:tc>
          <w:tcPr>
            <w:tcW w:w="1220"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3</w:t>
            </w:r>
          </w:p>
        </w:tc>
        <w:tc>
          <w:tcPr>
            <w:tcW w:w="5892" w:type="dxa"/>
          </w:tcPr>
          <w:p w:rsidR="004F7C10" w:rsidRPr="00340080" w:rsidRDefault="004F7C10" w:rsidP="00AB1A9A">
            <w:pPr>
              <w:autoSpaceDE w:val="0"/>
              <w:autoSpaceDN w:val="0"/>
              <w:adjustRightInd w:val="0"/>
              <w:spacing w:after="0"/>
              <w:rPr>
                <w:rFonts w:ascii="Times New Roman" w:hAnsi="Times New Roman"/>
                <w:sz w:val="24"/>
                <w:szCs w:val="24"/>
              </w:rPr>
            </w:pPr>
            <w:r w:rsidRPr="00340080">
              <w:rPr>
                <w:rFonts w:ascii="Times New Roman" w:hAnsi="Times New Roman"/>
                <w:sz w:val="24"/>
                <w:szCs w:val="24"/>
              </w:rPr>
              <w:t>Государство и власть.</w:t>
            </w:r>
          </w:p>
        </w:tc>
        <w:tc>
          <w:tcPr>
            <w:tcW w:w="3486"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10</w:t>
            </w:r>
          </w:p>
        </w:tc>
      </w:tr>
      <w:tr w:rsidR="004F7C10" w:rsidRPr="00340080" w:rsidTr="004F7C10">
        <w:trPr>
          <w:trHeight w:val="318"/>
        </w:trPr>
        <w:tc>
          <w:tcPr>
            <w:tcW w:w="1220" w:type="dxa"/>
          </w:tcPr>
          <w:p w:rsidR="004F7C10" w:rsidRPr="00340080" w:rsidRDefault="004F7C10" w:rsidP="00AB1A9A">
            <w:pPr>
              <w:spacing w:after="0"/>
              <w:jc w:val="both"/>
              <w:rPr>
                <w:rFonts w:ascii="Times New Roman" w:hAnsi="Times New Roman"/>
                <w:sz w:val="24"/>
                <w:szCs w:val="24"/>
              </w:rPr>
            </w:pPr>
          </w:p>
        </w:tc>
        <w:tc>
          <w:tcPr>
            <w:tcW w:w="5892"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 xml:space="preserve">Итого </w:t>
            </w:r>
          </w:p>
        </w:tc>
        <w:tc>
          <w:tcPr>
            <w:tcW w:w="3486" w:type="dxa"/>
          </w:tcPr>
          <w:p w:rsidR="004F7C10" w:rsidRPr="00340080" w:rsidRDefault="004F7C10" w:rsidP="00AB1A9A">
            <w:pPr>
              <w:spacing w:after="0"/>
              <w:rPr>
                <w:rFonts w:ascii="Times New Roman" w:hAnsi="Times New Roman"/>
                <w:sz w:val="24"/>
                <w:szCs w:val="24"/>
              </w:rPr>
            </w:pPr>
            <w:r w:rsidRPr="00340080">
              <w:rPr>
                <w:rFonts w:ascii="Times New Roman" w:hAnsi="Times New Roman"/>
                <w:sz w:val="24"/>
                <w:szCs w:val="24"/>
              </w:rPr>
              <w:t>34</w:t>
            </w:r>
          </w:p>
        </w:tc>
      </w:tr>
    </w:tbl>
    <w:p w:rsidR="004F7C10" w:rsidRPr="00340080" w:rsidRDefault="004F7C10" w:rsidP="004F7C10">
      <w:pPr>
        <w:pStyle w:val="ParagraphStyle"/>
        <w:spacing w:line="276" w:lineRule="auto"/>
        <w:contextualSpacing/>
        <w:jc w:val="both"/>
        <w:rPr>
          <w:rFonts w:ascii="Times New Roman" w:hAnsi="Times New Roman" w:cs="Times New Roman"/>
          <w:b/>
          <w:bCs/>
          <w:caps/>
        </w:rPr>
      </w:pPr>
    </w:p>
    <w:p w:rsidR="004F7C10" w:rsidRPr="00340080" w:rsidRDefault="004F7C10" w:rsidP="004F7C10">
      <w:pPr>
        <w:pStyle w:val="ParagraphStyle"/>
        <w:spacing w:line="276" w:lineRule="auto"/>
        <w:ind w:left="720"/>
        <w:jc w:val="both"/>
        <w:rPr>
          <w:rFonts w:ascii="Times New Roman" w:hAnsi="Times New Roman" w:cs="Times New Roman"/>
          <w:b/>
          <w:bCs/>
          <w:caps/>
        </w:rPr>
      </w:pPr>
      <w:r w:rsidRPr="00340080">
        <w:rPr>
          <w:rFonts w:ascii="Times New Roman" w:hAnsi="Times New Roman" w:cs="Times New Roman"/>
          <w:b/>
          <w:bCs/>
          <w:caps/>
        </w:rPr>
        <w:t>тематическое планирование ОБЩЕСТВОЗНАНИЕ 7 КЛАСС</w:t>
      </w:r>
    </w:p>
    <w:p w:rsidR="004F7C10" w:rsidRPr="00340080" w:rsidRDefault="004F7C10" w:rsidP="004F7C10">
      <w:pPr>
        <w:pStyle w:val="ParagraphStyle"/>
        <w:spacing w:line="276" w:lineRule="auto"/>
        <w:contextualSpacing/>
        <w:jc w:val="both"/>
        <w:rPr>
          <w:rFonts w:ascii="Times New Roman" w:hAnsi="Times New Roman" w:cs="Times New Roman"/>
          <w:b/>
          <w:bCs/>
          <w:cap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7916"/>
        <w:gridCol w:w="1844"/>
      </w:tblGrid>
      <w:tr w:rsidR="004F7C10" w:rsidRPr="00340080" w:rsidTr="004F7C10">
        <w:trPr>
          <w:trHeight w:val="500"/>
        </w:trPr>
        <w:tc>
          <w:tcPr>
            <w:tcW w:w="838"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b/>
                <w:sz w:val="24"/>
                <w:szCs w:val="24"/>
              </w:rPr>
              <w:t>№ п/п</w:t>
            </w:r>
          </w:p>
        </w:tc>
        <w:tc>
          <w:tcPr>
            <w:tcW w:w="7916" w:type="dxa"/>
          </w:tcPr>
          <w:p w:rsidR="004F7C10" w:rsidRPr="00340080" w:rsidRDefault="004F7C10" w:rsidP="00AB1A9A">
            <w:pPr>
              <w:spacing w:after="0" w:line="240" w:lineRule="auto"/>
              <w:jc w:val="center"/>
              <w:rPr>
                <w:rFonts w:ascii="Times New Roman" w:hAnsi="Times New Roman"/>
                <w:sz w:val="24"/>
                <w:szCs w:val="24"/>
              </w:rPr>
            </w:pPr>
            <w:r w:rsidRPr="00340080">
              <w:rPr>
                <w:rFonts w:ascii="Times New Roman" w:hAnsi="Times New Roman"/>
                <w:b/>
                <w:sz w:val="24"/>
                <w:szCs w:val="24"/>
              </w:rPr>
              <w:t>Наименование тем</w:t>
            </w:r>
          </w:p>
        </w:tc>
        <w:tc>
          <w:tcPr>
            <w:tcW w:w="184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Кол-во часов</w:t>
            </w:r>
          </w:p>
        </w:tc>
      </w:tr>
      <w:tr w:rsidR="004F7C10" w:rsidRPr="00340080" w:rsidTr="004F7C10">
        <w:trPr>
          <w:cantSplit/>
          <w:trHeight w:val="376"/>
        </w:trPr>
        <w:tc>
          <w:tcPr>
            <w:tcW w:w="838"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w:t>
            </w:r>
          </w:p>
        </w:tc>
        <w:tc>
          <w:tcPr>
            <w:tcW w:w="7916"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 xml:space="preserve">Регулирование поведения людей в обществе </w:t>
            </w:r>
          </w:p>
        </w:tc>
        <w:tc>
          <w:tcPr>
            <w:tcW w:w="184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9</w:t>
            </w:r>
          </w:p>
        </w:tc>
      </w:tr>
      <w:tr w:rsidR="004F7C10" w:rsidRPr="00340080" w:rsidTr="004F7C10">
        <w:trPr>
          <w:trHeight w:val="230"/>
        </w:trPr>
        <w:tc>
          <w:tcPr>
            <w:tcW w:w="838"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2</w:t>
            </w:r>
          </w:p>
        </w:tc>
        <w:tc>
          <w:tcPr>
            <w:tcW w:w="7916"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Твои неотъемлемые права</w:t>
            </w:r>
          </w:p>
        </w:tc>
        <w:tc>
          <w:tcPr>
            <w:tcW w:w="184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17</w:t>
            </w:r>
          </w:p>
        </w:tc>
      </w:tr>
      <w:tr w:rsidR="004F7C10" w:rsidRPr="00340080" w:rsidTr="004F7C10">
        <w:trPr>
          <w:trHeight w:val="216"/>
        </w:trPr>
        <w:tc>
          <w:tcPr>
            <w:tcW w:w="838"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3</w:t>
            </w:r>
          </w:p>
        </w:tc>
        <w:tc>
          <w:tcPr>
            <w:tcW w:w="7916"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Под защитой права</w:t>
            </w:r>
          </w:p>
        </w:tc>
        <w:tc>
          <w:tcPr>
            <w:tcW w:w="184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7</w:t>
            </w:r>
          </w:p>
        </w:tc>
      </w:tr>
      <w:tr w:rsidR="004F7C10" w:rsidRPr="00340080" w:rsidTr="004F7C10">
        <w:trPr>
          <w:trHeight w:val="298"/>
        </w:trPr>
        <w:tc>
          <w:tcPr>
            <w:tcW w:w="838" w:type="dxa"/>
          </w:tcPr>
          <w:p w:rsidR="004F7C10" w:rsidRPr="00340080" w:rsidRDefault="004F7C10" w:rsidP="00AB1A9A">
            <w:pPr>
              <w:spacing w:after="0" w:line="240" w:lineRule="auto"/>
              <w:jc w:val="both"/>
              <w:rPr>
                <w:rFonts w:ascii="Times New Roman" w:hAnsi="Times New Roman"/>
                <w:sz w:val="24"/>
                <w:szCs w:val="24"/>
              </w:rPr>
            </w:pPr>
            <w:r w:rsidRPr="00340080">
              <w:rPr>
                <w:rFonts w:ascii="Times New Roman" w:hAnsi="Times New Roman"/>
                <w:sz w:val="24"/>
                <w:szCs w:val="24"/>
              </w:rPr>
              <w:t>34</w:t>
            </w:r>
          </w:p>
        </w:tc>
        <w:tc>
          <w:tcPr>
            <w:tcW w:w="7916"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Итого</w:t>
            </w:r>
          </w:p>
        </w:tc>
        <w:tc>
          <w:tcPr>
            <w:tcW w:w="184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34</w:t>
            </w:r>
          </w:p>
        </w:tc>
      </w:tr>
    </w:tbl>
    <w:p w:rsidR="004F7C10" w:rsidRPr="00340080" w:rsidRDefault="004F7C10" w:rsidP="004F7C10">
      <w:pPr>
        <w:pStyle w:val="ParagraphStyle"/>
        <w:spacing w:line="276" w:lineRule="auto"/>
        <w:contextualSpacing/>
        <w:jc w:val="both"/>
        <w:rPr>
          <w:rFonts w:ascii="Times New Roman" w:hAnsi="Times New Roman" w:cs="Times New Roman"/>
          <w:b/>
          <w:bCs/>
          <w:caps/>
        </w:rPr>
      </w:pPr>
    </w:p>
    <w:p w:rsidR="004F7C10" w:rsidRPr="00340080" w:rsidRDefault="004F7C10" w:rsidP="004F7C10">
      <w:pPr>
        <w:pStyle w:val="ParagraphStyle"/>
        <w:spacing w:line="276" w:lineRule="auto"/>
        <w:contextualSpacing/>
        <w:jc w:val="both"/>
        <w:rPr>
          <w:rFonts w:ascii="Times New Roman" w:hAnsi="Times New Roman" w:cs="Times New Roman"/>
          <w:b/>
          <w:bCs/>
          <w:caps/>
        </w:rPr>
      </w:pPr>
    </w:p>
    <w:p w:rsidR="004F7C10" w:rsidRPr="00340080" w:rsidRDefault="004F7C10" w:rsidP="004F7C10">
      <w:pPr>
        <w:pStyle w:val="ParagraphStyle"/>
        <w:spacing w:line="276" w:lineRule="auto"/>
        <w:contextualSpacing/>
        <w:jc w:val="both"/>
        <w:rPr>
          <w:rFonts w:ascii="Times New Roman" w:hAnsi="Times New Roman" w:cs="Times New Roman"/>
          <w:b/>
          <w:bCs/>
          <w:caps/>
        </w:rPr>
      </w:pPr>
    </w:p>
    <w:p w:rsidR="004F7C10" w:rsidRPr="00340080" w:rsidRDefault="004F7C10" w:rsidP="004F7C10">
      <w:pPr>
        <w:pStyle w:val="ParagraphStyle"/>
        <w:spacing w:line="276" w:lineRule="auto"/>
        <w:ind w:left="720"/>
        <w:jc w:val="both"/>
        <w:rPr>
          <w:rFonts w:ascii="Times New Roman" w:hAnsi="Times New Roman" w:cs="Times New Roman"/>
          <w:b/>
          <w:bCs/>
          <w:caps/>
        </w:rPr>
      </w:pPr>
      <w:r w:rsidRPr="00340080">
        <w:rPr>
          <w:rFonts w:ascii="Times New Roman" w:hAnsi="Times New Roman" w:cs="Times New Roman"/>
          <w:b/>
          <w:bCs/>
          <w:caps/>
        </w:rPr>
        <w:t>тематическое планирование ОБЩЕСТВОЗНАНИЕ 8 КЛАСС</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425"/>
        <w:gridCol w:w="1469"/>
      </w:tblGrid>
      <w:tr w:rsidR="004F7C10" w:rsidRPr="00340080" w:rsidTr="004F7C10">
        <w:trPr>
          <w:trHeight w:val="512"/>
        </w:trPr>
        <w:tc>
          <w:tcPr>
            <w:tcW w:w="70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b/>
                <w:sz w:val="24"/>
                <w:szCs w:val="24"/>
              </w:rPr>
              <w:t>№ п/п</w:t>
            </w:r>
          </w:p>
        </w:tc>
        <w:tc>
          <w:tcPr>
            <w:tcW w:w="8425" w:type="dxa"/>
          </w:tcPr>
          <w:p w:rsidR="004F7C10" w:rsidRPr="00340080" w:rsidRDefault="004F7C10" w:rsidP="00AB1A9A">
            <w:pPr>
              <w:spacing w:after="0" w:line="240" w:lineRule="auto"/>
              <w:jc w:val="center"/>
              <w:rPr>
                <w:rFonts w:ascii="Times New Roman" w:hAnsi="Times New Roman"/>
                <w:sz w:val="24"/>
                <w:szCs w:val="24"/>
              </w:rPr>
            </w:pPr>
            <w:r w:rsidRPr="00340080">
              <w:rPr>
                <w:rFonts w:ascii="Times New Roman" w:hAnsi="Times New Roman"/>
                <w:b/>
                <w:sz w:val="24"/>
                <w:szCs w:val="24"/>
              </w:rPr>
              <w:t>Наименование тем</w:t>
            </w:r>
          </w:p>
        </w:tc>
        <w:tc>
          <w:tcPr>
            <w:tcW w:w="146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Кол-во часов</w:t>
            </w:r>
          </w:p>
        </w:tc>
      </w:tr>
      <w:tr w:rsidR="004F7C10" w:rsidRPr="00340080" w:rsidTr="004F7C10">
        <w:trPr>
          <w:cantSplit/>
          <w:trHeight w:val="340"/>
        </w:trPr>
        <w:tc>
          <w:tcPr>
            <w:tcW w:w="70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w:t>
            </w:r>
          </w:p>
        </w:tc>
        <w:tc>
          <w:tcPr>
            <w:tcW w:w="8425"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Человек. Духовный мир личности</w:t>
            </w:r>
          </w:p>
        </w:tc>
        <w:tc>
          <w:tcPr>
            <w:tcW w:w="146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7</w:t>
            </w:r>
          </w:p>
        </w:tc>
      </w:tr>
      <w:tr w:rsidR="004F7C10" w:rsidRPr="00340080" w:rsidTr="004F7C10">
        <w:trPr>
          <w:trHeight w:val="297"/>
        </w:trPr>
        <w:tc>
          <w:tcPr>
            <w:tcW w:w="70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2</w:t>
            </w:r>
          </w:p>
        </w:tc>
        <w:tc>
          <w:tcPr>
            <w:tcW w:w="8425"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Человек в обществе</w:t>
            </w:r>
          </w:p>
        </w:tc>
        <w:tc>
          <w:tcPr>
            <w:tcW w:w="146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12</w:t>
            </w:r>
          </w:p>
        </w:tc>
      </w:tr>
      <w:tr w:rsidR="004F7C10" w:rsidRPr="00340080" w:rsidTr="004F7C10">
        <w:trPr>
          <w:trHeight w:val="160"/>
        </w:trPr>
        <w:tc>
          <w:tcPr>
            <w:tcW w:w="70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3</w:t>
            </w:r>
          </w:p>
        </w:tc>
        <w:tc>
          <w:tcPr>
            <w:tcW w:w="8425" w:type="dxa"/>
          </w:tcPr>
          <w:p w:rsidR="004F7C10" w:rsidRPr="00340080" w:rsidRDefault="004F7C10" w:rsidP="00AB1A9A">
            <w:pPr>
              <w:pStyle w:val="afd"/>
              <w:spacing w:after="0"/>
              <w:ind w:left="57"/>
            </w:pPr>
            <w:r w:rsidRPr="00340080">
              <w:t>Человек. Право. Государство</w:t>
            </w:r>
          </w:p>
        </w:tc>
        <w:tc>
          <w:tcPr>
            <w:tcW w:w="146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15</w:t>
            </w:r>
          </w:p>
        </w:tc>
      </w:tr>
      <w:tr w:rsidR="004F7C10" w:rsidRPr="00340080" w:rsidTr="004F7C10">
        <w:trPr>
          <w:trHeight w:val="275"/>
        </w:trPr>
        <w:tc>
          <w:tcPr>
            <w:tcW w:w="704" w:type="dxa"/>
          </w:tcPr>
          <w:p w:rsidR="004F7C10" w:rsidRPr="00340080" w:rsidRDefault="004F7C10" w:rsidP="00AB1A9A">
            <w:pPr>
              <w:spacing w:after="0" w:line="240" w:lineRule="auto"/>
              <w:jc w:val="both"/>
              <w:rPr>
                <w:rFonts w:ascii="Times New Roman" w:hAnsi="Times New Roman"/>
                <w:sz w:val="24"/>
                <w:szCs w:val="24"/>
              </w:rPr>
            </w:pPr>
            <w:r w:rsidRPr="00340080">
              <w:rPr>
                <w:rFonts w:ascii="Times New Roman" w:hAnsi="Times New Roman"/>
                <w:sz w:val="24"/>
                <w:szCs w:val="24"/>
              </w:rPr>
              <w:t>34</w:t>
            </w:r>
          </w:p>
        </w:tc>
        <w:tc>
          <w:tcPr>
            <w:tcW w:w="8425"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 xml:space="preserve">Итого </w:t>
            </w:r>
          </w:p>
        </w:tc>
        <w:tc>
          <w:tcPr>
            <w:tcW w:w="146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34</w:t>
            </w:r>
          </w:p>
        </w:tc>
      </w:tr>
    </w:tbl>
    <w:p w:rsidR="004F7C10" w:rsidRPr="00340080" w:rsidRDefault="004F7C10" w:rsidP="004F7C10">
      <w:pPr>
        <w:pStyle w:val="ParagraphStyle"/>
        <w:spacing w:line="276" w:lineRule="auto"/>
        <w:contextualSpacing/>
        <w:jc w:val="both"/>
        <w:rPr>
          <w:rFonts w:ascii="Times New Roman" w:hAnsi="Times New Roman" w:cs="Times New Roman"/>
          <w:b/>
          <w:bCs/>
          <w:caps/>
        </w:rPr>
      </w:pPr>
    </w:p>
    <w:p w:rsidR="004F7C10" w:rsidRPr="00340080" w:rsidRDefault="004F7C10" w:rsidP="004F7C10">
      <w:pPr>
        <w:pStyle w:val="ParagraphStyle"/>
        <w:spacing w:line="276" w:lineRule="auto"/>
        <w:contextualSpacing/>
        <w:jc w:val="both"/>
        <w:rPr>
          <w:rFonts w:ascii="Times New Roman" w:hAnsi="Times New Roman" w:cs="Times New Roman"/>
          <w:b/>
          <w:bCs/>
          <w:caps/>
        </w:rPr>
      </w:pPr>
    </w:p>
    <w:p w:rsidR="004F7C10" w:rsidRPr="00340080" w:rsidRDefault="004F7C10" w:rsidP="004F7C10">
      <w:pPr>
        <w:pStyle w:val="ParagraphStyle"/>
        <w:spacing w:line="276" w:lineRule="auto"/>
        <w:ind w:left="720"/>
        <w:jc w:val="both"/>
        <w:rPr>
          <w:rFonts w:ascii="Times New Roman" w:hAnsi="Times New Roman" w:cs="Times New Roman"/>
          <w:b/>
          <w:bCs/>
          <w:caps/>
        </w:rPr>
      </w:pPr>
      <w:r w:rsidRPr="00340080">
        <w:rPr>
          <w:rFonts w:ascii="Times New Roman" w:hAnsi="Times New Roman" w:cs="Times New Roman"/>
          <w:b/>
          <w:bCs/>
          <w:caps/>
        </w:rPr>
        <w:t>тематическое планирование ОБЩЕСТВОЗНАНИЕ 9 КЛАСС</w:t>
      </w:r>
    </w:p>
    <w:p w:rsidR="004F7C10" w:rsidRPr="00340080" w:rsidRDefault="004F7C10" w:rsidP="004F7C10">
      <w:pPr>
        <w:spacing w:after="0"/>
        <w:jc w:val="both"/>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364"/>
        <w:gridCol w:w="1559"/>
      </w:tblGrid>
      <w:tr w:rsidR="004F7C10" w:rsidRPr="00340080" w:rsidTr="000A5173">
        <w:trPr>
          <w:trHeight w:val="687"/>
        </w:trPr>
        <w:tc>
          <w:tcPr>
            <w:tcW w:w="675"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b/>
                <w:sz w:val="24"/>
                <w:szCs w:val="24"/>
              </w:rPr>
              <w:t>№ п/п</w:t>
            </w:r>
          </w:p>
        </w:tc>
        <w:tc>
          <w:tcPr>
            <w:tcW w:w="836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b/>
                <w:sz w:val="24"/>
                <w:szCs w:val="24"/>
              </w:rPr>
              <w:t>Наименование раздела и тем</w:t>
            </w:r>
          </w:p>
        </w:tc>
        <w:tc>
          <w:tcPr>
            <w:tcW w:w="155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Кол-во часов</w:t>
            </w:r>
          </w:p>
        </w:tc>
      </w:tr>
      <w:tr w:rsidR="004F7C10" w:rsidRPr="00340080" w:rsidTr="000A5173">
        <w:trPr>
          <w:cantSplit/>
          <w:trHeight w:val="340"/>
        </w:trPr>
        <w:tc>
          <w:tcPr>
            <w:tcW w:w="675"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w:t>
            </w:r>
          </w:p>
        </w:tc>
        <w:tc>
          <w:tcPr>
            <w:tcW w:w="836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Человек и экономика</w:t>
            </w:r>
          </w:p>
        </w:tc>
        <w:tc>
          <w:tcPr>
            <w:tcW w:w="1559" w:type="dxa"/>
          </w:tcPr>
          <w:p w:rsidR="004F7C10" w:rsidRPr="00340080" w:rsidRDefault="004F7C10" w:rsidP="00AB1A9A">
            <w:pPr>
              <w:spacing w:after="0" w:line="240" w:lineRule="auto"/>
              <w:rPr>
                <w:rFonts w:ascii="Times New Roman" w:hAnsi="Times New Roman"/>
                <w:sz w:val="24"/>
                <w:szCs w:val="24"/>
              </w:rPr>
            </w:pPr>
          </w:p>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12</w:t>
            </w:r>
          </w:p>
        </w:tc>
      </w:tr>
      <w:tr w:rsidR="004F7C10" w:rsidRPr="00340080" w:rsidTr="000A5173">
        <w:trPr>
          <w:trHeight w:val="168"/>
        </w:trPr>
        <w:tc>
          <w:tcPr>
            <w:tcW w:w="675"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2</w:t>
            </w:r>
          </w:p>
        </w:tc>
        <w:tc>
          <w:tcPr>
            <w:tcW w:w="8364" w:type="dxa"/>
          </w:tcPr>
          <w:p w:rsidR="004F7C10" w:rsidRPr="00340080" w:rsidRDefault="004F7C10" w:rsidP="00AB1A9A">
            <w:pPr>
              <w:pStyle w:val="afd"/>
              <w:spacing w:after="0"/>
            </w:pPr>
            <w:r w:rsidRPr="00340080">
              <w:t>Человек. Политика. Власть</w:t>
            </w:r>
          </w:p>
        </w:tc>
        <w:tc>
          <w:tcPr>
            <w:tcW w:w="155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10</w:t>
            </w:r>
          </w:p>
        </w:tc>
      </w:tr>
      <w:tr w:rsidR="004F7C10" w:rsidRPr="00340080" w:rsidTr="000A5173">
        <w:trPr>
          <w:trHeight w:val="206"/>
        </w:trPr>
        <w:tc>
          <w:tcPr>
            <w:tcW w:w="675"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3</w:t>
            </w:r>
          </w:p>
        </w:tc>
        <w:tc>
          <w:tcPr>
            <w:tcW w:w="8364" w:type="dxa"/>
          </w:tcPr>
          <w:p w:rsidR="004F7C10" w:rsidRPr="00340080" w:rsidRDefault="004F7C10" w:rsidP="00AB1A9A">
            <w:pPr>
              <w:pStyle w:val="afd"/>
              <w:spacing w:after="0"/>
            </w:pPr>
            <w:r w:rsidRPr="00340080">
              <w:t>Человек и право</w:t>
            </w:r>
          </w:p>
        </w:tc>
        <w:tc>
          <w:tcPr>
            <w:tcW w:w="155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12</w:t>
            </w:r>
          </w:p>
        </w:tc>
      </w:tr>
      <w:tr w:rsidR="004F7C10" w:rsidRPr="00340080" w:rsidTr="000A5173">
        <w:tc>
          <w:tcPr>
            <w:tcW w:w="675" w:type="dxa"/>
          </w:tcPr>
          <w:p w:rsidR="004F7C10" w:rsidRPr="00340080" w:rsidRDefault="004F7C10" w:rsidP="00AB1A9A">
            <w:pPr>
              <w:spacing w:after="0" w:line="240" w:lineRule="auto"/>
              <w:jc w:val="both"/>
              <w:rPr>
                <w:rFonts w:ascii="Times New Roman" w:hAnsi="Times New Roman"/>
                <w:sz w:val="24"/>
                <w:szCs w:val="24"/>
              </w:rPr>
            </w:pPr>
            <w:r w:rsidRPr="00340080">
              <w:rPr>
                <w:rFonts w:ascii="Times New Roman" w:hAnsi="Times New Roman"/>
                <w:sz w:val="24"/>
                <w:szCs w:val="24"/>
              </w:rPr>
              <w:t>34</w:t>
            </w:r>
          </w:p>
        </w:tc>
        <w:tc>
          <w:tcPr>
            <w:tcW w:w="8364"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Итоговое повторение «Человек. Политика. Власть»</w:t>
            </w:r>
          </w:p>
        </w:tc>
        <w:tc>
          <w:tcPr>
            <w:tcW w:w="1559" w:type="dxa"/>
          </w:tcPr>
          <w:p w:rsidR="004F7C10" w:rsidRPr="00340080" w:rsidRDefault="004F7C10" w:rsidP="00AB1A9A">
            <w:pPr>
              <w:spacing w:after="0" w:line="240" w:lineRule="auto"/>
              <w:rPr>
                <w:rFonts w:ascii="Times New Roman" w:hAnsi="Times New Roman"/>
                <w:sz w:val="24"/>
                <w:szCs w:val="24"/>
              </w:rPr>
            </w:pPr>
            <w:r w:rsidRPr="00340080">
              <w:rPr>
                <w:rFonts w:ascii="Times New Roman" w:hAnsi="Times New Roman"/>
                <w:sz w:val="24"/>
                <w:szCs w:val="24"/>
              </w:rPr>
              <w:t>34</w:t>
            </w:r>
          </w:p>
        </w:tc>
      </w:tr>
    </w:tbl>
    <w:p w:rsidR="004F7C10" w:rsidRPr="00340080" w:rsidRDefault="004F7C10" w:rsidP="004F7C10">
      <w:pPr>
        <w:spacing w:after="0"/>
        <w:jc w:val="both"/>
        <w:rPr>
          <w:rFonts w:ascii="Times New Roman" w:hAnsi="Times New Roman"/>
          <w:sz w:val="24"/>
          <w:szCs w:val="24"/>
        </w:rPr>
      </w:pPr>
    </w:p>
    <w:p w:rsidR="004F7C10" w:rsidRPr="00340080" w:rsidRDefault="004F7C10" w:rsidP="00B50CA6">
      <w:pPr>
        <w:keepNext/>
        <w:keepLines/>
        <w:spacing w:before="200" w:after="0" w:line="360" w:lineRule="auto"/>
        <w:ind w:left="708"/>
        <w:outlineLvl w:val="3"/>
        <w:rPr>
          <w:rFonts w:ascii="Times New Roman" w:hAnsi="Times New Roman"/>
          <w:b/>
          <w:bCs/>
          <w:iCs/>
          <w:sz w:val="24"/>
          <w:szCs w:val="24"/>
          <w:lang w:eastAsia="en-US"/>
        </w:rPr>
      </w:pPr>
    </w:p>
    <w:p w:rsidR="00AB1A9A" w:rsidRPr="00340080" w:rsidRDefault="00387C2F" w:rsidP="00AB1A9A">
      <w:pPr>
        <w:keepNext/>
        <w:keepLines/>
        <w:spacing w:before="200" w:after="0" w:line="240" w:lineRule="auto"/>
        <w:outlineLvl w:val="3"/>
        <w:rPr>
          <w:rFonts w:ascii="Times New Roman" w:hAnsi="Times New Roman"/>
          <w:b/>
          <w:bCs/>
          <w:iCs/>
          <w:sz w:val="24"/>
          <w:szCs w:val="24"/>
          <w:lang w:eastAsia="en-US"/>
        </w:rPr>
      </w:pPr>
      <w:bookmarkStart w:id="25" w:name="_Toc409691707"/>
      <w:bookmarkStart w:id="26" w:name="_Toc410654033"/>
      <w:bookmarkStart w:id="27" w:name="_Toc414553231"/>
      <w:r w:rsidRPr="00340080">
        <w:rPr>
          <w:rFonts w:ascii="Times New Roman" w:hAnsi="Times New Roman"/>
          <w:b/>
          <w:bCs/>
          <w:iCs/>
          <w:sz w:val="24"/>
          <w:szCs w:val="24"/>
          <w:lang w:eastAsia="en-US"/>
        </w:rPr>
        <w:t>2.2.2.6</w:t>
      </w:r>
      <w:r w:rsidR="00B50CA6" w:rsidRPr="00340080">
        <w:rPr>
          <w:rFonts w:ascii="Times New Roman" w:hAnsi="Times New Roman"/>
          <w:b/>
          <w:bCs/>
          <w:iCs/>
          <w:sz w:val="24"/>
          <w:szCs w:val="24"/>
          <w:lang w:eastAsia="en-US"/>
        </w:rPr>
        <w:t xml:space="preserve">. </w:t>
      </w:r>
      <w:bookmarkEnd w:id="25"/>
      <w:bookmarkEnd w:id="26"/>
      <w:bookmarkEnd w:id="27"/>
      <w:r w:rsidR="00AB1A9A" w:rsidRPr="00340080">
        <w:rPr>
          <w:rFonts w:ascii="Times New Roman" w:hAnsi="Times New Roman"/>
          <w:b/>
          <w:bCs/>
          <w:color w:val="000000"/>
          <w:sz w:val="24"/>
          <w:szCs w:val="24"/>
        </w:rPr>
        <w:t>Рабочая программа по учебному предмету «Географии»</w:t>
      </w:r>
    </w:p>
    <w:p w:rsidR="00AB1A9A" w:rsidRPr="00340080" w:rsidRDefault="00AB1A9A" w:rsidP="00AB1A9A">
      <w:pPr>
        <w:spacing w:after="0" w:line="240" w:lineRule="auto"/>
        <w:jc w:val="center"/>
        <w:rPr>
          <w:rFonts w:ascii="Times New Roman" w:hAnsi="Times New Roman"/>
          <w:b/>
          <w:bCs/>
          <w:color w:val="000000"/>
          <w:sz w:val="24"/>
          <w:szCs w:val="24"/>
        </w:rPr>
      </w:pPr>
      <w:r w:rsidRPr="00340080">
        <w:rPr>
          <w:rFonts w:ascii="Times New Roman" w:hAnsi="Times New Roman"/>
          <w:b/>
          <w:bCs/>
          <w:color w:val="000000"/>
          <w:sz w:val="24"/>
          <w:szCs w:val="24"/>
        </w:rPr>
        <w:t>ПЛАНИРУЕМЫЕ РЕЗУЛЬТАТЫ ОСВОЕНИЯ ПРЕДМЕТА</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Личностным результатом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Важнейшие личностные результаты обучения географии: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ценностные ориентации выпускников основной школы, отражающие их индивидуальноличностные позиции: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целостности природы, населения и хозяйства Земли, материков, их крупных районов и стран;</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sz w:val="24"/>
          <w:szCs w:val="24"/>
        </w:rPr>
        <w:sym w:font="Symbol" w:char="F0B7"/>
      </w:r>
      <w:r w:rsidRPr="00340080">
        <w:rPr>
          <w:rFonts w:ascii="Times New Roman" w:hAnsi="Times New Roman"/>
          <w:sz w:val="24"/>
          <w:szCs w:val="24"/>
        </w:rPr>
        <w:t xml:space="preserve"> представление о России как субъекте мирового географического пространства, её месте и роли в современном мире;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значимости и общности глобальных проблем человечества;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гармонично развитые социальные чувства и качества: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умение оценивать с позиций социальных норм собственные поступки и поступки других людей;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эмоционально-ценностное отношение к окружающей среде, необходимости ее сохранения и рационального использования;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патриотизм, любовь к своей местности, своему региону, своей стране;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уважение к истории, культуре, национальным особенностям, традициям и образу жизни других народов, толерантность;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готовность к осознанному выбору дальнейшей профессиональной траектории в соответствии с собственными интересами и возможностями;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Средством развития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умение формулировать своё отношение к актуальным проблемным ситуациям;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умение толерантно определять своё отношение к разным народам; </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t xml:space="preserve">– умение использовать географические знания для адаптации и созидательной деятельности. </w:t>
      </w:r>
    </w:p>
    <w:p w:rsidR="00AB1A9A" w:rsidRPr="00340080" w:rsidRDefault="00AB1A9A" w:rsidP="00AB1A9A">
      <w:pPr>
        <w:spacing w:after="0" w:line="240" w:lineRule="auto"/>
        <w:ind w:left="708" w:firstLine="708"/>
        <w:jc w:val="both"/>
        <w:rPr>
          <w:rFonts w:ascii="Times New Roman" w:hAnsi="Times New Roman"/>
          <w:sz w:val="24"/>
          <w:szCs w:val="24"/>
        </w:rPr>
      </w:pPr>
      <w:r w:rsidRPr="00340080">
        <w:rPr>
          <w:rFonts w:ascii="Times New Roman" w:hAnsi="Times New Roman"/>
          <w:sz w:val="24"/>
          <w:szCs w:val="24"/>
        </w:rPr>
        <w:t xml:space="preserve">Метапредметными результатами изучения курса «География» является формирование универсальных учебных действий (УУД).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Регулятивные УУД: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способности к самостоятельному приобретению новых знаний и практических умений, умения управлять своей познавательной деятельностью;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5–6 классы</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самостоятельно обнаруживать и формулировать учебную проблему, определять цель учебной деятельности, выбирать тему проекта;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составлять (индивидуально или в группе) план решения проблемы (выполнения проекта);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работая по плану, сверять свои действия с целью и, при необходимости, исправлять ошибки самостоятельно;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в диалоге с учителем совершенствовать самостоятельно выработанные критерии оценки.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7–9 классы</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самостоятельно обнаруживать и формулировать проблему в классной и индивидуальной учебной деятельности;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составлять (индивидуально или в группе) план решения проблемы (выполнения проекта);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подбирать к каждой проблеме (задаче) адекватную ей теоретическую модель;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планировать свою индивидуальную образовательную траекторию;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в ходе представления проекта давать оценку его результатам;</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самостоятельно осознавать причины своего успеха или неуспеха и находить способы выхода из ситуации неуспеха;</w:t>
      </w:r>
    </w:p>
    <w:p w:rsidR="00AB1A9A" w:rsidRPr="00340080" w:rsidRDefault="00AB1A9A" w:rsidP="00AB1A9A">
      <w:pPr>
        <w:spacing w:after="0" w:line="240" w:lineRule="auto"/>
        <w:ind w:firstLine="45"/>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уметь оценить степень успешности своей индивидуальной образовательной деятельности; </w:t>
      </w:r>
    </w:p>
    <w:p w:rsidR="00AB1A9A" w:rsidRPr="00340080" w:rsidRDefault="00AB1A9A" w:rsidP="00AB1A9A">
      <w:pPr>
        <w:spacing w:after="0" w:line="240" w:lineRule="auto"/>
        <w:ind w:firstLine="45"/>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w:t>
      </w:r>
    </w:p>
    <w:p w:rsidR="00AB1A9A" w:rsidRPr="00340080" w:rsidRDefault="00AB1A9A" w:rsidP="00AB1A9A">
      <w:pPr>
        <w:spacing w:after="0" w:line="240" w:lineRule="auto"/>
        <w:ind w:firstLine="45"/>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умения ориентироваться в окружающем мире, выбирать целевые и смысловые установки в своих действиях и поступках, принимать решения.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Познавательные УУД: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формирование и развитие посредством географического знания познавательных интересов, интеллектуальных и творческих способностей учащихся;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5–6- классы</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анализировать, сравнивать, классифицировать и обобщать факты и явления. выявлять причины и следствия простых явлений;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строить логическое рассуждение, включающее установление причинноследственных связей;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создавать схематические модели с выделением существенных характеристик объекта;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составлять тезисы, различные виды планов (простых, сложных и т.п.); преобразовывать информацию из одного вида в другой (таблицу в текст и пр.);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вычитывать все уровни текстовой информации;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уметь определять возможные источники необходимых сведений, производить поиск информации, анализировать и оценивать её достоверность.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7–9 классы</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анализировать, сравнивать, классифицировать и обобщать понятия;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давать определение понятиям на основе изученного на различных предметах учебного материала;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осуществлять логическую операцию установления родо-видовых отношений;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обобщать понятия – осуществлять логическую операцию перехода от понятия с меньшим объёмом к понятию с большим объёмом;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строить логическое рассуждение, включающее установление причинноследственных связей;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представлять информацию в виде конспектов, таблиц, схем, графиков;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Средством формирования познавательных УУД служат учебный материал и прежде всего продуктивные задания учебника, нацеленные на: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роли географии в познании окружающего мира и его устойчивого развития;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географических умений для анализа, оценки, прогнозирования современных социоприродных проблем и проектирования путей их решения;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карт как информационных образно-знаковых моделей действительности.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Коммуникативные УУД: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5–6 классы</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самостоятельно организовывать учебное взаимодействие в группе (определять общие цели, распределять роли, договариваться друг с другом и т.д.).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7–9 классы</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отстаивая свою точку зрения, приводить аргументы, подтверждая их фактами;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в дискуссии уметь выдвинуть контраргументы, перефразировать свою мысль (владение механизмом эквивалентных замен);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понимая позицию другого, различать в его речи: мнение (точку зрения), доказательство (аргументы), факты; гипотезы, аксиомы, теории;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уметь взглянуть на ситуацию с иной позиции и договариваться с людьми иных позиций. 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Предметными результатами изучения курса «География» 5–9-х классах являются следующие умения: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5 класс</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роли географии в познании окружающего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роль различных источников географической информации.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освоение системы географических знаний о природе, населении, хозяйстве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географические следствия формы, размеров и движения Земли;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формулировать природные и антропогенные причины изменения окружающей среды;</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выделять, описывать и объяснять существенные признаки географических объектов и явлений.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географических умений: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находить в различных источниках и анализировать географическую информацию;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-составлять описания различных географических объектов на основе анализа разнообразных источников географической информации;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применять приборы и инструменты для определения количественных и качественных характеристик компонентов природы.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карт как моделей: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определять на карте местоположение географических объектов.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понимание смысла собственной действительности: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определять роль результатов выдающихся географических открытий;</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использовать географические знания для осуществления мер по сохранению природы и защите людей от стихийных природных и техногенных явлений;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приводить примеры использования и охраны природных ресурсов, адаптации человека к условиям окружающей среды.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6 класс</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роли географии в познании окружающего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роль различных источников географической информации.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освоение системы географических знаний о природе, населении, хозяйстве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географические следствия формы, размеров и движения Земли;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воздействие Солнца и Луны на мир живой и неживой природы;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выделять, описывать и объяснять существенные признаки географических объектов и явлений;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определять географические процессы и явления в геосферах, взаимосвязи между ними, их изменения в результате деятельности человека;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различать типы земной коры; выявлять зависимость рельефа от воздействия внутренних и внешних сил;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выявлять главные причины различий в нагревании земной поверхности;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выделять причины стихийных явлений в геосферах.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географических умений:</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находить в различных источниках и анализировать географическую информацию;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-составлять описания различных географических объектов на основе анализа разнообразных источников географической информации;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применять приборы и инструменты для определения количественных и качественных характеристик компонентов природы.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карт как моделей: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определять на карте местоположение географических объектов.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понимание смысла собственной действительности: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формулировать своё отношение к природным и антропогенным причинам изменения окружающей среды;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 приводить примеры использования и охраны природных ресурсов, адаптации человека к условиям окружающей среды.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7 класс</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роли географии в познании окружающего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результаты выдающихся географических открытий и путешествий.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освоение системы географических знаний о природе, населении, хозяйстве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составлять характеристику процессов и явлений, характерных для каждой геосферы и географической оболочки;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выявлять взаимосвязь компонентов геосферы и их изменения; </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t xml:space="preserve">- объяснять проявление в природе Земли географической зональности и высотной поясности; </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t>- определять географические особенности природы материков, океанов и отдельных стран;</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t xml:space="preserve"> - устанавливать связь между географическим положением, природными условиями, ресурсами и хозяйством отдельных регионов и стран;</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t xml:space="preserve"> - выделять природные и антропогенные причины возникновения геоэкологических проблем на глобальном, региональном и локальном уровнях. </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географических умений: </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t xml:space="preserve">- анализировать и оценивать информацию географии народов Земли; </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карт как моделей: </w:t>
      </w:r>
    </w:p>
    <w:p w:rsidR="00AB1A9A" w:rsidRPr="00340080" w:rsidRDefault="00AB1A9A" w:rsidP="00AB1A9A">
      <w:pPr>
        <w:spacing w:after="0" w:line="240" w:lineRule="auto"/>
        <w:ind w:left="708"/>
        <w:jc w:val="both"/>
        <w:rPr>
          <w:rFonts w:ascii="Times New Roman" w:hAnsi="Times New Roman"/>
          <w:sz w:val="24"/>
          <w:szCs w:val="24"/>
        </w:rPr>
      </w:pPr>
      <w:r w:rsidRPr="00340080">
        <w:rPr>
          <w:rFonts w:ascii="Times New Roman" w:hAnsi="Times New Roman"/>
          <w:sz w:val="24"/>
          <w:szCs w:val="24"/>
        </w:rPr>
        <w:t>- различать карты по содержанию, масштабу, способам картографического изображения;</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выделять, описывать и объяснять по картам признаки географических объектов и явлений на материках, в океанах и различных странах.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понимание смысла собственной действительности: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использовать географические знания для осуществления мер по сохранению природы и защите людей от стихийных природных и техногенных явлений;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8 класс</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роли географии в познании окружающего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основные географические закономерности взаимодействия общества и природы;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роль географической науки в решении проблем гармоничного социоприродного развития.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освоение системы географических знаний о природе, населении, хозяйстве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выявлять зависимость размещения населения и его хозяйственной деятельности от природных условий территории;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определять причины и следствия геоэкологических проблем;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приводить примеры закономерностей размещения населения, городов;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оценивать особенности географического положения, природно-ресурсного потенциала, демографической ситуации, степени урбанизации.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географических умений: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анализировать и объяснять сущность географических процессов и явлений;</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 прогнозировать изменения: в природе, в численности и составе населения;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составлять рекомендации по решению географических проблем.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карт как моделей: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пользоваться различными источниками географической информации: картографическими, статистическими и др.;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определять по картам местоположение географических объектов.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понимание смысла собственной действительности: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формулировать своё отношение к культурному и природному наследию;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AB1A9A" w:rsidRPr="00340080" w:rsidRDefault="00AB1A9A" w:rsidP="00AB1A9A">
      <w:pPr>
        <w:spacing w:after="0" w:line="240" w:lineRule="auto"/>
        <w:ind w:firstLine="708"/>
        <w:jc w:val="center"/>
        <w:rPr>
          <w:rFonts w:ascii="Times New Roman" w:hAnsi="Times New Roman"/>
          <w:sz w:val="24"/>
          <w:szCs w:val="24"/>
        </w:rPr>
      </w:pPr>
      <w:r w:rsidRPr="00340080">
        <w:rPr>
          <w:rFonts w:ascii="Times New Roman" w:hAnsi="Times New Roman"/>
          <w:sz w:val="24"/>
          <w:szCs w:val="24"/>
        </w:rPr>
        <w:t>9 класс</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осознание роли географии в познании окружающего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основные географические закономерности взаимодействия общества и природы;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сущность происходящих в России социально-экономических преобразований;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аргументировать необходимость перехода на модель устойчивого развития;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объяснять типичные черты и специфику природно-хозяйственных систем и географических районов.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освоение системы географических знаний о природе, населении, хозяйстве мира: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определять причины и следствия геоэкологических проблем;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приводить примеры закономерностей размещения отраслей, центров производства;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оценивать особенности развития экономики по отраслям и районам, роль России в мире.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географических умений: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прогнозировать особенности развития географических систем;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прогнозировать изменения в географии деятельности;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составлять рекомендации по решению географических проблем, характеристики отдельных компонентов географических систем.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использование карт как моделей: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пользоваться различными источниками географической информации: картографическими, статистическими и др.;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определять по картам местоположение географических объектов.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sym w:font="Symbol" w:char="F0B7"/>
      </w:r>
      <w:r w:rsidRPr="00340080">
        <w:rPr>
          <w:rFonts w:ascii="Times New Roman" w:hAnsi="Times New Roman"/>
          <w:sz w:val="24"/>
          <w:szCs w:val="24"/>
        </w:rPr>
        <w:t xml:space="preserve"> понимание смысла собственной действительности:</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формулировать своё отношение к культурному и природному наследию;</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 -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AB1A9A" w:rsidRPr="00340080" w:rsidRDefault="00AB1A9A" w:rsidP="00AB1A9A">
      <w:pPr>
        <w:spacing w:after="0" w:line="240" w:lineRule="auto"/>
        <w:jc w:val="center"/>
        <w:rPr>
          <w:rFonts w:ascii="Times New Roman" w:hAnsi="Times New Roman"/>
          <w:color w:val="000000"/>
          <w:sz w:val="24"/>
          <w:szCs w:val="24"/>
        </w:rPr>
      </w:pPr>
      <w:r w:rsidRPr="00340080">
        <w:rPr>
          <w:rFonts w:ascii="Times New Roman" w:hAnsi="Times New Roman"/>
          <w:b/>
          <w:bCs/>
          <w:color w:val="000000"/>
          <w:sz w:val="24"/>
          <w:szCs w:val="24"/>
        </w:rPr>
        <w:t>СОДЕРЖАНИЕ УЧЕБНОГО ПРЕДМЕТА «ГЕОГРАФИЯ»</w:t>
      </w:r>
    </w:p>
    <w:p w:rsidR="00AB1A9A" w:rsidRPr="00340080" w:rsidRDefault="00AB1A9A" w:rsidP="00AB1A9A">
      <w:pPr>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Содержание предмета в 5 – 9 классах структурировано по пяти курсам: «Введение в географию», «Физическая география», «Материки и океаны», «Физическая география России», «Население и хозяйство России».</w:t>
      </w:r>
    </w:p>
    <w:p w:rsidR="00AB1A9A" w:rsidRPr="00340080" w:rsidRDefault="00AB1A9A" w:rsidP="00AB1A9A">
      <w:pPr>
        <w:spacing w:after="0" w:line="240" w:lineRule="auto"/>
        <w:ind w:firstLine="709"/>
        <w:jc w:val="both"/>
        <w:rPr>
          <w:rFonts w:ascii="Times New Roman" w:hAnsi="Times New Roman"/>
          <w:sz w:val="24"/>
          <w:szCs w:val="24"/>
        </w:rPr>
      </w:pPr>
      <w:r w:rsidRPr="00340080">
        <w:rPr>
          <w:rFonts w:ascii="Times New Roman" w:hAnsi="Times New Roman"/>
          <w:sz w:val="24"/>
          <w:szCs w:val="24"/>
        </w:rPr>
        <w:t xml:space="preserve">Содержание учебного предмета "География" Введение в географию (5 класс, 34 часа) </w:t>
      </w:r>
      <w:r w:rsidRPr="00340080">
        <w:rPr>
          <w:rFonts w:ascii="Times New Roman" w:hAnsi="Times New Roman"/>
          <w:b/>
          <w:sz w:val="24"/>
          <w:szCs w:val="24"/>
        </w:rPr>
        <w:t>Курс географии 5 класса</w:t>
      </w:r>
      <w:r w:rsidRPr="00340080">
        <w:rPr>
          <w:rFonts w:ascii="Times New Roman" w:hAnsi="Times New Roman"/>
          <w:sz w:val="24"/>
          <w:szCs w:val="24"/>
        </w:rPr>
        <w:t xml:space="preserve"> открывает пятилетний цикл изучения географии в основной школе. «Введение в географию» опирается на пропедевтические знания учащихся из курсов «Окружающий мир» начальной ступени обучения. </w:t>
      </w:r>
    </w:p>
    <w:p w:rsidR="00AB1A9A" w:rsidRPr="00340080" w:rsidRDefault="00AB1A9A" w:rsidP="00AB1A9A">
      <w:pPr>
        <w:spacing w:after="0" w:line="240" w:lineRule="auto"/>
        <w:ind w:firstLine="709"/>
        <w:jc w:val="both"/>
        <w:rPr>
          <w:rFonts w:ascii="Times New Roman" w:hAnsi="Times New Roman"/>
          <w:sz w:val="24"/>
          <w:szCs w:val="24"/>
        </w:rPr>
      </w:pPr>
      <w:r w:rsidRPr="00340080">
        <w:rPr>
          <w:rFonts w:ascii="Times New Roman" w:hAnsi="Times New Roman"/>
          <w:i/>
          <w:sz w:val="24"/>
          <w:szCs w:val="24"/>
        </w:rPr>
        <w:t>Цели и задачи курса:</w:t>
      </w:r>
      <w:r w:rsidRPr="00340080">
        <w:rPr>
          <w:rFonts w:ascii="Times New Roman" w:hAnsi="Times New Roman"/>
          <w:sz w:val="24"/>
          <w:szCs w:val="24"/>
        </w:rPr>
        <w:t xml:space="preserve"> ознакомление учащихся с основными понятиями и закономерностями науки географии; формирование географической культуры личности и обучение географическому языку; формирование умения использовать источники географической информации, прежде всего географические карты; сформировать знания о земных оболочках: атмосфере, гидросфере, литосфере, биосфере; формирование правильных пространственных представлений о природных системах Земли на разных уровнях: от локальных (местных) до глобальных. </w:t>
      </w:r>
    </w:p>
    <w:p w:rsidR="00AB1A9A" w:rsidRPr="00340080" w:rsidRDefault="00AB1A9A" w:rsidP="00AB1A9A">
      <w:pPr>
        <w:spacing w:after="0" w:line="240" w:lineRule="auto"/>
        <w:ind w:firstLine="709"/>
        <w:jc w:val="both"/>
        <w:rPr>
          <w:rFonts w:ascii="Times New Roman" w:hAnsi="Times New Roman"/>
          <w:sz w:val="24"/>
          <w:szCs w:val="24"/>
        </w:rPr>
      </w:pPr>
      <w:r w:rsidRPr="00340080">
        <w:rPr>
          <w:rFonts w:ascii="Times New Roman" w:hAnsi="Times New Roman"/>
          <w:sz w:val="24"/>
          <w:szCs w:val="24"/>
        </w:rPr>
        <w:t xml:space="preserve">Материал курса сгруппирован в пять разделов. Первый тематический раздел «Наука география» знакомит учащихся с историей и содержанием географической науки, а также содержит сведения о методах географических исследований. </w:t>
      </w:r>
    </w:p>
    <w:p w:rsidR="00AB1A9A" w:rsidRPr="00340080" w:rsidRDefault="00AB1A9A" w:rsidP="00AB1A9A">
      <w:pPr>
        <w:spacing w:after="0" w:line="240" w:lineRule="auto"/>
        <w:ind w:firstLine="709"/>
        <w:jc w:val="both"/>
        <w:rPr>
          <w:rFonts w:ascii="Times New Roman" w:hAnsi="Times New Roman"/>
          <w:sz w:val="24"/>
          <w:szCs w:val="24"/>
        </w:rPr>
      </w:pPr>
      <w:r w:rsidRPr="00340080">
        <w:rPr>
          <w:rFonts w:ascii="Times New Roman" w:hAnsi="Times New Roman"/>
          <w:sz w:val="24"/>
          <w:szCs w:val="24"/>
        </w:rPr>
        <w:t xml:space="preserve">Материал второго раздела — «Земля и ее изображения» —сообщает учащимся об основных этапах становления знаний о форме и размерах Земли, а также о способах ее изображения, но и носит пропедевтический характер по отношению к последующим курсам географии. </w:t>
      </w:r>
    </w:p>
    <w:p w:rsidR="00AB1A9A" w:rsidRPr="00340080" w:rsidRDefault="00AB1A9A" w:rsidP="00AB1A9A">
      <w:pPr>
        <w:spacing w:after="0" w:line="240" w:lineRule="auto"/>
        <w:ind w:firstLine="708"/>
        <w:jc w:val="both"/>
        <w:rPr>
          <w:rFonts w:ascii="Times New Roman" w:hAnsi="Times New Roman"/>
          <w:sz w:val="24"/>
          <w:szCs w:val="24"/>
        </w:rPr>
      </w:pPr>
      <w:r w:rsidRPr="00340080">
        <w:rPr>
          <w:rFonts w:ascii="Times New Roman" w:hAnsi="Times New Roman"/>
          <w:sz w:val="24"/>
          <w:szCs w:val="24"/>
        </w:rPr>
        <w:t xml:space="preserve">Третий раздел «История географических исследований» знакомит учащихся с историей изучения и освоения Земли. Целью раздела является построенный на конкретных примерах рассказ о тех усилиях, которые потребовались от человечества, чтобы изучить собственную планету. Также в разделе рассматривается вклад русских путешественников в этот процесс. При изучении раздела реализуются межпредметные связи с историей. Четвертый раздел «Путешествие по планете Земля» призван первично познакомить учащихся с особенностями природы материков и океанов. </w:t>
      </w:r>
    </w:p>
    <w:p w:rsidR="00AB1A9A" w:rsidRPr="00340080" w:rsidRDefault="00AB1A9A" w:rsidP="00AB1A9A">
      <w:pPr>
        <w:spacing w:after="0" w:line="240" w:lineRule="auto"/>
        <w:ind w:firstLine="708"/>
        <w:jc w:val="both"/>
        <w:rPr>
          <w:rFonts w:ascii="Times New Roman" w:hAnsi="Times New Roman"/>
          <w:color w:val="000000"/>
          <w:sz w:val="24"/>
          <w:szCs w:val="24"/>
        </w:rPr>
      </w:pPr>
      <w:r w:rsidRPr="00340080">
        <w:rPr>
          <w:rFonts w:ascii="Times New Roman" w:hAnsi="Times New Roman"/>
          <w:sz w:val="24"/>
          <w:szCs w:val="24"/>
        </w:rPr>
        <w:t>Пятый раздел учебника «Природа Земли» знакомит учащихся с оболочками нашей планеты: литосферой, атмосферой, гидросферой и биосферой. Особая роль курса географии 5 класса заключается в формировании первичных представлений о географии как динамично развивающейся науке, являющейся основой рационального взаимодействия человека и окружающей среды.</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b/>
          <w:bCs/>
          <w:color w:val="000000"/>
          <w:sz w:val="24"/>
          <w:szCs w:val="24"/>
        </w:rPr>
        <w:t xml:space="preserve">Курс географии Земли 6 класса </w:t>
      </w:r>
      <w:r w:rsidRPr="00340080">
        <w:rPr>
          <w:rFonts w:ascii="Times New Roman" w:hAnsi="Times New Roman"/>
          <w:bCs/>
          <w:color w:val="000000"/>
          <w:sz w:val="24"/>
          <w:szCs w:val="24"/>
        </w:rPr>
        <w:t xml:space="preserve">(34 часа) </w:t>
      </w:r>
      <w:r w:rsidRPr="00340080">
        <w:rPr>
          <w:rFonts w:ascii="Times New Roman" w:hAnsi="Times New Roman"/>
          <w:color w:val="000000"/>
          <w:sz w:val="24"/>
          <w:szCs w:val="24"/>
        </w:rPr>
        <w:t>— курс, формирующий знания из разных областей наук о Земле — картографии, геологии, географии, почвоведения и др. Эти знания позволяют видеть, понимать и оценивать сложную систему взаимосвязей в природе.</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i/>
          <w:iCs/>
          <w:color w:val="000000"/>
          <w:sz w:val="24"/>
          <w:szCs w:val="24"/>
        </w:rPr>
        <w:t>Целью</w:t>
      </w:r>
      <w:r w:rsidRPr="00340080">
        <w:rPr>
          <w:rFonts w:ascii="Times New Roman" w:hAnsi="Times New Roman"/>
          <w:color w:val="000000"/>
          <w:sz w:val="24"/>
          <w:szCs w:val="24"/>
        </w:rPr>
        <w:t> курса является развитие географических знаний, умений, опыта творческой деятельности и эмоционально-ценностного отношения к миру, необходимых для усвоения географии в средней школе и понимания закономерностей и противоречий развития географической оболочки.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При изучении курса решаются следующие </w:t>
      </w:r>
      <w:r w:rsidRPr="00340080">
        <w:rPr>
          <w:rFonts w:ascii="Times New Roman" w:hAnsi="Times New Roman"/>
          <w:i/>
          <w:iCs/>
          <w:color w:val="000000"/>
          <w:sz w:val="24"/>
          <w:szCs w:val="24"/>
        </w:rPr>
        <w:t>задачи</w:t>
      </w:r>
      <w:r w:rsidRPr="00340080">
        <w:rPr>
          <w:rFonts w:ascii="Times New Roman" w:hAnsi="Times New Roman"/>
          <w:color w:val="000000"/>
          <w:sz w:val="24"/>
          <w:szCs w:val="24"/>
        </w:rPr>
        <w:t>:</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представлений о единстве природы, объяснение простейших взаимосвязей процессов и явлений природы, ее частей;</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представлений о структуре, развитии во времени и пространстве основных геосфер, об особенностях их взаимосвязи на планетарном, региональном и локальном уровнях;</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представлений о разнообразии природы и сложности протекающих в ней процессов;</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представлений о размещении природных и социально-экономических объектов;</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элементарных практических умений при работе со специальными приборами и инструментами, картой, глобусом, планом местности для получения необходимой географической информации;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понимания воздействия человека на состояние природы и следствий взаимодействия природы и человека;</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понимания разнообразия и своеобразия духовных традиций народов, формирование и развитие личностного отношения к своему населенному пункту как части России;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чувства уважения и любви к своей малой родине через активное познание и сохранение родной природы.</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b/>
          <w:bCs/>
          <w:color w:val="000000"/>
          <w:sz w:val="24"/>
          <w:szCs w:val="24"/>
        </w:rPr>
        <w:t xml:space="preserve">Курс «География Земли (Материки и океаны). 7 класс» </w:t>
      </w:r>
      <w:r w:rsidRPr="00340080">
        <w:rPr>
          <w:rFonts w:ascii="Times New Roman" w:hAnsi="Times New Roman"/>
          <w:bCs/>
          <w:color w:val="000000"/>
          <w:sz w:val="24"/>
          <w:szCs w:val="24"/>
        </w:rPr>
        <w:t>(68 часов)</w:t>
      </w:r>
      <w:r w:rsidRPr="00340080">
        <w:rPr>
          <w:rFonts w:ascii="Times New Roman" w:hAnsi="Times New Roman"/>
          <w:color w:val="000000"/>
          <w:sz w:val="24"/>
          <w:szCs w:val="24"/>
        </w:rPr>
        <w:t> — это третий по счету школьный курс географии. В содержании курса увеличен объем страноведческих знаний и несколько снижена роль общеземлеведческой составляющей, что должно обеспечить его гуманистическую и культурологическую роль в образовании и воспитании учащихся.</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Основными </w:t>
      </w:r>
      <w:r w:rsidRPr="00340080">
        <w:rPr>
          <w:rFonts w:ascii="Times New Roman" w:hAnsi="Times New Roman"/>
          <w:i/>
          <w:iCs/>
          <w:color w:val="000000"/>
          <w:sz w:val="24"/>
          <w:szCs w:val="24"/>
        </w:rPr>
        <w:t>целями</w:t>
      </w:r>
      <w:r w:rsidRPr="00340080">
        <w:rPr>
          <w:rFonts w:ascii="Times New Roman" w:hAnsi="Times New Roman"/>
          <w:color w:val="000000"/>
          <w:sz w:val="24"/>
          <w:szCs w:val="24"/>
        </w:rPr>
        <w:t> курса являются:</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раскрытие закономерностей землеведческого характера, для того чтобы школьники в разнообразии природы, населения и его хозяйственной деятельности увидели единство, определенный порядок, связь явлений. Это будет воспитывать убеждение в необходимости бережного отношения к природе, международного сотрудничества в решении проблем окружающей среды;</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создание у учащихся целостного представления о Земле как планете людей;</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раскрытие разнообразия природы и населения Земли, знакомство со странами и народами;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необходимого минимума базовых знаний и представлений страноведческого характера, необходимых каждому человеку нашей эпохи.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Основные </w:t>
      </w:r>
      <w:r w:rsidRPr="00340080">
        <w:rPr>
          <w:rFonts w:ascii="Times New Roman" w:hAnsi="Times New Roman"/>
          <w:i/>
          <w:iCs/>
          <w:color w:val="000000"/>
          <w:sz w:val="24"/>
          <w:szCs w:val="24"/>
        </w:rPr>
        <w:t>задачи</w:t>
      </w:r>
      <w:r w:rsidRPr="00340080">
        <w:rPr>
          <w:rFonts w:ascii="Times New Roman" w:hAnsi="Times New Roman"/>
          <w:color w:val="000000"/>
          <w:sz w:val="24"/>
          <w:szCs w:val="24"/>
        </w:rPr>
        <w:t> курса:</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системы географических знаний как составной части научной картины мира;</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расширение и конкретизация представлений о пространственной неоднородности поверхности Земли на разных уровнях ее дифференциации - от планетарного до локального;</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познание сущности и динамики основных природных, экологических, социально-экономических и других процессов, происходящих в географической среде;</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создание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в хозяйственной деятельности;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понимания закономерностей размещения населения и территориальной организации хозяйства в связи с природными, социально-экономическими факторами;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понимания главных особенностей взаимодействия природы и общества, значения охраны окружающей среды и рационального природопользования;</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воспитание в духе уважения к другим народам, чтобы «научиться жить вместе, развивая знания о других, их истории, традициях и образе мышления», понимать людей другой культуры;</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раскрытие на основе историко-географического подхода изменения политической карты, практики природопользования, процесса нарастания экологических проблем в пределах материков, океанов и отдельных стран;</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эмоционально-ценностного отношения к географической среде и экологически целесообразного поведения в ней;</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картографической грамотности посредством работы с картами разнообразного содержания и масштаба (картами материков, океанов, отдельных стран, планов городов), изучения способов изображения географических объектов и явлений, применяемых на этих картах;</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выработка понимания общественной потребности в географических знаниях, а также формирование отношения к географии как возможной области будущей практической деятельности.</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b/>
          <w:bCs/>
          <w:color w:val="000000"/>
          <w:sz w:val="24"/>
          <w:szCs w:val="24"/>
        </w:rPr>
        <w:t xml:space="preserve">Курс «География России» 8—9 классы </w:t>
      </w:r>
      <w:r w:rsidRPr="00340080">
        <w:rPr>
          <w:rFonts w:ascii="Times New Roman" w:hAnsi="Times New Roman"/>
          <w:bCs/>
          <w:color w:val="000000"/>
          <w:sz w:val="24"/>
          <w:szCs w:val="24"/>
        </w:rPr>
        <w:t>(по 68 часов)</w:t>
      </w:r>
      <w:r w:rsidRPr="00340080">
        <w:rPr>
          <w:rFonts w:ascii="Times New Roman" w:hAnsi="Times New Roman"/>
          <w:color w:val="000000"/>
          <w:sz w:val="24"/>
          <w:szCs w:val="24"/>
        </w:rPr>
        <w:t> занимает центральное место в системе школьной географии. Именно этот курс завершает изучение географии в основной школе, что определяет его особую роль в формировании комплексных социально ориентированных знаний, мировоззрения, личностных качеств школьников.</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Основными </w:t>
      </w:r>
      <w:r w:rsidRPr="00340080">
        <w:rPr>
          <w:rFonts w:ascii="Times New Roman" w:hAnsi="Times New Roman"/>
          <w:i/>
          <w:iCs/>
          <w:color w:val="000000"/>
          <w:sz w:val="24"/>
          <w:szCs w:val="24"/>
        </w:rPr>
        <w:t>целями</w:t>
      </w:r>
      <w:r w:rsidRPr="00340080">
        <w:rPr>
          <w:rFonts w:ascii="Times New Roman" w:hAnsi="Times New Roman"/>
          <w:color w:val="000000"/>
          <w:sz w:val="24"/>
          <w:szCs w:val="24"/>
        </w:rPr>
        <w:t> курса являются:</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целостного представления об особенностях природы, населения, хозяйства России, о месте нашей страны в современном мире;</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воспитание любви к родной стране, родному краю, уважения к истории и культуре Родины и населяющих ее народов;</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личности, осознающей себя полноправным членом общества, гражданином, патриотом, ответственно относящимся к природе и ресурсам своей страны.</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Основные </w:t>
      </w:r>
      <w:r w:rsidRPr="00340080">
        <w:rPr>
          <w:rFonts w:ascii="Times New Roman" w:hAnsi="Times New Roman"/>
          <w:i/>
          <w:iCs/>
          <w:color w:val="000000"/>
          <w:sz w:val="24"/>
          <w:szCs w:val="24"/>
        </w:rPr>
        <w:t>задачи</w:t>
      </w:r>
      <w:r w:rsidRPr="00340080">
        <w:rPr>
          <w:rFonts w:ascii="Times New Roman" w:hAnsi="Times New Roman"/>
          <w:color w:val="000000"/>
          <w:sz w:val="24"/>
          <w:szCs w:val="24"/>
        </w:rPr>
        <w:t> данного курса:</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географического образа своей страны,</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представления о России как целостном географическом регионе и одновременно как о субъекте глобального географического пространства;</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формирование позитивного географического образа России как огромной территории с уникальными природными условиями и ресурсами, многообразными традициями населяющих ее народов;</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умений анализировать, сравнивать, использовать в повседневной жизни информацию из различных источников - карт, учебников, статистических данных, Интернет-ресурсов;</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развитие умений и навыков вести наблюдения за объектами, процессами и явлениями географической среды, их изменениями в результате деятельности человека, принимать простейшие меры по защите и охране природы;</w:t>
      </w:r>
    </w:p>
    <w:p w:rsidR="00AB1A9A" w:rsidRPr="00340080" w:rsidRDefault="00AB1A9A" w:rsidP="00AB1A9A">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создание образа своего родного края.</w:t>
      </w:r>
    </w:p>
    <w:p w:rsidR="00AB1A9A" w:rsidRPr="00340080" w:rsidRDefault="00AB1A9A" w:rsidP="00AB1A9A">
      <w:pPr>
        <w:spacing w:after="0" w:line="240" w:lineRule="auto"/>
        <w:jc w:val="center"/>
        <w:rPr>
          <w:rFonts w:ascii="Times New Roman" w:hAnsi="Times New Roman"/>
          <w:color w:val="000000"/>
          <w:sz w:val="24"/>
          <w:szCs w:val="24"/>
        </w:rPr>
      </w:pPr>
      <w:r w:rsidRPr="00340080">
        <w:rPr>
          <w:rFonts w:ascii="Times New Roman" w:hAnsi="Times New Roman"/>
          <w:b/>
          <w:bCs/>
          <w:color w:val="000000"/>
          <w:sz w:val="24"/>
          <w:szCs w:val="24"/>
        </w:rPr>
        <w:t>ТЕМАТИЧЕСКОЕ ПЛАНИРОВАНИЕ</w:t>
      </w:r>
    </w:p>
    <w:p w:rsidR="00AB1A9A" w:rsidRPr="00340080" w:rsidRDefault="00AB1A9A" w:rsidP="00AB1A9A">
      <w:pPr>
        <w:spacing w:after="0" w:line="240" w:lineRule="auto"/>
        <w:jc w:val="center"/>
        <w:rPr>
          <w:rFonts w:ascii="Times New Roman" w:hAnsi="Times New Roman"/>
          <w:color w:val="000000"/>
          <w:sz w:val="24"/>
          <w:szCs w:val="24"/>
        </w:rPr>
      </w:pPr>
    </w:p>
    <w:tbl>
      <w:tblPr>
        <w:tblW w:w="10348" w:type="dxa"/>
        <w:tblCellMar>
          <w:top w:w="105" w:type="dxa"/>
          <w:left w:w="105" w:type="dxa"/>
          <w:bottom w:w="105" w:type="dxa"/>
          <w:right w:w="105" w:type="dxa"/>
        </w:tblCellMar>
        <w:tblLook w:val="04A0" w:firstRow="1" w:lastRow="0" w:firstColumn="1" w:lastColumn="0" w:noHBand="0" w:noVBand="1"/>
      </w:tblPr>
      <w:tblGrid>
        <w:gridCol w:w="935"/>
        <w:gridCol w:w="7512"/>
        <w:gridCol w:w="1901"/>
      </w:tblGrid>
      <w:tr w:rsidR="00AB1A9A" w:rsidRPr="00340080" w:rsidTr="00AB1A9A">
        <w:trPr>
          <w:trHeight w:val="41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w:t>
            </w:r>
          </w:p>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п/п</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Тема (раздел)</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Количество часов</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География, 5 класс</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b/>
                <w:bCs/>
                <w:color w:val="000000"/>
                <w:sz w:val="24"/>
                <w:szCs w:val="24"/>
              </w:rPr>
              <w:t>34</w:t>
            </w:r>
          </w:p>
        </w:tc>
      </w:tr>
      <w:tr w:rsidR="00AB1A9A" w:rsidRPr="00340080" w:rsidTr="00AB1A9A">
        <w:trPr>
          <w:trHeight w:val="23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1</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 xml:space="preserve">Наука география. </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3</w:t>
            </w:r>
          </w:p>
        </w:tc>
      </w:tr>
      <w:tr w:rsidR="00AB1A9A" w:rsidRPr="00340080" w:rsidTr="00AB1A9A">
        <w:trPr>
          <w:trHeight w:val="432"/>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 xml:space="preserve">Земля и её изображение </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5</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3</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sz w:val="24"/>
                <w:szCs w:val="24"/>
              </w:rPr>
              <w:t xml:space="preserve">История географических открытий </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14</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4</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Путешествие по планете Земля</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9</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5</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Природа земли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6</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Итоговый контроль</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1</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География, 6 класс</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b/>
                <w:bCs/>
                <w:color w:val="000000"/>
                <w:sz w:val="24"/>
                <w:szCs w:val="24"/>
              </w:rPr>
              <w:t>34</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1</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Земля как планета</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6</w:t>
            </w:r>
          </w:p>
        </w:tc>
      </w:tr>
      <w:tr w:rsidR="00AB1A9A" w:rsidRPr="00340080" w:rsidTr="00AB1A9A">
        <w:trPr>
          <w:trHeight w:val="417"/>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Географическая карта</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5</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3</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Природа Земли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23</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4</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 xml:space="preserve">Почва и географическая оболочка </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3</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География, 7 класс</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b/>
                <w:bCs/>
                <w:color w:val="000000"/>
                <w:sz w:val="24"/>
                <w:szCs w:val="24"/>
              </w:rPr>
              <w:t>68</w:t>
            </w:r>
          </w:p>
        </w:tc>
      </w:tr>
      <w:tr w:rsidR="00AB1A9A" w:rsidRPr="00340080" w:rsidTr="00AB1A9A">
        <w:trPr>
          <w:trHeight w:val="400"/>
        </w:trPr>
        <w:tc>
          <w:tcPr>
            <w:tcW w:w="935" w:type="dxa"/>
            <w:tcBorders>
              <w:top w:val="single" w:sz="6" w:space="0" w:color="000000"/>
              <w:left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p>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1</w:t>
            </w:r>
          </w:p>
        </w:tc>
        <w:tc>
          <w:tcPr>
            <w:tcW w:w="7512" w:type="dxa"/>
            <w:tcBorders>
              <w:top w:val="single" w:sz="6" w:space="0" w:color="000000"/>
              <w:left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b/>
                <w:color w:val="000000"/>
                <w:sz w:val="24"/>
                <w:szCs w:val="24"/>
              </w:rPr>
            </w:pPr>
            <w:r w:rsidRPr="00340080">
              <w:rPr>
                <w:rFonts w:ascii="Times New Roman" w:hAnsi="Times New Roman"/>
                <w:sz w:val="24"/>
                <w:szCs w:val="24"/>
              </w:rPr>
              <w:t>Планета, на которой мы живем.</w:t>
            </w:r>
            <w:r w:rsidRPr="00340080">
              <w:rPr>
                <w:rFonts w:ascii="Times New Roman" w:hAnsi="Times New Roman"/>
                <w:b/>
                <w:sz w:val="24"/>
                <w:szCs w:val="24"/>
              </w:rPr>
              <w:t xml:space="preserve"> (</w:t>
            </w:r>
            <w:r w:rsidRPr="00340080">
              <w:rPr>
                <w:rFonts w:ascii="Times New Roman" w:hAnsi="Times New Roman"/>
                <w:color w:val="000000"/>
                <w:sz w:val="24"/>
                <w:szCs w:val="24"/>
              </w:rPr>
              <w:t>Главные закономерности природы земли)</w:t>
            </w:r>
          </w:p>
        </w:tc>
        <w:tc>
          <w:tcPr>
            <w:tcW w:w="1901" w:type="dxa"/>
            <w:tcBorders>
              <w:top w:val="single" w:sz="6" w:space="0" w:color="000000"/>
              <w:left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16</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sz w:val="24"/>
                <w:szCs w:val="24"/>
              </w:rPr>
              <w:t xml:space="preserve">Географическая оболочка – живой организм </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3</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sz w:val="24"/>
                <w:szCs w:val="24"/>
              </w:rPr>
              <w:t xml:space="preserve">Человек – хозяин планеты </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5</w:t>
            </w:r>
          </w:p>
        </w:tc>
      </w:tr>
      <w:tr w:rsidR="00AB1A9A" w:rsidRPr="00340080" w:rsidTr="00AB1A9A">
        <w:trPr>
          <w:trHeight w:val="268"/>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4</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sz w:val="24"/>
                <w:szCs w:val="24"/>
              </w:rPr>
              <w:t>Материки планеты Земля</w:t>
            </w:r>
            <w:r w:rsidRPr="00340080">
              <w:rPr>
                <w:rFonts w:ascii="Times New Roman" w:hAnsi="Times New Roman"/>
                <w:b/>
                <w:sz w:val="24"/>
                <w:szCs w:val="24"/>
              </w:rPr>
              <w:t xml:space="preserve"> (</w:t>
            </w:r>
            <w:r w:rsidRPr="00340080">
              <w:rPr>
                <w:rFonts w:ascii="Times New Roman" w:hAnsi="Times New Roman"/>
                <w:color w:val="000000"/>
                <w:sz w:val="24"/>
                <w:szCs w:val="24"/>
              </w:rPr>
              <w:t>Характеристика материков Земли)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44</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География России.</w:t>
            </w:r>
          </w:p>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8-9 кл.</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136</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География России. Природа. 8 класс</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68</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1</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Территория России на карте мира</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7</w:t>
            </w:r>
          </w:p>
        </w:tc>
      </w:tr>
      <w:tr w:rsidR="00AB1A9A" w:rsidRPr="00340080" w:rsidTr="00AB1A9A">
        <w:trPr>
          <w:trHeight w:val="14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Общая характеристика природы России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24</w:t>
            </w:r>
          </w:p>
        </w:tc>
      </w:tr>
      <w:tr w:rsidR="00AB1A9A" w:rsidRPr="00340080" w:rsidTr="00AB1A9A">
        <w:trPr>
          <w:trHeight w:val="703"/>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3</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Природно-территориальные комплексы России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32</w:t>
            </w:r>
          </w:p>
        </w:tc>
      </w:tr>
      <w:tr w:rsidR="00AB1A9A" w:rsidRPr="00340080" w:rsidTr="00AB1A9A">
        <w:trPr>
          <w:trHeight w:val="292"/>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4</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География своей местности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5</w:t>
            </w:r>
          </w:p>
        </w:tc>
      </w:tr>
      <w:tr w:rsidR="00AB1A9A" w:rsidRPr="00340080" w:rsidTr="00AB1A9A">
        <w:trPr>
          <w:trHeight w:val="412"/>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География России. Население и хозяйство. 9 класс</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68</w:t>
            </w:r>
          </w:p>
        </w:tc>
      </w:tr>
      <w:tr w:rsidR="00AB1A9A" w:rsidRPr="00340080" w:rsidTr="00AB1A9A">
        <w:trPr>
          <w:trHeight w:val="358"/>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1</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b/>
                <w:bCs/>
                <w:color w:val="000000"/>
                <w:sz w:val="24"/>
                <w:szCs w:val="24"/>
              </w:rPr>
              <w:t>Россия на карте. Природа и человек</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6</w:t>
            </w:r>
          </w:p>
        </w:tc>
      </w:tr>
      <w:tr w:rsidR="00AB1A9A" w:rsidRPr="00340080" w:rsidTr="00AB1A9A">
        <w:trPr>
          <w:trHeight w:val="417"/>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Население России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8</w:t>
            </w:r>
          </w:p>
        </w:tc>
      </w:tr>
      <w:tr w:rsidR="00AB1A9A" w:rsidRPr="00340080" w:rsidTr="00AB1A9A">
        <w:trPr>
          <w:trHeight w:val="429"/>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3</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Хозяйство России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24</w:t>
            </w:r>
          </w:p>
        </w:tc>
      </w:tr>
      <w:tr w:rsidR="00AB1A9A" w:rsidRPr="00340080" w:rsidTr="00AB1A9A">
        <w:trPr>
          <w:trHeight w:val="429"/>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4</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Хозяйство России</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24</w:t>
            </w:r>
          </w:p>
        </w:tc>
      </w:tr>
      <w:tr w:rsidR="00AB1A9A" w:rsidRPr="00340080" w:rsidTr="00AB1A9A">
        <w:trPr>
          <w:trHeight w:val="429"/>
        </w:trPr>
        <w:tc>
          <w:tcPr>
            <w:tcW w:w="9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5</w:t>
            </w:r>
          </w:p>
        </w:tc>
        <w:tc>
          <w:tcPr>
            <w:tcW w:w="7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t>Россия в мире</w:t>
            </w:r>
          </w:p>
        </w:tc>
        <w:tc>
          <w:tcPr>
            <w:tcW w:w="1901" w:type="dxa"/>
            <w:tcBorders>
              <w:top w:val="single" w:sz="6" w:space="0" w:color="000000"/>
              <w:left w:val="single" w:sz="6" w:space="0" w:color="000000"/>
              <w:bottom w:val="single" w:sz="6" w:space="0" w:color="000000"/>
              <w:right w:val="single" w:sz="4" w:space="0" w:color="auto"/>
            </w:tcBorders>
            <w:shd w:val="clear" w:color="auto" w:fill="auto"/>
            <w:tcMar>
              <w:top w:w="0" w:type="dxa"/>
              <w:left w:w="115" w:type="dxa"/>
              <w:bottom w:w="0" w:type="dxa"/>
              <w:right w:w="0" w:type="dxa"/>
            </w:tcMar>
            <w:hideMark/>
          </w:tcPr>
          <w:p w:rsidR="00AB1A9A" w:rsidRPr="00340080" w:rsidRDefault="00AB1A9A" w:rsidP="00AB1A9A">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4</w:t>
            </w:r>
          </w:p>
        </w:tc>
      </w:tr>
    </w:tbl>
    <w:p w:rsidR="00AB1A9A" w:rsidRPr="00340080" w:rsidRDefault="00AB1A9A" w:rsidP="00AB1A9A">
      <w:pPr>
        <w:spacing w:after="150" w:line="240" w:lineRule="auto"/>
        <w:rPr>
          <w:rFonts w:ascii="Times New Roman" w:hAnsi="Times New Roman"/>
          <w:color w:val="000000"/>
          <w:sz w:val="24"/>
          <w:szCs w:val="24"/>
        </w:rPr>
      </w:pPr>
      <w:r w:rsidRPr="00340080">
        <w:rPr>
          <w:rFonts w:ascii="Times New Roman" w:hAnsi="Times New Roman"/>
          <w:color w:val="000000"/>
          <w:sz w:val="24"/>
          <w:szCs w:val="24"/>
        </w:rPr>
        <w:br/>
      </w:r>
      <w:r w:rsidRPr="00340080">
        <w:rPr>
          <w:rFonts w:ascii="Times New Roman" w:hAnsi="Times New Roman"/>
          <w:color w:val="000000"/>
          <w:sz w:val="24"/>
          <w:szCs w:val="24"/>
        </w:rPr>
        <w:br/>
      </w:r>
    </w:p>
    <w:p w:rsidR="00AB1A9A" w:rsidRPr="00340080" w:rsidRDefault="00AB1A9A" w:rsidP="00B50CA6">
      <w:pPr>
        <w:keepNext/>
        <w:keepLines/>
        <w:spacing w:before="200" w:after="0" w:line="240" w:lineRule="auto"/>
        <w:outlineLvl w:val="3"/>
        <w:rPr>
          <w:rFonts w:ascii="Times New Roman" w:hAnsi="Times New Roman"/>
          <w:b/>
          <w:bCs/>
          <w:iCs/>
          <w:sz w:val="24"/>
          <w:szCs w:val="24"/>
          <w:lang w:eastAsia="en-US"/>
        </w:rPr>
      </w:pPr>
    </w:p>
    <w:p w:rsidR="00E61281" w:rsidRPr="00340080" w:rsidRDefault="00387C2F" w:rsidP="00E61281">
      <w:pPr>
        <w:keepNext/>
        <w:keepLines/>
        <w:spacing w:after="0" w:line="240" w:lineRule="auto"/>
        <w:outlineLvl w:val="3"/>
        <w:rPr>
          <w:rFonts w:ascii="Times New Roman" w:hAnsi="Times New Roman"/>
          <w:b/>
          <w:bCs/>
          <w:iCs/>
          <w:sz w:val="24"/>
          <w:szCs w:val="24"/>
        </w:rPr>
      </w:pPr>
      <w:bookmarkStart w:id="28" w:name="_Toc414553232"/>
      <w:bookmarkStart w:id="29" w:name="_Toc409691708"/>
      <w:r w:rsidRPr="00340080">
        <w:rPr>
          <w:rFonts w:ascii="Times New Roman" w:hAnsi="Times New Roman"/>
          <w:b/>
          <w:bCs/>
          <w:iCs/>
          <w:sz w:val="24"/>
          <w:szCs w:val="24"/>
        </w:rPr>
        <w:t>2.2.2.7</w:t>
      </w:r>
      <w:r w:rsidR="00B50CA6" w:rsidRPr="00340080">
        <w:rPr>
          <w:rFonts w:ascii="Times New Roman" w:hAnsi="Times New Roman"/>
          <w:b/>
          <w:bCs/>
          <w:iCs/>
          <w:sz w:val="24"/>
          <w:szCs w:val="24"/>
        </w:rPr>
        <w:t xml:space="preserve">. </w:t>
      </w:r>
      <w:bookmarkStart w:id="30" w:name="_Toc409691709"/>
      <w:bookmarkStart w:id="31" w:name="_Toc410654034"/>
      <w:bookmarkStart w:id="32" w:name="_Toc414553245"/>
      <w:bookmarkEnd w:id="28"/>
      <w:bookmarkEnd w:id="29"/>
      <w:r w:rsidR="00E61281" w:rsidRPr="00340080">
        <w:rPr>
          <w:rFonts w:ascii="Times New Roman" w:hAnsi="Times New Roman"/>
          <w:b/>
          <w:sz w:val="24"/>
          <w:szCs w:val="24"/>
        </w:rPr>
        <w:t>Рабочая программа по «Математике (алгебра, геометрия)»</w:t>
      </w:r>
    </w:p>
    <w:p w:rsidR="00E61281" w:rsidRPr="00340080" w:rsidRDefault="00E61281" w:rsidP="00E61281">
      <w:pPr>
        <w:ind w:left="851"/>
        <w:jc w:val="center"/>
        <w:rPr>
          <w:rFonts w:ascii="Times New Roman" w:hAnsi="Times New Roman"/>
          <w:bCs/>
          <w:sz w:val="24"/>
          <w:szCs w:val="24"/>
        </w:rPr>
      </w:pPr>
      <w:r w:rsidRPr="00340080">
        <w:rPr>
          <w:rFonts w:ascii="Times New Roman" w:hAnsi="Times New Roman"/>
          <w:bCs/>
          <w:sz w:val="24"/>
          <w:szCs w:val="24"/>
        </w:rPr>
        <w:t xml:space="preserve">Планируемые результаты освоения учебного предмета </w:t>
      </w:r>
    </w:p>
    <w:p w:rsidR="00E61281" w:rsidRPr="00340080" w:rsidRDefault="00E61281" w:rsidP="00E61281">
      <w:pPr>
        <w:pStyle w:val="ac"/>
        <w:ind w:left="20" w:right="20" w:firstLine="688"/>
        <w:jc w:val="both"/>
        <w:rPr>
          <w:rFonts w:ascii="Times New Roman" w:hAnsi="Times New Roman"/>
          <w:sz w:val="24"/>
          <w:szCs w:val="24"/>
        </w:rPr>
      </w:pPr>
      <w:r w:rsidRPr="00340080">
        <w:rPr>
          <w:rFonts w:ascii="Times New Roman" w:hAnsi="Times New Roman"/>
          <w:sz w:val="24"/>
          <w:szCs w:val="24"/>
        </w:rPr>
        <w:t>Математическое образование является обязательной и не</w:t>
      </w:r>
      <w:r w:rsidRPr="00340080">
        <w:rPr>
          <w:rFonts w:ascii="Times New Roman" w:hAnsi="Times New Roman"/>
          <w:sz w:val="24"/>
          <w:szCs w:val="24"/>
        </w:rPr>
        <w:softHyphen/>
        <w:t>отъемлемой частью общего образования на всех ступенях школы. Обучение математике в основной школе направлено на достижение следующих</w:t>
      </w:r>
      <w:r w:rsidRPr="00340080">
        <w:rPr>
          <w:rStyle w:val="affffc"/>
          <w:sz w:val="24"/>
          <w:szCs w:val="24"/>
        </w:rPr>
        <w:t xml:space="preserve"> результатов:</w:t>
      </w:r>
    </w:p>
    <w:p w:rsidR="00E61281" w:rsidRPr="00340080" w:rsidRDefault="00E61281" w:rsidP="00865AEE">
      <w:pPr>
        <w:pStyle w:val="afd"/>
        <w:numPr>
          <w:ilvl w:val="0"/>
          <w:numId w:val="316"/>
        </w:numPr>
        <w:spacing w:before="0" w:beforeAutospacing="0" w:after="0" w:afterAutospacing="0"/>
        <w:jc w:val="both"/>
        <w:rPr>
          <w:i/>
          <w:color w:val="000000"/>
        </w:rPr>
      </w:pPr>
      <w:r w:rsidRPr="00340080">
        <w:rPr>
          <w:i/>
          <w:color w:val="000000"/>
        </w:rPr>
        <w:t>в направлении личностного развития:</w:t>
      </w:r>
    </w:p>
    <w:p w:rsidR="00E61281" w:rsidRPr="00340080" w:rsidRDefault="00E61281" w:rsidP="00E61281">
      <w:pPr>
        <w:pStyle w:val="afd"/>
        <w:spacing w:before="0" w:beforeAutospacing="0" w:after="0" w:afterAutospacing="0"/>
        <w:ind w:left="1069"/>
        <w:jc w:val="both"/>
        <w:rPr>
          <w:i/>
          <w:color w:val="000000"/>
        </w:rPr>
      </w:pPr>
    </w:p>
    <w:p w:rsidR="00E61281" w:rsidRPr="00340080" w:rsidRDefault="00E61281" w:rsidP="00865AEE">
      <w:pPr>
        <w:pStyle w:val="afd"/>
        <w:numPr>
          <w:ilvl w:val="0"/>
          <w:numId w:val="314"/>
        </w:numPr>
        <w:spacing w:before="0" w:beforeAutospacing="0" w:after="0" w:afterAutospacing="0"/>
        <w:ind w:left="0" w:firstLine="360"/>
        <w:jc w:val="both"/>
        <w:rPr>
          <w:color w:val="000000"/>
        </w:rPr>
      </w:pPr>
      <w:r w:rsidRPr="00340080">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E61281" w:rsidRPr="00340080" w:rsidRDefault="00E61281" w:rsidP="00865AEE">
      <w:pPr>
        <w:pStyle w:val="3f4"/>
        <w:widowControl/>
        <w:numPr>
          <w:ilvl w:val="0"/>
          <w:numId w:val="314"/>
        </w:numPr>
        <w:shd w:val="clear" w:color="auto" w:fill="auto"/>
        <w:tabs>
          <w:tab w:val="left" w:pos="862"/>
        </w:tabs>
        <w:spacing w:line="240" w:lineRule="auto"/>
        <w:ind w:left="0" w:right="20" w:firstLine="360"/>
        <w:rPr>
          <w:sz w:val="24"/>
          <w:szCs w:val="24"/>
        </w:rPr>
      </w:pPr>
      <w:r w:rsidRPr="00340080">
        <w:rPr>
          <w:sz w:val="24"/>
          <w:szCs w:val="24"/>
        </w:rPr>
        <w:t>Критичность мышления, умение распознавать логически некорректные высказывания, отличать гипотезу от факта;</w:t>
      </w:r>
    </w:p>
    <w:p w:rsidR="00E61281" w:rsidRPr="00340080" w:rsidRDefault="00E61281" w:rsidP="00865AEE">
      <w:pPr>
        <w:pStyle w:val="3f4"/>
        <w:widowControl/>
        <w:numPr>
          <w:ilvl w:val="0"/>
          <w:numId w:val="314"/>
        </w:numPr>
        <w:shd w:val="clear" w:color="auto" w:fill="auto"/>
        <w:tabs>
          <w:tab w:val="left" w:pos="858"/>
        </w:tabs>
        <w:spacing w:line="240" w:lineRule="auto"/>
        <w:ind w:left="0" w:right="20" w:firstLine="360"/>
        <w:rPr>
          <w:sz w:val="24"/>
          <w:szCs w:val="24"/>
        </w:rPr>
      </w:pPr>
      <w:r w:rsidRPr="00340080">
        <w:rPr>
          <w:sz w:val="24"/>
          <w:szCs w:val="24"/>
        </w:rPr>
        <w:t>Представление о математической науке как сфере чело</w:t>
      </w:r>
      <w:r w:rsidRPr="00340080">
        <w:rPr>
          <w:sz w:val="24"/>
          <w:szCs w:val="24"/>
        </w:rPr>
        <w:softHyphen/>
        <w:t>веческой деятельности, об этапах ее развития, о ее значимо</w:t>
      </w:r>
      <w:r w:rsidRPr="00340080">
        <w:rPr>
          <w:sz w:val="24"/>
          <w:szCs w:val="24"/>
        </w:rPr>
        <w:softHyphen/>
        <w:t>сти для развития цивилизации;</w:t>
      </w:r>
    </w:p>
    <w:p w:rsidR="00E61281" w:rsidRPr="00340080" w:rsidRDefault="00E61281" w:rsidP="00865AEE">
      <w:pPr>
        <w:pStyle w:val="3f4"/>
        <w:widowControl/>
        <w:numPr>
          <w:ilvl w:val="0"/>
          <w:numId w:val="314"/>
        </w:numPr>
        <w:shd w:val="clear" w:color="auto" w:fill="auto"/>
        <w:tabs>
          <w:tab w:val="left" w:pos="872"/>
        </w:tabs>
        <w:spacing w:line="240" w:lineRule="auto"/>
        <w:ind w:left="0" w:right="20" w:firstLine="360"/>
        <w:rPr>
          <w:sz w:val="24"/>
          <w:szCs w:val="24"/>
        </w:rPr>
      </w:pPr>
      <w:r w:rsidRPr="00340080">
        <w:rPr>
          <w:sz w:val="24"/>
          <w:szCs w:val="24"/>
        </w:rPr>
        <w:t>Креативность мышления, инициатива, находчивость, активность при решении математических задач;</w:t>
      </w:r>
    </w:p>
    <w:p w:rsidR="00E61281" w:rsidRPr="00340080" w:rsidRDefault="00E61281" w:rsidP="00865AEE">
      <w:pPr>
        <w:pStyle w:val="3f4"/>
        <w:widowControl/>
        <w:numPr>
          <w:ilvl w:val="0"/>
          <w:numId w:val="314"/>
        </w:numPr>
        <w:shd w:val="clear" w:color="auto" w:fill="auto"/>
        <w:tabs>
          <w:tab w:val="left" w:pos="858"/>
        </w:tabs>
        <w:spacing w:line="240" w:lineRule="auto"/>
        <w:ind w:left="0" w:right="20" w:firstLine="360"/>
        <w:rPr>
          <w:sz w:val="24"/>
          <w:szCs w:val="24"/>
        </w:rPr>
      </w:pPr>
      <w:r w:rsidRPr="00340080">
        <w:rPr>
          <w:sz w:val="24"/>
          <w:szCs w:val="24"/>
        </w:rPr>
        <w:t>Умение контролировать процесс и результат учебной математической деятельности;</w:t>
      </w:r>
    </w:p>
    <w:p w:rsidR="00E61281" w:rsidRPr="00340080" w:rsidRDefault="00E61281" w:rsidP="00865AEE">
      <w:pPr>
        <w:pStyle w:val="3f4"/>
        <w:widowControl/>
        <w:numPr>
          <w:ilvl w:val="0"/>
          <w:numId w:val="314"/>
        </w:numPr>
        <w:shd w:val="clear" w:color="auto" w:fill="auto"/>
        <w:tabs>
          <w:tab w:val="left" w:pos="853"/>
        </w:tabs>
        <w:spacing w:line="240" w:lineRule="auto"/>
        <w:ind w:left="0" w:right="20" w:firstLine="360"/>
        <w:rPr>
          <w:sz w:val="24"/>
          <w:szCs w:val="24"/>
        </w:rPr>
      </w:pPr>
      <w:r w:rsidRPr="00340080">
        <w:rPr>
          <w:sz w:val="24"/>
          <w:szCs w:val="24"/>
        </w:rPr>
        <w:t>Способность к эмоциональному восприятию математи</w:t>
      </w:r>
      <w:r w:rsidRPr="00340080">
        <w:rPr>
          <w:sz w:val="24"/>
          <w:szCs w:val="24"/>
        </w:rPr>
        <w:softHyphen/>
        <w:t>ческих объектов, задач, решений, рассуждений;</w:t>
      </w:r>
    </w:p>
    <w:p w:rsidR="00E61281" w:rsidRPr="00340080" w:rsidRDefault="00E61281" w:rsidP="00E61281">
      <w:pPr>
        <w:pStyle w:val="afd"/>
        <w:spacing w:before="0" w:beforeAutospacing="0" w:after="0" w:afterAutospacing="0"/>
        <w:ind w:left="851"/>
        <w:jc w:val="both"/>
        <w:rPr>
          <w:color w:val="000000"/>
        </w:rPr>
      </w:pPr>
    </w:p>
    <w:p w:rsidR="00E61281" w:rsidRPr="00340080" w:rsidRDefault="00E61281" w:rsidP="00865AEE">
      <w:pPr>
        <w:pStyle w:val="afd"/>
        <w:numPr>
          <w:ilvl w:val="0"/>
          <w:numId w:val="316"/>
        </w:numPr>
        <w:spacing w:before="0" w:beforeAutospacing="0" w:after="0" w:afterAutospacing="0"/>
        <w:jc w:val="both"/>
        <w:rPr>
          <w:i/>
          <w:color w:val="000000"/>
        </w:rPr>
      </w:pPr>
      <w:r w:rsidRPr="00340080">
        <w:rPr>
          <w:i/>
          <w:color w:val="000000"/>
        </w:rPr>
        <w:t>в метапредметном направлении:</w:t>
      </w:r>
    </w:p>
    <w:p w:rsidR="00E61281" w:rsidRPr="00340080" w:rsidRDefault="00E61281" w:rsidP="00E61281">
      <w:pPr>
        <w:pStyle w:val="afd"/>
        <w:spacing w:before="0" w:beforeAutospacing="0" w:after="0" w:afterAutospacing="0"/>
        <w:ind w:left="1069"/>
        <w:jc w:val="both"/>
        <w:rPr>
          <w:i/>
          <w:color w:val="000000"/>
        </w:rPr>
      </w:pPr>
    </w:p>
    <w:p w:rsidR="00E61281" w:rsidRPr="00340080" w:rsidRDefault="00E61281" w:rsidP="00865AEE">
      <w:pPr>
        <w:pStyle w:val="3f4"/>
        <w:widowControl/>
        <w:numPr>
          <w:ilvl w:val="0"/>
          <w:numId w:val="315"/>
        </w:numPr>
        <w:shd w:val="clear" w:color="auto" w:fill="auto"/>
        <w:tabs>
          <w:tab w:val="left" w:pos="867"/>
        </w:tabs>
        <w:spacing w:line="240" w:lineRule="auto"/>
        <w:ind w:left="0" w:right="20" w:firstLine="360"/>
        <w:rPr>
          <w:sz w:val="24"/>
          <w:szCs w:val="24"/>
        </w:rPr>
      </w:pPr>
      <w:r w:rsidRPr="00340080">
        <w:rPr>
          <w:sz w:val="24"/>
          <w:szCs w:val="24"/>
        </w:rPr>
        <w:t>Первоначальные представления об идеях и о методах математики как универсальном языке науки и техники, сред</w:t>
      </w:r>
      <w:r w:rsidRPr="00340080">
        <w:rPr>
          <w:sz w:val="24"/>
          <w:szCs w:val="24"/>
        </w:rPr>
        <w:softHyphen/>
        <w:t>стве моделирования явлений и процессов;</w:t>
      </w:r>
    </w:p>
    <w:p w:rsidR="00E61281" w:rsidRPr="00340080" w:rsidRDefault="00E61281" w:rsidP="00865AEE">
      <w:pPr>
        <w:pStyle w:val="3f4"/>
        <w:widowControl/>
        <w:numPr>
          <w:ilvl w:val="0"/>
          <w:numId w:val="315"/>
        </w:numPr>
        <w:shd w:val="clear" w:color="auto" w:fill="auto"/>
        <w:tabs>
          <w:tab w:val="left" w:pos="853"/>
        </w:tabs>
        <w:spacing w:line="240" w:lineRule="auto"/>
        <w:ind w:left="0" w:right="20" w:firstLine="360"/>
        <w:rPr>
          <w:sz w:val="24"/>
          <w:szCs w:val="24"/>
        </w:rPr>
      </w:pPr>
      <w:r w:rsidRPr="00340080">
        <w:rPr>
          <w:sz w:val="24"/>
          <w:szCs w:val="24"/>
        </w:rPr>
        <w:t>Умение видеть математическую задачу в контексте проб</w:t>
      </w:r>
      <w:r w:rsidRPr="00340080">
        <w:rPr>
          <w:sz w:val="24"/>
          <w:szCs w:val="24"/>
        </w:rPr>
        <w:softHyphen/>
        <w:t>лемной ситуации в других дисциплинах, в окружающей жизни;</w:t>
      </w:r>
    </w:p>
    <w:p w:rsidR="00E61281" w:rsidRPr="00340080" w:rsidRDefault="00E61281" w:rsidP="00865AEE">
      <w:pPr>
        <w:pStyle w:val="3f4"/>
        <w:widowControl/>
        <w:numPr>
          <w:ilvl w:val="0"/>
          <w:numId w:val="315"/>
        </w:numPr>
        <w:shd w:val="clear" w:color="auto" w:fill="auto"/>
        <w:tabs>
          <w:tab w:val="left" w:pos="858"/>
        </w:tabs>
        <w:spacing w:line="240" w:lineRule="auto"/>
        <w:ind w:left="0" w:right="20" w:firstLine="360"/>
        <w:rPr>
          <w:sz w:val="24"/>
          <w:szCs w:val="24"/>
        </w:rPr>
      </w:pPr>
      <w:r w:rsidRPr="00340080">
        <w:rPr>
          <w:sz w:val="24"/>
          <w:szCs w:val="24"/>
        </w:rPr>
        <w:t>Умение находить в различных источниках информацию, необходимую для решения математических проблем, представ</w:t>
      </w:r>
      <w:r w:rsidRPr="00340080">
        <w:rPr>
          <w:sz w:val="24"/>
          <w:szCs w:val="24"/>
        </w:rPr>
        <w:softHyphen/>
        <w:t>лять ее в понятной форме, принимать решение в условиях не</w:t>
      </w:r>
      <w:r w:rsidRPr="00340080">
        <w:rPr>
          <w:sz w:val="24"/>
          <w:szCs w:val="24"/>
        </w:rPr>
        <w:softHyphen/>
        <w:t>полной и избыточной, точной и вероятностной информации;</w:t>
      </w:r>
    </w:p>
    <w:p w:rsidR="00E61281" w:rsidRPr="00340080" w:rsidRDefault="00E61281" w:rsidP="00865AEE">
      <w:pPr>
        <w:pStyle w:val="3f4"/>
        <w:widowControl/>
        <w:numPr>
          <w:ilvl w:val="0"/>
          <w:numId w:val="315"/>
        </w:numPr>
        <w:shd w:val="clear" w:color="auto" w:fill="auto"/>
        <w:tabs>
          <w:tab w:val="left" w:pos="862"/>
        </w:tabs>
        <w:spacing w:line="240" w:lineRule="auto"/>
        <w:ind w:left="0" w:right="20" w:firstLine="360"/>
        <w:rPr>
          <w:sz w:val="24"/>
          <w:szCs w:val="24"/>
        </w:rPr>
      </w:pPr>
      <w:r w:rsidRPr="00340080">
        <w:rPr>
          <w:sz w:val="24"/>
          <w:szCs w:val="24"/>
        </w:rPr>
        <w:t>Умение понимать и использовать математические сред</w:t>
      </w:r>
      <w:r w:rsidRPr="00340080">
        <w:rPr>
          <w:sz w:val="24"/>
          <w:szCs w:val="24"/>
        </w:rPr>
        <w:softHyphen/>
        <w:t>ства наглядности (графики, диаграммы, таблицы, схемы и др.) для иллюстрации,        интерпретации, аргументации;</w:t>
      </w:r>
    </w:p>
    <w:p w:rsidR="00E61281" w:rsidRPr="00340080" w:rsidRDefault="00E61281" w:rsidP="00865AEE">
      <w:pPr>
        <w:pStyle w:val="3f4"/>
        <w:widowControl/>
        <w:numPr>
          <w:ilvl w:val="0"/>
          <w:numId w:val="315"/>
        </w:numPr>
        <w:shd w:val="clear" w:color="auto" w:fill="auto"/>
        <w:tabs>
          <w:tab w:val="left" w:pos="862"/>
        </w:tabs>
        <w:spacing w:line="240" w:lineRule="auto"/>
        <w:ind w:left="0" w:right="20" w:firstLine="360"/>
        <w:rPr>
          <w:sz w:val="24"/>
          <w:szCs w:val="24"/>
        </w:rPr>
      </w:pPr>
      <w:r w:rsidRPr="00340080">
        <w:rPr>
          <w:sz w:val="24"/>
          <w:szCs w:val="24"/>
        </w:rPr>
        <w:t>Умение выдвигать гипотезы при решении учебных за</w:t>
      </w:r>
      <w:r w:rsidRPr="00340080">
        <w:rPr>
          <w:sz w:val="24"/>
          <w:szCs w:val="24"/>
        </w:rPr>
        <w:softHyphen/>
        <w:t>дач, понимать необходимость их проверки;</w:t>
      </w:r>
    </w:p>
    <w:p w:rsidR="00E61281" w:rsidRPr="00340080" w:rsidRDefault="00E61281" w:rsidP="00865AEE">
      <w:pPr>
        <w:pStyle w:val="3f4"/>
        <w:widowControl/>
        <w:numPr>
          <w:ilvl w:val="0"/>
          <w:numId w:val="315"/>
        </w:numPr>
        <w:shd w:val="clear" w:color="auto" w:fill="auto"/>
        <w:tabs>
          <w:tab w:val="left" w:pos="853"/>
        </w:tabs>
        <w:spacing w:line="240" w:lineRule="auto"/>
        <w:ind w:left="0" w:right="20" w:firstLine="360"/>
        <w:rPr>
          <w:sz w:val="24"/>
          <w:szCs w:val="24"/>
        </w:rPr>
      </w:pPr>
      <w:r w:rsidRPr="00340080">
        <w:rPr>
          <w:sz w:val="24"/>
          <w:szCs w:val="24"/>
        </w:rPr>
        <w:t>Умение применять индуктивные и дедуктивные спосо</w:t>
      </w:r>
      <w:r w:rsidRPr="00340080">
        <w:rPr>
          <w:sz w:val="24"/>
          <w:szCs w:val="24"/>
        </w:rPr>
        <w:softHyphen/>
        <w:t>бы рассуждений, видеть различные стратегии решения задач;</w:t>
      </w:r>
    </w:p>
    <w:p w:rsidR="00E61281" w:rsidRPr="00340080" w:rsidRDefault="00E61281" w:rsidP="00865AEE">
      <w:pPr>
        <w:pStyle w:val="3f4"/>
        <w:widowControl/>
        <w:numPr>
          <w:ilvl w:val="0"/>
          <w:numId w:val="315"/>
        </w:numPr>
        <w:shd w:val="clear" w:color="auto" w:fill="auto"/>
        <w:tabs>
          <w:tab w:val="left" w:pos="862"/>
        </w:tabs>
        <w:spacing w:line="240" w:lineRule="auto"/>
        <w:ind w:left="0" w:right="20" w:firstLine="360"/>
        <w:rPr>
          <w:sz w:val="24"/>
          <w:szCs w:val="24"/>
        </w:rPr>
      </w:pPr>
      <w:r w:rsidRPr="00340080">
        <w:rPr>
          <w:sz w:val="24"/>
          <w:szCs w:val="24"/>
        </w:rPr>
        <w:t>Понимание сущности алгоритмических предписаний и умение действовать в соответствии с предложенным алго</w:t>
      </w:r>
      <w:r w:rsidRPr="00340080">
        <w:rPr>
          <w:sz w:val="24"/>
          <w:szCs w:val="24"/>
        </w:rPr>
        <w:softHyphen/>
        <w:t>ритмом;</w:t>
      </w:r>
    </w:p>
    <w:p w:rsidR="00E61281" w:rsidRPr="00340080" w:rsidRDefault="00E61281" w:rsidP="00865AEE">
      <w:pPr>
        <w:pStyle w:val="3f4"/>
        <w:widowControl/>
        <w:numPr>
          <w:ilvl w:val="0"/>
          <w:numId w:val="315"/>
        </w:numPr>
        <w:shd w:val="clear" w:color="auto" w:fill="auto"/>
        <w:tabs>
          <w:tab w:val="left" w:pos="862"/>
        </w:tabs>
        <w:spacing w:line="240" w:lineRule="auto"/>
        <w:ind w:left="0" w:right="20" w:firstLine="360"/>
        <w:rPr>
          <w:sz w:val="24"/>
          <w:szCs w:val="24"/>
        </w:rPr>
      </w:pPr>
      <w:r w:rsidRPr="00340080">
        <w:rPr>
          <w:sz w:val="24"/>
          <w:szCs w:val="24"/>
        </w:rPr>
        <w:t>Умение самостоятельно ставить цели, выбирать и созда</w:t>
      </w:r>
      <w:r w:rsidRPr="00340080">
        <w:rPr>
          <w:sz w:val="24"/>
          <w:szCs w:val="24"/>
        </w:rPr>
        <w:softHyphen/>
        <w:t>вать алгоритмы для решения учебных математических проб</w:t>
      </w:r>
      <w:r w:rsidRPr="00340080">
        <w:rPr>
          <w:sz w:val="24"/>
          <w:szCs w:val="24"/>
        </w:rPr>
        <w:softHyphen/>
        <w:t>лем;</w:t>
      </w:r>
    </w:p>
    <w:p w:rsidR="00E61281" w:rsidRPr="00340080" w:rsidRDefault="00E61281" w:rsidP="00865AEE">
      <w:pPr>
        <w:pStyle w:val="3f4"/>
        <w:widowControl/>
        <w:numPr>
          <w:ilvl w:val="0"/>
          <w:numId w:val="315"/>
        </w:numPr>
        <w:shd w:val="clear" w:color="auto" w:fill="auto"/>
        <w:tabs>
          <w:tab w:val="left" w:pos="853"/>
        </w:tabs>
        <w:spacing w:line="240" w:lineRule="auto"/>
        <w:ind w:left="0" w:right="20" w:firstLine="360"/>
        <w:rPr>
          <w:sz w:val="24"/>
          <w:szCs w:val="24"/>
        </w:rPr>
      </w:pPr>
      <w:r w:rsidRPr="00340080">
        <w:rPr>
          <w:sz w:val="24"/>
          <w:szCs w:val="24"/>
        </w:rPr>
        <w:t>Умение планировать и осуществлять деятельность, на</w:t>
      </w:r>
      <w:r w:rsidRPr="00340080">
        <w:rPr>
          <w:sz w:val="24"/>
          <w:szCs w:val="24"/>
        </w:rPr>
        <w:softHyphen/>
        <w:t>правленную на решение задач исследовательского характера;</w:t>
      </w:r>
    </w:p>
    <w:p w:rsidR="00E61281" w:rsidRPr="00340080" w:rsidRDefault="00E61281" w:rsidP="00E61281">
      <w:pPr>
        <w:pStyle w:val="afd"/>
        <w:spacing w:before="0" w:beforeAutospacing="0" w:after="0" w:afterAutospacing="0"/>
        <w:ind w:left="851" w:firstLine="360"/>
        <w:jc w:val="both"/>
        <w:rPr>
          <w:color w:val="000000"/>
        </w:rPr>
      </w:pPr>
    </w:p>
    <w:p w:rsidR="00E61281" w:rsidRPr="00340080" w:rsidRDefault="00E61281" w:rsidP="00865AEE">
      <w:pPr>
        <w:pStyle w:val="afd"/>
        <w:numPr>
          <w:ilvl w:val="0"/>
          <w:numId w:val="316"/>
        </w:numPr>
        <w:spacing w:before="0" w:beforeAutospacing="0" w:after="0" w:afterAutospacing="0"/>
        <w:jc w:val="both"/>
        <w:rPr>
          <w:i/>
          <w:color w:val="000000"/>
        </w:rPr>
      </w:pPr>
      <w:r w:rsidRPr="00340080">
        <w:rPr>
          <w:i/>
          <w:color w:val="000000"/>
        </w:rPr>
        <w:t>в предметном направлении:</w:t>
      </w:r>
    </w:p>
    <w:p w:rsidR="00E61281" w:rsidRPr="00340080" w:rsidRDefault="00E61281" w:rsidP="00E61281">
      <w:pPr>
        <w:pStyle w:val="afd"/>
        <w:spacing w:before="0" w:beforeAutospacing="0" w:after="0" w:afterAutospacing="0"/>
        <w:ind w:left="1069"/>
        <w:jc w:val="both"/>
        <w:rPr>
          <w:i/>
          <w:color w:val="000000"/>
        </w:rPr>
      </w:pPr>
    </w:p>
    <w:p w:rsidR="00E61281" w:rsidRPr="00340080" w:rsidRDefault="00E61281" w:rsidP="00865AEE">
      <w:pPr>
        <w:pStyle w:val="afd"/>
        <w:numPr>
          <w:ilvl w:val="0"/>
          <w:numId w:val="313"/>
        </w:numPr>
        <w:spacing w:before="0" w:beforeAutospacing="0" w:after="0" w:afterAutospacing="0"/>
        <w:ind w:left="0" w:firstLine="180"/>
        <w:jc w:val="both"/>
        <w:rPr>
          <w:color w:val="000000"/>
        </w:rPr>
      </w:pPr>
      <w:r w:rsidRPr="00340080">
        <w:rPr>
          <w:color w:val="000000"/>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E61281" w:rsidRPr="00340080" w:rsidRDefault="00E61281" w:rsidP="00865AEE">
      <w:pPr>
        <w:pStyle w:val="afd"/>
        <w:numPr>
          <w:ilvl w:val="0"/>
          <w:numId w:val="313"/>
        </w:numPr>
        <w:spacing w:before="0" w:beforeAutospacing="0" w:after="0" w:afterAutospacing="0"/>
        <w:ind w:left="0" w:firstLine="180"/>
        <w:jc w:val="both"/>
        <w:rPr>
          <w:color w:val="000000"/>
        </w:rPr>
      </w:pPr>
      <w:r w:rsidRPr="00340080">
        <w:rPr>
          <w:color w:val="000000"/>
        </w:rPr>
        <w:t>Создание фундамента для математического развития, формирования механизмов мышления, характерных для математической деятельности;</w:t>
      </w:r>
    </w:p>
    <w:p w:rsidR="00E61281" w:rsidRPr="00340080" w:rsidRDefault="00E61281" w:rsidP="00865AEE">
      <w:pPr>
        <w:widowControl w:val="0"/>
        <w:numPr>
          <w:ilvl w:val="0"/>
          <w:numId w:val="312"/>
        </w:numPr>
        <w:tabs>
          <w:tab w:val="left" w:pos="679"/>
        </w:tabs>
        <w:spacing w:after="0" w:line="240" w:lineRule="auto"/>
        <w:ind w:left="0" w:right="20" w:firstLine="180"/>
        <w:jc w:val="both"/>
        <w:rPr>
          <w:rFonts w:ascii="Times New Roman" w:hAnsi="Times New Roman"/>
          <w:sz w:val="24"/>
          <w:szCs w:val="24"/>
        </w:rPr>
      </w:pPr>
      <w:r w:rsidRPr="00340080">
        <w:rPr>
          <w:rFonts w:ascii="Times New Roman" w:hAnsi="Times New Roman"/>
          <w:sz w:val="24"/>
          <w:szCs w:val="24"/>
        </w:rPr>
        <w:t>Овладение базовым понятийным аппаратом по основ</w:t>
      </w:r>
      <w:r w:rsidRPr="00340080">
        <w:rPr>
          <w:rFonts w:ascii="Times New Roman" w:hAnsi="Times New Roman"/>
          <w:sz w:val="24"/>
          <w:szCs w:val="24"/>
        </w:rPr>
        <w:softHyphen/>
        <w:t>ным разделам содержания, представление об основных изуча</w:t>
      </w:r>
      <w:r w:rsidRPr="00340080">
        <w:rPr>
          <w:rFonts w:ascii="Times New Roman" w:hAnsi="Times New Roman"/>
          <w:sz w:val="24"/>
          <w:szCs w:val="24"/>
        </w:rPr>
        <w:softHyphen/>
        <w:t>емых понятиях (число, геометрическая фигура, уравнение, вероятность) как важнейших математических моде</w:t>
      </w:r>
      <w:r w:rsidRPr="00340080">
        <w:rPr>
          <w:rFonts w:ascii="Times New Roman" w:hAnsi="Times New Roman"/>
          <w:sz w:val="24"/>
          <w:szCs w:val="24"/>
        </w:rPr>
        <w:softHyphen/>
        <w:t>лях, позволяющих описывать и изучать реальные процессы и явления;</w:t>
      </w:r>
    </w:p>
    <w:p w:rsidR="00E61281" w:rsidRPr="00340080" w:rsidRDefault="00E61281" w:rsidP="00865AEE">
      <w:pPr>
        <w:widowControl w:val="0"/>
        <w:numPr>
          <w:ilvl w:val="0"/>
          <w:numId w:val="312"/>
        </w:numPr>
        <w:tabs>
          <w:tab w:val="left" w:pos="679"/>
        </w:tabs>
        <w:spacing w:after="0" w:line="240" w:lineRule="auto"/>
        <w:ind w:left="0" w:right="20" w:firstLine="180"/>
        <w:jc w:val="both"/>
        <w:rPr>
          <w:rFonts w:ascii="Times New Roman" w:hAnsi="Times New Roman"/>
          <w:sz w:val="24"/>
          <w:szCs w:val="24"/>
        </w:rPr>
      </w:pPr>
      <w:r w:rsidRPr="00340080">
        <w:rPr>
          <w:rFonts w:ascii="Times New Roman" w:hAnsi="Times New Roman"/>
          <w:sz w:val="24"/>
          <w:szCs w:val="24"/>
        </w:rPr>
        <w:t>Умение работать с математическим текстом (анализиро</w:t>
      </w:r>
      <w:r w:rsidRPr="00340080">
        <w:rPr>
          <w:rFonts w:ascii="Times New Roman" w:hAnsi="Times New Roman"/>
          <w:sz w:val="24"/>
          <w:szCs w:val="24"/>
        </w:rPr>
        <w:softHyphen/>
        <w:t>вать, извлекать необходимую информацию), грамотно приме</w:t>
      </w:r>
      <w:r w:rsidRPr="00340080">
        <w:rPr>
          <w:rFonts w:ascii="Times New Roman" w:hAnsi="Times New Roman"/>
          <w:sz w:val="24"/>
          <w:szCs w:val="24"/>
        </w:rPr>
        <w:softHyphen/>
        <w:t>нять математическую терминологию и символику, использо</w:t>
      </w:r>
      <w:r w:rsidRPr="00340080">
        <w:rPr>
          <w:rFonts w:ascii="Times New Roman" w:hAnsi="Times New Roman"/>
          <w:sz w:val="24"/>
          <w:szCs w:val="24"/>
        </w:rPr>
        <w:softHyphen/>
        <w:t>вать различные языки математики;</w:t>
      </w:r>
    </w:p>
    <w:p w:rsidR="00E61281" w:rsidRPr="00340080" w:rsidRDefault="00E61281" w:rsidP="00865AEE">
      <w:pPr>
        <w:widowControl w:val="0"/>
        <w:numPr>
          <w:ilvl w:val="0"/>
          <w:numId w:val="312"/>
        </w:numPr>
        <w:tabs>
          <w:tab w:val="left" w:pos="680"/>
        </w:tabs>
        <w:spacing w:after="0" w:line="240" w:lineRule="auto"/>
        <w:ind w:left="0" w:right="20" w:firstLine="180"/>
        <w:jc w:val="both"/>
        <w:rPr>
          <w:rFonts w:ascii="Times New Roman" w:hAnsi="Times New Roman"/>
          <w:sz w:val="24"/>
          <w:szCs w:val="24"/>
        </w:rPr>
      </w:pPr>
      <w:r w:rsidRPr="00340080">
        <w:rPr>
          <w:rStyle w:val="2MicrosoftSansSerif"/>
          <w:sz w:val="24"/>
          <w:szCs w:val="24"/>
          <w:lang w:eastAsia="en-US"/>
        </w:rPr>
        <w:t>Развитие представлений о числе, натуральных чисел, овладение навыка</w:t>
      </w:r>
      <w:r w:rsidRPr="00340080">
        <w:rPr>
          <w:rStyle w:val="2MicrosoftSansSerif"/>
          <w:sz w:val="24"/>
          <w:szCs w:val="24"/>
          <w:lang w:eastAsia="en-US"/>
        </w:rPr>
        <w:softHyphen/>
        <w:t>ми устных, письменных, инструментальных вычислений;</w:t>
      </w:r>
    </w:p>
    <w:p w:rsidR="00E61281" w:rsidRPr="00340080" w:rsidRDefault="00E61281" w:rsidP="00865AEE">
      <w:pPr>
        <w:widowControl w:val="0"/>
        <w:numPr>
          <w:ilvl w:val="0"/>
          <w:numId w:val="312"/>
        </w:numPr>
        <w:tabs>
          <w:tab w:val="left" w:pos="680"/>
        </w:tabs>
        <w:spacing w:after="0" w:line="240" w:lineRule="auto"/>
        <w:ind w:left="0" w:right="20" w:firstLine="180"/>
        <w:jc w:val="both"/>
        <w:rPr>
          <w:rFonts w:ascii="Times New Roman" w:hAnsi="Times New Roman"/>
          <w:sz w:val="24"/>
          <w:szCs w:val="24"/>
        </w:rPr>
      </w:pPr>
      <w:r w:rsidRPr="00340080">
        <w:rPr>
          <w:rStyle w:val="2MicrosoftSansSerif"/>
          <w:sz w:val="24"/>
          <w:szCs w:val="24"/>
          <w:lang w:eastAsia="en-US"/>
        </w:rPr>
        <w:t>Овладение основными способами представления и ана</w:t>
      </w:r>
      <w:r w:rsidRPr="00340080">
        <w:rPr>
          <w:rStyle w:val="2MicrosoftSansSerif"/>
          <w:sz w:val="24"/>
          <w:szCs w:val="24"/>
          <w:lang w:eastAsia="en-US"/>
        </w:rPr>
        <w:softHyphen/>
        <w:t>лиза статистических данных; наличие представлений о стати</w:t>
      </w:r>
      <w:r w:rsidRPr="00340080">
        <w:rPr>
          <w:rStyle w:val="2MicrosoftSansSerif"/>
          <w:sz w:val="24"/>
          <w:szCs w:val="24"/>
          <w:lang w:eastAsia="en-US"/>
        </w:rPr>
        <w:softHyphen/>
        <w:t>стических закономерностях в реальном мире и о различных способах их изучения, о вероятностных моделях;</w:t>
      </w:r>
    </w:p>
    <w:p w:rsidR="00E61281" w:rsidRPr="00340080" w:rsidRDefault="00E61281" w:rsidP="00865AEE">
      <w:pPr>
        <w:widowControl w:val="0"/>
        <w:numPr>
          <w:ilvl w:val="0"/>
          <w:numId w:val="312"/>
        </w:numPr>
        <w:tabs>
          <w:tab w:val="left" w:pos="680"/>
        </w:tabs>
        <w:spacing w:after="0" w:line="240" w:lineRule="auto"/>
        <w:ind w:left="0" w:right="20" w:firstLine="180"/>
        <w:jc w:val="both"/>
        <w:rPr>
          <w:rFonts w:ascii="Times New Roman" w:hAnsi="Times New Roman"/>
          <w:sz w:val="24"/>
          <w:szCs w:val="24"/>
        </w:rPr>
      </w:pPr>
      <w:r w:rsidRPr="00340080">
        <w:rPr>
          <w:rStyle w:val="2MicrosoftSansSerif"/>
          <w:sz w:val="24"/>
          <w:szCs w:val="24"/>
          <w:lang w:eastAsia="en-US"/>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E61281" w:rsidRPr="00340080" w:rsidRDefault="00E61281" w:rsidP="00865AEE">
      <w:pPr>
        <w:widowControl w:val="0"/>
        <w:numPr>
          <w:ilvl w:val="0"/>
          <w:numId w:val="312"/>
        </w:numPr>
        <w:tabs>
          <w:tab w:val="left" w:pos="680"/>
        </w:tabs>
        <w:spacing w:after="0" w:line="240" w:lineRule="auto"/>
        <w:ind w:left="0" w:right="20" w:firstLine="180"/>
        <w:jc w:val="both"/>
        <w:rPr>
          <w:rStyle w:val="2MicrosoftSansSerif"/>
          <w:sz w:val="24"/>
          <w:szCs w:val="24"/>
          <w:lang w:eastAsia="en-US"/>
        </w:rPr>
      </w:pPr>
      <w:r w:rsidRPr="00340080">
        <w:rPr>
          <w:rStyle w:val="2MicrosoftSansSerif"/>
          <w:sz w:val="24"/>
          <w:szCs w:val="24"/>
          <w:lang w:eastAsia="en-US"/>
        </w:rPr>
        <w:t>Умения измерять длины отрезков, величины углов, ис</w:t>
      </w:r>
      <w:r w:rsidRPr="00340080">
        <w:rPr>
          <w:rStyle w:val="2MicrosoftSansSerif"/>
          <w:sz w:val="24"/>
          <w:szCs w:val="24"/>
          <w:lang w:eastAsia="en-US"/>
        </w:rPr>
        <w:softHyphen/>
        <w:t>пользовать формулы для нахождения периметров, площадей и объемов геометрических фигур;</w:t>
      </w:r>
    </w:p>
    <w:p w:rsidR="00E61281" w:rsidRPr="00340080" w:rsidRDefault="00E61281" w:rsidP="00865AEE">
      <w:pPr>
        <w:widowControl w:val="0"/>
        <w:numPr>
          <w:ilvl w:val="0"/>
          <w:numId w:val="312"/>
        </w:numPr>
        <w:tabs>
          <w:tab w:val="left" w:pos="680"/>
        </w:tabs>
        <w:spacing w:after="0" w:line="240" w:lineRule="auto"/>
        <w:ind w:left="0" w:right="20" w:firstLine="180"/>
        <w:jc w:val="both"/>
        <w:rPr>
          <w:rStyle w:val="2MicrosoftSansSerif"/>
          <w:sz w:val="24"/>
          <w:szCs w:val="24"/>
        </w:rPr>
      </w:pPr>
      <w:r w:rsidRPr="00340080">
        <w:rPr>
          <w:rStyle w:val="2MicrosoftSansSerif"/>
          <w:sz w:val="24"/>
          <w:szCs w:val="24"/>
          <w:lang w:eastAsia="en-US"/>
        </w:rPr>
        <w:t>Умение применять изученные понятия, результаты, ме</w:t>
      </w:r>
      <w:r w:rsidRPr="00340080">
        <w:rPr>
          <w:rStyle w:val="2MicrosoftSansSerif"/>
          <w:sz w:val="24"/>
          <w:szCs w:val="24"/>
          <w:lang w:eastAsia="en-US"/>
        </w:rPr>
        <w:softHyphen/>
        <w:t>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E61281" w:rsidRPr="00340080" w:rsidRDefault="00E61281" w:rsidP="00865AEE">
      <w:pPr>
        <w:pStyle w:val="3f4"/>
        <w:widowControl/>
        <w:numPr>
          <w:ilvl w:val="0"/>
          <w:numId w:val="312"/>
        </w:numPr>
        <w:shd w:val="clear" w:color="auto" w:fill="auto"/>
        <w:tabs>
          <w:tab w:val="left" w:pos="668"/>
        </w:tabs>
        <w:spacing w:line="240" w:lineRule="auto"/>
        <w:ind w:left="0" w:right="200" w:firstLine="180"/>
        <w:rPr>
          <w:sz w:val="24"/>
          <w:szCs w:val="24"/>
        </w:rPr>
      </w:pPr>
      <w:r w:rsidRPr="00340080">
        <w:rPr>
          <w:sz w:val="24"/>
          <w:szCs w:val="24"/>
        </w:rPr>
        <w:t>Умение проводить классификации, логические обосно</w:t>
      </w:r>
      <w:r w:rsidRPr="00340080">
        <w:rPr>
          <w:sz w:val="24"/>
          <w:szCs w:val="24"/>
        </w:rPr>
        <w:softHyphen/>
        <w:t>вания, доказательства математических утверждений;</w:t>
      </w:r>
    </w:p>
    <w:p w:rsidR="00E61281" w:rsidRPr="00340080" w:rsidRDefault="00E61281" w:rsidP="00865AEE">
      <w:pPr>
        <w:pStyle w:val="3f4"/>
        <w:widowControl/>
        <w:numPr>
          <w:ilvl w:val="0"/>
          <w:numId w:val="312"/>
        </w:numPr>
        <w:shd w:val="clear" w:color="auto" w:fill="auto"/>
        <w:tabs>
          <w:tab w:val="left" w:pos="678"/>
        </w:tabs>
        <w:spacing w:line="240" w:lineRule="auto"/>
        <w:ind w:left="0" w:right="200" w:firstLine="180"/>
        <w:rPr>
          <w:sz w:val="24"/>
          <w:szCs w:val="24"/>
        </w:rPr>
      </w:pPr>
      <w:r w:rsidRPr="00340080">
        <w:rPr>
          <w:sz w:val="24"/>
          <w:szCs w:val="24"/>
        </w:rPr>
        <w:t>Умение распознавать виды математических утверждений (аксиомы, определения, теоремы и др.), прямые и обратные теоремы;</w:t>
      </w:r>
    </w:p>
    <w:p w:rsidR="00E61281" w:rsidRPr="00340080" w:rsidRDefault="00E61281" w:rsidP="00865AEE">
      <w:pPr>
        <w:pStyle w:val="3f4"/>
        <w:widowControl/>
        <w:numPr>
          <w:ilvl w:val="0"/>
          <w:numId w:val="312"/>
        </w:numPr>
        <w:shd w:val="clear" w:color="auto" w:fill="auto"/>
        <w:tabs>
          <w:tab w:val="left" w:pos="682"/>
        </w:tabs>
        <w:spacing w:line="240" w:lineRule="auto"/>
        <w:ind w:left="0" w:right="200" w:firstLine="180"/>
        <w:rPr>
          <w:sz w:val="24"/>
          <w:szCs w:val="24"/>
        </w:rPr>
      </w:pPr>
      <w:r w:rsidRPr="00340080">
        <w:rPr>
          <w:sz w:val="24"/>
          <w:szCs w:val="24"/>
        </w:rPr>
        <w:t>Овладение символьным языком алгебры, приемами вы</w:t>
      </w:r>
      <w:r w:rsidRPr="00340080">
        <w:rPr>
          <w:sz w:val="24"/>
          <w:szCs w:val="24"/>
        </w:rPr>
        <w:softHyphen/>
        <w:t>полнения тождественных преобразований рациональных вы</w:t>
      </w:r>
      <w:r w:rsidRPr="00340080">
        <w:rPr>
          <w:sz w:val="24"/>
          <w:szCs w:val="24"/>
        </w:rPr>
        <w:softHyphen/>
        <w:t>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rsidR="00E61281" w:rsidRPr="00340080" w:rsidRDefault="00E61281" w:rsidP="00865AEE">
      <w:pPr>
        <w:pStyle w:val="3f4"/>
        <w:widowControl/>
        <w:numPr>
          <w:ilvl w:val="0"/>
          <w:numId w:val="312"/>
        </w:numPr>
        <w:shd w:val="clear" w:color="auto" w:fill="auto"/>
        <w:tabs>
          <w:tab w:val="left" w:pos="682"/>
        </w:tabs>
        <w:spacing w:line="240" w:lineRule="auto"/>
        <w:ind w:left="0" w:right="200" w:firstLine="180"/>
        <w:rPr>
          <w:sz w:val="24"/>
          <w:szCs w:val="24"/>
        </w:rPr>
      </w:pPr>
      <w:r w:rsidRPr="00340080">
        <w:rPr>
          <w:sz w:val="24"/>
          <w:szCs w:val="24"/>
        </w:rPr>
        <w:t>Овладение системой функциональных понятий, функ</w:t>
      </w:r>
      <w:r w:rsidRPr="00340080">
        <w:rPr>
          <w:sz w:val="24"/>
          <w:szCs w:val="24"/>
        </w:rPr>
        <w:softHyphen/>
        <w:t>циональным языком и символикой, умение на основе функ</w:t>
      </w:r>
      <w:r w:rsidRPr="00340080">
        <w:rPr>
          <w:sz w:val="24"/>
          <w:szCs w:val="24"/>
        </w:rPr>
        <w:softHyphen/>
        <w:t>ционально-графических представлений описывать и анализи</w:t>
      </w:r>
      <w:r w:rsidRPr="00340080">
        <w:rPr>
          <w:sz w:val="24"/>
          <w:szCs w:val="24"/>
        </w:rPr>
        <w:softHyphen/>
        <w:t>ровать реальные зависимости;</w:t>
      </w:r>
    </w:p>
    <w:p w:rsidR="00E61281" w:rsidRPr="00340080" w:rsidRDefault="00E61281" w:rsidP="00865AEE">
      <w:pPr>
        <w:widowControl w:val="0"/>
        <w:numPr>
          <w:ilvl w:val="0"/>
          <w:numId w:val="312"/>
        </w:numPr>
        <w:tabs>
          <w:tab w:val="left" w:pos="680"/>
        </w:tabs>
        <w:spacing w:after="0" w:line="240" w:lineRule="auto"/>
        <w:ind w:left="0" w:right="20" w:firstLine="180"/>
        <w:jc w:val="both"/>
        <w:rPr>
          <w:rFonts w:ascii="Times New Roman" w:hAnsi="Times New Roman"/>
          <w:sz w:val="24"/>
          <w:szCs w:val="24"/>
        </w:rPr>
      </w:pPr>
      <w:r w:rsidRPr="00340080">
        <w:rPr>
          <w:rStyle w:val="2MicrosoftSansSerif"/>
          <w:sz w:val="24"/>
          <w:szCs w:val="24"/>
          <w:lang w:eastAsia="en-US"/>
        </w:rPr>
        <w:t>Овладение геометрическим языком, умение использо</w:t>
      </w:r>
      <w:r w:rsidRPr="00340080">
        <w:rPr>
          <w:rStyle w:val="2MicrosoftSansSerif"/>
          <w:sz w:val="24"/>
          <w:szCs w:val="24"/>
          <w:lang w:eastAsia="en-US"/>
        </w:rPr>
        <w:softHyphen/>
        <w:t>вать его для описания предметов окружающего мира, разви</w:t>
      </w:r>
      <w:r w:rsidRPr="00340080">
        <w:rPr>
          <w:rStyle w:val="2MicrosoftSansSerif"/>
          <w:sz w:val="24"/>
          <w:szCs w:val="24"/>
          <w:lang w:eastAsia="en-US"/>
        </w:rPr>
        <w:softHyphen/>
        <w:t>тие пространственных представлений и изобразительных уме</w:t>
      </w:r>
      <w:r w:rsidRPr="00340080">
        <w:rPr>
          <w:rStyle w:val="2MicrosoftSansSerif"/>
          <w:sz w:val="24"/>
          <w:szCs w:val="24"/>
          <w:lang w:eastAsia="en-US"/>
        </w:rPr>
        <w:softHyphen/>
        <w:t>ний, приобретение навыков геометрических построений.</w:t>
      </w:r>
    </w:p>
    <w:p w:rsidR="00E61281" w:rsidRPr="00340080" w:rsidRDefault="00E61281" w:rsidP="00E61281">
      <w:pPr>
        <w:widowControl w:val="0"/>
        <w:ind w:firstLine="284"/>
        <w:rPr>
          <w:rFonts w:ascii="Times New Roman" w:hAnsi="Times New Roman"/>
          <w:sz w:val="24"/>
          <w:szCs w:val="24"/>
        </w:rPr>
      </w:pPr>
    </w:p>
    <w:p w:rsidR="00E61281" w:rsidRPr="00340080" w:rsidRDefault="00E61281" w:rsidP="00E61281">
      <w:pPr>
        <w:widowControl w:val="0"/>
        <w:ind w:firstLine="708"/>
        <w:rPr>
          <w:rFonts w:ascii="Times New Roman" w:hAnsi="Times New Roman"/>
          <w:sz w:val="24"/>
          <w:szCs w:val="24"/>
        </w:rPr>
      </w:pPr>
      <w:r w:rsidRPr="00340080">
        <w:rPr>
          <w:rFonts w:ascii="Times New Roman" w:hAnsi="Times New Roman"/>
          <w:sz w:val="24"/>
          <w:szCs w:val="24"/>
        </w:rPr>
        <w:t xml:space="preserve">Взаимосвязь результатов освоения предмета «Математика» можно системно представить в виде схемы. При этом обозначение ЛР указывает, что продвижение учащихся к новым образовательным результатам происходит в соответствии с линиями  развития  средствами предмета. </w:t>
      </w:r>
    </w:p>
    <w:p w:rsidR="00E61281" w:rsidRPr="00340080" w:rsidRDefault="00E61281" w:rsidP="00E61281">
      <w:pPr>
        <w:widowControl w:val="0"/>
        <w:ind w:firstLine="708"/>
        <w:rPr>
          <w:rFonts w:ascii="Times New Roman" w:hAnsi="Times New Roman"/>
          <w:sz w:val="24"/>
          <w:szCs w:val="24"/>
        </w:rPr>
      </w:pPr>
    </w:p>
    <w:p w:rsidR="00E61281" w:rsidRPr="00340080" w:rsidRDefault="00E61281" w:rsidP="00E61281">
      <w:pPr>
        <w:widowControl w:val="0"/>
        <w:rPr>
          <w:rFonts w:ascii="Times New Roman" w:hAnsi="Times New Roman"/>
          <w:sz w:val="24"/>
          <w:szCs w:val="24"/>
        </w:rPr>
      </w:pPr>
      <w:r w:rsidRPr="00340080">
        <w:rPr>
          <w:rFonts w:ascii="Times New Roman" w:hAnsi="Times New Roman"/>
          <w:b/>
          <w:i/>
          <w:sz w:val="24"/>
          <w:szCs w:val="24"/>
        </w:rPr>
        <w:t>Предметными результатами</w:t>
      </w:r>
      <w:r w:rsidRPr="00340080">
        <w:rPr>
          <w:rFonts w:ascii="Times New Roman" w:hAnsi="Times New Roman"/>
          <w:i/>
          <w:sz w:val="24"/>
          <w:szCs w:val="24"/>
        </w:rPr>
        <w:t xml:space="preserve"> </w:t>
      </w:r>
      <w:r w:rsidRPr="00340080">
        <w:rPr>
          <w:rFonts w:ascii="Times New Roman" w:hAnsi="Times New Roman"/>
          <w:sz w:val="24"/>
          <w:szCs w:val="24"/>
        </w:rPr>
        <w:t>изучения предмета «Математика» являются следующие умения:</w:t>
      </w:r>
    </w:p>
    <w:p w:rsidR="00E61281" w:rsidRPr="00340080" w:rsidRDefault="00E61281" w:rsidP="00E61281">
      <w:pPr>
        <w:shd w:val="clear" w:color="auto" w:fill="FFFFFF"/>
        <w:ind w:firstLine="709"/>
        <w:jc w:val="center"/>
        <w:rPr>
          <w:rFonts w:ascii="Times New Roman" w:hAnsi="Times New Roman"/>
          <w:b/>
          <w:bCs/>
          <w:color w:val="000000"/>
          <w:sz w:val="24"/>
          <w:szCs w:val="24"/>
        </w:rPr>
      </w:pPr>
      <w:r w:rsidRPr="00340080">
        <w:rPr>
          <w:rFonts w:ascii="Times New Roman" w:hAnsi="Times New Roman"/>
          <w:b/>
          <w:bCs/>
          <w:i/>
          <w:color w:val="000000"/>
          <w:sz w:val="24"/>
          <w:szCs w:val="24"/>
        </w:rPr>
        <w:t>5</w:t>
      </w:r>
      <w:r w:rsidRPr="00340080">
        <w:rPr>
          <w:rFonts w:ascii="Times New Roman" w:hAnsi="Times New Roman"/>
          <w:b/>
          <w:bCs/>
          <w:color w:val="000000"/>
          <w:sz w:val="24"/>
          <w:szCs w:val="24"/>
        </w:rPr>
        <w:t>-й класс</w:t>
      </w:r>
    </w:p>
    <w:p w:rsidR="00E61281" w:rsidRPr="00340080" w:rsidRDefault="00E61281" w:rsidP="00E61281">
      <w:pPr>
        <w:shd w:val="clear" w:color="auto" w:fill="FFFFFF"/>
        <w:ind w:firstLine="709"/>
        <w:jc w:val="center"/>
        <w:rPr>
          <w:rFonts w:ascii="Times New Roman" w:hAnsi="Times New Roman"/>
          <w:b/>
          <w:bCs/>
          <w:i/>
          <w:color w:val="000000"/>
          <w:sz w:val="24"/>
          <w:szCs w:val="24"/>
        </w:rPr>
      </w:pPr>
    </w:p>
    <w:p w:rsidR="00E61281" w:rsidRPr="00340080" w:rsidRDefault="00E61281" w:rsidP="00E61281">
      <w:pPr>
        <w:shd w:val="clear" w:color="auto" w:fill="FFFFFF"/>
        <w:ind w:firstLine="709"/>
        <w:jc w:val="both"/>
        <w:rPr>
          <w:rFonts w:ascii="Times New Roman" w:hAnsi="Times New Roman"/>
          <w:sz w:val="24"/>
          <w:szCs w:val="24"/>
        </w:rPr>
      </w:pPr>
      <w:r w:rsidRPr="00340080">
        <w:rPr>
          <w:rFonts w:ascii="Times New Roman" w:hAnsi="Times New Roman"/>
          <w:i/>
          <w:color w:val="000000"/>
          <w:sz w:val="24"/>
          <w:szCs w:val="24"/>
        </w:rPr>
        <w:t>Использовать</w:t>
      </w:r>
      <w:r w:rsidRPr="00340080">
        <w:rPr>
          <w:rFonts w:ascii="Times New Roman" w:hAnsi="Times New Roman"/>
          <w:color w:val="000000"/>
          <w:sz w:val="24"/>
          <w:szCs w:val="24"/>
        </w:rPr>
        <w:t xml:space="preserve"> при решении математических задач, их обосновании и проверке найденного решения  </w:t>
      </w:r>
      <w:r w:rsidRPr="00340080">
        <w:rPr>
          <w:rFonts w:ascii="Times New Roman" w:hAnsi="Times New Roman"/>
          <w:bCs/>
          <w:color w:val="000000"/>
          <w:sz w:val="24"/>
          <w:szCs w:val="24"/>
        </w:rPr>
        <w:t>знание:</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названий и последовательности чисел в натуральном ряду в пределах 1 000 000 (с какого числа начинается этот ряд, как образуется каждое следующее число в этом ряду);</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как образуется каждая следующая счётная единица;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названия и последовательность разрядов в записи числа;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названия и последовательность первых трёх классов;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сколько разрядов содержится в каждом классе;</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соотношение между разрядами;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сколько единиц каждого класса содержится в записи числа;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как устроена позиционная десятичная система счисления;</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единицы измерения величин (длина, масса, время, площадь), соотношения между ними;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функциональной связи между группами величин (цена, количество, стоимость; скорость, время, расстояние; производительность труда, время работы, работа).</w:t>
      </w:r>
    </w:p>
    <w:p w:rsidR="00E61281" w:rsidRPr="00340080" w:rsidRDefault="00E61281" w:rsidP="00E61281">
      <w:pPr>
        <w:widowControl w:val="0"/>
        <w:shd w:val="clear" w:color="auto" w:fill="FFFFFF"/>
        <w:tabs>
          <w:tab w:val="left" w:pos="490"/>
        </w:tabs>
        <w:autoSpaceDE w:val="0"/>
        <w:autoSpaceDN w:val="0"/>
        <w:adjustRightInd w:val="0"/>
        <w:ind w:firstLine="600"/>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умножение и деление с 1 000;</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вычислять</w:t>
      </w:r>
      <w:r w:rsidRPr="00340080">
        <w:rPr>
          <w:rFonts w:ascii="Times New Roman" w:hAnsi="Times New Roman"/>
          <w:sz w:val="24"/>
          <w:szCs w:val="24"/>
        </w:rPr>
        <w:t xml:space="preserve"> значения числовых выражений, содержащих 3–4 действия со скобками и без них;</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раскладывать</w:t>
      </w:r>
      <w:r w:rsidRPr="00340080">
        <w:rPr>
          <w:rFonts w:ascii="Times New Roman" w:hAnsi="Times New Roman"/>
          <w:sz w:val="24"/>
          <w:szCs w:val="24"/>
        </w:rPr>
        <w:t xml:space="preserve"> натуральное число на простые множители;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наибольший общий делитель и наименьшее общее кратное нескольких чисел;</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простые и составные текстовые задачи;</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выписывать</w:t>
      </w:r>
      <w:r w:rsidRPr="00340080">
        <w:rPr>
          <w:rFonts w:ascii="Times New Roman" w:hAnsi="Times New Roman"/>
          <w:color w:val="000000"/>
          <w:sz w:val="24"/>
          <w:szCs w:val="24"/>
        </w:rPr>
        <w:t xml:space="preserve"> множество всевозможных результатов (исходов) простейших случайных экспериментов;</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находить</w:t>
      </w:r>
      <w:r w:rsidRPr="00340080">
        <w:rPr>
          <w:rFonts w:ascii="Times New Roman" w:hAnsi="Times New Roman"/>
          <w:color w:val="000000"/>
          <w:sz w:val="24"/>
          <w:szCs w:val="24"/>
        </w:rPr>
        <w:t xml:space="preserve"> вероятности простейших случайных событий;</w:t>
      </w:r>
    </w:p>
    <w:p w:rsidR="00E61281" w:rsidRPr="00340080" w:rsidRDefault="00E61281" w:rsidP="00865AEE">
      <w:pPr>
        <w:widowControl w:val="0"/>
        <w:numPr>
          <w:ilvl w:val="0"/>
          <w:numId w:val="310"/>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решать</w:t>
      </w:r>
      <w:r w:rsidRPr="00340080">
        <w:rPr>
          <w:rFonts w:ascii="Times New Roman" w:hAnsi="Times New Roman"/>
          <w:color w:val="000000"/>
          <w:sz w:val="24"/>
          <w:szCs w:val="24"/>
        </w:rPr>
        <w:t xml:space="preserve">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E61281" w:rsidRPr="00340080" w:rsidRDefault="00E61281" w:rsidP="00865AEE">
      <w:pPr>
        <w:widowControl w:val="0"/>
        <w:numPr>
          <w:ilvl w:val="0"/>
          <w:numId w:val="310"/>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решать</w:t>
      </w:r>
      <w:r w:rsidRPr="00340080">
        <w:rPr>
          <w:rFonts w:ascii="Times New Roman" w:hAnsi="Times New Roman"/>
          <w:color w:val="000000"/>
          <w:sz w:val="24"/>
          <w:szCs w:val="24"/>
        </w:rPr>
        <w:t xml:space="preserve"> удобным для себя способом (в том числе и с помощью таблиц и графов) логические задачи, содержащие не более трёх высказываний;</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читать</w:t>
      </w:r>
      <w:r w:rsidRPr="00340080">
        <w:rPr>
          <w:rFonts w:ascii="Times New Roman" w:hAnsi="Times New Roman"/>
          <w:color w:val="000000"/>
          <w:sz w:val="24"/>
          <w:szCs w:val="24"/>
        </w:rPr>
        <w:t xml:space="preserve"> информацию, записанную с помощью линейных, столбчатых и круговых диаграмм;</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строить</w:t>
      </w:r>
      <w:r w:rsidRPr="00340080">
        <w:rPr>
          <w:rFonts w:ascii="Times New Roman" w:hAnsi="Times New Roman"/>
          <w:color w:val="000000"/>
          <w:sz w:val="24"/>
          <w:szCs w:val="24"/>
        </w:rPr>
        <w:t xml:space="preserve"> простейшие линейные, столбчатые и круговые диаграммы;</w:t>
      </w:r>
    </w:p>
    <w:p w:rsidR="00E61281" w:rsidRPr="00340080" w:rsidRDefault="00E61281" w:rsidP="00E61281">
      <w:pPr>
        <w:ind w:firstLine="708"/>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
          <w:sz w:val="24"/>
          <w:szCs w:val="24"/>
        </w:rPr>
        <w:t>находить</w:t>
      </w:r>
      <w:r w:rsidRPr="00340080">
        <w:rPr>
          <w:rFonts w:ascii="Times New Roman" w:hAnsi="Times New Roman"/>
          <w:sz w:val="24"/>
          <w:szCs w:val="24"/>
        </w:rPr>
        <w:t xml:space="preserve"> решения «жизненных» (компетентностных) задач, в которых используются математические средства;</w:t>
      </w:r>
    </w:p>
    <w:p w:rsidR="00E61281" w:rsidRPr="00340080" w:rsidRDefault="00E61281" w:rsidP="00E61281">
      <w:pPr>
        <w:ind w:firstLine="708"/>
        <w:jc w:val="both"/>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i/>
          <w:sz w:val="24"/>
          <w:szCs w:val="24"/>
        </w:rPr>
        <w:t>создавать</w:t>
      </w:r>
      <w:r w:rsidRPr="00340080">
        <w:rPr>
          <w:rFonts w:ascii="Times New Roman" w:hAnsi="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E61281" w:rsidRPr="00340080" w:rsidRDefault="00E61281" w:rsidP="00E61281">
      <w:pPr>
        <w:ind w:firstLine="708"/>
        <w:jc w:val="both"/>
        <w:rPr>
          <w:rFonts w:ascii="Times New Roman" w:hAnsi="Times New Roman"/>
          <w:sz w:val="24"/>
          <w:szCs w:val="24"/>
        </w:rPr>
      </w:pPr>
    </w:p>
    <w:p w:rsidR="00E61281" w:rsidRPr="00340080" w:rsidRDefault="00E61281" w:rsidP="00E61281">
      <w:pPr>
        <w:ind w:firstLine="708"/>
        <w:jc w:val="center"/>
        <w:rPr>
          <w:rFonts w:ascii="Times New Roman" w:hAnsi="Times New Roman"/>
          <w:sz w:val="24"/>
          <w:szCs w:val="24"/>
        </w:rPr>
      </w:pPr>
      <w:r w:rsidRPr="00340080">
        <w:rPr>
          <w:rFonts w:ascii="Times New Roman" w:hAnsi="Times New Roman"/>
          <w:b/>
          <w:bCs/>
          <w:color w:val="000000"/>
          <w:sz w:val="24"/>
          <w:szCs w:val="24"/>
        </w:rPr>
        <w:t>6-й класс</w:t>
      </w:r>
    </w:p>
    <w:p w:rsidR="00E61281" w:rsidRPr="00340080" w:rsidRDefault="00E61281" w:rsidP="00E61281">
      <w:pPr>
        <w:shd w:val="clear" w:color="auto" w:fill="FFFFFF"/>
        <w:ind w:firstLine="709"/>
        <w:jc w:val="both"/>
        <w:rPr>
          <w:rFonts w:ascii="Times New Roman" w:hAnsi="Times New Roman"/>
          <w:bCs/>
          <w:color w:val="000000"/>
          <w:sz w:val="24"/>
          <w:szCs w:val="24"/>
        </w:rPr>
      </w:pPr>
      <w:r w:rsidRPr="00340080">
        <w:rPr>
          <w:rFonts w:ascii="Times New Roman" w:hAnsi="Times New Roman"/>
          <w:i/>
          <w:color w:val="000000"/>
          <w:sz w:val="24"/>
          <w:szCs w:val="24"/>
        </w:rPr>
        <w:t>Использовать</w:t>
      </w:r>
      <w:r w:rsidRPr="00340080">
        <w:rPr>
          <w:rFonts w:ascii="Times New Roman" w:hAnsi="Times New Roman"/>
          <w:color w:val="000000"/>
          <w:sz w:val="24"/>
          <w:szCs w:val="24"/>
        </w:rPr>
        <w:t xml:space="preserve"> при решении математических задач, их обосновании и проверке найденного решения  </w:t>
      </w:r>
      <w:r w:rsidRPr="00340080">
        <w:rPr>
          <w:rFonts w:ascii="Times New Roman" w:hAnsi="Times New Roman"/>
          <w:bCs/>
          <w:color w:val="000000"/>
          <w:sz w:val="24"/>
          <w:szCs w:val="24"/>
        </w:rPr>
        <w:t>знание 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десятичных дробях и правилах действий с ними;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отношениях и пропорциях; основном свойстве пропорции;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прямой и обратной пропорциональных зависимостях и их свойствах;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процентах;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целых и дробных отрицательных числах; рациональных числах;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правиле сравнения рациональных чисел;</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правилах выполнения операций над рациональными числами; свойствах операций.</w:t>
      </w:r>
    </w:p>
    <w:p w:rsidR="00E61281" w:rsidRPr="00340080" w:rsidRDefault="00E61281" w:rsidP="00E61281">
      <w:pPr>
        <w:widowControl w:val="0"/>
        <w:shd w:val="clear" w:color="auto" w:fill="FFFFFF"/>
        <w:tabs>
          <w:tab w:val="left" w:pos="490"/>
        </w:tabs>
        <w:autoSpaceDE w:val="0"/>
        <w:autoSpaceDN w:val="0"/>
        <w:adjustRightInd w:val="0"/>
        <w:ind w:firstLine="720"/>
        <w:jc w:val="both"/>
        <w:rPr>
          <w:rFonts w:ascii="Times New Roman" w:hAnsi="Times New Roman"/>
          <w:sz w:val="24"/>
          <w:szCs w:val="24"/>
        </w:rPr>
      </w:pPr>
      <w:r w:rsidRPr="00340080">
        <w:rPr>
          <w:rFonts w:ascii="Times New Roman" w:hAnsi="Times New Roman"/>
          <w:b/>
          <w:color w:val="000000"/>
          <w:sz w:val="24"/>
          <w:szCs w:val="24"/>
        </w:rPr>
        <w:t xml:space="preserve">– </w:t>
      </w:r>
      <w:r w:rsidRPr="00340080">
        <w:rPr>
          <w:rFonts w:ascii="Times New Roman" w:hAnsi="Times New Roman"/>
          <w:i/>
          <w:sz w:val="24"/>
          <w:szCs w:val="24"/>
        </w:rPr>
        <w:t>Сравнивать</w:t>
      </w:r>
      <w:r w:rsidRPr="00340080">
        <w:rPr>
          <w:rFonts w:ascii="Times New Roman" w:hAnsi="Times New Roman"/>
          <w:sz w:val="24"/>
          <w:szCs w:val="24"/>
        </w:rPr>
        <w:t xml:space="preserve"> десятичные дроби;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операции над десятичными дробями;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преобразовывать</w:t>
      </w:r>
      <w:r w:rsidRPr="00340080">
        <w:rPr>
          <w:rFonts w:ascii="Times New Roman" w:hAnsi="Times New Roman"/>
          <w:sz w:val="24"/>
          <w:szCs w:val="24"/>
        </w:rPr>
        <w:t xml:space="preserve"> десятичную дробь в обыкновенную и наоборот;</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округлять</w:t>
      </w:r>
      <w:r w:rsidRPr="00340080">
        <w:rPr>
          <w:rFonts w:ascii="Times New Roman" w:hAnsi="Times New Roman"/>
          <w:sz w:val="24"/>
          <w:szCs w:val="24"/>
        </w:rPr>
        <w:t xml:space="preserve"> целые числа и десятичные дроби;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приближённые значения величин с недостатком и избытком;</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приближённые вычисления и оценку числового выражения;</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делить</w:t>
      </w:r>
      <w:r w:rsidRPr="00340080">
        <w:rPr>
          <w:rFonts w:ascii="Times New Roman" w:hAnsi="Times New Roman"/>
          <w:sz w:val="24"/>
          <w:szCs w:val="24"/>
        </w:rPr>
        <w:t xml:space="preserve"> число в данном отношении;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неизвестный член пропорции;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данное количество процентов от числа и число по известному количеству процентов от него;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сколько процентов одно число составляет от другого;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увеличивать</w:t>
      </w:r>
      <w:r w:rsidRPr="00340080">
        <w:rPr>
          <w:rFonts w:ascii="Times New Roman" w:hAnsi="Times New Roman"/>
          <w:sz w:val="24"/>
          <w:szCs w:val="24"/>
        </w:rPr>
        <w:t xml:space="preserve"> и уменьшать число на данное количество процентов;</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текстовые задачи на отношения, пропорции и проценты;</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сравнивать</w:t>
      </w:r>
      <w:r w:rsidRPr="00340080">
        <w:rPr>
          <w:rFonts w:ascii="Times New Roman" w:hAnsi="Times New Roman"/>
          <w:sz w:val="24"/>
          <w:szCs w:val="24"/>
        </w:rPr>
        <w:t xml:space="preserve"> два рациональных числа;</w:t>
      </w:r>
    </w:p>
    <w:p w:rsidR="00E61281" w:rsidRPr="00340080" w:rsidRDefault="00E61281" w:rsidP="00865AEE">
      <w:pPr>
        <w:widowControl w:val="0"/>
        <w:numPr>
          <w:ilvl w:val="0"/>
          <w:numId w:val="310"/>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операции над рациональными числами, использовать свойства операций для упрощения вычислений</w:t>
      </w:r>
      <w:r w:rsidRPr="00340080">
        <w:rPr>
          <w:rFonts w:ascii="Times New Roman" w:hAnsi="Times New Roman"/>
          <w:color w:val="000000"/>
          <w:sz w:val="24"/>
          <w:szCs w:val="24"/>
        </w:rPr>
        <w:t>;</w:t>
      </w:r>
    </w:p>
    <w:p w:rsidR="00E61281" w:rsidRPr="00340080" w:rsidRDefault="00E61281" w:rsidP="00865AEE">
      <w:pPr>
        <w:widowControl w:val="0"/>
        <w:numPr>
          <w:ilvl w:val="0"/>
          <w:numId w:val="310"/>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решать</w:t>
      </w:r>
      <w:r w:rsidRPr="00340080">
        <w:rPr>
          <w:rFonts w:ascii="Times New Roman" w:hAnsi="Times New Roman"/>
          <w:color w:val="000000"/>
          <w:sz w:val="24"/>
          <w:szCs w:val="24"/>
        </w:rPr>
        <w:t xml:space="preserve"> комбинаторные задачи с помощью правила умножения;</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находить</w:t>
      </w:r>
      <w:r w:rsidRPr="00340080">
        <w:rPr>
          <w:rFonts w:ascii="Times New Roman" w:hAnsi="Times New Roman"/>
          <w:color w:val="000000"/>
          <w:sz w:val="24"/>
          <w:szCs w:val="24"/>
        </w:rPr>
        <w:t xml:space="preserve"> вероятности простейших случайных событий;</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решать</w:t>
      </w:r>
      <w:r w:rsidRPr="00340080">
        <w:rPr>
          <w:rFonts w:ascii="Times New Roman" w:hAnsi="Times New Roman"/>
          <w:color w:val="000000"/>
          <w:sz w:val="24"/>
          <w:szCs w:val="24"/>
        </w:rPr>
        <w:t xml:space="preserve"> простейшие задачи на осевую и центральную симметрию;</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color w:val="000000"/>
          <w:sz w:val="24"/>
          <w:szCs w:val="24"/>
        </w:rPr>
      </w:pPr>
      <w:r w:rsidRPr="00340080">
        <w:rPr>
          <w:rFonts w:ascii="Times New Roman" w:hAnsi="Times New Roman"/>
          <w:i/>
          <w:color w:val="000000"/>
          <w:sz w:val="24"/>
          <w:szCs w:val="24"/>
        </w:rPr>
        <w:t>решать</w:t>
      </w:r>
      <w:r w:rsidRPr="00340080">
        <w:rPr>
          <w:rFonts w:ascii="Times New Roman" w:hAnsi="Times New Roman"/>
          <w:color w:val="000000"/>
          <w:sz w:val="24"/>
          <w:szCs w:val="24"/>
        </w:rPr>
        <w:t xml:space="preserve"> простейшие задачи на разрезание и составление геометрических фигур;</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решения «жизненных» (компетентностных) задач, в которых используются математические средства;</w:t>
      </w:r>
    </w:p>
    <w:p w:rsidR="00E61281" w:rsidRPr="00340080" w:rsidRDefault="00E61281" w:rsidP="00865AEE">
      <w:pPr>
        <w:widowControl w:val="0"/>
        <w:numPr>
          <w:ilvl w:val="0"/>
          <w:numId w:val="310"/>
        </w:numPr>
        <w:shd w:val="clear" w:color="auto" w:fill="FFFFFF"/>
        <w:tabs>
          <w:tab w:val="left" w:pos="48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создавать</w:t>
      </w:r>
      <w:r w:rsidRPr="00340080">
        <w:rPr>
          <w:rFonts w:ascii="Times New Roman" w:hAnsi="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E61281" w:rsidRPr="00340080" w:rsidRDefault="00E61281" w:rsidP="00E61281">
      <w:pPr>
        <w:widowControl w:val="0"/>
        <w:shd w:val="clear" w:color="auto" w:fill="FFFFFF"/>
        <w:tabs>
          <w:tab w:val="left" w:pos="480"/>
        </w:tabs>
        <w:autoSpaceDE w:val="0"/>
        <w:autoSpaceDN w:val="0"/>
        <w:adjustRightInd w:val="0"/>
        <w:jc w:val="both"/>
        <w:rPr>
          <w:rFonts w:ascii="Times New Roman" w:hAnsi="Times New Roman"/>
          <w:sz w:val="24"/>
          <w:szCs w:val="24"/>
        </w:rPr>
      </w:pP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7-й класс.</w:t>
      </w: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Алгебра</w:t>
      </w:r>
    </w:p>
    <w:p w:rsidR="00E61281" w:rsidRPr="00340080" w:rsidRDefault="00E61281" w:rsidP="00E61281">
      <w:pPr>
        <w:jc w:val="center"/>
        <w:rPr>
          <w:rFonts w:ascii="Times New Roman" w:hAnsi="Times New Roman"/>
          <w:b/>
          <w:sz w:val="24"/>
          <w:szCs w:val="24"/>
        </w:rPr>
      </w:pPr>
    </w:p>
    <w:p w:rsidR="00E61281" w:rsidRPr="00340080" w:rsidRDefault="00E61281" w:rsidP="00E61281">
      <w:pPr>
        <w:shd w:val="clear" w:color="auto" w:fill="FFFFFF"/>
        <w:ind w:firstLine="708"/>
        <w:jc w:val="both"/>
        <w:rPr>
          <w:rFonts w:ascii="Times New Roman" w:hAnsi="Times New Roman"/>
          <w:bCs/>
          <w:color w:val="000000"/>
          <w:sz w:val="24"/>
          <w:szCs w:val="24"/>
        </w:rPr>
      </w:pPr>
      <w:r w:rsidRPr="00340080">
        <w:rPr>
          <w:rFonts w:ascii="Times New Roman" w:hAnsi="Times New Roman"/>
          <w:i/>
          <w:color w:val="000000"/>
          <w:sz w:val="24"/>
          <w:szCs w:val="24"/>
        </w:rPr>
        <w:t>Использовать</w:t>
      </w:r>
      <w:r w:rsidRPr="00340080">
        <w:rPr>
          <w:rFonts w:ascii="Times New Roman" w:hAnsi="Times New Roman"/>
          <w:color w:val="000000"/>
          <w:sz w:val="24"/>
          <w:szCs w:val="24"/>
        </w:rPr>
        <w:t xml:space="preserve"> при решении математических задач, их обосновании и проверке найденного решения  </w:t>
      </w:r>
      <w:r w:rsidRPr="00340080">
        <w:rPr>
          <w:rFonts w:ascii="Times New Roman" w:hAnsi="Times New Roman"/>
          <w:bCs/>
          <w:color w:val="000000"/>
          <w:sz w:val="24"/>
          <w:szCs w:val="24"/>
        </w:rPr>
        <w:t>знание 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sz w:val="24"/>
          <w:szCs w:val="24"/>
        </w:rPr>
        <w:t>натуральных, целых, рациональных, иррациональных, действительных числах;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sz w:val="24"/>
          <w:szCs w:val="24"/>
        </w:rPr>
        <w:t>степени с натуральными показателями и их свойствах;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sz w:val="24"/>
          <w:szCs w:val="24"/>
        </w:rPr>
        <w:t>одночленах и правилах действий с ними;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sz w:val="24"/>
          <w:szCs w:val="24"/>
        </w:rPr>
        <w:t>многочленах и правилах действий с ними;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sz w:val="24"/>
          <w:szCs w:val="24"/>
        </w:rPr>
        <w:t>формулах сокращённого умножения;</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sz w:val="24"/>
          <w:szCs w:val="24"/>
        </w:rPr>
        <w:t>тождествах; методах доказательства тождеств;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sz w:val="24"/>
          <w:szCs w:val="24"/>
        </w:rPr>
        <w:t>линейных уравнениях с одной неизвестной и методах их решения;</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sz w:val="24"/>
          <w:szCs w:val="24"/>
        </w:rPr>
        <w:t>системах двух линейных уравнений с двумя неизвестными и методах их решения.</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действия с одночленами и многочленами;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узнавать</w:t>
      </w:r>
      <w:r w:rsidRPr="00340080">
        <w:rPr>
          <w:rFonts w:ascii="Times New Roman" w:hAnsi="Times New Roman"/>
          <w:sz w:val="24"/>
          <w:szCs w:val="24"/>
        </w:rPr>
        <w:t xml:space="preserve"> в выражениях формулы сокращённого умножения и применять их;</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раскладывать</w:t>
      </w:r>
      <w:r w:rsidRPr="00340080">
        <w:rPr>
          <w:rFonts w:ascii="Times New Roman" w:hAnsi="Times New Roman"/>
          <w:sz w:val="24"/>
          <w:szCs w:val="24"/>
        </w:rPr>
        <w:t xml:space="preserve"> многочлены на множители;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тождественные преобразования целых алгебраических выражений;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доказывать</w:t>
      </w:r>
      <w:r w:rsidRPr="00340080">
        <w:rPr>
          <w:rFonts w:ascii="Times New Roman" w:hAnsi="Times New Roman"/>
          <w:sz w:val="24"/>
          <w:szCs w:val="24"/>
        </w:rPr>
        <w:t xml:space="preserve"> простейшие тождества;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color w:val="000000"/>
          <w:sz w:val="24"/>
          <w:szCs w:val="24"/>
        </w:rPr>
        <w:t>находить</w:t>
      </w:r>
      <w:r w:rsidRPr="00340080">
        <w:rPr>
          <w:rFonts w:ascii="Times New Roman" w:hAnsi="Times New Roman"/>
          <w:color w:val="000000"/>
          <w:sz w:val="24"/>
          <w:szCs w:val="24"/>
        </w:rPr>
        <w:t xml:space="preserve"> число сочетаний и число размещений;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линейные уравнения с одной неизвестной;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системы двух линейных уравнений с двумя неизвестными методом подстановки и методом алгебраического сложения;</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текстовые задачи с помощью линейных уравнений и систем;</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решения «жизненных» (компетентностных) задач, в которых используются математические средства;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360"/>
        <w:jc w:val="both"/>
        <w:rPr>
          <w:rFonts w:ascii="Times New Roman" w:hAnsi="Times New Roman"/>
          <w:sz w:val="24"/>
          <w:szCs w:val="24"/>
        </w:rPr>
      </w:pPr>
      <w:r w:rsidRPr="00340080">
        <w:rPr>
          <w:rFonts w:ascii="Times New Roman" w:hAnsi="Times New Roman"/>
          <w:i/>
          <w:sz w:val="24"/>
          <w:szCs w:val="24"/>
        </w:rPr>
        <w:t>создавать</w:t>
      </w:r>
      <w:r w:rsidRPr="00340080">
        <w:rPr>
          <w:rFonts w:ascii="Times New Roman" w:hAnsi="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E61281" w:rsidRPr="00340080" w:rsidRDefault="00E61281" w:rsidP="00E61281">
      <w:pPr>
        <w:widowControl w:val="0"/>
        <w:shd w:val="clear" w:color="auto" w:fill="FFFFFF"/>
        <w:tabs>
          <w:tab w:val="left" w:pos="490"/>
        </w:tabs>
        <w:autoSpaceDE w:val="0"/>
        <w:autoSpaceDN w:val="0"/>
        <w:adjustRightInd w:val="0"/>
        <w:ind w:firstLine="360"/>
        <w:jc w:val="both"/>
        <w:rPr>
          <w:rFonts w:ascii="Times New Roman" w:hAnsi="Times New Roman"/>
          <w:sz w:val="24"/>
          <w:szCs w:val="24"/>
        </w:rPr>
      </w:pP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7-й класс.</w:t>
      </w: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Геометрия</w:t>
      </w:r>
    </w:p>
    <w:p w:rsidR="00E61281" w:rsidRPr="00340080" w:rsidRDefault="00E61281" w:rsidP="00E61281">
      <w:pPr>
        <w:jc w:val="center"/>
        <w:rPr>
          <w:rFonts w:ascii="Times New Roman" w:hAnsi="Times New Roman"/>
          <w:b/>
          <w:sz w:val="24"/>
          <w:szCs w:val="24"/>
        </w:rPr>
      </w:pPr>
    </w:p>
    <w:p w:rsidR="00E61281" w:rsidRPr="00340080" w:rsidRDefault="00E61281" w:rsidP="00E61281">
      <w:pPr>
        <w:shd w:val="clear" w:color="auto" w:fill="FFFFFF"/>
        <w:ind w:firstLine="708"/>
        <w:jc w:val="both"/>
        <w:rPr>
          <w:rFonts w:ascii="Times New Roman" w:hAnsi="Times New Roman"/>
          <w:bCs/>
          <w:color w:val="000000"/>
          <w:sz w:val="24"/>
          <w:szCs w:val="24"/>
        </w:rPr>
      </w:pPr>
      <w:r w:rsidRPr="00340080">
        <w:rPr>
          <w:rFonts w:ascii="Times New Roman" w:hAnsi="Times New Roman"/>
          <w:i/>
          <w:color w:val="000000"/>
          <w:sz w:val="24"/>
          <w:szCs w:val="24"/>
        </w:rPr>
        <w:t>Использовать</w:t>
      </w:r>
      <w:r w:rsidRPr="00340080">
        <w:rPr>
          <w:rFonts w:ascii="Times New Roman" w:hAnsi="Times New Roman"/>
          <w:color w:val="000000"/>
          <w:sz w:val="24"/>
          <w:szCs w:val="24"/>
        </w:rPr>
        <w:t xml:space="preserve"> при решении математических задач, их обосновании и проверке найденного решения  </w:t>
      </w:r>
      <w:r w:rsidRPr="00340080">
        <w:rPr>
          <w:rFonts w:ascii="Times New Roman" w:hAnsi="Times New Roman"/>
          <w:bCs/>
          <w:color w:val="000000"/>
          <w:sz w:val="24"/>
          <w:szCs w:val="24"/>
        </w:rPr>
        <w:t>знание о:</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основных геометрических понятиях: точка, прямая, плоскость, луч, отрезок, ломаная, многоугольник;</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угла, биссектрисы угла, смежных и вертикальных углов;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свойствах смежных и вертикальных углов;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равенства геометрических фигур; признаках равенства треугольников;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геометрических местах точек; биссектрисе угла и серединном перпендикуляре к отрезку как геометрических местах точек;</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параллельных прямых; признаках и свойствах параллельных прямых;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аксиоме параллельности и её краткой истории;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формуле суммы углов треугольника;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и свойствах средней линии треугольника;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теореме Фалеса.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свойства смежных и вертикальных углов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в конкретных ситуациях равные треугольники и доказывать их равенство;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устанавливать</w:t>
      </w:r>
      <w:r w:rsidRPr="00340080">
        <w:rPr>
          <w:rFonts w:ascii="Times New Roman" w:hAnsi="Times New Roman"/>
          <w:sz w:val="24"/>
          <w:szCs w:val="24"/>
        </w:rPr>
        <w:t xml:space="preserve"> параллельность прямых и применять свойства параллельных прямых;</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теорему о сумме углов треугольника;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использовать</w:t>
      </w:r>
      <w:r w:rsidRPr="00340080">
        <w:rPr>
          <w:rFonts w:ascii="Times New Roman" w:hAnsi="Times New Roman"/>
          <w:sz w:val="24"/>
          <w:szCs w:val="24"/>
        </w:rPr>
        <w:t xml:space="preserve"> теорему о средней линии треугольника и теорему Фалеса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решения «жизненных» (компетентностных) задач, в которых используются математические средства;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создавать</w:t>
      </w:r>
      <w:r w:rsidRPr="00340080">
        <w:rPr>
          <w:rFonts w:ascii="Times New Roman" w:hAnsi="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E61281" w:rsidRPr="00340080" w:rsidRDefault="00E61281" w:rsidP="00E61281">
      <w:pPr>
        <w:rPr>
          <w:rFonts w:ascii="Times New Roman" w:hAnsi="Times New Roman"/>
          <w:b/>
          <w:sz w:val="24"/>
          <w:szCs w:val="24"/>
        </w:rPr>
      </w:pP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8-й класс.</w:t>
      </w: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Алгебра</w:t>
      </w:r>
    </w:p>
    <w:p w:rsidR="00E61281" w:rsidRPr="00340080" w:rsidRDefault="00E61281" w:rsidP="00E61281">
      <w:pPr>
        <w:jc w:val="center"/>
        <w:rPr>
          <w:rFonts w:ascii="Times New Roman" w:hAnsi="Times New Roman"/>
          <w:b/>
          <w:sz w:val="24"/>
          <w:szCs w:val="24"/>
        </w:rPr>
      </w:pPr>
    </w:p>
    <w:p w:rsidR="00E61281" w:rsidRPr="00340080" w:rsidRDefault="00E61281" w:rsidP="00E61281">
      <w:pPr>
        <w:ind w:firstLine="708"/>
        <w:jc w:val="both"/>
        <w:rPr>
          <w:rFonts w:ascii="Times New Roman" w:hAnsi="Times New Roman"/>
          <w:bCs/>
          <w:color w:val="000000"/>
          <w:sz w:val="24"/>
          <w:szCs w:val="24"/>
        </w:rPr>
      </w:pPr>
      <w:r w:rsidRPr="00340080">
        <w:rPr>
          <w:rFonts w:ascii="Times New Roman" w:hAnsi="Times New Roman"/>
          <w:i/>
          <w:color w:val="000000"/>
          <w:sz w:val="24"/>
          <w:szCs w:val="24"/>
        </w:rPr>
        <w:t>Использовать</w:t>
      </w:r>
      <w:r w:rsidRPr="00340080">
        <w:rPr>
          <w:rFonts w:ascii="Times New Roman" w:hAnsi="Times New Roman"/>
          <w:color w:val="000000"/>
          <w:sz w:val="24"/>
          <w:szCs w:val="24"/>
        </w:rPr>
        <w:t xml:space="preserve"> при решении математических задач, их обосновании и проверке найденного решения  </w:t>
      </w:r>
      <w:r w:rsidRPr="00340080">
        <w:rPr>
          <w:rFonts w:ascii="Times New Roman" w:hAnsi="Times New Roman"/>
          <w:bCs/>
          <w:color w:val="000000"/>
          <w:sz w:val="24"/>
          <w:szCs w:val="24"/>
        </w:rPr>
        <w:t>знание 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алгебраической дроби; основном свойстве дроби;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правилах действий с алгебраическими дробями;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степенях с целыми показателями и их свойствах;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стандартном виде числа;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 xml:space="preserve">функциях </w:t>
      </w:r>
      <w:r w:rsidRPr="00340080">
        <w:rPr>
          <w:rFonts w:ascii="Times New Roman" w:hAnsi="Times New Roman"/>
          <w:position w:val="-10"/>
          <w:sz w:val="24"/>
          <w:szCs w:val="24"/>
        </w:rPr>
        <w:object w:dxaOrig="9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6.5pt" o:ole="">
            <v:imagedata r:id="rId15" o:title=""/>
          </v:shape>
          <o:OLEObject Type="Embed" ProgID="Equation.3" ShapeID="_x0000_i1025" DrawAspect="Content" ObjectID="_1597482030" r:id="rId16"/>
        </w:object>
      </w:r>
      <w:r w:rsidRPr="00340080">
        <w:rPr>
          <w:rFonts w:ascii="Times New Roman" w:hAnsi="Times New Roman"/>
          <w:sz w:val="24"/>
          <w:szCs w:val="24"/>
        </w:rPr>
        <w:t xml:space="preserve">, </w:t>
      </w:r>
      <w:r w:rsidRPr="00340080">
        <w:rPr>
          <w:rFonts w:ascii="Times New Roman" w:hAnsi="Times New Roman"/>
          <w:position w:val="-10"/>
          <w:sz w:val="24"/>
          <w:szCs w:val="24"/>
        </w:rPr>
        <w:object w:dxaOrig="680" w:dyaOrig="400">
          <v:shape id="_x0000_i1026" type="#_x0000_t75" style="width:34.5pt;height:19.5pt" o:ole="">
            <v:imagedata r:id="rId17" o:title=""/>
          </v:shape>
          <o:OLEObject Type="Embed" ProgID="Equation.3" ShapeID="_x0000_i1026" DrawAspect="Content" ObjectID="_1597482031" r:id="rId18"/>
        </w:object>
      </w:r>
      <w:r w:rsidRPr="00340080">
        <w:rPr>
          <w:rFonts w:ascii="Times New Roman" w:hAnsi="Times New Roman"/>
          <w:sz w:val="24"/>
          <w:szCs w:val="24"/>
        </w:rPr>
        <w:t xml:space="preserve">, </w:t>
      </w:r>
      <w:r w:rsidRPr="00340080">
        <w:rPr>
          <w:rFonts w:ascii="Times New Roman" w:hAnsi="Times New Roman"/>
          <w:position w:val="-24"/>
          <w:sz w:val="24"/>
          <w:szCs w:val="24"/>
        </w:rPr>
        <w:object w:dxaOrig="639" w:dyaOrig="620">
          <v:shape id="_x0000_i1027" type="#_x0000_t75" style="width:31.5pt;height:31.5pt" o:ole="">
            <v:imagedata r:id="rId19" o:title=""/>
          </v:shape>
          <o:OLEObject Type="Embed" ProgID="Equation.3" ShapeID="_x0000_i1027" DrawAspect="Content" ObjectID="_1597482032" r:id="rId20"/>
        </w:object>
      </w:r>
      <w:r w:rsidRPr="00340080">
        <w:rPr>
          <w:rFonts w:ascii="Times New Roman" w:hAnsi="Times New Roman"/>
          <w:sz w:val="24"/>
          <w:szCs w:val="24"/>
        </w:rPr>
        <w:t>, их свойствах и графиках;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понятии квадратного корня и арифметического квадратного корня;</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свойствах арифметических квадратных корней;</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 xml:space="preserve">функции </w:t>
      </w:r>
      <w:r w:rsidRPr="00340080">
        <w:rPr>
          <w:rFonts w:ascii="Times New Roman" w:hAnsi="Times New Roman"/>
          <w:position w:val="-10"/>
          <w:sz w:val="24"/>
          <w:szCs w:val="24"/>
        </w:rPr>
        <w:object w:dxaOrig="780" w:dyaOrig="380">
          <v:shape id="_x0000_i1028" type="#_x0000_t75" style="width:39pt;height:19.5pt" o:ole="">
            <v:imagedata r:id="rId21" o:title=""/>
          </v:shape>
          <o:OLEObject Type="Embed" ProgID="Equation.3" ShapeID="_x0000_i1028" DrawAspect="Content" ObjectID="_1597482033" r:id="rId22"/>
        </w:object>
      </w:r>
      <w:r w:rsidRPr="00340080">
        <w:rPr>
          <w:rFonts w:ascii="Times New Roman" w:hAnsi="Times New Roman"/>
          <w:sz w:val="24"/>
          <w:szCs w:val="24"/>
        </w:rPr>
        <w:t>, её свойствах и графике;</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формуле для корней квадратного уравнения;</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теореме Виета для приведённого и общего квадратного уравнения;</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основных методах решения целых рациональных уравнений: методе разложения на множители и методе замены неизвестной;</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методе решения дробных рациональных уравнений;</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основных методах решения систем рациональных уравнений.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Сокращать</w:t>
      </w:r>
      <w:r w:rsidRPr="00340080">
        <w:rPr>
          <w:rFonts w:ascii="Times New Roman" w:hAnsi="Times New Roman"/>
          <w:sz w:val="24"/>
          <w:szCs w:val="24"/>
        </w:rPr>
        <w:t xml:space="preserve"> алгебраические дроби;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арифметические действия с алгебраическими дробями;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использовать</w:t>
      </w:r>
      <w:r w:rsidRPr="00340080">
        <w:rPr>
          <w:rFonts w:ascii="Times New Roman" w:hAnsi="Times New Roman"/>
          <w:sz w:val="24"/>
          <w:szCs w:val="24"/>
        </w:rPr>
        <w:t xml:space="preserve"> свойства степеней с целыми показателями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записывать</w:t>
      </w:r>
      <w:r w:rsidRPr="00340080">
        <w:rPr>
          <w:rFonts w:ascii="Times New Roman" w:hAnsi="Times New Roman"/>
          <w:sz w:val="24"/>
          <w:szCs w:val="24"/>
        </w:rPr>
        <w:t xml:space="preserve"> числа в стандартном виде;</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тождественные преобразования рациональных выражений;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строить</w:t>
      </w:r>
      <w:r w:rsidRPr="00340080">
        <w:rPr>
          <w:rFonts w:ascii="Times New Roman" w:hAnsi="Times New Roman"/>
          <w:sz w:val="24"/>
          <w:szCs w:val="24"/>
        </w:rPr>
        <w:t xml:space="preserve"> графики функций </w:t>
      </w:r>
      <w:r w:rsidRPr="00340080">
        <w:rPr>
          <w:rFonts w:ascii="Times New Roman" w:hAnsi="Times New Roman"/>
          <w:position w:val="-10"/>
          <w:sz w:val="24"/>
          <w:szCs w:val="24"/>
        </w:rPr>
        <w:object w:dxaOrig="999" w:dyaOrig="320">
          <v:shape id="_x0000_i1029" type="#_x0000_t75" style="width:49.5pt;height:16.5pt" o:ole="">
            <v:imagedata r:id="rId15" o:title=""/>
          </v:shape>
          <o:OLEObject Type="Embed" ProgID="Equation.3" ShapeID="_x0000_i1029" DrawAspect="Content" ObjectID="_1597482034" r:id="rId23"/>
        </w:object>
      </w:r>
      <w:r w:rsidRPr="00340080">
        <w:rPr>
          <w:rFonts w:ascii="Times New Roman" w:hAnsi="Times New Roman"/>
          <w:sz w:val="24"/>
          <w:szCs w:val="24"/>
        </w:rPr>
        <w:t xml:space="preserve">, </w:t>
      </w:r>
      <w:r w:rsidRPr="00340080">
        <w:rPr>
          <w:rFonts w:ascii="Times New Roman" w:hAnsi="Times New Roman"/>
          <w:position w:val="-10"/>
          <w:sz w:val="24"/>
          <w:szCs w:val="24"/>
        </w:rPr>
        <w:object w:dxaOrig="680" w:dyaOrig="400">
          <v:shape id="_x0000_i1030" type="#_x0000_t75" style="width:34.5pt;height:19.5pt" o:ole="">
            <v:imagedata r:id="rId17" o:title=""/>
          </v:shape>
          <o:OLEObject Type="Embed" ProgID="Equation.3" ShapeID="_x0000_i1030" DrawAspect="Content" ObjectID="_1597482035" r:id="rId24"/>
        </w:object>
      </w:r>
      <w:r w:rsidRPr="00340080">
        <w:rPr>
          <w:rFonts w:ascii="Times New Roman" w:hAnsi="Times New Roman"/>
          <w:sz w:val="24"/>
          <w:szCs w:val="24"/>
        </w:rPr>
        <w:t xml:space="preserve">, </w:t>
      </w:r>
      <w:r w:rsidRPr="00340080">
        <w:rPr>
          <w:rFonts w:ascii="Times New Roman" w:hAnsi="Times New Roman"/>
          <w:position w:val="-24"/>
          <w:sz w:val="24"/>
          <w:szCs w:val="24"/>
        </w:rPr>
        <w:object w:dxaOrig="639" w:dyaOrig="620">
          <v:shape id="_x0000_i1031" type="#_x0000_t75" style="width:31.5pt;height:31.5pt" o:ole="">
            <v:imagedata r:id="rId19" o:title=""/>
          </v:shape>
          <o:OLEObject Type="Embed" ProgID="Equation.3" ShapeID="_x0000_i1031" DrawAspect="Content" ObjectID="_1597482036" r:id="rId25"/>
        </w:object>
      </w:r>
      <w:r w:rsidRPr="00340080">
        <w:rPr>
          <w:rFonts w:ascii="Times New Roman" w:hAnsi="Times New Roman"/>
          <w:sz w:val="24"/>
          <w:szCs w:val="24"/>
        </w:rPr>
        <w:t xml:space="preserve"> и использовать их свойства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вычислять</w:t>
      </w:r>
      <w:r w:rsidRPr="00340080">
        <w:rPr>
          <w:rFonts w:ascii="Times New Roman" w:hAnsi="Times New Roman"/>
          <w:sz w:val="24"/>
          <w:szCs w:val="24"/>
        </w:rPr>
        <w:t xml:space="preserve"> арифметические квадратные корни;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свойства арифметических квадратных корней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строить</w:t>
      </w:r>
      <w:r w:rsidRPr="00340080">
        <w:rPr>
          <w:rFonts w:ascii="Times New Roman" w:hAnsi="Times New Roman"/>
          <w:sz w:val="24"/>
          <w:szCs w:val="24"/>
        </w:rPr>
        <w:t xml:space="preserve"> график функции </w:t>
      </w:r>
      <w:r w:rsidRPr="00340080">
        <w:rPr>
          <w:rFonts w:ascii="Times New Roman" w:hAnsi="Times New Roman"/>
          <w:position w:val="-10"/>
          <w:sz w:val="24"/>
          <w:szCs w:val="24"/>
        </w:rPr>
        <w:object w:dxaOrig="780" w:dyaOrig="380">
          <v:shape id="_x0000_i1032" type="#_x0000_t75" style="width:39pt;height:19.5pt" o:ole="">
            <v:imagedata r:id="rId21" o:title=""/>
          </v:shape>
          <o:OLEObject Type="Embed" ProgID="Equation.3" ShapeID="_x0000_i1032" DrawAspect="Content" ObjectID="_1597482037" r:id="rId26"/>
        </w:object>
      </w:r>
      <w:r w:rsidRPr="00340080">
        <w:rPr>
          <w:rFonts w:ascii="Times New Roman" w:hAnsi="Times New Roman"/>
          <w:sz w:val="24"/>
          <w:szCs w:val="24"/>
        </w:rPr>
        <w:t xml:space="preserve"> и использовать его свойства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квадратные уравнения;</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теорему Виета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целые рациональные уравнения методом разложения на множители и методом замены неизвестной;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дробные уравнения;</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системы рациональных уравнений;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текстовые задачи с помощью квадратных и рациональных уравнений и их систем;</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решения «жизненных» (компетентностных) задач, в которых используются математические средства;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создавать</w:t>
      </w:r>
      <w:r w:rsidRPr="00340080">
        <w:rPr>
          <w:rFonts w:ascii="Times New Roman" w:hAnsi="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E61281" w:rsidRPr="00340080" w:rsidRDefault="00E61281" w:rsidP="00E61281">
      <w:pPr>
        <w:rPr>
          <w:rFonts w:ascii="Times New Roman" w:hAnsi="Times New Roman"/>
          <w:b/>
          <w:sz w:val="24"/>
          <w:szCs w:val="24"/>
        </w:rPr>
      </w:pP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8-й класс.</w:t>
      </w: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Геометрия</w:t>
      </w:r>
    </w:p>
    <w:p w:rsidR="00E61281" w:rsidRPr="00340080" w:rsidRDefault="00E61281" w:rsidP="00E61281">
      <w:pPr>
        <w:jc w:val="center"/>
        <w:rPr>
          <w:rFonts w:ascii="Times New Roman" w:hAnsi="Times New Roman"/>
          <w:b/>
          <w:sz w:val="24"/>
          <w:szCs w:val="24"/>
        </w:rPr>
      </w:pPr>
    </w:p>
    <w:p w:rsidR="00E61281" w:rsidRPr="00340080" w:rsidRDefault="00E61281" w:rsidP="00E61281">
      <w:pPr>
        <w:shd w:val="clear" w:color="auto" w:fill="FFFFFF"/>
        <w:ind w:firstLine="708"/>
        <w:jc w:val="both"/>
        <w:rPr>
          <w:rFonts w:ascii="Times New Roman" w:hAnsi="Times New Roman"/>
          <w:bCs/>
          <w:color w:val="000000"/>
          <w:sz w:val="24"/>
          <w:szCs w:val="24"/>
        </w:rPr>
      </w:pPr>
      <w:r w:rsidRPr="00340080">
        <w:rPr>
          <w:rFonts w:ascii="Times New Roman" w:hAnsi="Times New Roman"/>
          <w:i/>
          <w:color w:val="000000"/>
          <w:sz w:val="24"/>
          <w:szCs w:val="24"/>
        </w:rPr>
        <w:t>Использовать</w:t>
      </w:r>
      <w:r w:rsidRPr="00340080">
        <w:rPr>
          <w:rFonts w:ascii="Times New Roman" w:hAnsi="Times New Roman"/>
          <w:color w:val="000000"/>
          <w:sz w:val="24"/>
          <w:szCs w:val="24"/>
        </w:rPr>
        <w:t xml:space="preserve"> при решении математических задач, их обосновании и проверке найденного решения  </w:t>
      </w:r>
      <w:r w:rsidRPr="00340080">
        <w:rPr>
          <w:rFonts w:ascii="Times New Roman" w:hAnsi="Times New Roman"/>
          <w:bCs/>
          <w:color w:val="000000"/>
          <w:sz w:val="24"/>
          <w:szCs w:val="24"/>
        </w:rPr>
        <w:t>знание 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параллелограмма, ромба, прямоугольника, квадрата; их свойствах и признаках;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 xml:space="preserve">определении трапеции; элементах трапеции; теореме о средней линии трапеции; </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окружности, круга и их элементов;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теореме об измерении углов, связанных с окружностью;</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и свойствах касательных к окружности; теореме о равенстве двух касательных, проведённых из одной точки;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вписанной и описанной окружностей, их свойствах;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тригонометрические функции острого угла, основных соотношений между ними;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приёмах решения прямоугольных треугольников;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тригонометрических функциях углов от 0 до 180°;</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теореме косинусов и теореме синусов;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приёмах решения произвольных треугольников;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формулах для площади треугольника, параллелограмма, трапеции;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теореме Пифагора.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признаки и свойства параллелограмма, ромба, прямоугольника, квадрата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простейшие задачи на трапецию;</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градусную меру углов, связанных с окружностью; устанавливать их равенство;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свойства касательных к окружности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задачи на вписанную и описанную окружность;</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основные геометрические построения с помощью циркуля и линейки;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значения тригонометрических функций острого угла через стороны прямоугольного треугольника;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соотношения между тригонометрическими функциями при решении задач; в частности, по значению одной из функций находить значения всех остальных;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прямоугольные треугольники;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сводить</w:t>
      </w:r>
      <w:r w:rsidRPr="00340080">
        <w:rPr>
          <w:rFonts w:ascii="Times New Roman" w:hAnsi="Times New Roman"/>
          <w:sz w:val="24"/>
          <w:szCs w:val="24"/>
        </w:rPr>
        <w:t xml:space="preserve"> работу с тригонометрическими функциями углов от 0 до 180° к случаю острых углов;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теорему косинусов и теорему синусов при решении задач;</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произвольные треугольники;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площади треугольников, параллелограммов, трапеций;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теорему Пифагора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простейшие геометрические вероятности;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решения «жизненных» (компетентностных) задач, в которых используются математические средства;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создавать</w:t>
      </w:r>
      <w:r w:rsidRPr="00340080">
        <w:rPr>
          <w:rFonts w:ascii="Times New Roman" w:hAnsi="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E61281" w:rsidRPr="00340080" w:rsidRDefault="00E61281" w:rsidP="00E61281">
      <w:pPr>
        <w:widowControl w:val="0"/>
        <w:shd w:val="clear" w:color="auto" w:fill="FFFFFF"/>
        <w:tabs>
          <w:tab w:val="left" w:pos="480"/>
        </w:tabs>
        <w:autoSpaceDE w:val="0"/>
        <w:autoSpaceDN w:val="0"/>
        <w:adjustRightInd w:val="0"/>
        <w:jc w:val="both"/>
        <w:rPr>
          <w:rFonts w:ascii="Times New Roman" w:hAnsi="Times New Roman"/>
          <w:color w:val="FF0000"/>
          <w:sz w:val="24"/>
          <w:szCs w:val="24"/>
        </w:rPr>
      </w:pP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9-й класс.</w:t>
      </w: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Алгебра</w:t>
      </w:r>
    </w:p>
    <w:p w:rsidR="00E61281" w:rsidRPr="00340080" w:rsidRDefault="00E61281" w:rsidP="00E61281">
      <w:pPr>
        <w:jc w:val="center"/>
        <w:rPr>
          <w:rFonts w:ascii="Times New Roman" w:hAnsi="Times New Roman"/>
          <w:b/>
          <w:sz w:val="24"/>
          <w:szCs w:val="24"/>
        </w:rPr>
      </w:pPr>
    </w:p>
    <w:p w:rsidR="00E61281" w:rsidRPr="00340080" w:rsidRDefault="00E61281" w:rsidP="00E61281">
      <w:pPr>
        <w:shd w:val="clear" w:color="auto" w:fill="FFFFFF"/>
        <w:jc w:val="both"/>
        <w:rPr>
          <w:rFonts w:ascii="Times New Roman" w:hAnsi="Times New Roman"/>
          <w:bCs/>
          <w:color w:val="000000"/>
          <w:sz w:val="24"/>
          <w:szCs w:val="24"/>
        </w:rPr>
      </w:pPr>
      <w:r w:rsidRPr="00340080">
        <w:rPr>
          <w:rFonts w:ascii="Times New Roman" w:hAnsi="Times New Roman"/>
          <w:i/>
          <w:color w:val="000000"/>
          <w:sz w:val="24"/>
          <w:szCs w:val="24"/>
        </w:rPr>
        <w:t>Использовать</w:t>
      </w:r>
      <w:r w:rsidRPr="00340080">
        <w:rPr>
          <w:rFonts w:ascii="Times New Roman" w:hAnsi="Times New Roman"/>
          <w:color w:val="000000"/>
          <w:sz w:val="24"/>
          <w:szCs w:val="24"/>
        </w:rPr>
        <w:t xml:space="preserve"> при решении математических задач, их обосновании и проверке найденного решения  </w:t>
      </w:r>
      <w:r w:rsidRPr="00340080">
        <w:rPr>
          <w:rFonts w:ascii="Times New Roman" w:hAnsi="Times New Roman"/>
          <w:bCs/>
          <w:color w:val="000000"/>
          <w:sz w:val="24"/>
          <w:szCs w:val="24"/>
        </w:rPr>
        <w:t>знание о:</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свойствах числовых неравенств;</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методах решения линейных неравенств;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свойствах квадратичной функции;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методах решения квадратных неравенств;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методе интервалов для решения рациональных неравенств;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методах решения систем неравенств;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свойствах и графике функции</w:t>
      </w:r>
      <w:r w:rsidRPr="00340080">
        <w:rPr>
          <w:rFonts w:ascii="Times New Roman" w:hAnsi="Times New Roman"/>
          <w:position w:val="-10"/>
          <w:sz w:val="24"/>
          <w:szCs w:val="24"/>
        </w:rPr>
        <w:object w:dxaOrig="700" w:dyaOrig="400">
          <v:shape id="_x0000_i1033" type="#_x0000_t75" style="width:34.5pt;height:19.5pt" o:ole="">
            <v:imagedata r:id="rId27" o:title=""/>
          </v:shape>
          <o:OLEObject Type="Embed" ProgID="Equation.3" ShapeID="_x0000_i1033" DrawAspect="Content" ObjectID="_1597482038" r:id="rId28"/>
        </w:object>
      </w:r>
      <w:r w:rsidRPr="00340080">
        <w:rPr>
          <w:rFonts w:ascii="Times New Roman" w:hAnsi="Times New Roman"/>
          <w:sz w:val="24"/>
          <w:szCs w:val="24"/>
        </w:rPr>
        <w:t xml:space="preserve"> при натуральном </w:t>
      </w:r>
      <w:r w:rsidRPr="00340080">
        <w:rPr>
          <w:rFonts w:ascii="Times New Roman" w:hAnsi="Times New Roman"/>
          <w:i/>
          <w:sz w:val="24"/>
          <w:szCs w:val="24"/>
          <w:lang w:val="en-US"/>
        </w:rPr>
        <w:t>n</w:t>
      </w:r>
      <w:r w:rsidRPr="00340080">
        <w:rPr>
          <w:rFonts w:ascii="Times New Roman" w:hAnsi="Times New Roman"/>
          <w:sz w:val="24"/>
          <w:szCs w:val="24"/>
        </w:rPr>
        <w:t>;</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 xml:space="preserve">определении и свойствах корней степени </w:t>
      </w:r>
      <w:r w:rsidRPr="00340080">
        <w:rPr>
          <w:rFonts w:ascii="Times New Roman" w:hAnsi="Times New Roman"/>
          <w:i/>
          <w:sz w:val="24"/>
          <w:szCs w:val="24"/>
          <w:lang w:val="en-US"/>
        </w:rPr>
        <w:t>n</w:t>
      </w:r>
      <w:r w:rsidRPr="00340080">
        <w:rPr>
          <w:rFonts w:ascii="Times New Roman" w:hAnsi="Times New Roman"/>
          <w:sz w:val="24"/>
          <w:szCs w:val="24"/>
        </w:rPr>
        <w:t>;</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степенях с рациональными показателями и их свойствах;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и основных свойствах арифметической прогрессии; формуле для нахождения суммы её нескольких первых членов;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и основных свойствах геометрической прогрессии; формуле для нахождения суммы её нескольких первых членов;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формуле для суммы бесконечной геометрической прогрессии со знаменателем, меньшим по модулю единицы.</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Использовать</w:t>
      </w:r>
      <w:r w:rsidRPr="00340080">
        <w:rPr>
          <w:rFonts w:ascii="Times New Roman" w:hAnsi="Times New Roman"/>
          <w:sz w:val="24"/>
          <w:szCs w:val="24"/>
        </w:rPr>
        <w:t xml:space="preserve"> свойства числовых неравенств для преобразования неравенств;</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доказывать</w:t>
      </w:r>
      <w:r w:rsidRPr="00340080">
        <w:rPr>
          <w:rFonts w:ascii="Times New Roman" w:hAnsi="Times New Roman"/>
          <w:sz w:val="24"/>
          <w:szCs w:val="24"/>
        </w:rPr>
        <w:t xml:space="preserve"> простейшие неравенства;</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линейные неравенства;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строить</w:t>
      </w:r>
      <w:r w:rsidRPr="00340080">
        <w:rPr>
          <w:rFonts w:ascii="Times New Roman" w:hAnsi="Times New Roman"/>
          <w:sz w:val="24"/>
          <w:szCs w:val="24"/>
        </w:rPr>
        <w:t xml:space="preserve"> график квадратичной функции и использовать его при решении задач;</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квадратные неравенства;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рациональные неравенства методом интервалов;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системы неравенств;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строить</w:t>
      </w:r>
      <w:r w:rsidRPr="00340080">
        <w:rPr>
          <w:rFonts w:ascii="Times New Roman" w:hAnsi="Times New Roman"/>
          <w:sz w:val="24"/>
          <w:szCs w:val="24"/>
        </w:rPr>
        <w:t xml:space="preserve"> график функции</w:t>
      </w:r>
      <w:r w:rsidRPr="00340080">
        <w:rPr>
          <w:rFonts w:ascii="Times New Roman" w:hAnsi="Times New Roman"/>
          <w:position w:val="-10"/>
          <w:sz w:val="24"/>
          <w:szCs w:val="24"/>
        </w:rPr>
        <w:object w:dxaOrig="700" w:dyaOrig="400">
          <v:shape id="_x0000_i1034" type="#_x0000_t75" style="width:34.5pt;height:19.5pt" o:ole="">
            <v:imagedata r:id="rId27" o:title=""/>
          </v:shape>
          <o:OLEObject Type="Embed" ProgID="Equation.3" ShapeID="_x0000_i1034" DrawAspect="Content" ObjectID="_1597482039" r:id="rId29"/>
        </w:object>
      </w:r>
      <w:r w:rsidRPr="00340080">
        <w:rPr>
          <w:rFonts w:ascii="Times New Roman" w:hAnsi="Times New Roman"/>
          <w:sz w:val="24"/>
          <w:szCs w:val="24"/>
        </w:rPr>
        <w:t xml:space="preserve"> при натуральном </w:t>
      </w:r>
      <w:r w:rsidRPr="00340080">
        <w:rPr>
          <w:rFonts w:ascii="Times New Roman" w:hAnsi="Times New Roman"/>
          <w:i/>
          <w:sz w:val="24"/>
          <w:szCs w:val="24"/>
          <w:lang w:val="en-US"/>
        </w:rPr>
        <w:t>n</w:t>
      </w:r>
      <w:r w:rsidRPr="00340080">
        <w:rPr>
          <w:rFonts w:ascii="Times New Roman" w:hAnsi="Times New Roman"/>
          <w:i/>
          <w:sz w:val="24"/>
          <w:szCs w:val="24"/>
        </w:rPr>
        <w:t xml:space="preserve"> </w:t>
      </w:r>
      <w:r w:rsidRPr="00340080">
        <w:rPr>
          <w:rFonts w:ascii="Times New Roman" w:hAnsi="Times New Roman"/>
          <w:sz w:val="24"/>
          <w:szCs w:val="24"/>
        </w:rPr>
        <w:t>и использовать его при решении задач;</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корни степени </w:t>
      </w:r>
      <w:r w:rsidRPr="00340080">
        <w:rPr>
          <w:rFonts w:ascii="Times New Roman" w:hAnsi="Times New Roman"/>
          <w:i/>
          <w:sz w:val="24"/>
          <w:szCs w:val="24"/>
          <w:lang w:val="en-US"/>
        </w:rPr>
        <w:t>n</w:t>
      </w:r>
      <w:r w:rsidRPr="00340080">
        <w:rPr>
          <w:rFonts w:ascii="Times New Roman" w:hAnsi="Times New Roman"/>
          <w:sz w:val="24"/>
          <w:szCs w:val="24"/>
        </w:rPr>
        <w:t xml:space="preserve">; </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использовать</w:t>
      </w:r>
      <w:r w:rsidRPr="00340080">
        <w:rPr>
          <w:rFonts w:ascii="Times New Roman" w:hAnsi="Times New Roman"/>
          <w:sz w:val="24"/>
          <w:szCs w:val="24"/>
        </w:rPr>
        <w:t xml:space="preserve"> свойства корней степени </w:t>
      </w:r>
      <w:r w:rsidRPr="00340080">
        <w:rPr>
          <w:rFonts w:ascii="Times New Roman" w:hAnsi="Times New Roman"/>
          <w:i/>
          <w:sz w:val="24"/>
          <w:szCs w:val="24"/>
          <w:lang w:val="en-US"/>
        </w:rPr>
        <w:t>n</w:t>
      </w:r>
      <w:r w:rsidRPr="00340080">
        <w:rPr>
          <w:rFonts w:ascii="Times New Roman" w:hAnsi="Times New Roman"/>
          <w:i/>
          <w:sz w:val="24"/>
          <w:szCs w:val="24"/>
        </w:rPr>
        <w:t xml:space="preserve"> </w:t>
      </w:r>
      <w:r w:rsidRPr="00340080">
        <w:rPr>
          <w:rFonts w:ascii="Times New Roman" w:hAnsi="Times New Roman"/>
          <w:sz w:val="24"/>
          <w:szCs w:val="24"/>
        </w:rPr>
        <w:t>при тождественных преобразованиях;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значения степеней с рациональными показателями;</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основные задачи на арифметическую и геометрическую прогрессии; </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сумму бесконечной геометрической прогрессии со знаменателем, меньшим по модулю единицы;</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решения «жизненных» (компетентностных) задач, в которых используются математические средства;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создавать</w:t>
      </w:r>
      <w:r w:rsidRPr="00340080">
        <w:rPr>
          <w:rFonts w:ascii="Times New Roman" w:hAnsi="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E61281" w:rsidRPr="00340080" w:rsidRDefault="00E61281" w:rsidP="00E61281">
      <w:pPr>
        <w:widowControl w:val="0"/>
        <w:tabs>
          <w:tab w:val="left" w:pos="490"/>
        </w:tabs>
        <w:autoSpaceDE w:val="0"/>
        <w:autoSpaceDN w:val="0"/>
        <w:adjustRightInd w:val="0"/>
        <w:jc w:val="both"/>
        <w:rPr>
          <w:rFonts w:ascii="Times New Roman" w:hAnsi="Times New Roman"/>
          <w:sz w:val="24"/>
          <w:szCs w:val="24"/>
        </w:rPr>
      </w:pP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9-й класс.</w:t>
      </w: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Геометрия</w:t>
      </w:r>
    </w:p>
    <w:p w:rsidR="00E61281" w:rsidRPr="00340080" w:rsidRDefault="00E61281" w:rsidP="00E61281">
      <w:pPr>
        <w:jc w:val="center"/>
        <w:rPr>
          <w:rFonts w:ascii="Times New Roman" w:hAnsi="Times New Roman"/>
          <w:b/>
          <w:sz w:val="24"/>
          <w:szCs w:val="24"/>
        </w:rPr>
      </w:pPr>
    </w:p>
    <w:p w:rsidR="00E61281" w:rsidRPr="00340080" w:rsidRDefault="00E61281" w:rsidP="00E61281">
      <w:pPr>
        <w:shd w:val="clear" w:color="auto" w:fill="FFFFFF"/>
        <w:jc w:val="both"/>
        <w:rPr>
          <w:rFonts w:ascii="Times New Roman" w:hAnsi="Times New Roman"/>
          <w:bCs/>
          <w:color w:val="000000"/>
          <w:sz w:val="24"/>
          <w:szCs w:val="24"/>
        </w:rPr>
      </w:pPr>
      <w:r w:rsidRPr="00340080">
        <w:rPr>
          <w:rFonts w:ascii="Times New Roman" w:hAnsi="Times New Roman"/>
          <w:i/>
          <w:color w:val="000000"/>
          <w:sz w:val="24"/>
          <w:szCs w:val="24"/>
        </w:rPr>
        <w:t>Использовать</w:t>
      </w:r>
      <w:r w:rsidRPr="00340080">
        <w:rPr>
          <w:rFonts w:ascii="Times New Roman" w:hAnsi="Times New Roman"/>
          <w:color w:val="000000"/>
          <w:sz w:val="24"/>
          <w:szCs w:val="24"/>
        </w:rPr>
        <w:t xml:space="preserve"> при решении математических задач, их обосновании и проверке найденного решения  </w:t>
      </w:r>
      <w:r w:rsidRPr="00340080">
        <w:rPr>
          <w:rFonts w:ascii="Times New Roman" w:hAnsi="Times New Roman"/>
          <w:bCs/>
          <w:color w:val="000000"/>
          <w:sz w:val="24"/>
          <w:szCs w:val="24"/>
        </w:rPr>
        <w:t>знание о:</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признаках подобия треугольников;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теореме о пропорциональных отрезках;</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свойстве биссектрисы треугольника;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пропорциональных отрезках в прямоугольном треугольнике;</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пропорциональных отрезках в круге;</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теореме об отношении площадей подобных многоугольников;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свойствах правильных многоугольников; связи между стороной правильного многоугольника и радиусами вписанного и описанного кругов;</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длины окружности и формуле для её вычисления;</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формуле площади правильного многоугольника;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площади круга и формуле для её вычисления; формуле для вычисления площадей частей круга;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правиле нахождения суммы и разности векторов, произведения вектора на скаляр; свойства этих операций;</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координат вектора и методах их нахождения;</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правиле выполнений операций над векторами в координатной форме;</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определении скалярного произведения векторов и формуле для его нахождения;</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связи между координатами векторов и координатами точек;</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векторным и координатным методах решения геометрических задач.</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формулах объёма основных пространственных геометрических фигур: параллелепипеда, куба, шара, цилиндра, конуса.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признаки подобия треугольников при решении задач;</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простейшие задачи на пропорциональные отрезки;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простейшие задачи на правильные многоугольники;</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длину окружности, площадь круга и его частей;</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выполнять</w:t>
      </w:r>
      <w:r w:rsidRPr="00340080">
        <w:rPr>
          <w:rFonts w:ascii="Times New Roman" w:hAnsi="Times New Roman"/>
          <w:sz w:val="24"/>
          <w:szCs w:val="24"/>
        </w:rPr>
        <w:t xml:space="preserve"> операции над векторами в геометрической и координатной форме;</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скалярное произведение векторов и применять его для нахождения различных геометрических величин;</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решать</w:t>
      </w:r>
      <w:r w:rsidRPr="00340080">
        <w:rPr>
          <w:rFonts w:ascii="Times New Roman" w:hAnsi="Times New Roman"/>
          <w:sz w:val="24"/>
          <w:szCs w:val="24"/>
        </w:rPr>
        <w:t xml:space="preserve"> геометрические задачи векторным и координатным методом;</w:t>
      </w:r>
    </w:p>
    <w:p w:rsidR="00E61281" w:rsidRPr="00340080" w:rsidRDefault="00E61281" w:rsidP="00865AEE">
      <w:pPr>
        <w:widowControl w:val="0"/>
        <w:numPr>
          <w:ilvl w:val="0"/>
          <w:numId w:val="310"/>
        </w:numPr>
        <w:shd w:val="clear" w:color="auto" w:fill="FFFFFF"/>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применять</w:t>
      </w:r>
      <w:r w:rsidRPr="00340080">
        <w:rPr>
          <w:rFonts w:ascii="Times New Roman" w:hAnsi="Times New Roman"/>
          <w:sz w:val="24"/>
          <w:szCs w:val="24"/>
        </w:rPr>
        <w:t xml:space="preserve"> геометрические преобразования плоскости при решении геометрических задач;</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объёмы основных пространственных геометрических фигур: параллелепипеда, куба, шара, цилиндра, конуса;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находить</w:t>
      </w:r>
      <w:r w:rsidRPr="00340080">
        <w:rPr>
          <w:rFonts w:ascii="Times New Roman" w:hAnsi="Times New Roman"/>
          <w:sz w:val="24"/>
          <w:szCs w:val="24"/>
        </w:rPr>
        <w:t xml:space="preserve"> решения «жизненных» (компетентностных) задач, в которых используются математические средства;</w:t>
      </w:r>
    </w:p>
    <w:p w:rsidR="00E61281" w:rsidRPr="00340080" w:rsidRDefault="00E61281" w:rsidP="00865AEE">
      <w:pPr>
        <w:widowControl w:val="0"/>
        <w:numPr>
          <w:ilvl w:val="0"/>
          <w:numId w:val="310"/>
        </w:numPr>
        <w:tabs>
          <w:tab w:val="left" w:pos="490"/>
        </w:tabs>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i/>
          <w:sz w:val="24"/>
          <w:szCs w:val="24"/>
        </w:rPr>
        <w:t>создавать</w:t>
      </w:r>
      <w:r w:rsidRPr="00340080">
        <w:rPr>
          <w:rFonts w:ascii="Times New Roman" w:hAnsi="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E61281" w:rsidRPr="00340080" w:rsidRDefault="00E61281" w:rsidP="00E61281">
      <w:pPr>
        <w:widowControl w:val="0"/>
        <w:spacing w:before="120" w:after="120"/>
        <w:ind w:firstLine="284"/>
        <w:jc w:val="center"/>
        <w:rPr>
          <w:rFonts w:ascii="Times New Roman" w:hAnsi="Times New Roman"/>
          <w:b/>
          <w:sz w:val="24"/>
          <w:szCs w:val="24"/>
        </w:rPr>
      </w:pPr>
      <w:r w:rsidRPr="00340080">
        <w:rPr>
          <w:rFonts w:ascii="Times New Roman" w:hAnsi="Times New Roman"/>
          <w:b/>
          <w:i/>
          <w:sz w:val="24"/>
          <w:szCs w:val="24"/>
          <w:u w:val="single"/>
        </w:rPr>
        <w:t>Регулятивные УУД</w:t>
      </w:r>
      <w:r w:rsidRPr="00340080">
        <w:rPr>
          <w:rFonts w:ascii="Times New Roman" w:hAnsi="Times New Roman"/>
          <w:b/>
          <w:sz w:val="24"/>
          <w:szCs w:val="24"/>
        </w:rPr>
        <w:t>:</w:t>
      </w:r>
    </w:p>
    <w:p w:rsidR="00E61281" w:rsidRPr="00340080" w:rsidRDefault="00E61281" w:rsidP="00E61281">
      <w:pPr>
        <w:widowControl w:val="0"/>
        <w:ind w:firstLine="284"/>
        <w:rPr>
          <w:rFonts w:ascii="Times New Roman" w:hAnsi="Times New Roman"/>
          <w:b/>
          <w:i/>
          <w:sz w:val="24"/>
          <w:szCs w:val="24"/>
        </w:rPr>
      </w:pPr>
      <w:r w:rsidRPr="00340080">
        <w:rPr>
          <w:rFonts w:ascii="Times New Roman" w:hAnsi="Times New Roman"/>
          <w:b/>
          <w:i/>
          <w:sz w:val="24"/>
          <w:szCs w:val="24"/>
        </w:rPr>
        <w:t>5</w:t>
      </w:r>
      <w:r w:rsidRPr="00340080">
        <w:rPr>
          <w:rFonts w:ascii="Times New Roman" w:hAnsi="Times New Roman"/>
          <w:b/>
          <w:color w:val="000000"/>
          <w:sz w:val="24"/>
          <w:szCs w:val="24"/>
        </w:rPr>
        <w:t>–</w:t>
      </w:r>
      <w:r w:rsidRPr="00340080">
        <w:rPr>
          <w:rFonts w:ascii="Times New Roman" w:hAnsi="Times New Roman"/>
          <w:b/>
          <w:i/>
          <w:sz w:val="24"/>
          <w:szCs w:val="24"/>
        </w:rPr>
        <w:t>6-й классы</w:t>
      </w:r>
    </w:p>
    <w:p w:rsidR="00E61281" w:rsidRPr="00340080" w:rsidRDefault="00E61281" w:rsidP="00E61281">
      <w:pPr>
        <w:widowControl w:val="0"/>
        <w:ind w:firstLine="284"/>
        <w:rPr>
          <w:rFonts w:ascii="Times New Roman" w:hAnsi="Times New Roman"/>
          <w:i/>
          <w:sz w:val="24"/>
          <w:szCs w:val="24"/>
        </w:rPr>
      </w:pPr>
    </w:p>
    <w:p w:rsidR="00E61281" w:rsidRPr="00340080" w:rsidRDefault="00E61281" w:rsidP="00E61281">
      <w:pPr>
        <w:pStyle w:val="aff2"/>
        <w:ind w:firstLine="284"/>
        <w:jc w:val="both"/>
        <w:rPr>
          <w:b w:val="0"/>
          <w:bCs/>
          <w:szCs w:val="24"/>
        </w:rPr>
      </w:pPr>
      <w:r w:rsidRPr="00340080">
        <w:rPr>
          <w:b w:val="0"/>
          <w:bCs/>
          <w:szCs w:val="24"/>
        </w:rPr>
        <w:t xml:space="preserve">– самостоятельно </w:t>
      </w:r>
      <w:r w:rsidRPr="00340080">
        <w:rPr>
          <w:b w:val="0"/>
          <w:bCs/>
          <w:i/>
          <w:szCs w:val="24"/>
        </w:rPr>
        <w:t>обнаруживать</w:t>
      </w:r>
      <w:r w:rsidRPr="00340080">
        <w:rPr>
          <w:b w:val="0"/>
          <w:bCs/>
          <w:szCs w:val="24"/>
        </w:rPr>
        <w:t xml:space="preserve"> и формулировать учебную проблему, определять цель учебной деятельности, выбирать тему проекта;</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выдвигать</w:t>
      </w:r>
      <w:r w:rsidRPr="00340080">
        <w:rPr>
          <w:b w:val="0"/>
          <w:bCs/>
          <w:szCs w:val="24"/>
        </w:rPr>
        <w:t xml:space="preserve"> версии решения проблемы, осознавать </w:t>
      </w:r>
      <w:r w:rsidRPr="00340080">
        <w:rPr>
          <w:color w:val="000000"/>
          <w:szCs w:val="24"/>
        </w:rPr>
        <w:t xml:space="preserve"> </w:t>
      </w:r>
      <w:r w:rsidRPr="00340080">
        <w:rPr>
          <w:b w:val="0"/>
          <w:color w:val="000000"/>
          <w:szCs w:val="24"/>
        </w:rPr>
        <w:t>(</w:t>
      </w:r>
      <w:r w:rsidRPr="00340080">
        <w:rPr>
          <w:b w:val="0"/>
          <w:szCs w:val="24"/>
        </w:rPr>
        <w:t>и интерпретировать в случае необходимости)</w:t>
      </w:r>
      <w:r w:rsidRPr="00340080">
        <w:rPr>
          <w:szCs w:val="24"/>
        </w:rPr>
        <w:t xml:space="preserve"> </w:t>
      </w:r>
      <w:r w:rsidRPr="00340080">
        <w:rPr>
          <w:b w:val="0"/>
          <w:bCs/>
          <w:szCs w:val="24"/>
        </w:rPr>
        <w:t>конечный результат, выбирать средства достижения цели из предложенных, а также искать их самостоятельно;</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составлять</w:t>
      </w:r>
      <w:r w:rsidRPr="00340080">
        <w:rPr>
          <w:b w:val="0"/>
          <w:bCs/>
          <w:szCs w:val="24"/>
        </w:rPr>
        <w:t xml:space="preserve"> (индивидуально или в группе) план решения проблемы (выполнения проекта);</w:t>
      </w:r>
    </w:p>
    <w:p w:rsidR="00E61281" w:rsidRPr="00340080" w:rsidRDefault="00E61281" w:rsidP="00E61281">
      <w:pPr>
        <w:pStyle w:val="aff2"/>
        <w:ind w:firstLine="284"/>
        <w:jc w:val="both"/>
        <w:rPr>
          <w:b w:val="0"/>
          <w:bCs/>
          <w:szCs w:val="24"/>
        </w:rPr>
      </w:pPr>
      <w:r w:rsidRPr="00340080">
        <w:rPr>
          <w:b w:val="0"/>
          <w:bCs/>
          <w:szCs w:val="24"/>
        </w:rPr>
        <w:t xml:space="preserve">– работая по плану, </w:t>
      </w:r>
      <w:r w:rsidRPr="00340080">
        <w:rPr>
          <w:b w:val="0"/>
          <w:bCs/>
          <w:i/>
          <w:szCs w:val="24"/>
        </w:rPr>
        <w:t>сверять</w:t>
      </w:r>
      <w:r w:rsidRPr="00340080">
        <w:rPr>
          <w:b w:val="0"/>
          <w:bCs/>
          <w:szCs w:val="24"/>
        </w:rPr>
        <w:t xml:space="preserve"> свои действия с целью и, при необходимости, исправлять ошибки самостоятельно (в том числе </w:t>
      </w:r>
      <w:r w:rsidRPr="00340080">
        <w:rPr>
          <w:b w:val="0"/>
          <w:szCs w:val="24"/>
        </w:rPr>
        <w:t>и корректировать план);</w:t>
      </w:r>
    </w:p>
    <w:p w:rsidR="00E61281" w:rsidRPr="00340080" w:rsidRDefault="00E61281" w:rsidP="00E61281">
      <w:pPr>
        <w:pStyle w:val="aff2"/>
        <w:ind w:firstLine="284"/>
        <w:jc w:val="both"/>
        <w:rPr>
          <w:b w:val="0"/>
          <w:bCs/>
          <w:szCs w:val="24"/>
        </w:rPr>
      </w:pPr>
      <w:r w:rsidRPr="00340080">
        <w:rPr>
          <w:b w:val="0"/>
          <w:bCs/>
          <w:szCs w:val="24"/>
        </w:rPr>
        <w:t xml:space="preserve">– в диалоге с учителем </w:t>
      </w:r>
      <w:r w:rsidRPr="00340080">
        <w:rPr>
          <w:b w:val="0"/>
          <w:bCs/>
          <w:i/>
          <w:szCs w:val="24"/>
        </w:rPr>
        <w:t>совершенствовать</w:t>
      </w:r>
      <w:r w:rsidRPr="00340080">
        <w:rPr>
          <w:b w:val="0"/>
          <w:bCs/>
          <w:szCs w:val="24"/>
        </w:rPr>
        <w:t xml:space="preserve"> самостоятельно выработанные критерии оценки.</w:t>
      </w:r>
    </w:p>
    <w:p w:rsidR="00E61281" w:rsidRPr="00340080" w:rsidRDefault="00E61281" w:rsidP="00E61281">
      <w:pPr>
        <w:pStyle w:val="aff2"/>
        <w:ind w:firstLine="284"/>
        <w:jc w:val="both"/>
        <w:rPr>
          <w:b w:val="0"/>
          <w:bCs/>
          <w:szCs w:val="24"/>
        </w:rPr>
      </w:pPr>
    </w:p>
    <w:p w:rsidR="00E61281" w:rsidRPr="00340080" w:rsidRDefault="00E61281" w:rsidP="00E61281">
      <w:pPr>
        <w:widowControl w:val="0"/>
        <w:ind w:firstLine="284"/>
        <w:jc w:val="both"/>
        <w:rPr>
          <w:rFonts w:ascii="Times New Roman" w:hAnsi="Times New Roman"/>
          <w:b/>
          <w:i/>
          <w:sz w:val="24"/>
          <w:szCs w:val="24"/>
        </w:rPr>
      </w:pPr>
      <w:r w:rsidRPr="00340080">
        <w:rPr>
          <w:rFonts w:ascii="Times New Roman" w:hAnsi="Times New Roman"/>
          <w:b/>
          <w:i/>
          <w:sz w:val="24"/>
          <w:szCs w:val="24"/>
        </w:rPr>
        <w:t>7</w:t>
      </w:r>
      <w:r w:rsidRPr="00340080">
        <w:rPr>
          <w:rFonts w:ascii="Times New Roman" w:hAnsi="Times New Roman"/>
          <w:b/>
          <w:color w:val="000000"/>
          <w:sz w:val="24"/>
          <w:szCs w:val="24"/>
        </w:rPr>
        <w:t>–</w:t>
      </w:r>
      <w:r w:rsidRPr="00340080">
        <w:rPr>
          <w:rFonts w:ascii="Times New Roman" w:hAnsi="Times New Roman"/>
          <w:b/>
          <w:i/>
          <w:sz w:val="24"/>
          <w:szCs w:val="24"/>
        </w:rPr>
        <w:t>9-й классы</w:t>
      </w:r>
    </w:p>
    <w:p w:rsidR="00E61281" w:rsidRPr="00340080" w:rsidRDefault="00E61281" w:rsidP="00E61281">
      <w:pPr>
        <w:widowControl w:val="0"/>
        <w:ind w:firstLine="284"/>
        <w:jc w:val="both"/>
        <w:rPr>
          <w:rFonts w:ascii="Times New Roman" w:hAnsi="Times New Roman"/>
          <w:i/>
          <w:sz w:val="24"/>
          <w:szCs w:val="24"/>
        </w:rPr>
      </w:pPr>
    </w:p>
    <w:p w:rsidR="00E61281" w:rsidRPr="00340080" w:rsidRDefault="00E61281" w:rsidP="00E61281">
      <w:pPr>
        <w:pStyle w:val="aff2"/>
        <w:ind w:firstLine="284"/>
        <w:jc w:val="both"/>
        <w:rPr>
          <w:b w:val="0"/>
          <w:bCs/>
          <w:szCs w:val="24"/>
        </w:rPr>
      </w:pPr>
      <w:r w:rsidRPr="00340080">
        <w:rPr>
          <w:b w:val="0"/>
          <w:bCs/>
          <w:szCs w:val="24"/>
        </w:rPr>
        <w:t xml:space="preserve">– самостоятельно </w:t>
      </w:r>
      <w:r w:rsidRPr="00340080">
        <w:rPr>
          <w:b w:val="0"/>
          <w:bCs/>
          <w:i/>
          <w:szCs w:val="24"/>
        </w:rPr>
        <w:t>обнаруживать</w:t>
      </w:r>
      <w:r w:rsidRPr="00340080">
        <w:rPr>
          <w:b w:val="0"/>
          <w:bCs/>
          <w:szCs w:val="24"/>
        </w:rPr>
        <w:t xml:space="preserve"> и </w:t>
      </w:r>
      <w:r w:rsidRPr="00340080">
        <w:rPr>
          <w:b w:val="0"/>
          <w:bCs/>
          <w:i/>
          <w:szCs w:val="24"/>
        </w:rPr>
        <w:t>формулировать</w:t>
      </w:r>
      <w:r w:rsidRPr="00340080">
        <w:rPr>
          <w:b w:val="0"/>
          <w:bCs/>
          <w:szCs w:val="24"/>
        </w:rPr>
        <w:t xml:space="preserve"> проблему в классной и индивидуальной учебной деятельности;</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выдвигать</w:t>
      </w:r>
      <w:r w:rsidRPr="00340080">
        <w:rPr>
          <w:b w:val="0"/>
          <w:bCs/>
          <w:szCs w:val="24"/>
        </w:rPr>
        <w:t xml:space="preserve"> версии решения проблемы, осознавать конечный результат, выбирать средства достижения цели из предложенных или их искать самостоятельно;</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составлять</w:t>
      </w:r>
      <w:r w:rsidRPr="00340080">
        <w:rPr>
          <w:b w:val="0"/>
          <w:bCs/>
          <w:szCs w:val="24"/>
        </w:rPr>
        <w:t xml:space="preserve"> (индивидуально или в группе) план решения проблемы (выполнения проекта);</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подбирать</w:t>
      </w:r>
      <w:r w:rsidRPr="00340080">
        <w:rPr>
          <w:b w:val="0"/>
          <w:bCs/>
          <w:szCs w:val="24"/>
        </w:rPr>
        <w:t xml:space="preserve"> к каждой проблеме (задаче) адекватную ей теоретическую модель;</w:t>
      </w:r>
    </w:p>
    <w:p w:rsidR="00E61281" w:rsidRPr="00340080" w:rsidRDefault="00E61281" w:rsidP="00E61281">
      <w:pPr>
        <w:pStyle w:val="aff2"/>
        <w:ind w:firstLine="284"/>
        <w:jc w:val="both"/>
        <w:rPr>
          <w:b w:val="0"/>
          <w:bCs/>
          <w:szCs w:val="24"/>
        </w:rPr>
      </w:pPr>
      <w:r w:rsidRPr="00340080">
        <w:rPr>
          <w:b w:val="0"/>
          <w:bCs/>
          <w:szCs w:val="24"/>
        </w:rPr>
        <w:t xml:space="preserve">– работая по предложенному или самостоятельно составленному плану, </w:t>
      </w:r>
      <w:r w:rsidRPr="00340080">
        <w:rPr>
          <w:b w:val="0"/>
          <w:bCs/>
          <w:i/>
          <w:szCs w:val="24"/>
        </w:rPr>
        <w:t>использовать</w:t>
      </w:r>
      <w:r w:rsidRPr="00340080">
        <w:rPr>
          <w:b w:val="0"/>
          <w:bCs/>
          <w:szCs w:val="24"/>
        </w:rPr>
        <w:t xml:space="preserve"> наряду с основными и дополнительные средства (справочная литература, сложные приборы, компьютер);</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планировать</w:t>
      </w:r>
      <w:r w:rsidRPr="00340080">
        <w:rPr>
          <w:b w:val="0"/>
          <w:bCs/>
          <w:szCs w:val="24"/>
        </w:rPr>
        <w:t xml:space="preserve"> свою индивидуальную образовательную траекторию;</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работать</w:t>
      </w:r>
      <w:r w:rsidRPr="00340080">
        <w:rPr>
          <w:b w:val="0"/>
          <w:bCs/>
          <w:szCs w:val="24"/>
        </w:rPr>
        <w:t xml:space="preserve"> по самостоятельно составленному плану, сверяясь с ним и с целью деятельности, исправляя ошибки, используя самостоятельно подобранные средства (в том числе и Интернет);</w:t>
      </w:r>
    </w:p>
    <w:p w:rsidR="00E61281" w:rsidRPr="00340080" w:rsidRDefault="00E61281" w:rsidP="00E61281">
      <w:pPr>
        <w:pStyle w:val="aff2"/>
        <w:ind w:firstLine="284"/>
        <w:jc w:val="left"/>
        <w:rPr>
          <w:b w:val="0"/>
          <w:bCs/>
          <w:szCs w:val="24"/>
        </w:rPr>
      </w:pPr>
      <w:r w:rsidRPr="00340080">
        <w:rPr>
          <w:b w:val="0"/>
          <w:bCs/>
          <w:szCs w:val="24"/>
        </w:rPr>
        <w:t xml:space="preserve">– свободно </w:t>
      </w:r>
      <w:r w:rsidRPr="00340080">
        <w:rPr>
          <w:b w:val="0"/>
          <w:bCs/>
          <w:i/>
          <w:szCs w:val="24"/>
        </w:rPr>
        <w:t>пользоваться</w:t>
      </w:r>
      <w:r w:rsidRPr="00340080">
        <w:rPr>
          <w:b w:val="0"/>
          <w:bCs/>
          <w:szCs w:val="24"/>
        </w:rPr>
        <w:t xml:space="preserve"> выработанными критериями оценки и самооценки, исходя из цели и имеющихся критериев, различая результат и способы действий;</w:t>
      </w:r>
    </w:p>
    <w:p w:rsidR="00E61281" w:rsidRPr="00340080" w:rsidRDefault="00E61281" w:rsidP="00E61281">
      <w:pPr>
        <w:pStyle w:val="aff2"/>
        <w:ind w:firstLine="284"/>
        <w:jc w:val="left"/>
        <w:rPr>
          <w:b w:val="0"/>
          <w:bCs/>
          <w:szCs w:val="24"/>
        </w:rPr>
      </w:pPr>
      <w:r w:rsidRPr="00340080">
        <w:rPr>
          <w:b w:val="0"/>
          <w:bCs/>
          <w:szCs w:val="24"/>
        </w:rPr>
        <w:t xml:space="preserve">– в ходе представления проекта </w:t>
      </w:r>
      <w:r w:rsidRPr="00340080">
        <w:rPr>
          <w:b w:val="0"/>
          <w:bCs/>
          <w:i/>
          <w:szCs w:val="24"/>
        </w:rPr>
        <w:t>давать оценку</w:t>
      </w:r>
      <w:r w:rsidRPr="00340080">
        <w:rPr>
          <w:b w:val="0"/>
          <w:bCs/>
          <w:szCs w:val="24"/>
        </w:rPr>
        <w:t xml:space="preserve"> его результатам;</w:t>
      </w:r>
    </w:p>
    <w:p w:rsidR="00E61281" w:rsidRPr="00340080" w:rsidRDefault="00E61281" w:rsidP="00E61281">
      <w:pPr>
        <w:pStyle w:val="aff2"/>
        <w:ind w:firstLine="284"/>
        <w:jc w:val="left"/>
        <w:rPr>
          <w:b w:val="0"/>
          <w:bCs/>
          <w:szCs w:val="24"/>
        </w:rPr>
      </w:pPr>
      <w:r w:rsidRPr="00340080">
        <w:rPr>
          <w:b w:val="0"/>
          <w:bCs/>
          <w:szCs w:val="24"/>
        </w:rPr>
        <w:t xml:space="preserve">– самостоятельно </w:t>
      </w:r>
      <w:r w:rsidRPr="00340080">
        <w:rPr>
          <w:b w:val="0"/>
          <w:bCs/>
          <w:i/>
          <w:szCs w:val="24"/>
        </w:rPr>
        <w:t>осознавать</w:t>
      </w:r>
      <w:r w:rsidRPr="00340080">
        <w:rPr>
          <w:b w:val="0"/>
          <w:bCs/>
          <w:szCs w:val="24"/>
        </w:rPr>
        <w:t xml:space="preserve"> причины своего успеха или неуспеха и находить способы выхода из ситуации неуспеха;</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уметь оценить</w:t>
      </w:r>
      <w:r w:rsidRPr="00340080">
        <w:rPr>
          <w:b w:val="0"/>
          <w:bCs/>
          <w:szCs w:val="24"/>
        </w:rPr>
        <w:t xml:space="preserve"> степень успешности своей индивидуальной образовательной деятельности;</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давать оценку</w:t>
      </w:r>
      <w:r w:rsidRPr="00340080">
        <w:rPr>
          <w:b w:val="0"/>
          <w:bCs/>
          <w:szCs w:val="24"/>
        </w:rPr>
        <w:t xml:space="preserve">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E61281" w:rsidRPr="00340080" w:rsidRDefault="00E61281" w:rsidP="00E61281">
      <w:pPr>
        <w:jc w:val="both"/>
        <w:rPr>
          <w:rFonts w:ascii="Times New Roman" w:hAnsi="Times New Roman"/>
          <w:sz w:val="24"/>
          <w:szCs w:val="24"/>
        </w:rPr>
      </w:pPr>
    </w:p>
    <w:p w:rsidR="00E61281" w:rsidRPr="00340080" w:rsidRDefault="00E61281" w:rsidP="00E61281">
      <w:pPr>
        <w:ind w:firstLine="284"/>
        <w:jc w:val="both"/>
        <w:rPr>
          <w:rFonts w:ascii="Times New Roman" w:hAnsi="Times New Roman"/>
          <w:sz w:val="24"/>
          <w:szCs w:val="24"/>
        </w:rPr>
      </w:pPr>
      <w:r w:rsidRPr="00340080">
        <w:rPr>
          <w:rFonts w:ascii="Times New Roman" w:hAnsi="Times New Roman"/>
          <w:i/>
          <w:sz w:val="24"/>
          <w:szCs w:val="24"/>
        </w:rPr>
        <w:t>Средством формирования</w:t>
      </w:r>
      <w:r w:rsidRPr="00340080">
        <w:rPr>
          <w:rFonts w:ascii="Times New Roman" w:hAnsi="Times New Roman"/>
          <w:sz w:val="24"/>
          <w:szCs w:val="24"/>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E61281" w:rsidRPr="00340080" w:rsidRDefault="00E61281" w:rsidP="00E61281">
      <w:pPr>
        <w:widowControl w:val="0"/>
        <w:spacing w:before="120" w:after="120"/>
        <w:ind w:firstLine="284"/>
        <w:jc w:val="center"/>
        <w:rPr>
          <w:rFonts w:ascii="Times New Roman" w:hAnsi="Times New Roman"/>
          <w:b/>
          <w:i/>
          <w:sz w:val="24"/>
          <w:szCs w:val="24"/>
          <w:u w:val="single"/>
        </w:rPr>
      </w:pPr>
      <w:r w:rsidRPr="00340080">
        <w:rPr>
          <w:rFonts w:ascii="Times New Roman" w:hAnsi="Times New Roman"/>
          <w:b/>
          <w:i/>
          <w:sz w:val="24"/>
          <w:szCs w:val="24"/>
          <w:u w:val="single"/>
        </w:rPr>
        <w:t>Познавательные УУД:</w:t>
      </w:r>
    </w:p>
    <w:p w:rsidR="00E61281" w:rsidRPr="00340080" w:rsidRDefault="00E61281" w:rsidP="00E61281">
      <w:pPr>
        <w:widowControl w:val="0"/>
        <w:ind w:firstLine="284"/>
        <w:rPr>
          <w:rFonts w:ascii="Times New Roman" w:hAnsi="Times New Roman"/>
          <w:b/>
          <w:i/>
          <w:sz w:val="24"/>
          <w:szCs w:val="24"/>
        </w:rPr>
      </w:pPr>
      <w:r w:rsidRPr="00340080">
        <w:rPr>
          <w:rFonts w:ascii="Times New Roman" w:hAnsi="Times New Roman"/>
          <w:b/>
          <w:i/>
          <w:sz w:val="24"/>
          <w:szCs w:val="24"/>
        </w:rPr>
        <w:t>5</w:t>
      </w:r>
      <w:r w:rsidRPr="00340080">
        <w:rPr>
          <w:rFonts w:ascii="Times New Roman" w:hAnsi="Times New Roman"/>
          <w:b/>
          <w:color w:val="000000"/>
          <w:sz w:val="24"/>
          <w:szCs w:val="24"/>
        </w:rPr>
        <w:t>–</w:t>
      </w:r>
      <w:r w:rsidRPr="00340080">
        <w:rPr>
          <w:rFonts w:ascii="Times New Roman" w:hAnsi="Times New Roman"/>
          <w:b/>
          <w:i/>
          <w:sz w:val="24"/>
          <w:szCs w:val="24"/>
        </w:rPr>
        <w:t>9-й классы</w:t>
      </w:r>
    </w:p>
    <w:p w:rsidR="00E61281" w:rsidRPr="00340080" w:rsidRDefault="00E61281" w:rsidP="00E61281">
      <w:pPr>
        <w:widowControl w:val="0"/>
        <w:ind w:firstLine="284"/>
        <w:rPr>
          <w:rFonts w:ascii="Times New Roman" w:hAnsi="Times New Roman"/>
          <w:i/>
          <w:sz w:val="24"/>
          <w:szCs w:val="24"/>
        </w:rPr>
      </w:pPr>
    </w:p>
    <w:p w:rsidR="00E61281" w:rsidRPr="00340080" w:rsidRDefault="00E61281" w:rsidP="00E61281">
      <w:pPr>
        <w:pStyle w:val="aff2"/>
        <w:ind w:firstLine="284"/>
        <w:jc w:val="left"/>
        <w:rPr>
          <w:b w:val="0"/>
          <w:bCs/>
          <w:szCs w:val="24"/>
        </w:rPr>
      </w:pPr>
      <w:r w:rsidRPr="00340080">
        <w:rPr>
          <w:b w:val="0"/>
          <w:bCs/>
          <w:szCs w:val="24"/>
        </w:rPr>
        <w:t xml:space="preserve">– </w:t>
      </w:r>
      <w:r w:rsidRPr="00340080">
        <w:rPr>
          <w:b w:val="0"/>
          <w:bCs/>
          <w:i/>
          <w:szCs w:val="24"/>
        </w:rPr>
        <w:t>анализировать, сравнивать, классифицировать и обобщать</w:t>
      </w:r>
      <w:r w:rsidRPr="00340080">
        <w:rPr>
          <w:b w:val="0"/>
          <w:bCs/>
          <w:szCs w:val="24"/>
        </w:rPr>
        <w:t xml:space="preserve"> факты и явления;</w:t>
      </w:r>
    </w:p>
    <w:p w:rsidR="00E61281" w:rsidRPr="00340080" w:rsidRDefault="00E61281" w:rsidP="00E61281">
      <w:pPr>
        <w:pStyle w:val="aff2"/>
        <w:ind w:firstLine="284"/>
        <w:jc w:val="left"/>
        <w:rPr>
          <w:b w:val="0"/>
          <w:bCs/>
          <w:szCs w:val="24"/>
        </w:rPr>
      </w:pPr>
      <w:r w:rsidRPr="00340080">
        <w:rPr>
          <w:b w:val="0"/>
          <w:bCs/>
          <w:szCs w:val="24"/>
        </w:rPr>
        <w:t xml:space="preserve">– </w:t>
      </w:r>
      <w:r w:rsidRPr="00340080">
        <w:rPr>
          <w:b w:val="0"/>
          <w:bCs/>
          <w:i/>
          <w:szCs w:val="24"/>
        </w:rPr>
        <w:t>осуществлять</w:t>
      </w:r>
      <w:r w:rsidRPr="00340080">
        <w:rPr>
          <w:b w:val="0"/>
          <w:bCs/>
          <w:szCs w:val="24"/>
        </w:rPr>
        <w:t xml:space="preserve"> сравнение, сериацию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строить</w:t>
      </w:r>
      <w:r w:rsidRPr="00340080">
        <w:rPr>
          <w:b w:val="0"/>
          <w:bCs/>
          <w:szCs w:val="24"/>
        </w:rPr>
        <w:t xml:space="preserve"> логически обоснованное рассуждение, включающее установление причинно-следственных связей;</w:t>
      </w:r>
    </w:p>
    <w:p w:rsidR="00E61281" w:rsidRPr="00340080" w:rsidRDefault="00E61281" w:rsidP="00E61281">
      <w:pPr>
        <w:pStyle w:val="aff2"/>
        <w:ind w:firstLine="284"/>
        <w:jc w:val="both"/>
        <w:rPr>
          <w:b w:val="0"/>
          <w:bCs/>
          <w:szCs w:val="24"/>
        </w:rPr>
      </w:pPr>
      <w:r w:rsidRPr="00340080">
        <w:rPr>
          <w:b w:val="0"/>
          <w:bCs/>
          <w:szCs w:val="24"/>
        </w:rPr>
        <w:t xml:space="preserve">– </w:t>
      </w:r>
      <w:r w:rsidRPr="00340080">
        <w:rPr>
          <w:b w:val="0"/>
          <w:bCs/>
          <w:i/>
          <w:szCs w:val="24"/>
        </w:rPr>
        <w:t>создавать</w:t>
      </w:r>
      <w:r w:rsidRPr="00340080">
        <w:rPr>
          <w:b w:val="0"/>
          <w:bCs/>
          <w:szCs w:val="24"/>
        </w:rPr>
        <w:t xml:space="preserve"> математические модели;</w:t>
      </w:r>
    </w:p>
    <w:p w:rsidR="00E61281" w:rsidRPr="00340080" w:rsidRDefault="00E61281" w:rsidP="00E61281">
      <w:pPr>
        <w:pStyle w:val="aff2"/>
        <w:ind w:firstLine="284"/>
        <w:jc w:val="both"/>
        <w:rPr>
          <w:b w:val="0"/>
          <w:bCs/>
          <w:szCs w:val="24"/>
        </w:rPr>
      </w:pPr>
      <w:r w:rsidRPr="00340080">
        <w:rPr>
          <w:b w:val="0"/>
          <w:color w:val="000000"/>
          <w:szCs w:val="24"/>
        </w:rPr>
        <w:t>– с</w:t>
      </w:r>
      <w:r w:rsidRPr="00340080">
        <w:rPr>
          <w:b w:val="0"/>
          <w:bCs/>
          <w:szCs w:val="24"/>
        </w:rPr>
        <w:t>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E61281" w:rsidRPr="00340080" w:rsidRDefault="00E61281" w:rsidP="00E61281">
      <w:pPr>
        <w:pStyle w:val="aff2"/>
        <w:ind w:firstLine="284"/>
        <w:jc w:val="both"/>
        <w:rPr>
          <w:b w:val="0"/>
          <w:bCs/>
          <w:szCs w:val="24"/>
        </w:rPr>
      </w:pPr>
      <w:r w:rsidRPr="00340080">
        <w:rPr>
          <w:b w:val="0"/>
          <w:color w:val="000000"/>
          <w:szCs w:val="24"/>
        </w:rPr>
        <w:t xml:space="preserve">– </w:t>
      </w:r>
      <w:r w:rsidRPr="00340080">
        <w:rPr>
          <w:b w:val="0"/>
          <w:i/>
          <w:color w:val="000000"/>
          <w:szCs w:val="24"/>
        </w:rPr>
        <w:t>в</w:t>
      </w:r>
      <w:r w:rsidRPr="00340080">
        <w:rPr>
          <w:b w:val="0"/>
          <w:bCs/>
          <w:i/>
          <w:szCs w:val="24"/>
        </w:rPr>
        <w:t>ычитывать</w:t>
      </w:r>
      <w:r w:rsidRPr="00340080">
        <w:rPr>
          <w:b w:val="0"/>
          <w:bCs/>
          <w:szCs w:val="24"/>
        </w:rPr>
        <w:t xml:space="preserve"> все уровни текстовой информации. </w:t>
      </w:r>
    </w:p>
    <w:p w:rsidR="00E61281" w:rsidRPr="00340080" w:rsidRDefault="00E61281" w:rsidP="00E61281">
      <w:pPr>
        <w:pStyle w:val="aff2"/>
        <w:ind w:firstLine="284"/>
        <w:jc w:val="both"/>
        <w:rPr>
          <w:b w:val="0"/>
          <w:bCs/>
          <w:szCs w:val="24"/>
        </w:rPr>
      </w:pPr>
      <w:r w:rsidRPr="00340080">
        <w:rPr>
          <w:b w:val="0"/>
          <w:color w:val="000000"/>
          <w:szCs w:val="24"/>
        </w:rPr>
        <w:t xml:space="preserve">– </w:t>
      </w:r>
      <w:r w:rsidRPr="00340080">
        <w:rPr>
          <w:b w:val="0"/>
          <w:bCs/>
          <w:i/>
          <w:szCs w:val="24"/>
        </w:rPr>
        <w:t>уметь определять</w:t>
      </w:r>
      <w:r w:rsidRPr="00340080">
        <w:rPr>
          <w:b w:val="0"/>
          <w:bCs/>
          <w:szCs w:val="24"/>
        </w:rPr>
        <w:t xml:space="preserve"> возможные источники необходимых сведений, производить поиск информации, анализировать и оценивать её достоверность. </w:t>
      </w:r>
    </w:p>
    <w:p w:rsidR="00E61281" w:rsidRPr="00340080" w:rsidRDefault="00E61281" w:rsidP="00E61281">
      <w:pPr>
        <w:pStyle w:val="aff2"/>
        <w:ind w:firstLine="284"/>
        <w:jc w:val="both"/>
        <w:rPr>
          <w:b w:val="0"/>
          <w:bCs/>
          <w:szCs w:val="24"/>
        </w:rPr>
      </w:pPr>
      <w:r w:rsidRPr="00340080">
        <w:rPr>
          <w:b w:val="0"/>
          <w:color w:val="000000"/>
          <w:szCs w:val="24"/>
        </w:rPr>
        <w:t xml:space="preserve">– </w:t>
      </w:r>
      <w:r w:rsidRPr="00340080">
        <w:rPr>
          <w:b w:val="0"/>
          <w:bCs/>
          <w:szCs w:val="24"/>
        </w:rPr>
        <w:t xml:space="preserve">понимая позицию другого </w:t>
      </w:r>
      <w:r w:rsidRPr="00340080">
        <w:rPr>
          <w:b w:val="0"/>
          <w:szCs w:val="24"/>
        </w:rPr>
        <w:t>человека</w:t>
      </w:r>
      <w:r w:rsidRPr="00340080">
        <w:rPr>
          <w:b w:val="0"/>
          <w:bCs/>
          <w:szCs w:val="24"/>
        </w:rPr>
        <w:t xml:space="preserve">, </w:t>
      </w:r>
      <w:r w:rsidRPr="00340080">
        <w:rPr>
          <w:b w:val="0"/>
          <w:bCs/>
          <w:i/>
          <w:szCs w:val="24"/>
        </w:rPr>
        <w:t>различать</w:t>
      </w:r>
      <w:r w:rsidRPr="00340080">
        <w:rPr>
          <w:b w:val="0"/>
          <w:bCs/>
          <w:szCs w:val="24"/>
        </w:rPr>
        <w:t xml:space="preserve">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E61281" w:rsidRPr="00340080" w:rsidRDefault="00E61281" w:rsidP="00E61281">
      <w:pPr>
        <w:pStyle w:val="aff2"/>
        <w:ind w:firstLine="284"/>
        <w:jc w:val="both"/>
        <w:rPr>
          <w:b w:val="0"/>
          <w:bCs/>
          <w:szCs w:val="24"/>
        </w:rPr>
      </w:pPr>
      <w:r w:rsidRPr="00340080">
        <w:rPr>
          <w:b w:val="0"/>
          <w:color w:val="000000"/>
          <w:szCs w:val="24"/>
        </w:rPr>
        <w:t xml:space="preserve">– </w:t>
      </w:r>
      <w:r w:rsidRPr="00340080">
        <w:rPr>
          <w:b w:val="0"/>
          <w:bCs/>
          <w:szCs w:val="24"/>
        </w:rPr>
        <w:t xml:space="preserve">самому </w:t>
      </w:r>
      <w:r w:rsidRPr="00340080">
        <w:rPr>
          <w:b w:val="0"/>
          <w:bCs/>
          <w:i/>
          <w:szCs w:val="24"/>
        </w:rPr>
        <w:t>создавать</w:t>
      </w:r>
      <w:r w:rsidRPr="00340080">
        <w:rPr>
          <w:b w:val="0"/>
          <w:bCs/>
          <w:szCs w:val="24"/>
        </w:rPr>
        <w:t xml:space="preserve"> источники информации разного типа и для разных аудиторий, соблюдать информационную гигиену и правила информационной безопасности;</w:t>
      </w:r>
    </w:p>
    <w:p w:rsidR="00E61281" w:rsidRPr="00340080" w:rsidRDefault="00E61281" w:rsidP="00E61281">
      <w:pPr>
        <w:pStyle w:val="aff2"/>
        <w:spacing w:after="120"/>
        <w:ind w:firstLine="284"/>
        <w:jc w:val="both"/>
        <w:rPr>
          <w:b w:val="0"/>
          <w:bCs/>
          <w:szCs w:val="24"/>
        </w:rPr>
      </w:pPr>
      <w:r w:rsidRPr="00340080">
        <w:rPr>
          <w:b w:val="0"/>
          <w:color w:val="000000"/>
          <w:szCs w:val="24"/>
        </w:rPr>
        <w:t xml:space="preserve">– </w:t>
      </w:r>
      <w:r w:rsidRPr="00340080">
        <w:rPr>
          <w:b w:val="0"/>
          <w:bCs/>
          <w:i/>
          <w:szCs w:val="24"/>
        </w:rPr>
        <w:t>уметь</w:t>
      </w:r>
      <w:r w:rsidRPr="00340080">
        <w:rPr>
          <w:b w:val="0"/>
          <w:bCs/>
          <w:szCs w:val="24"/>
        </w:rPr>
        <w:t xml:space="preserve"> </w:t>
      </w:r>
      <w:r w:rsidRPr="00340080">
        <w:rPr>
          <w:b w:val="0"/>
          <w:bCs/>
          <w:i/>
          <w:szCs w:val="24"/>
        </w:rPr>
        <w:t>использовать</w:t>
      </w:r>
      <w:r w:rsidRPr="00340080">
        <w:rPr>
          <w:b w:val="0"/>
          <w:bCs/>
          <w:szCs w:val="24"/>
        </w:rPr>
        <w:t xml:space="preserve">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E61281" w:rsidRPr="00340080" w:rsidRDefault="00E61281" w:rsidP="00E61281">
      <w:pPr>
        <w:ind w:firstLine="284"/>
        <w:jc w:val="both"/>
        <w:rPr>
          <w:rFonts w:ascii="Times New Roman" w:hAnsi="Times New Roman"/>
          <w:sz w:val="24"/>
          <w:szCs w:val="24"/>
        </w:rPr>
      </w:pPr>
      <w:r w:rsidRPr="00340080">
        <w:rPr>
          <w:rFonts w:ascii="Times New Roman" w:hAnsi="Times New Roman"/>
          <w:i/>
          <w:sz w:val="24"/>
          <w:szCs w:val="24"/>
        </w:rPr>
        <w:t>Средством формирования</w:t>
      </w:r>
      <w:r w:rsidRPr="00340080">
        <w:rPr>
          <w:rFonts w:ascii="Times New Roman" w:hAnsi="Times New Roman"/>
          <w:sz w:val="24"/>
          <w:szCs w:val="24"/>
        </w:rPr>
        <w:t xml:space="preserve"> познавательных УУД служат учебный материал и прежде всего продуктивные задания учебника, позволяющие продвигаться по всем шести линиям развития.</w:t>
      </w:r>
    </w:p>
    <w:p w:rsidR="00E61281" w:rsidRPr="00340080" w:rsidRDefault="00E61281" w:rsidP="00E61281">
      <w:pPr>
        <w:rPr>
          <w:rFonts w:ascii="Times New Roman" w:hAnsi="Times New Roman"/>
          <w:sz w:val="24"/>
          <w:szCs w:val="24"/>
        </w:rPr>
      </w:pPr>
      <w:r w:rsidRPr="00340080">
        <w:rPr>
          <w:rFonts w:ascii="Times New Roman" w:hAnsi="Times New Roman"/>
          <w:sz w:val="24"/>
          <w:szCs w:val="24"/>
        </w:rPr>
        <w:t>1-я ЛР – Использование математических знаний для решения различных математических задач и оценки полученных</w:t>
      </w:r>
      <w:r w:rsidRPr="00340080">
        <w:rPr>
          <w:rFonts w:ascii="Times New Roman" w:hAnsi="Times New Roman"/>
          <w:color w:val="FF0000"/>
          <w:sz w:val="24"/>
          <w:szCs w:val="24"/>
        </w:rPr>
        <w:t xml:space="preserve"> </w:t>
      </w:r>
      <w:r w:rsidRPr="00340080">
        <w:rPr>
          <w:rFonts w:ascii="Times New Roman" w:hAnsi="Times New Roman"/>
          <w:sz w:val="24"/>
          <w:szCs w:val="24"/>
        </w:rPr>
        <w:t>результатов.</w:t>
      </w:r>
    </w:p>
    <w:p w:rsidR="00E61281" w:rsidRPr="00340080" w:rsidRDefault="00E61281" w:rsidP="00E61281">
      <w:pPr>
        <w:rPr>
          <w:rFonts w:ascii="Times New Roman" w:hAnsi="Times New Roman"/>
          <w:sz w:val="24"/>
          <w:szCs w:val="24"/>
        </w:rPr>
      </w:pPr>
      <w:r w:rsidRPr="00340080">
        <w:rPr>
          <w:rFonts w:ascii="Times New Roman" w:hAnsi="Times New Roman"/>
          <w:sz w:val="24"/>
          <w:szCs w:val="24"/>
        </w:rPr>
        <w:t>2-я ЛР – Совокупность умений по использованию доказательной математической речи.</w:t>
      </w:r>
    </w:p>
    <w:p w:rsidR="00E61281" w:rsidRPr="00340080" w:rsidRDefault="00E61281" w:rsidP="00E61281">
      <w:pPr>
        <w:jc w:val="both"/>
        <w:rPr>
          <w:rFonts w:ascii="Times New Roman" w:hAnsi="Times New Roman"/>
          <w:sz w:val="24"/>
          <w:szCs w:val="24"/>
        </w:rPr>
      </w:pPr>
      <w:r w:rsidRPr="00340080">
        <w:rPr>
          <w:rFonts w:ascii="Times New Roman" w:hAnsi="Times New Roman"/>
          <w:sz w:val="24"/>
          <w:szCs w:val="24"/>
        </w:rPr>
        <w:t>3-я ЛР – Совокупность умений по работе с информацией, в том числе и с различными математическими текстами.</w:t>
      </w:r>
    </w:p>
    <w:p w:rsidR="00E61281" w:rsidRPr="00340080" w:rsidRDefault="00E61281" w:rsidP="00E61281">
      <w:pPr>
        <w:jc w:val="both"/>
        <w:rPr>
          <w:rFonts w:ascii="Times New Roman" w:hAnsi="Times New Roman"/>
          <w:sz w:val="24"/>
          <w:szCs w:val="24"/>
        </w:rPr>
      </w:pPr>
      <w:r w:rsidRPr="00340080">
        <w:rPr>
          <w:rFonts w:ascii="Times New Roman" w:hAnsi="Times New Roman"/>
          <w:sz w:val="24"/>
          <w:szCs w:val="24"/>
        </w:rPr>
        <w:t xml:space="preserve">4-я ЛР </w:t>
      </w:r>
      <w:r w:rsidRPr="00340080">
        <w:rPr>
          <w:rFonts w:ascii="Times New Roman" w:hAnsi="Times New Roman"/>
          <w:b/>
          <w:color w:val="000000"/>
          <w:sz w:val="24"/>
          <w:szCs w:val="24"/>
        </w:rPr>
        <w:t>–</w:t>
      </w:r>
      <w:r w:rsidRPr="00340080">
        <w:rPr>
          <w:rFonts w:ascii="Times New Roman" w:hAnsi="Times New Roman"/>
          <w:sz w:val="24"/>
          <w:szCs w:val="24"/>
        </w:rPr>
        <w:t xml:space="preserve"> Умения использовать математические средства для изучения и описания реальных процессов и явлений.</w:t>
      </w:r>
    </w:p>
    <w:p w:rsidR="00E61281" w:rsidRPr="00340080" w:rsidRDefault="00E61281" w:rsidP="00E61281">
      <w:pPr>
        <w:rPr>
          <w:rFonts w:ascii="Times New Roman" w:hAnsi="Times New Roman"/>
          <w:color w:val="000000"/>
          <w:sz w:val="24"/>
          <w:szCs w:val="24"/>
        </w:rPr>
      </w:pPr>
      <w:r w:rsidRPr="00340080">
        <w:rPr>
          <w:rFonts w:ascii="Times New Roman" w:hAnsi="Times New Roman"/>
          <w:sz w:val="24"/>
          <w:szCs w:val="24"/>
        </w:rPr>
        <w:t>5-я ЛР</w:t>
      </w:r>
      <w:r w:rsidRPr="00340080">
        <w:rPr>
          <w:rFonts w:ascii="Times New Roman" w:hAnsi="Times New Roman"/>
          <w:color w:val="000000"/>
          <w:sz w:val="24"/>
          <w:szCs w:val="24"/>
        </w:rPr>
        <w:t xml:space="preserve"> </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Независимость и критичность мышления.</w:t>
      </w:r>
    </w:p>
    <w:p w:rsidR="00E61281" w:rsidRPr="00340080" w:rsidRDefault="00E61281" w:rsidP="00E61281">
      <w:pPr>
        <w:jc w:val="both"/>
        <w:rPr>
          <w:rFonts w:ascii="Times New Roman" w:hAnsi="Times New Roman"/>
          <w:sz w:val="24"/>
          <w:szCs w:val="24"/>
        </w:rPr>
      </w:pPr>
      <w:r w:rsidRPr="00340080">
        <w:rPr>
          <w:rFonts w:ascii="Times New Roman" w:hAnsi="Times New Roman"/>
          <w:color w:val="000000"/>
          <w:sz w:val="24"/>
          <w:szCs w:val="24"/>
        </w:rPr>
        <w:t xml:space="preserve">6-я ЛР </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Воля и настойчивость в достижении цели.</w:t>
      </w:r>
    </w:p>
    <w:p w:rsidR="00E61281" w:rsidRPr="00340080" w:rsidRDefault="00E61281" w:rsidP="00E61281">
      <w:pPr>
        <w:rPr>
          <w:rFonts w:ascii="Times New Roman" w:hAnsi="Times New Roman"/>
          <w:sz w:val="24"/>
          <w:szCs w:val="24"/>
        </w:rPr>
      </w:pPr>
    </w:p>
    <w:p w:rsidR="00E61281" w:rsidRPr="00340080" w:rsidRDefault="00E61281" w:rsidP="00E61281">
      <w:pPr>
        <w:widowControl w:val="0"/>
        <w:ind w:firstLine="284"/>
        <w:jc w:val="center"/>
        <w:rPr>
          <w:rFonts w:ascii="Times New Roman" w:hAnsi="Times New Roman"/>
          <w:b/>
          <w:i/>
          <w:sz w:val="24"/>
          <w:szCs w:val="24"/>
          <w:u w:val="single"/>
        </w:rPr>
      </w:pPr>
      <w:r w:rsidRPr="00340080">
        <w:rPr>
          <w:rFonts w:ascii="Times New Roman" w:hAnsi="Times New Roman"/>
          <w:b/>
          <w:i/>
          <w:sz w:val="24"/>
          <w:szCs w:val="24"/>
          <w:u w:val="single"/>
        </w:rPr>
        <w:t>Коммуникативные УУД:</w:t>
      </w:r>
    </w:p>
    <w:p w:rsidR="00E61281" w:rsidRPr="00340080" w:rsidRDefault="00E61281" w:rsidP="00E61281">
      <w:pPr>
        <w:widowControl w:val="0"/>
        <w:ind w:firstLine="284"/>
        <w:rPr>
          <w:rFonts w:ascii="Times New Roman" w:hAnsi="Times New Roman"/>
          <w:b/>
          <w:i/>
          <w:sz w:val="24"/>
          <w:szCs w:val="24"/>
        </w:rPr>
      </w:pPr>
      <w:r w:rsidRPr="00340080">
        <w:rPr>
          <w:rFonts w:ascii="Times New Roman" w:hAnsi="Times New Roman"/>
          <w:b/>
          <w:i/>
          <w:sz w:val="24"/>
          <w:szCs w:val="24"/>
        </w:rPr>
        <w:t>5</w:t>
      </w:r>
      <w:r w:rsidRPr="00340080">
        <w:rPr>
          <w:rFonts w:ascii="Times New Roman" w:hAnsi="Times New Roman"/>
          <w:b/>
          <w:color w:val="000000"/>
          <w:sz w:val="24"/>
          <w:szCs w:val="24"/>
        </w:rPr>
        <w:t>–</w:t>
      </w:r>
      <w:r w:rsidRPr="00340080">
        <w:rPr>
          <w:rFonts w:ascii="Times New Roman" w:hAnsi="Times New Roman"/>
          <w:b/>
          <w:i/>
          <w:sz w:val="24"/>
          <w:szCs w:val="24"/>
        </w:rPr>
        <w:t>9-й классы</w:t>
      </w:r>
    </w:p>
    <w:p w:rsidR="00E61281" w:rsidRPr="00340080" w:rsidRDefault="00E61281" w:rsidP="00E61281">
      <w:pPr>
        <w:widowControl w:val="0"/>
        <w:ind w:firstLine="284"/>
        <w:rPr>
          <w:rFonts w:ascii="Times New Roman" w:hAnsi="Times New Roman"/>
          <w:i/>
          <w:sz w:val="24"/>
          <w:szCs w:val="24"/>
        </w:rPr>
      </w:pPr>
    </w:p>
    <w:p w:rsidR="00E61281" w:rsidRPr="00340080" w:rsidRDefault="00E61281" w:rsidP="00E61281">
      <w:pPr>
        <w:pStyle w:val="aff2"/>
        <w:ind w:firstLine="284"/>
        <w:jc w:val="left"/>
        <w:rPr>
          <w:b w:val="0"/>
          <w:bCs/>
          <w:szCs w:val="24"/>
        </w:rPr>
      </w:pPr>
      <w:r w:rsidRPr="00340080">
        <w:rPr>
          <w:b w:val="0"/>
          <w:bCs/>
          <w:szCs w:val="24"/>
        </w:rPr>
        <w:t xml:space="preserve">– самостоятельно </w:t>
      </w:r>
      <w:r w:rsidRPr="00340080">
        <w:rPr>
          <w:b w:val="0"/>
          <w:bCs/>
          <w:i/>
          <w:szCs w:val="24"/>
        </w:rPr>
        <w:t>организовывать</w:t>
      </w:r>
      <w:r w:rsidRPr="00340080">
        <w:rPr>
          <w:b w:val="0"/>
          <w:bCs/>
          <w:szCs w:val="24"/>
        </w:rPr>
        <w:t xml:space="preserve"> учебное взаимодействие в группе (определять общие цели, договариваться друг с другом и т.д.);</w:t>
      </w:r>
    </w:p>
    <w:p w:rsidR="00E61281" w:rsidRPr="00340080" w:rsidRDefault="00E61281" w:rsidP="00E61281">
      <w:pPr>
        <w:pStyle w:val="aff2"/>
        <w:ind w:firstLine="284"/>
        <w:jc w:val="left"/>
        <w:rPr>
          <w:b w:val="0"/>
          <w:bCs/>
          <w:szCs w:val="24"/>
        </w:rPr>
      </w:pPr>
      <w:r w:rsidRPr="00340080">
        <w:rPr>
          <w:b w:val="0"/>
          <w:bCs/>
          <w:szCs w:val="24"/>
        </w:rPr>
        <w:t xml:space="preserve">– отстаивая свою точку зрения, </w:t>
      </w:r>
      <w:r w:rsidRPr="00340080">
        <w:rPr>
          <w:b w:val="0"/>
          <w:bCs/>
          <w:i/>
          <w:szCs w:val="24"/>
        </w:rPr>
        <w:t>приводить аргументы</w:t>
      </w:r>
      <w:r w:rsidRPr="00340080">
        <w:rPr>
          <w:b w:val="0"/>
          <w:bCs/>
          <w:szCs w:val="24"/>
        </w:rPr>
        <w:t xml:space="preserve">, подтверждая их фактами; </w:t>
      </w:r>
    </w:p>
    <w:p w:rsidR="00E61281" w:rsidRPr="00340080" w:rsidRDefault="00E61281" w:rsidP="00E61281">
      <w:pPr>
        <w:pStyle w:val="aff2"/>
        <w:ind w:firstLine="284"/>
        <w:jc w:val="left"/>
        <w:rPr>
          <w:b w:val="0"/>
          <w:bCs/>
          <w:szCs w:val="24"/>
        </w:rPr>
      </w:pPr>
      <w:r w:rsidRPr="00340080">
        <w:rPr>
          <w:b w:val="0"/>
          <w:bCs/>
          <w:szCs w:val="24"/>
        </w:rPr>
        <w:t xml:space="preserve">– в дискуссии </w:t>
      </w:r>
      <w:r w:rsidRPr="00340080">
        <w:rPr>
          <w:b w:val="0"/>
          <w:bCs/>
          <w:i/>
          <w:szCs w:val="24"/>
        </w:rPr>
        <w:t>уметь</w:t>
      </w:r>
      <w:r w:rsidRPr="00340080">
        <w:rPr>
          <w:b w:val="0"/>
          <w:bCs/>
          <w:szCs w:val="24"/>
        </w:rPr>
        <w:t xml:space="preserve"> </w:t>
      </w:r>
      <w:r w:rsidRPr="00340080">
        <w:rPr>
          <w:b w:val="0"/>
          <w:bCs/>
          <w:i/>
          <w:szCs w:val="24"/>
        </w:rPr>
        <w:t>выдвинуть</w:t>
      </w:r>
      <w:r w:rsidRPr="00340080">
        <w:rPr>
          <w:b w:val="0"/>
          <w:bCs/>
          <w:szCs w:val="24"/>
        </w:rPr>
        <w:t xml:space="preserve"> контраргументы;</w:t>
      </w:r>
    </w:p>
    <w:p w:rsidR="00E61281" w:rsidRPr="00340080" w:rsidRDefault="00E61281" w:rsidP="00E61281">
      <w:pPr>
        <w:pStyle w:val="aff2"/>
        <w:ind w:firstLine="284"/>
        <w:jc w:val="left"/>
        <w:rPr>
          <w:b w:val="0"/>
          <w:bCs/>
          <w:szCs w:val="24"/>
        </w:rPr>
      </w:pPr>
      <w:r w:rsidRPr="00340080">
        <w:rPr>
          <w:b w:val="0"/>
          <w:bCs/>
          <w:szCs w:val="24"/>
        </w:rPr>
        <w:t xml:space="preserve">– учиться </w:t>
      </w:r>
      <w:r w:rsidRPr="00340080">
        <w:rPr>
          <w:b w:val="0"/>
          <w:bCs/>
          <w:i/>
          <w:szCs w:val="24"/>
        </w:rPr>
        <w:t>критично относиться</w:t>
      </w:r>
      <w:r w:rsidRPr="00340080">
        <w:rPr>
          <w:b w:val="0"/>
          <w:bCs/>
          <w:szCs w:val="24"/>
        </w:rPr>
        <w:t xml:space="preserve"> к своему мнению, с достоинством </w:t>
      </w:r>
      <w:r w:rsidRPr="00340080">
        <w:rPr>
          <w:b w:val="0"/>
          <w:bCs/>
          <w:i/>
          <w:szCs w:val="24"/>
        </w:rPr>
        <w:t>признавать</w:t>
      </w:r>
      <w:r w:rsidRPr="00340080">
        <w:rPr>
          <w:b w:val="0"/>
          <w:bCs/>
          <w:szCs w:val="24"/>
        </w:rPr>
        <w:t xml:space="preserve"> ошибочность своего мнения (если оно таково) и корректировать его;</w:t>
      </w:r>
    </w:p>
    <w:p w:rsidR="00E61281" w:rsidRPr="00340080" w:rsidRDefault="00E61281" w:rsidP="00E61281">
      <w:pPr>
        <w:pStyle w:val="aff2"/>
        <w:ind w:firstLine="284"/>
        <w:jc w:val="left"/>
        <w:rPr>
          <w:b w:val="0"/>
          <w:bCs/>
          <w:szCs w:val="24"/>
        </w:rPr>
      </w:pPr>
      <w:r w:rsidRPr="00340080">
        <w:rPr>
          <w:b w:val="0"/>
          <w:bCs/>
          <w:szCs w:val="24"/>
        </w:rPr>
        <w:t xml:space="preserve">– понимая позицию другого, </w:t>
      </w:r>
      <w:r w:rsidRPr="00340080">
        <w:rPr>
          <w:b w:val="0"/>
          <w:bCs/>
          <w:i/>
          <w:szCs w:val="24"/>
        </w:rPr>
        <w:t>различать</w:t>
      </w:r>
      <w:r w:rsidRPr="00340080">
        <w:rPr>
          <w:b w:val="0"/>
          <w:bCs/>
          <w:szCs w:val="24"/>
        </w:rPr>
        <w:t xml:space="preserve"> в его речи: мнение (точку зрения), доказательство (аргументы), факты; гипотезы, аксиомы, теории;</w:t>
      </w:r>
    </w:p>
    <w:p w:rsidR="00E61281" w:rsidRPr="00340080" w:rsidRDefault="00E61281" w:rsidP="00E61281">
      <w:pPr>
        <w:pStyle w:val="aff2"/>
        <w:ind w:firstLine="284"/>
        <w:jc w:val="left"/>
        <w:rPr>
          <w:b w:val="0"/>
          <w:bCs/>
          <w:szCs w:val="24"/>
        </w:rPr>
      </w:pPr>
      <w:r w:rsidRPr="00340080">
        <w:rPr>
          <w:b w:val="0"/>
          <w:bCs/>
          <w:szCs w:val="24"/>
        </w:rPr>
        <w:t xml:space="preserve">– </w:t>
      </w:r>
      <w:r w:rsidRPr="00340080">
        <w:rPr>
          <w:b w:val="0"/>
          <w:bCs/>
          <w:i/>
          <w:szCs w:val="24"/>
        </w:rPr>
        <w:t>уметь</w:t>
      </w:r>
      <w:r w:rsidRPr="00340080">
        <w:rPr>
          <w:b w:val="0"/>
          <w:bCs/>
          <w:szCs w:val="24"/>
        </w:rPr>
        <w:t xml:space="preserve"> взглянуть на ситуацию с иной позиции и </w:t>
      </w:r>
      <w:r w:rsidRPr="00340080">
        <w:rPr>
          <w:b w:val="0"/>
          <w:bCs/>
          <w:i/>
          <w:szCs w:val="24"/>
        </w:rPr>
        <w:t>договариваться</w:t>
      </w:r>
      <w:r w:rsidRPr="00340080">
        <w:rPr>
          <w:b w:val="0"/>
          <w:bCs/>
          <w:szCs w:val="24"/>
        </w:rPr>
        <w:t xml:space="preserve"> с людьми иных позиций.</w:t>
      </w:r>
    </w:p>
    <w:p w:rsidR="00E61281" w:rsidRPr="00340080" w:rsidRDefault="00E61281" w:rsidP="00E61281">
      <w:pPr>
        <w:ind w:firstLine="284"/>
        <w:jc w:val="both"/>
        <w:rPr>
          <w:rFonts w:ascii="Times New Roman" w:hAnsi="Times New Roman"/>
          <w:sz w:val="24"/>
          <w:szCs w:val="24"/>
        </w:rPr>
      </w:pPr>
      <w:r w:rsidRPr="00340080">
        <w:rPr>
          <w:rFonts w:ascii="Times New Roman" w:hAnsi="Times New Roman"/>
          <w:i/>
          <w:sz w:val="24"/>
          <w:szCs w:val="24"/>
        </w:rPr>
        <w:t>Средством  формирования</w:t>
      </w:r>
      <w:r w:rsidRPr="00340080">
        <w:rPr>
          <w:rFonts w:ascii="Times New Roman" w:hAnsi="Times New Roman"/>
          <w:sz w:val="24"/>
          <w:szCs w:val="24"/>
        </w:rPr>
        <w:t xml:space="preserve"> коммуникативных УУД служат технология проблемного диалога (побуждающий и подводящий диалог) и организация работы в малых группах, также использование на уроках элементов технологии продуктивного чтения. </w:t>
      </w:r>
    </w:p>
    <w:p w:rsidR="00E61281" w:rsidRPr="00340080" w:rsidRDefault="00E61281" w:rsidP="00E61281">
      <w:pPr>
        <w:widowControl w:val="0"/>
        <w:tabs>
          <w:tab w:val="left" w:pos="490"/>
        </w:tabs>
        <w:autoSpaceDE w:val="0"/>
        <w:autoSpaceDN w:val="0"/>
        <w:adjustRightInd w:val="0"/>
        <w:ind w:left="709"/>
        <w:jc w:val="both"/>
        <w:rPr>
          <w:rFonts w:ascii="Times New Roman" w:hAnsi="Times New Roman"/>
          <w:sz w:val="24"/>
          <w:szCs w:val="24"/>
        </w:rPr>
      </w:pPr>
    </w:p>
    <w:p w:rsidR="00E61281" w:rsidRPr="00340080" w:rsidRDefault="00E61281" w:rsidP="00E61281">
      <w:pPr>
        <w:spacing w:line="20" w:lineRule="atLeast"/>
        <w:ind w:left="322"/>
        <w:jc w:val="center"/>
        <w:rPr>
          <w:rFonts w:ascii="Times New Roman" w:hAnsi="Times New Roman"/>
          <w:b/>
          <w:i/>
          <w:sz w:val="24"/>
          <w:szCs w:val="24"/>
        </w:rPr>
      </w:pPr>
      <w:r w:rsidRPr="00340080">
        <w:rPr>
          <w:rFonts w:ascii="Times New Roman" w:hAnsi="Times New Roman"/>
          <w:b/>
          <w:i/>
          <w:sz w:val="24"/>
          <w:szCs w:val="24"/>
        </w:rPr>
        <w:t>Предметные результаты обучения.</w:t>
      </w:r>
    </w:p>
    <w:p w:rsidR="00E61281" w:rsidRPr="00340080" w:rsidRDefault="00E61281" w:rsidP="00E61281">
      <w:pPr>
        <w:spacing w:line="20" w:lineRule="atLeast"/>
        <w:rPr>
          <w:rFonts w:ascii="Times New Roman" w:hAnsi="Times New Roman"/>
          <w:sz w:val="24"/>
          <w:szCs w:val="24"/>
        </w:rPr>
      </w:pPr>
    </w:p>
    <w:p w:rsidR="00E61281" w:rsidRPr="00340080" w:rsidRDefault="00E61281" w:rsidP="00E61281">
      <w:pPr>
        <w:pStyle w:val="ac"/>
        <w:spacing w:after="0" w:line="20" w:lineRule="atLeast"/>
        <w:ind w:left="20" w:right="20" w:firstLine="340"/>
        <w:rPr>
          <w:rFonts w:ascii="Times New Roman" w:hAnsi="Times New Roman"/>
          <w:sz w:val="24"/>
          <w:szCs w:val="24"/>
        </w:rPr>
      </w:pPr>
      <w:r w:rsidRPr="00340080">
        <w:rPr>
          <w:rFonts w:ascii="Times New Roman" w:hAnsi="Times New Roman"/>
          <w:sz w:val="24"/>
          <w:szCs w:val="24"/>
        </w:rPr>
        <w:t>Изучение математики в основной школе дает возможность обучающимся достичь следующих результатов развития:</w:t>
      </w:r>
    </w:p>
    <w:p w:rsidR="00E61281" w:rsidRPr="00340080" w:rsidRDefault="00E61281" w:rsidP="00E61281">
      <w:pPr>
        <w:tabs>
          <w:tab w:val="left" w:pos="705"/>
        </w:tabs>
        <w:autoSpaceDE w:val="0"/>
        <w:autoSpaceDN w:val="0"/>
        <w:adjustRightInd w:val="0"/>
        <w:spacing w:line="20" w:lineRule="atLeast"/>
        <w:jc w:val="center"/>
        <w:rPr>
          <w:rFonts w:ascii="Times New Roman" w:hAnsi="Times New Roman"/>
          <w:sz w:val="24"/>
          <w:szCs w:val="24"/>
          <w:lang w:val="x-none"/>
        </w:rPr>
      </w:pPr>
    </w:p>
    <w:p w:rsidR="00E61281" w:rsidRPr="00340080" w:rsidRDefault="00E61281" w:rsidP="00E61281">
      <w:pPr>
        <w:pStyle w:val="1210"/>
        <w:keepNext/>
        <w:keepLines/>
        <w:shd w:val="clear" w:color="auto" w:fill="auto"/>
        <w:spacing w:line="20" w:lineRule="atLeast"/>
        <w:ind w:left="2260"/>
        <w:jc w:val="left"/>
        <w:rPr>
          <w:rStyle w:val="1234"/>
          <w:i/>
          <w:sz w:val="24"/>
          <w:szCs w:val="24"/>
        </w:rPr>
      </w:pPr>
      <w:bookmarkStart w:id="33" w:name="bookmark103"/>
      <w:r w:rsidRPr="00340080">
        <w:rPr>
          <w:rStyle w:val="1234"/>
          <w:i/>
          <w:sz w:val="24"/>
          <w:szCs w:val="24"/>
        </w:rPr>
        <w:t xml:space="preserve"> Математика. Алгебра. Геометрия.</w:t>
      </w:r>
      <w:bookmarkEnd w:id="33"/>
    </w:p>
    <w:p w:rsidR="00E61281" w:rsidRPr="00340080" w:rsidRDefault="00E61281" w:rsidP="00E61281">
      <w:pPr>
        <w:pStyle w:val="1210"/>
        <w:keepNext/>
        <w:keepLines/>
        <w:shd w:val="clear" w:color="auto" w:fill="auto"/>
        <w:spacing w:line="20" w:lineRule="atLeast"/>
        <w:ind w:left="2260"/>
        <w:jc w:val="left"/>
        <w:rPr>
          <w:sz w:val="24"/>
          <w:szCs w:val="24"/>
        </w:rPr>
      </w:pPr>
    </w:p>
    <w:p w:rsidR="00E61281" w:rsidRPr="00340080" w:rsidRDefault="00E61281" w:rsidP="00E61281">
      <w:pPr>
        <w:pStyle w:val="1210"/>
        <w:keepNext/>
        <w:keepLines/>
        <w:shd w:val="clear" w:color="auto" w:fill="auto"/>
        <w:spacing w:line="20" w:lineRule="atLeast"/>
        <w:ind w:left="40" w:firstLine="460"/>
        <w:rPr>
          <w:sz w:val="24"/>
          <w:szCs w:val="24"/>
        </w:rPr>
      </w:pPr>
      <w:bookmarkStart w:id="34" w:name="bookmark104"/>
      <w:r w:rsidRPr="00340080">
        <w:rPr>
          <w:rStyle w:val="1234"/>
          <w:sz w:val="24"/>
          <w:szCs w:val="24"/>
        </w:rPr>
        <w:t>Натуральные числа. Дроби. Рациональные числа</w:t>
      </w:r>
      <w:bookmarkEnd w:id="34"/>
    </w:p>
    <w:p w:rsidR="00E61281" w:rsidRPr="00340080" w:rsidRDefault="00E61281" w:rsidP="00E61281">
      <w:pPr>
        <w:pStyle w:val="ac"/>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58"/>
        </w:tabs>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понимать особенности десятичной системы счисления;</w:t>
      </w:r>
    </w:p>
    <w:p w:rsidR="00E61281" w:rsidRPr="00340080" w:rsidRDefault="00E61281" w:rsidP="00865AEE">
      <w:pPr>
        <w:pStyle w:val="ac"/>
        <w:numPr>
          <w:ilvl w:val="0"/>
          <w:numId w:val="311"/>
        </w:numPr>
        <w:tabs>
          <w:tab w:val="clear" w:pos="0"/>
          <w:tab w:val="left" w:pos="663"/>
        </w:tabs>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оперировать понятиями, связанными с делимостью натуральных чисел;</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E61281" w:rsidRPr="00340080" w:rsidRDefault="00E61281" w:rsidP="00865AEE">
      <w:pPr>
        <w:pStyle w:val="ac"/>
        <w:numPr>
          <w:ilvl w:val="0"/>
          <w:numId w:val="311"/>
        </w:numPr>
        <w:tabs>
          <w:tab w:val="clear" w:pos="0"/>
          <w:tab w:val="left" w:pos="663"/>
        </w:tabs>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сравнивать и упорядочивать рациональные числа;</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E61281" w:rsidRPr="00340080" w:rsidRDefault="00E61281" w:rsidP="00E61281">
      <w:pPr>
        <w:pStyle w:val="412"/>
        <w:shd w:val="clear" w:color="auto" w:fill="auto"/>
        <w:spacing w:line="20" w:lineRule="atLeast"/>
        <w:ind w:left="40" w:firstLine="460"/>
        <w:rPr>
          <w:sz w:val="24"/>
          <w:szCs w:val="24"/>
        </w:rPr>
      </w:pPr>
      <w:r w:rsidRPr="00340080">
        <w:rPr>
          <w:sz w:val="24"/>
          <w:szCs w:val="24"/>
        </w:rPr>
        <w:t>Выпускник получит возможность</w:t>
      </w:r>
      <w:r w:rsidRPr="00340080">
        <w:rPr>
          <w:rStyle w:val="4f1"/>
          <w:sz w:val="24"/>
          <w:szCs w:val="24"/>
        </w:rPr>
        <w:t>:</w:t>
      </w:r>
    </w:p>
    <w:p w:rsidR="00E61281" w:rsidRPr="00340080" w:rsidRDefault="00E61281" w:rsidP="00865AEE">
      <w:pPr>
        <w:pStyle w:val="412"/>
        <w:numPr>
          <w:ilvl w:val="0"/>
          <w:numId w:val="311"/>
        </w:numPr>
        <w:shd w:val="clear" w:color="auto" w:fill="auto"/>
        <w:tabs>
          <w:tab w:val="clear" w:pos="0"/>
          <w:tab w:val="left" w:pos="654"/>
        </w:tabs>
        <w:spacing w:line="20" w:lineRule="atLeast"/>
        <w:ind w:left="40" w:right="20" w:firstLine="460"/>
        <w:rPr>
          <w:sz w:val="24"/>
          <w:szCs w:val="24"/>
        </w:rPr>
      </w:pPr>
      <w:r w:rsidRPr="00340080">
        <w:rPr>
          <w:sz w:val="24"/>
          <w:szCs w:val="24"/>
        </w:rPr>
        <w:t>познакомиться с позиционными системами счисления с основаниями, отличными от 10;</w:t>
      </w:r>
    </w:p>
    <w:p w:rsidR="00E61281" w:rsidRPr="00340080" w:rsidRDefault="00E61281" w:rsidP="00865AEE">
      <w:pPr>
        <w:pStyle w:val="412"/>
        <w:numPr>
          <w:ilvl w:val="0"/>
          <w:numId w:val="311"/>
        </w:numPr>
        <w:shd w:val="clear" w:color="auto" w:fill="auto"/>
        <w:tabs>
          <w:tab w:val="clear" w:pos="0"/>
          <w:tab w:val="left" w:pos="630"/>
        </w:tabs>
        <w:spacing w:line="20" w:lineRule="atLeast"/>
        <w:ind w:left="40" w:right="20" w:firstLine="460"/>
        <w:rPr>
          <w:sz w:val="24"/>
          <w:szCs w:val="24"/>
        </w:rPr>
      </w:pPr>
      <w:r w:rsidRPr="00340080">
        <w:rPr>
          <w:sz w:val="24"/>
          <w:szCs w:val="24"/>
        </w:rPr>
        <w:t>углубить и развить представления о натуральных числах и свойствах делимости;</w:t>
      </w:r>
    </w:p>
    <w:p w:rsidR="00E61281" w:rsidRPr="00340080" w:rsidRDefault="00E61281" w:rsidP="00865AEE">
      <w:pPr>
        <w:pStyle w:val="412"/>
        <w:numPr>
          <w:ilvl w:val="0"/>
          <w:numId w:val="311"/>
        </w:numPr>
        <w:shd w:val="clear" w:color="auto" w:fill="auto"/>
        <w:tabs>
          <w:tab w:val="clear" w:pos="0"/>
          <w:tab w:val="left" w:pos="659"/>
        </w:tabs>
        <w:spacing w:line="20" w:lineRule="atLeast"/>
        <w:ind w:left="40" w:right="20" w:firstLine="460"/>
        <w:rPr>
          <w:sz w:val="24"/>
          <w:szCs w:val="24"/>
        </w:rPr>
      </w:pPr>
      <w:r w:rsidRPr="00340080">
        <w:rPr>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E61281" w:rsidRPr="00340080" w:rsidRDefault="00E61281" w:rsidP="00E61281">
      <w:pPr>
        <w:pStyle w:val="1210"/>
        <w:keepNext/>
        <w:keepLines/>
        <w:shd w:val="clear" w:color="auto" w:fill="auto"/>
        <w:spacing w:line="20" w:lineRule="atLeast"/>
        <w:ind w:left="20" w:firstLine="460"/>
        <w:rPr>
          <w:sz w:val="24"/>
          <w:szCs w:val="24"/>
        </w:rPr>
      </w:pPr>
      <w:bookmarkStart w:id="35" w:name="bookmark105"/>
      <w:r w:rsidRPr="00340080">
        <w:rPr>
          <w:rStyle w:val="1233"/>
          <w:sz w:val="24"/>
          <w:szCs w:val="24"/>
        </w:rPr>
        <w:t>Действительные числа</w:t>
      </w:r>
      <w:bookmarkEnd w:id="35"/>
    </w:p>
    <w:p w:rsidR="00E61281" w:rsidRPr="00340080" w:rsidRDefault="00E61281" w:rsidP="00E61281">
      <w:pPr>
        <w:pStyle w:val="ac"/>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34"/>
        </w:tabs>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использовать начальные представления о множестве действительных чисел;</w:t>
      </w:r>
    </w:p>
    <w:p w:rsidR="00E61281" w:rsidRPr="00340080" w:rsidRDefault="00E61281" w:rsidP="00865AEE">
      <w:pPr>
        <w:pStyle w:val="ac"/>
        <w:numPr>
          <w:ilvl w:val="0"/>
          <w:numId w:val="311"/>
        </w:numPr>
        <w:tabs>
          <w:tab w:val="clear" w:pos="0"/>
          <w:tab w:val="left" w:pos="644"/>
        </w:tabs>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оперировать понятием квадратного корня, применять его в вычислениях.</w:t>
      </w:r>
    </w:p>
    <w:p w:rsidR="00E61281" w:rsidRPr="00340080" w:rsidRDefault="00E61281" w:rsidP="00E61281">
      <w:pPr>
        <w:pStyle w:val="412"/>
        <w:shd w:val="clear" w:color="auto" w:fill="auto"/>
        <w:spacing w:line="20" w:lineRule="atLeast"/>
        <w:ind w:left="20" w:firstLine="460"/>
        <w:rPr>
          <w:sz w:val="24"/>
          <w:szCs w:val="24"/>
        </w:rPr>
      </w:pPr>
      <w:r w:rsidRPr="00340080">
        <w:rPr>
          <w:sz w:val="24"/>
          <w:szCs w:val="24"/>
        </w:rPr>
        <w:t>Выпускник получит возможность:</w:t>
      </w:r>
    </w:p>
    <w:p w:rsidR="00E61281" w:rsidRPr="00340080" w:rsidRDefault="00E61281" w:rsidP="00865AEE">
      <w:pPr>
        <w:pStyle w:val="412"/>
        <w:numPr>
          <w:ilvl w:val="0"/>
          <w:numId w:val="311"/>
        </w:numPr>
        <w:shd w:val="clear" w:color="auto" w:fill="auto"/>
        <w:tabs>
          <w:tab w:val="clear" w:pos="0"/>
          <w:tab w:val="left" w:pos="606"/>
        </w:tabs>
        <w:spacing w:line="20" w:lineRule="atLeast"/>
        <w:ind w:left="20" w:right="20" w:firstLine="460"/>
        <w:rPr>
          <w:sz w:val="24"/>
          <w:szCs w:val="24"/>
        </w:rPr>
      </w:pPr>
      <w:r w:rsidRPr="00340080">
        <w:rPr>
          <w:sz w:val="24"/>
          <w:szCs w:val="24"/>
        </w:rPr>
        <w:t>развить представление о числе и числовых системах от натуральных до действительных чисел; о роли вычислений в практике;</w:t>
      </w:r>
    </w:p>
    <w:p w:rsidR="00E61281" w:rsidRPr="00340080" w:rsidRDefault="00E61281" w:rsidP="00865AEE">
      <w:pPr>
        <w:pStyle w:val="412"/>
        <w:numPr>
          <w:ilvl w:val="0"/>
          <w:numId w:val="311"/>
        </w:numPr>
        <w:shd w:val="clear" w:color="auto" w:fill="auto"/>
        <w:tabs>
          <w:tab w:val="clear" w:pos="0"/>
          <w:tab w:val="left" w:pos="591"/>
        </w:tabs>
        <w:spacing w:line="20" w:lineRule="atLeast"/>
        <w:ind w:left="20" w:right="20" w:firstLine="460"/>
        <w:rPr>
          <w:sz w:val="24"/>
          <w:szCs w:val="24"/>
        </w:rPr>
      </w:pPr>
      <w:r w:rsidRPr="00340080">
        <w:rPr>
          <w:sz w:val="24"/>
          <w:szCs w:val="24"/>
        </w:rPr>
        <w:t>развить и углубить знания о десятичной записи действительных чисел (периодические и непериодические дроби).</w:t>
      </w:r>
    </w:p>
    <w:p w:rsidR="00E61281" w:rsidRPr="00340080" w:rsidRDefault="00E61281" w:rsidP="00E61281">
      <w:pPr>
        <w:pStyle w:val="1210"/>
        <w:keepNext/>
        <w:keepLines/>
        <w:shd w:val="clear" w:color="auto" w:fill="auto"/>
        <w:spacing w:line="20" w:lineRule="atLeast"/>
        <w:ind w:left="20" w:firstLine="460"/>
        <w:rPr>
          <w:sz w:val="24"/>
          <w:szCs w:val="24"/>
        </w:rPr>
      </w:pPr>
      <w:bookmarkStart w:id="36" w:name="bookmark106"/>
      <w:r w:rsidRPr="00340080">
        <w:rPr>
          <w:rStyle w:val="1233"/>
          <w:sz w:val="24"/>
          <w:szCs w:val="24"/>
        </w:rPr>
        <w:t>Измерения, приближения, оценки</w:t>
      </w:r>
      <w:bookmarkEnd w:id="36"/>
    </w:p>
    <w:p w:rsidR="00E61281" w:rsidRPr="00340080" w:rsidRDefault="00E61281" w:rsidP="00E61281">
      <w:pPr>
        <w:pStyle w:val="ac"/>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34"/>
        </w:tabs>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p w:rsidR="00E61281" w:rsidRPr="00340080" w:rsidRDefault="00E61281" w:rsidP="00E61281">
      <w:pPr>
        <w:pStyle w:val="412"/>
        <w:shd w:val="clear" w:color="auto" w:fill="auto"/>
        <w:spacing w:line="20" w:lineRule="atLeast"/>
        <w:ind w:left="20" w:firstLine="460"/>
        <w:rPr>
          <w:sz w:val="24"/>
          <w:szCs w:val="24"/>
        </w:rPr>
      </w:pPr>
      <w:r w:rsidRPr="00340080">
        <w:rPr>
          <w:sz w:val="24"/>
          <w:szCs w:val="24"/>
        </w:rPr>
        <w:t>Выпускник получит возможность:</w:t>
      </w:r>
    </w:p>
    <w:p w:rsidR="00E61281" w:rsidRPr="00340080" w:rsidRDefault="00E61281" w:rsidP="00865AEE">
      <w:pPr>
        <w:pStyle w:val="412"/>
        <w:numPr>
          <w:ilvl w:val="0"/>
          <w:numId w:val="311"/>
        </w:numPr>
        <w:shd w:val="clear" w:color="auto" w:fill="auto"/>
        <w:tabs>
          <w:tab w:val="clear" w:pos="0"/>
          <w:tab w:val="left" w:pos="654"/>
        </w:tabs>
        <w:spacing w:line="20" w:lineRule="atLeast"/>
        <w:ind w:left="20" w:right="20" w:firstLine="460"/>
        <w:rPr>
          <w:sz w:val="24"/>
          <w:szCs w:val="24"/>
        </w:rPr>
      </w:pPr>
      <w:r w:rsidRPr="00340080">
        <w:rPr>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E61281" w:rsidRPr="00340080" w:rsidRDefault="00E61281" w:rsidP="00865AEE">
      <w:pPr>
        <w:pStyle w:val="412"/>
        <w:numPr>
          <w:ilvl w:val="0"/>
          <w:numId w:val="311"/>
        </w:numPr>
        <w:shd w:val="clear" w:color="auto" w:fill="auto"/>
        <w:tabs>
          <w:tab w:val="clear" w:pos="0"/>
          <w:tab w:val="left" w:pos="634"/>
        </w:tabs>
        <w:spacing w:line="20" w:lineRule="atLeast"/>
        <w:ind w:left="20" w:right="20" w:firstLine="460"/>
        <w:rPr>
          <w:sz w:val="24"/>
          <w:szCs w:val="24"/>
        </w:rPr>
      </w:pPr>
      <w:r w:rsidRPr="00340080">
        <w:rPr>
          <w:sz w:val="24"/>
          <w:szCs w:val="24"/>
        </w:rPr>
        <w:t>понять, что погрешность результата вычислений должна быть соизмерима с погрешностью исходных данных.</w:t>
      </w:r>
    </w:p>
    <w:p w:rsidR="00E61281" w:rsidRPr="00340080" w:rsidRDefault="00E61281" w:rsidP="00E61281">
      <w:pPr>
        <w:pStyle w:val="1210"/>
        <w:keepNext/>
        <w:keepLines/>
        <w:shd w:val="clear" w:color="auto" w:fill="auto"/>
        <w:spacing w:line="20" w:lineRule="atLeast"/>
        <w:ind w:left="20" w:firstLine="460"/>
        <w:rPr>
          <w:sz w:val="24"/>
          <w:szCs w:val="24"/>
        </w:rPr>
      </w:pPr>
      <w:bookmarkStart w:id="37" w:name="bookmark107"/>
      <w:r w:rsidRPr="00340080">
        <w:rPr>
          <w:rStyle w:val="1233"/>
          <w:sz w:val="24"/>
          <w:szCs w:val="24"/>
        </w:rPr>
        <w:t>Алгебраические выражения</w:t>
      </w:r>
      <w:bookmarkEnd w:id="37"/>
    </w:p>
    <w:p w:rsidR="00E61281" w:rsidRPr="00340080" w:rsidRDefault="00E61281" w:rsidP="00E61281">
      <w:pPr>
        <w:pStyle w:val="ac"/>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44"/>
        </w:tabs>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E61281" w:rsidRPr="00340080" w:rsidRDefault="00E61281" w:rsidP="00865AEE">
      <w:pPr>
        <w:pStyle w:val="ac"/>
        <w:numPr>
          <w:ilvl w:val="0"/>
          <w:numId w:val="311"/>
        </w:numPr>
        <w:tabs>
          <w:tab w:val="clear" w:pos="0"/>
          <w:tab w:val="left" w:pos="639"/>
        </w:tabs>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E61281" w:rsidRPr="00340080" w:rsidRDefault="00E61281" w:rsidP="00865AEE">
      <w:pPr>
        <w:pStyle w:val="ac"/>
        <w:numPr>
          <w:ilvl w:val="0"/>
          <w:numId w:val="311"/>
        </w:numPr>
        <w:tabs>
          <w:tab w:val="clear" w:pos="0"/>
          <w:tab w:val="left" w:pos="634"/>
        </w:tabs>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E61281" w:rsidRPr="00340080" w:rsidRDefault="00E61281" w:rsidP="00865AEE">
      <w:pPr>
        <w:pStyle w:val="ac"/>
        <w:numPr>
          <w:ilvl w:val="0"/>
          <w:numId w:val="311"/>
        </w:numPr>
        <w:tabs>
          <w:tab w:val="clear" w:pos="0"/>
          <w:tab w:val="left" w:pos="658"/>
        </w:tabs>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выполнять разложение многочленов на множители.</w:t>
      </w:r>
    </w:p>
    <w:p w:rsidR="00E61281" w:rsidRPr="00340080" w:rsidRDefault="00E61281" w:rsidP="00E61281">
      <w:pPr>
        <w:pStyle w:val="412"/>
        <w:shd w:val="clear" w:color="auto" w:fill="auto"/>
        <w:spacing w:line="20" w:lineRule="atLeast"/>
        <w:ind w:left="40" w:firstLine="460"/>
        <w:rPr>
          <w:sz w:val="24"/>
          <w:szCs w:val="24"/>
        </w:rPr>
      </w:pPr>
      <w:r w:rsidRPr="00340080">
        <w:rPr>
          <w:sz w:val="24"/>
          <w:szCs w:val="24"/>
        </w:rPr>
        <w:t>Выпускник получит возможность научиться:</w:t>
      </w:r>
    </w:p>
    <w:p w:rsidR="00E61281" w:rsidRPr="00340080" w:rsidRDefault="00E61281" w:rsidP="00865AEE">
      <w:pPr>
        <w:pStyle w:val="412"/>
        <w:numPr>
          <w:ilvl w:val="0"/>
          <w:numId w:val="311"/>
        </w:numPr>
        <w:shd w:val="clear" w:color="auto" w:fill="auto"/>
        <w:tabs>
          <w:tab w:val="clear" w:pos="0"/>
          <w:tab w:val="left" w:pos="659"/>
        </w:tabs>
        <w:spacing w:line="20" w:lineRule="atLeast"/>
        <w:ind w:left="40" w:right="20" w:firstLine="460"/>
        <w:rPr>
          <w:sz w:val="24"/>
          <w:szCs w:val="24"/>
        </w:rPr>
      </w:pPr>
      <w:r w:rsidRPr="00340080">
        <w:rPr>
          <w:sz w:val="24"/>
          <w:szCs w:val="24"/>
        </w:rPr>
        <w:t>выполнять многошаговые преобразования рациональных выражений, применяя широкий набор способов и приёмов;</w:t>
      </w:r>
    </w:p>
    <w:p w:rsidR="00E61281" w:rsidRPr="00340080" w:rsidRDefault="00E61281" w:rsidP="00865AEE">
      <w:pPr>
        <w:pStyle w:val="412"/>
        <w:numPr>
          <w:ilvl w:val="0"/>
          <w:numId w:val="311"/>
        </w:numPr>
        <w:shd w:val="clear" w:color="auto" w:fill="auto"/>
        <w:tabs>
          <w:tab w:val="clear" w:pos="0"/>
          <w:tab w:val="left" w:pos="693"/>
        </w:tabs>
        <w:spacing w:line="20" w:lineRule="atLeast"/>
        <w:ind w:left="40" w:right="20" w:firstLine="460"/>
        <w:rPr>
          <w:sz w:val="24"/>
          <w:szCs w:val="24"/>
        </w:rPr>
      </w:pPr>
      <w:r w:rsidRPr="00340080">
        <w:rPr>
          <w:sz w:val="24"/>
          <w:szCs w:val="24"/>
        </w:rPr>
        <w:t>применять тождественные преобразования для решения задач из различных разделов курса (например, для нахождения наибольшего/наимень</w:t>
      </w:r>
      <w:r w:rsidRPr="00340080">
        <w:rPr>
          <w:sz w:val="24"/>
          <w:szCs w:val="24"/>
        </w:rPr>
        <w:softHyphen/>
        <w:t>шего значения выражения).</w:t>
      </w:r>
    </w:p>
    <w:p w:rsidR="00E61281" w:rsidRPr="00340080" w:rsidRDefault="00E61281" w:rsidP="00E61281">
      <w:pPr>
        <w:pStyle w:val="1210"/>
        <w:keepNext/>
        <w:keepLines/>
        <w:shd w:val="clear" w:color="auto" w:fill="auto"/>
        <w:spacing w:line="20" w:lineRule="atLeast"/>
        <w:ind w:left="40" w:firstLine="460"/>
        <w:rPr>
          <w:sz w:val="24"/>
          <w:szCs w:val="24"/>
        </w:rPr>
      </w:pPr>
      <w:bookmarkStart w:id="38" w:name="bookmark108"/>
      <w:r w:rsidRPr="00340080">
        <w:rPr>
          <w:rStyle w:val="1232"/>
          <w:sz w:val="24"/>
          <w:szCs w:val="24"/>
        </w:rPr>
        <w:t>Уравнения</w:t>
      </w:r>
      <w:bookmarkEnd w:id="38"/>
    </w:p>
    <w:p w:rsidR="00E61281" w:rsidRPr="00340080" w:rsidRDefault="00E61281" w:rsidP="00E61281">
      <w:pPr>
        <w:pStyle w:val="ac"/>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54"/>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E61281" w:rsidRPr="00340080" w:rsidRDefault="00E61281" w:rsidP="00865AEE">
      <w:pPr>
        <w:pStyle w:val="ac"/>
        <w:numPr>
          <w:ilvl w:val="0"/>
          <w:numId w:val="311"/>
        </w:numPr>
        <w:tabs>
          <w:tab w:val="clear" w:pos="0"/>
          <w:tab w:val="left" w:pos="664"/>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E61281" w:rsidRPr="00340080" w:rsidRDefault="00E61281" w:rsidP="00E61281">
      <w:pPr>
        <w:pStyle w:val="412"/>
        <w:shd w:val="clear" w:color="auto" w:fill="auto"/>
        <w:spacing w:line="20" w:lineRule="atLeast"/>
        <w:ind w:left="40" w:firstLine="460"/>
        <w:rPr>
          <w:sz w:val="24"/>
          <w:szCs w:val="24"/>
        </w:rPr>
      </w:pPr>
      <w:r w:rsidRPr="00340080">
        <w:rPr>
          <w:sz w:val="24"/>
          <w:szCs w:val="24"/>
        </w:rPr>
        <w:t>Выпускник получит возможность:</w:t>
      </w:r>
    </w:p>
    <w:p w:rsidR="00E61281" w:rsidRPr="00340080" w:rsidRDefault="00E61281" w:rsidP="00865AEE">
      <w:pPr>
        <w:pStyle w:val="412"/>
        <w:numPr>
          <w:ilvl w:val="0"/>
          <w:numId w:val="311"/>
        </w:numPr>
        <w:shd w:val="clear" w:color="auto" w:fill="auto"/>
        <w:tabs>
          <w:tab w:val="clear" w:pos="0"/>
          <w:tab w:val="left" w:pos="698"/>
        </w:tabs>
        <w:spacing w:line="20" w:lineRule="atLeast"/>
        <w:ind w:left="40" w:right="20" w:firstLine="460"/>
        <w:rPr>
          <w:sz w:val="24"/>
          <w:szCs w:val="24"/>
        </w:rPr>
      </w:pPr>
      <w:r w:rsidRPr="00340080">
        <w:rPr>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E61281" w:rsidRPr="00340080" w:rsidRDefault="00E61281" w:rsidP="00865AEE">
      <w:pPr>
        <w:pStyle w:val="412"/>
        <w:numPr>
          <w:ilvl w:val="0"/>
          <w:numId w:val="311"/>
        </w:numPr>
        <w:shd w:val="clear" w:color="auto" w:fill="auto"/>
        <w:tabs>
          <w:tab w:val="clear" w:pos="0"/>
          <w:tab w:val="left" w:pos="654"/>
        </w:tabs>
        <w:spacing w:line="20" w:lineRule="atLeast"/>
        <w:ind w:left="40" w:right="20" w:firstLine="460"/>
        <w:rPr>
          <w:sz w:val="24"/>
          <w:szCs w:val="24"/>
        </w:rPr>
      </w:pPr>
      <w:r w:rsidRPr="00340080">
        <w:rPr>
          <w:sz w:val="24"/>
          <w:szCs w:val="24"/>
        </w:rPr>
        <w:t>применять графические представления для исследования уравнений, систем уравнений, содержащих буквенные коэффициенты.</w:t>
      </w:r>
    </w:p>
    <w:p w:rsidR="00E61281" w:rsidRPr="00340080" w:rsidRDefault="00E61281" w:rsidP="00E61281">
      <w:pPr>
        <w:pStyle w:val="1210"/>
        <w:keepNext/>
        <w:keepLines/>
        <w:shd w:val="clear" w:color="auto" w:fill="auto"/>
        <w:spacing w:line="20" w:lineRule="atLeast"/>
        <w:ind w:left="40" w:firstLine="460"/>
        <w:rPr>
          <w:sz w:val="24"/>
          <w:szCs w:val="24"/>
        </w:rPr>
      </w:pPr>
      <w:bookmarkStart w:id="39" w:name="bookmark109"/>
      <w:r w:rsidRPr="00340080">
        <w:rPr>
          <w:rStyle w:val="1232"/>
          <w:sz w:val="24"/>
          <w:szCs w:val="24"/>
        </w:rPr>
        <w:t>Неравенства</w:t>
      </w:r>
      <w:bookmarkEnd w:id="39"/>
    </w:p>
    <w:p w:rsidR="00E61281" w:rsidRPr="00340080" w:rsidRDefault="00E61281" w:rsidP="00E61281">
      <w:pPr>
        <w:pStyle w:val="ac"/>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54"/>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применять аппарат неравенств для решения задач из различных разделов курса.</w:t>
      </w:r>
    </w:p>
    <w:p w:rsidR="00E61281" w:rsidRPr="00340080" w:rsidRDefault="00E61281" w:rsidP="00E61281">
      <w:pPr>
        <w:pStyle w:val="412"/>
        <w:shd w:val="clear" w:color="auto" w:fill="auto"/>
        <w:spacing w:line="20" w:lineRule="atLeast"/>
        <w:ind w:left="40" w:firstLine="460"/>
        <w:rPr>
          <w:sz w:val="24"/>
          <w:szCs w:val="24"/>
        </w:rPr>
      </w:pPr>
      <w:r w:rsidRPr="00340080">
        <w:rPr>
          <w:sz w:val="24"/>
          <w:szCs w:val="24"/>
        </w:rPr>
        <w:t>Выпускник получит возможность научиться:</w:t>
      </w:r>
    </w:p>
    <w:p w:rsidR="00E61281" w:rsidRPr="00340080" w:rsidRDefault="00E61281" w:rsidP="00865AEE">
      <w:pPr>
        <w:pStyle w:val="412"/>
        <w:numPr>
          <w:ilvl w:val="0"/>
          <w:numId w:val="311"/>
        </w:numPr>
        <w:shd w:val="clear" w:color="auto" w:fill="auto"/>
        <w:tabs>
          <w:tab w:val="clear" w:pos="0"/>
          <w:tab w:val="left" w:pos="645"/>
        </w:tabs>
        <w:spacing w:line="20" w:lineRule="atLeast"/>
        <w:ind w:left="40" w:right="20" w:firstLine="460"/>
        <w:rPr>
          <w:sz w:val="24"/>
          <w:szCs w:val="24"/>
        </w:rPr>
      </w:pPr>
      <w:r w:rsidRPr="00340080">
        <w:rPr>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E61281" w:rsidRPr="00340080" w:rsidRDefault="00E61281" w:rsidP="00865AEE">
      <w:pPr>
        <w:pStyle w:val="412"/>
        <w:numPr>
          <w:ilvl w:val="0"/>
          <w:numId w:val="311"/>
        </w:numPr>
        <w:shd w:val="clear" w:color="auto" w:fill="auto"/>
        <w:tabs>
          <w:tab w:val="clear" w:pos="0"/>
          <w:tab w:val="left" w:pos="654"/>
        </w:tabs>
        <w:spacing w:line="20" w:lineRule="atLeast"/>
        <w:ind w:left="40" w:right="20" w:firstLine="460"/>
        <w:rPr>
          <w:sz w:val="24"/>
          <w:szCs w:val="24"/>
        </w:rPr>
      </w:pPr>
      <w:r w:rsidRPr="00340080">
        <w:rPr>
          <w:sz w:val="24"/>
          <w:szCs w:val="24"/>
        </w:rPr>
        <w:t>применять графические представления для исследования неравенств, систем неравенств, содержащих буквенные коэффициенты.</w:t>
      </w:r>
    </w:p>
    <w:p w:rsidR="00E61281" w:rsidRPr="00340080" w:rsidRDefault="00E61281" w:rsidP="00E61281">
      <w:pPr>
        <w:pStyle w:val="1210"/>
        <w:keepNext/>
        <w:keepLines/>
        <w:shd w:val="clear" w:color="auto" w:fill="auto"/>
        <w:spacing w:line="20" w:lineRule="atLeast"/>
        <w:ind w:left="40" w:firstLine="460"/>
        <w:rPr>
          <w:sz w:val="24"/>
          <w:szCs w:val="24"/>
        </w:rPr>
      </w:pPr>
      <w:bookmarkStart w:id="40" w:name="bookmark110"/>
      <w:r w:rsidRPr="00340080">
        <w:rPr>
          <w:rStyle w:val="1231"/>
          <w:sz w:val="24"/>
          <w:szCs w:val="24"/>
        </w:rPr>
        <w:t>Основные понятия. Числовые функции</w:t>
      </w:r>
      <w:bookmarkEnd w:id="40"/>
    </w:p>
    <w:p w:rsidR="00E61281" w:rsidRPr="00340080" w:rsidRDefault="00E61281" w:rsidP="00E61281">
      <w:pPr>
        <w:pStyle w:val="ac"/>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54"/>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понимать и использовать функциональные понятия и язык (термины, символические обозначения);</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E61281" w:rsidRPr="00340080" w:rsidRDefault="00E61281" w:rsidP="00865AEE">
      <w:pPr>
        <w:pStyle w:val="ac"/>
        <w:numPr>
          <w:ilvl w:val="0"/>
          <w:numId w:val="311"/>
        </w:numPr>
        <w:tabs>
          <w:tab w:val="clear" w:pos="0"/>
          <w:tab w:val="left" w:pos="654"/>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E61281" w:rsidRPr="00340080" w:rsidRDefault="00E61281" w:rsidP="00E61281">
      <w:pPr>
        <w:pStyle w:val="412"/>
        <w:shd w:val="clear" w:color="auto" w:fill="auto"/>
        <w:spacing w:line="20" w:lineRule="atLeast"/>
        <w:ind w:left="40" w:firstLine="460"/>
        <w:rPr>
          <w:sz w:val="24"/>
          <w:szCs w:val="24"/>
        </w:rPr>
      </w:pPr>
      <w:r w:rsidRPr="00340080">
        <w:rPr>
          <w:sz w:val="24"/>
          <w:szCs w:val="24"/>
        </w:rPr>
        <w:t>Выпускник получит возможность научиться:</w:t>
      </w:r>
    </w:p>
    <w:p w:rsidR="00E61281" w:rsidRPr="00340080" w:rsidRDefault="00E61281" w:rsidP="00865AEE">
      <w:pPr>
        <w:pStyle w:val="412"/>
        <w:numPr>
          <w:ilvl w:val="0"/>
          <w:numId w:val="311"/>
        </w:numPr>
        <w:shd w:val="clear" w:color="auto" w:fill="auto"/>
        <w:tabs>
          <w:tab w:val="clear" w:pos="0"/>
          <w:tab w:val="left" w:pos="659"/>
        </w:tabs>
        <w:spacing w:line="20" w:lineRule="atLeast"/>
        <w:ind w:left="40" w:right="20" w:firstLine="460"/>
        <w:rPr>
          <w:sz w:val="24"/>
          <w:szCs w:val="24"/>
        </w:rPr>
      </w:pPr>
      <w:r w:rsidRPr="00340080">
        <w:rPr>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E61281" w:rsidRPr="00340080" w:rsidRDefault="00E61281" w:rsidP="00865AEE">
      <w:pPr>
        <w:pStyle w:val="412"/>
        <w:numPr>
          <w:ilvl w:val="0"/>
          <w:numId w:val="311"/>
        </w:numPr>
        <w:shd w:val="clear" w:color="auto" w:fill="auto"/>
        <w:tabs>
          <w:tab w:val="clear" w:pos="0"/>
          <w:tab w:val="left" w:pos="702"/>
        </w:tabs>
        <w:spacing w:line="20" w:lineRule="atLeast"/>
        <w:ind w:left="40" w:right="20" w:firstLine="460"/>
        <w:rPr>
          <w:sz w:val="24"/>
          <w:szCs w:val="24"/>
        </w:rPr>
      </w:pPr>
      <w:r w:rsidRPr="00340080">
        <w:rPr>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E61281" w:rsidRPr="00340080" w:rsidRDefault="00E61281" w:rsidP="00E61281">
      <w:pPr>
        <w:pStyle w:val="1210"/>
        <w:keepNext/>
        <w:keepLines/>
        <w:shd w:val="clear" w:color="auto" w:fill="auto"/>
        <w:spacing w:line="20" w:lineRule="atLeast"/>
        <w:ind w:left="40" w:firstLine="460"/>
        <w:rPr>
          <w:sz w:val="24"/>
          <w:szCs w:val="24"/>
        </w:rPr>
      </w:pPr>
      <w:bookmarkStart w:id="41" w:name="bookmark111"/>
      <w:r w:rsidRPr="00340080">
        <w:rPr>
          <w:rStyle w:val="1231"/>
          <w:sz w:val="24"/>
          <w:szCs w:val="24"/>
        </w:rPr>
        <w:t>Числовые последовательности</w:t>
      </w:r>
      <w:bookmarkEnd w:id="41"/>
    </w:p>
    <w:p w:rsidR="00E61281" w:rsidRPr="00340080" w:rsidRDefault="00E61281" w:rsidP="00E61281">
      <w:pPr>
        <w:pStyle w:val="ac"/>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54"/>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понимать и использовать язык последовательностей (термины, символические обозначения);</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E61281" w:rsidRPr="00340080" w:rsidRDefault="00E61281" w:rsidP="00E61281">
      <w:pPr>
        <w:pStyle w:val="412"/>
        <w:shd w:val="clear" w:color="auto" w:fill="auto"/>
        <w:spacing w:line="20" w:lineRule="atLeast"/>
        <w:ind w:left="20" w:firstLine="460"/>
        <w:rPr>
          <w:sz w:val="24"/>
          <w:szCs w:val="24"/>
        </w:rPr>
      </w:pPr>
      <w:r w:rsidRPr="00340080">
        <w:rPr>
          <w:sz w:val="24"/>
          <w:szCs w:val="24"/>
        </w:rPr>
        <w:t>Выпускник получит возможность научиться</w:t>
      </w:r>
      <w:r w:rsidRPr="00340080">
        <w:rPr>
          <w:rStyle w:val="4f1"/>
          <w:sz w:val="24"/>
          <w:szCs w:val="24"/>
        </w:rPr>
        <w:t>:</w:t>
      </w:r>
    </w:p>
    <w:p w:rsidR="00E61281" w:rsidRPr="00340080" w:rsidRDefault="00E61281" w:rsidP="00865AEE">
      <w:pPr>
        <w:pStyle w:val="412"/>
        <w:numPr>
          <w:ilvl w:val="0"/>
          <w:numId w:val="311"/>
        </w:numPr>
        <w:shd w:val="clear" w:color="auto" w:fill="auto"/>
        <w:tabs>
          <w:tab w:val="clear" w:pos="0"/>
          <w:tab w:val="left" w:pos="606"/>
        </w:tabs>
        <w:spacing w:line="20" w:lineRule="atLeast"/>
        <w:ind w:left="20" w:right="20" w:firstLine="460"/>
        <w:rPr>
          <w:sz w:val="24"/>
          <w:szCs w:val="24"/>
        </w:rPr>
      </w:pPr>
      <w:r w:rsidRPr="00340080">
        <w:rPr>
          <w:sz w:val="24"/>
          <w:szCs w:val="24"/>
        </w:rPr>
        <w:t xml:space="preserve">решать комбинированные задачи с применением формул </w:t>
      </w:r>
      <w:r w:rsidRPr="00340080">
        <w:rPr>
          <w:sz w:val="24"/>
          <w:szCs w:val="24"/>
          <w:lang w:val="en-US" w:eastAsia="en-US"/>
        </w:rPr>
        <w:t>n</w:t>
      </w:r>
      <w:r w:rsidRPr="00340080">
        <w:rPr>
          <w:sz w:val="24"/>
          <w:szCs w:val="24"/>
        </w:rPr>
        <w:t xml:space="preserve">-го члена и суммы первых </w:t>
      </w:r>
      <w:r w:rsidRPr="00340080">
        <w:rPr>
          <w:sz w:val="24"/>
          <w:szCs w:val="24"/>
          <w:lang w:val="en-US" w:eastAsia="en-US"/>
        </w:rPr>
        <w:t>n</w:t>
      </w:r>
      <w:r w:rsidRPr="00340080">
        <w:rPr>
          <w:sz w:val="24"/>
          <w:szCs w:val="24"/>
          <w:lang w:eastAsia="en-US"/>
        </w:rPr>
        <w:t xml:space="preserve"> </w:t>
      </w:r>
      <w:r w:rsidRPr="00340080">
        <w:rPr>
          <w:sz w:val="24"/>
          <w:szCs w:val="24"/>
        </w:rPr>
        <w:t>членов арифметической и геометрической прогрессии, применяя при этом аппарат уравнений и неравенств;</w:t>
      </w:r>
    </w:p>
    <w:p w:rsidR="00E61281" w:rsidRPr="00340080" w:rsidRDefault="00E61281" w:rsidP="00865AEE">
      <w:pPr>
        <w:pStyle w:val="412"/>
        <w:numPr>
          <w:ilvl w:val="0"/>
          <w:numId w:val="311"/>
        </w:numPr>
        <w:shd w:val="clear" w:color="auto" w:fill="auto"/>
        <w:tabs>
          <w:tab w:val="clear" w:pos="0"/>
          <w:tab w:val="left" w:pos="658"/>
        </w:tabs>
        <w:spacing w:line="20" w:lineRule="atLeast"/>
        <w:ind w:left="20" w:right="20" w:firstLine="460"/>
        <w:rPr>
          <w:sz w:val="24"/>
          <w:szCs w:val="24"/>
        </w:rPr>
      </w:pPr>
      <w:r w:rsidRPr="00340080">
        <w:rPr>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E61281" w:rsidRPr="00340080" w:rsidRDefault="00E61281" w:rsidP="00E61281">
      <w:pPr>
        <w:pStyle w:val="1210"/>
        <w:keepNext/>
        <w:keepLines/>
        <w:shd w:val="clear" w:color="auto" w:fill="auto"/>
        <w:spacing w:line="20" w:lineRule="atLeast"/>
        <w:ind w:left="20" w:firstLine="460"/>
        <w:rPr>
          <w:sz w:val="24"/>
          <w:szCs w:val="24"/>
        </w:rPr>
      </w:pPr>
      <w:bookmarkStart w:id="42" w:name="bookmark112"/>
      <w:r w:rsidRPr="00340080">
        <w:rPr>
          <w:rStyle w:val="1230"/>
          <w:sz w:val="24"/>
          <w:szCs w:val="24"/>
        </w:rPr>
        <w:t>Описательная статистика</w:t>
      </w:r>
      <w:bookmarkEnd w:id="42"/>
    </w:p>
    <w:p w:rsidR="00E61281" w:rsidRPr="00340080" w:rsidRDefault="00E61281" w:rsidP="00E61281">
      <w:pPr>
        <w:pStyle w:val="ac"/>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Выпускник научится использовать простейшие способы представления и анализа статистических данных.</w:t>
      </w:r>
    </w:p>
    <w:p w:rsidR="00E61281" w:rsidRPr="00340080" w:rsidRDefault="00E61281" w:rsidP="00E61281">
      <w:pPr>
        <w:pStyle w:val="412"/>
        <w:shd w:val="clear" w:color="auto" w:fill="auto"/>
        <w:spacing w:line="20" w:lineRule="atLeast"/>
        <w:ind w:left="20" w:right="20" w:firstLine="460"/>
        <w:rPr>
          <w:sz w:val="24"/>
          <w:szCs w:val="24"/>
        </w:rPr>
      </w:pPr>
      <w:r w:rsidRPr="00340080">
        <w:rPr>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E61281" w:rsidRPr="00340080" w:rsidRDefault="00E61281" w:rsidP="00E61281">
      <w:pPr>
        <w:pStyle w:val="1210"/>
        <w:keepNext/>
        <w:keepLines/>
        <w:shd w:val="clear" w:color="auto" w:fill="auto"/>
        <w:spacing w:line="20" w:lineRule="atLeast"/>
        <w:ind w:left="20" w:firstLine="460"/>
        <w:rPr>
          <w:sz w:val="24"/>
          <w:szCs w:val="24"/>
        </w:rPr>
      </w:pPr>
      <w:bookmarkStart w:id="43" w:name="bookmark113"/>
      <w:r w:rsidRPr="00340080">
        <w:rPr>
          <w:rStyle w:val="1230"/>
          <w:sz w:val="24"/>
          <w:szCs w:val="24"/>
        </w:rPr>
        <w:t>Случайные события и вероятность</w:t>
      </w:r>
      <w:bookmarkEnd w:id="43"/>
    </w:p>
    <w:p w:rsidR="00E61281" w:rsidRPr="00340080" w:rsidRDefault="00E61281" w:rsidP="00E61281">
      <w:pPr>
        <w:pStyle w:val="ac"/>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Выпускник научится находить относительную частоту и вероятность случайного события.</w:t>
      </w:r>
    </w:p>
    <w:p w:rsidR="00E61281" w:rsidRPr="00340080" w:rsidRDefault="00E61281" w:rsidP="00E61281">
      <w:pPr>
        <w:pStyle w:val="412"/>
        <w:shd w:val="clear" w:color="auto" w:fill="auto"/>
        <w:spacing w:line="20" w:lineRule="atLeast"/>
        <w:ind w:left="20" w:right="20" w:firstLine="460"/>
        <w:rPr>
          <w:sz w:val="24"/>
          <w:szCs w:val="24"/>
        </w:rPr>
      </w:pPr>
      <w:r w:rsidRPr="00340080">
        <w:rPr>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E61281" w:rsidRPr="00340080" w:rsidRDefault="00E61281" w:rsidP="00E61281">
      <w:pPr>
        <w:pStyle w:val="1210"/>
        <w:keepNext/>
        <w:keepLines/>
        <w:shd w:val="clear" w:color="auto" w:fill="auto"/>
        <w:spacing w:line="20" w:lineRule="atLeast"/>
        <w:ind w:left="20" w:firstLine="460"/>
        <w:rPr>
          <w:sz w:val="24"/>
          <w:szCs w:val="24"/>
        </w:rPr>
      </w:pPr>
      <w:bookmarkStart w:id="44" w:name="bookmark114"/>
      <w:r w:rsidRPr="00340080">
        <w:rPr>
          <w:rStyle w:val="1230"/>
          <w:sz w:val="24"/>
          <w:szCs w:val="24"/>
        </w:rPr>
        <w:t>Комбинаторика</w:t>
      </w:r>
      <w:bookmarkEnd w:id="44"/>
    </w:p>
    <w:p w:rsidR="00E61281" w:rsidRPr="00340080" w:rsidRDefault="00E61281" w:rsidP="00E61281">
      <w:pPr>
        <w:pStyle w:val="ac"/>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Выпускник научится решать комбинаторные задачи на нахождение числа объектов или комбинаций.</w:t>
      </w:r>
    </w:p>
    <w:p w:rsidR="00E61281" w:rsidRPr="00340080" w:rsidRDefault="00E61281" w:rsidP="00E61281">
      <w:pPr>
        <w:pStyle w:val="412"/>
        <w:shd w:val="clear" w:color="auto" w:fill="auto"/>
        <w:spacing w:line="20" w:lineRule="atLeast"/>
        <w:ind w:left="20" w:right="20" w:firstLine="460"/>
        <w:rPr>
          <w:sz w:val="24"/>
          <w:szCs w:val="24"/>
        </w:rPr>
      </w:pPr>
      <w:r w:rsidRPr="00340080">
        <w:rPr>
          <w:sz w:val="24"/>
          <w:szCs w:val="24"/>
        </w:rPr>
        <w:t>Выпускник получит возможность научиться некоторым специальным приёмам решения комбинаторных задач.</w:t>
      </w:r>
    </w:p>
    <w:p w:rsidR="00E61281" w:rsidRPr="00340080" w:rsidRDefault="00E61281" w:rsidP="00E61281">
      <w:pPr>
        <w:pStyle w:val="1210"/>
        <w:keepNext/>
        <w:keepLines/>
        <w:shd w:val="clear" w:color="auto" w:fill="auto"/>
        <w:spacing w:line="20" w:lineRule="atLeast"/>
        <w:ind w:left="20" w:firstLine="460"/>
        <w:rPr>
          <w:sz w:val="24"/>
          <w:szCs w:val="24"/>
        </w:rPr>
      </w:pPr>
      <w:bookmarkStart w:id="45" w:name="bookmark115"/>
      <w:r w:rsidRPr="00340080">
        <w:rPr>
          <w:rStyle w:val="1230"/>
          <w:sz w:val="24"/>
          <w:szCs w:val="24"/>
        </w:rPr>
        <w:t>Наглядная геометрия</w:t>
      </w:r>
      <w:bookmarkEnd w:id="45"/>
    </w:p>
    <w:p w:rsidR="00E61281" w:rsidRPr="00340080" w:rsidRDefault="00E61281" w:rsidP="00E61281">
      <w:pPr>
        <w:pStyle w:val="ac"/>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39"/>
        </w:tabs>
        <w:spacing w:after="0" w:line="20" w:lineRule="atLeast"/>
        <w:ind w:left="20" w:right="20" w:firstLine="460"/>
        <w:jc w:val="both"/>
        <w:rPr>
          <w:rFonts w:ascii="Times New Roman" w:hAnsi="Times New Roman"/>
          <w:sz w:val="24"/>
          <w:szCs w:val="24"/>
        </w:rPr>
      </w:pPr>
      <w:r w:rsidRPr="00340080">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распознавать развёртки куба, прямоугольного параллелепипеда, правильной пирамиды, цилиндра и конуса;</w:t>
      </w:r>
    </w:p>
    <w:p w:rsidR="00E61281" w:rsidRPr="00340080" w:rsidRDefault="00E61281" w:rsidP="00865AEE">
      <w:pPr>
        <w:pStyle w:val="ac"/>
        <w:numPr>
          <w:ilvl w:val="0"/>
          <w:numId w:val="311"/>
        </w:numPr>
        <w:tabs>
          <w:tab w:val="clear" w:pos="0"/>
          <w:tab w:val="left" w:pos="663"/>
        </w:tabs>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строить развёртки куба и прямоугольного параллелепипеда;</w:t>
      </w:r>
    </w:p>
    <w:p w:rsidR="00E61281" w:rsidRPr="00340080" w:rsidRDefault="00E61281" w:rsidP="00865AEE">
      <w:pPr>
        <w:pStyle w:val="ac"/>
        <w:numPr>
          <w:ilvl w:val="0"/>
          <w:numId w:val="311"/>
        </w:numPr>
        <w:tabs>
          <w:tab w:val="clear" w:pos="0"/>
          <w:tab w:val="left" w:pos="664"/>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определять по линейным размерам развёртки фигуры линейные размеры самой фигуры и наоборот;</w:t>
      </w:r>
    </w:p>
    <w:p w:rsidR="00E61281" w:rsidRPr="00340080" w:rsidRDefault="00E61281" w:rsidP="00865AEE">
      <w:pPr>
        <w:pStyle w:val="ac"/>
        <w:numPr>
          <w:ilvl w:val="0"/>
          <w:numId w:val="311"/>
        </w:numPr>
        <w:tabs>
          <w:tab w:val="clear" w:pos="0"/>
          <w:tab w:val="left" w:pos="658"/>
        </w:tabs>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вычислять объём прямоугольного параллелепипеда.</w:t>
      </w:r>
    </w:p>
    <w:p w:rsidR="00E61281" w:rsidRPr="00340080" w:rsidRDefault="00E61281" w:rsidP="00E61281">
      <w:pPr>
        <w:pStyle w:val="412"/>
        <w:shd w:val="clear" w:color="auto" w:fill="auto"/>
        <w:spacing w:line="20" w:lineRule="atLeast"/>
        <w:ind w:left="40" w:firstLine="460"/>
        <w:rPr>
          <w:sz w:val="24"/>
          <w:szCs w:val="24"/>
        </w:rPr>
      </w:pPr>
      <w:r w:rsidRPr="00340080">
        <w:rPr>
          <w:sz w:val="24"/>
          <w:szCs w:val="24"/>
        </w:rPr>
        <w:t>Выпускник получит возможность:</w:t>
      </w:r>
    </w:p>
    <w:p w:rsidR="00E61281" w:rsidRPr="00340080" w:rsidRDefault="00E61281" w:rsidP="00865AEE">
      <w:pPr>
        <w:pStyle w:val="412"/>
        <w:numPr>
          <w:ilvl w:val="0"/>
          <w:numId w:val="311"/>
        </w:numPr>
        <w:shd w:val="clear" w:color="auto" w:fill="auto"/>
        <w:tabs>
          <w:tab w:val="clear" w:pos="0"/>
          <w:tab w:val="left" w:pos="654"/>
        </w:tabs>
        <w:spacing w:line="20" w:lineRule="atLeast"/>
        <w:ind w:left="40" w:right="20" w:firstLine="460"/>
        <w:rPr>
          <w:sz w:val="24"/>
          <w:szCs w:val="24"/>
        </w:rPr>
      </w:pPr>
      <w:r w:rsidRPr="00340080">
        <w:rPr>
          <w:sz w:val="24"/>
          <w:szCs w:val="24"/>
        </w:rPr>
        <w:t>научиться вычислять объёмы пространственных геометрических фигур, составленных из прямоугольных параллелепипедов;</w:t>
      </w:r>
    </w:p>
    <w:p w:rsidR="00E61281" w:rsidRPr="00340080" w:rsidRDefault="00E61281" w:rsidP="00865AEE">
      <w:pPr>
        <w:pStyle w:val="412"/>
        <w:numPr>
          <w:ilvl w:val="0"/>
          <w:numId w:val="311"/>
        </w:numPr>
        <w:shd w:val="clear" w:color="auto" w:fill="auto"/>
        <w:tabs>
          <w:tab w:val="clear" w:pos="0"/>
          <w:tab w:val="left" w:pos="635"/>
        </w:tabs>
        <w:spacing w:line="20" w:lineRule="atLeast"/>
        <w:ind w:left="40" w:right="20" w:firstLine="460"/>
        <w:rPr>
          <w:sz w:val="24"/>
          <w:szCs w:val="24"/>
        </w:rPr>
      </w:pPr>
      <w:r w:rsidRPr="00340080">
        <w:rPr>
          <w:sz w:val="24"/>
          <w:szCs w:val="24"/>
        </w:rPr>
        <w:t>углубить и развить представления о пространственных геометрических фигурах;</w:t>
      </w:r>
    </w:p>
    <w:p w:rsidR="00E61281" w:rsidRPr="00340080" w:rsidRDefault="00E61281" w:rsidP="00865AEE">
      <w:pPr>
        <w:pStyle w:val="412"/>
        <w:numPr>
          <w:ilvl w:val="0"/>
          <w:numId w:val="311"/>
        </w:numPr>
        <w:shd w:val="clear" w:color="auto" w:fill="auto"/>
        <w:tabs>
          <w:tab w:val="clear" w:pos="0"/>
          <w:tab w:val="left" w:pos="693"/>
        </w:tabs>
        <w:spacing w:line="20" w:lineRule="atLeast"/>
        <w:ind w:left="40" w:right="20" w:firstLine="460"/>
        <w:rPr>
          <w:sz w:val="24"/>
          <w:szCs w:val="24"/>
        </w:rPr>
      </w:pPr>
      <w:r w:rsidRPr="00340080">
        <w:rPr>
          <w:sz w:val="24"/>
          <w:szCs w:val="24"/>
        </w:rPr>
        <w:t>научиться применять понятие развёртки для выполнения практических расчётов.</w:t>
      </w:r>
    </w:p>
    <w:p w:rsidR="00E61281" w:rsidRPr="00340080" w:rsidRDefault="00E61281" w:rsidP="00E61281">
      <w:pPr>
        <w:pStyle w:val="1210"/>
        <w:keepNext/>
        <w:keepLines/>
        <w:shd w:val="clear" w:color="auto" w:fill="auto"/>
        <w:spacing w:line="20" w:lineRule="atLeast"/>
        <w:ind w:left="40" w:firstLine="460"/>
        <w:rPr>
          <w:sz w:val="24"/>
          <w:szCs w:val="24"/>
        </w:rPr>
      </w:pPr>
      <w:bookmarkStart w:id="46" w:name="bookmark116"/>
      <w:r w:rsidRPr="00340080">
        <w:rPr>
          <w:rStyle w:val="1229"/>
          <w:sz w:val="24"/>
          <w:szCs w:val="24"/>
        </w:rPr>
        <w:t>Геометрические фигуры</w:t>
      </w:r>
      <w:bookmarkEnd w:id="46"/>
    </w:p>
    <w:p w:rsidR="00E61281" w:rsidRPr="00340080" w:rsidRDefault="00E61281" w:rsidP="00E61281">
      <w:pPr>
        <w:pStyle w:val="ac"/>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E61281" w:rsidRPr="00340080" w:rsidRDefault="00E61281" w:rsidP="00865AEE">
      <w:pPr>
        <w:pStyle w:val="ac"/>
        <w:numPr>
          <w:ilvl w:val="0"/>
          <w:numId w:val="311"/>
        </w:numPr>
        <w:tabs>
          <w:tab w:val="clear" w:pos="0"/>
          <w:tab w:val="left" w:pos="650"/>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распознавать и изображать на чертежах и рисунках геометрические фигуры и их конфигурации;</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E61281" w:rsidRPr="00340080" w:rsidRDefault="00E61281" w:rsidP="00865AEE">
      <w:pPr>
        <w:pStyle w:val="ac"/>
        <w:numPr>
          <w:ilvl w:val="0"/>
          <w:numId w:val="311"/>
        </w:numPr>
        <w:tabs>
          <w:tab w:val="clear" w:pos="0"/>
          <w:tab w:val="left" w:pos="66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E61281" w:rsidRPr="00340080" w:rsidRDefault="00E61281" w:rsidP="00865AEE">
      <w:pPr>
        <w:pStyle w:val="ac"/>
        <w:numPr>
          <w:ilvl w:val="0"/>
          <w:numId w:val="311"/>
        </w:numPr>
        <w:tabs>
          <w:tab w:val="clear" w:pos="0"/>
          <w:tab w:val="left" w:pos="659"/>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E61281" w:rsidRPr="00340080" w:rsidRDefault="00E61281" w:rsidP="00865AEE">
      <w:pPr>
        <w:pStyle w:val="ac"/>
        <w:numPr>
          <w:ilvl w:val="0"/>
          <w:numId w:val="311"/>
        </w:numPr>
        <w:tabs>
          <w:tab w:val="clear" w:pos="0"/>
          <w:tab w:val="left" w:pos="654"/>
        </w:tabs>
        <w:spacing w:after="0" w:line="20" w:lineRule="atLeast"/>
        <w:ind w:left="40" w:right="20" w:firstLine="460"/>
        <w:jc w:val="both"/>
        <w:rPr>
          <w:rFonts w:ascii="Times New Roman" w:hAnsi="Times New Roman"/>
          <w:sz w:val="24"/>
          <w:szCs w:val="24"/>
        </w:rPr>
      </w:pPr>
      <w:r w:rsidRPr="00340080">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E61281" w:rsidRPr="00340080" w:rsidRDefault="00E61281" w:rsidP="00865AEE">
      <w:pPr>
        <w:pStyle w:val="ac"/>
        <w:numPr>
          <w:ilvl w:val="0"/>
          <w:numId w:val="311"/>
        </w:numPr>
        <w:tabs>
          <w:tab w:val="clear" w:pos="0"/>
          <w:tab w:val="left" w:pos="638"/>
        </w:tabs>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решать простейшие планиметрические задачи в пространстве.</w:t>
      </w:r>
    </w:p>
    <w:p w:rsidR="00E61281" w:rsidRPr="00340080" w:rsidRDefault="00E61281" w:rsidP="00E61281">
      <w:pPr>
        <w:pStyle w:val="412"/>
        <w:shd w:val="clear" w:color="auto" w:fill="auto"/>
        <w:spacing w:line="20" w:lineRule="atLeast"/>
        <w:ind w:left="20" w:firstLine="460"/>
        <w:rPr>
          <w:sz w:val="24"/>
          <w:szCs w:val="24"/>
        </w:rPr>
      </w:pPr>
      <w:r w:rsidRPr="00340080">
        <w:rPr>
          <w:sz w:val="24"/>
          <w:szCs w:val="24"/>
        </w:rPr>
        <w:t>Выпускник получит возможность:</w:t>
      </w:r>
    </w:p>
    <w:p w:rsidR="00E61281" w:rsidRPr="00340080" w:rsidRDefault="00E61281" w:rsidP="00865AEE">
      <w:pPr>
        <w:pStyle w:val="412"/>
        <w:numPr>
          <w:ilvl w:val="0"/>
          <w:numId w:val="311"/>
        </w:numPr>
        <w:shd w:val="clear" w:color="auto" w:fill="auto"/>
        <w:tabs>
          <w:tab w:val="clear" w:pos="0"/>
          <w:tab w:val="left" w:pos="663"/>
        </w:tabs>
        <w:spacing w:line="20" w:lineRule="atLeast"/>
        <w:ind w:left="20" w:firstLine="460"/>
        <w:rPr>
          <w:sz w:val="24"/>
          <w:szCs w:val="24"/>
        </w:rPr>
      </w:pPr>
      <w:r w:rsidRPr="00340080">
        <w:rPr>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E61281" w:rsidRPr="00340080" w:rsidRDefault="00E61281" w:rsidP="00865AEE">
      <w:pPr>
        <w:pStyle w:val="412"/>
        <w:numPr>
          <w:ilvl w:val="0"/>
          <w:numId w:val="311"/>
        </w:numPr>
        <w:shd w:val="clear" w:color="auto" w:fill="auto"/>
        <w:tabs>
          <w:tab w:val="clear" w:pos="0"/>
          <w:tab w:val="left" w:pos="639"/>
        </w:tabs>
        <w:spacing w:line="20" w:lineRule="atLeast"/>
        <w:ind w:left="20" w:firstLine="460"/>
        <w:rPr>
          <w:sz w:val="24"/>
          <w:szCs w:val="24"/>
        </w:rPr>
      </w:pPr>
      <w:r w:rsidRPr="00340080">
        <w:rPr>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E61281" w:rsidRPr="00340080" w:rsidRDefault="00E61281" w:rsidP="00865AEE">
      <w:pPr>
        <w:pStyle w:val="412"/>
        <w:numPr>
          <w:ilvl w:val="0"/>
          <w:numId w:val="311"/>
        </w:numPr>
        <w:shd w:val="clear" w:color="auto" w:fill="auto"/>
        <w:tabs>
          <w:tab w:val="clear" w:pos="0"/>
          <w:tab w:val="left" w:pos="644"/>
        </w:tabs>
        <w:spacing w:line="20" w:lineRule="atLeast"/>
        <w:ind w:left="20" w:firstLine="460"/>
        <w:rPr>
          <w:sz w:val="24"/>
          <w:szCs w:val="24"/>
        </w:rPr>
      </w:pPr>
      <w:r w:rsidRPr="00340080">
        <w:rPr>
          <w:sz w:val="24"/>
          <w:szCs w:val="24"/>
        </w:rPr>
        <w:t>овладеть традиционной схемой решения задач на построение с помощью циркуля и линейки: анализ, построение</w:t>
      </w:r>
      <w:r w:rsidRPr="00340080">
        <w:rPr>
          <w:rStyle w:val="4f1"/>
          <w:sz w:val="24"/>
          <w:szCs w:val="24"/>
        </w:rPr>
        <w:t>,</w:t>
      </w:r>
      <w:r w:rsidRPr="00340080">
        <w:rPr>
          <w:sz w:val="24"/>
          <w:szCs w:val="24"/>
        </w:rPr>
        <w:t xml:space="preserve"> доказательство и исследование;</w:t>
      </w:r>
    </w:p>
    <w:p w:rsidR="00E61281" w:rsidRPr="00340080" w:rsidRDefault="00E61281" w:rsidP="00865AEE">
      <w:pPr>
        <w:pStyle w:val="412"/>
        <w:numPr>
          <w:ilvl w:val="0"/>
          <w:numId w:val="311"/>
        </w:numPr>
        <w:shd w:val="clear" w:color="auto" w:fill="auto"/>
        <w:tabs>
          <w:tab w:val="clear" w:pos="0"/>
          <w:tab w:val="left" w:pos="658"/>
        </w:tabs>
        <w:spacing w:line="20" w:lineRule="atLeast"/>
        <w:ind w:left="20" w:firstLine="460"/>
        <w:rPr>
          <w:sz w:val="24"/>
          <w:szCs w:val="24"/>
        </w:rPr>
      </w:pPr>
      <w:r w:rsidRPr="00340080">
        <w:rPr>
          <w:sz w:val="24"/>
          <w:szCs w:val="24"/>
        </w:rPr>
        <w:t>научиться решать задачи на построение методом геометрического места точек и методом подобия;</w:t>
      </w:r>
    </w:p>
    <w:p w:rsidR="00E61281" w:rsidRPr="00340080" w:rsidRDefault="00E61281" w:rsidP="00865AEE">
      <w:pPr>
        <w:pStyle w:val="412"/>
        <w:numPr>
          <w:ilvl w:val="0"/>
          <w:numId w:val="311"/>
        </w:numPr>
        <w:shd w:val="clear" w:color="auto" w:fill="auto"/>
        <w:tabs>
          <w:tab w:val="clear" w:pos="0"/>
          <w:tab w:val="left" w:pos="639"/>
        </w:tabs>
        <w:spacing w:line="20" w:lineRule="atLeast"/>
        <w:ind w:left="20" w:firstLine="460"/>
        <w:rPr>
          <w:sz w:val="24"/>
          <w:szCs w:val="24"/>
        </w:rPr>
      </w:pPr>
      <w:r w:rsidRPr="00340080">
        <w:rPr>
          <w:sz w:val="24"/>
          <w:szCs w:val="24"/>
        </w:rPr>
        <w:t>приобрести опыт исследования свойств планиметрических фигур с помощью компьютерных программ;</w:t>
      </w:r>
    </w:p>
    <w:p w:rsidR="00E61281" w:rsidRPr="00340080" w:rsidRDefault="00E61281" w:rsidP="00865AEE">
      <w:pPr>
        <w:pStyle w:val="412"/>
        <w:numPr>
          <w:ilvl w:val="0"/>
          <w:numId w:val="311"/>
        </w:numPr>
        <w:shd w:val="clear" w:color="auto" w:fill="auto"/>
        <w:tabs>
          <w:tab w:val="clear" w:pos="0"/>
          <w:tab w:val="left" w:pos="639"/>
        </w:tabs>
        <w:spacing w:line="20" w:lineRule="atLeast"/>
        <w:ind w:left="20" w:firstLine="460"/>
        <w:rPr>
          <w:sz w:val="24"/>
          <w:szCs w:val="24"/>
        </w:rPr>
      </w:pPr>
      <w:r w:rsidRPr="00340080">
        <w:rPr>
          <w:sz w:val="24"/>
          <w:szCs w:val="24"/>
        </w:rPr>
        <w:t>приобрести опыт выполнения проектов по темам «Геометрические преобразования на плоскости», «Построение отрезков по формуле».</w:t>
      </w:r>
    </w:p>
    <w:p w:rsidR="00E61281" w:rsidRPr="00340080" w:rsidRDefault="00E61281" w:rsidP="00E61281">
      <w:pPr>
        <w:pStyle w:val="1210"/>
        <w:keepNext/>
        <w:keepLines/>
        <w:shd w:val="clear" w:color="auto" w:fill="auto"/>
        <w:spacing w:line="20" w:lineRule="atLeast"/>
        <w:ind w:left="20" w:firstLine="460"/>
        <w:rPr>
          <w:sz w:val="24"/>
          <w:szCs w:val="24"/>
        </w:rPr>
      </w:pPr>
      <w:bookmarkStart w:id="47" w:name="bookmark117"/>
      <w:r w:rsidRPr="00340080">
        <w:rPr>
          <w:rStyle w:val="1228"/>
          <w:sz w:val="24"/>
          <w:szCs w:val="24"/>
        </w:rPr>
        <w:t>Измерение геометрических величин</w:t>
      </w:r>
      <w:bookmarkEnd w:id="47"/>
    </w:p>
    <w:p w:rsidR="00E61281" w:rsidRPr="00340080" w:rsidRDefault="00E61281" w:rsidP="00E61281">
      <w:pPr>
        <w:pStyle w:val="ac"/>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44"/>
        </w:tabs>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E61281" w:rsidRPr="00340080" w:rsidRDefault="00E61281" w:rsidP="00865AEE">
      <w:pPr>
        <w:pStyle w:val="ac"/>
        <w:numPr>
          <w:ilvl w:val="0"/>
          <w:numId w:val="311"/>
        </w:numPr>
        <w:tabs>
          <w:tab w:val="clear" w:pos="0"/>
          <w:tab w:val="left" w:pos="639"/>
        </w:tabs>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вычислять площади треугольников, прямоугольников, параллелограмм- мов, трапеций, кругов и секторов;</w:t>
      </w:r>
    </w:p>
    <w:p w:rsidR="00E61281" w:rsidRPr="00340080" w:rsidRDefault="00E61281" w:rsidP="00865AEE">
      <w:pPr>
        <w:pStyle w:val="ac"/>
        <w:numPr>
          <w:ilvl w:val="0"/>
          <w:numId w:val="311"/>
        </w:numPr>
        <w:tabs>
          <w:tab w:val="clear" w:pos="0"/>
          <w:tab w:val="left" w:pos="638"/>
        </w:tabs>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вычислять длину окружности, длину дуги окружности;</w:t>
      </w:r>
    </w:p>
    <w:p w:rsidR="00E61281" w:rsidRPr="00340080" w:rsidRDefault="00E61281" w:rsidP="00865AEE">
      <w:pPr>
        <w:pStyle w:val="ac"/>
        <w:numPr>
          <w:ilvl w:val="0"/>
          <w:numId w:val="311"/>
        </w:numPr>
        <w:tabs>
          <w:tab w:val="clear" w:pos="0"/>
          <w:tab w:val="left" w:pos="630"/>
        </w:tabs>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E61281" w:rsidRPr="00340080" w:rsidRDefault="00E61281" w:rsidP="00865AEE">
      <w:pPr>
        <w:pStyle w:val="ac"/>
        <w:numPr>
          <w:ilvl w:val="0"/>
          <w:numId w:val="311"/>
        </w:numPr>
        <w:tabs>
          <w:tab w:val="clear" w:pos="0"/>
          <w:tab w:val="left" w:pos="634"/>
        </w:tabs>
        <w:spacing w:after="0" w:line="20" w:lineRule="atLeast"/>
        <w:ind w:left="20" w:firstLine="460"/>
        <w:jc w:val="both"/>
        <w:rPr>
          <w:rFonts w:ascii="Times New Roman" w:hAnsi="Times New Roman"/>
          <w:sz w:val="24"/>
          <w:szCs w:val="24"/>
        </w:rPr>
      </w:pPr>
      <w:r w:rsidRPr="00340080">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E61281" w:rsidRPr="00340080" w:rsidRDefault="00E61281" w:rsidP="00865AEE">
      <w:pPr>
        <w:pStyle w:val="ac"/>
        <w:numPr>
          <w:ilvl w:val="0"/>
          <w:numId w:val="311"/>
        </w:numPr>
        <w:tabs>
          <w:tab w:val="clear" w:pos="0"/>
          <w:tab w:val="left" w:pos="659"/>
        </w:tabs>
        <w:spacing w:after="0" w:line="20" w:lineRule="atLeast"/>
        <w:ind w:left="40" w:firstLine="460"/>
        <w:jc w:val="both"/>
        <w:rPr>
          <w:rFonts w:ascii="Times New Roman" w:hAnsi="Times New Roman"/>
          <w:sz w:val="24"/>
          <w:szCs w:val="24"/>
        </w:rPr>
      </w:pPr>
      <w:r w:rsidRPr="00340080">
        <w:rPr>
          <w:rFonts w:ascii="Times New Roman" w:hAnsi="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E61281" w:rsidRPr="00340080" w:rsidRDefault="00E61281" w:rsidP="00E61281">
      <w:pPr>
        <w:pStyle w:val="412"/>
        <w:shd w:val="clear" w:color="auto" w:fill="auto"/>
        <w:spacing w:line="20" w:lineRule="atLeast"/>
        <w:ind w:firstLine="180"/>
        <w:rPr>
          <w:sz w:val="24"/>
          <w:szCs w:val="24"/>
        </w:rPr>
      </w:pPr>
      <w:r w:rsidRPr="00340080">
        <w:rPr>
          <w:sz w:val="24"/>
          <w:szCs w:val="24"/>
        </w:rPr>
        <w:t>Выпускник получит возможность научиться:</w:t>
      </w:r>
    </w:p>
    <w:p w:rsidR="00E61281" w:rsidRPr="00340080" w:rsidRDefault="00E61281" w:rsidP="00865AEE">
      <w:pPr>
        <w:pStyle w:val="412"/>
        <w:numPr>
          <w:ilvl w:val="0"/>
          <w:numId w:val="311"/>
        </w:numPr>
        <w:shd w:val="clear" w:color="auto" w:fill="auto"/>
        <w:tabs>
          <w:tab w:val="clear" w:pos="0"/>
          <w:tab w:val="left" w:pos="659"/>
        </w:tabs>
        <w:spacing w:line="20" w:lineRule="atLeast"/>
        <w:ind w:left="0" w:firstLine="180"/>
        <w:rPr>
          <w:sz w:val="24"/>
          <w:szCs w:val="24"/>
        </w:rPr>
      </w:pPr>
      <w:r w:rsidRPr="00340080">
        <w:rPr>
          <w:sz w:val="24"/>
          <w:szCs w:val="24"/>
        </w:rPr>
        <w:t>вычислять площади фигур, составленных из двух или более прямоугольников, параллелограммов, треугольников, круга и сектора;</w:t>
      </w:r>
    </w:p>
    <w:p w:rsidR="00E61281" w:rsidRPr="00340080" w:rsidRDefault="00E61281" w:rsidP="00865AEE">
      <w:pPr>
        <w:pStyle w:val="412"/>
        <w:numPr>
          <w:ilvl w:val="0"/>
          <w:numId w:val="311"/>
        </w:numPr>
        <w:shd w:val="clear" w:color="auto" w:fill="auto"/>
        <w:tabs>
          <w:tab w:val="clear" w:pos="0"/>
          <w:tab w:val="left" w:pos="693"/>
        </w:tabs>
        <w:spacing w:line="20" w:lineRule="atLeast"/>
        <w:ind w:left="0" w:firstLine="180"/>
        <w:rPr>
          <w:sz w:val="24"/>
          <w:szCs w:val="24"/>
        </w:rPr>
      </w:pPr>
      <w:r w:rsidRPr="00340080">
        <w:rPr>
          <w:sz w:val="24"/>
          <w:szCs w:val="24"/>
        </w:rPr>
        <w:t>вычислять площади многоугольников, используя отношения равновеликости и равносоставленности;</w:t>
      </w:r>
    </w:p>
    <w:p w:rsidR="00E61281" w:rsidRPr="00340080" w:rsidRDefault="00E61281" w:rsidP="00865AEE">
      <w:pPr>
        <w:pStyle w:val="412"/>
        <w:numPr>
          <w:ilvl w:val="0"/>
          <w:numId w:val="311"/>
        </w:numPr>
        <w:shd w:val="clear" w:color="auto" w:fill="auto"/>
        <w:tabs>
          <w:tab w:val="clear" w:pos="0"/>
          <w:tab w:val="left" w:pos="659"/>
        </w:tabs>
        <w:spacing w:line="20" w:lineRule="atLeast"/>
        <w:ind w:left="0" w:firstLine="180"/>
        <w:rPr>
          <w:sz w:val="24"/>
          <w:szCs w:val="24"/>
        </w:rPr>
      </w:pPr>
      <w:r w:rsidRPr="00340080">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E61281" w:rsidRPr="00340080" w:rsidRDefault="00E61281" w:rsidP="00E61281">
      <w:pPr>
        <w:pStyle w:val="1210"/>
        <w:keepNext/>
        <w:keepLines/>
        <w:shd w:val="clear" w:color="auto" w:fill="auto"/>
        <w:spacing w:line="20" w:lineRule="atLeast"/>
        <w:ind w:firstLine="180"/>
        <w:rPr>
          <w:sz w:val="24"/>
          <w:szCs w:val="24"/>
        </w:rPr>
      </w:pPr>
      <w:bookmarkStart w:id="48" w:name="bookmark118"/>
      <w:r w:rsidRPr="00340080">
        <w:rPr>
          <w:rStyle w:val="1227"/>
          <w:sz w:val="24"/>
          <w:szCs w:val="24"/>
        </w:rPr>
        <w:t>Координаты</w:t>
      </w:r>
      <w:bookmarkEnd w:id="48"/>
    </w:p>
    <w:p w:rsidR="00E61281" w:rsidRPr="00340080" w:rsidRDefault="00E61281" w:rsidP="00E61281">
      <w:pPr>
        <w:pStyle w:val="ac"/>
        <w:spacing w:after="0" w:line="20" w:lineRule="atLeast"/>
        <w:ind w:firstLine="18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59"/>
        </w:tabs>
        <w:spacing w:after="0" w:line="20" w:lineRule="atLeast"/>
        <w:ind w:left="0" w:firstLine="180"/>
        <w:jc w:val="both"/>
        <w:rPr>
          <w:rFonts w:ascii="Times New Roman" w:hAnsi="Times New Roman"/>
          <w:sz w:val="24"/>
          <w:szCs w:val="24"/>
        </w:rPr>
      </w:pPr>
      <w:r w:rsidRPr="00340080">
        <w:rPr>
          <w:rFonts w:ascii="Times New Roman" w:hAnsi="Times New Roman"/>
          <w:sz w:val="24"/>
          <w:szCs w:val="24"/>
        </w:rPr>
        <w:t>вычислять длину отрезка по координатам его концов; вычислять координаты середины отрезка;</w:t>
      </w:r>
    </w:p>
    <w:p w:rsidR="00E61281" w:rsidRPr="00340080" w:rsidRDefault="00E61281" w:rsidP="00865AEE">
      <w:pPr>
        <w:pStyle w:val="ac"/>
        <w:numPr>
          <w:ilvl w:val="0"/>
          <w:numId w:val="311"/>
        </w:numPr>
        <w:tabs>
          <w:tab w:val="clear" w:pos="0"/>
          <w:tab w:val="left" w:pos="654"/>
        </w:tabs>
        <w:spacing w:after="0" w:line="20" w:lineRule="atLeast"/>
        <w:ind w:left="0" w:firstLine="180"/>
        <w:jc w:val="both"/>
        <w:rPr>
          <w:rFonts w:ascii="Times New Roman" w:hAnsi="Times New Roman"/>
          <w:sz w:val="24"/>
          <w:szCs w:val="24"/>
        </w:rPr>
      </w:pPr>
      <w:r w:rsidRPr="00340080">
        <w:rPr>
          <w:rFonts w:ascii="Times New Roman" w:hAnsi="Times New Roman"/>
          <w:sz w:val="24"/>
          <w:szCs w:val="24"/>
        </w:rPr>
        <w:t>использовать координатный метод для изучения свойств прямых и окружностей.</w:t>
      </w:r>
    </w:p>
    <w:p w:rsidR="00E61281" w:rsidRPr="00340080" w:rsidRDefault="00E61281" w:rsidP="00E61281">
      <w:pPr>
        <w:pStyle w:val="412"/>
        <w:shd w:val="clear" w:color="auto" w:fill="auto"/>
        <w:spacing w:line="20" w:lineRule="atLeast"/>
        <w:ind w:firstLine="180"/>
        <w:rPr>
          <w:sz w:val="24"/>
          <w:szCs w:val="24"/>
        </w:rPr>
      </w:pPr>
      <w:r w:rsidRPr="00340080">
        <w:rPr>
          <w:sz w:val="24"/>
          <w:szCs w:val="24"/>
        </w:rPr>
        <w:t>Выпускник получит возможность:</w:t>
      </w:r>
    </w:p>
    <w:p w:rsidR="00E61281" w:rsidRPr="00340080" w:rsidRDefault="00E61281" w:rsidP="00865AEE">
      <w:pPr>
        <w:pStyle w:val="412"/>
        <w:numPr>
          <w:ilvl w:val="0"/>
          <w:numId w:val="311"/>
        </w:numPr>
        <w:shd w:val="clear" w:color="auto" w:fill="auto"/>
        <w:tabs>
          <w:tab w:val="clear" w:pos="0"/>
          <w:tab w:val="left" w:pos="664"/>
        </w:tabs>
        <w:spacing w:line="20" w:lineRule="atLeast"/>
        <w:ind w:left="0" w:firstLine="180"/>
        <w:rPr>
          <w:sz w:val="24"/>
          <w:szCs w:val="24"/>
        </w:rPr>
      </w:pPr>
      <w:r w:rsidRPr="00340080">
        <w:rPr>
          <w:sz w:val="24"/>
          <w:szCs w:val="24"/>
        </w:rPr>
        <w:t>овладеть координатным методом решения задач на вычисления и доказательства;</w:t>
      </w:r>
    </w:p>
    <w:p w:rsidR="00E61281" w:rsidRPr="00340080" w:rsidRDefault="00E61281" w:rsidP="00865AEE">
      <w:pPr>
        <w:pStyle w:val="412"/>
        <w:numPr>
          <w:ilvl w:val="0"/>
          <w:numId w:val="311"/>
        </w:numPr>
        <w:shd w:val="clear" w:color="auto" w:fill="auto"/>
        <w:tabs>
          <w:tab w:val="clear" w:pos="0"/>
          <w:tab w:val="left" w:pos="650"/>
        </w:tabs>
        <w:spacing w:line="20" w:lineRule="atLeast"/>
        <w:ind w:left="0" w:firstLine="180"/>
        <w:rPr>
          <w:sz w:val="24"/>
          <w:szCs w:val="24"/>
        </w:rPr>
      </w:pPr>
      <w:r w:rsidRPr="00340080">
        <w:rPr>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E61281" w:rsidRPr="00340080" w:rsidRDefault="00E61281" w:rsidP="00865AEE">
      <w:pPr>
        <w:pStyle w:val="412"/>
        <w:numPr>
          <w:ilvl w:val="0"/>
          <w:numId w:val="311"/>
        </w:numPr>
        <w:shd w:val="clear" w:color="auto" w:fill="auto"/>
        <w:tabs>
          <w:tab w:val="clear" w:pos="0"/>
          <w:tab w:val="left" w:pos="659"/>
        </w:tabs>
        <w:spacing w:line="20" w:lineRule="atLeast"/>
        <w:ind w:left="0" w:firstLine="180"/>
        <w:rPr>
          <w:sz w:val="24"/>
          <w:szCs w:val="24"/>
        </w:rPr>
      </w:pPr>
      <w:r w:rsidRPr="00340080">
        <w:rPr>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E61281" w:rsidRPr="00340080" w:rsidRDefault="00E61281" w:rsidP="00E61281">
      <w:pPr>
        <w:pStyle w:val="1210"/>
        <w:keepNext/>
        <w:keepLines/>
        <w:shd w:val="clear" w:color="auto" w:fill="auto"/>
        <w:spacing w:line="20" w:lineRule="atLeast"/>
        <w:ind w:firstLine="180"/>
        <w:rPr>
          <w:sz w:val="24"/>
          <w:szCs w:val="24"/>
        </w:rPr>
      </w:pPr>
      <w:bookmarkStart w:id="49" w:name="bookmark119"/>
      <w:r w:rsidRPr="00340080">
        <w:rPr>
          <w:rStyle w:val="1227"/>
          <w:sz w:val="24"/>
          <w:szCs w:val="24"/>
        </w:rPr>
        <w:t>Векторы</w:t>
      </w:r>
      <w:bookmarkEnd w:id="49"/>
    </w:p>
    <w:p w:rsidR="00E61281" w:rsidRPr="00340080" w:rsidRDefault="00E61281" w:rsidP="00E61281">
      <w:pPr>
        <w:pStyle w:val="ac"/>
        <w:spacing w:after="0" w:line="20" w:lineRule="atLeast"/>
        <w:ind w:firstLine="180"/>
        <w:jc w:val="both"/>
        <w:rPr>
          <w:rFonts w:ascii="Times New Roman" w:hAnsi="Times New Roman"/>
          <w:sz w:val="24"/>
          <w:szCs w:val="24"/>
        </w:rPr>
      </w:pPr>
      <w:r w:rsidRPr="00340080">
        <w:rPr>
          <w:rFonts w:ascii="Times New Roman" w:hAnsi="Times New Roman"/>
          <w:sz w:val="24"/>
          <w:szCs w:val="24"/>
        </w:rPr>
        <w:t>Выпускник научится:</w:t>
      </w:r>
    </w:p>
    <w:p w:rsidR="00E61281" w:rsidRPr="00340080" w:rsidRDefault="00E61281" w:rsidP="00865AEE">
      <w:pPr>
        <w:pStyle w:val="ac"/>
        <w:numPr>
          <w:ilvl w:val="0"/>
          <w:numId w:val="311"/>
        </w:numPr>
        <w:tabs>
          <w:tab w:val="clear" w:pos="0"/>
          <w:tab w:val="left" w:pos="669"/>
        </w:tabs>
        <w:spacing w:after="0" w:line="20" w:lineRule="atLeast"/>
        <w:ind w:left="0" w:firstLine="180"/>
        <w:jc w:val="both"/>
        <w:rPr>
          <w:rFonts w:ascii="Times New Roman" w:hAnsi="Times New Roman"/>
          <w:sz w:val="24"/>
          <w:szCs w:val="24"/>
        </w:rPr>
      </w:pPr>
      <w:r w:rsidRPr="00340080">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E61281" w:rsidRPr="00340080" w:rsidRDefault="00E61281" w:rsidP="00865AEE">
      <w:pPr>
        <w:pStyle w:val="ac"/>
        <w:numPr>
          <w:ilvl w:val="0"/>
          <w:numId w:val="311"/>
        </w:numPr>
        <w:tabs>
          <w:tab w:val="clear" w:pos="0"/>
          <w:tab w:val="left" w:pos="639"/>
        </w:tabs>
        <w:spacing w:after="0" w:line="20" w:lineRule="atLeast"/>
        <w:ind w:left="0" w:right="20" w:firstLine="180"/>
        <w:jc w:val="both"/>
        <w:rPr>
          <w:rFonts w:ascii="Times New Roman" w:hAnsi="Times New Roman"/>
          <w:sz w:val="24"/>
          <w:szCs w:val="24"/>
        </w:rPr>
      </w:pPr>
      <w:r w:rsidRPr="00340080">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E61281" w:rsidRPr="00340080" w:rsidRDefault="00E61281" w:rsidP="00865AEE">
      <w:pPr>
        <w:pStyle w:val="ac"/>
        <w:numPr>
          <w:ilvl w:val="0"/>
          <w:numId w:val="311"/>
        </w:numPr>
        <w:tabs>
          <w:tab w:val="clear" w:pos="0"/>
          <w:tab w:val="left" w:pos="639"/>
        </w:tabs>
        <w:spacing w:after="0" w:line="20" w:lineRule="atLeast"/>
        <w:ind w:left="0" w:right="20" w:firstLine="180"/>
        <w:jc w:val="both"/>
        <w:rPr>
          <w:rFonts w:ascii="Times New Roman" w:hAnsi="Times New Roman"/>
          <w:sz w:val="24"/>
          <w:szCs w:val="24"/>
        </w:rPr>
      </w:pPr>
      <w:r w:rsidRPr="00340080">
        <w:rPr>
          <w:rFonts w:ascii="Times New Roman" w:hAnsi="Times New Roman"/>
          <w:sz w:val="24"/>
          <w:szCs w:val="24"/>
        </w:rPr>
        <w:t>вычислять скалярное произведение векторов, находить угол между векторами, устанавливать перпендикулярность прямых.</w:t>
      </w:r>
    </w:p>
    <w:p w:rsidR="00E61281" w:rsidRPr="00340080" w:rsidRDefault="00E61281" w:rsidP="00E61281">
      <w:pPr>
        <w:pStyle w:val="412"/>
        <w:shd w:val="clear" w:color="auto" w:fill="auto"/>
        <w:spacing w:line="20" w:lineRule="atLeast"/>
        <w:ind w:firstLine="180"/>
        <w:rPr>
          <w:sz w:val="24"/>
          <w:szCs w:val="24"/>
        </w:rPr>
      </w:pPr>
      <w:r w:rsidRPr="00340080">
        <w:rPr>
          <w:sz w:val="24"/>
          <w:szCs w:val="24"/>
        </w:rPr>
        <w:t>Выпускник получит возможность</w:t>
      </w:r>
      <w:r w:rsidRPr="00340080">
        <w:rPr>
          <w:rStyle w:val="4f1"/>
          <w:sz w:val="24"/>
          <w:szCs w:val="24"/>
        </w:rPr>
        <w:t>:</w:t>
      </w:r>
    </w:p>
    <w:p w:rsidR="00E61281" w:rsidRPr="00340080" w:rsidRDefault="00E61281" w:rsidP="00865AEE">
      <w:pPr>
        <w:pStyle w:val="412"/>
        <w:numPr>
          <w:ilvl w:val="0"/>
          <w:numId w:val="311"/>
        </w:numPr>
        <w:shd w:val="clear" w:color="auto" w:fill="auto"/>
        <w:tabs>
          <w:tab w:val="clear" w:pos="0"/>
          <w:tab w:val="left" w:pos="644"/>
        </w:tabs>
        <w:spacing w:line="20" w:lineRule="atLeast"/>
        <w:ind w:left="0" w:right="20" w:firstLine="180"/>
        <w:rPr>
          <w:sz w:val="24"/>
          <w:szCs w:val="24"/>
        </w:rPr>
      </w:pPr>
      <w:r w:rsidRPr="00340080">
        <w:rPr>
          <w:sz w:val="24"/>
          <w:szCs w:val="24"/>
        </w:rPr>
        <w:t>овладеть векторным методом для решения задач на вычисления и доказательства;</w:t>
      </w:r>
    </w:p>
    <w:p w:rsidR="00E61281" w:rsidRPr="00340080" w:rsidRDefault="00E61281" w:rsidP="00865AEE">
      <w:pPr>
        <w:pStyle w:val="412"/>
        <w:numPr>
          <w:ilvl w:val="0"/>
          <w:numId w:val="311"/>
        </w:numPr>
        <w:shd w:val="clear" w:color="auto" w:fill="auto"/>
        <w:tabs>
          <w:tab w:val="clear" w:pos="0"/>
          <w:tab w:val="left" w:pos="639"/>
        </w:tabs>
        <w:spacing w:line="20" w:lineRule="atLeast"/>
        <w:ind w:left="0" w:right="20" w:firstLine="180"/>
        <w:rPr>
          <w:sz w:val="24"/>
          <w:szCs w:val="24"/>
        </w:rPr>
      </w:pPr>
      <w:r w:rsidRPr="00340080">
        <w:rPr>
          <w:sz w:val="24"/>
          <w:szCs w:val="24"/>
        </w:rPr>
        <w:t>приобрести опыт выполнения проектов на тему</w:t>
      </w:r>
      <w:r w:rsidRPr="00340080">
        <w:rPr>
          <w:rStyle w:val="4f1"/>
          <w:sz w:val="24"/>
          <w:szCs w:val="24"/>
        </w:rPr>
        <w:t xml:space="preserve"> «</w:t>
      </w:r>
      <w:r w:rsidRPr="00340080">
        <w:rPr>
          <w:sz w:val="24"/>
          <w:szCs w:val="24"/>
        </w:rPr>
        <w:t>применение векторного метода при решении задач на вычисления и доказательства».</w:t>
      </w:r>
    </w:p>
    <w:p w:rsidR="00E61281" w:rsidRPr="00340080" w:rsidRDefault="00E61281" w:rsidP="00E61281">
      <w:pPr>
        <w:widowControl w:val="0"/>
        <w:tabs>
          <w:tab w:val="left" w:pos="490"/>
        </w:tabs>
        <w:autoSpaceDE w:val="0"/>
        <w:autoSpaceDN w:val="0"/>
        <w:adjustRightInd w:val="0"/>
        <w:ind w:firstLine="180"/>
        <w:jc w:val="both"/>
        <w:rPr>
          <w:rFonts w:ascii="Times New Roman" w:hAnsi="Times New Roman"/>
          <w:sz w:val="24"/>
          <w:szCs w:val="24"/>
        </w:rPr>
      </w:pPr>
    </w:p>
    <w:p w:rsidR="00E61281" w:rsidRPr="00340080" w:rsidRDefault="00E61281" w:rsidP="00E61281">
      <w:pPr>
        <w:pStyle w:val="afff0"/>
        <w:ind w:left="720"/>
        <w:jc w:val="center"/>
        <w:rPr>
          <w:rStyle w:val="FontStyle135"/>
          <w:sz w:val="24"/>
          <w:szCs w:val="24"/>
        </w:rPr>
      </w:pPr>
    </w:p>
    <w:p w:rsidR="00E61281" w:rsidRPr="00340080" w:rsidRDefault="00E61281" w:rsidP="00E61281">
      <w:pPr>
        <w:pStyle w:val="afff0"/>
        <w:ind w:left="720"/>
        <w:jc w:val="center"/>
        <w:rPr>
          <w:rStyle w:val="FontStyle135"/>
          <w:sz w:val="24"/>
          <w:szCs w:val="24"/>
        </w:rPr>
      </w:pPr>
    </w:p>
    <w:p w:rsidR="00E61281" w:rsidRPr="00340080" w:rsidRDefault="00E61281" w:rsidP="00E61281">
      <w:pPr>
        <w:pStyle w:val="afff0"/>
        <w:ind w:left="720"/>
        <w:jc w:val="center"/>
        <w:rPr>
          <w:rStyle w:val="FontStyle135"/>
          <w:sz w:val="24"/>
          <w:szCs w:val="24"/>
        </w:rPr>
      </w:pPr>
      <w:r w:rsidRPr="00340080">
        <w:rPr>
          <w:rStyle w:val="FontStyle135"/>
          <w:sz w:val="24"/>
          <w:szCs w:val="24"/>
        </w:rPr>
        <w:t xml:space="preserve"> Содержание учебного предмета  </w:t>
      </w:r>
    </w:p>
    <w:p w:rsidR="00E61281" w:rsidRPr="00340080" w:rsidRDefault="00E61281" w:rsidP="00E61281">
      <w:pPr>
        <w:pStyle w:val="afff0"/>
        <w:ind w:firstLine="540"/>
        <w:jc w:val="center"/>
        <w:rPr>
          <w:b/>
          <w:i/>
          <w:szCs w:val="24"/>
          <w:u w:val="single"/>
        </w:rPr>
      </w:pPr>
    </w:p>
    <w:p w:rsidR="00E61281" w:rsidRPr="00340080" w:rsidRDefault="00E61281" w:rsidP="00E61281">
      <w:pPr>
        <w:ind w:firstLine="284"/>
        <w:jc w:val="center"/>
        <w:rPr>
          <w:rFonts w:ascii="Times New Roman" w:hAnsi="Times New Roman"/>
          <w:b/>
          <w:sz w:val="24"/>
          <w:szCs w:val="24"/>
          <w:u w:val="single"/>
        </w:rPr>
      </w:pPr>
      <w:r w:rsidRPr="00340080">
        <w:rPr>
          <w:rFonts w:ascii="Times New Roman" w:hAnsi="Times New Roman"/>
          <w:b/>
          <w:sz w:val="24"/>
          <w:szCs w:val="24"/>
          <w:u w:val="single"/>
        </w:rPr>
        <w:t xml:space="preserve">МАТЕМАТИКА  5 класс </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Натуральные числа </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Десятичная система счисления. Римская нумерация. Ариф</w:t>
      </w:r>
      <w:r w:rsidRPr="00340080">
        <w:rPr>
          <w:rFonts w:ascii="Times New Roman" w:hAnsi="Times New Roman"/>
          <w:color w:val="000000"/>
          <w:sz w:val="24"/>
          <w:szCs w:val="24"/>
        </w:rPr>
        <w:softHyphen/>
        <w:t>метические действия над натуральными числами. Степень с натуральным показателем. Законы арифметических действий: переместительный, сочетательный, распределительный. Округле</w:t>
      </w:r>
      <w:r w:rsidRPr="00340080">
        <w:rPr>
          <w:rFonts w:ascii="Times New Roman" w:hAnsi="Times New Roman"/>
          <w:color w:val="000000"/>
          <w:sz w:val="24"/>
          <w:szCs w:val="24"/>
        </w:rPr>
        <w:softHyphen/>
        <w:t>ние чисел. Прикидка и оценка результатов вычислений. Деление с остатком.</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Обыкновенные дроби </w:t>
      </w:r>
    </w:p>
    <w:p w:rsidR="00E61281" w:rsidRPr="00340080" w:rsidRDefault="00E61281" w:rsidP="00E61281">
      <w:pPr>
        <w:shd w:val="clear" w:color="auto" w:fill="FFFFFF"/>
        <w:jc w:val="both"/>
        <w:rPr>
          <w:rFonts w:ascii="Times New Roman" w:hAnsi="Times New Roman"/>
          <w:b/>
          <w:sz w:val="24"/>
          <w:szCs w:val="24"/>
        </w:rPr>
      </w:pPr>
      <w:r w:rsidRPr="00340080">
        <w:rPr>
          <w:rFonts w:ascii="Times New Roman" w:hAnsi="Times New Roman"/>
          <w:color w:val="000000"/>
          <w:sz w:val="24"/>
          <w:szCs w:val="24"/>
        </w:rPr>
        <w:t>Основное свойство дроби. Сравнение дробей. Арифметические действия с обыкновенными дробями: сложение и вычитание дро</w:t>
      </w:r>
      <w:r w:rsidRPr="00340080">
        <w:rPr>
          <w:rFonts w:ascii="Times New Roman" w:hAnsi="Times New Roman"/>
          <w:color w:val="000000"/>
          <w:sz w:val="24"/>
          <w:szCs w:val="24"/>
        </w:rPr>
        <w:softHyphen/>
        <w:t>бей с одинаковыми и с разными знаменателями (простейшие слу</w:t>
      </w:r>
      <w:r w:rsidRPr="00340080">
        <w:rPr>
          <w:rFonts w:ascii="Times New Roman" w:hAnsi="Times New Roman"/>
          <w:color w:val="000000"/>
          <w:sz w:val="24"/>
          <w:szCs w:val="24"/>
        </w:rPr>
        <w:softHyphen/>
        <w:t>чаи), умножение и деление обыкновенной дроби на натуральное число. Нахождение части от целого и целого по его части в два приема.</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bCs/>
          <w:color w:val="000000"/>
          <w:sz w:val="24"/>
          <w:szCs w:val="24"/>
        </w:rPr>
        <w:t xml:space="preserve">Десятичная дробь </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Текстовые задачи </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Решение текстовых задач арифметическим способом. Мате</w:t>
      </w:r>
      <w:r w:rsidRPr="00340080">
        <w:rPr>
          <w:rFonts w:ascii="Times New Roman" w:hAnsi="Times New Roman"/>
          <w:color w:val="000000"/>
          <w:sz w:val="24"/>
          <w:szCs w:val="24"/>
        </w:rPr>
        <w:softHyphen/>
        <w:t>матические модели реальных ситуаций (подготовка учащихся к решению задач алгебраическим методом).</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Измерения, приближения, оценки </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Единицы измерения длины, площади, объема, массы, вре</w:t>
      </w:r>
      <w:r w:rsidRPr="00340080">
        <w:rPr>
          <w:rFonts w:ascii="Times New Roman" w:hAnsi="Times New Roman"/>
          <w:color w:val="000000"/>
          <w:sz w:val="24"/>
          <w:szCs w:val="24"/>
        </w:rPr>
        <w:softHyphen/>
        <w:t>мени, скорости. Размеры объектов окружающего нас мира (от элементарных частиц до Вселенной), длительность процессов в окружающем нас мире.</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Представление зависимости между величинами в виде фор</w:t>
      </w:r>
      <w:r w:rsidRPr="00340080">
        <w:rPr>
          <w:rFonts w:ascii="Times New Roman" w:hAnsi="Times New Roman"/>
          <w:color w:val="000000"/>
          <w:sz w:val="24"/>
          <w:szCs w:val="24"/>
        </w:rPr>
        <w:softHyphen/>
        <w:t>мул.</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bCs/>
          <w:color w:val="000000"/>
          <w:sz w:val="24"/>
          <w:szCs w:val="24"/>
        </w:rPr>
        <w:t xml:space="preserve">Проценты </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Нахождение процента от величины, величины по ее проценту.</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Начальные сведения курса алгебры</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bCs/>
          <w:color w:val="000000"/>
          <w:sz w:val="24"/>
          <w:szCs w:val="24"/>
        </w:rPr>
        <w:t xml:space="preserve">Алгебраические выражения </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Буквенные выражения (выражения с переменными). Число</w:t>
      </w:r>
      <w:r w:rsidRPr="00340080">
        <w:rPr>
          <w:rFonts w:ascii="Times New Roman" w:hAnsi="Times New Roman"/>
          <w:color w:val="000000"/>
          <w:sz w:val="24"/>
          <w:szCs w:val="24"/>
        </w:rPr>
        <w:softHyphen/>
        <w:t>вое значение буквенного выражения. Упрощение выражений (простейшие случаи приведения подобных слагаемых).</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Уравнение. Корень уравнения. Решение уравнений мето</w:t>
      </w:r>
      <w:r w:rsidRPr="00340080">
        <w:rPr>
          <w:rFonts w:ascii="Times New Roman" w:hAnsi="Times New Roman"/>
          <w:color w:val="000000"/>
          <w:sz w:val="24"/>
          <w:szCs w:val="24"/>
        </w:rPr>
        <w:softHyphen/>
        <w:t>дом отыскания неизвестного компонента действия (простейшие случаи).</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Координаты </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Координатный луч. Изображение чисел точками координат</w:t>
      </w:r>
      <w:r w:rsidRPr="00340080">
        <w:rPr>
          <w:rFonts w:ascii="Times New Roman" w:hAnsi="Times New Roman"/>
          <w:color w:val="000000"/>
          <w:sz w:val="24"/>
          <w:szCs w:val="24"/>
        </w:rPr>
        <w:softHyphen/>
        <w:t>ного луча.</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Начальные понятия и факты курса геометрии</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Геометрические фигуры и тела. Равенство в геометрии </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Точка, прямая и плоскость. Расстояние. Отрезок, луч. Лома</w:t>
      </w:r>
      <w:r w:rsidRPr="00340080">
        <w:rPr>
          <w:rFonts w:ascii="Times New Roman" w:hAnsi="Times New Roman"/>
          <w:color w:val="000000"/>
          <w:sz w:val="24"/>
          <w:szCs w:val="24"/>
        </w:rPr>
        <w:softHyphen/>
        <w:t>ная. Прямоугольник. Окружность и круг. Центр, радиус, диа</w:t>
      </w:r>
      <w:r w:rsidRPr="00340080">
        <w:rPr>
          <w:rFonts w:ascii="Times New Roman" w:hAnsi="Times New Roman"/>
          <w:color w:val="000000"/>
          <w:sz w:val="24"/>
          <w:szCs w:val="24"/>
        </w:rPr>
        <w:softHyphen/>
        <w:t>метр. Угол. Прямой угол. Острые и тупые углы. Развернутый угол. Биссектриса угла. Свойство биссектрисы угла.</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Треугольник. Виды треугольников. Сумма углов треугольника.</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Перпендикулярность прямых. Серединный перпендикуляр. Свойство серединного перпендикуляра к отрезку. Наглядные представления о пространственных телах: кубе, параллелепипеде, призме, пирамиде, шаре, сфере, конусе, цилин</w:t>
      </w:r>
      <w:r w:rsidRPr="00340080">
        <w:rPr>
          <w:rFonts w:ascii="Times New Roman" w:hAnsi="Times New Roman"/>
          <w:color w:val="000000"/>
          <w:sz w:val="24"/>
          <w:szCs w:val="24"/>
        </w:rPr>
        <w:softHyphen/>
        <w:t>дре. Развертка прямоугольного параллелепипеда.</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Измерение геометрических величин </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Длина отрезка. Длина ломаной, периметр треугольника, прямо</w:t>
      </w:r>
      <w:r w:rsidRPr="00340080">
        <w:rPr>
          <w:rFonts w:ascii="Times New Roman" w:hAnsi="Times New Roman"/>
          <w:color w:val="000000"/>
          <w:sz w:val="24"/>
          <w:szCs w:val="24"/>
        </w:rPr>
        <w:softHyphen/>
        <w:t>угольника.</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Расстояние между двумя точками. Масштаб. Расстояние от точки до прямой.</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Величина угла. Градусная мера угла.</w:t>
      </w:r>
    </w:p>
    <w:p w:rsidR="00E61281" w:rsidRPr="00340080" w:rsidRDefault="00E61281" w:rsidP="00E61281">
      <w:pPr>
        <w:shd w:val="clear" w:color="auto" w:fill="FFFFFF"/>
        <w:jc w:val="both"/>
        <w:rPr>
          <w:rFonts w:ascii="Times New Roman" w:hAnsi="Times New Roman"/>
          <w:sz w:val="24"/>
          <w:szCs w:val="24"/>
        </w:rPr>
      </w:pPr>
      <w:r w:rsidRPr="00340080">
        <w:rPr>
          <w:rFonts w:ascii="Times New Roman" w:hAnsi="Times New Roman"/>
          <w:color w:val="000000"/>
          <w:sz w:val="24"/>
          <w:szCs w:val="24"/>
        </w:rPr>
        <w:t>Понятие о площади плоских фигур. Равносоставленные и равно</w:t>
      </w:r>
      <w:r w:rsidRPr="00340080">
        <w:rPr>
          <w:rFonts w:ascii="Times New Roman" w:hAnsi="Times New Roman"/>
          <w:color w:val="000000"/>
          <w:sz w:val="24"/>
          <w:szCs w:val="24"/>
        </w:rPr>
        <w:softHyphen/>
        <w:t>великие фигуры.</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Периметр и площадь прямоугольника. Площадь прямоуголь</w:t>
      </w:r>
      <w:r w:rsidRPr="00340080">
        <w:rPr>
          <w:rFonts w:ascii="Times New Roman" w:hAnsi="Times New Roman"/>
          <w:color w:val="000000"/>
          <w:sz w:val="24"/>
          <w:szCs w:val="24"/>
        </w:rPr>
        <w:softHyphen/>
        <w:t>ного треугольника, площадь произвольного треугольника.</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Объем тела. Формулы объема прямоугольного параллелепи</w:t>
      </w:r>
      <w:r w:rsidRPr="00340080">
        <w:rPr>
          <w:rFonts w:ascii="Times New Roman" w:hAnsi="Times New Roman"/>
          <w:color w:val="000000"/>
          <w:sz w:val="24"/>
          <w:szCs w:val="24"/>
        </w:rPr>
        <w:softHyphen/>
        <w:t>педа, куба.</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Элементы комбинаторики </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Достоверные, невозможные и случайные события. Перебор вариантов, дерево вариантов.</w:t>
      </w:r>
    </w:p>
    <w:p w:rsidR="00E61281" w:rsidRPr="00340080" w:rsidRDefault="00E61281" w:rsidP="00E61281">
      <w:pPr>
        <w:ind w:firstLine="284"/>
        <w:jc w:val="center"/>
        <w:rPr>
          <w:rFonts w:ascii="Times New Roman" w:hAnsi="Times New Roman"/>
          <w:b/>
          <w:sz w:val="24"/>
          <w:szCs w:val="24"/>
          <w:u w:val="single"/>
        </w:rPr>
      </w:pPr>
    </w:p>
    <w:p w:rsidR="00E61281" w:rsidRPr="00340080" w:rsidRDefault="00E61281" w:rsidP="00E61281">
      <w:pPr>
        <w:ind w:firstLine="284"/>
        <w:jc w:val="center"/>
        <w:rPr>
          <w:rFonts w:ascii="Times New Roman" w:hAnsi="Times New Roman"/>
          <w:b/>
          <w:sz w:val="24"/>
          <w:szCs w:val="24"/>
          <w:u w:val="single"/>
        </w:rPr>
      </w:pPr>
    </w:p>
    <w:p w:rsidR="00E61281" w:rsidRPr="00340080" w:rsidRDefault="00E61281" w:rsidP="00E61281">
      <w:pPr>
        <w:ind w:firstLine="284"/>
        <w:jc w:val="center"/>
        <w:rPr>
          <w:rFonts w:ascii="Times New Roman" w:hAnsi="Times New Roman"/>
          <w:b/>
          <w:sz w:val="24"/>
          <w:szCs w:val="24"/>
          <w:u w:val="single"/>
        </w:rPr>
      </w:pPr>
      <w:r w:rsidRPr="00340080">
        <w:rPr>
          <w:rFonts w:ascii="Times New Roman" w:hAnsi="Times New Roman"/>
          <w:b/>
          <w:sz w:val="24"/>
          <w:szCs w:val="24"/>
          <w:u w:val="single"/>
        </w:rPr>
        <w:t xml:space="preserve">МАТЕМАТИКА  6 класс </w:t>
      </w:r>
    </w:p>
    <w:p w:rsidR="00E61281" w:rsidRPr="00340080" w:rsidRDefault="00E61281" w:rsidP="00E61281">
      <w:pPr>
        <w:ind w:firstLine="284"/>
        <w:rPr>
          <w:rFonts w:ascii="Times New Roman" w:hAnsi="Times New Roman"/>
          <w:sz w:val="24"/>
          <w:szCs w:val="24"/>
        </w:rPr>
      </w:pPr>
    </w:p>
    <w:p w:rsidR="00E61281" w:rsidRPr="00340080" w:rsidRDefault="00E61281" w:rsidP="00E61281">
      <w:pPr>
        <w:ind w:firstLine="284"/>
        <w:rPr>
          <w:rFonts w:ascii="Times New Roman" w:hAnsi="Times New Roman"/>
          <w:b/>
          <w:sz w:val="24"/>
          <w:szCs w:val="24"/>
        </w:rPr>
      </w:pPr>
      <w:r w:rsidRPr="00340080">
        <w:rPr>
          <w:rFonts w:ascii="Times New Roman" w:hAnsi="Times New Roman"/>
          <w:b/>
          <w:sz w:val="24"/>
          <w:szCs w:val="24"/>
        </w:rPr>
        <w:t>Арифметика.</w:t>
      </w:r>
    </w:p>
    <w:p w:rsidR="00E61281" w:rsidRPr="00340080" w:rsidRDefault="00E61281" w:rsidP="00E61281">
      <w:pPr>
        <w:ind w:firstLine="284"/>
        <w:rPr>
          <w:rFonts w:ascii="Times New Roman" w:hAnsi="Times New Roman"/>
          <w:b/>
          <w:sz w:val="24"/>
          <w:szCs w:val="24"/>
        </w:rPr>
      </w:pPr>
      <w:r w:rsidRPr="00340080">
        <w:rPr>
          <w:rFonts w:ascii="Times New Roman" w:hAnsi="Times New Roman"/>
          <w:b/>
          <w:sz w:val="24"/>
          <w:szCs w:val="24"/>
        </w:rPr>
        <w:t xml:space="preserve">Рациональные числа </w:t>
      </w:r>
    </w:p>
    <w:p w:rsidR="00E61281" w:rsidRPr="00340080" w:rsidRDefault="00E61281" w:rsidP="00E61281">
      <w:pPr>
        <w:ind w:firstLine="284"/>
        <w:rPr>
          <w:rFonts w:ascii="Times New Roman" w:hAnsi="Times New Roman"/>
          <w:sz w:val="24"/>
          <w:szCs w:val="24"/>
        </w:rPr>
      </w:pPr>
      <w:r w:rsidRPr="00340080">
        <w:rPr>
          <w:rFonts w:ascii="Times New Roman" w:hAnsi="Times New Roman"/>
          <w:sz w:val="24"/>
          <w:szCs w:val="24"/>
        </w:rPr>
        <w:t>Целые числа: положительные и отрицательные и нуль. Модуль числа. Сравнение рациональных чисел. Арифметические действия с рациональными числами. Числовые выражения. Порядок действий в них, использование скобок. Законы арифметических действий.</w:t>
      </w:r>
    </w:p>
    <w:p w:rsidR="00E61281" w:rsidRPr="00340080" w:rsidRDefault="00E61281" w:rsidP="00E61281">
      <w:pPr>
        <w:ind w:firstLine="284"/>
        <w:rPr>
          <w:rFonts w:ascii="Times New Roman" w:hAnsi="Times New Roman"/>
          <w:sz w:val="24"/>
          <w:szCs w:val="24"/>
        </w:rPr>
      </w:pPr>
      <w:r w:rsidRPr="00340080">
        <w:rPr>
          <w:rFonts w:ascii="Times New Roman" w:hAnsi="Times New Roman"/>
          <w:sz w:val="24"/>
          <w:szCs w:val="24"/>
        </w:rPr>
        <w:t>Проценты. Нахождение процента от величины, величины по её проценту, процентного отношения. Задачи с разными процентными базами. Отношения. Выражение отношения в процентах. Пропорция. Пропорциональные и обратно пропорциональные величины.</w:t>
      </w:r>
    </w:p>
    <w:p w:rsidR="00E61281" w:rsidRPr="00340080" w:rsidRDefault="00E61281" w:rsidP="00E61281">
      <w:pPr>
        <w:ind w:firstLine="284"/>
        <w:rPr>
          <w:rFonts w:ascii="Times New Roman" w:hAnsi="Times New Roman"/>
          <w:b/>
          <w:sz w:val="24"/>
          <w:szCs w:val="24"/>
        </w:rPr>
      </w:pPr>
      <w:r w:rsidRPr="00340080">
        <w:rPr>
          <w:rFonts w:ascii="Times New Roman" w:hAnsi="Times New Roman"/>
          <w:b/>
          <w:sz w:val="24"/>
          <w:szCs w:val="24"/>
        </w:rPr>
        <w:t xml:space="preserve">Натуральные числа </w:t>
      </w:r>
    </w:p>
    <w:p w:rsidR="00E61281" w:rsidRPr="00340080" w:rsidRDefault="00E61281" w:rsidP="00E61281">
      <w:pPr>
        <w:ind w:firstLine="284"/>
        <w:rPr>
          <w:rFonts w:ascii="Times New Roman" w:hAnsi="Times New Roman"/>
          <w:sz w:val="24"/>
          <w:szCs w:val="24"/>
        </w:rPr>
      </w:pPr>
      <w:r w:rsidRPr="00340080">
        <w:rPr>
          <w:rFonts w:ascii="Times New Roman" w:hAnsi="Times New Roman"/>
          <w:sz w:val="24"/>
          <w:szCs w:val="24"/>
        </w:rPr>
        <w:t>Делимость натуральных чисел. Признаки делимости на 2,3,5,9,10. Простые и составные числа. Разложение натурального числа на простые множители. Наибольший общий делитель и наименьшее общее кратное.</w:t>
      </w:r>
    </w:p>
    <w:p w:rsidR="00E61281" w:rsidRPr="00340080" w:rsidRDefault="00E61281" w:rsidP="00E61281">
      <w:pPr>
        <w:ind w:firstLine="284"/>
        <w:rPr>
          <w:rFonts w:ascii="Times New Roman" w:hAnsi="Times New Roman"/>
          <w:b/>
          <w:sz w:val="24"/>
          <w:szCs w:val="24"/>
        </w:rPr>
      </w:pPr>
      <w:r w:rsidRPr="00340080">
        <w:rPr>
          <w:rFonts w:ascii="Times New Roman" w:hAnsi="Times New Roman"/>
          <w:b/>
          <w:sz w:val="24"/>
          <w:szCs w:val="24"/>
        </w:rPr>
        <w:t>Дроби</w:t>
      </w:r>
    </w:p>
    <w:p w:rsidR="00E61281" w:rsidRPr="00340080" w:rsidRDefault="00E61281" w:rsidP="00E61281">
      <w:pPr>
        <w:ind w:firstLine="284"/>
        <w:rPr>
          <w:rFonts w:ascii="Times New Roman" w:hAnsi="Times New Roman"/>
          <w:sz w:val="24"/>
          <w:szCs w:val="24"/>
        </w:rPr>
      </w:pPr>
      <w:r w:rsidRPr="00340080">
        <w:rPr>
          <w:rFonts w:ascii="Times New Roman" w:hAnsi="Times New Roman"/>
          <w:sz w:val="24"/>
          <w:szCs w:val="24"/>
        </w:rPr>
        <w:t>Арифметические действия с дробями (применяя НОК). Нахождение части от целого и целого по его части в один приём.</w:t>
      </w:r>
    </w:p>
    <w:p w:rsidR="00E61281" w:rsidRPr="00340080" w:rsidRDefault="00E61281" w:rsidP="00E61281">
      <w:pPr>
        <w:ind w:firstLine="284"/>
        <w:rPr>
          <w:rFonts w:ascii="Times New Roman" w:hAnsi="Times New Roman"/>
          <w:b/>
          <w:sz w:val="24"/>
          <w:szCs w:val="24"/>
        </w:rPr>
      </w:pPr>
      <w:r w:rsidRPr="00340080">
        <w:rPr>
          <w:rFonts w:ascii="Times New Roman" w:hAnsi="Times New Roman"/>
          <w:b/>
          <w:sz w:val="24"/>
          <w:szCs w:val="24"/>
        </w:rPr>
        <w:t>Начальные сведения курса алгебры.</w:t>
      </w:r>
    </w:p>
    <w:p w:rsidR="00E61281" w:rsidRPr="00340080" w:rsidRDefault="00E61281" w:rsidP="00E61281">
      <w:pPr>
        <w:ind w:firstLine="284"/>
        <w:rPr>
          <w:rFonts w:ascii="Times New Roman" w:hAnsi="Times New Roman"/>
          <w:b/>
          <w:sz w:val="24"/>
          <w:szCs w:val="24"/>
        </w:rPr>
      </w:pPr>
      <w:r w:rsidRPr="00340080">
        <w:rPr>
          <w:rFonts w:ascii="Times New Roman" w:hAnsi="Times New Roman"/>
          <w:b/>
          <w:sz w:val="24"/>
          <w:szCs w:val="24"/>
        </w:rPr>
        <w:t>Алгебраические выражения. Уравнения</w:t>
      </w:r>
    </w:p>
    <w:p w:rsidR="00E61281" w:rsidRPr="00340080" w:rsidRDefault="00E61281" w:rsidP="00E61281">
      <w:pPr>
        <w:ind w:firstLine="284"/>
        <w:rPr>
          <w:rFonts w:ascii="Times New Roman" w:hAnsi="Times New Roman"/>
          <w:sz w:val="24"/>
          <w:szCs w:val="24"/>
        </w:rPr>
      </w:pPr>
      <w:r w:rsidRPr="00340080">
        <w:rPr>
          <w:rFonts w:ascii="Times New Roman" w:hAnsi="Times New Roman"/>
          <w:sz w:val="24"/>
          <w:szCs w:val="24"/>
        </w:rPr>
        <w:t>Буквенные выражения. Числовое значение буквенного выражения. Упрощение выражений. Алгоритм решения уравнения переносом слагаемых из одной части уравнения в другую. Решение текстовых задач алгебраическим методом. Отношения. Пропорциональность величин.</w:t>
      </w:r>
    </w:p>
    <w:p w:rsidR="00E61281" w:rsidRPr="00340080" w:rsidRDefault="00E61281" w:rsidP="00E61281">
      <w:pPr>
        <w:ind w:firstLine="284"/>
        <w:rPr>
          <w:rFonts w:ascii="Times New Roman" w:hAnsi="Times New Roman"/>
          <w:b/>
          <w:sz w:val="24"/>
          <w:szCs w:val="24"/>
        </w:rPr>
      </w:pPr>
      <w:r w:rsidRPr="00340080">
        <w:rPr>
          <w:rFonts w:ascii="Times New Roman" w:hAnsi="Times New Roman"/>
          <w:b/>
          <w:sz w:val="24"/>
          <w:szCs w:val="24"/>
        </w:rPr>
        <w:t xml:space="preserve"> Координаты</w:t>
      </w:r>
    </w:p>
    <w:p w:rsidR="00E61281" w:rsidRPr="00340080" w:rsidRDefault="00E61281" w:rsidP="00E61281">
      <w:pPr>
        <w:ind w:firstLine="284"/>
        <w:rPr>
          <w:rFonts w:ascii="Times New Roman" w:hAnsi="Times New Roman"/>
          <w:sz w:val="24"/>
          <w:szCs w:val="24"/>
        </w:rPr>
      </w:pPr>
      <w:r w:rsidRPr="00340080">
        <w:rPr>
          <w:rFonts w:ascii="Times New Roman" w:hAnsi="Times New Roman"/>
          <w:sz w:val="24"/>
          <w:szCs w:val="24"/>
        </w:rPr>
        <w:t>Координатная прямая. Изображение чисел точками координатной прямой. Геометрический смысл модуля числа. Числовые промежутки, интервал, отрезок, луч. Формула расстояния между точками на координатной прямой. Декартовы координаты на плоскости, координаты точки.</w:t>
      </w:r>
    </w:p>
    <w:p w:rsidR="00E61281" w:rsidRPr="00340080" w:rsidRDefault="00E61281" w:rsidP="00E61281">
      <w:pPr>
        <w:ind w:firstLine="284"/>
        <w:rPr>
          <w:rFonts w:ascii="Times New Roman" w:hAnsi="Times New Roman"/>
          <w:sz w:val="24"/>
          <w:szCs w:val="24"/>
        </w:rPr>
      </w:pPr>
      <w:r w:rsidRPr="00340080">
        <w:rPr>
          <w:rFonts w:ascii="Times New Roman" w:hAnsi="Times New Roman"/>
          <w:b/>
          <w:sz w:val="24"/>
          <w:szCs w:val="24"/>
        </w:rPr>
        <w:t xml:space="preserve">Начальные понятия и факты курса геометрии. </w:t>
      </w:r>
    </w:p>
    <w:p w:rsidR="00E61281" w:rsidRPr="00340080" w:rsidRDefault="00E61281" w:rsidP="00E61281">
      <w:pPr>
        <w:ind w:firstLine="284"/>
        <w:rPr>
          <w:rFonts w:ascii="Times New Roman" w:hAnsi="Times New Roman"/>
          <w:sz w:val="24"/>
          <w:szCs w:val="24"/>
        </w:rPr>
      </w:pPr>
      <w:r w:rsidRPr="00340080">
        <w:rPr>
          <w:rFonts w:ascii="Times New Roman" w:hAnsi="Times New Roman"/>
          <w:b/>
          <w:sz w:val="24"/>
          <w:szCs w:val="24"/>
        </w:rPr>
        <w:t>Геометрические фигуры и тела, симметрия на плоскости</w:t>
      </w:r>
    </w:p>
    <w:p w:rsidR="00E61281" w:rsidRPr="00340080" w:rsidRDefault="00E61281" w:rsidP="00E61281">
      <w:pPr>
        <w:ind w:firstLine="284"/>
        <w:rPr>
          <w:rFonts w:ascii="Times New Roman" w:hAnsi="Times New Roman"/>
          <w:sz w:val="24"/>
          <w:szCs w:val="24"/>
        </w:rPr>
      </w:pPr>
      <w:r w:rsidRPr="00340080">
        <w:rPr>
          <w:rFonts w:ascii="Times New Roman" w:hAnsi="Times New Roman"/>
          <w:sz w:val="24"/>
          <w:szCs w:val="24"/>
        </w:rPr>
        <w:t>Центральная и осевая симметрия. Параллельность прямых. Окружность и круг. Число П. Длина окружности. Площадь круга. Наглядные представления о шаре, сфере. Формулы площади поверхности сферы и объёма шара.</w:t>
      </w:r>
      <w:r w:rsidRPr="00340080">
        <w:rPr>
          <w:rFonts w:ascii="Times New Roman" w:hAnsi="Times New Roman"/>
          <w:b/>
          <w:sz w:val="24"/>
          <w:szCs w:val="24"/>
        </w:rPr>
        <w:t xml:space="preserve"> </w:t>
      </w:r>
    </w:p>
    <w:p w:rsidR="00E61281" w:rsidRPr="00340080" w:rsidRDefault="00E61281" w:rsidP="00E61281">
      <w:pPr>
        <w:ind w:firstLine="284"/>
        <w:rPr>
          <w:rFonts w:ascii="Times New Roman" w:hAnsi="Times New Roman"/>
          <w:b/>
          <w:sz w:val="24"/>
          <w:szCs w:val="24"/>
        </w:rPr>
      </w:pPr>
      <w:r w:rsidRPr="00340080">
        <w:rPr>
          <w:rFonts w:ascii="Times New Roman" w:hAnsi="Times New Roman"/>
          <w:b/>
          <w:sz w:val="24"/>
          <w:szCs w:val="24"/>
        </w:rPr>
        <w:t>Элементы теории вероятностей. Первые представления о вероятности</w:t>
      </w:r>
    </w:p>
    <w:p w:rsidR="00E61281" w:rsidRPr="00340080" w:rsidRDefault="00E61281" w:rsidP="00E61281">
      <w:pPr>
        <w:ind w:firstLine="284"/>
        <w:rPr>
          <w:rFonts w:ascii="Times New Roman" w:hAnsi="Times New Roman"/>
          <w:sz w:val="24"/>
          <w:szCs w:val="24"/>
        </w:rPr>
      </w:pPr>
      <w:r w:rsidRPr="00340080">
        <w:rPr>
          <w:rFonts w:ascii="Times New Roman" w:hAnsi="Times New Roman"/>
          <w:sz w:val="24"/>
          <w:szCs w:val="24"/>
        </w:rPr>
        <w:t>Число всевозможных исходов, правило произведения. Благоприятные и неблагоприятные исходы. Подсчёт вероятности события в простейших случаях.</w:t>
      </w:r>
    </w:p>
    <w:p w:rsidR="00E61281" w:rsidRPr="00340080" w:rsidRDefault="00E61281" w:rsidP="00E61281">
      <w:pPr>
        <w:ind w:firstLine="284"/>
        <w:rPr>
          <w:rFonts w:ascii="Times New Roman" w:hAnsi="Times New Roman"/>
          <w:sz w:val="24"/>
          <w:szCs w:val="24"/>
        </w:rPr>
      </w:pPr>
    </w:p>
    <w:p w:rsidR="00E61281" w:rsidRPr="00340080" w:rsidRDefault="00E61281" w:rsidP="00E61281">
      <w:pPr>
        <w:jc w:val="center"/>
        <w:rPr>
          <w:rFonts w:ascii="Times New Roman" w:hAnsi="Times New Roman"/>
          <w:b/>
          <w:sz w:val="24"/>
          <w:szCs w:val="24"/>
          <w:u w:val="single"/>
        </w:rPr>
      </w:pPr>
      <w:r w:rsidRPr="00340080">
        <w:rPr>
          <w:rFonts w:ascii="Times New Roman" w:hAnsi="Times New Roman"/>
          <w:b/>
          <w:sz w:val="24"/>
          <w:szCs w:val="24"/>
          <w:u w:val="single"/>
        </w:rPr>
        <w:t xml:space="preserve">АЛГЕБРА 7 класс </w:t>
      </w:r>
    </w:p>
    <w:p w:rsidR="00E61281" w:rsidRPr="00340080" w:rsidRDefault="00E61281" w:rsidP="00E61281">
      <w:pPr>
        <w:jc w:val="both"/>
        <w:rPr>
          <w:rFonts w:ascii="Times New Roman" w:hAnsi="Times New Roman"/>
          <w:b/>
          <w:sz w:val="24"/>
          <w:szCs w:val="24"/>
        </w:rPr>
      </w:pP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b/>
          <w:bCs/>
          <w:color w:val="000000"/>
          <w:sz w:val="24"/>
          <w:szCs w:val="24"/>
        </w:rPr>
        <w:t xml:space="preserve">Математический язык. Математическая модель </w:t>
      </w:r>
    </w:p>
    <w:p w:rsidR="00E61281" w:rsidRPr="00340080" w:rsidRDefault="00E61281" w:rsidP="00E61281">
      <w:pPr>
        <w:shd w:val="clear" w:color="auto" w:fill="FFFFFF"/>
        <w:rPr>
          <w:rFonts w:ascii="Times New Roman" w:hAnsi="Times New Roman"/>
          <w:sz w:val="24"/>
          <w:szCs w:val="24"/>
        </w:rPr>
      </w:pPr>
      <w:r w:rsidRPr="00340080">
        <w:rPr>
          <w:rFonts w:ascii="Times New Roman" w:hAnsi="Times New Roman"/>
          <w:color w:val="000000"/>
          <w:sz w:val="24"/>
          <w:szCs w:val="24"/>
        </w:rPr>
        <w:t>Числовые и алгебраические выражения. Переменная. Допу</w:t>
      </w:r>
      <w:r w:rsidRPr="00340080">
        <w:rPr>
          <w:rFonts w:ascii="Times New Roman" w:hAnsi="Times New Roman"/>
          <w:color w:val="000000"/>
          <w:sz w:val="24"/>
          <w:szCs w:val="24"/>
        </w:rPr>
        <w:softHyphen/>
        <w:t>стимое значение переменной. Недопустимое значение перемен</w:t>
      </w:r>
      <w:r w:rsidRPr="00340080">
        <w:rPr>
          <w:rFonts w:ascii="Times New Roman" w:hAnsi="Times New Roman"/>
          <w:color w:val="000000"/>
          <w:sz w:val="24"/>
          <w:szCs w:val="24"/>
        </w:rPr>
        <w:softHyphen/>
        <w:t>ной. Первые представления о математическом языке и о мате</w:t>
      </w:r>
      <w:r w:rsidRPr="00340080">
        <w:rPr>
          <w:rFonts w:ascii="Times New Roman" w:hAnsi="Times New Roman"/>
          <w:color w:val="000000"/>
          <w:sz w:val="24"/>
          <w:szCs w:val="24"/>
        </w:rPr>
        <w:softHyphen/>
        <w:t>матической модели. Линейные уравнения с одной переменной.</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Линейные уравнения как математические модели реальных ситуаций. Координатная прямая, виды промежутков на ней.</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Линейная функция </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 xml:space="preserve">Координатная плоскость. Алгоритм отыскания координат точки. Алгоритм построения точки </w:t>
      </w:r>
      <w:r w:rsidRPr="00340080">
        <w:rPr>
          <w:rFonts w:ascii="Times New Roman" w:hAnsi="Times New Roman"/>
          <w:bCs/>
          <w:i/>
          <w:iCs/>
          <w:color w:val="000000"/>
          <w:sz w:val="24"/>
          <w:szCs w:val="24"/>
        </w:rPr>
        <w:t xml:space="preserve">М (а; </w:t>
      </w:r>
      <w:r w:rsidRPr="00340080">
        <w:rPr>
          <w:rFonts w:ascii="Times New Roman" w:hAnsi="Times New Roman"/>
          <w:bCs/>
          <w:i/>
          <w:iCs/>
          <w:color w:val="000000"/>
          <w:sz w:val="24"/>
          <w:szCs w:val="24"/>
          <w:lang w:val="en-US"/>
        </w:rPr>
        <w:t>b</w:t>
      </w:r>
      <w:r w:rsidRPr="00340080">
        <w:rPr>
          <w:rFonts w:ascii="Times New Roman" w:hAnsi="Times New Roman"/>
          <w:bCs/>
          <w:i/>
          <w:iCs/>
          <w:color w:val="000000"/>
          <w:sz w:val="24"/>
          <w:szCs w:val="24"/>
        </w:rPr>
        <w:t xml:space="preserve">) </w:t>
      </w:r>
      <w:r w:rsidRPr="00340080">
        <w:rPr>
          <w:rFonts w:ascii="Times New Roman" w:hAnsi="Times New Roman"/>
          <w:bCs/>
          <w:color w:val="000000"/>
          <w:sz w:val="24"/>
          <w:szCs w:val="24"/>
        </w:rPr>
        <w:t>в прямоугольной системе координат.</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Линейное уравнение с двумя переменными. Решение уравне</w:t>
      </w:r>
      <w:r w:rsidRPr="00340080">
        <w:rPr>
          <w:rFonts w:ascii="Times New Roman" w:hAnsi="Times New Roman"/>
          <w:bCs/>
          <w:color w:val="000000"/>
          <w:sz w:val="24"/>
          <w:szCs w:val="24"/>
        </w:rPr>
        <w:softHyphen/>
        <w:t xml:space="preserve">ния </w:t>
      </w:r>
      <w:r w:rsidRPr="00340080">
        <w:rPr>
          <w:rFonts w:ascii="Times New Roman" w:hAnsi="Times New Roman"/>
          <w:bCs/>
          <w:i/>
          <w:iCs/>
          <w:color w:val="000000"/>
          <w:sz w:val="24"/>
          <w:szCs w:val="24"/>
        </w:rPr>
        <w:t xml:space="preserve">ах + </w:t>
      </w:r>
      <w:r w:rsidRPr="00340080">
        <w:rPr>
          <w:rFonts w:ascii="Times New Roman" w:hAnsi="Times New Roman"/>
          <w:bCs/>
          <w:i/>
          <w:iCs/>
          <w:color w:val="000000"/>
          <w:sz w:val="24"/>
          <w:szCs w:val="24"/>
          <w:lang w:val="en-US"/>
        </w:rPr>
        <w:t>by</w:t>
      </w:r>
      <w:r w:rsidRPr="00340080">
        <w:rPr>
          <w:rFonts w:ascii="Times New Roman" w:hAnsi="Times New Roman"/>
          <w:bCs/>
          <w:i/>
          <w:iCs/>
          <w:color w:val="000000"/>
          <w:sz w:val="24"/>
          <w:szCs w:val="24"/>
        </w:rPr>
        <w:t xml:space="preserve"> + с </w:t>
      </w:r>
      <w:r w:rsidRPr="00340080">
        <w:rPr>
          <w:rFonts w:ascii="Times New Roman" w:hAnsi="Times New Roman"/>
          <w:bCs/>
          <w:color w:val="000000"/>
          <w:sz w:val="24"/>
          <w:szCs w:val="24"/>
        </w:rPr>
        <w:t xml:space="preserve">= 0. График уравнения. Алгоритм построения графика уравнения </w:t>
      </w:r>
      <w:r w:rsidRPr="00340080">
        <w:rPr>
          <w:rFonts w:ascii="Times New Roman" w:hAnsi="Times New Roman"/>
          <w:bCs/>
          <w:i/>
          <w:iCs/>
          <w:color w:val="000000"/>
          <w:sz w:val="24"/>
          <w:szCs w:val="24"/>
        </w:rPr>
        <w:t xml:space="preserve"> ах +</w:t>
      </w:r>
      <w:r w:rsidRPr="00340080">
        <w:rPr>
          <w:rFonts w:ascii="Times New Roman" w:hAnsi="Times New Roman"/>
          <w:bCs/>
          <w:i/>
          <w:iCs/>
          <w:color w:val="000000"/>
          <w:sz w:val="24"/>
          <w:szCs w:val="24"/>
          <w:lang w:val="en-US"/>
        </w:rPr>
        <w:t>by</w:t>
      </w:r>
      <w:r w:rsidRPr="00340080">
        <w:rPr>
          <w:rFonts w:ascii="Times New Roman" w:hAnsi="Times New Roman"/>
          <w:bCs/>
          <w:i/>
          <w:iCs/>
          <w:color w:val="000000"/>
          <w:sz w:val="24"/>
          <w:szCs w:val="24"/>
        </w:rPr>
        <w:t xml:space="preserve"> + с </w:t>
      </w:r>
      <w:r w:rsidRPr="00340080">
        <w:rPr>
          <w:rFonts w:ascii="Times New Roman" w:hAnsi="Times New Roman"/>
          <w:bCs/>
          <w:color w:val="000000"/>
          <w:sz w:val="24"/>
          <w:szCs w:val="24"/>
        </w:rPr>
        <w:t>= 0.</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Линейная функция. Независимая переменная (аргумент). Зависимая переменная. График линейной функции. Наибольшее и наименьшее значения линейной функции на заданном проме</w:t>
      </w:r>
      <w:r w:rsidRPr="00340080">
        <w:rPr>
          <w:rFonts w:ascii="Times New Roman" w:hAnsi="Times New Roman"/>
          <w:bCs/>
          <w:color w:val="000000"/>
          <w:sz w:val="24"/>
          <w:szCs w:val="24"/>
        </w:rPr>
        <w:softHyphen/>
        <w:t>жутке. Возрастание и убывание линейной функции.</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 xml:space="preserve">Линейная функция </w:t>
      </w:r>
      <w:r w:rsidRPr="00340080">
        <w:rPr>
          <w:rFonts w:ascii="Times New Roman" w:hAnsi="Times New Roman"/>
          <w:bCs/>
          <w:i/>
          <w:iCs/>
          <w:color w:val="000000"/>
          <w:sz w:val="24"/>
          <w:szCs w:val="24"/>
        </w:rPr>
        <w:t xml:space="preserve">у </w:t>
      </w:r>
      <w:r w:rsidRPr="00340080">
        <w:rPr>
          <w:rFonts w:ascii="Times New Roman" w:hAnsi="Times New Roman"/>
          <w:bCs/>
          <w:i/>
          <w:color w:val="000000"/>
          <w:sz w:val="24"/>
          <w:szCs w:val="24"/>
        </w:rPr>
        <w:t xml:space="preserve">= </w:t>
      </w:r>
      <w:r w:rsidRPr="00340080">
        <w:rPr>
          <w:rFonts w:ascii="Times New Roman" w:hAnsi="Times New Roman"/>
          <w:bCs/>
          <w:i/>
          <w:color w:val="000000"/>
          <w:sz w:val="24"/>
          <w:szCs w:val="24"/>
          <w:lang w:val="en-US"/>
        </w:rPr>
        <w:t>k</w:t>
      </w:r>
      <w:r w:rsidRPr="00340080">
        <w:rPr>
          <w:rFonts w:ascii="Times New Roman" w:hAnsi="Times New Roman"/>
          <w:bCs/>
          <w:i/>
          <w:iCs/>
          <w:color w:val="000000"/>
          <w:sz w:val="24"/>
          <w:szCs w:val="24"/>
        </w:rPr>
        <w:t xml:space="preserve">х </w:t>
      </w:r>
      <w:r w:rsidRPr="00340080">
        <w:rPr>
          <w:rFonts w:ascii="Times New Roman" w:hAnsi="Times New Roman"/>
          <w:bCs/>
          <w:color w:val="000000"/>
          <w:sz w:val="24"/>
          <w:szCs w:val="24"/>
        </w:rPr>
        <w:t>и ее график.</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Взаимное расположение графиков линейных функций.</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Системы двух линейных уравнений с двумя переменными </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Система уравнений. Решение системы уравнений. Графиче</w:t>
      </w:r>
      <w:r w:rsidRPr="00340080">
        <w:rPr>
          <w:rFonts w:ascii="Times New Roman" w:hAnsi="Times New Roman"/>
          <w:bCs/>
          <w:color w:val="000000"/>
          <w:sz w:val="24"/>
          <w:szCs w:val="24"/>
        </w:rPr>
        <w:softHyphen/>
        <w:t>ский метод решения системы уравнений. Метод подстановки. Метод алгебраического сложения.</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Системы двух линейных уравнений с двумя переменными как математические модели реальных ситуаций (текстовые зада</w:t>
      </w:r>
      <w:r w:rsidRPr="00340080">
        <w:rPr>
          <w:rFonts w:ascii="Times New Roman" w:hAnsi="Times New Roman"/>
          <w:bCs/>
          <w:color w:val="000000"/>
          <w:sz w:val="24"/>
          <w:szCs w:val="24"/>
        </w:rPr>
        <w:softHyphen/>
        <w:t>чи).</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Степень с натуральным показателем </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Степень. Основание степени. Показатель степени. Свойства сте</w:t>
      </w:r>
      <w:r w:rsidRPr="00340080">
        <w:rPr>
          <w:rFonts w:ascii="Times New Roman" w:hAnsi="Times New Roman"/>
          <w:bCs/>
          <w:color w:val="000000"/>
          <w:sz w:val="24"/>
          <w:szCs w:val="24"/>
        </w:rPr>
        <w:softHyphen/>
        <w:t>пени с натуральным показателем. Умножение и деление степеней с одинаковыми показателями. Степень с нулевым показателем.</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Одночлены. Операции над одночленами </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Одночлен. Коэффициент одночлена. Стандартный вид одно</w:t>
      </w:r>
      <w:r w:rsidRPr="00340080">
        <w:rPr>
          <w:rFonts w:ascii="Times New Roman" w:hAnsi="Times New Roman"/>
          <w:bCs/>
          <w:color w:val="000000"/>
          <w:sz w:val="24"/>
          <w:szCs w:val="24"/>
        </w:rPr>
        <w:softHyphen/>
        <w:t>члена. Подобные одночлены.</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Сложение одночленов. Умножение одночленов. Возведе</w:t>
      </w:r>
      <w:r w:rsidRPr="00340080">
        <w:rPr>
          <w:rFonts w:ascii="Times New Roman" w:hAnsi="Times New Roman"/>
          <w:bCs/>
          <w:color w:val="000000"/>
          <w:sz w:val="24"/>
          <w:szCs w:val="24"/>
        </w:rPr>
        <w:softHyphen/>
        <w:t>ние одночлена в натуральную степень. Деление одночлена на одночлен.</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Многочлены. Арифметические операции над многочленами </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Многочлен. Члены многочлена. Двучлен. Трехчлен. Приве</w:t>
      </w:r>
      <w:r w:rsidRPr="00340080">
        <w:rPr>
          <w:rFonts w:ascii="Times New Roman" w:hAnsi="Times New Roman"/>
          <w:bCs/>
          <w:color w:val="000000"/>
          <w:sz w:val="24"/>
          <w:szCs w:val="24"/>
        </w:rPr>
        <w:softHyphen/>
        <w:t>дение подобных членов многочлена. Стандартный вид многочле</w:t>
      </w:r>
      <w:r w:rsidRPr="00340080">
        <w:rPr>
          <w:rFonts w:ascii="Times New Roman" w:hAnsi="Times New Roman"/>
          <w:bCs/>
          <w:color w:val="000000"/>
          <w:sz w:val="24"/>
          <w:szCs w:val="24"/>
        </w:rPr>
        <w:softHyphen/>
        <w:t>на.</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Сложение и вычитание многочленов. Умножение многочлена на одночлен. Умножение многочлена на многочлен.</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Квадрат суммы и квадрат разности. Разность квадратов. Раз</w:t>
      </w:r>
      <w:r w:rsidRPr="00340080">
        <w:rPr>
          <w:rFonts w:ascii="Times New Roman" w:hAnsi="Times New Roman"/>
          <w:bCs/>
          <w:color w:val="000000"/>
          <w:sz w:val="24"/>
          <w:szCs w:val="24"/>
        </w:rPr>
        <w:softHyphen/>
        <w:t>ность кубов и сумма кубов.</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Деление многочлена на одночлен.</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Разложение многочленов на множители </w:t>
      </w:r>
    </w:p>
    <w:p w:rsidR="00E61281" w:rsidRPr="00340080" w:rsidRDefault="00E61281" w:rsidP="00E61281">
      <w:pPr>
        <w:shd w:val="clear" w:color="auto" w:fill="FFFFFF"/>
        <w:ind w:firstLine="567"/>
        <w:rPr>
          <w:rFonts w:ascii="Times New Roman" w:hAnsi="Times New Roman"/>
          <w:bCs/>
          <w:sz w:val="24"/>
          <w:szCs w:val="24"/>
        </w:rPr>
      </w:pPr>
      <w:r w:rsidRPr="00340080">
        <w:rPr>
          <w:rFonts w:ascii="Times New Roman" w:hAnsi="Times New Roman"/>
          <w:bCs/>
          <w:color w:val="000000"/>
          <w:sz w:val="24"/>
          <w:szCs w:val="24"/>
        </w:rPr>
        <w:t>Вынесение общего множителя за скобки. Способ группиров</w:t>
      </w:r>
      <w:r w:rsidRPr="00340080">
        <w:rPr>
          <w:rFonts w:ascii="Times New Roman" w:hAnsi="Times New Roman"/>
          <w:bCs/>
          <w:color w:val="000000"/>
          <w:sz w:val="24"/>
          <w:szCs w:val="24"/>
        </w:rPr>
        <w:softHyphen/>
        <w:t>ки. Разложение многочлена на множители с помощью формул сокращенного умножения, комбинации различных приемов. Метод выделения полного квадрата.</w:t>
      </w:r>
    </w:p>
    <w:p w:rsidR="00E61281" w:rsidRPr="00340080" w:rsidRDefault="00E61281" w:rsidP="00E61281">
      <w:pPr>
        <w:shd w:val="clear" w:color="auto" w:fill="FFFFFF"/>
        <w:ind w:firstLine="567"/>
        <w:rPr>
          <w:rFonts w:ascii="Times New Roman" w:hAnsi="Times New Roman"/>
          <w:bCs/>
          <w:sz w:val="24"/>
          <w:szCs w:val="24"/>
        </w:rPr>
      </w:pPr>
      <w:r w:rsidRPr="00340080">
        <w:rPr>
          <w:rFonts w:ascii="Times New Roman" w:hAnsi="Times New Roman"/>
          <w:bCs/>
          <w:color w:val="000000"/>
          <w:sz w:val="24"/>
          <w:szCs w:val="24"/>
        </w:rPr>
        <w:t>Понятие алгебраической дроби. Сокращение алгебраической дроби.</w:t>
      </w:r>
    </w:p>
    <w:p w:rsidR="00E61281" w:rsidRPr="00340080" w:rsidRDefault="00E61281" w:rsidP="00E61281">
      <w:pPr>
        <w:shd w:val="clear" w:color="auto" w:fill="FFFFFF"/>
        <w:ind w:firstLine="567"/>
        <w:rPr>
          <w:rFonts w:ascii="Times New Roman" w:hAnsi="Times New Roman"/>
          <w:bCs/>
          <w:sz w:val="24"/>
          <w:szCs w:val="24"/>
        </w:rPr>
      </w:pPr>
      <w:r w:rsidRPr="00340080">
        <w:rPr>
          <w:rFonts w:ascii="Times New Roman" w:hAnsi="Times New Roman"/>
          <w:bCs/>
          <w:color w:val="000000"/>
          <w:sz w:val="24"/>
          <w:szCs w:val="24"/>
        </w:rPr>
        <w:t>Тождество. Тождественно равные выражения. Тождествен</w:t>
      </w:r>
      <w:r w:rsidRPr="00340080">
        <w:rPr>
          <w:rFonts w:ascii="Times New Roman" w:hAnsi="Times New Roman"/>
          <w:bCs/>
          <w:color w:val="000000"/>
          <w:sz w:val="24"/>
          <w:szCs w:val="24"/>
        </w:rPr>
        <w:softHyphen/>
        <w:t>ные преобразования.</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Функция </w:t>
      </w:r>
      <w:r w:rsidRPr="00340080">
        <w:rPr>
          <w:rFonts w:ascii="Times New Roman" w:hAnsi="Times New Roman"/>
          <w:b/>
          <w:i/>
          <w:iCs/>
          <w:color w:val="000000"/>
          <w:sz w:val="24"/>
          <w:szCs w:val="24"/>
        </w:rPr>
        <w:t xml:space="preserve">у </w:t>
      </w:r>
      <w:r w:rsidRPr="00340080">
        <w:rPr>
          <w:rFonts w:ascii="Times New Roman" w:hAnsi="Times New Roman"/>
          <w:b/>
          <w:color w:val="000000"/>
          <w:sz w:val="24"/>
          <w:szCs w:val="24"/>
        </w:rPr>
        <w:t xml:space="preserve">= </w:t>
      </w:r>
      <w:r w:rsidRPr="00340080">
        <w:rPr>
          <w:rFonts w:ascii="Times New Roman" w:hAnsi="Times New Roman"/>
          <w:b/>
          <w:i/>
          <w:iCs/>
          <w:color w:val="000000"/>
          <w:sz w:val="24"/>
          <w:szCs w:val="24"/>
        </w:rPr>
        <w:t>х</w:t>
      </w:r>
      <w:r w:rsidRPr="00340080">
        <w:rPr>
          <w:rFonts w:ascii="Times New Roman" w:hAnsi="Times New Roman"/>
          <w:b/>
          <w:i/>
          <w:iCs/>
          <w:color w:val="000000"/>
          <w:sz w:val="24"/>
          <w:szCs w:val="24"/>
          <w:vertAlign w:val="superscript"/>
        </w:rPr>
        <w:t>2</w:t>
      </w:r>
      <w:r w:rsidRPr="00340080">
        <w:rPr>
          <w:rFonts w:ascii="Times New Roman" w:hAnsi="Times New Roman"/>
          <w:b/>
          <w:i/>
          <w:iCs/>
          <w:color w:val="000000"/>
          <w:sz w:val="24"/>
          <w:szCs w:val="24"/>
        </w:rPr>
        <w:t xml:space="preserve"> </w:t>
      </w:r>
    </w:p>
    <w:p w:rsidR="00E61281" w:rsidRPr="00340080" w:rsidRDefault="00E61281" w:rsidP="00E61281">
      <w:pPr>
        <w:shd w:val="clear" w:color="auto" w:fill="FFFFFF"/>
        <w:ind w:firstLine="567"/>
        <w:rPr>
          <w:rFonts w:ascii="Times New Roman" w:hAnsi="Times New Roman"/>
          <w:bCs/>
          <w:sz w:val="24"/>
          <w:szCs w:val="24"/>
        </w:rPr>
      </w:pPr>
      <w:r w:rsidRPr="00340080">
        <w:rPr>
          <w:rFonts w:ascii="Times New Roman" w:hAnsi="Times New Roman"/>
          <w:bCs/>
          <w:color w:val="000000"/>
          <w:sz w:val="24"/>
          <w:szCs w:val="24"/>
        </w:rPr>
        <w:t xml:space="preserve">Функция </w:t>
      </w:r>
      <w:r w:rsidRPr="00340080">
        <w:rPr>
          <w:rFonts w:ascii="Times New Roman" w:hAnsi="Times New Roman"/>
          <w:bCs/>
          <w:i/>
          <w:iCs/>
          <w:color w:val="000000"/>
          <w:sz w:val="24"/>
          <w:szCs w:val="24"/>
        </w:rPr>
        <w:t>у = х</w:t>
      </w:r>
      <w:r w:rsidRPr="00340080">
        <w:rPr>
          <w:rFonts w:ascii="Times New Roman" w:hAnsi="Times New Roman"/>
          <w:bCs/>
          <w:i/>
          <w:iCs/>
          <w:color w:val="000000"/>
          <w:sz w:val="24"/>
          <w:szCs w:val="24"/>
          <w:vertAlign w:val="superscript"/>
        </w:rPr>
        <w:t>2</w:t>
      </w:r>
      <w:r w:rsidRPr="00340080">
        <w:rPr>
          <w:rFonts w:ascii="Times New Roman" w:hAnsi="Times New Roman"/>
          <w:bCs/>
          <w:i/>
          <w:iCs/>
          <w:color w:val="000000"/>
          <w:sz w:val="24"/>
          <w:szCs w:val="24"/>
        </w:rPr>
        <w:t xml:space="preserve">, </w:t>
      </w:r>
      <w:r w:rsidRPr="00340080">
        <w:rPr>
          <w:rFonts w:ascii="Times New Roman" w:hAnsi="Times New Roman"/>
          <w:bCs/>
          <w:color w:val="000000"/>
          <w:sz w:val="24"/>
          <w:szCs w:val="24"/>
        </w:rPr>
        <w:t xml:space="preserve">ее свойства и график. Функция </w:t>
      </w:r>
      <w:r w:rsidRPr="00340080">
        <w:rPr>
          <w:rFonts w:ascii="Times New Roman" w:hAnsi="Times New Roman"/>
          <w:bCs/>
          <w:i/>
          <w:iCs/>
          <w:color w:val="000000"/>
          <w:sz w:val="24"/>
          <w:szCs w:val="24"/>
        </w:rPr>
        <w:t xml:space="preserve">у </w:t>
      </w:r>
      <w:r w:rsidRPr="00340080">
        <w:rPr>
          <w:rFonts w:ascii="Times New Roman" w:hAnsi="Times New Roman"/>
          <w:bCs/>
          <w:color w:val="000000"/>
          <w:sz w:val="24"/>
          <w:szCs w:val="24"/>
        </w:rPr>
        <w:t xml:space="preserve">= </w:t>
      </w:r>
      <w:r w:rsidRPr="00340080">
        <w:rPr>
          <w:rFonts w:ascii="Times New Roman" w:hAnsi="Times New Roman"/>
          <w:bCs/>
          <w:i/>
          <w:color w:val="000000"/>
          <w:sz w:val="24"/>
          <w:szCs w:val="24"/>
        </w:rPr>
        <w:t>-</w:t>
      </w:r>
      <w:r w:rsidRPr="00340080">
        <w:rPr>
          <w:rFonts w:ascii="Times New Roman" w:hAnsi="Times New Roman"/>
          <w:bCs/>
          <w:i/>
          <w:color w:val="000000"/>
          <w:sz w:val="24"/>
          <w:szCs w:val="24"/>
          <w:lang w:val="en-US"/>
        </w:rPr>
        <w:t>x</w:t>
      </w:r>
      <w:r w:rsidRPr="00340080">
        <w:rPr>
          <w:rFonts w:ascii="Times New Roman" w:hAnsi="Times New Roman"/>
          <w:bCs/>
          <w:i/>
          <w:color w:val="000000"/>
          <w:sz w:val="24"/>
          <w:szCs w:val="24"/>
          <w:vertAlign w:val="superscript"/>
        </w:rPr>
        <w:t>2</w:t>
      </w:r>
      <w:r w:rsidRPr="00340080">
        <w:rPr>
          <w:rFonts w:ascii="Times New Roman" w:hAnsi="Times New Roman"/>
          <w:bCs/>
          <w:i/>
          <w:color w:val="000000"/>
          <w:sz w:val="24"/>
          <w:szCs w:val="24"/>
        </w:rPr>
        <w:t>,</w:t>
      </w:r>
      <w:r w:rsidRPr="00340080">
        <w:rPr>
          <w:rFonts w:ascii="Times New Roman" w:hAnsi="Times New Roman"/>
          <w:bCs/>
          <w:color w:val="000000"/>
          <w:sz w:val="24"/>
          <w:szCs w:val="24"/>
        </w:rPr>
        <w:t xml:space="preserve"> ее свойства и график.</w:t>
      </w:r>
    </w:p>
    <w:p w:rsidR="00E61281" w:rsidRPr="00340080" w:rsidRDefault="00E61281" w:rsidP="00E61281">
      <w:pPr>
        <w:shd w:val="clear" w:color="auto" w:fill="FFFFFF"/>
        <w:rPr>
          <w:rFonts w:ascii="Times New Roman" w:hAnsi="Times New Roman"/>
          <w:bCs/>
          <w:sz w:val="24"/>
          <w:szCs w:val="24"/>
        </w:rPr>
      </w:pPr>
      <w:r w:rsidRPr="00340080">
        <w:rPr>
          <w:rFonts w:ascii="Times New Roman" w:hAnsi="Times New Roman"/>
          <w:bCs/>
          <w:color w:val="000000"/>
          <w:sz w:val="24"/>
          <w:szCs w:val="24"/>
        </w:rPr>
        <w:t>Графическое решение уравнений.</w:t>
      </w:r>
    </w:p>
    <w:p w:rsidR="00E61281" w:rsidRPr="00340080" w:rsidRDefault="00E61281" w:rsidP="00E61281">
      <w:pPr>
        <w:shd w:val="clear" w:color="auto" w:fill="FFFFFF"/>
        <w:ind w:firstLine="567"/>
        <w:rPr>
          <w:rFonts w:ascii="Times New Roman" w:hAnsi="Times New Roman"/>
          <w:bCs/>
          <w:sz w:val="24"/>
          <w:szCs w:val="24"/>
        </w:rPr>
      </w:pPr>
      <w:r w:rsidRPr="00340080">
        <w:rPr>
          <w:rFonts w:ascii="Times New Roman" w:hAnsi="Times New Roman"/>
          <w:bCs/>
          <w:color w:val="000000"/>
          <w:sz w:val="24"/>
          <w:szCs w:val="24"/>
        </w:rPr>
        <w:t>Кусочная функция. Чтение графика функции. Область опре</w:t>
      </w:r>
      <w:r w:rsidRPr="00340080">
        <w:rPr>
          <w:rFonts w:ascii="Times New Roman" w:hAnsi="Times New Roman"/>
          <w:bCs/>
          <w:color w:val="000000"/>
          <w:sz w:val="24"/>
          <w:szCs w:val="24"/>
        </w:rPr>
        <w:softHyphen/>
        <w:t>деления функции. Первое представление о непрерывных функ</w:t>
      </w:r>
      <w:r w:rsidRPr="00340080">
        <w:rPr>
          <w:rFonts w:ascii="Times New Roman" w:hAnsi="Times New Roman"/>
          <w:bCs/>
          <w:color w:val="000000"/>
          <w:sz w:val="24"/>
          <w:szCs w:val="24"/>
        </w:rPr>
        <w:softHyphen/>
        <w:t xml:space="preserve">циях. Точка разрыва. Разъяснение смысла записи </w:t>
      </w:r>
      <w:r w:rsidRPr="00340080">
        <w:rPr>
          <w:rFonts w:ascii="Times New Roman" w:hAnsi="Times New Roman"/>
          <w:bCs/>
          <w:i/>
          <w:iCs/>
          <w:color w:val="000000"/>
          <w:sz w:val="24"/>
          <w:szCs w:val="24"/>
        </w:rPr>
        <w:t xml:space="preserve">у </w:t>
      </w:r>
      <w:r w:rsidRPr="00340080">
        <w:rPr>
          <w:rFonts w:ascii="Times New Roman" w:hAnsi="Times New Roman"/>
          <w:bCs/>
          <w:i/>
          <w:color w:val="000000"/>
          <w:sz w:val="24"/>
          <w:szCs w:val="24"/>
        </w:rPr>
        <w:t xml:space="preserve">= </w:t>
      </w:r>
      <w:r w:rsidRPr="00340080">
        <w:rPr>
          <w:rFonts w:ascii="Times New Roman" w:hAnsi="Times New Roman"/>
          <w:bCs/>
          <w:i/>
          <w:color w:val="000000"/>
          <w:sz w:val="24"/>
          <w:szCs w:val="24"/>
          <w:lang w:val="en-US"/>
        </w:rPr>
        <w:t>f</w:t>
      </w:r>
      <w:r w:rsidRPr="00340080">
        <w:rPr>
          <w:rFonts w:ascii="Times New Roman" w:hAnsi="Times New Roman"/>
          <w:bCs/>
          <w:i/>
          <w:color w:val="000000"/>
          <w:sz w:val="24"/>
          <w:szCs w:val="24"/>
        </w:rPr>
        <w:t>(</w:t>
      </w:r>
      <w:r w:rsidRPr="00340080">
        <w:rPr>
          <w:rFonts w:ascii="Times New Roman" w:hAnsi="Times New Roman"/>
          <w:bCs/>
          <w:i/>
          <w:color w:val="000000"/>
          <w:sz w:val="24"/>
          <w:szCs w:val="24"/>
          <w:lang w:val="en-US"/>
        </w:rPr>
        <w:t>x</w:t>
      </w:r>
      <w:r w:rsidRPr="00340080">
        <w:rPr>
          <w:rFonts w:ascii="Times New Roman" w:hAnsi="Times New Roman"/>
          <w:bCs/>
          <w:i/>
          <w:color w:val="000000"/>
          <w:sz w:val="24"/>
          <w:szCs w:val="24"/>
        </w:rPr>
        <w:t>).</w:t>
      </w:r>
      <w:r w:rsidRPr="00340080">
        <w:rPr>
          <w:rFonts w:ascii="Times New Roman" w:hAnsi="Times New Roman"/>
          <w:bCs/>
          <w:color w:val="000000"/>
          <w:sz w:val="24"/>
          <w:szCs w:val="24"/>
        </w:rPr>
        <w:t xml:space="preserve"> Функ</w:t>
      </w:r>
      <w:r w:rsidRPr="00340080">
        <w:rPr>
          <w:rFonts w:ascii="Times New Roman" w:hAnsi="Times New Roman"/>
          <w:bCs/>
          <w:color w:val="000000"/>
          <w:sz w:val="24"/>
          <w:szCs w:val="24"/>
        </w:rPr>
        <w:softHyphen/>
        <w:t>циональная символика.</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Обобщающее повторение (9 </w:t>
      </w:r>
      <w:r w:rsidRPr="00340080">
        <w:rPr>
          <w:rFonts w:ascii="Times New Roman" w:hAnsi="Times New Roman"/>
          <w:b/>
          <w:bCs/>
          <w:color w:val="000000"/>
          <w:sz w:val="24"/>
          <w:szCs w:val="24"/>
        </w:rPr>
        <w:t>ч)</w:t>
      </w:r>
    </w:p>
    <w:p w:rsidR="00E61281" w:rsidRPr="00340080" w:rsidRDefault="00E61281" w:rsidP="00E61281">
      <w:pPr>
        <w:jc w:val="both"/>
        <w:rPr>
          <w:rFonts w:ascii="Times New Roman" w:hAnsi="Times New Roman"/>
          <w:b/>
          <w:sz w:val="24"/>
          <w:szCs w:val="24"/>
        </w:rPr>
      </w:pPr>
    </w:p>
    <w:p w:rsidR="00E61281" w:rsidRPr="00340080" w:rsidRDefault="00E61281" w:rsidP="00E61281">
      <w:pPr>
        <w:jc w:val="center"/>
        <w:rPr>
          <w:rFonts w:ascii="Times New Roman" w:hAnsi="Times New Roman"/>
          <w:b/>
          <w:sz w:val="24"/>
          <w:szCs w:val="24"/>
          <w:u w:val="single"/>
        </w:rPr>
      </w:pPr>
      <w:r w:rsidRPr="00340080">
        <w:rPr>
          <w:rFonts w:ascii="Times New Roman" w:hAnsi="Times New Roman"/>
          <w:b/>
          <w:bCs/>
          <w:color w:val="000000"/>
          <w:sz w:val="24"/>
          <w:szCs w:val="24"/>
          <w:u w:val="single"/>
        </w:rPr>
        <w:t>ГЕОМЕТРИЯ</w:t>
      </w:r>
      <w:r w:rsidRPr="00340080">
        <w:rPr>
          <w:rFonts w:ascii="Times New Roman" w:hAnsi="Times New Roman"/>
          <w:b/>
          <w:sz w:val="24"/>
          <w:szCs w:val="24"/>
          <w:u w:val="single"/>
        </w:rPr>
        <w:t xml:space="preserve"> 7 класс </w:t>
      </w:r>
    </w:p>
    <w:p w:rsidR="00E61281" w:rsidRPr="00340080" w:rsidRDefault="00E61281" w:rsidP="00E61281">
      <w:pPr>
        <w:shd w:val="clear" w:color="auto" w:fill="FFFFFF"/>
        <w:rPr>
          <w:rFonts w:ascii="Times New Roman" w:hAnsi="Times New Roman"/>
          <w:color w:val="92D050"/>
          <w:sz w:val="24"/>
          <w:szCs w:val="24"/>
        </w:rPr>
      </w:pPr>
    </w:p>
    <w:p w:rsidR="00E61281" w:rsidRPr="00340080" w:rsidRDefault="00E61281" w:rsidP="00E61281">
      <w:pPr>
        <w:shd w:val="clear" w:color="auto" w:fill="FFFFFF"/>
        <w:tabs>
          <w:tab w:val="left" w:pos="686"/>
        </w:tabs>
        <w:rPr>
          <w:rFonts w:ascii="Times New Roman" w:hAnsi="Times New Roman"/>
          <w:b/>
          <w:sz w:val="24"/>
          <w:szCs w:val="24"/>
        </w:rPr>
      </w:pPr>
      <w:r w:rsidRPr="00340080">
        <w:rPr>
          <w:rFonts w:ascii="Times New Roman" w:hAnsi="Times New Roman"/>
          <w:b/>
          <w:bCs/>
          <w:sz w:val="24"/>
          <w:szCs w:val="24"/>
        </w:rPr>
        <w:t xml:space="preserve">Начальные геометрические сведения </w:t>
      </w:r>
    </w:p>
    <w:p w:rsidR="00E61281" w:rsidRPr="00340080" w:rsidRDefault="00E61281" w:rsidP="00E61281">
      <w:pPr>
        <w:shd w:val="clear" w:color="auto" w:fill="FFFFFF"/>
        <w:ind w:firstLine="355"/>
        <w:jc w:val="both"/>
        <w:rPr>
          <w:rFonts w:ascii="Times New Roman" w:hAnsi="Times New Roman"/>
          <w:sz w:val="24"/>
          <w:szCs w:val="24"/>
        </w:rPr>
      </w:pPr>
      <w:r w:rsidRPr="00340080">
        <w:rPr>
          <w:rFonts w:ascii="Times New Roman" w:hAnsi="Times New Roman"/>
          <w:sz w:val="24"/>
          <w:szCs w:val="24"/>
        </w:rPr>
        <w:t>Простейшие геометрические фигуры: прямая, точка, отре</w:t>
      </w:r>
      <w:r w:rsidRPr="00340080">
        <w:rPr>
          <w:rFonts w:ascii="Times New Roman" w:hAnsi="Times New Roman"/>
          <w:sz w:val="24"/>
          <w:szCs w:val="24"/>
        </w:rPr>
        <w:softHyphen/>
        <w:t>зок, луч, угол. Понятие равенства геометрических фигур. Срав</w:t>
      </w:r>
      <w:r w:rsidRPr="00340080">
        <w:rPr>
          <w:rFonts w:ascii="Times New Roman" w:hAnsi="Times New Roman"/>
          <w:sz w:val="24"/>
          <w:szCs w:val="24"/>
        </w:rPr>
        <w:softHyphen/>
        <w:t>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w:t>
      </w:r>
    </w:p>
    <w:p w:rsidR="00E61281" w:rsidRPr="00340080" w:rsidRDefault="00E61281" w:rsidP="00E61281">
      <w:pPr>
        <w:shd w:val="clear" w:color="auto" w:fill="FFFFFF"/>
        <w:ind w:firstLine="355"/>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систематизировать знания учащихся о простейших геометрических фигурах и их свойствах; ввести понятие равенства фигур.</w:t>
      </w:r>
    </w:p>
    <w:p w:rsidR="00E61281" w:rsidRPr="00340080" w:rsidRDefault="00E61281" w:rsidP="00E61281">
      <w:pPr>
        <w:shd w:val="clear" w:color="auto" w:fill="FFFFFF"/>
        <w:tabs>
          <w:tab w:val="left" w:pos="658"/>
        </w:tabs>
        <w:ind w:firstLine="365"/>
        <w:jc w:val="both"/>
        <w:rPr>
          <w:rFonts w:ascii="Times New Roman" w:hAnsi="Times New Roman"/>
          <w:sz w:val="24"/>
          <w:szCs w:val="24"/>
        </w:rPr>
      </w:pPr>
      <w:r w:rsidRPr="00340080">
        <w:rPr>
          <w:rFonts w:ascii="Times New Roman" w:hAnsi="Times New Roman"/>
          <w:sz w:val="24"/>
          <w:szCs w:val="24"/>
        </w:rPr>
        <w:t>В</w:t>
      </w:r>
      <w:r w:rsidRPr="00340080">
        <w:rPr>
          <w:rFonts w:ascii="Times New Roman" w:hAnsi="Times New Roman"/>
          <w:sz w:val="24"/>
          <w:szCs w:val="24"/>
        </w:rPr>
        <w:tab/>
        <w:t>данной теме вводятся основные геометрические понятия и свойства простейших геометрических фигур на основе нагляд</w:t>
      </w:r>
      <w:r w:rsidRPr="00340080">
        <w:rPr>
          <w:rFonts w:ascii="Times New Roman" w:hAnsi="Times New Roman"/>
          <w:sz w:val="24"/>
          <w:szCs w:val="24"/>
        </w:rPr>
        <w:softHyphen/>
        <w:t>ных представлений учащихся путем обобщения очевидных или известных из курса математики  1—6 классов геометрических фактов. Понятие аксиомы на начальном этапе обучения не вво</w:t>
      </w:r>
      <w:r w:rsidRPr="00340080">
        <w:rPr>
          <w:rFonts w:ascii="Times New Roman" w:hAnsi="Times New Roman"/>
          <w:sz w:val="24"/>
          <w:szCs w:val="24"/>
        </w:rPr>
        <w:softHyphen/>
        <w:t>дится, и сами аксиомы не формулируются в явном виде. Необхо</w:t>
      </w:r>
      <w:r w:rsidRPr="00340080">
        <w:rPr>
          <w:rFonts w:ascii="Times New Roman" w:hAnsi="Times New Roman"/>
          <w:sz w:val="24"/>
          <w:szCs w:val="24"/>
        </w:rPr>
        <w:softHyphen/>
        <w:t>димые исходные положения, на основе которых изучаются свой</w:t>
      </w:r>
      <w:r w:rsidRPr="00340080">
        <w:rPr>
          <w:rFonts w:ascii="Times New Roman" w:hAnsi="Times New Roman"/>
          <w:sz w:val="24"/>
          <w:szCs w:val="24"/>
        </w:rPr>
        <w:softHyphen/>
        <w:t>ства геометрических фигур, приводятся в описательной форме. Принципиальным моментом данной темы является введение по</w:t>
      </w:r>
      <w:r w:rsidRPr="00340080">
        <w:rPr>
          <w:rFonts w:ascii="Times New Roman" w:hAnsi="Times New Roman"/>
          <w:sz w:val="24"/>
          <w:szCs w:val="24"/>
        </w:rPr>
        <w:softHyphen/>
        <w:t>нятия  равенства  геометрических  фигур  на  основе  наглядного</w:t>
      </w:r>
      <w:r w:rsidRPr="00340080">
        <w:rPr>
          <w:rFonts w:ascii="Times New Roman" w:hAnsi="Times New Roman"/>
          <w:sz w:val="24"/>
          <w:szCs w:val="24"/>
        </w:rPr>
        <w:br/>
        <w:t>понятия наложения. Определенное внимание должно уделяться практическим приложениям геометрических понятий.</w:t>
      </w:r>
    </w:p>
    <w:p w:rsidR="00E61281" w:rsidRPr="00340080" w:rsidRDefault="00E61281" w:rsidP="00E61281">
      <w:pPr>
        <w:shd w:val="clear" w:color="auto" w:fill="FFFFFF"/>
        <w:tabs>
          <w:tab w:val="left" w:pos="686"/>
        </w:tabs>
        <w:rPr>
          <w:rFonts w:ascii="Times New Roman" w:hAnsi="Times New Roman"/>
          <w:b/>
          <w:sz w:val="24"/>
          <w:szCs w:val="24"/>
        </w:rPr>
      </w:pPr>
      <w:r w:rsidRPr="00340080">
        <w:rPr>
          <w:rFonts w:ascii="Times New Roman" w:hAnsi="Times New Roman"/>
          <w:b/>
          <w:bCs/>
          <w:sz w:val="24"/>
          <w:szCs w:val="24"/>
        </w:rPr>
        <w:t xml:space="preserve">Треугольники </w:t>
      </w:r>
    </w:p>
    <w:p w:rsidR="00E61281" w:rsidRPr="00340080" w:rsidRDefault="00E61281" w:rsidP="00E61281">
      <w:pPr>
        <w:shd w:val="clear" w:color="auto" w:fill="FFFFFF"/>
        <w:ind w:firstLine="360"/>
        <w:jc w:val="both"/>
        <w:rPr>
          <w:rFonts w:ascii="Times New Roman" w:hAnsi="Times New Roman"/>
          <w:sz w:val="24"/>
          <w:szCs w:val="24"/>
        </w:rPr>
      </w:pPr>
      <w:r w:rsidRPr="00340080">
        <w:rPr>
          <w:rFonts w:ascii="Times New Roman" w:hAnsi="Times New Roman"/>
          <w:sz w:val="24"/>
          <w:szCs w:val="24"/>
        </w:rPr>
        <w:t>Треугольник. Признаки равенства треугольников. Перпенди</w:t>
      </w:r>
      <w:r w:rsidRPr="00340080">
        <w:rPr>
          <w:rFonts w:ascii="Times New Roman" w:hAnsi="Times New Roman"/>
          <w:sz w:val="24"/>
          <w:szCs w:val="24"/>
        </w:rPr>
        <w:softHyphen/>
        <w:t>куляр к прямой. Медианы, биссектрисы и высоты треугольника. Равнобедренный треугольник и его свойства. Задачи на построе</w:t>
      </w:r>
      <w:r w:rsidRPr="00340080">
        <w:rPr>
          <w:rFonts w:ascii="Times New Roman" w:hAnsi="Times New Roman"/>
          <w:sz w:val="24"/>
          <w:szCs w:val="24"/>
        </w:rPr>
        <w:softHyphen/>
        <w:t>ние с помощью циркуля и линейки.</w:t>
      </w:r>
    </w:p>
    <w:p w:rsidR="00E61281" w:rsidRPr="00340080" w:rsidRDefault="00E61281" w:rsidP="00E61281">
      <w:pPr>
        <w:shd w:val="clear" w:color="auto" w:fill="FFFFFF"/>
        <w:ind w:firstLine="350"/>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ввести понятие теоремы; выработать умение доказывать равенство треугольников с помощью изучен</w:t>
      </w:r>
      <w:r w:rsidRPr="00340080">
        <w:rPr>
          <w:rFonts w:ascii="Times New Roman" w:hAnsi="Times New Roman"/>
          <w:sz w:val="24"/>
          <w:szCs w:val="24"/>
        </w:rPr>
        <w:softHyphen/>
        <w:t>ных признаков; ввести новый класс задач — на построение с по</w:t>
      </w:r>
      <w:r w:rsidRPr="00340080">
        <w:rPr>
          <w:rFonts w:ascii="Times New Roman" w:hAnsi="Times New Roman"/>
          <w:sz w:val="24"/>
          <w:szCs w:val="24"/>
        </w:rPr>
        <w:softHyphen/>
        <w:t>мощью циркуля и линейки.</w:t>
      </w:r>
    </w:p>
    <w:p w:rsidR="00E61281" w:rsidRPr="00340080" w:rsidRDefault="00E61281" w:rsidP="00E61281">
      <w:pPr>
        <w:shd w:val="clear" w:color="auto" w:fill="FFFFFF"/>
        <w:tabs>
          <w:tab w:val="left" w:pos="634"/>
        </w:tabs>
        <w:ind w:firstLine="360"/>
        <w:jc w:val="both"/>
        <w:rPr>
          <w:rFonts w:ascii="Times New Roman" w:hAnsi="Times New Roman"/>
          <w:bCs/>
          <w:sz w:val="24"/>
          <w:szCs w:val="24"/>
        </w:rPr>
      </w:pPr>
      <w:r w:rsidRPr="00340080">
        <w:rPr>
          <w:rFonts w:ascii="Times New Roman" w:hAnsi="Times New Roman"/>
          <w:sz w:val="24"/>
          <w:szCs w:val="24"/>
        </w:rPr>
        <w:t>Признаки равенства треугольников являются основным рабо</w:t>
      </w:r>
      <w:r w:rsidRPr="00340080">
        <w:rPr>
          <w:rFonts w:ascii="Times New Roman" w:hAnsi="Times New Roman"/>
          <w:sz w:val="24"/>
          <w:szCs w:val="24"/>
        </w:rPr>
        <w:softHyphen/>
        <w:t>чим аппаратом всего курса геометрии. Доказательство большей части теорем курса и также решение многих задач проводится по следующей схеме: поиск равных треугольников — обоснова</w:t>
      </w:r>
      <w:r w:rsidRPr="00340080">
        <w:rPr>
          <w:rFonts w:ascii="Times New Roman" w:hAnsi="Times New Roman"/>
          <w:sz w:val="24"/>
          <w:szCs w:val="24"/>
        </w:rPr>
        <w:softHyphen/>
        <w:t>ние их равенства с помощью какого-то признака — следствия, вытекающие из равенства треугольников. Применение призна</w:t>
      </w:r>
      <w:r w:rsidRPr="00340080">
        <w:rPr>
          <w:rFonts w:ascii="Times New Roman" w:hAnsi="Times New Roman"/>
          <w:sz w:val="24"/>
          <w:szCs w:val="24"/>
        </w:rPr>
        <w:softHyphen/>
        <w:t>ков равенства треугольников при решении задач дает возмож</w:t>
      </w:r>
      <w:r w:rsidRPr="00340080">
        <w:rPr>
          <w:rFonts w:ascii="Times New Roman" w:hAnsi="Times New Roman"/>
          <w:sz w:val="24"/>
          <w:szCs w:val="24"/>
        </w:rPr>
        <w:softHyphen/>
        <w:t>ность постепенно накапливать опыт проведения доказательных рассуждений. На начальном этапе изучения и применения при</w:t>
      </w:r>
      <w:r w:rsidRPr="00340080">
        <w:rPr>
          <w:rFonts w:ascii="Times New Roman" w:hAnsi="Times New Roman"/>
          <w:sz w:val="24"/>
          <w:szCs w:val="24"/>
        </w:rPr>
        <w:softHyphen/>
        <w:t>знаков равенства треугольников целесообразно использовать за</w:t>
      </w:r>
      <w:r w:rsidRPr="00340080">
        <w:rPr>
          <w:rFonts w:ascii="Times New Roman" w:hAnsi="Times New Roman"/>
          <w:sz w:val="24"/>
          <w:szCs w:val="24"/>
        </w:rPr>
        <w:softHyphen/>
        <w:t>дачи с готовыми чертежами.</w:t>
      </w:r>
      <w:r w:rsidRPr="00340080">
        <w:rPr>
          <w:rFonts w:ascii="Times New Roman" w:hAnsi="Times New Roman"/>
          <w:bCs/>
          <w:sz w:val="24"/>
          <w:szCs w:val="24"/>
        </w:rPr>
        <w:t xml:space="preserve"> </w:t>
      </w:r>
    </w:p>
    <w:p w:rsidR="00E61281" w:rsidRPr="00340080" w:rsidRDefault="00E61281" w:rsidP="00E61281">
      <w:pPr>
        <w:shd w:val="clear" w:color="auto" w:fill="FFFFFF"/>
        <w:tabs>
          <w:tab w:val="left" w:pos="634"/>
        </w:tabs>
        <w:rPr>
          <w:rFonts w:ascii="Times New Roman" w:hAnsi="Times New Roman"/>
          <w:b/>
          <w:sz w:val="24"/>
          <w:szCs w:val="24"/>
        </w:rPr>
      </w:pPr>
      <w:r w:rsidRPr="00340080">
        <w:rPr>
          <w:rFonts w:ascii="Times New Roman" w:hAnsi="Times New Roman"/>
          <w:b/>
          <w:bCs/>
          <w:sz w:val="24"/>
          <w:szCs w:val="24"/>
        </w:rPr>
        <w:t xml:space="preserve">Параллельные прямые </w:t>
      </w:r>
    </w:p>
    <w:p w:rsidR="00E61281" w:rsidRPr="00340080" w:rsidRDefault="00E61281" w:rsidP="00E61281">
      <w:pPr>
        <w:shd w:val="clear" w:color="auto" w:fill="FFFFFF"/>
        <w:ind w:firstLine="355"/>
        <w:jc w:val="both"/>
        <w:rPr>
          <w:rFonts w:ascii="Times New Roman" w:hAnsi="Times New Roman"/>
          <w:sz w:val="24"/>
          <w:szCs w:val="24"/>
        </w:rPr>
      </w:pPr>
      <w:r w:rsidRPr="00340080">
        <w:rPr>
          <w:rFonts w:ascii="Times New Roman" w:hAnsi="Times New Roman"/>
          <w:sz w:val="24"/>
          <w:szCs w:val="24"/>
        </w:rPr>
        <w:t>Признаки параллельности прямых. Аксиома параллельных прямых. Свойства параллельных прямых.</w:t>
      </w:r>
    </w:p>
    <w:p w:rsidR="00E61281" w:rsidRPr="00340080" w:rsidRDefault="00E61281" w:rsidP="00E61281">
      <w:pPr>
        <w:shd w:val="clear" w:color="auto" w:fill="FFFFFF"/>
        <w:ind w:firstLine="355"/>
        <w:jc w:val="both"/>
        <w:rPr>
          <w:rFonts w:ascii="Times New Roman" w:hAnsi="Times New Roman"/>
          <w:sz w:val="24"/>
          <w:szCs w:val="24"/>
        </w:rPr>
      </w:pPr>
      <w:r w:rsidRPr="00340080">
        <w:rPr>
          <w:rFonts w:ascii="Times New Roman" w:hAnsi="Times New Roman"/>
          <w:i/>
          <w:sz w:val="24"/>
          <w:szCs w:val="24"/>
        </w:rPr>
        <w:t>Основная цель —</w:t>
      </w:r>
      <w:r w:rsidRPr="00340080">
        <w:rPr>
          <w:rFonts w:ascii="Times New Roman" w:hAnsi="Times New Roman"/>
          <w:sz w:val="24"/>
          <w:szCs w:val="24"/>
        </w:rPr>
        <w:t xml:space="preserve"> ввести одно из важнейших понятий — понятие параллельных прямых; дать первое представление об аксиомах и аксиоматическом методе в геометрии; ввести аксио</w:t>
      </w:r>
      <w:r w:rsidRPr="00340080">
        <w:rPr>
          <w:rFonts w:ascii="Times New Roman" w:hAnsi="Times New Roman"/>
          <w:sz w:val="24"/>
          <w:szCs w:val="24"/>
        </w:rPr>
        <w:softHyphen/>
        <w:t>му параллельных прямых.</w:t>
      </w:r>
    </w:p>
    <w:p w:rsidR="00E61281" w:rsidRPr="00340080" w:rsidRDefault="00E61281" w:rsidP="00E61281">
      <w:pPr>
        <w:shd w:val="clear" w:color="auto" w:fill="FFFFFF"/>
        <w:ind w:firstLine="360"/>
        <w:jc w:val="both"/>
        <w:rPr>
          <w:rFonts w:ascii="Times New Roman" w:hAnsi="Times New Roman"/>
          <w:sz w:val="24"/>
          <w:szCs w:val="24"/>
        </w:rPr>
      </w:pPr>
      <w:r w:rsidRPr="00340080">
        <w:rPr>
          <w:rFonts w:ascii="Times New Roman" w:hAnsi="Times New Roman"/>
          <w:sz w:val="24"/>
          <w:szCs w:val="24"/>
        </w:rPr>
        <w:t>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w:t>
      </w:r>
      <w:r w:rsidRPr="00340080">
        <w:rPr>
          <w:rFonts w:ascii="Times New Roman" w:hAnsi="Times New Roman"/>
          <w:sz w:val="24"/>
          <w:szCs w:val="24"/>
        </w:rPr>
        <w:softHyphen/>
        <w:t>ко используются в дальнейшем при изучении четырехугольни</w:t>
      </w:r>
      <w:r w:rsidRPr="00340080">
        <w:rPr>
          <w:rFonts w:ascii="Times New Roman" w:hAnsi="Times New Roman"/>
          <w:sz w:val="24"/>
          <w:szCs w:val="24"/>
        </w:rPr>
        <w:softHyphen/>
        <w:t>ков, подобных треугольников, при решении задач, а также в кур</w:t>
      </w:r>
      <w:r w:rsidRPr="00340080">
        <w:rPr>
          <w:rFonts w:ascii="Times New Roman" w:hAnsi="Times New Roman"/>
          <w:sz w:val="24"/>
          <w:szCs w:val="24"/>
        </w:rPr>
        <w:softHyphen/>
        <w:t>се стереометрии.</w:t>
      </w:r>
    </w:p>
    <w:p w:rsidR="00E61281" w:rsidRPr="00340080" w:rsidRDefault="00E61281" w:rsidP="00E61281">
      <w:pPr>
        <w:shd w:val="clear" w:color="auto" w:fill="FFFFFF"/>
        <w:tabs>
          <w:tab w:val="left" w:pos="-180"/>
        </w:tabs>
        <w:rPr>
          <w:rFonts w:ascii="Times New Roman" w:hAnsi="Times New Roman"/>
          <w:bCs/>
          <w:sz w:val="24"/>
          <w:szCs w:val="24"/>
        </w:rPr>
      </w:pPr>
      <w:r w:rsidRPr="00340080">
        <w:rPr>
          <w:rFonts w:ascii="Times New Roman" w:hAnsi="Times New Roman"/>
          <w:b/>
          <w:bCs/>
          <w:sz w:val="24"/>
          <w:szCs w:val="24"/>
        </w:rPr>
        <w:t xml:space="preserve">Соотношения </w:t>
      </w:r>
      <w:r w:rsidRPr="00340080">
        <w:rPr>
          <w:rFonts w:ascii="Times New Roman" w:hAnsi="Times New Roman"/>
          <w:b/>
          <w:sz w:val="24"/>
          <w:szCs w:val="24"/>
        </w:rPr>
        <w:t xml:space="preserve">между </w:t>
      </w:r>
      <w:r w:rsidRPr="00340080">
        <w:rPr>
          <w:rFonts w:ascii="Times New Roman" w:hAnsi="Times New Roman"/>
          <w:b/>
          <w:bCs/>
          <w:sz w:val="24"/>
          <w:szCs w:val="24"/>
        </w:rPr>
        <w:t>сторонами и углами треугольника</w:t>
      </w:r>
      <w:r w:rsidRPr="00340080">
        <w:rPr>
          <w:rFonts w:ascii="Times New Roman" w:hAnsi="Times New Roman"/>
          <w:bCs/>
          <w:sz w:val="24"/>
          <w:szCs w:val="24"/>
        </w:rPr>
        <w:t xml:space="preserve"> </w:t>
      </w:r>
    </w:p>
    <w:p w:rsidR="00E61281" w:rsidRPr="00340080" w:rsidRDefault="00E61281" w:rsidP="00E61281">
      <w:pPr>
        <w:shd w:val="clear" w:color="auto" w:fill="FFFFFF"/>
        <w:tabs>
          <w:tab w:val="left" w:pos="-180"/>
        </w:tabs>
        <w:ind w:firstLine="360"/>
        <w:jc w:val="both"/>
        <w:rPr>
          <w:rFonts w:ascii="Times New Roman" w:hAnsi="Times New Roman"/>
          <w:b/>
          <w:bCs/>
          <w:sz w:val="24"/>
          <w:szCs w:val="24"/>
        </w:rPr>
      </w:pPr>
      <w:r w:rsidRPr="00340080">
        <w:rPr>
          <w:rFonts w:ascii="Times New Roman" w:hAnsi="Times New Roman"/>
          <w:sz w:val="24"/>
          <w:szCs w:val="24"/>
        </w:rPr>
        <w:t>Сумма углов треугольника.  Соотношение между сторонами</w:t>
      </w:r>
      <w:r w:rsidRPr="00340080">
        <w:rPr>
          <w:rFonts w:ascii="Times New Roman" w:hAnsi="Times New Roman"/>
          <w:b/>
          <w:bCs/>
          <w:sz w:val="24"/>
          <w:szCs w:val="24"/>
        </w:rPr>
        <w:t xml:space="preserve"> </w:t>
      </w:r>
      <w:r w:rsidRPr="00340080">
        <w:rPr>
          <w:rFonts w:ascii="Times New Roman" w:hAnsi="Times New Roman"/>
          <w:sz w:val="24"/>
          <w:szCs w:val="24"/>
        </w:rPr>
        <w:t>и углами треугольника. Неравенство треугольника. Прямоуголь</w:t>
      </w:r>
      <w:r w:rsidRPr="00340080">
        <w:rPr>
          <w:rFonts w:ascii="Times New Roman" w:hAnsi="Times New Roman"/>
          <w:sz w:val="24"/>
          <w:szCs w:val="24"/>
        </w:rPr>
        <w:softHyphen/>
        <w:t>ные треугольники, их свойства и признаки равенства. Расстоя</w:t>
      </w:r>
      <w:r w:rsidRPr="00340080">
        <w:rPr>
          <w:rFonts w:ascii="Times New Roman" w:hAnsi="Times New Roman"/>
          <w:sz w:val="24"/>
          <w:szCs w:val="24"/>
        </w:rPr>
        <w:softHyphen/>
        <w:t>ние от точки до прямой. Расстояние между параллельными пря</w:t>
      </w:r>
      <w:r w:rsidRPr="00340080">
        <w:rPr>
          <w:rFonts w:ascii="Times New Roman" w:hAnsi="Times New Roman"/>
          <w:sz w:val="24"/>
          <w:szCs w:val="24"/>
        </w:rPr>
        <w:softHyphen/>
        <w:t>мыми. Построение треугольника по трем элементам.</w:t>
      </w:r>
    </w:p>
    <w:p w:rsidR="00E61281" w:rsidRPr="00340080" w:rsidRDefault="00E61281" w:rsidP="00E61281">
      <w:pPr>
        <w:shd w:val="clear" w:color="auto" w:fill="FFFFFF"/>
        <w:ind w:firstLine="355"/>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рассмотреть новые интересные и важ</w:t>
      </w:r>
      <w:r w:rsidRPr="00340080">
        <w:rPr>
          <w:rFonts w:ascii="Times New Roman" w:hAnsi="Times New Roman"/>
          <w:sz w:val="24"/>
          <w:szCs w:val="24"/>
        </w:rPr>
        <w:softHyphen/>
        <w:t>ные свойства треугольников.</w:t>
      </w:r>
    </w:p>
    <w:p w:rsidR="00E61281" w:rsidRPr="00340080" w:rsidRDefault="00E61281" w:rsidP="00E61281">
      <w:pPr>
        <w:shd w:val="clear" w:color="auto" w:fill="FFFFFF"/>
        <w:ind w:firstLine="355"/>
        <w:jc w:val="both"/>
        <w:rPr>
          <w:rFonts w:ascii="Times New Roman" w:hAnsi="Times New Roman"/>
          <w:sz w:val="24"/>
          <w:szCs w:val="24"/>
        </w:rPr>
      </w:pPr>
      <w:r w:rsidRPr="00340080">
        <w:rPr>
          <w:rFonts w:ascii="Times New Roman" w:hAnsi="Times New Roman"/>
          <w:sz w:val="24"/>
          <w:szCs w:val="24"/>
        </w:rPr>
        <w:t>В данной теме доказывается одна из важнейших теорем гео</w:t>
      </w:r>
      <w:r w:rsidRPr="00340080">
        <w:rPr>
          <w:rFonts w:ascii="Times New Roman" w:hAnsi="Times New Roman"/>
          <w:sz w:val="24"/>
          <w:szCs w:val="24"/>
        </w:rPr>
        <w:softHyphen/>
        <w:t>метрии — теорема о сумме углов 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E61281" w:rsidRPr="00340080" w:rsidRDefault="00E61281" w:rsidP="00E61281">
      <w:pPr>
        <w:shd w:val="clear" w:color="auto" w:fill="FFFFFF"/>
        <w:ind w:firstLine="360"/>
        <w:jc w:val="both"/>
        <w:rPr>
          <w:rFonts w:ascii="Times New Roman" w:hAnsi="Times New Roman"/>
          <w:sz w:val="24"/>
          <w:szCs w:val="24"/>
        </w:rPr>
      </w:pPr>
      <w:r w:rsidRPr="00340080">
        <w:rPr>
          <w:rFonts w:ascii="Times New Roman" w:hAnsi="Times New Roman"/>
          <w:sz w:val="24"/>
          <w:szCs w:val="24"/>
        </w:rPr>
        <w:t>Понятие расстояния между параллельными прямыми вводит</w:t>
      </w:r>
      <w:r w:rsidRPr="00340080">
        <w:rPr>
          <w:rFonts w:ascii="Times New Roman" w:hAnsi="Times New Roman"/>
          <w:sz w:val="24"/>
          <w:szCs w:val="24"/>
        </w:rPr>
        <w:softHyphen/>
        <w:t>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E61281" w:rsidRPr="00340080" w:rsidRDefault="00E61281" w:rsidP="00E61281">
      <w:pPr>
        <w:shd w:val="clear" w:color="auto" w:fill="FFFFFF"/>
        <w:ind w:firstLine="360"/>
        <w:jc w:val="both"/>
        <w:rPr>
          <w:rFonts w:ascii="Times New Roman" w:hAnsi="Times New Roman"/>
          <w:sz w:val="24"/>
          <w:szCs w:val="24"/>
        </w:rPr>
      </w:pPr>
      <w:r w:rsidRPr="00340080">
        <w:rPr>
          <w:rFonts w:ascii="Times New Roman" w:hAnsi="Times New Roman"/>
          <w:sz w:val="24"/>
          <w:szCs w:val="24"/>
        </w:rPr>
        <w:t>При решении задач на построение в 7 классе следует ограни</w:t>
      </w:r>
      <w:r w:rsidRPr="00340080">
        <w:rPr>
          <w:rFonts w:ascii="Times New Roman" w:hAnsi="Times New Roman"/>
          <w:sz w:val="24"/>
          <w:szCs w:val="24"/>
        </w:rPr>
        <w:softHyphen/>
        <w:t>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w:t>
      </w:r>
      <w:r w:rsidRPr="00340080">
        <w:rPr>
          <w:rFonts w:ascii="Times New Roman" w:hAnsi="Times New Roman"/>
          <w:sz w:val="24"/>
          <w:szCs w:val="24"/>
        </w:rPr>
        <w:softHyphen/>
        <w:t>вать лишь тогда, когда это оговорено условием задачи.</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bCs/>
          <w:sz w:val="24"/>
          <w:szCs w:val="24"/>
        </w:rPr>
        <w:t xml:space="preserve">Повторение. Решение задач </w:t>
      </w:r>
    </w:p>
    <w:p w:rsidR="00E61281" w:rsidRPr="00340080" w:rsidRDefault="00E61281" w:rsidP="00E61281">
      <w:pPr>
        <w:pStyle w:val="a8"/>
        <w:ind w:firstLine="1080"/>
        <w:rPr>
          <w:rFonts w:ascii="Times New Roman" w:hAnsi="Times New Roman"/>
          <w:sz w:val="24"/>
          <w:szCs w:val="24"/>
        </w:rPr>
      </w:pPr>
      <w:r w:rsidRPr="00340080">
        <w:rPr>
          <w:rFonts w:ascii="Times New Roman" w:hAnsi="Times New Roman"/>
          <w:i/>
          <w:sz w:val="24"/>
          <w:szCs w:val="24"/>
        </w:rPr>
        <w:t xml:space="preserve">Основная цель. </w:t>
      </w:r>
      <w:r w:rsidRPr="00340080">
        <w:rPr>
          <w:rFonts w:ascii="Times New Roman" w:hAnsi="Times New Roman"/>
          <w:sz w:val="24"/>
          <w:szCs w:val="24"/>
        </w:rPr>
        <w:t>Повторить, закрепить и обобщить основные ЗУН, полученные в 7 классе.</w:t>
      </w:r>
    </w:p>
    <w:p w:rsidR="00E61281" w:rsidRPr="00340080" w:rsidRDefault="00E61281" w:rsidP="00E61281">
      <w:pPr>
        <w:pStyle w:val="a8"/>
        <w:ind w:firstLine="1080"/>
        <w:rPr>
          <w:rFonts w:ascii="Times New Roman" w:hAnsi="Times New Roman"/>
          <w:sz w:val="24"/>
          <w:szCs w:val="24"/>
        </w:rPr>
      </w:pPr>
    </w:p>
    <w:p w:rsidR="00E61281" w:rsidRPr="00340080" w:rsidRDefault="00E61281" w:rsidP="00E61281">
      <w:pPr>
        <w:jc w:val="center"/>
        <w:rPr>
          <w:rFonts w:ascii="Times New Roman" w:hAnsi="Times New Roman"/>
          <w:b/>
          <w:sz w:val="24"/>
          <w:szCs w:val="24"/>
          <w:u w:val="single"/>
        </w:rPr>
      </w:pPr>
      <w:r w:rsidRPr="00340080">
        <w:rPr>
          <w:rFonts w:ascii="Times New Roman" w:hAnsi="Times New Roman"/>
          <w:b/>
          <w:sz w:val="24"/>
          <w:szCs w:val="24"/>
          <w:u w:val="single"/>
        </w:rPr>
        <w:t xml:space="preserve">АЛГЕБРА 8 класс </w:t>
      </w:r>
    </w:p>
    <w:p w:rsidR="00E61281" w:rsidRPr="00340080" w:rsidRDefault="00E61281" w:rsidP="00E61281">
      <w:pPr>
        <w:jc w:val="center"/>
        <w:rPr>
          <w:rFonts w:ascii="Times New Roman" w:hAnsi="Times New Roman"/>
          <w:b/>
          <w:sz w:val="24"/>
          <w:szCs w:val="24"/>
          <w:u w:val="single"/>
        </w:rPr>
      </w:pP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Алгебраические дроби</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Понятие алгебраической дроби. Основное свойство алгебраи</w:t>
      </w:r>
      <w:r w:rsidRPr="00340080">
        <w:rPr>
          <w:rFonts w:ascii="Times New Roman" w:hAnsi="Times New Roman"/>
          <w:bCs/>
          <w:color w:val="000000"/>
          <w:sz w:val="24"/>
          <w:szCs w:val="24"/>
        </w:rPr>
        <w:softHyphen/>
        <w:t>ческой дроби. Сокращение алгебраических дробей.</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Сложение и вычитание алгебраических дробей.</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Умножение и деление алгебраических дробей. Возведение алгебраической дроби в степень.</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Рациональное выражение. Рациональное уравнение. Реше</w:t>
      </w:r>
      <w:r w:rsidRPr="00340080">
        <w:rPr>
          <w:rFonts w:ascii="Times New Roman" w:hAnsi="Times New Roman"/>
          <w:bCs/>
          <w:color w:val="000000"/>
          <w:sz w:val="24"/>
          <w:szCs w:val="24"/>
        </w:rPr>
        <w:softHyphen/>
        <w:t>ние рациональных уравнений (первые представления).</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Степень с отрицательным целым показателем.</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Функция </w:t>
      </w:r>
      <w:r w:rsidRPr="00340080">
        <w:rPr>
          <w:rFonts w:ascii="Times New Roman" w:hAnsi="Times New Roman"/>
          <w:b/>
          <w:i/>
          <w:iCs/>
          <w:color w:val="000000"/>
          <w:sz w:val="24"/>
          <w:szCs w:val="24"/>
        </w:rPr>
        <w:t>у = √</w:t>
      </w:r>
      <w:r w:rsidRPr="00340080">
        <w:rPr>
          <w:rFonts w:ascii="Times New Roman" w:hAnsi="Times New Roman"/>
          <w:b/>
          <w:i/>
          <w:iCs/>
          <w:color w:val="000000"/>
          <w:sz w:val="24"/>
          <w:szCs w:val="24"/>
          <w:lang w:val="en-US"/>
        </w:rPr>
        <w:t>x</w:t>
      </w:r>
      <w:r w:rsidRPr="00340080">
        <w:rPr>
          <w:rFonts w:ascii="Times New Roman" w:hAnsi="Times New Roman"/>
          <w:b/>
          <w:i/>
          <w:iCs/>
          <w:color w:val="000000"/>
          <w:sz w:val="24"/>
          <w:szCs w:val="24"/>
        </w:rPr>
        <w:t xml:space="preserve">. </w:t>
      </w:r>
      <w:r w:rsidRPr="00340080">
        <w:rPr>
          <w:rFonts w:ascii="Times New Roman" w:hAnsi="Times New Roman"/>
          <w:b/>
          <w:color w:val="000000"/>
          <w:sz w:val="24"/>
          <w:szCs w:val="24"/>
        </w:rPr>
        <w:t xml:space="preserve">Свойства квадратного корня </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Рациональные числа. Понятие квадратного корня из неотри</w:t>
      </w:r>
      <w:r w:rsidRPr="00340080">
        <w:rPr>
          <w:rFonts w:ascii="Times New Roman" w:hAnsi="Times New Roman"/>
          <w:bCs/>
          <w:color w:val="000000"/>
          <w:sz w:val="24"/>
          <w:szCs w:val="24"/>
        </w:rPr>
        <w:softHyphen/>
        <w:t>цательного числа. Иррациональные числа. Множество действи</w:t>
      </w:r>
      <w:r w:rsidRPr="00340080">
        <w:rPr>
          <w:rFonts w:ascii="Times New Roman" w:hAnsi="Times New Roman"/>
          <w:bCs/>
          <w:color w:val="000000"/>
          <w:sz w:val="24"/>
          <w:szCs w:val="24"/>
        </w:rPr>
        <w:softHyphen/>
        <w:t>тельных чисел.</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 xml:space="preserve">Функция </w:t>
      </w:r>
      <w:r w:rsidRPr="00340080">
        <w:rPr>
          <w:rFonts w:ascii="Times New Roman" w:hAnsi="Times New Roman"/>
          <w:bCs/>
          <w:i/>
          <w:iCs/>
          <w:color w:val="000000"/>
          <w:sz w:val="24"/>
          <w:szCs w:val="24"/>
        </w:rPr>
        <w:t xml:space="preserve">у =√х </w:t>
      </w:r>
      <w:r w:rsidRPr="00340080">
        <w:rPr>
          <w:rFonts w:ascii="Times New Roman" w:hAnsi="Times New Roman"/>
          <w:bCs/>
          <w:color w:val="000000"/>
          <w:sz w:val="24"/>
          <w:szCs w:val="24"/>
        </w:rPr>
        <w:t>, ее свойства и график. Выпуклость функции. Область значений функции.</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Свойства квадратных корней. Преобразование выражений, содержащих операцию извлечения квадратного корня. Освобож</w:t>
      </w:r>
      <w:r w:rsidRPr="00340080">
        <w:rPr>
          <w:rFonts w:ascii="Times New Roman" w:hAnsi="Times New Roman"/>
          <w:bCs/>
          <w:color w:val="000000"/>
          <w:sz w:val="24"/>
          <w:szCs w:val="24"/>
        </w:rPr>
        <w:softHyphen/>
        <w:t>дение от иррациональности в знаменателе дроби. Модуль дей</w:t>
      </w:r>
      <w:r w:rsidRPr="00340080">
        <w:rPr>
          <w:rFonts w:ascii="Times New Roman" w:hAnsi="Times New Roman"/>
          <w:bCs/>
          <w:color w:val="000000"/>
          <w:sz w:val="24"/>
          <w:szCs w:val="24"/>
        </w:rPr>
        <w:softHyphen/>
        <w:t xml:space="preserve">ствительного числа. График функции </w:t>
      </w:r>
      <w:r w:rsidRPr="00340080">
        <w:rPr>
          <w:rFonts w:ascii="Times New Roman" w:hAnsi="Times New Roman"/>
          <w:bCs/>
          <w:i/>
          <w:iCs/>
          <w:color w:val="000000"/>
          <w:sz w:val="24"/>
          <w:szCs w:val="24"/>
        </w:rPr>
        <w:t xml:space="preserve">у </w:t>
      </w:r>
      <w:r w:rsidRPr="00340080">
        <w:rPr>
          <w:rFonts w:ascii="Times New Roman" w:hAnsi="Times New Roman"/>
          <w:bCs/>
          <w:color w:val="000000"/>
          <w:sz w:val="24"/>
          <w:szCs w:val="24"/>
        </w:rPr>
        <w:t>= │</w:t>
      </w:r>
      <w:r w:rsidRPr="00340080">
        <w:rPr>
          <w:rFonts w:ascii="Times New Roman" w:hAnsi="Times New Roman"/>
          <w:bCs/>
          <w:i/>
          <w:iCs/>
          <w:color w:val="000000"/>
          <w:sz w:val="24"/>
          <w:szCs w:val="24"/>
        </w:rPr>
        <w:t xml:space="preserve">х│. </w:t>
      </w:r>
      <w:r w:rsidRPr="00340080">
        <w:rPr>
          <w:rFonts w:ascii="Times New Roman" w:hAnsi="Times New Roman"/>
          <w:bCs/>
          <w:color w:val="000000"/>
          <w:sz w:val="24"/>
          <w:szCs w:val="24"/>
        </w:rPr>
        <w:t>Формула</w:t>
      </w:r>
      <w:r w:rsidRPr="00340080">
        <w:rPr>
          <w:rFonts w:ascii="Times New Roman" w:hAnsi="Times New Roman"/>
          <w:b/>
          <w:i/>
          <w:iCs/>
          <w:color w:val="000000"/>
          <w:sz w:val="24"/>
          <w:szCs w:val="24"/>
        </w:rPr>
        <w:t xml:space="preserve"> √</w:t>
      </w:r>
      <w:r w:rsidRPr="00340080">
        <w:rPr>
          <w:rFonts w:ascii="Times New Roman" w:hAnsi="Times New Roman"/>
          <w:i/>
          <w:iCs/>
          <w:color w:val="000000"/>
          <w:sz w:val="24"/>
          <w:szCs w:val="24"/>
          <w:lang w:val="en-US"/>
        </w:rPr>
        <w:t>x</w:t>
      </w:r>
      <w:r w:rsidRPr="00340080">
        <w:rPr>
          <w:rFonts w:ascii="Times New Roman" w:hAnsi="Times New Roman"/>
          <w:bCs/>
          <w:color w:val="000000"/>
          <w:sz w:val="24"/>
          <w:szCs w:val="24"/>
          <w:vertAlign w:val="superscript"/>
        </w:rPr>
        <w:t>2</w:t>
      </w:r>
      <w:r w:rsidRPr="00340080">
        <w:rPr>
          <w:rFonts w:ascii="Times New Roman" w:hAnsi="Times New Roman"/>
          <w:bCs/>
          <w:color w:val="000000"/>
          <w:sz w:val="24"/>
          <w:szCs w:val="24"/>
        </w:rPr>
        <w:t xml:space="preserve">  =│</w:t>
      </w:r>
      <w:r w:rsidRPr="00340080">
        <w:rPr>
          <w:rFonts w:ascii="Times New Roman" w:hAnsi="Times New Roman"/>
          <w:bCs/>
          <w:i/>
          <w:iCs/>
          <w:color w:val="000000"/>
          <w:sz w:val="24"/>
          <w:szCs w:val="24"/>
        </w:rPr>
        <w:t>х│.</w:t>
      </w:r>
    </w:p>
    <w:p w:rsidR="00E61281" w:rsidRPr="00340080" w:rsidRDefault="00E61281" w:rsidP="00E61281">
      <w:pPr>
        <w:shd w:val="clear" w:color="auto" w:fill="FFFFFF"/>
        <w:rPr>
          <w:rFonts w:ascii="Times New Roman" w:hAnsi="Times New Roman"/>
          <w:b/>
          <w:bCs/>
          <w:sz w:val="24"/>
          <w:szCs w:val="24"/>
        </w:rPr>
      </w:pPr>
      <w:r w:rsidRPr="00340080">
        <w:rPr>
          <w:rFonts w:ascii="Times New Roman" w:hAnsi="Times New Roman"/>
          <w:b/>
          <w:color w:val="000000"/>
          <w:sz w:val="24"/>
          <w:szCs w:val="24"/>
        </w:rPr>
        <w:t xml:space="preserve">Квадратичная функция. Функция </w:t>
      </w:r>
      <w:r w:rsidRPr="00340080">
        <w:rPr>
          <w:rFonts w:ascii="Times New Roman" w:hAnsi="Times New Roman"/>
          <w:b/>
          <w:i/>
          <w:iCs/>
          <w:color w:val="000000"/>
          <w:sz w:val="24"/>
          <w:szCs w:val="24"/>
        </w:rPr>
        <w:t xml:space="preserve">у </w:t>
      </w:r>
      <w:r w:rsidRPr="00340080">
        <w:rPr>
          <w:rFonts w:ascii="Times New Roman" w:hAnsi="Times New Roman"/>
          <w:b/>
          <w:color w:val="000000"/>
          <w:sz w:val="24"/>
          <w:szCs w:val="24"/>
        </w:rPr>
        <w:t xml:space="preserve">= </w:t>
      </w:r>
      <w:r w:rsidRPr="00340080">
        <w:rPr>
          <w:rFonts w:ascii="Times New Roman" w:hAnsi="Times New Roman"/>
          <w:b/>
          <w:color w:val="000000"/>
          <w:sz w:val="24"/>
          <w:szCs w:val="24"/>
          <w:lang w:val="en-US"/>
        </w:rPr>
        <w:t>k</w:t>
      </w:r>
      <w:r w:rsidRPr="00340080">
        <w:rPr>
          <w:rFonts w:ascii="Times New Roman" w:hAnsi="Times New Roman"/>
          <w:b/>
          <w:color w:val="000000"/>
          <w:sz w:val="24"/>
          <w:szCs w:val="24"/>
        </w:rPr>
        <w:t>/</w:t>
      </w:r>
      <w:r w:rsidRPr="00340080">
        <w:rPr>
          <w:rFonts w:ascii="Times New Roman" w:hAnsi="Times New Roman"/>
          <w:b/>
          <w:color w:val="000000"/>
          <w:sz w:val="24"/>
          <w:szCs w:val="24"/>
          <w:lang w:val="en-US"/>
        </w:rPr>
        <w:t>x</w:t>
      </w:r>
      <w:r w:rsidRPr="00340080">
        <w:rPr>
          <w:rFonts w:ascii="Times New Roman" w:hAnsi="Times New Roman"/>
          <w:b/>
          <w:color w:val="000000"/>
          <w:sz w:val="24"/>
          <w:szCs w:val="24"/>
        </w:rPr>
        <w:t xml:space="preserve"> </w:t>
      </w:r>
    </w:p>
    <w:p w:rsidR="00E61281" w:rsidRPr="00340080" w:rsidRDefault="00E61281" w:rsidP="00E61281">
      <w:pPr>
        <w:shd w:val="clear" w:color="auto" w:fill="FFFFFF"/>
        <w:ind w:firstLine="426"/>
        <w:rPr>
          <w:rFonts w:ascii="Times New Roman" w:hAnsi="Times New Roman"/>
          <w:bCs/>
          <w:sz w:val="24"/>
          <w:szCs w:val="24"/>
        </w:rPr>
      </w:pPr>
      <w:r w:rsidRPr="00340080">
        <w:rPr>
          <w:rFonts w:ascii="Times New Roman" w:hAnsi="Times New Roman"/>
          <w:bCs/>
          <w:color w:val="000000"/>
          <w:sz w:val="24"/>
          <w:szCs w:val="24"/>
        </w:rPr>
        <w:t xml:space="preserve">Функция </w:t>
      </w:r>
      <w:r w:rsidRPr="00340080">
        <w:rPr>
          <w:rFonts w:ascii="Times New Roman" w:hAnsi="Times New Roman"/>
          <w:bCs/>
          <w:i/>
          <w:iCs/>
          <w:color w:val="000000"/>
          <w:sz w:val="24"/>
          <w:szCs w:val="24"/>
        </w:rPr>
        <w:t xml:space="preserve">у </w:t>
      </w:r>
      <w:r w:rsidRPr="00340080">
        <w:rPr>
          <w:rFonts w:ascii="Times New Roman" w:hAnsi="Times New Roman"/>
          <w:bCs/>
          <w:i/>
          <w:color w:val="000000"/>
          <w:sz w:val="24"/>
          <w:szCs w:val="24"/>
        </w:rPr>
        <w:t xml:space="preserve">= </w:t>
      </w:r>
      <w:r w:rsidRPr="00340080">
        <w:rPr>
          <w:rFonts w:ascii="Times New Roman" w:hAnsi="Times New Roman"/>
          <w:bCs/>
          <w:i/>
          <w:color w:val="000000"/>
          <w:sz w:val="24"/>
          <w:szCs w:val="24"/>
          <w:lang w:val="en-US"/>
        </w:rPr>
        <w:t>ax</w:t>
      </w:r>
      <w:r w:rsidRPr="00340080">
        <w:rPr>
          <w:rFonts w:ascii="Times New Roman" w:hAnsi="Times New Roman"/>
          <w:bCs/>
          <w:i/>
          <w:color w:val="000000"/>
          <w:sz w:val="24"/>
          <w:szCs w:val="24"/>
          <w:vertAlign w:val="superscript"/>
        </w:rPr>
        <w:t>2</w:t>
      </w:r>
      <w:r w:rsidRPr="00340080">
        <w:rPr>
          <w:rFonts w:ascii="Times New Roman" w:hAnsi="Times New Roman"/>
          <w:bCs/>
          <w:i/>
          <w:color w:val="000000"/>
          <w:sz w:val="24"/>
          <w:szCs w:val="24"/>
        </w:rPr>
        <w:t>,</w:t>
      </w:r>
      <w:r w:rsidRPr="00340080">
        <w:rPr>
          <w:rFonts w:ascii="Times New Roman" w:hAnsi="Times New Roman"/>
          <w:bCs/>
          <w:color w:val="000000"/>
          <w:sz w:val="24"/>
          <w:szCs w:val="24"/>
        </w:rPr>
        <w:t xml:space="preserve"> ее график, свойства.</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 xml:space="preserve">Функция </w:t>
      </w:r>
      <w:r w:rsidRPr="00340080">
        <w:rPr>
          <w:rFonts w:ascii="Times New Roman" w:hAnsi="Times New Roman"/>
          <w:i/>
          <w:iCs/>
          <w:color w:val="000000"/>
          <w:sz w:val="24"/>
          <w:szCs w:val="24"/>
        </w:rPr>
        <w:t xml:space="preserve">у </w:t>
      </w:r>
      <w:r w:rsidRPr="00340080">
        <w:rPr>
          <w:rFonts w:ascii="Times New Roman" w:hAnsi="Times New Roman"/>
          <w:color w:val="000000"/>
          <w:sz w:val="24"/>
          <w:szCs w:val="24"/>
        </w:rPr>
        <w:t xml:space="preserve">= </w:t>
      </w:r>
      <w:r w:rsidRPr="00340080">
        <w:rPr>
          <w:rFonts w:ascii="Times New Roman" w:hAnsi="Times New Roman"/>
          <w:i/>
          <w:iCs/>
          <w:color w:val="000000"/>
          <w:sz w:val="24"/>
          <w:szCs w:val="24"/>
          <w:lang w:val="en-US"/>
        </w:rPr>
        <w:t>k</w:t>
      </w:r>
      <w:r w:rsidRPr="00340080">
        <w:rPr>
          <w:rFonts w:ascii="Times New Roman" w:hAnsi="Times New Roman"/>
          <w:i/>
          <w:iCs/>
          <w:color w:val="000000"/>
          <w:sz w:val="24"/>
          <w:szCs w:val="24"/>
        </w:rPr>
        <w:t>/</w:t>
      </w:r>
      <w:r w:rsidRPr="00340080">
        <w:rPr>
          <w:rFonts w:ascii="Times New Roman" w:hAnsi="Times New Roman"/>
          <w:i/>
          <w:iCs/>
          <w:color w:val="000000"/>
          <w:sz w:val="24"/>
          <w:szCs w:val="24"/>
          <w:lang w:val="en-US"/>
        </w:rPr>
        <w:t>x</w:t>
      </w:r>
      <w:r w:rsidRPr="00340080">
        <w:rPr>
          <w:rFonts w:ascii="Times New Roman" w:hAnsi="Times New Roman"/>
          <w:color w:val="000000"/>
          <w:sz w:val="24"/>
          <w:szCs w:val="24"/>
        </w:rPr>
        <w:t>, ее свойства, график. Гипербола. Асимптота.</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 xml:space="preserve">Построение графиков функций </w:t>
      </w:r>
      <w:r w:rsidRPr="00340080">
        <w:rPr>
          <w:rFonts w:ascii="Times New Roman" w:hAnsi="Times New Roman"/>
          <w:i/>
          <w:iCs/>
          <w:color w:val="000000"/>
          <w:sz w:val="24"/>
          <w:szCs w:val="24"/>
        </w:rPr>
        <w:t xml:space="preserve">у </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f</w:t>
      </w:r>
      <w:r w:rsidRPr="00340080">
        <w:rPr>
          <w:rFonts w:ascii="Times New Roman" w:hAnsi="Times New Roman"/>
          <w:color w:val="000000"/>
          <w:sz w:val="24"/>
          <w:szCs w:val="24"/>
        </w:rPr>
        <w:t xml:space="preserve"> </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l</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f</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m</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f</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l</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m</w:t>
      </w:r>
      <w:r w:rsidRPr="00340080">
        <w:rPr>
          <w:rFonts w:ascii="Times New Roman" w:hAnsi="Times New Roman"/>
          <w:i/>
          <w:color w:val="000000"/>
          <w:sz w:val="24"/>
          <w:szCs w:val="24"/>
        </w:rPr>
        <w:t xml:space="preserve">,  </w:t>
      </w:r>
      <w:r w:rsidRPr="00340080">
        <w:rPr>
          <w:rFonts w:ascii="Times New Roman" w:hAnsi="Times New Roman"/>
          <w:i/>
          <w:iCs/>
          <w:color w:val="000000"/>
          <w:sz w:val="24"/>
          <w:szCs w:val="24"/>
        </w:rPr>
        <w:t xml:space="preserve">у </w:t>
      </w:r>
      <w:r w:rsidRPr="00340080">
        <w:rPr>
          <w:rFonts w:ascii="Times New Roman" w:hAnsi="Times New Roman"/>
          <w:i/>
          <w:color w:val="000000"/>
          <w:sz w:val="24"/>
          <w:szCs w:val="24"/>
        </w:rPr>
        <w:t xml:space="preserve">= - </w:t>
      </w:r>
      <w:r w:rsidRPr="00340080">
        <w:rPr>
          <w:rFonts w:ascii="Times New Roman" w:hAnsi="Times New Roman"/>
          <w:i/>
          <w:color w:val="000000"/>
          <w:sz w:val="24"/>
          <w:szCs w:val="24"/>
          <w:lang w:val="en-US"/>
        </w:rPr>
        <w:t>f</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 xml:space="preserve">), </w:t>
      </w:r>
      <w:r w:rsidRPr="00340080">
        <w:rPr>
          <w:rFonts w:ascii="Times New Roman" w:hAnsi="Times New Roman"/>
          <w:color w:val="000000"/>
          <w:sz w:val="24"/>
          <w:szCs w:val="24"/>
        </w:rPr>
        <w:t xml:space="preserve">по известному графику функции </w:t>
      </w:r>
      <w:r w:rsidRPr="00340080">
        <w:rPr>
          <w:rFonts w:ascii="Times New Roman" w:hAnsi="Times New Roman"/>
          <w:i/>
          <w:iCs/>
          <w:color w:val="000000"/>
          <w:sz w:val="24"/>
          <w:szCs w:val="24"/>
        </w:rPr>
        <w:t xml:space="preserve">у </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f</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 xml:space="preserve">Квадратный трехчлен. Квадратичная функция, ее свойства и график. Понятие ограниченной функции. Построение и чтение графиков кусочных функций, составленных из функций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C</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 </w:t>
      </w:r>
      <w:r w:rsidRPr="00340080">
        <w:rPr>
          <w:rFonts w:ascii="Times New Roman" w:hAnsi="Times New Roman"/>
          <w:i/>
          <w:color w:val="000000"/>
          <w:sz w:val="24"/>
          <w:szCs w:val="24"/>
          <w:lang w:val="en-US"/>
        </w:rPr>
        <w:t>kx</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m</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k</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 </w:t>
      </w:r>
      <w:r w:rsidRPr="00340080">
        <w:rPr>
          <w:rFonts w:ascii="Times New Roman" w:hAnsi="Times New Roman"/>
          <w:i/>
          <w:color w:val="000000"/>
          <w:sz w:val="24"/>
          <w:szCs w:val="24"/>
          <w:lang w:val="en-US"/>
        </w:rPr>
        <w:t>ax</w:t>
      </w:r>
      <w:r w:rsidRPr="00340080">
        <w:rPr>
          <w:rFonts w:ascii="Times New Roman" w:hAnsi="Times New Roman"/>
          <w:i/>
          <w:color w:val="000000"/>
          <w:sz w:val="24"/>
          <w:szCs w:val="24"/>
          <w:vertAlign w:val="superscript"/>
        </w:rPr>
        <w:t>2</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bx</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c</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 │</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w:t>
      </w:r>
      <w:r w:rsidRPr="00340080">
        <w:rPr>
          <w:rFonts w:ascii="Times New Roman" w:hAnsi="Times New Roman"/>
          <w:color w:val="000000"/>
          <w:sz w:val="24"/>
          <w:szCs w:val="24"/>
        </w:rPr>
        <w:t xml:space="preserve"> </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Графическое решение квадратных уравнений.</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color w:val="000000"/>
          <w:sz w:val="24"/>
          <w:szCs w:val="24"/>
        </w:rPr>
        <w:t xml:space="preserve">Квадратные уравнения </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Квадратное уравнение. Приведенное (неприведенное) квадрат</w:t>
      </w:r>
      <w:r w:rsidRPr="00340080">
        <w:rPr>
          <w:rFonts w:ascii="Times New Roman" w:hAnsi="Times New Roman"/>
          <w:color w:val="000000"/>
          <w:sz w:val="24"/>
          <w:szCs w:val="24"/>
        </w:rPr>
        <w:softHyphen/>
        <w:t>ное уравнение. Полное (неполное) квадратное уравнение. Корень квадратного уравнения. Решение квадратного уравнения мето</w:t>
      </w:r>
      <w:r w:rsidRPr="00340080">
        <w:rPr>
          <w:rFonts w:ascii="Times New Roman" w:hAnsi="Times New Roman"/>
          <w:color w:val="000000"/>
          <w:sz w:val="24"/>
          <w:szCs w:val="24"/>
        </w:rPr>
        <w:softHyphen/>
        <w:t>дом разложения на множители, методом выделения полного квадрата.</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Дискриминант. Формулы корней квадратного уравнения. Параметр. Уравнение с параметром (начальные представления).</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Алгоритм решения рационального уравнения. Биквадратное уравнение. Метод введения новой переменной.</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Рациональные уравнения как математические модели реаль</w:t>
      </w:r>
      <w:r w:rsidRPr="00340080">
        <w:rPr>
          <w:rFonts w:ascii="Times New Roman" w:hAnsi="Times New Roman"/>
          <w:color w:val="000000"/>
          <w:sz w:val="24"/>
          <w:szCs w:val="24"/>
        </w:rPr>
        <w:softHyphen/>
        <w:t>ных ситуаций.</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Частные случаи формулы корней квадратного уравнения.</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Теорема Виета. Разложение квадратного трехчлена на линей</w:t>
      </w:r>
      <w:r w:rsidRPr="00340080">
        <w:rPr>
          <w:rFonts w:ascii="Times New Roman" w:hAnsi="Times New Roman"/>
          <w:color w:val="000000"/>
          <w:sz w:val="24"/>
          <w:szCs w:val="24"/>
        </w:rPr>
        <w:softHyphen/>
        <w:t>ные множители.</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Иррациональное уравнение. Метод возведения в квадрат.</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color w:val="000000"/>
          <w:sz w:val="24"/>
          <w:szCs w:val="24"/>
        </w:rPr>
        <w:t xml:space="preserve">Неравенства </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Свойства числовых неравенств.</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Неравенство с переменной. Решение неравенств с перемен</w:t>
      </w:r>
      <w:r w:rsidRPr="00340080">
        <w:rPr>
          <w:rFonts w:ascii="Times New Roman" w:hAnsi="Times New Roman"/>
          <w:color w:val="000000"/>
          <w:sz w:val="24"/>
          <w:szCs w:val="24"/>
        </w:rPr>
        <w:softHyphen/>
        <w:t>ной. Линейное неравенство. Равносильные неравенства. Равно</w:t>
      </w:r>
      <w:r w:rsidRPr="00340080">
        <w:rPr>
          <w:rFonts w:ascii="Times New Roman" w:hAnsi="Times New Roman"/>
          <w:color w:val="000000"/>
          <w:sz w:val="24"/>
          <w:szCs w:val="24"/>
        </w:rPr>
        <w:softHyphen/>
        <w:t>сильное преобразование неравенства.</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Квадратное неравенство. Алгоритм решения квадратного неравенства.</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Возрастающая функция. Убывающая функция. Исследова</w:t>
      </w:r>
      <w:r w:rsidRPr="00340080">
        <w:rPr>
          <w:rFonts w:ascii="Times New Roman" w:hAnsi="Times New Roman"/>
          <w:color w:val="000000"/>
          <w:sz w:val="24"/>
          <w:szCs w:val="24"/>
        </w:rPr>
        <w:softHyphen/>
        <w:t>ние функций на монотонность (с использованием свойств число</w:t>
      </w:r>
      <w:r w:rsidRPr="00340080">
        <w:rPr>
          <w:rFonts w:ascii="Times New Roman" w:hAnsi="Times New Roman"/>
          <w:color w:val="000000"/>
          <w:sz w:val="24"/>
          <w:szCs w:val="24"/>
        </w:rPr>
        <w:softHyphen/>
        <w:t>вых неравенств).</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Приближенные значения действительных чисел, погрешность приближения, приближение по недостатку и избытку. Стандарт</w:t>
      </w:r>
      <w:r w:rsidRPr="00340080">
        <w:rPr>
          <w:rFonts w:ascii="Times New Roman" w:hAnsi="Times New Roman"/>
          <w:color w:val="000000"/>
          <w:sz w:val="24"/>
          <w:szCs w:val="24"/>
        </w:rPr>
        <w:softHyphen/>
        <w:t>ный вид числа.</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color w:val="000000"/>
          <w:sz w:val="24"/>
          <w:szCs w:val="24"/>
        </w:rPr>
        <w:t xml:space="preserve">Обобщающее повторение </w:t>
      </w:r>
    </w:p>
    <w:p w:rsidR="00E61281" w:rsidRPr="00340080" w:rsidRDefault="00E61281" w:rsidP="00E61281">
      <w:pPr>
        <w:jc w:val="center"/>
        <w:rPr>
          <w:rFonts w:ascii="Times New Roman" w:hAnsi="Times New Roman"/>
          <w:b/>
          <w:sz w:val="24"/>
          <w:szCs w:val="24"/>
          <w:u w:val="single"/>
        </w:rPr>
      </w:pPr>
    </w:p>
    <w:p w:rsidR="00E61281" w:rsidRPr="00340080" w:rsidRDefault="00E61281" w:rsidP="00E61281">
      <w:pPr>
        <w:jc w:val="center"/>
        <w:rPr>
          <w:rFonts w:ascii="Times New Roman" w:hAnsi="Times New Roman"/>
          <w:b/>
          <w:sz w:val="24"/>
          <w:szCs w:val="24"/>
          <w:u w:val="single"/>
        </w:rPr>
      </w:pPr>
      <w:r w:rsidRPr="00340080">
        <w:rPr>
          <w:rFonts w:ascii="Times New Roman" w:hAnsi="Times New Roman"/>
          <w:b/>
          <w:bCs/>
          <w:color w:val="000000"/>
          <w:sz w:val="24"/>
          <w:szCs w:val="24"/>
          <w:u w:val="single"/>
        </w:rPr>
        <w:t>ГЕОМЕТРИЯ</w:t>
      </w:r>
      <w:r w:rsidRPr="00340080">
        <w:rPr>
          <w:rFonts w:ascii="Times New Roman" w:hAnsi="Times New Roman"/>
          <w:b/>
          <w:sz w:val="24"/>
          <w:szCs w:val="24"/>
          <w:u w:val="single"/>
        </w:rPr>
        <w:t xml:space="preserve"> 8 класс </w:t>
      </w:r>
    </w:p>
    <w:p w:rsidR="00E61281" w:rsidRPr="00340080" w:rsidRDefault="00E61281" w:rsidP="00E61281">
      <w:pPr>
        <w:jc w:val="center"/>
        <w:rPr>
          <w:rFonts w:ascii="Times New Roman" w:hAnsi="Times New Roman"/>
          <w:b/>
          <w:sz w:val="24"/>
          <w:szCs w:val="24"/>
          <w:u w:val="single"/>
        </w:rPr>
      </w:pPr>
    </w:p>
    <w:p w:rsidR="00E61281" w:rsidRPr="00340080" w:rsidRDefault="00E61281" w:rsidP="00E61281">
      <w:pPr>
        <w:shd w:val="clear" w:color="auto" w:fill="FFFFFF"/>
        <w:tabs>
          <w:tab w:val="left" w:pos="643"/>
        </w:tabs>
        <w:rPr>
          <w:rFonts w:ascii="Times New Roman" w:hAnsi="Times New Roman"/>
          <w:b/>
          <w:sz w:val="24"/>
          <w:szCs w:val="24"/>
        </w:rPr>
      </w:pPr>
      <w:r w:rsidRPr="00340080">
        <w:rPr>
          <w:rFonts w:ascii="Times New Roman" w:hAnsi="Times New Roman"/>
          <w:b/>
          <w:bCs/>
          <w:sz w:val="24"/>
          <w:szCs w:val="24"/>
        </w:rPr>
        <w:t xml:space="preserve">Четырехугольники </w:t>
      </w:r>
    </w:p>
    <w:p w:rsidR="00E61281" w:rsidRPr="00340080" w:rsidRDefault="00E61281" w:rsidP="00E61281">
      <w:pPr>
        <w:shd w:val="clear" w:color="auto" w:fill="FFFFFF"/>
        <w:ind w:firstLine="341"/>
        <w:jc w:val="both"/>
        <w:rPr>
          <w:rFonts w:ascii="Times New Roman" w:hAnsi="Times New Roman"/>
          <w:sz w:val="24"/>
          <w:szCs w:val="24"/>
        </w:rPr>
      </w:pPr>
      <w:r w:rsidRPr="00340080">
        <w:rPr>
          <w:rFonts w:ascii="Times New Roman" w:hAnsi="Times New Roman"/>
          <w:sz w:val="24"/>
          <w:szCs w:val="24"/>
        </w:rPr>
        <w:t>Многоугольник, выпуклый многоугольник, четырехуголь</w:t>
      </w:r>
      <w:r w:rsidRPr="00340080">
        <w:rPr>
          <w:rFonts w:ascii="Times New Roman" w:hAnsi="Times New Roman"/>
          <w:sz w:val="24"/>
          <w:szCs w:val="24"/>
        </w:rPr>
        <w:softHyphen/>
        <w:t>ник. Параллелограмм, его свойства и признаки. Трапеция. Пря</w:t>
      </w:r>
      <w:r w:rsidRPr="00340080">
        <w:rPr>
          <w:rFonts w:ascii="Times New Roman" w:hAnsi="Times New Roman"/>
          <w:sz w:val="24"/>
          <w:szCs w:val="24"/>
        </w:rPr>
        <w:softHyphen/>
        <w:t>моугольник, ромб, квадрат, их свойства. Осевая и центральная симметрии.</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изучить наиболее важные виды четы</w:t>
      </w:r>
      <w:r w:rsidRPr="00340080">
        <w:rPr>
          <w:rFonts w:ascii="Times New Roman" w:hAnsi="Times New Roman"/>
          <w:sz w:val="24"/>
          <w:szCs w:val="24"/>
        </w:rPr>
        <w:softHyphen/>
        <w:t>рехугольников — параллелограмм, прямоугольник, ромб, квад</w:t>
      </w:r>
      <w:r w:rsidRPr="00340080">
        <w:rPr>
          <w:rFonts w:ascii="Times New Roman" w:hAnsi="Times New Roman"/>
          <w:sz w:val="24"/>
          <w:szCs w:val="24"/>
        </w:rPr>
        <w:softHyphen/>
        <w:t>рат, трапецию; дать представление о фигурах, обладающих осе</w:t>
      </w:r>
      <w:r w:rsidRPr="00340080">
        <w:rPr>
          <w:rFonts w:ascii="Times New Roman" w:hAnsi="Times New Roman"/>
          <w:sz w:val="24"/>
          <w:szCs w:val="24"/>
        </w:rPr>
        <w:softHyphen/>
        <w:t>вой или центральной симметрией.</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sz w:val="24"/>
          <w:szCs w:val="24"/>
        </w:rPr>
        <w:t>Доказательства большинства теорем данной темы и решения многих задач проводятся с помощью признаков равенства тре</w:t>
      </w:r>
      <w:r w:rsidRPr="00340080">
        <w:rPr>
          <w:rFonts w:ascii="Times New Roman" w:hAnsi="Times New Roman"/>
          <w:sz w:val="24"/>
          <w:szCs w:val="24"/>
        </w:rPr>
        <w:softHyphen/>
        <w:t>угольников, поэтому полезно их повторить в начале изучения темы.</w:t>
      </w:r>
    </w:p>
    <w:p w:rsidR="00E61281" w:rsidRPr="00340080" w:rsidRDefault="00E61281" w:rsidP="00E61281">
      <w:pPr>
        <w:shd w:val="clear" w:color="auto" w:fill="FFFFFF"/>
        <w:ind w:firstLine="341"/>
        <w:jc w:val="both"/>
        <w:rPr>
          <w:rFonts w:ascii="Times New Roman" w:hAnsi="Times New Roman"/>
          <w:sz w:val="24"/>
          <w:szCs w:val="24"/>
        </w:rPr>
      </w:pPr>
      <w:r w:rsidRPr="00340080">
        <w:rPr>
          <w:rFonts w:ascii="Times New Roman" w:hAnsi="Times New Roman"/>
          <w:sz w:val="24"/>
          <w:szCs w:val="24"/>
        </w:rPr>
        <w:t>Осевая и центральная симметрии вводятся не как преобразо</w:t>
      </w:r>
      <w:r w:rsidRPr="00340080">
        <w:rPr>
          <w:rFonts w:ascii="Times New Roman" w:hAnsi="Times New Roman"/>
          <w:sz w:val="24"/>
          <w:szCs w:val="24"/>
        </w:rPr>
        <w:softHyphen/>
        <w:t>вание плоскости, а как свойства геометрических фигур, в част</w:t>
      </w:r>
      <w:r w:rsidRPr="00340080">
        <w:rPr>
          <w:rFonts w:ascii="Times New Roman" w:hAnsi="Times New Roman"/>
          <w:sz w:val="24"/>
          <w:szCs w:val="24"/>
        </w:rPr>
        <w:softHyphen/>
        <w:t>ности четырехугольников. Рассмотрение этих понятий как дви</w:t>
      </w:r>
      <w:r w:rsidRPr="00340080">
        <w:rPr>
          <w:rFonts w:ascii="Times New Roman" w:hAnsi="Times New Roman"/>
          <w:sz w:val="24"/>
          <w:szCs w:val="24"/>
        </w:rPr>
        <w:softHyphen/>
        <w:t>жений плоскости состоится в 9 классе.</w:t>
      </w:r>
    </w:p>
    <w:p w:rsidR="00E61281" w:rsidRPr="00340080" w:rsidRDefault="00E61281" w:rsidP="00E61281">
      <w:pPr>
        <w:ind w:right="-180"/>
        <w:jc w:val="both"/>
        <w:rPr>
          <w:rFonts w:ascii="Times New Roman" w:hAnsi="Times New Roman"/>
          <w:i/>
          <w:sz w:val="24"/>
          <w:szCs w:val="24"/>
        </w:rPr>
      </w:pPr>
      <w:r w:rsidRPr="00340080">
        <w:rPr>
          <w:rFonts w:ascii="Times New Roman" w:hAnsi="Times New Roman"/>
          <w:b/>
          <w:bCs/>
          <w:sz w:val="24"/>
          <w:szCs w:val="24"/>
        </w:rPr>
        <w:t xml:space="preserve">Площадь </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sz w:val="24"/>
          <w:szCs w:val="24"/>
        </w:rPr>
        <w:t>Понятие площади многоугольника. Площади прямоуголь</w:t>
      </w:r>
      <w:r w:rsidRPr="00340080">
        <w:rPr>
          <w:rFonts w:ascii="Times New Roman" w:hAnsi="Times New Roman"/>
          <w:sz w:val="24"/>
          <w:szCs w:val="24"/>
        </w:rPr>
        <w:softHyphen/>
        <w:t>ника, параллелограмма, треугольника, трапеции. Теорема Пи</w:t>
      </w:r>
      <w:r w:rsidRPr="00340080">
        <w:rPr>
          <w:rFonts w:ascii="Times New Roman" w:hAnsi="Times New Roman"/>
          <w:sz w:val="24"/>
          <w:szCs w:val="24"/>
        </w:rPr>
        <w:softHyphen/>
        <w:t>фагора.</w:t>
      </w:r>
    </w:p>
    <w:p w:rsidR="00E61281" w:rsidRPr="00340080" w:rsidRDefault="00E61281" w:rsidP="00E61281">
      <w:pPr>
        <w:shd w:val="clear" w:color="auto" w:fill="FFFFFF"/>
        <w:ind w:firstLine="341"/>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расширить и углубить полученные в 5—6 классах представления учащихся об измерении и вычисле</w:t>
      </w:r>
      <w:r w:rsidRPr="00340080">
        <w:rPr>
          <w:rFonts w:ascii="Times New Roman" w:hAnsi="Times New Roman"/>
          <w:sz w:val="24"/>
          <w:szCs w:val="24"/>
        </w:rPr>
        <w:softHyphen/>
        <w:t>нии площадей; вывести формулы площадей прямоугольника, па</w:t>
      </w:r>
      <w:r w:rsidRPr="00340080">
        <w:rPr>
          <w:rFonts w:ascii="Times New Roman" w:hAnsi="Times New Roman"/>
          <w:sz w:val="24"/>
          <w:szCs w:val="24"/>
        </w:rPr>
        <w:softHyphen/>
        <w:t>раллелограмма, треугольника, трапеции; доказать одну из глав</w:t>
      </w:r>
      <w:r w:rsidRPr="00340080">
        <w:rPr>
          <w:rFonts w:ascii="Times New Roman" w:hAnsi="Times New Roman"/>
          <w:sz w:val="24"/>
          <w:szCs w:val="24"/>
        </w:rPr>
        <w:softHyphen/>
        <w:t>ных теорем геометрии — теорему Пифагора.</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sz w:val="24"/>
          <w:szCs w:val="24"/>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w:t>
      </w:r>
      <w:r w:rsidRPr="00340080">
        <w:rPr>
          <w:rFonts w:ascii="Times New Roman" w:hAnsi="Times New Roman"/>
          <w:sz w:val="24"/>
          <w:szCs w:val="24"/>
        </w:rPr>
        <w:softHyphen/>
        <w:t>рата, обоснование которой не является обязательным для уча</w:t>
      </w:r>
      <w:r w:rsidRPr="00340080">
        <w:rPr>
          <w:rFonts w:ascii="Times New Roman" w:hAnsi="Times New Roman"/>
          <w:sz w:val="24"/>
          <w:szCs w:val="24"/>
        </w:rPr>
        <w:softHyphen/>
        <w:t>щихся.</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sz w:val="24"/>
          <w:szCs w:val="24"/>
        </w:rPr>
        <w:t>Нетрадиционной для школьного курса является теорема об от</w:t>
      </w:r>
      <w:r w:rsidRPr="00340080">
        <w:rPr>
          <w:rFonts w:ascii="Times New Roman" w:hAnsi="Times New Roman"/>
          <w:sz w:val="24"/>
          <w:szCs w:val="24"/>
        </w:rPr>
        <w:softHyphen/>
        <w:t>ношении площадей треугольников, имеющих по равному углу. Она позволяет в дальнейшем дать простое доказательство призна</w:t>
      </w:r>
      <w:r w:rsidRPr="00340080">
        <w:rPr>
          <w:rFonts w:ascii="Times New Roman" w:hAnsi="Times New Roman"/>
          <w:sz w:val="24"/>
          <w:szCs w:val="24"/>
        </w:rPr>
        <w:softHyphen/>
        <w:t>ков подобия треугольников. В этом состоит одно из преимуществ, обусловленных ранним введением понятия площади.</w:t>
      </w:r>
    </w:p>
    <w:p w:rsidR="00E61281" w:rsidRPr="00340080" w:rsidRDefault="00E61281" w:rsidP="00E61281">
      <w:pPr>
        <w:shd w:val="clear" w:color="auto" w:fill="FFFFFF"/>
        <w:ind w:firstLine="326"/>
        <w:jc w:val="both"/>
        <w:rPr>
          <w:rFonts w:ascii="Times New Roman" w:hAnsi="Times New Roman"/>
          <w:sz w:val="24"/>
          <w:szCs w:val="24"/>
        </w:rPr>
      </w:pPr>
      <w:r w:rsidRPr="00340080">
        <w:rPr>
          <w:rFonts w:ascii="Times New Roman" w:hAnsi="Times New Roman"/>
          <w:sz w:val="24"/>
          <w:szCs w:val="24"/>
        </w:rPr>
        <w:t>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w:t>
      </w:r>
    </w:p>
    <w:p w:rsidR="00E61281" w:rsidRPr="00340080" w:rsidRDefault="00E61281" w:rsidP="00E61281">
      <w:pPr>
        <w:ind w:right="-180"/>
        <w:jc w:val="both"/>
        <w:rPr>
          <w:rFonts w:ascii="Times New Roman" w:hAnsi="Times New Roman"/>
          <w:i/>
          <w:sz w:val="24"/>
          <w:szCs w:val="24"/>
        </w:rPr>
      </w:pPr>
      <w:r w:rsidRPr="00340080">
        <w:rPr>
          <w:rFonts w:ascii="Times New Roman" w:hAnsi="Times New Roman"/>
          <w:b/>
          <w:bCs/>
          <w:sz w:val="24"/>
          <w:szCs w:val="24"/>
        </w:rPr>
        <w:t>Подобные треугольники</w:t>
      </w:r>
    </w:p>
    <w:p w:rsidR="00E61281" w:rsidRPr="00340080" w:rsidRDefault="00E61281" w:rsidP="00E61281">
      <w:pPr>
        <w:shd w:val="clear" w:color="auto" w:fill="FFFFFF"/>
        <w:ind w:firstLine="322"/>
        <w:jc w:val="both"/>
        <w:rPr>
          <w:rFonts w:ascii="Times New Roman" w:hAnsi="Times New Roman"/>
          <w:sz w:val="24"/>
          <w:szCs w:val="24"/>
        </w:rPr>
      </w:pPr>
      <w:r w:rsidRPr="00340080">
        <w:rPr>
          <w:rFonts w:ascii="Times New Roman" w:hAnsi="Times New Roman"/>
          <w:sz w:val="24"/>
          <w:szCs w:val="24"/>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340080">
        <w:rPr>
          <w:rFonts w:ascii="Times New Roman" w:hAnsi="Times New Roman"/>
          <w:sz w:val="24"/>
          <w:szCs w:val="24"/>
        </w:rPr>
        <w:softHyphen/>
        <w:t>ника.</w:t>
      </w:r>
    </w:p>
    <w:p w:rsidR="00E61281" w:rsidRPr="00340080" w:rsidRDefault="00E61281" w:rsidP="00E61281">
      <w:pPr>
        <w:shd w:val="clear" w:color="auto" w:fill="FFFFFF"/>
        <w:ind w:firstLine="331"/>
        <w:jc w:val="both"/>
        <w:rPr>
          <w:rFonts w:ascii="Times New Roman" w:hAnsi="Times New Roman"/>
          <w:sz w:val="24"/>
          <w:szCs w:val="24"/>
        </w:rPr>
      </w:pPr>
      <w:r w:rsidRPr="00340080">
        <w:rPr>
          <w:rFonts w:ascii="Times New Roman" w:hAnsi="Times New Roman"/>
          <w:i/>
          <w:sz w:val="24"/>
          <w:szCs w:val="24"/>
        </w:rPr>
        <w:t>Основная цель —</w:t>
      </w:r>
      <w:r w:rsidRPr="00340080">
        <w:rPr>
          <w:rFonts w:ascii="Times New Roman" w:hAnsi="Times New Roman"/>
          <w:sz w:val="24"/>
          <w:szCs w:val="24"/>
        </w:rPr>
        <w:t xml:space="preserve"> ввести понятие подобных треугольни</w:t>
      </w:r>
      <w:r w:rsidRPr="00340080">
        <w:rPr>
          <w:rFonts w:ascii="Times New Roman" w:hAnsi="Times New Roman"/>
          <w:sz w:val="24"/>
          <w:szCs w:val="24"/>
        </w:rPr>
        <w:softHyphen/>
        <w:t>ков; рассмотреть признаки подобия треугольников и их примене</w:t>
      </w:r>
      <w:r w:rsidRPr="00340080">
        <w:rPr>
          <w:rFonts w:ascii="Times New Roman" w:hAnsi="Times New Roman"/>
          <w:sz w:val="24"/>
          <w:szCs w:val="24"/>
        </w:rPr>
        <w:softHyphen/>
        <w:t>ния; сделать первый шаг в освоении учащимися тригонометрического аппарата геометрии.</w:t>
      </w:r>
    </w:p>
    <w:p w:rsidR="00E61281" w:rsidRPr="00340080" w:rsidRDefault="00E61281" w:rsidP="00E61281">
      <w:pPr>
        <w:shd w:val="clear" w:color="auto" w:fill="FFFFFF"/>
        <w:ind w:firstLine="326"/>
        <w:jc w:val="both"/>
        <w:rPr>
          <w:rFonts w:ascii="Times New Roman" w:hAnsi="Times New Roman"/>
          <w:sz w:val="24"/>
          <w:szCs w:val="24"/>
        </w:rPr>
      </w:pPr>
      <w:r w:rsidRPr="00340080">
        <w:rPr>
          <w:rFonts w:ascii="Times New Roman" w:hAnsi="Times New Roman"/>
          <w:sz w:val="24"/>
          <w:szCs w:val="24"/>
        </w:rPr>
        <w:t>Определение подобных треугольников дается не на основе преобразования подобия, а через равенство углов и пропорцио</w:t>
      </w:r>
      <w:r w:rsidRPr="00340080">
        <w:rPr>
          <w:rFonts w:ascii="Times New Roman" w:hAnsi="Times New Roman"/>
          <w:sz w:val="24"/>
          <w:szCs w:val="24"/>
        </w:rPr>
        <w:softHyphen/>
        <w:t>нальность сходственных сторон.</w:t>
      </w:r>
    </w:p>
    <w:p w:rsidR="00E61281" w:rsidRPr="00340080" w:rsidRDefault="00E61281" w:rsidP="00E61281">
      <w:pPr>
        <w:shd w:val="clear" w:color="auto" w:fill="FFFFFF"/>
        <w:ind w:firstLine="326"/>
        <w:jc w:val="both"/>
        <w:rPr>
          <w:rFonts w:ascii="Times New Roman" w:hAnsi="Times New Roman"/>
          <w:sz w:val="24"/>
          <w:szCs w:val="24"/>
        </w:rPr>
      </w:pPr>
      <w:r w:rsidRPr="00340080">
        <w:rPr>
          <w:rFonts w:ascii="Times New Roman" w:hAnsi="Times New Roman"/>
          <w:sz w:val="24"/>
          <w:szCs w:val="24"/>
        </w:rPr>
        <w:t>Признаки подобия треугольников доказываются с помощью теоремы об отношении площадей треугольников, имеющих по равному углу.</w:t>
      </w:r>
    </w:p>
    <w:p w:rsidR="00E61281" w:rsidRPr="00340080" w:rsidRDefault="00E61281" w:rsidP="00E61281">
      <w:pPr>
        <w:shd w:val="clear" w:color="auto" w:fill="FFFFFF"/>
        <w:ind w:firstLine="331"/>
        <w:jc w:val="both"/>
        <w:rPr>
          <w:rFonts w:ascii="Times New Roman" w:hAnsi="Times New Roman"/>
          <w:sz w:val="24"/>
          <w:szCs w:val="24"/>
        </w:rPr>
      </w:pPr>
      <w:r w:rsidRPr="00340080">
        <w:rPr>
          <w:rFonts w:ascii="Times New Roman" w:hAnsi="Times New Roman"/>
          <w:sz w:val="24"/>
          <w:szCs w:val="24"/>
        </w:rPr>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w:t>
      </w:r>
      <w:r w:rsidRPr="00340080">
        <w:rPr>
          <w:rFonts w:ascii="Times New Roman" w:hAnsi="Times New Roman"/>
          <w:sz w:val="24"/>
          <w:szCs w:val="24"/>
        </w:rPr>
        <w:softHyphen/>
        <w:t>резках в прямоугольном треугольнике. Дается представление о методе подобия в задачах на построение.</w:t>
      </w:r>
    </w:p>
    <w:p w:rsidR="00E61281" w:rsidRPr="00340080" w:rsidRDefault="00E61281" w:rsidP="00E61281">
      <w:pPr>
        <w:shd w:val="clear" w:color="auto" w:fill="FFFFFF"/>
        <w:ind w:firstLine="331"/>
        <w:jc w:val="both"/>
        <w:rPr>
          <w:rFonts w:ascii="Times New Roman" w:hAnsi="Times New Roman"/>
          <w:sz w:val="24"/>
          <w:szCs w:val="24"/>
        </w:rPr>
      </w:pPr>
      <w:r w:rsidRPr="00340080">
        <w:rPr>
          <w:rFonts w:ascii="Times New Roman" w:hAnsi="Times New Roman"/>
          <w:sz w:val="24"/>
          <w:szCs w:val="24"/>
        </w:rPr>
        <w:t>В заключение темы вводятся элементы тригонометрии — си</w:t>
      </w:r>
      <w:r w:rsidRPr="00340080">
        <w:rPr>
          <w:rFonts w:ascii="Times New Roman" w:hAnsi="Times New Roman"/>
          <w:sz w:val="24"/>
          <w:szCs w:val="24"/>
        </w:rPr>
        <w:softHyphen/>
        <w:t>нус, косинус и тангенс острого угла прямоугольного треуголь</w:t>
      </w:r>
      <w:r w:rsidRPr="00340080">
        <w:rPr>
          <w:rFonts w:ascii="Times New Roman" w:hAnsi="Times New Roman"/>
          <w:sz w:val="24"/>
          <w:szCs w:val="24"/>
        </w:rPr>
        <w:softHyphen/>
        <w:t>ника.</w:t>
      </w:r>
    </w:p>
    <w:p w:rsidR="00E61281" w:rsidRPr="00340080" w:rsidRDefault="00E61281" w:rsidP="00E61281">
      <w:pPr>
        <w:shd w:val="clear" w:color="auto" w:fill="FFFFFF"/>
        <w:tabs>
          <w:tab w:val="left" w:pos="629"/>
        </w:tabs>
        <w:rPr>
          <w:rFonts w:ascii="Times New Roman" w:hAnsi="Times New Roman"/>
          <w:b/>
          <w:sz w:val="24"/>
          <w:szCs w:val="24"/>
        </w:rPr>
      </w:pPr>
      <w:r w:rsidRPr="00340080">
        <w:rPr>
          <w:rFonts w:ascii="Times New Roman" w:hAnsi="Times New Roman"/>
          <w:b/>
          <w:bCs/>
          <w:sz w:val="24"/>
          <w:szCs w:val="24"/>
        </w:rPr>
        <w:t xml:space="preserve">Окружность </w:t>
      </w:r>
    </w:p>
    <w:p w:rsidR="00E61281" w:rsidRPr="00340080" w:rsidRDefault="00E61281" w:rsidP="00E61281">
      <w:pPr>
        <w:shd w:val="clear" w:color="auto" w:fill="FFFFFF"/>
        <w:ind w:firstLine="331"/>
        <w:jc w:val="both"/>
        <w:rPr>
          <w:rFonts w:ascii="Times New Roman" w:hAnsi="Times New Roman"/>
          <w:sz w:val="24"/>
          <w:szCs w:val="24"/>
        </w:rPr>
      </w:pPr>
      <w:r w:rsidRPr="00340080">
        <w:rPr>
          <w:rFonts w:ascii="Times New Roman" w:hAnsi="Times New Roman"/>
          <w:sz w:val="24"/>
          <w:szCs w:val="24"/>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E61281" w:rsidRPr="00340080" w:rsidRDefault="00E61281" w:rsidP="00E61281">
      <w:pPr>
        <w:shd w:val="clear" w:color="auto" w:fill="FFFFFF"/>
        <w:ind w:firstLine="336"/>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расширить сведения об окружности, полученные учащимися в 7 классе; изучить новые факты, свя</w:t>
      </w:r>
      <w:r w:rsidRPr="00340080">
        <w:rPr>
          <w:rFonts w:ascii="Times New Roman" w:hAnsi="Times New Roman"/>
          <w:sz w:val="24"/>
          <w:szCs w:val="24"/>
        </w:rPr>
        <w:softHyphen/>
        <w:t>занные с окружностью; познакомить учащихся с четырьмя заме</w:t>
      </w:r>
      <w:r w:rsidRPr="00340080">
        <w:rPr>
          <w:rFonts w:ascii="Times New Roman" w:hAnsi="Times New Roman"/>
          <w:sz w:val="24"/>
          <w:szCs w:val="24"/>
        </w:rPr>
        <w:softHyphen/>
        <w:t>чательными точками треугольника.</w:t>
      </w:r>
    </w:p>
    <w:p w:rsidR="00E61281" w:rsidRPr="00340080" w:rsidRDefault="00E61281" w:rsidP="00E61281">
      <w:pPr>
        <w:shd w:val="clear" w:color="auto" w:fill="FFFFFF"/>
        <w:ind w:firstLine="336"/>
        <w:jc w:val="both"/>
        <w:rPr>
          <w:rFonts w:ascii="Times New Roman" w:hAnsi="Times New Roman"/>
          <w:sz w:val="24"/>
          <w:szCs w:val="24"/>
        </w:rPr>
      </w:pPr>
      <w:r w:rsidRPr="00340080">
        <w:rPr>
          <w:rFonts w:ascii="Times New Roman" w:hAnsi="Times New Roman"/>
          <w:sz w:val="24"/>
          <w:szCs w:val="24"/>
        </w:rPr>
        <w:t>В данной теме вводится много новых понятий и рассматрива</w:t>
      </w:r>
      <w:r w:rsidRPr="00340080">
        <w:rPr>
          <w:rFonts w:ascii="Times New Roman" w:hAnsi="Times New Roman"/>
          <w:sz w:val="24"/>
          <w:szCs w:val="24"/>
        </w:rPr>
        <w:softHyphen/>
        <w:t>ется много утверждений, связанных с окружностью. Для их усво</w:t>
      </w:r>
      <w:r w:rsidRPr="00340080">
        <w:rPr>
          <w:rFonts w:ascii="Times New Roman" w:hAnsi="Times New Roman"/>
          <w:sz w:val="24"/>
          <w:szCs w:val="24"/>
        </w:rPr>
        <w:softHyphen/>
        <w:t>ения следует уделить большое внимание решению задач.</w:t>
      </w:r>
    </w:p>
    <w:p w:rsidR="00E61281" w:rsidRPr="00340080" w:rsidRDefault="00E61281" w:rsidP="00E61281">
      <w:pPr>
        <w:shd w:val="clear" w:color="auto" w:fill="FFFFFF"/>
        <w:ind w:firstLine="326"/>
        <w:jc w:val="both"/>
        <w:rPr>
          <w:rFonts w:ascii="Times New Roman" w:hAnsi="Times New Roman"/>
          <w:sz w:val="24"/>
          <w:szCs w:val="24"/>
        </w:rPr>
      </w:pPr>
      <w:r w:rsidRPr="00340080">
        <w:rPr>
          <w:rFonts w:ascii="Times New Roman" w:hAnsi="Times New Roman"/>
          <w:sz w:val="24"/>
          <w:szCs w:val="24"/>
        </w:rPr>
        <w:t>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w:t>
      </w:r>
      <w:r w:rsidRPr="00340080">
        <w:rPr>
          <w:rFonts w:ascii="Times New Roman" w:hAnsi="Times New Roman"/>
          <w:sz w:val="24"/>
          <w:szCs w:val="24"/>
        </w:rPr>
        <w:softHyphen/>
        <w:t>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w:t>
      </w:r>
      <w:r w:rsidRPr="00340080">
        <w:rPr>
          <w:rFonts w:ascii="Times New Roman" w:hAnsi="Times New Roman"/>
          <w:sz w:val="24"/>
          <w:szCs w:val="24"/>
        </w:rPr>
        <w:softHyphen/>
        <w:t>динных перпендикуляров.</w:t>
      </w:r>
    </w:p>
    <w:p w:rsidR="00E61281" w:rsidRPr="00340080" w:rsidRDefault="00E61281" w:rsidP="00E61281">
      <w:pPr>
        <w:shd w:val="clear" w:color="auto" w:fill="FFFFFF"/>
        <w:ind w:firstLine="331"/>
        <w:jc w:val="both"/>
        <w:rPr>
          <w:rFonts w:ascii="Times New Roman" w:hAnsi="Times New Roman"/>
          <w:sz w:val="24"/>
          <w:szCs w:val="24"/>
        </w:rPr>
      </w:pPr>
      <w:r w:rsidRPr="00340080">
        <w:rPr>
          <w:rFonts w:ascii="Times New Roman" w:hAnsi="Times New Roman"/>
          <w:sz w:val="24"/>
          <w:szCs w:val="24"/>
        </w:rPr>
        <w:t>Наряду с теоремами об окружностях, вписанной в треуголь</w:t>
      </w:r>
      <w:r w:rsidRPr="00340080">
        <w:rPr>
          <w:rFonts w:ascii="Times New Roman" w:hAnsi="Times New Roman"/>
          <w:sz w:val="24"/>
          <w:szCs w:val="24"/>
        </w:rPr>
        <w:softHyphen/>
        <w:t>ник и описанной около него, рассматриваются свойство сторон описанного четырехугольника и свойство углов вписанного че</w:t>
      </w:r>
      <w:r w:rsidRPr="00340080">
        <w:rPr>
          <w:rFonts w:ascii="Times New Roman" w:hAnsi="Times New Roman"/>
          <w:sz w:val="24"/>
          <w:szCs w:val="24"/>
        </w:rPr>
        <w:softHyphen/>
        <w:t>тырехугольника.</w:t>
      </w:r>
    </w:p>
    <w:p w:rsidR="00E61281" w:rsidRPr="00340080" w:rsidRDefault="00E61281" w:rsidP="00E61281">
      <w:pPr>
        <w:shd w:val="clear" w:color="auto" w:fill="FFFFFF"/>
        <w:tabs>
          <w:tab w:val="left" w:pos="629"/>
        </w:tabs>
        <w:rPr>
          <w:rFonts w:ascii="Times New Roman" w:hAnsi="Times New Roman"/>
          <w:b/>
          <w:sz w:val="24"/>
          <w:szCs w:val="24"/>
        </w:rPr>
      </w:pPr>
      <w:r w:rsidRPr="00340080">
        <w:rPr>
          <w:rFonts w:ascii="Times New Roman" w:hAnsi="Times New Roman"/>
          <w:b/>
          <w:bCs/>
          <w:sz w:val="24"/>
          <w:szCs w:val="24"/>
        </w:rPr>
        <w:t xml:space="preserve">Повторение. Решение задач </w:t>
      </w:r>
    </w:p>
    <w:p w:rsidR="00E61281" w:rsidRPr="00340080" w:rsidRDefault="00E61281" w:rsidP="00E61281">
      <w:pPr>
        <w:pStyle w:val="a8"/>
        <w:ind w:firstLine="1080"/>
        <w:rPr>
          <w:rFonts w:ascii="Times New Roman" w:hAnsi="Times New Roman"/>
          <w:b/>
          <w:sz w:val="24"/>
          <w:szCs w:val="24"/>
        </w:rPr>
      </w:pPr>
      <w:r w:rsidRPr="00340080">
        <w:rPr>
          <w:rFonts w:ascii="Times New Roman" w:hAnsi="Times New Roman"/>
          <w:i/>
          <w:sz w:val="24"/>
          <w:szCs w:val="24"/>
        </w:rPr>
        <w:t xml:space="preserve">Основная цель. </w:t>
      </w:r>
      <w:r w:rsidRPr="00340080">
        <w:rPr>
          <w:rFonts w:ascii="Times New Roman" w:hAnsi="Times New Roman"/>
          <w:sz w:val="24"/>
          <w:szCs w:val="24"/>
        </w:rPr>
        <w:t>Повторить, закрепить и обобщить основные ЗУН, полученные в 8 классе.</w:t>
      </w:r>
    </w:p>
    <w:p w:rsidR="00E61281" w:rsidRPr="00340080" w:rsidRDefault="00E61281" w:rsidP="00E61281">
      <w:pPr>
        <w:jc w:val="center"/>
        <w:rPr>
          <w:rFonts w:ascii="Times New Roman" w:hAnsi="Times New Roman"/>
          <w:b/>
          <w:sz w:val="24"/>
          <w:szCs w:val="24"/>
          <w:u w:val="single"/>
        </w:rPr>
      </w:pPr>
    </w:p>
    <w:p w:rsidR="00E61281" w:rsidRPr="00340080" w:rsidRDefault="00E61281" w:rsidP="00E61281">
      <w:pPr>
        <w:jc w:val="center"/>
        <w:rPr>
          <w:rFonts w:ascii="Times New Roman" w:hAnsi="Times New Roman"/>
          <w:b/>
          <w:sz w:val="24"/>
          <w:szCs w:val="24"/>
          <w:u w:val="single"/>
        </w:rPr>
      </w:pPr>
      <w:r w:rsidRPr="00340080">
        <w:rPr>
          <w:rFonts w:ascii="Times New Roman" w:hAnsi="Times New Roman"/>
          <w:b/>
          <w:sz w:val="24"/>
          <w:szCs w:val="24"/>
          <w:u w:val="single"/>
        </w:rPr>
        <w:t xml:space="preserve">АЛГЕБРА 9 класс </w:t>
      </w:r>
    </w:p>
    <w:p w:rsidR="00E61281" w:rsidRPr="00340080" w:rsidRDefault="00E61281" w:rsidP="00E61281">
      <w:pPr>
        <w:jc w:val="center"/>
        <w:rPr>
          <w:rFonts w:ascii="Times New Roman" w:hAnsi="Times New Roman"/>
          <w:b/>
          <w:sz w:val="24"/>
          <w:szCs w:val="24"/>
          <w:u w:val="single"/>
        </w:rPr>
      </w:pP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color w:val="000000"/>
          <w:sz w:val="24"/>
          <w:szCs w:val="24"/>
        </w:rPr>
        <w:t xml:space="preserve">Рациональные неравенства и их системы </w:t>
      </w:r>
    </w:p>
    <w:p w:rsidR="00E61281" w:rsidRPr="00340080" w:rsidRDefault="00E61281" w:rsidP="00E61281">
      <w:pPr>
        <w:shd w:val="clear" w:color="auto" w:fill="FFFFFF"/>
        <w:ind w:left="426"/>
        <w:rPr>
          <w:rFonts w:ascii="Times New Roman" w:hAnsi="Times New Roman"/>
          <w:sz w:val="24"/>
          <w:szCs w:val="24"/>
        </w:rPr>
      </w:pPr>
      <w:r w:rsidRPr="00340080">
        <w:rPr>
          <w:rFonts w:ascii="Times New Roman" w:hAnsi="Times New Roman"/>
          <w:color w:val="000000"/>
          <w:sz w:val="24"/>
          <w:szCs w:val="24"/>
        </w:rPr>
        <w:t>Линейные и квадратные неравенства (повторение). Рациональное неравенство. Метод интервалов.</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Множества и операции над ними.</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Система неравенств. Решение системы неравенств.</w:t>
      </w:r>
    </w:p>
    <w:p w:rsidR="00E61281" w:rsidRPr="00340080" w:rsidRDefault="00E61281" w:rsidP="00E61281">
      <w:pPr>
        <w:shd w:val="clear" w:color="auto" w:fill="FFFFFF"/>
        <w:rPr>
          <w:rFonts w:ascii="Times New Roman" w:hAnsi="Times New Roman"/>
          <w:b/>
          <w:color w:val="000000"/>
          <w:sz w:val="24"/>
          <w:szCs w:val="24"/>
        </w:rPr>
      </w:pPr>
      <w:r w:rsidRPr="00340080">
        <w:rPr>
          <w:rFonts w:ascii="Times New Roman" w:hAnsi="Times New Roman"/>
          <w:b/>
          <w:color w:val="000000"/>
          <w:sz w:val="24"/>
          <w:szCs w:val="24"/>
        </w:rPr>
        <w:t xml:space="preserve">Системы уравнений </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Рациональное уравнение с двумя переменными. Решение урав</w:t>
      </w:r>
      <w:r w:rsidRPr="00340080">
        <w:rPr>
          <w:rFonts w:ascii="Times New Roman" w:hAnsi="Times New Roman"/>
          <w:color w:val="000000"/>
          <w:sz w:val="24"/>
          <w:szCs w:val="24"/>
        </w:rPr>
        <w:softHyphen/>
        <w:t xml:space="preserve">нения </w:t>
      </w:r>
      <w:r w:rsidRPr="00340080">
        <w:rPr>
          <w:rFonts w:ascii="Times New Roman" w:hAnsi="Times New Roman"/>
          <w:i/>
          <w:iCs/>
          <w:color w:val="000000"/>
          <w:sz w:val="24"/>
          <w:szCs w:val="24"/>
        </w:rPr>
        <w:t xml:space="preserve">р(х; у) = </w:t>
      </w:r>
      <w:r w:rsidRPr="00340080">
        <w:rPr>
          <w:rFonts w:ascii="Times New Roman" w:hAnsi="Times New Roman"/>
          <w:color w:val="000000"/>
          <w:sz w:val="24"/>
          <w:szCs w:val="24"/>
        </w:rPr>
        <w:t>0. Равносильные уравнения с двумя переменны</w:t>
      </w:r>
      <w:r w:rsidRPr="00340080">
        <w:rPr>
          <w:rFonts w:ascii="Times New Roman" w:hAnsi="Times New Roman"/>
          <w:color w:val="000000"/>
          <w:sz w:val="24"/>
          <w:szCs w:val="24"/>
        </w:rPr>
        <w:softHyphen/>
        <w:t xml:space="preserve">ми. Формула расстояния между двумя точками координатной плоскости. График уравнения </w:t>
      </w:r>
      <w:r w:rsidRPr="00340080">
        <w:rPr>
          <w:rFonts w:ascii="Times New Roman" w:hAnsi="Times New Roman"/>
          <w:i/>
          <w:iCs/>
          <w:color w:val="000000"/>
          <w:sz w:val="24"/>
          <w:szCs w:val="24"/>
        </w:rPr>
        <w:t>(х - а)</w:t>
      </w:r>
      <w:r w:rsidRPr="00340080">
        <w:rPr>
          <w:rFonts w:ascii="Times New Roman" w:hAnsi="Times New Roman"/>
          <w:i/>
          <w:iCs/>
          <w:color w:val="000000"/>
          <w:sz w:val="24"/>
          <w:szCs w:val="24"/>
          <w:vertAlign w:val="superscript"/>
        </w:rPr>
        <w:t>2</w:t>
      </w:r>
      <w:r w:rsidRPr="00340080">
        <w:rPr>
          <w:rFonts w:ascii="Times New Roman" w:hAnsi="Times New Roman"/>
          <w:i/>
          <w:iCs/>
          <w:color w:val="000000"/>
          <w:sz w:val="24"/>
          <w:szCs w:val="24"/>
        </w:rPr>
        <w:t xml:space="preserve"> </w:t>
      </w:r>
      <w:r w:rsidRPr="00340080">
        <w:rPr>
          <w:rFonts w:ascii="Times New Roman" w:hAnsi="Times New Roman"/>
          <w:color w:val="000000"/>
          <w:sz w:val="24"/>
          <w:szCs w:val="24"/>
        </w:rPr>
        <w:t xml:space="preserve">+ </w:t>
      </w:r>
      <w:r w:rsidRPr="00340080">
        <w:rPr>
          <w:rFonts w:ascii="Times New Roman" w:hAnsi="Times New Roman"/>
          <w:i/>
          <w:iCs/>
          <w:color w:val="000000"/>
          <w:sz w:val="24"/>
          <w:szCs w:val="24"/>
        </w:rPr>
        <w:t>(у -</w:t>
      </w:r>
      <w:r w:rsidRPr="00340080">
        <w:rPr>
          <w:rFonts w:ascii="Times New Roman" w:hAnsi="Times New Roman"/>
          <w:i/>
          <w:iCs/>
          <w:color w:val="000000"/>
          <w:sz w:val="24"/>
          <w:szCs w:val="24"/>
          <w:lang w:val="en-US"/>
        </w:rPr>
        <w:t>b</w:t>
      </w:r>
      <w:r w:rsidRPr="00340080">
        <w:rPr>
          <w:rFonts w:ascii="Times New Roman" w:hAnsi="Times New Roman"/>
          <w:i/>
          <w:iCs/>
          <w:color w:val="000000"/>
          <w:sz w:val="24"/>
          <w:szCs w:val="24"/>
        </w:rPr>
        <w:t>)</w:t>
      </w:r>
      <w:r w:rsidRPr="00340080">
        <w:rPr>
          <w:rFonts w:ascii="Times New Roman" w:hAnsi="Times New Roman"/>
          <w:i/>
          <w:iCs/>
          <w:color w:val="000000"/>
          <w:sz w:val="24"/>
          <w:szCs w:val="24"/>
          <w:vertAlign w:val="superscript"/>
        </w:rPr>
        <w:t>2</w:t>
      </w:r>
      <w:r w:rsidRPr="00340080">
        <w:rPr>
          <w:rFonts w:ascii="Times New Roman" w:hAnsi="Times New Roman"/>
          <w:i/>
          <w:iCs/>
          <w:color w:val="000000"/>
          <w:sz w:val="24"/>
          <w:szCs w:val="24"/>
        </w:rPr>
        <w:t xml:space="preserve"> =</w:t>
      </w:r>
      <w:r w:rsidRPr="00340080">
        <w:rPr>
          <w:rFonts w:ascii="Times New Roman" w:hAnsi="Times New Roman"/>
          <w:i/>
          <w:iCs/>
          <w:color w:val="000000"/>
          <w:sz w:val="24"/>
          <w:szCs w:val="24"/>
          <w:lang w:val="en-US"/>
        </w:rPr>
        <w:t>r</w:t>
      </w:r>
      <w:r w:rsidRPr="00340080">
        <w:rPr>
          <w:rFonts w:ascii="Times New Roman" w:hAnsi="Times New Roman"/>
          <w:i/>
          <w:iCs/>
          <w:color w:val="000000"/>
          <w:sz w:val="24"/>
          <w:szCs w:val="24"/>
          <w:vertAlign w:val="superscript"/>
        </w:rPr>
        <w:t>2</w:t>
      </w:r>
      <w:r w:rsidRPr="00340080">
        <w:rPr>
          <w:rFonts w:ascii="Times New Roman" w:hAnsi="Times New Roman"/>
          <w:i/>
          <w:iCs/>
          <w:color w:val="000000"/>
          <w:sz w:val="24"/>
          <w:szCs w:val="24"/>
        </w:rPr>
        <w:t xml:space="preserve">. </w:t>
      </w:r>
      <w:r w:rsidRPr="00340080">
        <w:rPr>
          <w:rFonts w:ascii="Times New Roman" w:hAnsi="Times New Roman"/>
          <w:color w:val="000000"/>
          <w:sz w:val="24"/>
          <w:szCs w:val="24"/>
        </w:rPr>
        <w:t>Система уравнений с двумя переменными. Решение системы уравнений. Неравенства и системы неравенств с двумя переменными.</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Методы решения систем уравнений (метод подстановки, алгеб</w:t>
      </w:r>
      <w:r w:rsidRPr="00340080">
        <w:rPr>
          <w:rFonts w:ascii="Times New Roman" w:hAnsi="Times New Roman"/>
          <w:color w:val="000000"/>
          <w:sz w:val="24"/>
          <w:szCs w:val="24"/>
        </w:rPr>
        <w:softHyphen/>
        <w:t>раического сложения, введения новых переменных). Равносиль</w:t>
      </w:r>
      <w:r w:rsidRPr="00340080">
        <w:rPr>
          <w:rFonts w:ascii="Times New Roman" w:hAnsi="Times New Roman"/>
          <w:color w:val="000000"/>
          <w:sz w:val="24"/>
          <w:szCs w:val="24"/>
        </w:rPr>
        <w:softHyphen/>
        <w:t>ность систем уравнений.</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Системы уравнений как математические модели реальных ситуаций.</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color w:val="000000"/>
          <w:sz w:val="24"/>
          <w:szCs w:val="24"/>
        </w:rPr>
        <w:t xml:space="preserve">Числовые функции </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Функция. Независимая переменная. Зависимая переменная. Область определения функции. Естественная область определе</w:t>
      </w:r>
      <w:r w:rsidRPr="00340080">
        <w:rPr>
          <w:rFonts w:ascii="Times New Roman" w:hAnsi="Times New Roman"/>
          <w:color w:val="000000"/>
          <w:sz w:val="24"/>
          <w:szCs w:val="24"/>
        </w:rPr>
        <w:softHyphen/>
        <w:t>ния функции. Область значений функции.</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Способы задания функции (аналитический, графический, табличный, словесный).</w:t>
      </w:r>
    </w:p>
    <w:p w:rsidR="00E61281" w:rsidRPr="00340080" w:rsidRDefault="00E61281" w:rsidP="00E61281">
      <w:pPr>
        <w:shd w:val="clear" w:color="auto" w:fill="FFFFFF"/>
        <w:ind w:firstLine="426"/>
        <w:rPr>
          <w:rFonts w:ascii="Times New Roman" w:hAnsi="Times New Roman"/>
          <w:i/>
          <w:sz w:val="24"/>
          <w:szCs w:val="24"/>
        </w:rPr>
      </w:pPr>
      <w:r w:rsidRPr="00340080">
        <w:rPr>
          <w:rFonts w:ascii="Times New Roman" w:hAnsi="Times New Roman"/>
          <w:color w:val="000000"/>
          <w:sz w:val="24"/>
          <w:szCs w:val="24"/>
        </w:rPr>
        <w:t>Свойства функций (монотонность, ограниченность, выпук</w:t>
      </w:r>
      <w:r w:rsidRPr="00340080">
        <w:rPr>
          <w:rFonts w:ascii="Times New Roman" w:hAnsi="Times New Roman"/>
          <w:color w:val="000000"/>
          <w:sz w:val="24"/>
          <w:szCs w:val="24"/>
        </w:rPr>
        <w:softHyphen/>
        <w:t xml:space="preserve">лость, наибольшее и наименьшее значения, непрерывность). Исследование функций: </w:t>
      </w:r>
      <w:r w:rsidRPr="00340080">
        <w:rPr>
          <w:rFonts w:ascii="Times New Roman" w:hAnsi="Times New Roman"/>
          <w:i/>
          <w:iCs/>
          <w:color w:val="000000"/>
          <w:sz w:val="24"/>
          <w:szCs w:val="24"/>
        </w:rPr>
        <w:t xml:space="preserve">у </w:t>
      </w:r>
      <w:r w:rsidRPr="00340080">
        <w:rPr>
          <w:rFonts w:ascii="Times New Roman" w:hAnsi="Times New Roman"/>
          <w:i/>
          <w:color w:val="000000"/>
          <w:sz w:val="24"/>
          <w:szCs w:val="24"/>
        </w:rPr>
        <w:t>= С</w:t>
      </w:r>
      <w:r w:rsidRPr="00340080">
        <w:rPr>
          <w:rFonts w:ascii="Times New Roman" w:hAnsi="Times New Roman"/>
          <w:color w:val="000000"/>
          <w:sz w:val="24"/>
          <w:szCs w:val="24"/>
        </w:rPr>
        <w:t xml:space="preserve">,  </w:t>
      </w:r>
      <w:r w:rsidRPr="00340080">
        <w:rPr>
          <w:rFonts w:ascii="Times New Roman" w:hAnsi="Times New Roman"/>
          <w:i/>
          <w:iCs/>
          <w:color w:val="000000"/>
          <w:sz w:val="24"/>
          <w:szCs w:val="24"/>
        </w:rPr>
        <w:t xml:space="preserve">у </w:t>
      </w:r>
      <w:r w:rsidRPr="00340080">
        <w:rPr>
          <w:rFonts w:ascii="Times New Roman" w:hAnsi="Times New Roman"/>
          <w:color w:val="000000"/>
          <w:sz w:val="24"/>
          <w:szCs w:val="24"/>
        </w:rPr>
        <w:t xml:space="preserve">= </w:t>
      </w:r>
      <w:r w:rsidRPr="00340080">
        <w:rPr>
          <w:rFonts w:ascii="Times New Roman" w:hAnsi="Times New Roman"/>
          <w:i/>
          <w:color w:val="000000"/>
          <w:sz w:val="24"/>
          <w:szCs w:val="24"/>
          <w:lang w:val="en-US"/>
        </w:rPr>
        <w:t>kx</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m</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kx</w:t>
      </w:r>
      <w:r w:rsidRPr="00340080">
        <w:rPr>
          <w:rFonts w:ascii="Times New Roman" w:hAnsi="Times New Roman"/>
          <w:i/>
          <w:color w:val="000000"/>
          <w:sz w:val="24"/>
          <w:szCs w:val="24"/>
          <w:vertAlign w:val="superscript"/>
        </w:rPr>
        <w:t>2</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 √</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 </w:t>
      </w:r>
      <w:r w:rsidRPr="00340080">
        <w:rPr>
          <w:rFonts w:ascii="Times New Roman" w:hAnsi="Times New Roman"/>
          <w:i/>
          <w:color w:val="000000"/>
          <w:sz w:val="24"/>
          <w:szCs w:val="24"/>
          <w:lang w:val="en-US"/>
        </w:rPr>
        <w:t>k</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x</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y</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ax</w:t>
      </w:r>
      <w:r w:rsidRPr="00340080">
        <w:rPr>
          <w:rFonts w:ascii="Times New Roman" w:hAnsi="Times New Roman"/>
          <w:i/>
          <w:color w:val="000000"/>
          <w:sz w:val="24"/>
          <w:szCs w:val="24"/>
          <w:vertAlign w:val="superscript"/>
        </w:rPr>
        <w:t>2</w:t>
      </w:r>
      <w:r w:rsidRPr="00340080">
        <w:rPr>
          <w:rFonts w:ascii="Times New Roman" w:hAnsi="Times New Roman"/>
          <w:i/>
          <w:color w:val="000000"/>
          <w:sz w:val="24"/>
          <w:szCs w:val="24"/>
        </w:rPr>
        <w:t>+</w:t>
      </w:r>
      <w:r w:rsidRPr="00340080">
        <w:rPr>
          <w:rFonts w:ascii="Times New Roman" w:hAnsi="Times New Roman"/>
          <w:i/>
          <w:color w:val="000000"/>
          <w:sz w:val="24"/>
          <w:szCs w:val="24"/>
          <w:lang w:val="en-US"/>
        </w:rPr>
        <w:t>bx</w:t>
      </w:r>
      <w:r w:rsidRPr="00340080">
        <w:rPr>
          <w:rFonts w:ascii="Times New Roman" w:hAnsi="Times New Roman"/>
          <w:i/>
          <w:color w:val="000000"/>
          <w:sz w:val="24"/>
          <w:szCs w:val="24"/>
        </w:rPr>
        <w:t xml:space="preserve"> +</w:t>
      </w:r>
      <w:r w:rsidRPr="00340080">
        <w:rPr>
          <w:rFonts w:ascii="Times New Roman" w:hAnsi="Times New Roman"/>
          <w:i/>
          <w:color w:val="000000"/>
          <w:sz w:val="24"/>
          <w:szCs w:val="24"/>
          <w:lang w:val="en-US"/>
        </w:rPr>
        <w:t>c</w:t>
      </w:r>
      <w:r w:rsidRPr="00340080">
        <w:rPr>
          <w:rFonts w:ascii="Times New Roman" w:hAnsi="Times New Roman"/>
          <w:i/>
          <w:color w:val="000000"/>
          <w:sz w:val="24"/>
          <w:szCs w:val="24"/>
        </w:rPr>
        <w:t>.</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Четные и нечетные функции. Алгоритм исследования функ</w:t>
      </w:r>
      <w:r w:rsidRPr="00340080">
        <w:rPr>
          <w:rFonts w:ascii="Times New Roman" w:hAnsi="Times New Roman"/>
          <w:color w:val="000000"/>
          <w:sz w:val="24"/>
          <w:szCs w:val="24"/>
        </w:rPr>
        <w:softHyphen/>
        <w:t>ции на четность. Графики четной и нечетной функций.</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Степенная функция с натуральным показателем, ее свойства и график. Степенная функция с отрицательным целым показате</w:t>
      </w:r>
      <w:r w:rsidRPr="00340080">
        <w:rPr>
          <w:rFonts w:ascii="Times New Roman" w:hAnsi="Times New Roman"/>
          <w:color w:val="000000"/>
          <w:sz w:val="24"/>
          <w:szCs w:val="24"/>
        </w:rPr>
        <w:softHyphen/>
        <w:t>лем, ее свойства и график.</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 xml:space="preserve">Функция </w:t>
      </w:r>
      <w:r w:rsidRPr="00340080">
        <w:rPr>
          <w:rFonts w:ascii="Times New Roman" w:hAnsi="Times New Roman"/>
          <w:i/>
          <w:iCs/>
          <w:color w:val="000000"/>
          <w:sz w:val="24"/>
          <w:szCs w:val="24"/>
        </w:rPr>
        <w:t xml:space="preserve">у </w:t>
      </w:r>
      <w:r w:rsidRPr="00340080">
        <w:rPr>
          <w:rFonts w:ascii="Times New Roman" w:hAnsi="Times New Roman"/>
          <w:color w:val="000000"/>
          <w:sz w:val="24"/>
          <w:szCs w:val="24"/>
        </w:rPr>
        <w:t xml:space="preserve">= </w:t>
      </w:r>
      <w:r w:rsidRPr="00340080">
        <w:rPr>
          <w:rFonts w:ascii="Times New Roman" w:hAnsi="Times New Roman"/>
          <w:color w:val="000000"/>
          <w:sz w:val="24"/>
          <w:szCs w:val="24"/>
          <w:vertAlign w:val="superscript"/>
        </w:rPr>
        <w:t>3</w:t>
      </w:r>
      <w:r w:rsidRPr="00340080">
        <w:rPr>
          <w:rFonts w:ascii="Times New Roman" w:hAnsi="Times New Roman"/>
          <w:i/>
          <w:iCs/>
          <w:color w:val="000000"/>
          <w:sz w:val="24"/>
          <w:szCs w:val="24"/>
        </w:rPr>
        <w:t xml:space="preserve">√х , </w:t>
      </w:r>
      <w:r w:rsidRPr="00340080">
        <w:rPr>
          <w:rFonts w:ascii="Times New Roman" w:hAnsi="Times New Roman"/>
          <w:color w:val="000000"/>
          <w:sz w:val="24"/>
          <w:szCs w:val="24"/>
        </w:rPr>
        <w:t>ее свойства и график.</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color w:val="000000"/>
          <w:sz w:val="24"/>
          <w:szCs w:val="24"/>
        </w:rPr>
        <w:t xml:space="preserve">Прогрессии </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Числовая последовательность. Способы задания числовых последовательностей (аналитический, словесный, рекуррент</w:t>
      </w:r>
      <w:r w:rsidRPr="00340080">
        <w:rPr>
          <w:rFonts w:ascii="Times New Roman" w:hAnsi="Times New Roman"/>
          <w:color w:val="000000"/>
          <w:sz w:val="24"/>
          <w:szCs w:val="24"/>
        </w:rPr>
        <w:softHyphen/>
        <w:t>ный). Свойства числовых последовательностей.</w:t>
      </w:r>
    </w:p>
    <w:p w:rsidR="00E61281" w:rsidRPr="00340080" w:rsidRDefault="00E61281" w:rsidP="00E61281">
      <w:pPr>
        <w:shd w:val="clear" w:color="auto" w:fill="FFFFFF"/>
        <w:ind w:firstLine="426"/>
        <w:rPr>
          <w:rFonts w:ascii="Times New Roman" w:hAnsi="Times New Roman"/>
          <w:sz w:val="24"/>
          <w:szCs w:val="24"/>
        </w:rPr>
      </w:pPr>
      <w:r w:rsidRPr="00340080">
        <w:rPr>
          <w:rFonts w:ascii="Times New Roman" w:hAnsi="Times New Roman"/>
          <w:color w:val="000000"/>
          <w:sz w:val="24"/>
          <w:szCs w:val="24"/>
        </w:rPr>
        <w:t xml:space="preserve">Арифметическая прогрессия. Формула </w:t>
      </w:r>
      <w:r w:rsidRPr="00340080">
        <w:rPr>
          <w:rFonts w:ascii="Times New Roman" w:hAnsi="Times New Roman"/>
          <w:i/>
          <w:color w:val="000000"/>
          <w:sz w:val="24"/>
          <w:szCs w:val="24"/>
          <w:lang w:val="en-US"/>
        </w:rPr>
        <w:t>n</w:t>
      </w:r>
      <w:r w:rsidRPr="00340080">
        <w:rPr>
          <w:rFonts w:ascii="Times New Roman" w:hAnsi="Times New Roman"/>
          <w:i/>
          <w:color w:val="000000"/>
          <w:sz w:val="24"/>
          <w:szCs w:val="24"/>
        </w:rPr>
        <w:t>-</w:t>
      </w:r>
      <w:r w:rsidRPr="00340080">
        <w:rPr>
          <w:rFonts w:ascii="Times New Roman" w:hAnsi="Times New Roman"/>
          <w:color w:val="000000"/>
          <w:sz w:val="24"/>
          <w:szCs w:val="24"/>
        </w:rPr>
        <w:t>го члена. Формула суммы членов конечной арифметической прогрессии. Характери</w:t>
      </w:r>
      <w:r w:rsidRPr="00340080">
        <w:rPr>
          <w:rFonts w:ascii="Times New Roman" w:hAnsi="Times New Roman"/>
          <w:color w:val="000000"/>
          <w:sz w:val="24"/>
          <w:szCs w:val="24"/>
        </w:rPr>
        <w:softHyphen/>
        <w:t>стическое свойство.</w:t>
      </w:r>
    </w:p>
    <w:p w:rsidR="00E61281" w:rsidRPr="00340080" w:rsidRDefault="00E61281" w:rsidP="00E61281">
      <w:pPr>
        <w:shd w:val="clear" w:color="auto" w:fill="FFFFFF"/>
        <w:ind w:firstLine="426"/>
        <w:rPr>
          <w:rFonts w:ascii="Times New Roman" w:hAnsi="Times New Roman"/>
          <w:color w:val="000000"/>
          <w:sz w:val="24"/>
          <w:szCs w:val="24"/>
        </w:rPr>
      </w:pPr>
      <w:r w:rsidRPr="00340080">
        <w:rPr>
          <w:rFonts w:ascii="Times New Roman" w:hAnsi="Times New Roman"/>
          <w:color w:val="000000"/>
          <w:sz w:val="24"/>
          <w:szCs w:val="24"/>
        </w:rPr>
        <w:t xml:space="preserve">Геометрическая прогрессия. Формула </w:t>
      </w:r>
      <w:r w:rsidRPr="00340080">
        <w:rPr>
          <w:rFonts w:ascii="Times New Roman" w:hAnsi="Times New Roman"/>
          <w:i/>
          <w:color w:val="000000"/>
          <w:sz w:val="24"/>
          <w:szCs w:val="24"/>
          <w:lang w:val="en-US"/>
        </w:rPr>
        <w:t>n</w:t>
      </w:r>
      <w:r w:rsidRPr="00340080">
        <w:rPr>
          <w:rFonts w:ascii="Times New Roman" w:hAnsi="Times New Roman"/>
          <w:color w:val="000000"/>
          <w:sz w:val="24"/>
          <w:szCs w:val="24"/>
        </w:rPr>
        <w:t>-го члена. Формула суммы членов конечной геометрической прогрессии. Характери</w:t>
      </w:r>
      <w:r w:rsidRPr="00340080">
        <w:rPr>
          <w:rFonts w:ascii="Times New Roman" w:hAnsi="Times New Roman"/>
          <w:color w:val="000000"/>
          <w:sz w:val="24"/>
          <w:szCs w:val="24"/>
        </w:rPr>
        <w:softHyphen/>
        <w:t>стическое свойство. Прогрессии и банковские расчеты.</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sz w:val="24"/>
          <w:szCs w:val="24"/>
        </w:rPr>
        <w:t xml:space="preserve">Элементы комбинаторики, статистики и теории вероятностей </w:t>
      </w:r>
    </w:p>
    <w:p w:rsidR="00E61281" w:rsidRPr="00340080" w:rsidRDefault="00E61281" w:rsidP="00E61281">
      <w:pPr>
        <w:pStyle w:val="Style1"/>
        <w:widowControl/>
        <w:spacing w:before="19" w:line="240" w:lineRule="auto"/>
        <w:ind w:right="19" w:firstLine="355"/>
        <w:rPr>
          <w:rStyle w:val="FontStyle14"/>
          <w:sz w:val="24"/>
          <w:szCs w:val="24"/>
        </w:rPr>
      </w:pPr>
      <w:r w:rsidRPr="00340080">
        <w:rPr>
          <w:rStyle w:val="FontStyle14"/>
          <w:sz w:val="24"/>
          <w:szCs w:val="24"/>
        </w:rPr>
        <w:t>Комбинаторные задачи. Правило умножения. Факториал. Перестановки.</w:t>
      </w:r>
    </w:p>
    <w:p w:rsidR="00E61281" w:rsidRPr="00340080" w:rsidRDefault="00E61281" w:rsidP="00E61281">
      <w:pPr>
        <w:pStyle w:val="Style1"/>
        <w:widowControl/>
        <w:spacing w:line="240" w:lineRule="auto"/>
        <w:rPr>
          <w:rStyle w:val="FontStyle14"/>
          <w:sz w:val="24"/>
          <w:szCs w:val="24"/>
        </w:rPr>
      </w:pPr>
      <w:r w:rsidRPr="00340080">
        <w:rPr>
          <w:rStyle w:val="FontStyle14"/>
          <w:sz w:val="24"/>
          <w:szCs w:val="24"/>
        </w:rPr>
        <w:t>Группировка информации. Общий ряд данных. Кратность варианты измерения. Табличное представление информации. Частота варианты. Графическое представление информации. Полигон распределения данных. Гистограмма. Числовые харак</w:t>
      </w:r>
      <w:r w:rsidRPr="00340080">
        <w:rPr>
          <w:rStyle w:val="FontStyle14"/>
          <w:sz w:val="24"/>
          <w:szCs w:val="24"/>
        </w:rPr>
        <w:softHyphen/>
        <w:t>теристики данных измерения (размах, мода, среднее значение).</w:t>
      </w:r>
    </w:p>
    <w:p w:rsidR="00E61281" w:rsidRPr="00340080" w:rsidRDefault="00E61281" w:rsidP="00E61281">
      <w:pPr>
        <w:rPr>
          <w:rStyle w:val="FontStyle14"/>
          <w:sz w:val="24"/>
          <w:szCs w:val="24"/>
        </w:rPr>
      </w:pPr>
      <w:r w:rsidRPr="00340080">
        <w:rPr>
          <w:rStyle w:val="FontStyle14"/>
          <w:sz w:val="24"/>
          <w:szCs w:val="24"/>
        </w:rPr>
        <w:t>Вероятность. Событие (случайное, достоверное, невозможное). Классическая вероятностная схема. Противоположные события. Несовместные события. Вероятность суммы двух событий. Веро</w:t>
      </w:r>
      <w:r w:rsidRPr="00340080">
        <w:rPr>
          <w:rStyle w:val="FontStyle14"/>
          <w:sz w:val="24"/>
          <w:szCs w:val="24"/>
        </w:rPr>
        <w:softHyphen/>
        <w:t>ятность противоположного события. Статистическая устойчи</w:t>
      </w:r>
      <w:r w:rsidRPr="00340080">
        <w:rPr>
          <w:rStyle w:val="FontStyle14"/>
          <w:sz w:val="24"/>
          <w:szCs w:val="24"/>
        </w:rPr>
        <w:softHyphen/>
        <w:t>вость. Статистическая вероятность.</w:t>
      </w:r>
    </w:p>
    <w:p w:rsidR="00E61281" w:rsidRPr="00340080" w:rsidRDefault="00E61281" w:rsidP="00E61281">
      <w:pPr>
        <w:pStyle w:val="Style1"/>
        <w:widowControl/>
        <w:spacing w:before="86" w:line="240" w:lineRule="auto"/>
        <w:rPr>
          <w:rStyle w:val="FontStyle14"/>
          <w:b/>
          <w:sz w:val="24"/>
          <w:szCs w:val="24"/>
        </w:rPr>
      </w:pPr>
      <w:r w:rsidRPr="00340080">
        <w:rPr>
          <w:rStyle w:val="FontStyle14"/>
          <w:b/>
          <w:sz w:val="24"/>
          <w:szCs w:val="24"/>
        </w:rPr>
        <w:t xml:space="preserve">Обобщающее повторение </w:t>
      </w:r>
    </w:p>
    <w:p w:rsidR="00E61281" w:rsidRPr="00340080" w:rsidRDefault="00E61281" w:rsidP="00E61281">
      <w:pPr>
        <w:jc w:val="center"/>
        <w:rPr>
          <w:rFonts w:ascii="Times New Roman" w:hAnsi="Times New Roman"/>
          <w:b/>
          <w:bCs/>
          <w:color w:val="000000"/>
          <w:sz w:val="24"/>
          <w:szCs w:val="24"/>
          <w:u w:val="single"/>
        </w:rPr>
      </w:pPr>
    </w:p>
    <w:p w:rsidR="00E61281" w:rsidRPr="00340080" w:rsidRDefault="00E61281" w:rsidP="00E61281">
      <w:pPr>
        <w:jc w:val="center"/>
        <w:rPr>
          <w:rFonts w:ascii="Times New Roman" w:hAnsi="Times New Roman"/>
          <w:b/>
          <w:sz w:val="24"/>
          <w:szCs w:val="24"/>
          <w:u w:val="single"/>
        </w:rPr>
      </w:pPr>
      <w:r w:rsidRPr="00340080">
        <w:rPr>
          <w:rFonts w:ascii="Times New Roman" w:hAnsi="Times New Roman"/>
          <w:b/>
          <w:bCs/>
          <w:color w:val="000000"/>
          <w:sz w:val="24"/>
          <w:szCs w:val="24"/>
          <w:u w:val="single"/>
        </w:rPr>
        <w:t>ГЕОМЕТРИЯ</w:t>
      </w:r>
      <w:r w:rsidRPr="00340080">
        <w:rPr>
          <w:rFonts w:ascii="Times New Roman" w:hAnsi="Times New Roman"/>
          <w:b/>
          <w:sz w:val="24"/>
          <w:szCs w:val="24"/>
          <w:u w:val="single"/>
        </w:rPr>
        <w:t xml:space="preserve"> 9 класс </w:t>
      </w:r>
    </w:p>
    <w:p w:rsidR="00E61281" w:rsidRPr="00340080" w:rsidRDefault="00E61281" w:rsidP="00E61281">
      <w:pPr>
        <w:pStyle w:val="a8"/>
        <w:ind w:firstLine="1080"/>
        <w:jc w:val="center"/>
        <w:rPr>
          <w:rFonts w:ascii="Times New Roman" w:hAnsi="Times New Roman"/>
          <w:b/>
          <w:sz w:val="24"/>
          <w:szCs w:val="24"/>
        </w:rPr>
      </w:pPr>
    </w:p>
    <w:p w:rsidR="00E61281" w:rsidRPr="00340080" w:rsidRDefault="00E61281" w:rsidP="00E61281">
      <w:pPr>
        <w:shd w:val="clear" w:color="auto" w:fill="FFFFFF"/>
        <w:tabs>
          <w:tab w:val="left" w:pos="619"/>
        </w:tabs>
        <w:rPr>
          <w:rFonts w:ascii="Times New Roman" w:hAnsi="Times New Roman"/>
          <w:b/>
          <w:sz w:val="24"/>
          <w:szCs w:val="24"/>
        </w:rPr>
      </w:pPr>
      <w:r w:rsidRPr="00340080">
        <w:rPr>
          <w:rFonts w:ascii="Times New Roman" w:hAnsi="Times New Roman"/>
          <w:b/>
          <w:bCs/>
          <w:sz w:val="24"/>
          <w:szCs w:val="24"/>
        </w:rPr>
        <w:t xml:space="preserve">Векторы. Метод координат </w:t>
      </w:r>
    </w:p>
    <w:p w:rsidR="00E61281" w:rsidRPr="00340080" w:rsidRDefault="00E61281" w:rsidP="00E61281">
      <w:pPr>
        <w:shd w:val="clear" w:color="auto" w:fill="FFFFFF"/>
        <w:ind w:firstLine="331"/>
        <w:jc w:val="both"/>
        <w:rPr>
          <w:rFonts w:ascii="Times New Roman" w:hAnsi="Times New Roman"/>
          <w:sz w:val="24"/>
          <w:szCs w:val="24"/>
        </w:rPr>
      </w:pPr>
      <w:r w:rsidRPr="00340080">
        <w:rPr>
          <w:rFonts w:ascii="Times New Roman" w:hAnsi="Times New Roman"/>
          <w:sz w:val="24"/>
          <w:szCs w:val="24"/>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340080">
        <w:rPr>
          <w:rFonts w:ascii="Times New Roman" w:hAnsi="Times New Roman"/>
          <w:sz w:val="24"/>
          <w:szCs w:val="24"/>
        </w:rPr>
        <w:softHyphen/>
        <w:t>шие задачи в координатах. Уравнения окружности и прямой. Применение векторов и координат при решении задач.</w:t>
      </w:r>
    </w:p>
    <w:p w:rsidR="00E61281" w:rsidRPr="00340080" w:rsidRDefault="00E61281" w:rsidP="00E61281">
      <w:pPr>
        <w:shd w:val="clear" w:color="auto" w:fill="FFFFFF"/>
        <w:ind w:firstLine="326"/>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E61281" w:rsidRPr="00340080" w:rsidRDefault="00E61281" w:rsidP="00E61281">
      <w:pPr>
        <w:shd w:val="clear" w:color="auto" w:fill="FFFFFF"/>
        <w:ind w:firstLine="336"/>
        <w:jc w:val="both"/>
        <w:rPr>
          <w:rFonts w:ascii="Times New Roman" w:hAnsi="Times New Roman"/>
          <w:sz w:val="24"/>
          <w:szCs w:val="24"/>
        </w:rPr>
      </w:pPr>
      <w:r w:rsidRPr="00340080">
        <w:rPr>
          <w:rFonts w:ascii="Times New Roman" w:hAnsi="Times New Roman"/>
          <w:sz w:val="24"/>
          <w:szCs w:val="24"/>
        </w:rPr>
        <w:t>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w:t>
      </w:r>
      <w:r w:rsidRPr="00340080">
        <w:rPr>
          <w:rFonts w:ascii="Times New Roman" w:hAnsi="Times New Roman"/>
          <w:sz w:val="24"/>
          <w:szCs w:val="24"/>
        </w:rPr>
        <w:softHyphen/>
        <w:t>жно быть уделено выработке умений выполнять операции над векторами (складывать векторы по правилам треугольника и па</w:t>
      </w:r>
      <w:r w:rsidRPr="00340080">
        <w:rPr>
          <w:rFonts w:ascii="Times New Roman" w:hAnsi="Times New Roman"/>
          <w:sz w:val="24"/>
          <w:szCs w:val="24"/>
        </w:rPr>
        <w:softHyphen/>
        <w:t>раллелограмма, строить вектор, равный разности двух данных векторов, а также вектор, равный произведению данного вектора на данное число).</w:t>
      </w:r>
    </w:p>
    <w:p w:rsidR="00E61281" w:rsidRPr="00340080" w:rsidRDefault="00E61281" w:rsidP="00E61281">
      <w:pPr>
        <w:shd w:val="clear" w:color="auto" w:fill="FFFFFF"/>
        <w:ind w:firstLine="336"/>
        <w:jc w:val="both"/>
        <w:rPr>
          <w:rFonts w:ascii="Times New Roman" w:hAnsi="Times New Roman"/>
          <w:sz w:val="24"/>
          <w:szCs w:val="24"/>
        </w:rPr>
      </w:pPr>
      <w:r w:rsidRPr="00340080">
        <w:rPr>
          <w:rFonts w:ascii="Times New Roman" w:hAnsi="Times New Roman"/>
          <w:sz w:val="24"/>
          <w:szCs w:val="24"/>
        </w:rP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w:t>
      </w:r>
      <w:r w:rsidRPr="00340080">
        <w:rPr>
          <w:rFonts w:ascii="Times New Roman" w:hAnsi="Times New Roman"/>
          <w:sz w:val="24"/>
          <w:szCs w:val="24"/>
        </w:rPr>
        <w:softHyphen/>
        <w:t>ретных геометрических задачах, тем самым дается представление об изучении геометрических фигур с помощью методов алгебры.</w:t>
      </w:r>
    </w:p>
    <w:p w:rsidR="00E61281" w:rsidRPr="00340080" w:rsidRDefault="00E61281" w:rsidP="00E61281">
      <w:pPr>
        <w:ind w:right="-180"/>
        <w:jc w:val="both"/>
        <w:rPr>
          <w:rFonts w:ascii="Times New Roman" w:hAnsi="Times New Roman"/>
          <w:i/>
          <w:sz w:val="24"/>
          <w:szCs w:val="24"/>
        </w:rPr>
      </w:pPr>
      <w:r w:rsidRPr="00340080">
        <w:rPr>
          <w:rFonts w:ascii="Times New Roman" w:hAnsi="Times New Roman"/>
          <w:b/>
          <w:bCs/>
          <w:sz w:val="24"/>
          <w:szCs w:val="24"/>
        </w:rPr>
        <w:t xml:space="preserve">Соотношения между сторонами и углами треугольника. Скалярное произведение векторов </w:t>
      </w:r>
    </w:p>
    <w:p w:rsidR="00E61281" w:rsidRPr="00340080" w:rsidRDefault="00E61281" w:rsidP="00E61281">
      <w:pPr>
        <w:shd w:val="clear" w:color="auto" w:fill="FFFFFF"/>
        <w:ind w:firstLine="331"/>
        <w:jc w:val="both"/>
        <w:rPr>
          <w:rFonts w:ascii="Times New Roman" w:hAnsi="Times New Roman"/>
          <w:sz w:val="24"/>
          <w:szCs w:val="24"/>
        </w:rPr>
      </w:pPr>
      <w:r w:rsidRPr="00340080">
        <w:rPr>
          <w:rFonts w:ascii="Times New Roman" w:hAnsi="Times New Roman"/>
          <w:sz w:val="24"/>
          <w:szCs w:val="24"/>
        </w:rPr>
        <w:t>Синус, косинус и тангенс угла. Теоремы синусов и косину</w:t>
      </w:r>
      <w:r w:rsidRPr="00340080">
        <w:rPr>
          <w:rFonts w:ascii="Times New Roman" w:hAnsi="Times New Roman"/>
          <w:sz w:val="24"/>
          <w:szCs w:val="24"/>
        </w:rPr>
        <w:softHyphen/>
        <w:t>сов. Решение треугольников. Скалярное произведение векторов и его применение в геометрических задачах.</w:t>
      </w:r>
    </w:p>
    <w:p w:rsidR="00E61281" w:rsidRPr="00340080" w:rsidRDefault="00E61281" w:rsidP="00E61281">
      <w:pPr>
        <w:shd w:val="clear" w:color="auto" w:fill="FFFFFF"/>
        <w:ind w:firstLine="326"/>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развить умение учащихся применять тригонометрический аппарат при решении геометрических задач.</w:t>
      </w:r>
    </w:p>
    <w:p w:rsidR="00E61281" w:rsidRPr="00340080" w:rsidRDefault="00E61281" w:rsidP="00E61281">
      <w:pPr>
        <w:shd w:val="clear" w:color="auto" w:fill="FFFFFF"/>
        <w:ind w:firstLine="326"/>
        <w:jc w:val="both"/>
        <w:rPr>
          <w:rFonts w:ascii="Times New Roman" w:hAnsi="Times New Roman"/>
          <w:sz w:val="24"/>
          <w:szCs w:val="24"/>
        </w:rPr>
      </w:pPr>
      <w:r w:rsidRPr="00340080">
        <w:rPr>
          <w:rFonts w:ascii="Times New Roman" w:hAnsi="Times New Roman"/>
          <w:sz w:val="24"/>
          <w:szCs w:val="24"/>
        </w:rPr>
        <w:t>Синус и косинус любого угла от 0° до 180° вводятся с помо</w:t>
      </w:r>
      <w:r w:rsidRPr="00340080">
        <w:rPr>
          <w:rFonts w:ascii="Times New Roman" w:hAnsi="Times New Roman"/>
          <w:sz w:val="24"/>
          <w:szCs w:val="24"/>
        </w:rPr>
        <w:softHyphen/>
        <w:t>щью единичной полуокружности, доказываются теоремы синусов и косинусов и выводится еще одна формула площади треугольни</w:t>
      </w:r>
      <w:r w:rsidRPr="00340080">
        <w:rPr>
          <w:rFonts w:ascii="Times New Roman" w:hAnsi="Times New Roman"/>
          <w:sz w:val="24"/>
          <w:szCs w:val="24"/>
        </w:rPr>
        <w:softHyphen/>
        <w:t>ка (половина произведения двух сторон на синус угла между ними). Этот аппарат применяется к решению треугольников.</w:t>
      </w:r>
    </w:p>
    <w:p w:rsidR="00E61281" w:rsidRPr="00340080" w:rsidRDefault="00E61281" w:rsidP="00E61281">
      <w:pPr>
        <w:shd w:val="clear" w:color="auto" w:fill="FFFFFF"/>
        <w:ind w:firstLine="326"/>
        <w:jc w:val="both"/>
        <w:rPr>
          <w:rFonts w:ascii="Times New Roman" w:hAnsi="Times New Roman"/>
          <w:sz w:val="24"/>
          <w:szCs w:val="24"/>
        </w:rPr>
      </w:pPr>
      <w:r w:rsidRPr="00340080">
        <w:rPr>
          <w:rFonts w:ascii="Times New Roman" w:hAnsi="Times New Roman"/>
          <w:sz w:val="24"/>
          <w:szCs w:val="24"/>
        </w:rPr>
        <w:t>Скалярное произведение векторов вводится как в физике (произведение длин векторов на косинус угла между ними). Рас</w:t>
      </w:r>
      <w:r w:rsidRPr="00340080">
        <w:rPr>
          <w:rFonts w:ascii="Times New Roman" w:hAnsi="Times New Roman"/>
          <w:sz w:val="24"/>
          <w:szCs w:val="24"/>
        </w:rPr>
        <w:softHyphen/>
        <w:t>сматриваются свойства скалярного произведения и его примене</w:t>
      </w:r>
      <w:r w:rsidRPr="00340080">
        <w:rPr>
          <w:rFonts w:ascii="Times New Roman" w:hAnsi="Times New Roman"/>
          <w:sz w:val="24"/>
          <w:szCs w:val="24"/>
        </w:rPr>
        <w:softHyphen/>
        <w:t>ние при решении геометрических задач.</w:t>
      </w:r>
    </w:p>
    <w:p w:rsidR="00E61281" w:rsidRPr="00340080" w:rsidRDefault="00E61281" w:rsidP="00E61281">
      <w:pPr>
        <w:shd w:val="clear" w:color="auto" w:fill="FFFFFF"/>
        <w:ind w:firstLine="322"/>
        <w:jc w:val="both"/>
        <w:rPr>
          <w:rFonts w:ascii="Times New Roman" w:hAnsi="Times New Roman"/>
          <w:sz w:val="24"/>
          <w:szCs w:val="24"/>
        </w:rPr>
      </w:pPr>
      <w:r w:rsidRPr="00340080">
        <w:rPr>
          <w:rFonts w:ascii="Times New Roman" w:hAnsi="Times New Roman"/>
          <w:sz w:val="24"/>
          <w:szCs w:val="24"/>
        </w:rPr>
        <w:t>Основное внимание следует уделить выработке прочных на</w:t>
      </w:r>
      <w:r w:rsidRPr="00340080">
        <w:rPr>
          <w:rFonts w:ascii="Times New Roman" w:hAnsi="Times New Roman"/>
          <w:sz w:val="24"/>
          <w:szCs w:val="24"/>
        </w:rPr>
        <w:softHyphen/>
        <w:t>выков в применении тригонометрического аппарата при реше</w:t>
      </w:r>
      <w:r w:rsidRPr="00340080">
        <w:rPr>
          <w:rFonts w:ascii="Times New Roman" w:hAnsi="Times New Roman"/>
          <w:sz w:val="24"/>
          <w:szCs w:val="24"/>
        </w:rPr>
        <w:softHyphen/>
        <w:t>нии геометрических задач.</w:t>
      </w:r>
    </w:p>
    <w:p w:rsidR="00E61281" w:rsidRPr="00340080" w:rsidRDefault="00E61281" w:rsidP="00E61281">
      <w:pPr>
        <w:ind w:right="-180"/>
        <w:jc w:val="both"/>
        <w:rPr>
          <w:rFonts w:ascii="Times New Roman" w:hAnsi="Times New Roman"/>
          <w:i/>
          <w:sz w:val="24"/>
          <w:szCs w:val="24"/>
        </w:rPr>
      </w:pPr>
      <w:r w:rsidRPr="00340080">
        <w:rPr>
          <w:rFonts w:ascii="Times New Roman" w:hAnsi="Times New Roman"/>
          <w:b/>
          <w:bCs/>
          <w:sz w:val="24"/>
          <w:szCs w:val="24"/>
        </w:rPr>
        <w:t>Длина окружности и площадь круга</w:t>
      </w:r>
    </w:p>
    <w:p w:rsidR="00E61281" w:rsidRPr="00340080" w:rsidRDefault="00E61281" w:rsidP="00E61281">
      <w:pPr>
        <w:shd w:val="clear" w:color="auto" w:fill="FFFFFF"/>
        <w:ind w:firstLine="322"/>
        <w:jc w:val="both"/>
        <w:rPr>
          <w:rFonts w:ascii="Times New Roman" w:hAnsi="Times New Roman"/>
          <w:sz w:val="24"/>
          <w:szCs w:val="24"/>
        </w:rPr>
      </w:pPr>
      <w:r w:rsidRPr="00340080">
        <w:rPr>
          <w:rFonts w:ascii="Times New Roman" w:hAnsi="Times New Roman"/>
          <w:sz w:val="24"/>
          <w:szCs w:val="24"/>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E61281" w:rsidRPr="00340080" w:rsidRDefault="00E61281" w:rsidP="00E61281">
      <w:pPr>
        <w:shd w:val="clear" w:color="auto" w:fill="FFFFFF"/>
        <w:ind w:firstLine="317"/>
        <w:jc w:val="both"/>
        <w:rPr>
          <w:rFonts w:ascii="Times New Roman" w:hAnsi="Times New Roman"/>
          <w:sz w:val="24"/>
          <w:szCs w:val="24"/>
        </w:rPr>
      </w:pPr>
      <w:r w:rsidRPr="00340080">
        <w:rPr>
          <w:rFonts w:ascii="Times New Roman" w:hAnsi="Times New Roman"/>
          <w:i/>
          <w:sz w:val="24"/>
          <w:szCs w:val="24"/>
        </w:rPr>
        <w:t>Основная цель —</w:t>
      </w:r>
      <w:r w:rsidRPr="00340080">
        <w:rPr>
          <w:rFonts w:ascii="Times New Roman" w:hAnsi="Times New Roman"/>
          <w:sz w:val="24"/>
          <w:szCs w:val="24"/>
        </w:rPr>
        <w:t xml:space="preserve"> расширить знание учащихся о много</w:t>
      </w:r>
      <w:r w:rsidRPr="00340080">
        <w:rPr>
          <w:rFonts w:ascii="Times New Roman" w:hAnsi="Times New Roman"/>
          <w:sz w:val="24"/>
          <w:szCs w:val="24"/>
        </w:rPr>
        <w:softHyphen/>
        <w:t>угольниках; рассмотреть понятия длины окружности и площади круга и формулы для их вычисления.</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sz w:val="24"/>
          <w:szCs w:val="24"/>
        </w:rPr>
        <w:t>В начале темы дается определение правильного многоугольника, и рассматриваются теоремы об окружностях, описание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w:t>
      </w:r>
      <w:r w:rsidRPr="00340080">
        <w:rPr>
          <w:rFonts w:ascii="Times New Roman" w:hAnsi="Times New Roman"/>
          <w:i/>
          <w:sz w:val="24"/>
          <w:szCs w:val="24"/>
        </w:rPr>
        <w:t>п</w:t>
      </w:r>
      <w:r w:rsidRPr="00340080">
        <w:rPr>
          <w:rFonts w:ascii="Times New Roman" w:hAnsi="Times New Roman"/>
          <w:sz w:val="24"/>
          <w:szCs w:val="24"/>
        </w:rPr>
        <w:t xml:space="preserve">-угольника, если дан правильный </w:t>
      </w:r>
      <w:r w:rsidRPr="00340080">
        <w:rPr>
          <w:rFonts w:ascii="Times New Roman" w:hAnsi="Times New Roman"/>
          <w:i/>
          <w:sz w:val="24"/>
          <w:szCs w:val="24"/>
        </w:rPr>
        <w:t>п</w:t>
      </w:r>
      <w:r w:rsidRPr="00340080">
        <w:rPr>
          <w:rFonts w:ascii="Times New Roman" w:hAnsi="Times New Roman"/>
          <w:sz w:val="24"/>
          <w:szCs w:val="24"/>
        </w:rPr>
        <w:t>-угольник.</w:t>
      </w:r>
    </w:p>
    <w:p w:rsidR="00E61281" w:rsidRPr="00340080" w:rsidRDefault="00E61281" w:rsidP="00E61281">
      <w:pPr>
        <w:shd w:val="clear" w:color="auto" w:fill="FFFFFF"/>
        <w:ind w:firstLine="350"/>
        <w:jc w:val="both"/>
        <w:rPr>
          <w:rFonts w:ascii="Times New Roman" w:hAnsi="Times New Roman"/>
          <w:sz w:val="24"/>
          <w:szCs w:val="24"/>
        </w:rPr>
      </w:pPr>
      <w:r w:rsidRPr="00340080">
        <w:rPr>
          <w:rFonts w:ascii="Times New Roman" w:hAnsi="Times New Roman"/>
          <w:sz w:val="24"/>
          <w:szCs w:val="24"/>
        </w:rPr>
        <w:t>Формулы, выражающие сторону правильного многоугольник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p w:rsidR="00E61281" w:rsidRPr="00340080" w:rsidRDefault="00E61281" w:rsidP="00E61281">
      <w:pPr>
        <w:ind w:right="-180"/>
        <w:jc w:val="both"/>
        <w:rPr>
          <w:rFonts w:ascii="Times New Roman" w:hAnsi="Times New Roman"/>
          <w:i/>
          <w:sz w:val="24"/>
          <w:szCs w:val="24"/>
        </w:rPr>
      </w:pPr>
      <w:r w:rsidRPr="00340080">
        <w:rPr>
          <w:rFonts w:ascii="Times New Roman" w:hAnsi="Times New Roman"/>
          <w:b/>
          <w:bCs/>
          <w:sz w:val="24"/>
          <w:szCs w:val="24"/>
        </w:rPr>
        <w:t xml:space="preserve">Движения </w:t>
      </w:r>
    </w:p>
    <w:p w:rsidR="00E61281" w:rsidRPr="00340080" w:rsidRDefault="00E61281" w:rsidP="00E61281">
      <w:pPr>
        <w:shd w:val="clear" w:color="auto" w:fill="FFFFFF"/>
        <w:ind w:firstLine="355"/>
        <w:jc w:val="both"/>
        <w:rPr>
          <w:rFonts w:ascii="Times New Roman" w:hAnsi="Times New Roman"/>
          <w:sz w:val="24"/>
          <w:szCs w:val="24"/>
        </w:rPr>
      </w:pPr>
      <w:r w:rsidRPr="00340080">
        <w:rPr>
          <w:rFonts w:ascii="Times New Roman" w:hAnsi="Times New Roman"/>
          <w:sz w:val="24"/>
          <w:szCs w:val="24"/>
        </w:rPr>
        <w:t>Отображение плоскости на себя. Понятие движения. Осевая и центральная симметрии. Параллельный перенос. Поворот. Наложения и движения.</w:t>
      </w:r>
    </w:p>
    <w:p w:rsidR="00E61281" w:rsidRPr="00340080" w:rsidRDefault="00E61281" w:rsidP="00E61281">
      <w:pPr>
        <w:shd w:val="clear" w:color="auto" w:fill="FFFFFF"/>
        <w:ind w:firstLine="350"/>
        <w:jc w:val="both"/>
        <w:rPr>
          <w:rFonts w:ascii="Times New Roman" w:hAnsi="Times New Roman"/>
          <w:sz w:val="24"/>
          <w:szCs w:val="24"/>
        </w:rPr>
      </w:pPr>
      <w:r w:rsidRPr="00340080">
        <w:rPr>
          <w:rFonts w:ascii="Times New Roman" w:hAnsi="Times New Roman"/>
          <w:i/>
          <w:sz w:val="24"/>
          <w:szCs w:val="24"/>
        </w:rPr>
        <w:t>Основная цель</w:t>
      </w:r>
      <w:r w:rsidRPr="00340080">
        <w:rPr>
          <w:rFonts w:ascii="Times New Roman" w:hAnsi="Times New Roman"/>
          <w:sz w:val="24"/>
          <w:szCs w:val="24"/>
        </w:rPr>
        <w:t xml:space="preserve"> — познакомить учащихся с понятие: движения и его свойствами, с основными видами движений, с взаимоотношениями наложений и движений.</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sz w:val="24"/>
          <w:szCs w:val="24"/>
        </w:rPr>
        <w:t>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 На эффектных примерах  показывается применение движений при решении геометрических задач.</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sz w:val="24"/>
          <w:szCs w:val="24"/>
        </w:rPr>
        <w:t>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w:t>
      </w:r>
    </w:p>
    <w:p w:rsidR="00E61281" w:rsidRPr="00340080" w:rsidRDefault="00E61281" w:rsidP="00E61281">
      <w:pPr>
        <w:ind w:right="-180"/>
        <w:jc w:val="both"/>
        <w:rPr>
          <w:rFonts w:ascii="Times New Roman" w:hAnsi="Times New Roman"/>
          <w:i/>
          <w:sz w:val="24"/>
          <w:szCs w:val="24"/>
        </w:rPr>
      </w:pPr>
      <w:r w:rsidRPr="00340080">
        <w:rPr>
          <w:rFonts w:ascii="Times New Roman" w:hAnsi="Times New Roman"/>
          <w:b/>
          <w:bCs/>
          <w:sz w:val="24"/>
          <w:szCs w:val="24"/>
        </w:rPr>
        <w:t xml:space="preserve">Начальные сведения из стереометрии </w:t>
      </w:r>
    </w:p>
    <w:p w:rsidR="00E61281" w:rsidRPr="00340080" w:rsidRDefault="00E61281" w:rsidP="00E61281">
      <w:pPr>
        <w:shd w:val="clear" w:color="auto" w:fill="FFFFFF"/>
        <w:ind w:firstLine="350"/>
        <w:jc w:val="both"/>
        <w:rPr>
          <w:rFonts w:ascii="Times New Roman" w:hAnsi="Times New Roman"/>
          <w:sz w:val="24"/>
          <w:szCs w:val="24"/>
        </w:rPr>
      </w:pPr>
      <w:r w:rsidRPr="00340080">
        <w:rPr>
          <w:rFonts w:ascii="Times New Roman" w:hAnsi="Times New Roman"/>
          <w:sz w:val="24"/>
          <w:szCs w:val="24"/>
        </w:rP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i/>
          <w:sz w:val="24"/>
          <w:szCs w:val="24"/>
        </w:rPr>
        <w:t>Основная цель —</w:t>
      </w:r>
      <w:r w:rsidRPr="00340080">
        <w:rPr>
          <w:rFonts w:ascii="Times New Roman" w:hAnsi="Times New Roman"/>
          <w:sz w:val="24"/>
          <w:szCs w:val="24"/>
        </w:rPr>
        <w:t xml:space="preserve"> дать начальное представление о телах и поверхностях в пространстве; познакомить учащихся с основ новыми формулами для вычисления площадей поверхностей и объемов тел.</w:t>
      </w:r>
    </w:p>
    <w:p w:rsidR="00E61281" w:rsidRPr="00340080" w:rsidRDefault="00E61281" w:rsidP="00E61281">
      <w:pPr>
        <w:shd w:val="clear" w:color="auto" w:fill="FFFFFF"/>
        <w:tabs>
          <w:tab w:val="left" w:pos="653"/>
        </w:tabs>
        <w:jc w:val="both"/>
        <w:rPr>
          <w:rFonts w:ascii="Times New Roman" w:hAnsi="Times New Roman"/>
          <w:b/>
          <w:bCs/>
          <w:sz w:val="24"/>
          <w:szCs w:val="24"/>
        </w:rPr>
      </w:pPr>
      <w:r w:rsidRPr="00340080">
        <w:rPr>
          <w:rFonts w:ascii="Times New Roman" w:hAnsi="Times New Roman"/>
          <w:sz w:val="24"/>
          <w:szCs w:val="24"/>
        </w:rPr>
        <w:t>Рассмотрение простейших многогранников (призмы, параллелепипеда, пирамиды), а также тел и поверхностей вращений (цилиндра, конуса, сферы, шара) проводится на основе наглядных представлений, без привлечения аксиом стереометрии. Формулы для вычисления объемов указанных тел выводятся на ос</w:t>
      </w:r>
      <w:r w:rsidRPr="00340080">
        <w:rPr>
          <w:rFonts w:ascii="Times New Roman" w:hAnsi="Times New Roman"/>
          <w:iCs/>
          <w:sz w:val="24"/>
          <w:szCs w:val="24"/>
        </w:rPr>
        <w:t xml:space="preserve">нове </w:t>
      </w:r>
      <w:r w:rsidRPr="00340080">
        <w:rPr>
          <w:rFonts w:ascii="Times New Roman" w:hAnsi="Times New Roman"/>
          <w:sz w:val="24"/>
          <w:szCs w:val="24"/>
        </w:rPr>
        <w:t xml:space="preserve">принципа Кавальери, формулы для вычисления площади </w:t>
      </w:r>
      <w:r w:rsidRPr="00340080">
        <w:rPr>
          <w:rFonts w:ascii="Times New Roman" w:hAnsi="Times New Roman"/>
          <w:sz w:val="24"/>
          <w:szCs w:val="24"/>
        </w:rPr>
        <w:softHyphen/>
        <w:t>и боковых поверхностей цилиндра и конуса получаются с помощью разверток этих поверхностей, формула площади сферы приводится без обоснования</w:t>
      </w:r>
    </w:p>
    <w:p w:rsidR="00E61281" w:rsidRPr="00340080" w:rsidRDefault="00E61281" w:rsidP="00E61281">
      <w:pPr>
        <w:shd w:val="clear" w:color="auto" w:fill="FFFFFF"/>
        <w:tabs>
          <w:tab w:val="left" w:pos="653"/>
        </w:tabs>
        <w:rPr>
          <w:rFonts w:ascii="Times New Roman" w:hAnsi="Times New Roman"/>
          <w:b/>
          <w:bCs/>
          <w:sz w:val="24"/>
          <w:szCs w:val="24"/>
        </w:rPr>
      </w:pPr>
      <w:r w:rsidRPr="00340080">
        <w:rPr>
          <w:rFonts w:ascii="Times New Roman" w:hAnsi="Times New Roman"/>
          <w:b/>
          <w:bCs/>
          <w:sz w:val="24"/>
          <w:szCs w:val="24"/>
        </w:rPr>
        <w:t>Об аксиомах геометрии</w:t>
      </w:r>
    </w:p>
    <w:p w:rsidR="00E61281" w:rsidRPr="00340080" w:rsidRDefault="00E61281" w:rsidP="00E61281">
      <w:pPr>
        <w:shd w:val="clear" w:color="auto" w:fill="FFFFFF"/>
        <w:tabs>
          <w:tab w:val="left" w:pos="653"/>
        </w:tabs>
        <w:ind w:firstLine="360"/>
        <w:jc w:val="both"/>
        <w:rPr>
          <w:rFonts w:ascii="Times New Roman" w:hAnsi="Times New Roman"/>
          <w:sz w:val="24"/>
          <w:szCs w:val="24"/>
        </w:rPr>
      </w:pPr>
      <w:r w:rsidRPr="00340080">
        <w:rPr>
          <w:rFonts w:ascii="Times New Roman" w:hAnsi="Times New Roman"/>
          <w:sz w:val="24"/>
          <w:szCs w:val="24"/>
        </w:rPr>
        <w:t>Беседа об аксиомах геометрии.</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i/>
          <w:sz w:val="24"/>
          <w:szCs w:val="24"/>
        </w:rPr>
        <w:t>Основная цель —</w:t>
      </w:r>
      <w:r w:rsidRPr="00340080">
        <w:rPr>
          <w:rFonts w:ascii="Times New Roman" w:hAnsi="Times New Roman"/>
          <w:sz w:val="24"/>
          <w:szCs w:val="24"/>
        </w:rPr>
        <w:t xml:space="preserve"> дать более глубокое представление о системе аксиом планиметрии и аксиоматическом методе.</w:t>
      </w:r>
    </w:p>
    <w:p w:rsidR="00E61281" w:rsidRPr="00340080" w:rsidRDefault="00E61281" w:rsidP="00E61281">
      <w:pPr>
        <w:shd w:val="clear" w:color="auto" w:fill="FFFFFF"/>
        <w:ind w:firstLine="346"/>
        <w:jc w:val="both"/>
        <w:rPr>
          <w:rFonts w:ascii="Times New Roman" w:hAnsi="Times New Roman"/>
          <w:sz w:val="24"/>
          <w:szCs w:val="24"/>
        </w:rPr>
      </w:pPr>
      <w:r w:rsidRPr="00340080">
        <w:rPr>
          <w:rFonts w:ascii="Times New Roman" w:hAnsi="Times New Roman"/>
          <w:sz w:val="24"/>
          <w:szCs w:val="24"/>
        </w:rPr>
        <w:t>В данной теме рассказывается о различных системах аксиом геометрии, в частности о различных способах введения понятия равенства фигур.</w:t>
      </w:r>
    </w:p>
    <w:p w:rsidR="00E61281" w:rsidRPr="00340080" w:rsidRDefault="00E61281" w:rsidP="00E61281">
      <w:pPr>
        <w:shd w:val="clear" w:color="auto" w:fill="FFFFFF"/>
        <w:rPr>
          <w:rFonts w:ascii="Times New Roman" w:hAnsi="Times New Roman"/>
          <w:b/>
          <w:sz w:val="24"/>
          <w:szCs w:val="24"/>
        </w:rPr>
      </w:pPr>
      <w:r w:rsidRPr="00340080">
        <w:rPr>
          <w:rFonts w:ascii="Times New Roman" w:hAnsi="Times New Roman"/>
          <w:b/>
          <w:bCs/>
          <w:sz w:val="24"/>
          <w:szCs w:val="24"/>
        </w:rPr>
        <w:t xml:space="preserve">Повторение. Решение задач </w:t>
      </w:r>
    </w:p>
    <w:p w:rsidR="00E61281" w:rsidRPr="00340080" w:rsidRDefault="00E61281" w:rsidP="00E61281">
      <w:pPr>
        <w:tabs>
          <w:tab w:val="left" w:pos="4230"/>
        </w:tabs>
        <w:ind w:firstLine="709"/>
        <w:jc w:val="both"/>
        <w:rPr>
          <w:rFonts w:ascii="Times New Roman" w:hAnsi="Times New Roman"/>
          <w:color w:val="000000"/>
          <w:sz w:val="24"/>
          <w:szCs w:val="24"/>
        </w:rPr>
      </w:pPr>
      <w:r w:rsidRPr="00340080">
        <w:rPr>
          <w:rFonts w:ascii="Times New Roman" w:hAnsi="Times New Roman"/>
          <w:i/>
          <w:sz w:val="24"/>
          <w:szCs w:val="24"/>
        </w:rPr>
        <w:t xml:space="preserve">Основная цель. </w:t>
      </w:r>
      <w:r w:rsidRPr="00340080">
        <w:rPr>
          <w:rFonts w:ascii="Times New Roman" w:hAnsi="Times New Roman"/>
          <w:sz w:val="24"/>
          <w:szCs w:val="24"/>
        </w:rPr>
        <w:t>Повторить, закрепить и обобщить основные ЗУН за основную школу</w:t>
      </w:r>
    </w:p>
    <w:p w:rsidR="00E61281" w:rsidRPr="00340080" w:rsidRDefault="00E61281" w:rsidP="00E61281">
      <w:pPr>
        <w:pStyle w:val="a8"/>
        <w:spacing w:line="20" w:lineRule="atLeast"/>
        <w:rPr>
          <w:rFonts w:ascii="Times New Roman" w:hAnsi="Times New Roman"/>
          <w:sz w:val="24"/>
          <w:szCs w:val="24"/>
        </w:rPr>
      </w:pPr>
    </w:p>
    <w:p w:rsidR="00E61281" w:rsidRPr="00340080" w:rsidRDefault="00E61281" w:rsidP="00E61281">
      <w:pPr>
        <w:pStyle w:val="a8"/>
        <w:spacing w:line="20" w:lineRule="atLeast"/>
        <w:rPr>
          <w:rFonts w:ascii="Times New Roman" w:hAnsi="Times New Roman"/>
          <w:sz w:val="24"/>
          <w:szCs w:val="24"/>
        </w:rPr>
      </w:pPr>
    </w:p>
    <w:p w:rsidR="00E61281" w:rsidRPr="00340080" w:rsidRDefault="00E61281" w:rsidP="00E61281">
      <w:pPr>
        <w:pStyle w:val="a8"/>
        <w:spacing w:line="20" w:lineRule="atLeast"/>
        <w:rPr>
          <w:rFonts w:ascii="Times New Roman" w:hAnsi="Times New Roman"/>
          <w:sz w:val="24"/>
          <w:szCs w:val="24"/>
        </w:rPr>
      </w:pPr>
    </w:p>
    <w:p w:rsidR="00E61281" w:rsidRPr="00340080" w:rsidRDefault="00E61281" w:rsidP="00E61281">
      <w:pPr>
        <w:pStyle w:val="a8"/>
        <w:spacing w:line="20" w:lineRule="atLeast"/>
        <w:rPr>
          <w:rFonts w:ascii="Times New Roman" w:hAnsi="Times New Roman"/>
          <w:sz w:val="24"/>
          <w:szCs w:val="24"/>
        </w:rPr>
      </w:pP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3.</w:t>
      </w:r>
    </w:p>
    <w:p w:rsidR="00E61281" w:rsidRPr="00340080" w:rsidRDefault="00E61281" w:rsidP="00E61281">
      <w:pPr>
        <w:jc w:val="center"/>
        <w:rPr>
          <w:rFonts w:ascii="Times New Roman" w:hAnsi="Times New Roman"/>
          <w:b/>
          <w:sz w:val="24"/>
          <w:szCs w:val="24"/>
        </w:rPr>
      </w:pPr>
      <w:r w:rsidRPr="00340080">
        <w:rPr>
          <w:rFonts w:ascii="Times New Roman" w:hAnsi="Times New Roman"/>
          <w:b/>
          <w:sz w:val="24"/>
          <w:szCs w:val="24"/>
        </w:rPr>
        <w:t>Тематическое планирование</w:t>
      </w:r>
    </w:p>
    <w:p w:rsidR="00E61281" w:rsidRPr="00340080" w:rsidRDefault="00E61281" w:rsidP="00E61281">
      <w:pPr>
        <w:jc w:val="both"/>
        <w:rPr>
          <w:rFonts w:ascii="Times New Roman" w:hAnsi="Times New Roman"/>
          <w:b/>
          <w:sz w:val="24"/>
          <w:szCs w:val="2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7610"/>
        <w:gridCol w:w="1800"/>
      </w:tblGrid>
      <w:tr w:rsidR="00E61281" w:rsidRPr="00340080" w:rsidTr="001B5F2E">
        <w:tc>
          <w:tcPr>
            <w:tcW w:w="85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 п/п</w:t>
            </w:r>
          </w:p>
        </w:tc>
        <w:tc>
          <w:tcPr>
            <w:tcW w:w="761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Содержание учебного материала</w:t>
            </w:r>
          </w:p>
        </w:tc>
        <w:tc>
          <w:tcPr>
            <w:tcW w:w="180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Кол-во часов</w:t>
            </w:r>
          </w:p>
        </w:tc>
      </w:tr>
      <w:tr w:rsidR="00E61281" w:rsidRPr="00340080" w:rsidTr="001B5F2E">
        <w:tc>
          <w:tcPr>
            <w:tcW w:w="10260" w:type="dxa"/>
            <w:gridSpan w:val="3"/>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Математика 5 класс – 170часов</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w:t>
            </w:r>
            <w:r w:rsidRPr="00340080">
              <w:rPr>
                <w:rFonts w:ascii="Times New Roman" w:hAnsi="Times New Roman"/>
                <w:sz w:val="24"/>
                <w:szCs w:val="24"/>
              </w:rPr>
              <w:t xml:space="preserve">. Натуральные числа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46</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w:t>
            </w:r>
          </w:p>
        </w:tc>
        <w:tc>
          <w:tcPr>
            <w:tcW w:w="7610" w:type="dxa"/>
            <w:shd w:val="clear" w:color="auto" w:fill="auto"/>
          </w:tcPr>
          <w:p w:rsidR="00E61281" w:rsidRPr="00340080" w:rsidRDefault="00E61281" w:rsidP="001B5F2E">
            <w:pPr>
              <w:jc w:val="both"/>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II</w:t>
            </w:r>
            <w:r w:rsidRPr="00340080">
              <w:rPr>
                <w:rFonts w:ascii="Times New Roman" w:hAnsi="Times New Roman"/>
                <w:sz w:val="24"/>
                <w:szCs w:val="24"/>
              </w:rPr>
              <w:t>. Обыкновенные дроби</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35</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III</w:t>
            </w:r>
            <w:r w:rsidRPr="00340080">
              <w:rPr>
                <w:rFonts w:ascii="Times New Roman" w:hAnsi="Times New Roman"/>
                <w:sz w:val="24"/>
                <w:szCs w:val="24"/>
              </w:rPr>
              <w:t>. Геометрические фигуры</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23</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IV</w:t>
            </w:r>
            <w:r w:rsidRPr="00340080">
              <w:rPr>
                <w:rFonts w:ascii="Times New Roman" w:hAnsi="Times New Roman"/>
                <w:sz w:val="24"/>
                <w:szCs w:val="24"/>
              </w:rPr>
              <w:t xml:space="preserve">. Десятичные дроби.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40</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5</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V</w:t>
            </w:r>
            <w:r w:rsidRPr="00340080">
              <w:rPr>
                <w:rFonts w:ascii="Times New Roman" w:hAnsi="Times New Roman"/>
                <w:sz w:val="24"/>
                <w:szCs w:val="24"/>
              </w:rPr>
              <w:t>. Геометрические тела</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11</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6</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VI</w:t>
            </w:r>
            <w:r w:rsidRPr="00340080">
              <w:rPr>
                <w:rFonts w:ascii="Times New Roman" w:hAnsi="Times New Roman"/>
                <w:sz w:val="24"/>
                <w:szCs w:val="24"/>
              </w:rPr>
              <w:t>. Введение в вероятность</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5</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7</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Повторение</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10</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b/>
                <w:sz w:val="24"/>
                <w:szCs w:val="24"/>
              </w:rPr>
            </w:pPr>
          </w:p>
        </w:tc>
        <w:tc>
          <w:tcPr>
            <w:tcW w:w="7610" w:type="dxa"/>
            <w:shd w:val="clear" w:color="auto" w:fill="auto"/>
          </w:tcPr>
          <w:p w:rsidR="00E61281" w:rsidRPr="00340080" w:rsidRDefault="00E61281" w:rsidP="001B5F2E">
            <w:pPr>
              <w:jc w:val="center"/>
              <w:rPr>
                <w:rFonts w:ascii="Times New Roman" w:hAnsi="Times New Roman"/>
                <w:b/>
                <w:sz w:val="24"/>
                <w:szCs w:val="24"/>
              </w:rPr>
            </w:pPr>
          </w:p>
        </w:tc>
        <w:tc>
          <w:tcPr>
            <w:tcW w:w="1800" w:type="dxa"/>
            <w:shd w:val="clear" w:color="auto" w:fill="auto"/>
          </w:tcPr>
          <w:p w:rsidR="00E61281" w:rsidRPr="00340080" w:rsidRDefault="00E61281" w:rsidP="001B5F2E">
            <w:pPr>
              <w:jc w:val="center"/>
              <w:rPr>
                <w:rFonts w:ascii="Times New Roman" w:hAnsi="Times New Roman"/>
                <w:b/>
                <w:sz w:val="24"/>
                <w:szCs w:val="24"/>
              </w:rPr>
            </w:pPr>
          </w:p>
        </w:tc>
      </w:tr>
      <w:tr w:rsidR="00E61281" w:rsidRPr="00340080" w:rsidTr="001B5F2E">
        <w:tc>
          <w:tcPr>
            <w:tcW w:w="10260" w:type="dxa"/>
            <w:gridSpan w:val="3"/>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Математика 6 класс</w:t>
            </w:r>
            <w:r w:rsidRPr="00340080">
              <w:rPr>
                <w:rFonts w:ascii="Times New Roman" w:hAnsi="Times New Roman"/>
                <w:b/>
                <w:sz w:val="24"/>
                <w:szCs w:val="24"/>
                <w:lang w:val="en-US"/>
              </w:rPr>
              <w:t xml:space="preserve"> – 170</w:t>
            </w:r>
            <w:r w:rsidRPr="00340080">
              <w:rPr>
                <w:rFonts w:ascii="Times New Roman" w:hAnsi="Times New Roman"/>
                <w:b/>
                <w:sz w:val="24"/>
                <w:szCs w:val="24"/>
              </w:rPr>
              <w:t>часов</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8</w:t>
            </w:r>
          </w:p>
        </w:tc>
        <w:tc>
          <w:tcPr>
            <w:tcW w:w="7610" w:type="dxa"/>
            <w:shd w:val="clear" w:color="auto" w:fill="auto"/>
          </w:tcPr>
          <w:p w:rsidR="00E61281" w:rsidRPr="00340080" w:rsidRDefault="00E61281" w:rsidP="001B5F2E">
            <w:pPr>
              <w:jc w:val="both"/>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w:t>
            </w:r>
            <w:r w:rsidRPr="00340080">
              <w:rPr>
                <w:rFonts w:ascii="Times New Roman" w:hAnsi="Times New Roman"/>
                <w:sz w:val="24"/>
                <w:szCs w:val="24"/>
              </w:rPr>
              <w:t xml:space="preserve">. Положительные и отрицательные числа.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63</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9</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II</w:t>
            </w:r>
            <w:r w:rsidRPr="00340080">
              <w:rPr>
                <w:rFonts w:ascii="Times New Roman" w:hAnsi="Times New Roman"/>
                <w:sz w:val="24"/>
                <w:szCs w:val="24"/>
              </w:rPr>
              <w:t xml:space="preserve">. Преобразование буквенных выражений. </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37</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10</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III</w:t>
            </w:r>
            <w:r w:rsidRPr="00340080">
              <w:rPr>
                <w:rFonts w:ascii="Times New Roman" w:hAnsi="Times New Roman"/>
                <w:sz w:val="24"/>
                <w:szCs w:val="24"/>
              </w:rPr>
              <w:t xml:space="preserve">. Делимость натуральных чисел. </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32</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11</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IV</w:t>
            </w:r>
            <w:r w:rsidRPr="00340080">
              <w:rPr>
                <w:rFonts w:ascii="Times New Roman" w:hAnsi="Times New Roman"/>
                <w:sz w:val="24"/>
                <w:szCs w:val="24"/>
              </w:rPr>
              <w:t xml:space="preserve">. Математика вокруг нас. </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29</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12</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Повторение.</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9</w:t>
            </w:r>
          </w:p>
        </w:tc>
      </w:tr>
      <w:tr w:rsidR="00E61281" w:rsidRPr="00340080" w:rsidTr="001B5F2E">
        <w:tc>
          <w:tcPr>
            <w:tcW w:w="10260" w:type="dxa"/>
            <w:gridSpan w:val="3"/>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Алгебра 7 класс -120часов</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13</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color w:val="000000"/>
                <w:spacing w:val="-1"/>
                <w:sz w:val="24"/>
                <w:szCs w:val="24"/>
              </w:rPr>
              <w:t xml:space="preserve">Глава </w:t>
            </w:r>
            <w:r w:rsidRPr="00340080">
              <w:rPr>
                <w:rFonts w:ascii="Times New Roman" w:hAnsi="Times New Roman"/>
                <w:color w:val="000000"/>
                <w:spacing w:val="-1"/>
                <w:sz w:val="24"/>
                <w:szCs w:val="24"/>
                <w:lang w:val="en-US"/>
              </w:rPr>
              <w:t>I</w:t>
            </w:r>
            <w:r w:rsidRPr="00340080">
              <w:rPr>
                <w:rFonts w:ascii="Times New Roman" w:hAnsi="Times New Roman"/>
                <w:color w:val="000000"/>
                <w:spacing w:val="-1"/>
                <w:sz w:val="24"/>
                <w:szCs w:val="24"/>
              </w:rPr>
              <w:t xml:space="preserve">. Математический язык. Математическая модель.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13</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14</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color w:val="000000"/>
                <w:spacing w:val="-3"/>
                <w:sz w:val="24"/>
                <w:szCs w:val="24"/>
              </w:rPr>
              <w:t xml:space="preserve">Глава </w:t>
            </w:r>
            <w:r w:rsidRPr="00340080">
              <w:rPr>
                <w:rFonts w:ascii="Times New Roman" w:hAnsi="Times New Roman"/>
                <w:color w:val="000000"/>
                <w:spacing w:val="-3"/>
                <w:sz w:val="24"/>
                <w:szCs w:val="24"/>
                <w:lang w:val="en-US"/>
              </w:rPr>
              <w:t>II</w:t>
            </w:r>
            <w:r w:rsidRPr="00340080">
              <w:rPr>
                <w:rFonts w:ascii="Times New Roman" w:hAnsi="Times New Roman"/>
                <w:color w:val="000000"/>
                <w:spacing w:val="-3"/>
                <w:sz w:val="24"/>
                <w:szCs w:val="24"/>
              </w:rPr>
              <w:t>.  Линейная функция.</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11</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15</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III</w:t>
            </w:r>
            <w:r w:rsidRPr="00340080">
              <w:rPr>
                <w:rFonts w:ascii="Times New Roman" w:hAnsi="Times New Roman"/>
                <w:sz w:val="24"/>
                <w:szCs w:val="24"/>
              </w:rPr>
              <w:t xml:space="preserve">. Системы двух линейных уравнений с двумя переменными.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13</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16</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IV</w:t>
            </w:r>
            <w:r w:rsidRPr="00340080">
              <w:rPr>
                <w:rFonts w:ascii="Times New Roman" w:hAnsi="Times New Roman"/>
                <w:sz w:val="24"/>
                <w:szCs w:val="24"/>
              </w:rPr>
              <w:t>.</w:t>
            </w:r>
            <w:r w:rsidRPr="00340080">
              <w:rPr>
                <w:rFonts w:ascii="Times New Roman" w:hAnsi="Times New Roman"/>
                <w:color w:val="000000"/>
                <w:spacing w:val="-1"/>
                <w:sz w:val="24"/>
                <w:szCs w:val="24"/>
              </w:rPr>
              <w:t>Степень с натуральным показателем и её свойства.</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6</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17</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color w:val="000000"/>
                <w:spacing w:val="-4"/>
                <w:sz w:val="24"/>
                <w:szCs w:val="24"/>
              </w:rPr>
              <w:t xml:space="preserve">Глава </w:t>
            </w:r>
            <w:r w:rsidRPr="00340080">
              <w:rPr>
                <w:rFonts w:ascii="Times New Roman" w:hAnsi="Times New Roman"/>
                <w:color w:val="000000"/>
                <w:spacing w:val="-4"/>
                <w:sz w:val="24"/>
                <w:szCs w:val="24"/>
                <w:lang w:val="en-US"/>
              </w:rPr>
              <w:t>V</w:t>
            </w:r>
            <w:r w:rsidRPr="00340080">
              <w:rPr>
                <w:rFonts w:ascii="Times New Roman" w:hAnsi="Times New Roman"/>
                <w:color w:val="000000"/>
                <w:spacing w:val="-4"/>
                <w:sz w:val="24"/>
                <w:szCs w:val="24"/>
              </w:rPr>
              <w:t>. Одночлены. Арифметические операции над одночленами</w:t>
            </w:r>
            <w:r w:rsidRPr="00340080">
              <w:rPr>
                <w:rFonts w:ascii="Times New Roman" w:hAnsi="Times New Roman"/>
                <w:color w:val="000000"/>
                <w:spacing w:val="-2"/>
                <w:sz w:val="24"/>
                <w:szCs w:val="24"/>
              </w:rPr>
              <w:t>.</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10</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18</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VI</w:t>
            </w:r>
            <w:r w:rsidRPr="00340080">
              <w:rPr>
                <w:rFonts w:ascii="Times New Roman" w:hAnsi="Times New Roman"/>
                <w:sz w:val="24"/>
                <w:szCs w:val="24"/>
              </w:rPr>
              <w:t>. Многочлены. Арифметические операции над многочленами.</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16</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19</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VII</w:t>
            </w:r>
            <w:r w:rsidRPr="00340080">
              <w:rPr>
                <w:rFonts w:ascii="Times New Roman" w:hAnsi="Times New Roman"/>
                <w:sz w:val="24"/>
                <w:szCs w:val="24"/>
              </w:rPr>
              <w:t>.Разложение многочленов на множители</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20</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20</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color w:val="000000"/>
                <w:spacing w:val="-1"/>
                <w:sz w:val="24"/>
                <w:szCs w:val="24"/>
              </w:rPr>
              <w:t xml:space="preserve">Глава </w:t>
            </w:r>
            <w:r w:rsidRPr="00340080">
              <w:rPr>
                <w:rFonts w:ascii="Times New Roman" w:hAnsi="Times New Roman"/>
                <w:color w:val="000000"/>
                <w:spacing w:val="-1"/>
                <w:sz w:val="24"/>
                <w:szCs w:val="24"/>
                <w:lang w:val="en-US"/>
              </w:rPr>
              <w:t>VIII</w:t>
            </w:r>
            <w:r w:rsidRPr="00340080">
              <w:rPr>
                <w:rFonts w:ascii="Times New Roman" w:hAnsi="Times New Roman"/>
                <w:color w:val="000000"/>
                <w:spacing w:val="-1"/>
                <w:sz w:val="24"/>
                <w:szCs w:val="24"/>
              </w:rPr>
              <w:t xml:space="preserve">. Функция  </w:t>
            </w:r>
            <w:r w:rsidRPr="00340080">
              <w:rPr>
                <w:rFonts w:ascii="Times New Roman" w:hAnsi="Times New Roman"/>
                <w:i/>
                <w:iCs/>
                <w:color w:val="000000"/>
                <w:spacing w:val="-1"/>
                <w:sz w:val="24"/>
                <w:szCs w:val="24"/>
              </w:rPr>
              <w:t xml:space="preserve">У = </w:t>
            </w:r>
            <w:r w:rsidRPr="00340080">
              <w:rPr>
                <w:rFonts w:ascii="Times New Roman" w:hAnsi="Times New Roman"/>
                <w:i/>
                <w:iCs/>
                <w:color w:val="000000"/>
                <w:spacing w:val="-1"/>
                <w:sz w:val="24"/>
                <w:szCs w:val="24"/>
                <w:lang w:val="en-US"/>
              </w:rPr>
              <w:t>X</w:t>
            </w:r>
            <w:r w:rsidRPr="00340080">
              <w:rPr>
                <w:rFonts w:ascii="Times New Roman" w:hAnsi="Times New Roman"/>
                <w:i/>
                <w:iCs/>
                <w:color w:val="000000"/>
                <w:spacing w:val="-1"/>
                <w:sz w:val="24"/>
                <w:szCs w:val="24"/>
                <w:vertAlign w:val="superscript"/>
              </w:rPr>
              <w:t>2</w:t>
            </w:r>
            <w:r w:rsidRPr="00340080">
              <w:rPr>
                <w:rFonts w:ascii="Times New Roman" w:hAnsi="Times New Roman"/>
                <w:i/>
                <w:iCs/>
                <w:color w:val="000000"/>
                <w:spacing w:val="-1"/>
                <w:sz w:val="24"/>
                <w:szCs w:val="24"/>
              </w:rPr>
              <w:t xml:space="preserve">.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9</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21</w:t>
            </w:r>
          </w:p>
        </w:tc>
        <w:tc>
          <w:tcPr>
            <w:tcW w:w="7610" w:type="dxa"/>
            <w:shd w:val="clear" w:color="auto" w:fill="auto"/>
          </w:tcPr>
          <w:p w:rsidR="00E61281" w:rsidRPr="00340080" w:rsidRDefault="00E61281" w:rsidP="001B5F2E">
            <w:pPr>
              <w:rPr>
                <w:rFonts w:ascii="Times New Roman" w:hAnsi="Times New Roman"/>
                <w:color w:val="000000"/>
                <w:spacing w:val="-1"/>
                <w:sz w:val="24"/>
                <w:szCs w:val="24"/>
              </w:rPr>
            </w:pPr>
            <w:r w:rsidRPr="00340080">
              <w:rPr>
                <w:rFonts w:ascii="Times New Roman" w:hAnsi="Times New Roman"/>
                <w:color w:val="000000"/>
                <w:spacing w:val="2"/>
                <w:sz w:val="24"/>
                <w:szCs w:val="24"/>
              </w:rPr>
              <w:t xml:space="preserve">Элементы статистической обработки данных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12</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22</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IX</w:t>
            </w:r>
            <w:r w:rsidRPr="00340080">
              <w:rPr>
                <w:rFonts w:ascii="Times New Roman" w:hAnsi="Times New Roman"/>
                <w:sz w:val="24"/>
                <w:szCs w:val="24"/>
              </w:rPr>
              <w:t>. Итоговое повторение</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10</w:t>
            </w:r>
          </w:p>
        </w:tc>
      </w:tr>
      <w:tr w:rsidR="00E61281" w:rsidRPr="00340080" w:rsidTr="001B5F2E">
        <w:tc>
          <w:tcPr>
            <w:tcW w:w="10260" w:type="dxa"/>
            <w:gridSpan w:val="3"/>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Геометрия 7 класс -50 часов</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23</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I. Начальные геометрические сведения. </w:t>
            </w:r>
          </w:p>
        </w:tc>
        <w:tc>
          <w:tcPr>
            <w:tcW w:w="180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7</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24</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Глава II. Треугольники</w:t>
            </w:r>
          </w:p>
        </w:tc>
        <w:tc>
          <w:tcPr>
            <w:tcW w:w="180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14</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25</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III. Параллельные прямые.                       </w:t>
            </w:r>
          </w:p>
        </w:tc>
        <w:tc>
          <w:tcPr>
            <w:tcW w:w="180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9</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26</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IV. Соотношения между сторонами и углами треугольника                                                            </w:t>
            </w:r>
          </w:p>
        </w:tc>
        <w:tc>
          <w:tcPr>
            <w:tcW w:w="180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16</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27</w:t>
            </w:r>
          </w:p>
        </w:tc>
        <w:tc>
          <w:tcPr>
            <w:tcW w:w="7610" w:type="dxa"/>
            <w:shd w:val="clear" w:color="auto" w:fill="auto"/>
          </w:tcPr>
          <w:p w:rsidR="00E61281" w:rsidRPr="00340080" w:rsidRDefault="00E61281" w:rsidP="001B5F2E">
            <w:pPr>
              <w:widowControl w:val="0"/>
              <w:rPr>
                <w:rFonts w:ascii="Times New Roman" w:hAnsi="Times New Roman"/>
                <w:sz w:val="24"/>
                <w:szCs w:val="24"/>
              </w:rPr>
            </w:pPr>
            <w:r w:rsidRPr="00340080">
              <w:rPr>
                <w:rFonts w:ascii="Times New Roman" w:hAnsi="Times New Roman"/>
                <w:sz w:val="24"/>
                <w:szCs w:val="24"/>
              </w:rPr>
              <w:t>Повторение. Решение задач.</w:t>
            </w:r>
          </w:p>
        </w:tc>
        <w:tc>
          <w:tcPr>
            <w:tcW w:w="1800" w:type="dxa"/>
            <w:shd w:val="clear" w:color="auto" w:fill="auto"/>
          </w:tcPr>
          <w:p w:rsidR="00E61281" w:rsidRPr="00340080" w:rsidRDefault="00E61281" w:rsidP="001B5F2E">
            <w:pPr>
              <w:widowControl w:val="0"/>
              <w:jc w:val="center"/>
              <w:rPr>
                <w:rFonts w:ascii="Times New Roman" w:hAnsi="Times New Roman"/>
                <w:sz w:val="24"/>
                <w:szCs w:val="24"/>
              </w:rPr>
            </w:pPr>
            <w:r w:rsidRPr="00340080">
              <w:rPr>
                <w:rFonts w:ascii="Times New Roman" w:hAnsi="Times New Roman"/>
                <w:sz w:val="24"/>
                <w:szCs w:val="24"/>
              </w:rPr>
              <w:t>4</w:t>
            </w:r>
          </w:p>
        </w:tc>
      </w:tr>
      <w:tr w:rsidR="00E61281" w:rsidRPr="00340080" w:rsidTr="001B5F2E">
        <w:tc>
          <w:tcPr>
            <w:tcW w:w="10260" w:type="dxa"/>
            <w:gridSpan w:val="3"/>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Алгебра 8 класс – 102 часа</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28</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w:t>
            </w:r>
            <w:r w:rsidRPr="00340080">
              <w:rPr>
                <w:rFonts w:ascii="Times New Roman" w:hAnsi="Times New Roman"/>
                <w:sz w:val="24"/>
                <w:szCs w:val="24"/>
              </w:rPr>
              <w:t xml:space="preserve"> Алгебраические дроби.</w:t>
            </w:r>
          </w:p>
        </w:tc>
        <w:tc>
          <w:tcPr>
            <w:tcW w:w="180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21</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29</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II</w:t>
            </w:r>
            <w:r w:rsidRPr="00340080">
              <w:rPr>
                <w:rFonts w:ascii="Times New Roman" w:hAnsi="Times New Roman"/>
                <w:sz w:val="24"/>
                <w:szCs w:val="24"/>
              </w:rPr>
              <w:t xml:space="preserve">. Функция </w:t>
            </w:r>
            <w:r w:rsidRPr="00340080">
              <w:rPr>
                <w:rFonts w:ascii="Times New Roman" w:hAnsi="Times New Roman"/>
                <w:position w:val="-6"/>
                <w:sz w:val="24"/>
                <w:szCs w:val="24"/>
              </w:rPr>
              <w:object w:dxaOrig="880" w:dyaOrig="340">
                <v:shape id="_x0000_i1035" type="#_x0000_t75" style="width:43.5pt;height:16.5pt" o:ole="">
                  <v:imagedata r:id="rId30" o:title=""/>
                </v:shape>
                <o:OLEObject Type="Embed" ProgID="Equation.3" ShapeID="_x0000_i1035" DrawAspect="Content" ObjectID="_1597482040" r:id="rId31"/>
              </w:object>
            </w:r>
            <w:r w:rsidRPr="00340080">
              <w:rPr>
                <w:rFonts w:ascii="Times New Roman" w:hAnsi="Times New Roman"/>
                <w:sz w:val="24"/>
                <w:szCs w:val="24"/>
              </w:rPr>
              <w:t>. Свойства квадратного корня</w:t>
            </w:r>
          </w:p>
        </w:tc>
        <w:tc>
          <w:tcPr>
            <w:tcW w:w="1800" w:type="dxa"/>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18</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30</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III</w:t>
            </w:r>
            <w:r w:rsidRPr="00340080">
              <w:rPr>
                <w:rFonts w:ascii="Times New Roman" w:hAnsi="Times New Roman"/>
                <w:sz w:val="24"/>
                <w:szCs w:val="24"/>
              </w:rPr>
              <w:t xml:space="preserve">. Квадратичная функция. Функция  </w:t>
            </w:r>
            <w:r w:rsidRPr="00340080">
              <w:rPr>
                <w:rFonts w:ascii="Times New Roman" w:hAnsi="Times New Roman"/>
                <w:position w:val="-24"/>
                <w:sz w:val="24"/>
                <w:szCs w:val="24"/>
              </w:rPr>
              <w:object w:dxaOrig="639" w:dyaOrig="620">
                <v:shape id="_x0000_i1036" type="#_x0000_t75" style="width:31.5pt;height:31.5pt" o:ole="">
                  <v:imagedata r:id="rId32" o:title=""/>
                </v:shape>
                <o:OLEObject Type="Embed" ProgID="Equation.3" ShapeID="_x0000_i1036" DrawAspect="Content" ObjectID="_1597482041" r:id="rId33"/>
              </w:object>
            </w:r>
            <w:r w:rsidRPr="00340080">
              <w:rPr>
                <w:rFonts w:ascii="Times New Roman" w:hAnsi="Times New Roman"/>
                <w:sz w:val="24"/>
                <w:szCs w:val="24"/>
              </w:rPr>
              <w:t xml:space="preserve">.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18</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31</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IV.</w:t>
            </w:r>
            <w:r w:rsidRPr="00340080">
              <w:rPr>
                <w:rFonts w:ascii="Times New Roman" w:hAnsi="Times New Roman"/>
                <w:sz w:val="24"/>
                <w:szCs w:val="24"/>
              </w:rPr>
              <w:t xml:space="preserve"> Квадратные уравнения.</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21</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32</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V.</w:t>
            </w:r>
            <w:r w:rsidRPr="00340080">
              <w:rPr>
                <w:rFonts w:ascii="Times New Roman" w:hAnsi="Times New Roman"/>
                <w:sz w:val="24"/>
                <w:szCs w:val="24"/>
              </w:rPr>
              <w:t xml:space="preserve"> Неравенства.</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15</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33</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Простейшие комбинаторные задачи</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34</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Обобщающее повторение</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6</w:t>
            </w:r>
          </w:p>
        </w:tc>
      </w:tr>
      <w:tr w:rsidR="00E61281" w:rsidRPr="00340080" w:rsidTr="001B5F2E">
        <w:tc>
          <w:tcPr>
            <w:tcW w:w="10260" w:type="dxa"/>
            <w:gridSpan w:val="3"/>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Геометрия 8 класс – 68 часов</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35</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V</w:t>
            </w:r>
            <w:r w:rsidRPr="00340080">
              <w:rPr>
                <w:rFonts w:ascii="Times New Roman" w:hAnsi="Times New Roman"/>
                <w:sz w:val="24"/>
                <w:szCs w:val="24"/>
              </w:rPr>
              <w:t xml:space="preserve">  . Четырёхугольники</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14</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36</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Глава</w:t>
            </w:r>
            <w:r w:rsidRPr="00340080">
              <w:rPr>
                <w:rFonts w:ascii="Times New Roman" w:hAnsi="Times New Roman"/>
                <w:sz w:val="24"/>
                <w:szCs w:val="24"/>
                <w:lang w:val="en-US"/>
              </w:rPr>
              <w:t xml:space="preserve"> VI</w:t>
            </w:r>
            <w:r w:rsidRPr="00340080">
              <w:rPr>
                <w:rFonts w:ascii="Times New Roman" w:hAnsi="Times New Roman"/>
                <w:sz w:val="24"/>
                <w:szCs w:val="24"/>
              </w:rPr>
              <w:t xml:space="preserve">  . Площадь.</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14</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37</w:t>
            </w:r>
          </w:p>
        </w:tc>
        <w:tc>
          <w:tcPr>
            <w:tcW w:w="7610" w:type="dxa"/>
            <w:shd w:val="clear" w:color="auto" w:fill="auto"/>
          </w:tcPr>
          <w:p w:rsidR="00E61281" w:rsidRPr="00340080" w:rsidRDefault="00E61281" w:rsidP="001B5F2E">
            <w:pPr>
              <w:widowControl w:val="0"/>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VII</w:t>
            </w:r>
            <w:r w:rsidRPr="00340080">
              <w:rPr>
                <w:rFonts w:ascii="Times New Roman" w:hAnsi="Times New Roman"/>
                <w:sz w:val="24"/>
                <w:szCs w:val="24"/>
              </w:rPr>
              <w:t xml:space="preserve"> .Подобные треугольники.</w:t>
            </w:r>
          </w:p>
        </w:tc>
        <w:tc>
          <w:tcPr>
            <w:tcW w:w="1800" w:type="dxa"/>
            <w:shd w:val="clear" w:color="auto" w:fill="auto"/>
          </w:tcPr>
          <w:p w:rsidR="00E61281" w:rsidRPr="00340080" w:rsidRDefault="00E61281" w:rsidP="001B5F2E">
            <w:pPr>
              <w:widowControl w:val="0"/>
              <w:jc w:val="center"/>
              <w:rPr>
                <w:rFonts w:ascii="Times New Roman" w:hAnsi="Times New Roman"/>
                <w:sz w:val="24"/>
                <w:szCs w:val="24"/>
              </w:rPr>
            </w:pPr>
            <w:r w:rsidRPr="00340080">
              <w:rPr>
                <w:rFonts w:ascii="Times New Roman" w:hAnsi="Times New Roman"/>
                <w:sz w:val="24"/>
                <w:szCs w:val="24"/>
              </w:rPr>
              <w:t>19</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38</w:t>
            </w:r>
          </w:p>
        </w:tc>
        <w:tc>
          <w:tcPr>
            <w:tcW w:w="7610" w:type="dxa"/>
            <w:shd w:val="clear" w:color="auto" w:fill="auto"/>
          </w:tcPr>
          <w:p w:rsidR="00E61281" w:rsidRPr="00340080" w:rsidRDefault="00E61281" w:rsidP="001B5F2E">
            <w:pPr>
              <w:widowControl w:val="0"/>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VIII</w:t>
            </w:r>
            <w:r w:rsidRPr="00340080">
              <w:rPr>
                <w:rFonts w:ascii="Times New Roman" w:hAnsi="Times New Roman"/>
                <w:sz w:val="24"/>
                <w:szCs w:val="24"/>
              </w:rPr>
              <w:t xml:space="preserve"> . Окружность</w:t>
            </w:r>
          </w:p>
        </w:tc>
        <w:tc>
          <w:tcPr>
            <w:tcW w:w="1800" w:type="dxa"/>
            <w:shd w:val="clear" w:color="auto" w:fill="auto"/>
          </w:tcPr>
          <w:p w:rsidR="00E61281" w:rsidRPr="00340080" w:rsidRDefault="00E61281" w:rsidP="001B5F2E">
            <w:pPr>
              <w:widowControl w:val="0"/>
              <w:jc w:val="center"/>
              <w:rPr>
                <w:rFonts w:ascii="Times New Roman" w:hAnsi="Times New Roman"/>
                <w:sz w:val="24"/>
                <w:szCs w:val="24"/>
              </w:rPr>
            </w:pPr>
            <w:r w:rsidRPr="00340080">
              <w:rPr>
                <w:rFonts w:ascii="Times New Roman" w:hAnsi="Times New Roman"/>
                <w:sz w:val="24"/>
                <w:szCs w:val="24"/>
              </w:rPr>
              <w:t>17</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39</w:t>
            </w:r>
          </w:p>
        </w:tc>
        <w:tc>
          <w:tcPr>
            <w:tcW w:w="7610" w:type="dxa"/>
            <w:shd w:val="clear" w:color="auto" w:fill="auto"/>
          </w:tcPr>
          <w:p w:rsidR="00E61281" w:rsidRPr="00340080" w:rsidRDefault="00E61281" w:rsidP="001B5F2E">
            <w:pPr>
              <w:widowControl w:val="0"/>
              <w:rPr>
                <w:rFonts w:ascii="Times New Roman" w:hAnsi="Times New Roman"/>
                <w:sz w:val="24"/>
                <w:szCs w:val="24"/>
              </w:rPr>
            </w:pPr>
            <w:r w:rsidRPr="00340080">
              <w:rPr>
                <w:rFonts w:ascii="Times New Roman" w:hAnsi="Times New Roman"/>
                <w:sz w:val="24"/>
                <w:szCs w:val="24"/>
              </w:rPr>
              <w:t>Повторение. Решение задач.</w:t>
            </w:r>
          </w:p>
        </w:tc>
        <w:tc>
          <w:tcPr>
            <w:tcW w:w="1800" w:type="dxa"/>
            <w:shd w:val="clear" w:color="auto" w:fill="auto"/>
          </w:tcPr>
          <w:p w:rsidR="00E61281" w:rsidRPr="00340080" w:rsidRDefault="00E61281" w:rsidP="001B5F2E">
            <w:pPr>
              <w:widowControl w:val="0"/>
              <w:jc w:val="center"/>
              <w:rPr>
                <w:rFonts w:ascii="Times New Roman" w:hAnsi="Times New Roman"/>
                <w:sz w:val="24"/>
                <w:szCs w:val="24"/>
              </w:rPr>
            </w:pPr>
            <w:r w:rsidRPr="00340080">
              <w:rPr>
                <w:rFonts w:ascii="Times New Roman" w:hAnsi="Times New Roman"/>
                <w:sz w:val="24"/>
                <w:szCs w:val="24"/>
              </w:rPr>
              <w:t>4</w:t>
            </w:r>
          </w:p>
        </w:tc>
      </w:tr>
      <w:tr w:rsidR="00E61281" w:rsidRPr="00340080" w:rsidTr="001B5F2E">
        <w:tc>
          <w:tcPr>
            <w:tcW w:w="10260" w:type="dxa"/>
            <w:gridSpan w:val="3"/>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Алгебра 9 класс – 102 часа</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40</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Глава 1. Неравенства и системы неравенств.</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16</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41</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2. Системы уравнений.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15</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42</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Глава 3. Числовые функции.</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25</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43</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4. Прогрессии.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16</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44</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5. Элементы комбинаторики, статистики и теории вероятностей. </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12</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45</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Обобщающее повторение</w:t>
            </w:r>
          </w:p>
        </w:tc>
        <w:tc>
          <w:tcPr>
            <w:tcW w:w="180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18</w:t>
            </w:r>
          </w:p>
        </w:tc>
      </w:tr>
      <w:tr w:rsidR="00E61281" w:rsidRPr="00340080" w:rsidTr="001B5F2E">
        <w:tc>
          <w:tcPr>
            <w:tcW w:w="10260" w:type="dxa"/>
            <w:gridSpan w:val="3"/>
            <w:shd w:val="clear" w:color="auto" w:fill="auto"/>
          </w:tcPr>
          <w:p w:rsidR="00E61281" w:rsidRPr="00340080" w:rsidRDefault="00E61281" w:rsidP="001B5F2E">
            <w:pPr>
              <w:jc w:val="center"/>
              <w:rPr>
                <w:rFonts w:ascii="Times New Roman" w:hAnsi="Times New Roman"/>
                <w:b/>
                <w:sz w:val="24"/>
                <w:szCs w:val="24"/>
              </w:rPr>
            </w:pPr>
            <w:r w:rsidRPr="00340080">
              <w:rPr>
                <w:rFonts w:ascii="Times New Roman" w:hAnsi="Times New Roman"/>
                <w:b/>
                <w:sz w:val="24"/>
                <w:szCs w:val="24"/>
              </w:rPr>
              <w:t>Геометрия 9 класс – 68 часов</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46</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Глава</w:t>
            </w:r>
            <w:r w:rsidRPr="00340080">
              <w:rPr>
                <w:rFonts w:ascii="Times New Roman" w:hAnsi="Times New Roman"/>
                <w:sz w:val="24"/>
                <w:szCs w:val="24"/>
                <w:lang w:val="en-US"/>
              </w:rPr>
              <w:t xml:space="preserve"> IX</w:t>
            </w:r>
            <w:r w:rsidRPr="00340080">
              <w:rPr>
                <w:rFonts w:ascii="Times New Roman" w:hAnsi="Times New Roman"/>
                <w:sz w:val="24"/>
                <w:szCs w:val="24"/>
              </w:rPr>
              <w:t xml:space="preserve"> .  Векторы.</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8</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47</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X</w:t>
            </w:r>
            <w:r w:rsidRPr="00340080">
              <w:rPr>
                <w:rFonts w:ascii="Times New Roman" w:hAnsi="Times New Roman"/>
                <w:sz w:val="24"/>
                <w:szCs w:val="24"/>
              </w:rPr>
              <w:t>. Метод координат</w:t>
            </w:r>
            <w:r w:rsidRPr="00340080">
              <w:rPr>
                <w:rFonts w:ascii="Times New Roman" w:hAnsi="Times New Roman"/>
                <w:sz w:val="24"/>
                <w:szCs w:val="24"/>
                <w:lang w:val="en-US"/>
              </w:rPr>
              <w:t>.</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10</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48</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XI</w:t>
            </w:r>
            <w:r w:rsidRPr="00340080">
              <w:rPr>
                <w:rFonts w:ascii="Times New Roman" w:hAnsi="Times New Roman"/>
                <w:sz w:val="24"/>
                <w:szCs w:val="24"/>
              </w:rPr>
              <w:t xml:space="preserve">. Соотношения между сторонами и углами треугольника. Скалярное произведение векторов.       </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11</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49</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XII</w:t>
            </w:r>
            <w:r w:rsidRPr="00340080">
              <w:rPr>
                <w:rFonts w:ascii="Times New Roman" w:hAnsi="Times New Roman"/>
                <w:sz w:val="24"/>
                <w:szCs w:val="24"/>
              </w:rPr>
              <w:t>.  Длина окружности и площадь круга.</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12</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50</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 xml:space="preserve">Глава </w:t>
            </w:r>
            <w:r w:rsidRPr="00340080">
              <w:rPr>
                <w:rFonts w:ascii="Times New Roman" w:hAnsi="Times New Roman"/>
                <w:sz w:val="24"/>
                <w:szCs w:val="24"/>
                <w:lang w:val="en-US"/>
              </w:rPr>
              <w:t>XIII</w:t>
            </w:r>
            <w:r w:rsidRPr="00340080">
              <w:rPr>
                <w:rFonts w:ascii="Times New Roman" w:hAnsi="Times New Roman"/>
                <w:sz w:val="24"/>
                <w:szCs w:val="24"/>
              </w:rPr>
              <w:t>. Движения.</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8</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51</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Глава</w:t>
            </w:r>
            <w:r w:rsidRPr="00340080">
              <w:rPr>
                <w:rFonts w:ascii="Times New Roman" w:hAnsi="Times New Roman"/>
                <w:sz w:val="24"/>
                <w:szCs w:val="24"/>
                <w:lang w:val="en-US"/>
              </w:rPr>
              <w:t>XIV</w:t>
            </w:r>
            <w:r w:rsidRPr="00340080">
              <w:rPr>
                <w:rFonts w:ascii="Times New Roman" w:hAnsi="Times New Roman"/>
                <w:sz w:val="24"/>
                <w:szCs w:val="24"/>
              </w:rPr>
              <w:t xml:space="preserve">. Начальные сведения стереометрии.    </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8</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52</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Приложение. Об аксиомах планиметрии.</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2</w:t>
            </w:r>
          </w:p>
        </w:tc>
      </w:tr>
      <w:tr w:rsidR="00E61281" w:rsidRPr="00340080" w:rsidTr="001B5F2E">
        <w:tc>
          <w:tcPr>
            <w:tcW w:w="850" w:type="dxa"/>
            <w:shd w:val="clear" w:color="auto" w:fill="auto"/>
          </w:tcPr>
          <w:p w:rsidR="00E61281" w:rsidRPr="00340080" w:rsidRDefault="00E61281" w:rsidP="001B5F2E">
            <w:pPr>
              <w:jc w:val="center"/>
              <w:rPr>
                <w:rFonts w:ascii="Times New Roman" w:hAnsi="Times New Roman"/>
                <w:sz w:val="24"/>
                <w:szCs w:val="24"/>
              </w:rPr>
            </w:pPr>
            <w:r w:rsidRPr="00340080">
              <w:rPr>
                <w:rFonts w:ascii="Times New Roman" w:hAnsi="Times New Roman"/>
                <w:sz w:val="24"/>
                <w:szCs w:val="24"/>
              </w:rPr>
              <w:t>53</w:t>
            </w:r>
          </w:p>
        </w:tc>
        <w:tc>
          <w:tcPr>
            <w:tcW w:w="7610" w:type="dxa"/>
            <w:shd w:val="clear" w:color="auto" w:fill="auto"/>
          </w:tcPr>
          <w:p w:rsidR="00E61281" w:rsidRPr="00340080" w:rsidRDefault="00E61281" w:rsidP="001B5F2E">
            <w:pPr>
              <w:rPr>
                <w:rFonts w:ascii="Times New Roman" w:hAnsi="Times New Roman"/>
                <w:sz w:val="24"/>
                <w:szCs w:val="24"/>
              </w:rPr>
            </w:pPr>
            <w:r w:rsidRPr="00340080">
              <w:rPr>
                <w:rFonts w:ascii="Times New Roman" w:hAnsi="Times New Roman"/>
                <w:sz w:val="24"/>
                <w:szCs w:val="24"/>
              </w:rPr>
              <w:t>Повторение.</w:t>
            </w:r>
          </w:p>
        </w:tc>
        <w:tc>
          <w:tcPr>
            <w:tcW w:w="1800" w:type="dxa"/>
            <w:shd w:val="clear" w:color="auto" w:fill="auto"/>
          </w:tcPr>
          <w:p w:rsidR="00E61281" w:rsidRPr="00340080" w:rsidRDefault="00E61281" w:rsidP="001B5F2E">
            <w:pPr>
              <w:jc w:val="center"/>
              <w:rPr>
                <w:rFonts w:ascii="Times New Roman" w:hAnsi="Times New Roman"/>
                <w:sz w:val="24"/>
                <w:szCs w:val="24"/>
                <w:lang w:val="en-US"/>
              </w:rPr>
            </w:pPr>
            <w:r w:rsidRPr="00340080">
              <w:rPr>
                <w:rFonts w:ascii="Times New Roman" w:hAnsi="Times New Roman"/>
                <w:sz w:val="24"/>
                <w:szCs w:val="24"/>
                <w:lang w:val="en-US"/>
              </w:rPr>
              <w:t>9</w:t>
            </w:r>
          </w:p>
        </w:tc>
      </w:tr>
    </w:tbl>
    <w:p w:rsidR="00E61F32" w:rsidRPr="00340080" w:rsidRDefault="00E61F32" w:rsidP="00E61281">
      <w:pPr>
        <w:jc w:val="both"/>
        <w:rPr>
          <w:rFonts w:ascii="Times New Roman" w:hAnsi="Times New Roman"/>
          <w:b/>
          <w:sz w:val="24"/>
          <w:szCs w:val="24"/>
        </w:rPr>
      </w:pPr>
    </w:p>
    <w:p w:rsidR="00E97C28" w:rsidRPr="00340080" w:rsidRDefault="00E97C28" w:rsidP="00171B88">
      <w:pPr>
        <w:spacing w:after="0" w:line="240" w:lineRule="auto"/>
        <w:outlineLvl w:val="2"/>
        <w:rPr>
          <w:rFonts w:ascii="Times New Roman" w:hAnsi="Times New Roman"/>
          <w:b/>
          <w:bCs/>
          <w:sz w:val="24"/>
          <w:szCs w:val="24"/>
        </w:rPr>
      </w:pPr>
    </w:p>
    <w:p w:rsidR="001B5F2E" w:rsidRPr="00340080" w:rsidRDefault="00387C2F" w:rsidP="00DF3999">
      <w:pPr>
        <w:spacing w:after="0" w:line="240" w:lineRule="auto"/>
        <w:outlineLvl w:val="2"/>
        <w:rPr>
          <w:rFonts w:ascii="Times New Roman" w:hAnsi="Times New Roman"/>
          <w:b/>
          <w:bCs/>
          <w:sz w:val="24"/>
          <w:szCs w:val="24"/>
        </w:rPr>
      </w:pPr>
      <w:r w:rsidRPr="00340080">
        <w:rPr>
          <w:rFonts w:ascii="Times New Roman" w:hAnsi="Times New Roman"/>
          <w:b/>
          <w:bCs/>
          <w:sz w:val="24"/>
          <w:szCs w:val="24"/>
        </w:rPr>
        <w:t>2.2.2.8</w:t>
      </w:r>
      <w:r w:rsidR="00B50CA6" w:rsidRPr="00340080">
        <w:rPr>
          <w:rFonts w:ascii="Times New Roman" w:hAnsi="Times New Roman"/>
          <w:b/>
          <w:bCs/>
          <w:sz w:val="24"/>
          <w:szCs w:val="24"/>
        </w:rPr>
        <w:t xml:space="preserve">. </w:t>
      </w:r>
      <w:bookmarkEnd w:id="30"/>
      <w:bookmarkEnd w:id="31"/>
      <w:bookmarkEnd w:id="32"/>
      <w:r w:rsidR="001B5F2E" w:rsidRPr="00340080">
        <w:rPr>
          <w:rFonts w:ascii="Times New Roman" w:hAnsi="Times New Roman"/>
          <w:b/>
          <w:sz w:val="24"/>
          <w:szCs w:val="24"/>
        </w:rPr>
        <w:t>Рабочая программа</w:t>
      </w:r>
      <w:r w:rsidR="00DF3999" w:rsidRPr="00340080">
        <w:rPr>
          <w:rFonts w:ascii="Times New Roman" w:hAnsi="Times New Roman"/>
          <w:b/>
          <w:sz w:val="24"/>
          <w:szCs w:val="24"/>
        </w:rPr>
        <w:t xml:space="preserve"> учебного предмета «Информатика</w:t>
      </w:r>
    </w:p>
    <w:p w:rsidR="001B5F2E" w:rsidRPr="00340080" w:rsidRDefault="001B5F2E" w:rsidP="00865AEE">
      <w:pPr>
        <w:pStyle w:val="a4"/>
        <w:numPr>
          <w:ilvl w:val="0"/>
          <w:numId w:val="342"/>
        </w:numPr>
        <w:shd w:val="clear" w:color="auto" w:fill="FFFFFF"/>
        <w:autoSpaceDE w:val="0"/>
        <w:autoSpaceDN w:val="0"/>
        <w:adjustRightInd w:val="0"/>
        <w:spacing w:after="0" w:line="240" w:lineRule="auto"/>
        <w:rPr>
          <w:rFonts w:ascii="Times New Roman" w:hAnsi="Times New Roman"/>
          <w:b/>
          <w:i/>
          <w:sz w:val="24"/>
          <w:szCs w:val="24"/>
        </w:rPr>
      </w:pPr>
      <w:r w:rsidRPr="00340080">
        <w:rPr>
          <w:rFonts w:ascii="Times New Roman" w:hAnsi="Times New Roman"/>
          <w:b/>
          <w:i/>
          <w:sz w:val="24"/>
          <w:szCs w:val="24"/>
        </w:rPr>
        <w:t>Планируемые результаты освоения учебного предмета</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b/>
          <w:sz w:val="24"/>
          <w:szCs w:val="24"/>
        </w:rPr>
        <w:t>Личностные результаты</w:t>
      </w:r>
      <w:r w:rsidRPr="00340080">
        <w:rPr>
          <w:rFonts w:ascii="Times New Roman" w:hAnsi="Times New Roman"/>
          <w:sz w:val="24"/>
          <w:szCs w:val="24"/>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5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наличие представлений об информации как важнейшем стратегическом ресурсе развития личности, государства, общества;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понимание роли информационных процессов в современном мире;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развитие чувства личной ответственности за качество окружающей информационной среды;</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6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наличие представлений об информации как важнейшем стратегическом ресурсе развития личности, государства, общества;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понимание роли информационных процессов в современном мире;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владение первичными навыками анализа и критичной оценки получаемой информации;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ответственное отношение к информации с учетом правовых и этических аспектов ее распространения;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развитие чувства личной ответственности за качество окружающей информационной среды;</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7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владение первичными навыками анализа и критичной оценки получаемой информации;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8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наличие представлений об информации как важнейшем стратегическом ресурсе развития личности, государства, общества;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понимание роли информационных процессов в современном мире;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9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ответственное отношение к информации с учетом правовых и этических аспектов ее распространения;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развитие чувства личной ответственности за качество окружающей информационной среды;</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b/>
          <w:sz w:val="24"/>
          <w:szCs w:val="24"/>
        </w:rPr>
        <w:t>Метапредметные результаты</w:t>
      </w:r>
      <w:r w:rsidRPr="00340080">
        <w:rPr>
          <w:rFonts w:ascii="Times New Roman" w:hAnsi="Times New Roman"/>
          <w:sz w:val="24"/>
          <w:szCs w:val="24"/>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5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6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общепредметными понятиями «объект», «система», «модель», «алгоритм», «исполнитель» и др.;</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7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8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общепредметными понятиями «объект», «система», «модель», «алгоритм», «исполнитель» и др.;</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 9 классе:</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B5F2E" w:rsidRPr="00340080" w:rsidRDefault="001B5F2E" w:rsidP="00865AEE">
      <w:pPr>
        <w:numPr>
          <w:ilvl w:val="0"/>
          <w:numId w:val="343"/>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b/>
          <w:sz w:val="24"/>
          <w:szCs w:val="24"/>
        </w:rPr>
        <w:t>Предметные результаты</w:t>
      </w:r>
      <w:r w:rsidRPr="00340080">
        <w:rPr>
          <w:rFonts w:ascii="Times New Roman" w:hAnsi="Times New Roman"/>
          <w:sz w:val="24"/>
          <w:szCs w:val="24"/>
        </w:rPr>
        <w:t xml:space="preserve"> </w:t>
      </w:r>
    </w:p>
    <w:p w:rsidR="001B5F2E" w:rsidRPr="00340080" w:rsidRDefault="001B5F2E" w:rsidP="001B5F2E">
      <w:pPr>
        <w:pStyle w:val="dash041e005f0441005f043d005f043e005f0432005f043d005f043e005f0439005f0020005f0442005f0435005f043a005f0441005f0442005f0020005f0441005f0020005f043e005f0442005f0441005f0442005f0443005f043f005f043e005f043"/>
        <w:spacing w:after="0"/>
        <w:ind w:left="0" w:firstLine="567"/>
        <w:jc w:val="both"/>
        <w:rPr>
          <w:rStyle w:val="dash041e005f0441005f043d005f043e005f0432005f043d005f043e005f0439005f0020005f0442005f0435005f043a005f0441005f0442005f0020005f0441005f0020005f043e005f0442005f0441005f0442005f0443005f043f005f043e005f043char1"/>
        </w:rPr>
      </w:pPr>
      <w:r w:rsidRPr="00340080">
        <w:rPr>
          <w:rStyle w:val="dash041e005f0441005f043d005f043e005f0432005f043d005f043e005f0439005f0020005f0442005f0435005f043a005f0441005f0442005f0020005f0441005f0020005f043e005f0442005f0441005f0442005f0443005f043f005f043e005f043char1"/>
        </w:rPr>
        <w:t xml:space="preserve">Планируемые результаты освоения учебных программ приводятся в блоках «Выпускник научится» и «Выпускник получит возможность научиться» к каждому разделу учебной программы. Достижение планируемых результатов, отнесенных к блоку «Выпускник научится», выносятся на итоговую оценку, которая может осуществляться как в ходе обучения (с помощью накопленной оценки или портфолио достижений), так и в конце обучения, в т. ч. в форме государственной итоговой аттестации. Успешное выполнение обучающимися заданий базового уровня служит единственным основанием возможности перехода на следующую ступень обучения. 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Невыполнение обучающихся заданий, с помощью которых ведется оценка достижения планируемых результатов данного блока, не является препятствием для перехода на следующую ступень обучения. </w:t>
      </w:r>
    </w:p>
    <w:p w:rsidR="001B5F2E" w:rsidRPr="00340080" w:rsidRDefault="001B5F2E" w:rsidP="001B5F2E">
      <w:pPr>
        <w:ind w:firstLine="454"/>
        <w:jc w:val="both"/>
        <w:rPr>
          <w:rFonts w:ascii="Times New Roman" w:hAnsi="Times New Roman"/>
          <w:b/>
          <w:sz w:val="24"/>
          <w:szCs w:val="24"/>
        </w:rPr>
      </w:pPr>
      <w:r w:rsidRPr="00340080">
        <w:rPr>
          <w:rFonts w:ascii="Times New Roman" w:hAnsi="Times New Roman"/>
          <w:b/>
          <w:sz w:val="24"/>
          <w:szCs w:val="24"/>
        </w:rPr>
        <w:t>5 класс</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Раздел 1. Введение в информатику</w:t>
      </w:r>
    </w:p>
    <w:p w:rsidR="001B5F2E" w:rsidRPr="00340080" w:rsidRDefault="001B5F2E" w:rsidP="001B5F2E">
      <w:pPr>
        <w:jc w:val="both"/>
        <w:rPr>
          <w:rFonts w:ascii="Times New Roman" w:hAnsi="Times New Roman"/>
          <w:sz w:val="24"/>
          <w:szCs w:val="24"/>
        </w:rPr>
      </w:pPr>
      <w:r w:rsidRPr="00340080">
        <w:rPr>
          <w:rFonts w:ascii="Times New Roman" w:hAnsi="Times New Roman"/>
          <w:b/>
          <w:sz w:val="24"/>
          <w:szCs w:val="24"/>
        </w:rPr>
        <w:t>Выпускник научится</w:t>
      </w:r>
      <w:r w:rsidRPr="00340080">
        <w:rPr>
          <w:rFonts w:ascii="Times New Roman" w:hAnsi="Times New Roman"/>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и правильно применять на бытовом уровне понятий «информация», «информационный объект»;</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приводить примеры передачи, хранения и обработки информации в деятельности человека, в живой природе, обществе, технике;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кодировать и декодировать сообщения, используя простейшие коды;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«читать» информационные модели (простые таблицы, круговые и столбиковые диаграммы, схемы и др.), встречающиеся в повседневной жизни;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строить простые информационные модели объектов из различных предметных областей.</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i/>
          <w:sz w:val="24"/>
          <w:szCs w:val="24"/>
        </w:rPr>
        <w:t>Выпускник получит возможность</w:t>
      </w:r>
      <w:r w:rsidRPr="00340080">
        <w:rPr>
          <w:rFonts w:ascii="Times New Roman" w:hAnsi="Times New Roman"/>
          <w:b/>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сформировать представление о способах кодирования информации;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преобразовывать информацию по заданным правилам и путём рассуждений;</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научиться решать логические задачи на установление взаимного соответствия с использованием таблиц.</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sz w:val="24"/>
          <w:szCs w:val="24"/>
        </w:rPr>
        <w:t>Раздел 3. Информационные и коммуникационные технологии</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sz w:val="24"/>
          <w:szCs w:val="24"/>
        </w:rPr>
        <w:t>Выпускник научится: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определять устройства компьютера (основные и подключаемые) и выполняемые ими функции;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запускать на выполнение программу, работать с ней, закрывать программу;</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создавать, переименовывать, перемещать, копировать и удалять файлы;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вводить информацию в компьютер с помощью клавиатуры и мыши;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выполнять арифметические вычисления с помощью программы Калькулятор;</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применять текстовый редактор для набора, редактирования и форматирования простейших текстов на русском и иностранном языках;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выделять, перемещать и удалять фрагменты текста; создавать тексты с повторяющимися фрагментами;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использовать простые способы форматирования (выделение жирным шрифтом, курсивом, изменение величины шрифта) текстов;</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создавать, форматировать и заполнять данными таблицы;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создавать круговые и столбиковые диаграммы;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использовать основные приёмы создания презентаций в редакторах презентаций;</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соблюдать требования к организации компьютерного рабочего места, требования безопасности и гигиены при работе со средствами ИКТ.</w:t>
      </w:r>
    </w:p>
    <w:p w:rsidR="001B5F2E" w:rsidRPr="00340080" w:rsidRDefault="001B5F2E" w:rsidP="001B5F2E">
      <w:pPr>
        <w:contextualSpacing/>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видоизменять готовые графические изображения с помощью средств графического редактора;</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научиться работать с электронной почтой (регистрировать почтовый ящик и пересылать сообщения).</w:t>
      </w:r>
    </w:p>
    <w:p w:rsidR="001B5F2E" w:rsidRPr="00340080" w:rsidRDefault="001B5F2E" w:rsidP="001B5F2E">
      <w:pPr>
        <w:ind w:firstLine="454"/>
        <w:jc w:val="both"/>
        <w:rPr>
          <w:rFonts w:ascii="Times New Roman" w:hAnsi="Times New Roman"/>
          <w:b/>
          <w:sz w:val="24"/>
          <w:szCs w:val="24"/>
        </w:rPr>
      </w:pPr>
      <w:r w:rsidRPr="00340080">
        <w:rPr>
          <w:rFonts w:ascii="Times New Roman" w:hAnsi="Times New Roman"/>
          <w:b/>
          <w:sz w:val="24"/>
          <w:szCs w:val="24"/>
        </w:rPr>
        <w:t>6 классы</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Раздел 1. Введение в информатику</w:t>
      </w:r>
    </w:p>
    <w:p w:rsidR="001B5F2E" w:rsidRPr="00340080" w:rsidRDefault="001B5F2E" w:rsidP="001B5F2E">
      <w:pPr>
        <w:jc w:val="both"/>
        <w:rPr>
          <w:rFonts w:ascii="Times New Roman" w:hAnsi="Times New Roman"/>
          <w:sz w:val="24"/>
          <w:szCs w:val="24"/>
        </w:rPr>
      </w:pPr>
      <w:r w:rsidRPr="00340080">
        <w:rPr>
          <w:rFonts w:ascii="Times New Roman" w:hAnsi="Times New Roman"/>
          <w:b/>
          <w:sz w:val="24"/>
          <w:szCs w:val="24"/>
        </w:rPr>
        <w:t>Выпускник научится</w:t>
      </w:r>
      <w:r w:rsidRPr="00340080">
        <w:rPr>
          <w:rFonts w:ascii="Times New Roman" w:hAnsi="Times New Roman"/>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и правильно применять на бытовом уровне понятий «информация», «информационный объект»;</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сущность понятий «модель», «информационная модель»;</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различать натурные и информационные модели, приводить их примеры;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 «читать» информационные модели (простые таблицы, круговые и столбиковые диаграммы, схемы и др.), встречающиеся в повседневной жизни;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строить простые информационные модели объектов из различных предметных областей.</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i/>
          <w:sz w:val="24"/>
          <w:szCs w:val="24"/>
        </w:rPr>
        <w:t>Выпускник получит возможность</w:t>
      </w:r>
      <w:r w:rsidRPr="00340080">
        <w:rPr>
          <w:rFonts w:ascii="Times New Roman" w:hAnsi="Times New Roman"/>
          <w:b/>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приводить примеры единичных и общих понятий, отношений между понятиями;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для объектов окружающей действительности указывать их признаки — свойства, действия, поведение, состояния;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называть отношения, связывающие данный объект с другими объектами;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приводить примеры материальных, нематериальных и смешанных систем;</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сформировать начальные представления о назначении и области применения моделей; о моделировании как методе научного познания;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приводить примеры образных, знаковых и смешанных информационных моделей;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познакомится с правилами построения табличных моделей, схем, графов, деревьев;</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выбирать форму представления данных (таблица, схема, график, диаграмма, граф, дерево) в соответствии с поставленной задачей.</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 xml:space="preserve">Раздел 2. </w:t>
      </w:r>
      <w:r w:rsidRPr="00340080">
        <w:rPr>
          <w:rFonts w:ascii="Times New Roman" w:hAnsi="Times New Roman"/>
          <w:b/>
          <w:sz w:val="24"/>
          <w:szCs w:val="24"/>
          <w:shd w:val="clear" w:color="auto" w:fill="FFFFFF"/>
        </w:rPr>
        <w:t>Алгоритмы и начала программирования</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Выпускник научится: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смысл понятия «алгоритм», приводить примеры алгоритмов;</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осуществлять управление имеющимся формальным исполнителем;</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правила записи  и выполнения алгоритмов, содержащих алгоритмические конструкции «следование», «ветвление», «цикл»;</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подбирать алгоритмическую конструкцию, соответствующую заданной  ситуации;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линейный алгоритм  для формального исполнителя с заданной системой команд;</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разрабатывать план действий для решения задач на переправы, переливания и пр.</w:t>
      </w:r>
    </w:p>
    <w:p w:rsidR="001B5F2E" w:rsidRPr="00340080" w:rsidRDefault="001B5F2E" w:rsidP="001B5F2E">
      <w:pPr>
        <w:ind w:left="66"/>
        <w:contextualSpacing/>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алгоритмы, содержащие  ветвления  и повторения, для формального исполнителя с заданной системой команд;</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 данному алгоритму определять, для решения какой задачи он предназначен;</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1B5F2E" w:rsidRPr="00340080" w:rsidRDefault="001B5F2E" w:rsidP="001B5F2E">
      <w:pPr>
        <w:ind w:firstLine="426"/>
        <w:jc w:val="both"/>
        <w:rPr>
          <w:rFonts w:ascii="Times New Roman" w:hAnsi="Times New Roman"/>
          <w:b/>
          <w:sz w:val="24"/>
          <w:szCs w:val="24"/>
        </w:rPr>
      </w:pPr>
      <w:r w:rsidRPr="00340080">
        <w:rPr>
          <w:rFonts w:ascii="Times New Roman" w:hAnsi="Times New Roman"/>
          <w:b/>
          <w:sz w:val="24"/>
          <w:szCs w:val="24"/>
        </w:rPr>
        <w:t>7 класс</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Раздел 1. Введение в информатику</w:t>
      </w:r>
    </w:p>
    <w:p w:rsidR="001B5F2E" w:rsidRPr="00340080" w:rsidRDefault="001B5F2E" w:rsidP="001B5F2E">
      <w:pPr>
        <w:jc w:val="both"/>
        <w:rPr>
          <w:rFonts w:ascii="Times New Roman" w:hAnsi="Times New Roman"/>
          <w:sz w:val="24"/>
          <w:szCs w:val="24"/>
        </w:rPr>
      </w:pPr>
      <w:r w:rsidRPr="00340080">
        <w:rPr>
          <w:rFonts w:ascii="Times New Roman" w:hAnsi="Times New Roman"/>
          <w:b/>
          <w:sz w:val="24"/>
          <w:szCs w:val="24"/>
        </w:rPr>
        <w:t>Выпускник научится</w:t>
      </w:r>
      <w:r w:rsidRPr="00340080">
        <w:rPr>
          <w:rFonts w:ascii="Times New Roman" w:hAnsi="Times New Roman"/>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декодировать и кодировать информацию при заданных правилах кодирования;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оперировать единицами измерения количества информации;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записывать в двоичной системе целые числа от 0 до 256;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анализировать информационные модели (таблицы, графики, диаграммы, схемы и др.);</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выбирать форму представления данных (таблица, схема, график, диаграмма) в соответствии с поставленной задачей;</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i/>
          <w:sz w:val="24"/>
          <w:szCs w:val="24"/>
        </w:rPr>
        <w:t>Выпускник получит возможность</w:t>
      </w:r>
      <w:r w:rsidRPr="00340080">
        <w:rPr>
          <w:rFonts w:ascii="Times New Roman" w:hAnsi="Times New Roman"/>
          <w:b/>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научиться определять мощность алфавита, используемого для записи сообщения;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научиться оценивать информационный объём сообщения, записанного символами произвольного алфавита.</w:t>
      </w:r>
    </w:p>
    <w:p w:rsidR="001B5F2E" w:rsidRPr="00340080" w:rsidRDefault="001B5F2E" w:rsidP="001B5F2E">
      <w:pPr>
        <w:ind w:left="66"/>
        <w:contextualSpacing/>
        <w:jc w:val="both"/>
        <w:rPr>
          <w:rFonts w:ascii="Times New Roman" w:hAnsi="Times New Roman"/>
          <w:b/>
          <w:sz w:val="24"/>
          <w:szCs w:val="24"/>
        </w:rPr>
      </w:pPr>
      <w:r w:rsidRPr="00340080">
        <w:rPr>
          <w:rFonts w:ascii="Times New Roman" w:hAnsi="Times New Roman"/>
          <w:b/>
          <w:sz w:val="24"/>
          <w:szCs w:val="24"/>
        </w:rPr>
        <w:t>Раздел 3. Информационные и коммуникационные технологии</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sz w:val="24"/>
          <w:szCs w:val="24"/>
        </w:rPr>
        <w:t>Выпускник научится: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называть функции и характеристики основных устройств компьютера;</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описывать виды и состав программного обеспечения современных компьютеров;</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подбирать программное обеспечение, соответствующее решаемой задаче;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оперировать объектами файловой системы;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применять основные правила создания текстовых документов;</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использовать средства автоматизации информационной деятельности при создании текстовых документов;</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использовать основные приёмы создания презентаций в редакторах презентаций.</w:t>
      </w:r>
    </w:p>
    <w:p w:rsidR="001B5F2E" w:rsidRPr="00340080" w:rsidRDefault="001B5F2E" w:rsidP="001B5F2E">
      <w:pPr>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b/>
          <w:sz w:val="24"/>
          <w:szCs w:val="24"/>
        </w:rPr>
      </w:pPr>
      <w:r w:rsidRPr="00340080">
        <w:rPr>
          <w:rFonts w:ascii="Times New Roman" w:hAnsi="Times New Roman"/>
          <w:sz w:val="24"/>
          <w:szCs w:val="24"/>
        </w:rPr>
        <w:t>научиться систематизировать знания о назначении и функциях программного обеспечения компьютера.</w:t>
      </w:r>
    </w:p>
    <w:p w:rsidR="001B5F2E" w:rsidRPr="00340080" w:rsidRDefault="001B5F2E" w:rsidP="001B5F2E">
      <w:pPr>
        <w:shd w:val="clear" w:color="auto" w:fill="FFFFFF"/>
        <w:ind w:left="66" w:firstLine="360"/>
        <w:jc w:val="both"/>
        <w:rPr>
          <w:rFonts w:ascii="Times New Roman" w:hAnsi="Times New Roman"/>
          <w:b/>
          <w:sz w:val="24"/>
          <w:szCs w:val="24"/>
        </w:rPr>
      </w:pPr>
      <w:r w:rsidRPr="00340080">
        <w:rPr>
          <w:rFonts w:ascii="Times New Roman" w:hAnsi="Times New Roman"/>
          <w:b/>
          <w:sz w:val="24"/>
          <w:szCs w:val="24"/>
        </w:rPr>
        <w:t>8 класс</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Раздел 1. Введение в информатику</w:t>
      </w:r>
    </w:p>
    <w:p w:rsidR="001B5F2E" w:rsidRPr="00340080" w:rsidRDefault="001B5F2E" w:rsidP="001B5F2E">
      <w:pPr>
        <w:jc w:val="both"/>
        <w:rPr>
          <w:rFonts w:ascii="Times New Roman" w:hAnsi="Times New Roman"/>
          <w:sz w:val="24"/>
          <w:szCs w:val="24"/>
        </w:rPr>
      </w:pPr>
      <w:r w:rsidRPr="00340080">
        <w:rPr>
          <w:rFonts w:ascii="Times New Roman" w:hAnsi="Times New Roman"/>
          <w:b/>
          <w:sz w:val="24"/>
          <w:szCs w:val="24"/>
        </w:rPr>
        <w:t>Выпускник научится</w:t>
      </w:r>
      <w:r w:rsidRPr="00340080">
        <w:rPr>
          <w:rFonts w:ascii="Times New Roman" w:hAnsi="Times New Roman"/>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декодировать и кодировать информацию при заданных правилах кодирования;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оперировать единицами измерения количества информации;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записывать в двоичной системе целые числа от 0 до 256;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составлять логические выражения с операциями И, ИЛИ, НЕ; определять значение логического выражения; строить таблицы истинности.</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i/>
          <w:sz w:val="24"/>
          <w:szCs w:val="24"/>
        </w:rPr>
        <w:t>Выпускник получит возможность</w:t>
      </w:r>
      <w:r w:rsidRPr="00340080">
        <w:rPr>
          <w:rFonts w:ascii="Times New Roman" w:hAnsi="Times New Roman"/>
          <w:b/>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научиться определять мощность алфавита, используемого для записи сообщения;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научиться оценивать информационный объём сообщения, записанного символами произвольного алфавита;</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переводить небольшие десятичные числа из восьмеричной и шестнадцатеричной системы счисления в десятичную систему счисления;</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shd w:val="clear" w:color="auto" w:fill="FFFFFF"/>
        </w:rPr>
        <w:t>Раздел 2. Алгоритмы и начала программирования</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Выпускник научится: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линейный алгоритм для формального исполнителя с заданной системой команд;</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составлять линейные алгоритмы, число команд в которых не превышает заданное;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ученик научится исполнять записанный на естественном языке алгоритм, обрабатывающий цепочки символов.</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линейные алгоритмы, записанные на алгоритмическом языке.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алгоритмы c ветвлениями, записанные на алгоритмическом языке;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правила записи  и выполнения алгоритмов, содержащих цикл с параметром или цикл с условием продолжения работы;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определять значения переменных после исполнения простейших циклических алгоритмов, записанных на алгоритмическом языке;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разрабатывать и записывать на языке программирования короткие алгоритмы, содержащие базовые алгоритмические конструкции.</w:t>
      </w:r>
    </w:p>
    <w:p w:rsidR="001B5F2E" w:rsidRPr="00340080" w:rsidRDefault="001B5F2E" w:rsidP="001B5F2E">
      <w:pPr>
        <w:ind w:left="66"/>
        <w:contextualSpacing/>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 научиться: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алгоритмы, содержащие  ветвления  и повторения, для формального исполнителя с заданной системой команд;</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составлять все возможные алгоритмы фиксированной длины для формального исполнителя с заданной системой команд;</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 подсчитывать количество тех или иных символов в цепочке символов, являющейся результатом работы алгоритма;</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разрабатывать в среде формального исполнителя короткие алгоритмы, содержащие базовые алгоритмические конструкции.</w:t>
      </w:r>
    </w:p>
    <w:p w:rsidR="001B5F2E" w:rsidRPr="00340080" w:rsidRDefault="001B5F2E" w:rsidP="001B5F2E">
      <w:pPr>
        <w:ind w:firstLine="426"/>
        <w:jc w:val="both"/>
        <w:rPr>
          <w:rFonts w:ascii="Times New Roman" w:hAnsi="Times New Roman"/>
          <w:b/>
          <w:sz w:val="24"/>
          <w:szCs w:val="24"/>
        </w:rPr>
      </w:pPr>
      <w:r w:rsidRPr="00340080">
        <w:rPr>
          <w:rFonts w:ascii="Times New Roman" w:hAnsi="Times New Roman"/>
          <w:b/>
          <w:sz w:val="24"/>
          <w:szCs w:val="24"/>
        </w:rPr>
        <w:t>9 класс</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Раздел 1. Введение в информатику</w:t>
      </w:r>
    </w:p>
    <w:p w:rsidR="001B5F2E" w:rsidRPr="00340080" w:rsidRDefault="001B5F2E" w:rsidP="001B5F2E">
      <w:pPr>
        <w:jc w:val="both"/>
        <w:rPr>
          <w:rFonts w:ascii="Times New Roman" w:hAnsi="Times New Roman"/>
          <w:sz w:val="24"/>
          <w:szCs w:val="24"/>
        </w:rPr>
      </w:pPr>
      <w:r w:rsidRPr="00340080">
        <w:rPr>
          <w:rFonts w:ascii="Times New Roman" w:hAnsi="Times New Roman"/>
          <w:b/>
          <w:sz w:val="24"/>
          <w:szCs w:val="24"/>
        </w:rPr>
        <w:t>Выпускник научится</w:t>
      </w:r>
      <w:r w:rsidRPr="00340080">
        <w:rPr>
          <w:rFonts w:ascii="Times New Roman" w:hAnsi="Times New Roman"/>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анализировать информационные модели (таблицы, графики, диаграммы, схемы и др.);</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выбирать форму представления данных (таблица, схема, график, диаграмма) в соответствии с поставленной задачей;</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b/>
          <w:sz w:val="24"/>
          <w:szCs w:val="24"/>
        </w:rPr>
      </w:pPr>
      <w:r w:rsidRPr="00340080">
        <w:rPr>
          <w:rFonts w:ascii="Times New Roman" w:hAnsi="Times New Roman"/>
          <w:sz w:val="24"/>
          <w:szCs w:val="24"/>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Pr="00340080">
        <w:rPr>
          <w:rFonts w:ascii="Times New Roman" w:hAnsi="Times New Roman"/>
          <w:b/>
          <w:sz w:val="24"/>
          <w:szCs w:val="24"/>
        </w:rPr>
        <w:t>.</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i/>
          <w:sz w:val="24"/>
          <w:szCs w:val="24"/>
        </w:rPr>
        <w:t>Выпускник получит возможность</w:t>
      </w:r>
      <w:r w:rsidRPr="00340080">
        <w:rPr>
          <w:rFonts w:ascii="Times New Roman" w:hAnsi="Times New Roman"/>
          <w:b/>
          <w:sz w:val="24"/>
          <w:szCs w:val="24"/>
        </w:rPr>
        <w:t>:</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познакомиться с примерами использования графов и деревьев  при описании реальных объектов и процессов;</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научиться строить математическую   модель задачи – выделять исходные данные и результаты, выявлять соотношения между ними.</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shd w:val="clear" w:color="auto" w:fill="FFFFFF"/>
        </w:rPr>
        <w:t>Раздел 2. Алгоритмы и начала программирования</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Выпускник научится: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линейные алгоритмы, записанные на алгоритмическом языке.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алгоритмы c ветвлениями, записанные на алгоритмическом языке;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понимать правила записи  и выполнения алгоритмов, содержащих цикл с параметром или цикл с условием продолжения работы;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определять значения переменных после исполнения простейших циклических алгоритмов, записанных на алгоритмическом языке;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разрабатывать и записывать на языке программирования короткие алгоритмы, содержащие базовые алгоритмические конструкции.</w:t>
      </w:r>
    </w:p>
    <w:p w:rsidR="001B5F2E" w:rsidRPr="00340080" w:rsidRDefault="001B5F2E" w:rsidP="001B5F2E">
      <w:pPr>
        <w:ind w:left="66"/>
        <w:contextualSpacing/>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 научиться: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разрабатывать в среде формального исполнителя короткие алгоритмы, содержащие базовые алгоритмические конструкции;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разрабатывать и записывать на языке программирования эффективные алгоритмы, содержащие базовые алгоритмические конструкции.</w:t>
      </w:r>
    </w:p>
    <w:p w:rsidR="001B5F2E" w:rsidRPr="00340080" w:rsidRDefault="001B5F2E" w:rsidP="001B5F2E">
      <w:pPr>
        <w:ind w:left="66"/>
        <w:contextualSpacing/>
        <w:jc w:val="both"/>
        <w:rPr>
          <w:rFonts w:ascii="Times New Roman" w:hAnsi="Times New Roman"/>
          <w:b/>
          <w:sz w:val="24"/>
          <w:szCs w:val="24"/>
        </w:rPr>
      </w:pPr>
      <w:r w:rsidRPr="00340080">
        <w:rPr>
          <w:rFonts w:ascii="Times New Roman" w:hAnsi="Times New Roman"/>
          <w:b/>
          <w:sz w:val="24"/>
          <w:szCs w:val="24"/>
        </w:rPr>
        <w:t>Раздел 3. Информационные и коммуникационные технологии</w:t>
      </w:r>
    </w:p>
    <w:p w:rsidR="001B5F2E" w:rsidRPr="00340080" w:rsidRDefault="001B5F2E" w:rsidP="001B5F2E">
      <w:pPr>
        <w:contextualSpacing/>
        <w:jc w:val="both"/>
        <w:rPr>
          <w:rFonts w:ascii="Times New Roman" w:hAnsi="Times New Roman"/>
          <w:b/>
          <w:sz w:val="24"/>
          <w:szCs w:val="24"/>
        </w:rPr>
      </w:pPr>
      <w:r w:rsidRPr="00340080">
        <w:rPr>
          <w:rFonts w:ascii="Times New Roman" w:hAnsi="Times New Roman"/>
          <w:b/>
          <w:sz w:val="24"/>
          <w:szCs w:val="24"/>
        </w:rPr>
        <w:t>Выпускник научится:</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использовать  основные приёмы обработки информации в электронных таблицах;</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работать с формулами;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визуализировать соотношения между числовыми величинами;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осуществлять поиск информации в готовой базе данных;</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основам организации и функционирования компьютерных сетей;</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составлять запросы для поиска информации в Интернете;</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использовать основные приёмы создания презентаций в редакторах презентаций.</w:t>
      </w:r>
    </w:p>
    <w:p w:rsidR="001B5F2E" w:rsidRPr="00340080" w:rsidRDefault="001B5F2E" w:rsidP="001B5F2E">
      <w:pPr>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приобрести опыт решения задач из разных сфер человеческой деятельности с применение средств информационных технологий;</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научиться проводить обработку большого массива данных с использованием средств электронной таблицы;</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 xml:space="preserve">научиться оценивать возможное количество результатов поиска информации в Интернете, полученных по тем или иным запросам. </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1B5F2E" w:rsidRPr="00340080" w:rsidRDefault="001B5F2E" w:rsidP="00865AEE">
      <w:pPr>
        <w:numPr>
          <w:ilvl w:val="0"/>
          <w:numId w:val="344"/>
        </w:numPr>
        <w:shd w:val="clear" w:color="auto" w:fill="FFFFFF"/>
        <w:spacing w:after="0" w:line="240" w:lineRule="auto"/>
        <w:ind w:left="426"/>
        <w:jc w:val="both"/>
        <w:rPr>
          <w:rFonts w:ascii="Times New Roman" w:hAnsi="Times New Roman"/>
          <w:sz w:val="24"/>
          <w:szCs w:val="24"/>
        </w:rPr>
      </w:pPr>
      <w:r w:rsidRPr="00340080">
        <w:rPr>
          <w:rFonts w:ascii="Times New Roman" w:hAnsi="Times New Roman"/>
          <w:sz w:val="24"/>
          <w:szCs w:val="24"/>
        </w:rPr>
        <w:t>сформировать понимание принципов действия различных средств информатизации, их возможностей, технических и экономических ограничений.</w:t>
      </w:r>
    </w:p>
    <w:p w:rsidR="001B5F2E" w:rsidRPr="00340080" w:rsidRDefault="001B5F2E" w:rsidP="001B5F2E">
      <w:pPr>
        <w:shd w:val="clear" w:color="auto" w:fill="FFFFFF"/>
        <w:ind w:left="426"/>
        <w:jc w:val="both"/>
        <w:rPr>
          <w:rFonts w:ascii="Times New Roman" w:hAnsi="Times New Roman"/>
          <w:sz w:val="24"/>
          <w:szCs w:val="24"/>
        </w:rPr>
      </w:pPr>
    </w:p>
    <w:p w:rsidR="001B5F2E" w:rsidRPr="00340080" w:rsidRDefault="001B5F2E" w:rsidP="00865AEE">
      <w:pPr>
        <w:pStyle w:val="a4"/>
        <w:numPr>
          <w:ilvl w:val="0"/>
          <w:numId w:val="342"/>
        </w:numPr>
        <w:shd w:val="clear" w:color="auto" w:fill="FFFFFF"/>
        <w:autoSpaceDE w:val="0"/>
        <w:autoSpaceDN w:val="0"/>
        <w:adjustRightInd w:val="0"/>
        <w:spacing w:after="0" w:line="240" w:lineRule="auto"/>
        <w:rPr>
          <w:rFonts w:ascii="Times New Roman" w:hAnsi="Times New Roman"/>
          <w:b/>
          <w:i/>
          <w:sz w:val="24"/>
          <w:szCs w:val="24"/>
        </w:rPr>
      </w:pPr>
      <w:r w:rsidRPr="00340080">
        <w:rPr>
          <w:rFonts w:ascii="Times New Roman" w:hAnsi="Times New Roman"/>
          <w:b/>
          <w:i/>
          <w:sz w:val="24"/>
          <w:szCs w:val="24"/>
        </w:rPr>
        <w:t>Содержание учебного предмета</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Структура содержания общеобразовательного курса информатики в основной школе определена следующими укрупненными разделами:</w:t>
      </w:r>
    </w:p>
    <w:p w:rsidR="001B5F2E" w:rsidRPr="00340080" w:rsidRDefault="001B5F2E" w:rsidP="00865AEE">
      <w:pPr>
        <w:pStyle w:val="a4"/>
        <w:numPr>
          <w:ilvl w:val="0"/>
          <w:numId w:val="346"/>
        </w:numPr>
        <w:spacing w:after="0" w:line="240" w:lineRule="auto"/>
        <w:jc w:val="both"/>
        <w:rPr>
          <w:rFonts w:ascii="Times New Roman" w:hAnsi="Times New Roman"/>
          <w:sz w:val="24"/>
          <w:szCs w:val="24"/>
        </w:rPr>
      </w:pPr>
      <w:r w:rsidRPr="00340080">
        <w:rPr>
          <w:rFonts w:ascii="Times New Roman" w:hAnsi="Times New Roman"/>
          <w:sz w:val="24"/>
          <w:szCs w:val="24"/>
        </w:rPr>
        <w:t xml:space="preserve">Введение в информатику. </w:t>
      </w:r>
    </w:p>
    <w:p w:rsidR="001B5F2E" w:rsidRPr="00340080" w:rsidRDefault="001B5F2E" w:rsidP="00865AEE">
      <w:pPr>
        <w:pStyle w:val="a4"/>
        <w:numPr>
          <w:ilvl w:val="0"/>
          <w:numId w:val="346"/>
        </w:numPr>
        <w:spacing w:after="0" w:line="240" w:lineRule="auto"/>
        <w:jc w:val="both"/>
        <w:rPr>
          <w:rFonts w:ascii="Times New Roman" w:hAnsi="Times New Roman"/>
          <w:sz w:val="24"/>
          <w:szCs w:val="24"/>
        </w:rPr>
      </w:pPr>
      <w:r w:rsidRPr="00340080">
        <w:rPr>
          <w:rFonts w:ascii="Times New Roman" w:hAnsi="Times New Roman"/>
          <w:sz w:val="24"/>
          <w:szCs w:val="24"/>
        </w:rPr>
        <w:t>Алгоритмы и начала программирования.</w:t>
      </w:r>
    </w:p>
    <w:p w:rsidR="001B5F2E" w:rsidRPr="00340080" w:rsidRDefault="001B5F2E" w:rsidP="00865AEE">
      <w:pPr>
        <w:pStyle w:val="a4"/>
        <w:numPr>
          <w:ilvl w:val="0"/>
          <w:numId w:val="346"/>
        </w:numPr>
        <w:spacing w:after="0" w:line="240" w:lineRule="auto"/>
        <w:jc w:val="both"/>
        <w:rPr>
          <w:rFonts w:ascii="Times New Roman" w:hAnsi="Times New Roman"/>
          <w:sz w:val="24"/>
          <w:szCs w:val="24"/>
        </w:rPr>
      </w:pPr>
      <w:r w:rsidRPr="00340080">
        <w:rPr>
          <w:rFonts w:ascii="Times New Roman" w:hAnsi="Times New Roman"/>
          <w:sz w:val="24"/>
          <w:szCs w:val="24"/>
        </w:rPr>
        <w:t>Информационные и коммуникационные технологии.</w:t>
      </w:r>
    </w:p>
    <w:p w:rsidR="001B5F2E" w:rsidRPr="00340080" w:rsidRDefault="001B5F2E" w:rsidP="001B5F2E">
      <w:pPr>
        <w:ind w:firstLine="567"/>
        <w:jc w:val="both"/>
        <w:rPr>
          <w:rFonts w:ascii="Times New Roman" w:hAnsi="Times New Roman"/>
          <w:sz w:val="24"/>
          <w:szCs w:val="24"/>
        </w:rPr>
      </w:pPr>
      <w:bookmarkStart w:id="50" w:name="_Toc343949362"/>
    </w:p>
    <w:bookmarkEnd w:id="50"/>
    <w:p w:rsidR="001B5F2E" w:rsidRPr="00340080" w:rsidRDefault="001B5F2E" w:rsidP="001B5F2E">
      <w:pPr>
        <w:pStyle w:val="3"/>
        <w:spacing w:before="0" w:after="0"/>
        <w:rPr>
          <w:rFonts w:ascii="Times New Roman" w:hAnsi="Times New Roman"/>
          <w:sz w:val="24"/>
          <w:szCs w:val="24"/>
        </w:rPr>
      </w:pPr>
      <w:r w:rsidRPr="00340080">
        <w:rPr>
          <w:rFonts w:ascii="Times New Roman" w:hAnsi="Times New Roman"/>
          <w:sz w:val="24"/>
          <w:szCs w:val="24"/>
        </w:rPr>
        <w:t>Раздел 1. Введение в информатику</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Графы, деревья, списки и их применение при моделировании природных и общественных процессов и явлений.</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1B5F2E" w:rsidRPr="00340080" w:rsidRDefault="001B5F2E" w:rsidP="001B5F2E">
      <w:pPr>
        <w:ind w:firstLine="567"/>
        <w:jc w:val="both"/>
        <w:rPr>
          <w:rFonts w:ascii="Times New Roman" w:hAnsi="Times New Roman"/>
          <w:sz w:val="24"/>
          <w:szCs w:val="24"/>
        </w:rPr>
      </w:pPr>
    </w:p>
    <w:p w:rsidR="001B5F2E" w:rsidRPr="00340080" w:rsidRDefault="001B5F2E" w:rsidP="001B5F2E">
      <w:pPr>
        <w:pStyle w:val="3"/>
        <w:spacing w:before="0" w:after="0"/>
        <w:rPr>
          <w:rFonts w:ascii="Times New Roman" w:hAnsi="Times New Roman"/>
          <w:sz w:val="24"/>
          <w:szCs w:val="24"/>
        </w:rPr>
      </w:pPr>
      <w:bookmarkStart w:id="51" w:name="_Toc343949363"/>
      <w:r w:rsidRPr="00340080">
        <w:rPr>
          <w:rFonts w:ascii="Times New Roman" w:hAnsi="Times New Roman"/>
          <w:sz w:val="24"/>
          <w:szCs w:val="24"/>
        </w:rPr>
        <w:t>Раздел 2. Алгоритмы и начала программирования</w:t>
      </w:r>
      <w:bookmarkEnd w:id="51"/>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1B5F2E" w:rsidRPr="00340080" w:rsidRDefault="001B5F2E" w:rsidP="001B5F2E">
      <w:pPr>
        <w:ind w:firstLine="567"/>
        <w:jc w:val="both"/>
        <w:rPr>
          <w:rFonts w:ascii="Times New Roman" w:hAnsi="Times New Roman"/>
          <w:sz w:val="24"/>
          <w:szCs w:val="24"/>
        </w:rPr>
      </w:pPr>
    </w:p>
    <w:p w:rsidR="001B5F2E" w:rsidRPr="00340080" w:rsidRDefault="001B5F2E" w:rsidP="001B5F2E">
      <w:pPr>
        <w:pStyle w:val="3"/>
        <w:spacing w:before="0" w:after="0"/>
        <w:rPr>
          <w:rFonts w:ascii="Times New Roman" w:hAnsi="Times New Roman"/>
          <w:sz w:val="24"/>
          <w:szCs w:val="24"/>
        </w:rPr>
      </w:pPr>
      <w:bookmarkStart w:id="52" w:name="_Toc343949364"/>
      <w:r w:rsidRPr="00340080">
        <w:rPr>
          <w:rFonts w:ascii="Times New Roman" w:hAnsi="Times New Roman"/>
          <w:sz w:val="24"/>
          <w:szCs w:val="24"/>
        </w:rPr>
        <w:t>Раздел 3. Информационные и коммуникационные технологии</w:t>
      </w:r>
      <w:bookmarkEnd w:id="52"/>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Компьютер как универсальное устройство обработки информации.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Программный принцип работы компьютера.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Файл. Каталог (директория). Файловая система.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Размер файла. Архивирование файлов.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Гигиенические, эргономические и технические условия безопасной эксплуатации компьютера.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видеоинформация.</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 xml:space="preserve">Основные этапы развития ИКТ.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1B5F2E" w:rsidRPr="00340080" w:rsidRDefault="001B5F2E" w:rsidP="001B5F2E">
      <w:pPr>
        <w:rPr>
          <w:rFonts w:ascii="Times New Roman" w:hAnsi="Times New Roman"/>
          <w:b/>
          <w:kern w:val="2"/>
          <w:sz w:val="24"/>
          <w:szCs w:val="24"/>
        </w:rPr>
      </w:pPr>
    </w:p>
    <w:p w:rsidR="001B5F2E" w:rsidRPr="00340080" w:rsidRDefault="001B5F2E" w:rsidP="001B5F2E">
      <w:pPr>
        <w:rPr>
          <w:rFonts w:ascii="Times New Roman" w:hAnsi="Times New Roman"/>
          <w:b/>
          <w:kern w:val="2"/>
          <w:sz w:val="24"/>
          <w:szCs w:val="24"/>
        </w:rPr>
      </w:pPr>
      <w:r w:rsidRPr="00340080">
        <w:rPr>
          <w:rFonts w:ascii="Times New Roman" w:hAnsi="Times New Roman"/>
          <w:b/>
          <w:kern w:val="2"/>
          <w:sz w:val="24"/>
          <w:szCs w:val="24"/>
        </w:rPr>
        <w:t xml:space="preserve">Перечень  практических работ. </w:t>
      </w:r>
    </w:p>
    <w:p w:rsidR="001B5F2E" w:rsidRPr="00340080" w:rsidRDefault="001B5F2E" w:rsidP="001B5F2E">
      <w:pPr>
        <w:rPr>
          <w:rFonts w:ascii="Times New Roman" w:hAnsi="Times New Roman"/>
          <w:b/>
          <w:kern w:val="2"/>
          <w:sz w:val="24"/>
          <w:szCs w:val="24"/>
        </w:rPr>
      </w:pPr>
      <w:r w:rsidRPr="00340080">
        <w:rPr>
          <w:rFonts w:ascii="Times New Roman" w:hAnsi="Times New Roman"/>
          <w:b/>
          <w:kern w:val="2"/>
          <w:sz w:val="24"/>
          <w:szCs w:val="24"/>
        </w:rPr>
        <w:t xml:space="preserve">5 класс.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 Вспоминаем клавиатуру.</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2. Вспоминаем приёмы управления компьютером.</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3. Создаём и сохраняем файлы.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 xml:space="preserve">Практическая работа № 4. Работаем с электронной почтой.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5. Вводим текст.</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 xml:space="preserve">Практическая работа № 6. Редактируем текст.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 xml:space="preserve">Практическая работа № 7. Работаем с фрагментами текста.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 xml:space="preserve">Практическая работа № 8. Форматируем текст.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9. Создаём простые таблицы.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10. Строим диаграммы.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11. Изучаем инструменты графического редактора.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12. Работаем с графическими фрагментами.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13. Планируем работу в графическом редакторе.</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14. Создаём списки.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15.Ищем информацию в сети Интернет.</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16. Выполняем вычисления с помощью программы Калькулятор.</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17. Создаём анимацию.</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18. Создаем слайд-шоу.</w:t>
      </w:r>
    </w:p>
    <w:p w:rsidR="001B5F2E" w:rsidRPr="00340080" w:rsidRDefault="001B5F2E" w:rsidP="001B5F2E">
      <w:pPr>
        <w:rPr>
          <w:rFonts w:ascii="Times New Roman" w:hAnsi="Times New Roman"/>
          <w:b/>
          <w:kern w:val="2"/>
          <w:sz w:val="24"/>
          <w:szCs w:val="24"/>
        </w:rPr>
      </w:pPr>
      <w:r w:rsidRPr="00340080">
        <w:rPr>
          <w:rFonts w:ascii="Times New Roman" w:hAnsi="Times New Roman"/>
          <w:b/>
          <w:kern w:val="2"/>
          <w:sz w:val="24"/>
          <w:szCs w:val="24"/>
        </w:rPr>
        <w:t xml:space="preserve">6 класс.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 xml:space="preserve">Практическая работа № 1. Работаем с основными объектами операционной системы.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2. Работаем с объектами файловой системы.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3. Повторяем возможности графического редактора – инструмента создания графических объектов.</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4. Повторяем возможности текстового процессора – инструмента создания текстовых объектов.</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 xml:space="preserve">Практическая работа № 5. Знакомимся с графическими возможностями текстового процессора.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 xml:space="preserve">Практическая работа № 6. Создаем компьютерные документы.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7. Конструируем и исследуем графические объекты.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8. Создаём графические модели.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9. Создаем словесные модели.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10. Создаём многоуровневые списки.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11. Создаем табличные модели.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12. Создаем вычислительные таблицы в текстовом процессоре.</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13. Создаем модели – графики и диаграммы.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14. Создаём модели –  схемы, графы и деревья.</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15. Создаем презентацию «Часы».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16. Создаем презентацию «Времена года».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17. Создаем презентацию «Скакалочка».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18. Выполняем итоговый проект.</w:t>
      </w:r>
    </w:p>
    <w:p w:rsidR="001B5F2E" w:rsidRPr="00340080" w:rsidRDefault="001B5F2E" w:rsidP="001B5F2E">
      <w:pPr>
        <w:jc w:val="both"/>
        <w:rPr>
          <w:rFonts w:ascii="Times New Roman" w:hAnsi="Times New Roman"/>
          <w:b/>
          <w:sz w:val="24"/>
          <w:szCs w:val="24"/>
        </w:rPr>
      </w:pPr>
      <w:r w:rsidRPr="00340080">
        <w:rPr>
          <w:rFonts w:ascii="Times New Roman" w:hAnsi="Times New Roman"/>
          <w:b/>
          <w:sz w:val="24"/>
          <w:szCs w:val="24"/>
        </w:rPr>
        <w:t>7 класс</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 «Работа с поисковой системой»</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2 «Измерение информации»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3 «Комплектация устройств ПК»</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4 «Работа с файлами»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5 «Работа с фрагментами»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6 «Конструирование сложных объектов»</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7 «Создание анимаций»</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8 «Редактирование текстов»</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9 «Форматирование текстов»</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10 «Стилевое форматирование»</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11  «Создание списков, таблиц, схем»</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 xml:space="preserve">Практическая работа № 12 «Оформление реферата «История развития компьютерной техники» </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13 ««Компьютерные презентации»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14 «Создание мультимедийной презентации»</w:t>
      </w:r>
    </w:p>
    <w:p w:rsidR="001B5F2E" w:rsidRPr="00340080" w:rsidRDefault="001B5F2E" w:rsidP="001B5F2E">
      <w:pPr>
        <w:rPr>
          <w:rFonts w:ascii="Times New Roman" w:hAnsi="Times New Roman"/>
          <w:b/>
          <w:kern w:val="2"/>
          <w:sz w:val="24"/>
          <w:szCs w:val="24"/>
        </w:rPr>
      </w:pPr>
      <w:r w:rsidRPr="00340080">
        <w:rPr>
          <w:rFonts w:ascii="Times New Roman" w:hAnsi="Times New Roman"/>
          <w:b/>
          <w:kern w:val="2"/>
          <w:sz w:val="24"/>
          <w:szCs w:val="24"/>
        </w:rPr>
        <w:t>8 класс</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 «Правила перевода целых десятичных чисел в систему счисления с основанием q»</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2. «Представление целых чисел»</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3. «Построение таблиц истинности для логических выражений»</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4. « Алгоритмическая конструкция следование»</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5. «Алгоритмическая конструкция ветвление»</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6. «Сокращённая форма ветвления»</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7. «Алгоритмическая конструкция повторение»</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8. Цикл с заданным условием окончания работы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9. Цикл с заданным числом повторений.</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10. Организация ввода и вывода данных</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11. Программирование линейных алгоритмов</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12. Программирование разветвляющихся алгоритмов.</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13. Программирование циклов с заданным условием.</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14. Программирование циклов с заданным условием продолжения работы.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15. Программирование циклов с заданным условием окончания работы.</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16. Программирование циклов с заданным числом повторений.</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17. Различные варианты программирования циклического алгоритма.</w:t>
      </w:r>
    </w:p>
    <w:p w:rsidR="001B5F2E" w:rsidRPr="00340080" w:rsidRDefault="001B5F2E" w:rsidP="001B5F2E">
      <w:pPr>
        <w:rPr>
          <w:rFonts w:ascii="Times New Roman" w:hAnsi="Times New Roman"/>
          <w:b/>
          <w:kern w:val="2"/>
          <w:sz w:val="24"/>
          <w:szCs w:val="24"/>
        </w:rPr>
      </w:pPr>
      <w:r w:rsidRPr="00340080">
        <w:rPr>
          <w:rFonts w:ascii="Times New Roman" w:hAnsi="Times New Roman"/>
          <w:b/>
          <w:kern w:val="2"/>
          <w:sz w:val="24"/>
          <w:szCs w:val="24"/>
        </w:rPr>
        <w:t>9 класс</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 Табличные модели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2. Реляционные базы данных.</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3. Система управления базами данных</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4. Создание базы данных. Запросы на выборку данных</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5. Одномерные массивы целых чисел.</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6. Вычисление суммы элементов массива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7. Последовательный поиск в массиве</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8. Сортировка массива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9. Организация вычислений.</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10. Встроенные функции. Логические функции.</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11.  Сортировка и поиск данных.</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12. Построение диаграмм и графиков.</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13. Электронная почта.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14. Технологии создания сайта.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15. Содержание и структура сайта.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16. Оформление сайта.</w:t>
      </w:r>
    </w:p>
    <w:p w:rsidR="001B5F2E" w:rsidRPr="00340080" w:rsidRDefault="001B5F2E" w:rsidP="001B5F2E">
      <w:pPr>
        <w:jc w:val="both"/>
        <w:rPr>
          <w:rFonts w:ascii="Times New Roman" w:hAnsi="Times New Roman"/>
          <w:sz w:val="24"/>
          <w:szCs w:val="24"/>
        </w:rPr>
      </w:pPr>
      <w:r w:rsidRPr="00340080">
        <w:rPr>
          <w:rFonts w:ascii="Times New Roman" w:hAnsi="Times New Roman"/>
          <w:sz w:val="24"/>
          <w:szCs w:val="24"/>
        </w:rPr>
        <w:t>Практическая работа № 17. Размещение сайта в Интернете.</w:t>
      </w:r>
    </w:p>
    <w:p w:rsidR="001B5F2E" w:rsidRPr="00340080" w:rsidRDefault="001B5F2E" w:rsidP="001B5F2E">
      <w:pPr>
        <w:rPr>
          <w:rFonts w:ascii="Times New Roman" w:hAnsi="Times New Roman"/>
          <w:kern w:val="2"/>
          <w:sz w:val="24"/>
          <w:szCs w:val="24"/>
        </w:rPr>
      </w:pPr>
    </w:p>
    <w:p w:rsidR="001B5F2E" w:rsidRPr="00340080" w:rsidRDefault="001B5F2E" w:rsidP="001B5F2E">
      <w:pPr>
        <w:rPr>
          <w:rFonts w:ascii="Times New Roman" w:hAnsi="Times New Roman"/>
          <w:b/>
          <w:kern w:val="2"/>
          <w:sz w:val="24"/>
          <w:szCs w:val="24"/>
        </w:rPr>
      </w:pPr>
      <w:r w:rsidRPr="00340080">
        <w:rPr>
          <w:rFonts w:ascii="Times New Roman" w:hAnsi="Times New Roman"/>
          <w:b/>
          <w:kern w:val="2"/>
          <w:sz w:val="24"/>
          <w:szCs w:val="24"/>
        </w:rPr>
        <w:t xml:space="preserve">Направления проектной деятельности.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Проектная  деятельность на уроках информатики предполагает наличие самостоятельных действий учащихся с обязательной презентацией результатов. Самостоятельная деятельность учащихся и творческий подход предполагается на каждом этапе проекта – начиная от выбора темы до получения результата. При работе над проектом должен быть получен продукт готовый к применению (презентация, текстовый документ и др.).</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Проектный метод используется как творческая, индивидуальная (групповая) деятельность учащихся на протяжении урока, недели, месяца или более длительного срока. Такая работа формирует навыки самообразования учащихся  и состоит из нескольких этапов:</w:t>
      </w:r>
    </w:p>
    <w:p w:rsidR="001B5F2E" w:rsidRPr="00340080" w:rsidRDefault="001B5F2E" w:rsidP="00865AEE">
      <w:pPr>
        <w:pStyle w:val="a4"/>
        <w:numPr>
          <w:ilvl w:val="0"/>
          <w:numId w:val="34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подготовительный, связанный с подготовкой проблемы, разработкой нескольких вариантов и выбора одного их них;</w:t>
      </w:r>
    </w:p>
    <w:p w:rsidR="001B5F2E" w:rsidRPr="00340080" w:rsidRDefault="001B5F2E" w:rsidP="00865AEE">
      <w:pPr>
        <w:pStyle w:val="a4"/>
        <w:numPr>
          <w:ilvl w:val="0"/>
          <w:numId w:val="34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исследовательский этап (разбиение проекта на части, анализ составляющих частей)</w:t>
      </w:r>
    </w:p>
    <w:p w:rsidR="001B5F2E" w:rsidRPr="00340080" w:rsidRDefault="001B5F2E" w:rsidP="00865AEE">
      <w:pPr>
        <w:pStyle w:val="a4"/>
        <w:numPr>
          <w:ilvl w:val="0"/>
          <w:numId w:val="34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реализация проекта;</w:t>
      </w:r>
    </w:p>
    <w:p w:rsidR="001B5F2E" w:rsidRPr="00340080" w:rsidRDefault="001B5F2E" w:rsidP="00865AEE">
      <w:pPr>
        <w:pStyle w:val="a4"/>
        <w:numPr>
          <w:ilvl w:val="0"/>
          <w:numId w:val="345"/>
        </w:numPr>
        <w:spacing w:after="0" w:line="240" w:lineRule="auto"/>
        <w:ind w:left="0" w:firstLine="0"/>
        <w:jc w:val="both"/>
        <w:rPr>
          <w:rFonts w:ascii="Times New Roman" w:hAnsi="Times New Roman"/>
          <w:sz w:val="24"/>
          <w:szCs w:val="24"/>
        </w:rPr>
      </w:pPr>
      <w:r w:rsidRPr="00340080">
        <w:rPr>
          <w:rFonts w:ascii="Times New Roman" w:hAnsi="Times New Roman"/>
          <w:sz w:val="24"/>
          <w:szCs w:val="24"/>
        </w:rPr>
        <w:t>защита проекта (обсуждение проекта и процесса деятельности учащихся).</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Для учащихся 5-6 классов проекты могут быть небольшие (мини-проект на один урок):  «Создаём слайд-шоу», «Создаем анимацию», «Мой инструмент - компьютер».</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Для учащихся 7 – 9 классов проекты более длительные, рассчитанные на расширение образовательной деятельности в виде самообразования в рамках самостоятельной работы дома или в школе по темам «Обработка текстовой информации», «Мультимедиа», «Коммуникационные технологии»,  ««Компьютер как универсальное устройство для работы с информацией».</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b/>
          <w:sz w:val="24"/>
          <w:szCs w:val="24"/>
        </w:rPr>
        <w:t>Использование резервного времени с аргументами</w:t>
      </w:r>
      <w:r w:rsidRPr="00340080">
        <w:rPr>
          <w:rFonts w:ascii="Times New Roman" w:hAnsi="Times New Roman"/>
          <w:sz w:val="24"/>
          <w:szCs w:val="24"/>
        </w:rPr>
        <w:t xml:space="preserve"> </w:t>
      </w:r>
    </w:p>
    <w:p w:rsidR="001B5F2E" w:rsidRPr="00340080" w:rsidRDefault="001B5F2E" w:rsidP="001B5F2E">
      <w:pPr>
        <w:ind w:firstLine="567"/>
        <w:jc w:val="both"/>
        <w:rPr>
          <w:rFonts w:ascii="Times New Roman" w:hAnsi="Times New Roman"/>
          <w:sz w:val="24"/>
          <w:szCs w:val="24"/>
        </w:rPr>
      </w:pPr>
      <w:r w:rsidRPr="00340080">
        <w:rPr>
          <w:rFonts w:ascii="Times New Roman" w:hAnsi="Times New Roman"/>
          <w:sz w:val="24"/>
          <w:szCs w:val="24"/>
        </w:rPr>
        <w:t>Резервное время в объеме 10 часов (по 2 часа в каждом классе) используется на итоговое повторение.</w:t>
      </w:r>
    </w:p>
    <w:p w:rsidR="001B5F2E" w:rsidRPr="00340080" w:rsidRDefault="001B5F2E" w:rsidP="001B5F2E">
      <w:pPr>
        <w:ind w:firstLine="567"/>
        <w:jc w:val="both"/>
        <w:rPr>
          <w:rFonts w:ascii="Times New Roman" w:hAnsi="Times New Roman"/>
          <w:sz w:val="24"/>
          <w:szCs w:val="24"/>
        </w:rPr>
      </w:pPr>
    </w:p>
    <w:p w:rsidR="001B5F2E" w:rsidRPr="00340080" w:rsidRDefault="001B5F2E" w:rsidP="00865AEE">
      <w:pPr>
        <w:pStyle w:val="a4"/>
        <w:numPr>
          <w:ilvl w:val="0"/>
          <w:numId w:val="342"/>
        </w:numPr>
        <w:shd w:val="clear" w:color="auto" w:fill="FFFFFF"/>
        <w:autoSpaceDE w:val="0"/>
        <w:autoSpaceDN w:val="0"/>
        <w:adjustRightInd w:val="0"/>
        <w:spacing w:after="0" w:line="240" w:lineRule="auto"/>
        <w:ind w:left="0" w:firstLine="0"/>
        <w:rPr>
          <w:rFonts w:ascii="Times New Roman" w:hAnsi="Times New Roman"/>
          <w:b/>
          <w:i/>
          <w:sz w:val="24"/>
          <w:szCs w:val="24"/>
        </w:rPr>
      </w:pPr>
      <w:r w:rsidRPr="00340080">
        <w:rPr>
          <w:rFonts w:ascii="Times New Roman" w:hAnsi="Times New Roman"/>
          <w:b/>
          <w:i/>
          <w:sz w:val="24"/>
          <w:szCs w:val="24"/>
        </w:rPr>
        <w:t>Тематическое планирование с указанием количества часов, отводимых на освоение каждой темы</w:t>
      </w:r>
    </w:p>
    <w:p w:rsidR="001B5F2E" w:rsidRPr="00340080" w:rsidRDefault="001B5F2E" w:rsidP="001B5F2E">
      <w:pPr>
        <w:pStyle w:val="a4"/>
        <w:rPr>
          <w:rFonts w:ascii="Times New Roman" w:hAnsi="Times New Roman"/>
          <w:sz w:val="24"/>
          <w:szCs w:val="24"/>
        </w:rPr>
      </w:pP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4252"/>
        <w:gridCol w:w="3826"/>
      </w:tblGrid>
      <w:tr w:rsidR="001B5F2E" w:rsidRPr="00340080" w:rsidTr="001B5F2E">
        <w:tc>
          <w:tcPr>
            <w:tcW w:w="547" w:type="pct"/>
          </w:tcPr>
          <w:p w:rsidR="001B5F2E" w:rsidRPr="00340080" w:rsidRDefault="001B5F2E" w:rsidP="001B5F2E">
            <w:pPr>
              <w:suppressAutoHyphens/>
              <w:jc w:val="center"/>
              <w:rPr>
                <w:rFonts w:ascii="Times New Roman" w:hAnsi="Times New Roman"/>
                <w:b/>
                <w:i/>
                <w:sz w:val="24"/>
                <w:szCs w:val="24"/>
              </w:rPr>
            </w:pPr>
            <w:r w:rsidRPr="00340080">
              <w:rPr>
                <w:rFonts w:ascii="Times New Roman" w:hAnsi="Times New Roman"/>
                <w:b/>
                <w:i/>
                <w:sz w:val="24"/>
                <w:szCs w:val="24"/>
              </w:rPr>
              <w:t>№ п/п</w:t>
            </w:r>
          </w:p>
        </w:tc>
        <w:tc>
          <w:tcPr>
            <w:tcW w:w="2344" w:type="pct"/>
          </w:tcPr>
          <w:p w:rsidR="001B5F2E" w:rsidRPr="00340080" w:rsidRDefault="001B5F2E" w:rsidP="001B5F2E">
            <w:pPr>
              <w:suppressAutoHyphens/>
              <w:ind w:firstLine="74"/>
              <w:jc w:val="center"/>
              <w:rPr>
                <w:rFonts w:ascii="Times New Roman" w:hAnsi="Times New Roman"/>
                <w:b/>
                <w:i/>
                <w:sz w:val="24"/>
                <w:szCs w:val="24"/>
              </w:rPr>
            </w:pPr>
            <w:r w:rsidRPr="00340080">
              <w:rPr>
                <w:rFonts w:ascii="Times New Roman" w:hAnsi="Times New Roman"/>
                <w:b/>
                <w:i/>
                <w:sz w:val="24"/>
                <w:szCs w:val="24"/>
              </w:rPr>
              <w:t>Темы</w:t>
            </w:r>
          </w:p>
        </w:tc>
        <w:tc>
          <w:tcPr>
            <w:tcW w:w="2109" w:type="pct"/>
          </w:tcPr>
          <w:p w:rsidR="001B5F2E" w:rsidRPr="00340080" w:rsidRDefault="001B5F2E" w:rsidP="001B5F2E">
            <w:pPr>
              <w:suppressAutoHyphens/>
              <w:jc w:val="center"/>
              <w:rPr>
                <w:rFonts w:ascii="Times New Roman" w:hAnsi="Times New Roman"/>
                <w:b/>
                <w:i/>
                <w:sz w:val="24"/>
                <w:szCs w:val="24"/>
              </w:rPr>
            </w:pPr>
            <w:r w:rsidRPr="00340080">
              <w:rPr>
                <w:rFonts w:ascii="Times New Roman" w:hAnsi="Times New Roman"/>
                <w:b/>
                <w:i/>
                <w:sz w:val="24"/>
                <w:szCs w:val="24"/>
              </w:rPr>
              <w:t>Количество часов</w:t>
            </w:r>
          </w:p>
        </w:tc>
      </w:tr>
      <w:tr w:rsidR="001B5F2E" w:rsidRPr="00340080" w:rsidTr="001B5F2E">
        <w:tc>
          <w:tcPr>
            <w:tcW w:w="547" w:type="pct"/>
          </w:tcPr>
          <w:p w:rsidR="001B5F2E" w:rsidRPr="00340080" w:rsidRDefault="001B5F2E" w:rsidP="001B5F2E">
            <w:pPr>
              <w:rPr>
                <w:rFonts w:ascii="Times New Roman" w:hAnsi="Times New Roman"/>
                <w:b/>
                <w:sz w:val="24"/>
                <w:szCs w:val="24"/>
              </w:rPr>
            </w:pPr>
          </w:p>
        </w:tc>
        <w:tc>
          <w:tcPr>
            <w:tcW w:w="2344" w:type="pct"/>
            <w:vAlign w:val="center"/>
          </w:tcPr>
          <w:p w:rsidR="001B5F2E" w:rsidRPr="00340080" w:rsidRDefault="001B5F2E" w:rsidP="001B5F2E">
            <w:pPr>
              <w:ind w:firstLine="74"/>
              <w:rPr>
                <w:rFonts w:ascii="Times New Roman" w:hAnsi="Times New Roman"/>
                <w:b/>
                <w:sz w:val="24"/>
                <w:szCs w:val="24"/>
              </w:rPr>
            </w:pPr>
            <w:r w:rsidRPr="00340080">
              <w:rPr>
                <w:rFonts w:ascii="Times New Roman" w:hAnsi="Times New Roman"/>
                <w:b/>
                <w:sz w:val="24"/>
                <w:szCs w:val="24"/>
              </w:rPr>
              <w:t>5 класс</w:t>
            </w:r>
          </w:p>
        </w:tc>
        <w:tc>
          <w:tcPr>
            <w:tcW w:w="2109" w:type="pct"/>
          </w:tcPr>
          <w:p w:rsidR="001B5F2E" w:rsidRPr="00340080" w:rsidRDefault="001B5F2E" w:rsidP="001B5F2E">
            <w:pPr>
              <w:suppressAutoHyphens/>
              <w:ind w:left="176" w:hanging="176"/>
              <w:rPr>
                <w:rFonts w:ascii="Times New Roman" w:hAnsi="Times New Roman"/>
                <w:b/>
                <w:sz w:val="24"/>
                <w:szCs w:val="24"/>
              </w:rPr>
            </w:pPr>
          </w:p>
        </w:tc>
      </w:tr>
      <w:tr w:rsidR="001B5F2E" w:rsidRPr="00340080" w:rsidTr="001B5F2E">
        <w:trPr>
          <w:trHeight w:val="273"/>
        </w:trPr>
        <w:tc>
          <w:tcPr>
            <w:tcW w:w="547" w:type="pct"/>
          </w:tcPr>
          <w:p w:rsidR="001B5F2E" w:rsidRPr="00340080" w:rsidRDefault="001B5F2E" w:rsidP="00865AEE">
            <w:pPr>
              <w:pStyle w:val="a4"/>
              <w:numPr>
                <w:ilvl w:val="0"/>
                <w:numId w:val="347"/>
              </w:numPr>
              <w:suppressAutoHyphens/>
              <w:autoSpaceDE w:val="0"/>
              <w:autoSpaceDN w:val="0"/>
              <w:adjustRightInd w:val="0"/>
              <w:spacing w:after="0" w:line="240" w:lineRule="auto"/>
              <w:rPr>
                <w:rFonts w:ascii="Times New Roman" w:hAnsi="Times New Roman"/>
                <w:b/>
                <w:sz w:val="24"/>
                <w:szCs w:val="24"/>
              </w:rPr>
            </w:pPr>
          </w:p>
        </w:tc>
        <w:tc>
          <w:tcPr>
            <w:tcW w:w="2344" w:type="pct"/>
          </w:tcPr>
          <w:p w:rsidR="001B5F2E" w:rsidRPr="00340080" w:rsidRDefault="001B5F2E" w:rsidP="001B5F2E">
            <w:pPr>
              <w:suppressAutoHyphens/>
              <w:ind w:firstLine="74"/>
              <w:rPr>
                <w:rFonts w:ascii="Times New Roman" w:hAnsi="Times New Roman"/>
                <w:sz w:val="24"/>
                <w:szCs w:val="24"/>
              </w:rPr>
            </w:pPr>
            <w:r w:rsidRPr="00340080">
              <w:rPr>
                <w:rFonts w:ascii="Times New Roman" w:hAnsi="Times New Roman"/>
                <w:b/>
                <w:sz w:val="24"/>
                <w:szCs w:val="24"/>
              </w:rPr>
              <w:t xml:space="preserve">Тема 1. Информация и  информационные процессы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Информация и информатика.</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Как человек получает информацию. Виды информации по способу получения.</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Код, кодирование информации.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Хранение информации. Носители информации. Всемирная паутина. Браузеры. Средства поиска информации: компьютерные каталоги, поисковые машины, запросы по одному и нескольким признакам. Передача информации.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Обработка информации.</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Изменение формы представления информации. Метод координат. Систематизация информации. Поиск информации. Поиск информации в сети Интернет.</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Информация и знания.</w:t>
            </w:r>
          </w:p>
        </w:tc>
        <w:tc>
          <w:tcPr>
            <w:tcW w:w="2109" w:type="pct"/>
          </w:tcPr>
          <w:p w:rsidR="001B5F2E" w:rsidRPr="00340080" w:rsidRDefault="001B5F2E" w:rsidP="001B5F2E">
            <w:pPr>
              <w:suppressAutoHyphens/>
              <w:ind w:left="176" w:hanging="176"/>
              <w:jc w:val="center"/>
              <w:rPr>
                <w:rFonts w:ascii="Times New Roman" w:hAnsi="Times New Roman"/>
                <w:b/>
                <w:i/>
                <w:sz w:val="24"/>
                <w:szCs w:val="24"/>
              </w:rPr>
            </w:pPr>
            <w:r w:rsidRPr="00340080">
              <w:rPr>
                <w:rFonts w:ascii="Times New Roman" w:hAnsi="Times New Roman"/>
                <w:b/>
                <w:i/>
                <w:sz w:val="24"/>
                <w:szCs w:val="24"/>
              </w:rPr>
              <w:t>17</w:t>
            </w:r>
          </w:p>
        </w:tc>
      </w:tr>
      <w:tr w:rsidR="001B5F2E" w:rsidRPr="00340080" w:rsidTr="001B5F2E">
        <w:trPr>
          <w:trHeight w:val="273"/>
        </w:trPr>
        <w:tc>
          <w:tcPr>
            <w:tcW w:w="547" w:type="pct"/>
          </w:tcPr>
          <w:p w:rsidR="001B5F2E" w:rsidRPr="00340080" w:rsidRDefault="001B5F2E" w:rsidP="00865AEE">
            <w:pPr>
              <w:pStyle w:val="a4"/>
              <w:numPr>
                <w:ilvl w:val="0"/>
                <w:numId w:val="347"/>
              </w:numPr>
              <w:suppressAutoHyphens/>
              <w:autoSpaceDE w:val="0"/>
              <w:autoSpaceDN w:val="0"/>
              <w:adjustRightInd w:val="0"/>
              <w:spacing w:after="0" w:line="240" w:lineRule="auto"/>
              <w:rPr>
                <w:rFonts w:ascii="Times New Roman" w:hAnsi="Times New Roman"/>
                <w:b/>
                <w:sz w:val="24"/>
                <w:szCs w:val="24"/>
              </w:rPr>
            </w:pPr>
          </w:p>
        </w:tc>
        <w:tc>
          <w:tcPr>
            <w:tcW w:w="2344" w:type="pct"/>
          </w:tcPr>
          <w:p w:rsidR="001B5F2E" w:rsidRPr="00340080" w:rsidRDefault="001B5F2E" w:rsidP="001B5F2E">
            <w:pPr>
              <w:suppressAutoHyphens/>
              <w:ind w:firstLine="74"/>
              <w:rPr>
                <w:rFonts w:ascii="Times New Roman" w:hAnsi="Times New Roman"/>
                <w:b/>
                <w:sz w:val="24"/>
                <w:szCs w:val="24"/>
              </w:rPr>
            </w:pPr>
            <w:r w:rsidRPr="00340080">
              <w:rPr>
                <w:rFonts w:ascii="Times New Roman" w:hAnsi="Times New Roman"/>
                <w:b/>
                <w:sz w:val="24"/>
                <w:szCs w:val="24"/>
              </w:rPr>
              <w:t xml:space="preserve">Тема 2. Компьютер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Компьютер – универсальная машина для работы с информацией. Техника безопасности и организация рабочего места.</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Основные устройства компьютера и технические средства, с помощью которых может быть реализован ввод информации (текста, звука, изображения) в компьютер.</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Программы и документы. Файлы и папки. Основные правила именования файлов.</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Компьютерные объекты, их имена и графические обозначения. Элементы пользовательского интерфейса: рабочий стол; панель задач.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Мышь, указатель мыши, действия с мышью. Управление компьютером с помощью мыши.</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Компьютерные меню. Главное меню.</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Запуск программ. Окно программы и его структура.</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Диалоговые окна. Основные элементы управления, имеющиеся в диалоговых окнах.</w:t>
            </w:r>
          </w:p>
          <w:p w:rsidR="001B5F2E" w:rsidRPr="00340080" w:rsidRDefault="001B5F2E" w:rsidP="001B5F2E">
            <w:pPr>
              <w:ind w:firstLine="74"/>
              <w:jc w:val="both"/>
              <w:rPr>
                <w:rFonts w:ascii="Times New Roman" w:hAnsi="Times New Roman"/>
                <w:b/>
                <w:sz w:val="24"/>
                <w:szCs w:val="24"/>
              </w:rPr>
            </w:pPr>
            <w:r w:rsidRPr="00340080">
              <w:rPr>
                <w:rFonts w:ascii="Times New Roman" w:hAnsi="Times New Roman"/>
                <w:sz w:val="24"/>
                <w:szCs w:val="24"/>
              </w:rPr>
              <w:t>Ввод информации в память компьютера. Клавиатура. Группы клавиш. Основная позиция пальцев на клавиатуре.</w:t>
            </w:r>
          </w:p>
        </w:tc>
        <w:tc>
          <w:tcPr>
            <w:tcW w:w="2109" w:type="pct"/>
          </w:tcPr>
          <w:p w:rsidR="001B5F2E" w:rsidRPr="00340080" w:rsidRDefault="001B5F2E" w:rsidP="001B5F2E">
            <w:pPr>
              <w:suppressAutoHyphens/>
              <w:ind w:left="176" w:hanging="176"/>
              <w:jc w:val="center"/>
              <w:rPr>
                <w:rFonts w:ascii="Times New Roman" w:hAnsi="Times New Roman"/>
                <w:b/>
                <w:i/>
                <w:sz w:val="24"/>
                <w:szCs w:val="24"/>
              </w:rPr>
            </w:pPr>
            <w:r w:rsidRPr="00340080">
              <w:rPr>
                <w:rFonts w:ascii="Times New Roman" w:hAnsi="Times New Roman"/>
                <w:b/>
                <w:i/>
                <w:sz w:val="24"/>
                <w:szCs w:val="24"/>
              </w:rPr>
              <w:t>3</w:t>
            </w:r>
          </w:p>
        </w:tc>
      </w:tr>
      <w:tr w:rsidR="001B5F2E" w:rsidRPr="00340080" w:rsidTr="001B5F2E">
        <w:trPr>
          <w:trHeight w:val="1130"/>
        </w:trPr>
        <w:tc>
          <w:tcPr>
            <w:tcW w:w="547" w:type="pct"/>
            <w:vMerge w:val="restart"/>
          </w:tcPr>
          <w:p w:rsidR="001B5F2E" w:rsidRPr="00340080" w:rsidRDefault="001B5F2E" w:rsidP="00865AEE">
            <w:pPr>
              <w:pStyle w:val="a4"/>
              <w:numPr>
                <w:ilvl w:val="0"/>
                <w:numId w:val="347"/>
              </w:numPr>
              <w:suppressAutoHyphens/>
              <w:autoSpaceDE w:val="0"/>
              <w:autoSpaceDN w:val="0"/>
              <w:adjustRightInd w:val="0"/>
              <w:spacing w:after="0" w:line="240" w:lineRule="auto"/>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3. Подготовка текстов на компьютере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Текстовый редактор.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Правила ввода текста. Слово, предложение, абзац.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Приёмы редактирования (вставка, удаление и замена символов). Фрагмент. Перемещение и удаление фрагментов. Буфер обмена. Копирование фрагментов.</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Создание и форматирование списков.</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Вставка в документ таблицы, ее форматирование и заполнение данными.</w:t>
            </w:r>
          </w:p>
        </w:tc>
        <w:tc>
          <w:tcPr>
            <w:tcW w:w="2109" w:type="pct"/>
          </w:tcPr>
          <w:p w:rsidR="001B5F2E" w:rsidRPr="00340080" w:rsidRDefault="001B5F2E" w:rsidP="001B5F2E">
            <w:pPr>
              <w:ind w:left="176" w:hanging="176"/>
              <w:jc w:val="center"/>
              <w:rPr>
                <w:rFonts w:ascii="Times New Roman" w:hAnsi="Times New Roman"/>
                <w:b/>
                <w:i/>
                <w:sz w:val="24"/>
                <w:szCs w:val="24"/>
              </w:rPr>
            </w:pPr>
            <w:r w:rsidRPr="00340080">
              <w:rPr>
                <w:rFonts w:ascii="Times New Roman" w:hAnsi="Times New Roman"/>
                <w:b/>
                <w:i/>
                <w:sz w:val="24"/>
                <w:szCs w:val="24"/>
              </w:rPr>
              <w:t>5</w:t>
            </w:r>
          </w:p>
        </w:tc>
      </w:tr>
      <w:tr w:rsidR="001B5F2E" w:rsidRPr="00340080" w:rsidTr="001B5F2E">
        <w:trPr>
          <w:trHeight w:val="415"/>
        </w:trPr>
        <w:tc>
          <w:tcPr>
            <w:tcW w:w="547" w:type="pct"/>
            <w:vMerge/>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4. Компьютерная графика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Компьютерная графика.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Простейший графический редактор.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Инструменты графического редактора. Инструменты создания простейших графических объектов.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Исправление ошибок и внесение изменений. Работа с фрагментами: удаление, перемещение, копирование.  Преобразование фрагментов.</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Устройства ввода графической информации. </w:t>
            </w:r>
          </w:p>
        </w:tc>
        <w:tc>
          <w:tcPr>
            <w:tcW w:w="2109" w:type="pct"/>
          </w:tcPr>
          <w:p w:rsidR="001B5F2E" w:rsidRPr="00340080" w:rsidRDefault="001B5F2E" w:rsidP="001B5F2E">
            <w:pPr>
              <w:ind w:left="176" w:hanging="176"/>
              <w:jc w:val="center"/>
              <w:rPr>
                <w:rFonts w:ascii="Times New Roman" w:hAnsi="Times New Roman"/>
                <w:b/>
                <w:i/>
                <w:sz w:val="24"/>
                <w:szCs w:val="24"/>
              </w:rPr>
            </w:pPr>
            <w:r w:rsidRPr="00340080">
              <w:rPr>
                <w:rFonts w:ascii="Times New Roman" w:hAnsi="Times New Roman"/>
                <w:b/>
                <w:i/>
                <w:sz w:val="24"/>
                <w:szCs w:val="24"/>
              </w:rPr>
              <w:t>5</w:t>
            </w:r>
          </w:p>
        </w:tc>
      </w:tr>
      <w:tr w:rsidR="001B5F2E" w:rsidRPr="00340080" w:rsidTr="001B5F2E">
        <w:trPr>
          <w:trHeight w:val="3384"/>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rPr>
                <w:rFonts w:ascii="Times New Roman" w:hAnsi="Times New Roman"/>
                <w:sz w:val="24"/>
                <w:szCs w:val="24"/>
              </w:rPr>
            </w:pPr>
            <w:r w:rsidRPr="00340080">
              <w:rPr>
                <w:rFonts w:ascii="Times New Roman" w:hAnsi="Times New Roman"/>
                <w:b/>
                <w:sz w:val="24"/>
                <w:szCs w:val="24"/>
              </w:rPr>
              <w:t xml:space="preserve">Тема 5. Создание мультимедийных объектов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Мультимедийная презентация.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1B5F2E" w:rsidRPr="00340080" w:rsidRDefault="001B5F2E" w:rsidP="001B5F2E">
            <w:pPr>
              <w:ind w:firstLine="74"/>
              <w:jc w:val="both"/>
              <w:rPr>
                <w:rFonts w:ascii="Times New Roman" w:hAnsi="Times New Roman"/>
                <w:sz w:val="24"/>
                <w:szCs w:val="24"/>
              </w:rPr>
            </w:pPr>
          </w:p>
        </w:tc>
        <w:tc>
          <w:tcPr>
            <w:tcW w:w="2109" w:type="pct"/>
          </w:tcPr>
          <w:p w:rsidR="001B5F2E" w:rsidRPr="00340080" w:rsidRDefault="001B5F2E" w:rsidP="001B5F2E">
            <w:pPr>
              <w:shd w:val="clear" w:color="auto" w:fill="FFFFFF"/>
              <w:ind w:left="176" w:hanging="176"/>
              <w:jc w:val="center"/>
              <w:rPr>
                <w:rFonts w:ascii="Times New Roman" w:hAnsi="Times New Roman"/>
                <w:b/>
                <w:i/>
                <w:sz w:val="24"/>
                <w:szCs w:val="24"/>
              </w:rPr>
            </w:pPr>
            <w:r w:rsidRPr="00340080">
              <w:rPr>
                <w:rFonts w:ascii="Times New Roman" w:hAnsi="Times New Roman"/>
                <w:b/>
                <w:i/>
                <w:sz w:val="24"/>
                <w:szCs w:val="24"/>
              </w:rPr>
              <w:t>2</w:t>
            </w:r>
          </w:p>
        </w:tc>
      </w:tr>
      <w:tr w:rsidR="001B5F2E" w:rsidRPr="00340080" w:rsidTr="001B5F2E">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i/>
                <w:sz w:val="24"/>
                <w:szCs w:val="24"/>
              </w:rPr>
            </w:pPr>
          </w:p>
        </w:tc>
        <w:tc>
          <w:tcPr>
            <w:tcW w:w="2344" w:type="pct"/>
          </w:tcPr>
          <w:p w:rsidR="001B5F2E" w:rsidRPr="00340080" w:rsidRDefault="001B5F2E" w:rsidP="001B5F2E">
            <w:pPr>
              <w:ind w:firstLine="74"/>
              <w:jc w:val="both"/>
              <w:rPr>
                <w:rFonts w:ascii="Times New Roman" w:hAnsi="Times New Roman"/>
                <w:i/>
                <w:sz w:val="24"/>
                <w:szCs w:val="24"/>
              </w:rPr>
            </w:pPr>
            <w:r w:rsidRPr="00340080">
              <w:rPr>
                <w:rFonts w:ascii="Times New Roman" w:hAnsi="Times New Roman"/>
                <w:b/>
                <w:i/>
                <w:sz w:val="24"/>
                <w:szCs w:val="24"/>
              </w:rPr>
              <w:t>Резерв учебного времени в 5 классе 2 часа</w:t>
            </w:r>
          </w:p>
        </w:tc>
        <w:tc>
          <w:tcPr>
            <w:tcW w:w="2109" w:type="pct"/>
          </w:tcPr>
          <w:p w:rsidR="001B5F2E" w:rsidRPr="00340080" w:rsidRDefault="001B5F2E" w:rsidP="001B5F2E">
            <w:pPr>
              <w:ind w:left="176" w:hanging="176"/>
              <w:jc w:val="both"/>
              <w:rPr>
                <w:rFonts w:ascii="Times New Roman" w:hAnsi="Times New Roman"/>
                <w:i/>
                <w:sz w:val="24"/>
                <w:szCs w:val="24"/>
              </w:rPr>
            </w:pPr>
          </w:p>
        </w:tc>
      </w:tr>
      <w:tr w:rsidR="001B5F2E" w:rsidRPr="00340080" w:rsidTr="001B5F2E">
        <w:tc>
          <w:tcPr>
            <w:tcW w:w="547" w:type="pct"/>
          </w:tcPr>
          <w:p w:rsidR="001B5F2E" w:rsidRPr="00340080" w:rsidRDefault="001B5F2E" w:rsidP="001B5F2E">
            <w:pPr>
              <w:ind w:left="360"/>
              <w:rPr>
                <w:rFonts w:ascii="Times New Roman" w:hAnsi="Times New Roman"/>
                <w:b/>
                <w:sz w:val="24"/>
                <w:szCs w:val="24"/>
              </w:rPr>
            </w:pPr>
          </w:p>
        </w:tc>
        <w:tc>
          <w:tcPr>
            <w:tcW w:w="2344" w:type="pct"/>
            <w:vAlign w:val="center"/>
          </w:tcPr>
          <w:p w:rsidR="001B5F2E" w:rsidRPr="00340080" w:rsidRDefault="001B5F2E" w:rsidP="001B5F2E">
            <w:pPr>
              <w:ind w:firstLine="74"/>
              <w:rPr>
                <w:rFonts w:ascii="Times New Roman" w:hAnsi="Times New Roman"/>
                <w:b/>
                <w:sz w:val="24"/>
                <w:szCs w:val="24"/>
              </w:rPr>
            </w:pPr>
            <w:r w:rsidRPr="00340080">
              <w:rPr>
                <w:rFonts w:ascii="Times New Roman" w:hAnsi="Times New Roman"/>
                <w:b/>
                <w:sz w:val="24"/>
                <w:szCs w:val="24"/>
              </w:rPr>
              <w:t>6 класс</w:t>
            </w:r>
          </w:p>
        </w:tc>
        <w:tc>
          <w:tcPr>
            <w:tcW w:w="2109" w:type="pct"/>
          </w:tcPr>
          <w:p w:rsidR="001B5F2E" w:rsidRPr="00340080" w:rsidRDefault="001B5F2E" w:rsidP="001B5F2E">
            <w:pPr>
              <w:ind w:left="176" w:hanging="176"/>
              <w:jc w:val="both"/>
              <w:rPr>
                <w:rFonts w:ascii="Times New Roman" w:hAnsi="Times New Roman"/>
                <w:i/>
                <w:sz w:val="24"/>
                <w:szCs w:val="24"/>
              </w:rPr>
            </w:pPr>
          </w:p>
        </w:tc>
      </w:tr>
      <w:tr w:rsidR="001B5F2E" w:rsidRPr="00340080" w:rsidTr="001B5F2E">
        <w:trPr>
          <w:trHeight w:val="5524"/>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Тема 6. Объекты и системы</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 Система и окружающая среда.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Персональный компьютер как система. Файловая система. Операционная система.</w:t>
            </w:r>
          </w:p>
        </w:tc>
        <w:tc>
          <w:tcPr>
            <w:tcW w:w="2109" w:type="pct"/>
          </w:tcPr>
          <w:p w:rsidR="001B5F2E" w:rsidRPr="00340080" w:rsidRDefault="001B5F2E" w:rsidP="001B5F2E">
            <w:pPr>
              <w:ind w:left="176" w:hanging="176"/>
              <w:jc w:val="center"/>
              <w:rPr>
                <w:rFonts w:ascii="Times New Roman" w:hAnsi="Times New Roman"/>
                <w:b/>
                <w:i/>
                <w:sz w:val="24"/>
                <w:szCs w:val="24"/>
              </w:rPr>
            </w:pPr>
            <w:r w:rsidRPr="00340080">
              <w:rPr>
                <w:rFonts w:ascii="Times New Roman" w:hAnsi="Times New Roman"/>
                <w:b/>
                <w:i/>
                <w:sz w:val="24"/>
                <w:szCs w:val="24"/>
              </w:rPr>
              <w:t>13</w:t>
            </w:r>
          </w:p>
        </w:tc>
      </w:tr>
      <w:tr w:rsidR="001B5F2E" w:rsidRPr="00340080" w:rsidTr="001B5F2E">
        <w:trPr>
          <w:trHeight w:val="4532"/>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7. Информационные модели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Модели объектов и их назначение. Информационные модели. Словесные информационные модели. Простейшие математические модели.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Табличные информационные модели. Структура и правила оформления таблицы. Простые таблицы. Табличное решение логических задач.</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Вычислительные таблицы. Графики и диаграммы. Наглядное представление о соотношении величин. Визуализация многорядных данных.</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Многообразие схем. Информационные модели на графах. Деревья.</w:t>
            </w:r>
          </w:p>
        </w:tc>
        <w:tc>
          <w:tcPr>
            <w:tcW w:w="2109" w:type="pct"/>
          </w:tcPr>
          <w:p w:rsidR="001B5F2E" w:rsidRPr="00340080" w:rsidRDefault="001B5F2E" w:rsidP="001B5F2E">
            <w:pPr>
              <w:ind w:left="176" w:hanging="176"/>
              <w:jc w:val="center"/>
              <w:rPr>
                <w:rFonts w:ascii="Times New Roman" w:hAnsi="Times New Roman"/>
                <w:b/>
                <w:i/>
                <w:sz w:val="24"/>
                <w:szCs w:val="24"/>
              </w:rPr>
            </w:pPr>
            <w:r w:rsidRPr="00340080">
              <w:rPr>
                <w:rFonts w:ascii="Times New Roman" w:hAnsi="Times New Roman"/>
                <w:b/>
                <w:i/>
                <w:sz w:val="24"/>
                <w:szCs w:val="24"/>
              </w:rPr>
              <w:t>9</w:t>
            </w:r>
          </w:p>
        </w:tc>
      </w:tr>
      <w:tr w:rsidR="001B5F2E" w:rsidRPr="00340080" w:rsidTr="001B5F2E">
        <w:trPr>
          <w:trHeight w:val="2824"/>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8. Алгоритмика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Составление алгоритмов (линейных, с ветвлениями и циклами) для управления исполнителями Чертёжник, Водолей и др. </w:t>
            </w:r>
          </w:p>
        </w:tc>
        <w:tc>
          <w:tcPr>
            <w:tcW w:w="2109" w:type="pct"/>
          </w:tcPr>
          <w:p w:rsidR="001B5F2E" w:rsidRPr="00340080" w:rsidRDefault="001B5F2E" w:rsidP="001B5F2E">
            <w:pPr>
              <w:ind w:left="176" w:hanging="176"/>
              <w:jc w:val="center"/>
              <w:rPr>
                <w:rFonts w:ascii="Times New Roman" w:hAnsi="Times New Roman"/>
                <w:b/>
                <w:i/>
                <w:sz w:val="24"/>
                <w:szCs w:val="24"/>
              </w:rPr>
            </w:pPr>
            <w:r w:rsidRPr="00340080">
              <w:rPr>
                <w:rFonts w:ascii="Times New Roman" w:hAnsi="Times New Roman"/>
                <w:b/>
                <w:i/>
                <w:sz w:val="24"/>
                <w:szCs w:val="24"/>
              </w:rPr>
              <w:t>10</w:t>
            </w:r>
          </w:p>
        </w:tc>
      </w:tr>
      <w:tr w:rsidR="001B5F2E" w:rsidRPr="00340080" w:rsidTr="001B5F2E">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i/>
                <w:sz w:val="24"/>
                <w:szCs w:val="24"/>
              </w:rPr>
            </w:pPr>
          </w:p>
        </w:tc>
        <w:tc>
          <w:tcPr>
            <w:tcW w:w="2344" w:type="pct"/>
          </w:tcPr>
          <w:p w:rsidR="001B5F2E" w:rsidRPr="00340080" w:rsidRDefault="001B5F2E" w:rsidP="001B5F2E">
            <w:pPr>
              <w:ind w:firstLine="74"/>
              <w:jc w:val="both"/>
              <w:rPr>
                <w:rFonts w:ascii="Times New Roman" w:hAnsi="Times New Roman"/>
                <w:i/>
                <w:sz w:val="24"/>
                <w:szCs w:val="24"/>
              </w:rPr>
            </w:pPr>
            <w:r w:rsidRPr="00340080">
              <w:rPr>
                <w:rFonts w:ascii="Times New Roman" w:hAnsi="Times New Roman"/>
                <w:b/>
                <w:i/>
                <w:sz w:val="24"/>
                <w:szCs w:val="24"/>
              </w:rPr>
              <w:t>Резерв учебного времени в 6 классе 2 часа</w:t>
            </w:r>
          </w:p>
        </w:tc>
        <w:tc>
          <w:tcPr>
            <w:tcW w:w="2109" w:type="pct"/>
          </w:tcPr>
          <w:p w:rsidR="001B5F2E" w:rsidRPr="00340080" w:rsidRDefault="001B5F2E" w:rsidP="001B5F2E">
            <w:pPr>
              <w:jc w:val="both"/>
              <w:rPr>
                <w:rFonts w:ascii="Times New Roman" w:hAnsi="Times New Roman"/>
                <w:sz w:val="24"/>
                <w:szCs w:val="24"/>
              </w:rPr>
            </w:pPr>
          </w:p>
        </w:tc>
      </w:tr>
      <w:tr w:rsidR="001B5F2E" w:rsidRPr="00340080" w:rsidTr="001B5F2E">
        <w:tc>
          <w:tcPr>
            <w:tcW w:w="547" w:type="pct"/>
          </w:tcPr>
          <w:p w:rsidR="001B5F2E" w:rsidRPr="00340080" w:rsidRDefault="001B5F2E" w:rsidP="001B5F2E">
            <w:pPr>
              <w:ind w:left="360"/>
              <w:rPr>
                <w:rFonts w:ascii="Times New Roman" w:hAnsi="Times New Roman"/>
                <w:b/>
                <w:sz w:val="24"/>
                <w:szCs w:val="24"/>
              </w:rPr>
            </w:pPr>
          </w:p>
        </w:tc>
        <w:tc>
          <w:tcPr>
            <w:tcW w:w="2344" w:type="pct"/>
          </w:tcPr>
          <w:p w:rsidR="001B5F2E" w:rsidRPr="00340080" w:rsidRDefault="001B5F2E" w:rsidP="001B5F2E">
            <w:pPr>
              <w:pStyle w:val="a4"/>
              <w:ind w:left="0" w:firstLine="74"/>
              <w:rPr>
                <w:rFonts w:ascii="Times New Roman" w:hAnsi="Times New Roman"/>
                <w:b/>
                <w:sz w:val="24"/>
                <w:szCs w:val="24"/>
              </w:rPr>
            </w:pPr>
            <w:r w:rsidRPr="00340080">
              <w:rPr>
                <w:rFonts w:ascii="Times New Roman" w:hAnsi="Times New Roman"/>
                <w:b/>
                <w:sz w:val="24"/>
                <w:szCs w:val="24"/>
              </w:rPr>
              <w:t>7 класс</w:t>
            </w:r>
          </w:p>
        </w:tc>
        <w:tc>
          <w:tcPr>
            <w:tcW w:w="2109" w:type="pct"/>
          </w:tcPr>
          <w:p w:rsidR="001B5F2E" w:rsidRPr="00340080" w:rsidRDefault="001B5F2E" w:rsidP="001B5F2E">
            <w:pPr>
              <w:jc w:val="both"/>
              <w:rPr>
                <w:rFonts w:ascii="Times New Roman" w:hAnsi="Times New Roman"/>
                <w:sz w:val="24"/>
                <w:szCs w:val="24"/>
              </w:rPr>
            </w:pPr>
          </w:p>
        </w:tc>
      </w:tr>
      <w:tr w:rsidR="001B5F2E" w:rsidRPr="00340080" w:rsidTr="001B5F2E">
        <w:trPr>
          <w:trHeight w:val="6091"/>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1.  Информация и информационные процессы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Передача информации. Источник, информационный канал, приёмник информации.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tc>
        <w:tc>
          <w:tcPr>
            <w:tcW w:w="2109" w:type="pct"/>
          </w:tcPr>
          <w:p w:rsidR="001B5F2E" w:rsidRPr="00340080" w:rsidRDefault="001B5F2E" w:rsidP="001B5F2E">
            <w:pPr>
              <w:jc w:val="center"/>
              <w:rPr>
                <w:rFonts w:ascii="Times New Roman" w:hAnsi="Times New Roman"/>
                <w:b/>
                <w:i/>
                <w:sz w:val="24"/>
                <w:szCs w:val="24"/>
              </w:rPr>
            </w:pPr>
            <w:r w:rsidRPr="00340080">
              <w:rPr>
                <w:rFonts w:ascii="Times New Roman" w:hAnsi="Times New Roman"/>
                <w:b/>
                <w:i/>
                <w:sz w:val="24"/>
                <w:szCs w:val="24"/>
              </w:rPr>
              <w:t>8</w:t>
            </w:r>
          </w:p>
        </w:tc>
      </w:tr>
      <w:tr w:rsidR="001B5F2E" w:rsidRPr="00340080" w:rsidTr="001B5F2E">
        <w:trPr>
          <w:trHeight w:val="1549"/>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i/>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2. Компьютер как универсальное устройство обработки информации.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Общее описание компьютера. Программный принцип работы компьютера.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Правовые нормы использования программного обеспечения.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Файл. Типы файлов. Каталог (директория). Файловая система.</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Гигиенические, эргономические и технические условия безопасной эксплуатации компьютера. </w:t>
            </w:r>
          </w:p>
        </w:tc>
        <w:tc>
          <w:tcPr>
            <w:tcW w:w="2109" w:type="pct"/>
          </w:tcPr>
          <w:p w:rsidR="001B5F2E" w:rsidRPr="00340080" w:rsidRDefault="001B5F2E" w:rsidP="001B5F2E">
            <w:pPr>
              <w:ind w:left="176" w:hanging="142"/>
              <w:jc w:val="center"/>
              <w:rPr>
                <w:rFonts w:ascii="Times New Roman" w:hAnsi="Times New Roman"/>
                <w:b/>
                <w:i/>
                <w:sz w:val="24"/>
                <w:szCs w:val="24"/>
              </w:rPr>
            </w:pPr>
            <w:r w:rsidRPr="00340080">
              <w:rPr>
                <w:rFonts w:ascii="Times New Roman" w:hAnsi="Times New Roman"/>
                <w:b/>
                <w:i/>
                <w:sz w:val="24"/>
                <w:szCs w:val="24"/>
              </w:rPr>
              <w:t>7</w:t>
            </w:r>
          </w:p>
        </w:tc>
      </w:tr>
      <w:tr w:rsidR="001B5F2E" w:rsidRPr="00340080" w:rsidTr="001B5F2E">
        <w:trPr>
          <w:trHeight w:val="4248"/>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b/>
                <w:sz w:val="24"/>
                <w:szCs w:val="24"/>
              </w:rPr>
            </w:pPr>
            <w:r w:rsidRPr="00340080">
              <w:rPr>
                <w:rFonts w:ascii="Times New Roman" w:hAnsi="Times New Roman"/>
                <w:b/>
                <w:sz w:val="24"/>
                <w:szCs w:val="24"/>
              </w:rPr>
              <w:t>Тема 3. Обработка графической информации</w:t>
            </w:r>
          </w:p>
          <w:p w:rsidR="001B5F2E" w:rsidRPr="00340080" w:rsidRDefault="001B5F2E" w:rsidP="001B5F2E">
            <w:pPr>
              <w:ind w:firstLine="74"/>
              <w:jc w:val="both"/>
              <w:rPr>
                <w:rFonts w:ascii="Times New Roman" w:hAnsi="Times New Roman"/>
                <w:b/>
                <w:sz w:val="24"/>
                <w:szCs w:val="24"/>
              </w:rPr>
            </w:pPr>
            <w:r w:rsidRPr="00340080">
              <w:rPr>
                <w:rFonts w:ascii="Times New Roman" w:hAnsi="Times New Roman"/>
                <w:sz w:val="24"/>
                <w:szCs w:val="24"/>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c>
          <w:tcPr>
            <w:tcW w:w="2109" w:type="pct"/>
          </w:tcPr>
          <w:p w:rsidR="001B5F2E" w:rsidRPr="00340080" w:rsidRDefault="001B5F2E" w:rsidP="001B5F2E">
            <w:pPr>
              <w:shd w:val="clear" w:color="auto" w:fill="FFFFFF"/>
              <w:ind w:left="176" w:hanging="142"/>
              <w:jc w:val="center"/>
              <w:rPr>
                <w:rFonts w:ascii="Times New Roman" w:hAnsi="Times New Roman"/>
                <w:b/>
                <w:i/>
                <w:sz w:val="24"/>
                <w:szCs w:val="24"/>
              </w:rPr>
            </w:pPr>
            <w:r w:rsidRPr="00340080">
              <w:rPr>
                <w:rFonts w:ascii="Times New Roman" w:hAnsi="Times New Roman"/>
                <w:b/>
                <w:i/>
                <w:sz w:val="24"/>
                <w:szCs w:val="24"/>
              </w:rPr>
              <w:t>4</w:t>
            </w:r>
          </w:p>
        </w:tc>
      </w:tr>
      <w:tr w:rsidR="001B5F2E" w:rsidRPr="00340080" w:rsidTr="001B5F2E">
        <w:trPr>
          <w:trHeight w:val="4248"/>
        </w:trPr>
        <w:tc>
          <w:tcPr>
            <w:tcW w:w="547" w:type="pct"/>
            <w:vMerge w:val="restar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Тема 4. Обработка текстовой информации</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Инструменты распознавания текстов и компьютерного перевода.</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tc>
        <w:tc>
          <w:tcPr>
            <w:tcW w:w="2109" w:type="pct"/>
          </w:tcPr>
          <w:p w:rsidR="001B5F2E" w:rsidRPr="00340080" w:rsidRDefault="001B5F2E" w:rsidP="001B5F2E">
            <w:pPr>
              <w:ind w:left="176" w:hanging="142"/>
              <w:jc w:val="both"/>
              <w:rPr>
                <w:rFonts w:ascii="Times New Roman" w:hAnsi="Times New Roman"/>
                <w:i/>
                <w:sz w:val="24"/>
                <w:szCs w:val="24"/>
              </w:rPr>
            </w:pPr>
            <w:r w:rsidRPr="00340080">
              <w:rPr>
                <w:rFonts w:ascii="Times New Roman" w:hAnsi="Times New Roman"/>
                <w:i/>
                <w:sz w:val="24"/>
                <w:szCs w:val="24"/>
              </w:rPr>
              <w:t>9</w:t>
            </w:r>
          </w:p>
        </w:tc>
      </w:tr>
      <w:tr w:rsidR="001B5F2E" w:rsidRPr="00340080" w:rsidTr="001B5F2E">
        <w:trPr>
          <w:trHeight w:val="4999"/>
        </w:trPr>
        <w:tc>
          <w:tcPr>
            <w:tcW w:w="547" w:type="pct"/>
            <w:vMerge/>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5. Мультимедиа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Звуки и видео изображения. Композиция и монтаж.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Возможность дискретного представления мультимедийных данных </w:t>
            </w:r>
          </w:p>
        </w:tc>
        <w:tc>
          <w:tcPr>
            <w:tcW w:w="2109" w:type="pct"/>
          </w:tcPr>
          <w:p w:rsidR="001B5F2E" w:rsidRPr="00340080" w:rsidRDefault="001B5F2E" w:rsidP="001B5F2E">
            <w:pPr>
              <w:ind w:left="176" w:hanging="142"/>
              <w:jc w:val="both"/>
              <w:rPr>
                <w:rFonts w:ascii="Times New Roman" w:hAnsi="Times New Roman"/>
                <w:b/>
                <w:i/>
                <w:sz w:val="24"/>
                <w:szCs w:val="24"/>
              </w:rPr>
            </w:pPr>
            <w:r w:rsidRPr="00340080">
              <w:rPr>
                <w:rFonts w:ascii="Times New Roman" w:hAnsi="Times New Roman"/>
                <w:b/>
                <w:i/>
                <w:sz w:val="24"/>
                <w:szCs w:val="24"/>
              </w:rPr>
              <w:t>4</w:t>
            </w:r>
          </w:p>
        </w:tc>
      </w:tr>
      <w:tr w:rsidR="001B5F2E" w:rsidRPr="00340080" w:rsidTr="001B5F2E">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i/>
                <w:sz w:val="24"/>
                <w:szCs w:val="24"/>
              </w:rPr>
            </w:pPr>
          </w:p>
        </w:tc>
        <w:tc>
          <w:tcPr>
            <w:tcW w:w="2344" w:type="pct"/>
          </w:tcPr>
          <w:p w:rsidR="001B5F2E" w:rsidRPr="00340080" w:rsidRDefault="001B5F2E" w:rsidP="001B5F2E">
            <w:pPr>
              <w:ind w:firstLine="74"/>
              <w:jc w:val="both"/>
              <w:rPr>
                <w:rFonts w:ascii="Times New Roman" w:hAnsi="Times New Roman"/>
                <w:i/>
                <w:sz w:val="24"/>
                <w:szCs w:val="24"/>
              </w:rPr>
            </w:pPr>
            <w:r w:rsidRPr="00340080">
              <w:rPr>
                <w:rFonts w:ascii="Times New Roman" w:hAnsi="Times New Roman"/>
                <w:b/>
                <w:i/>
                <w:sz w:val="24"/>
                <w:szCs w:val="24"/>
              </w:rPr>
              <w:t>Резерв учебного времени в 7 классе 2 часа</w:t>
            </w:r>
          </w:p>
        </w:tc>
        <w:tc>
          <w:tcPr>
            <w:tcW w:w="2109" w:type="pct"/>
          </w:tcPr>
          <w:p w:rsidR="001B5F2E" w:rsidRPr="00340080" w:rsidRDefault="001B5F2E" w:rsidP="001B5F2E">
            <w:pPr>
              <w:ind w:left="176" w:hanging="142"/>
              <w:jc w:val="both"/>
              <w:rPr>
                <w:rFonts w:ascii="Times New Roman" w:hAnsi="Times New Roman"/>
                <w:i/>
                <w:sz w:val="24"/>
                <w:szCs w:val="24"/>
              </w:rPr>
            </w:pPr>
          </w:p>
        </w:tc>
      </w:tr>
      <w:tr w:rsidR="001B5F2E" w:rsidRPr="00340080" w:rsidTr="001B5F2E">
        <w:tc>
          <w:tcPr>
            <w:tcW w:w="547" w:type="pct"/>
          </w:tcPr>
          <w:p w:rsidR="001B5F2E" w:rsidRPr="00340080" w:rsidRDefault="001B5F2E" w:rsidP="001B5F2E">
            <w:pPr>
              <w:ind w:left="360"/>
              <w:rPr>
                <w:rFonts w:ascii="Times New Roman" w:hAnsi="Times New Roman"/>
                <w:b/>
                <w:sz w:val="24"/>
                <w:szCs w:val="24"/>
              </w:rPr>
            </w:pPr>
          </w:p>
        </w:tc>
        <w:tc>
          <w:tcPr>
            <w:tcW w:w="2344" w:type="pct"/>
          </w:tcPr>
          <w:p w:rsidR="001B5F2E" w:rsidRPr="00340080" w:rsidRDefault="001B5F2E" w:rsidP="001B5F2E">
            <w:pPr>
              <w:pStyle w:val="a4"/>
              <w:ind w:left="0" w:firstLine="74"/>
              <w:rPr>
                <w:rFonts w:ascii="Times New Roman" w:hAnsi="Times New Roman"/>
                <w:b/>
                <w:sz w:val="24"/>
                <w:szCs w:val="24"/>
              </w:rPr>
            </w:pPr>
            <w:r w:rsidRPr="00340080">
              <w:rPr>
                <w:rFonts w:ascii="Times New Roman" w:hAnsi="Times New Roman"/>
                <w:b/>
                <w:sz w:val="24"/>
                <w:szCs w:val="24"/>
              </w:rPr>
              <w:t>8 класс</w:t>
            </w:r>
          </w:p>
        </w:tc>
        <w:tc>
          <w:tcPr>
            <w:tcW w:w="2109" w:type="pct"/>
          </w:tcPr>
          <w:p w:rsidR="001B5F2E" w:rsidRPr="00340080" w:rsidRDefault="001B5F2E" w:rsidP="001B5F2E">
            <w:pPr>
              <w:ind w:left="176" w:hanging="142"/>
              <w:jc w:val="both"/>
              <w:rPr>
                <w:rFonts w:ascii="Times New Roman" w:hAnsi="Times New Roman"/>
                <w:i/>
                <w:sz w:val="24"/>
                <w:szCs w:val="24"/>
              </w:rPr>
            </w:pPr>
          </w:p>
        </w:tc>
      </w:tr>
      <w:tr w:rsidR="001B5F2E" w:rsidRPr="00340080" w:rsidTr="001B5F2E">
        <w:trPr>
          <w:trHeight w:val="4957"/>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6. Математические основы информатики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десятичную. Двоичная арифметика.</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tc>
        <w:tc>
          <w:tcPr>
            <w:tcW w:w="2109" w:type="pct"/>
          </w:tcPr>
          <w:p w:rsidR="001B5F2E" w:rsidRPr="00340080" w:rsidRDefault="001B5F2E" w:rsidP="001B5F2E">
            <w:pPr>
              <w:ind w:left="176" w:hanging="142"/>
              <w:jc w:val="center"/>
              <w:rPr>
                <w:rFonts w:ascii="Times New Roman" w:hAnsi="Times New Roman"/>
                <w:b/>
                <w:i/>
                <w:sz w:val="24"/>
                <w:szCs w:val="24"/>
              </w:rPr>
            </w:pPr>
            <w:r w:rsidRPr="00340080">
              <w:rPr>
                <w:rFonts w:ascii="Times New Roman" w:hAnsi="Times New Roman"/>
                <w:b/>
                <w:i/>
                <w:sz w:val="24"/>
                <w:szCs w:val="24"/>
              </w:rPr>
              <w:t>12</w:t>
            </w:r>
          </w:p>
        </w:tc>
      </w:tr>
      <w:tr w:rsidR="001B5F2E" w:rsidRPr="00340080" w:rsidTr="001B5F2E">
        <w:trPr>
          <w:trHeight w:val="347"/>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rPr>
                <w:rFonts w:ascii="Times New Roman" w:hAnsi="Times New Roman"/>
                <w:b/>
                <w:sz w:val="24"/>
                <w:szCs w:val="24"/>
              </w:rPr>
            </w:pPr>
            <w:r w:rsidRPr="00340080">
              <w:rPr>
                <w:rFonts w:ascii="Times New Roman" w:hAnsi="Times New Roman"/>
                <w:b/>
                <w:sz w:val="24"/>
                <w:szCs w:val="24"/>
              </w:rPr>
              <w:t xml:space="preserve">Тема 7. Основы алгоритмизации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Линейные программы. Алгоритмические конструкции, связанные с проверкой условий: ветвление и повторение. </w:t>
            </w:r>
          </w:p>
          <w:p w:rsidR="001B5F2E" w:rsidRPr="00340080" w:rsidRDefault="001B5F2E" w:rsidP="001B5F2E">
            <w:pPr>
              <w:ind w:firstLine="74"/>
              <w:jc w:val="both"/>
              <w:rPr>
                <w:rFonts w:ascii="Times New Roman" w:hAnsi="Times New Roman"/>
                <w:b/>
                <w:sz w:val="24"/>
                <w:szCs w:val="24"/>
              </w:rPr>
            </w:pPr>
            <w:r w:rsidRPr="00340080">
              <w:rPr>
                <w:rFonts w:ascii="Times New Roman" w:hAnsi="Times New Roman"/>
                <w:sz w:val="24"/>
                <w:szCs w:val="24"/>
              </w:rPr>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tc>
        <w:tc>
          <w:tcPr>
            <w:tcW w:w="2109" w:type="pct"/>
          </w:tcPr>
          <w:p w:rsidR="001B5F2E" w:rsidRPr="00340080" w:rsidRDefault="001B5F2E" w:rsidP="001B5F2E">
            <w:pPr>
              <w:ind w:left="176" w:hanging="142"/>
              <w:jc w:val="center"/>
              <w:rPr>
                <w:rFonts w:ascii="Times New Roman" w:hAnsi="Times New Roman"/>
                <w:b/>
                <w:i/>
                <w:sz w:val="24"/>
                <w:szCs w:val="24"/>
              </w:rPr>
            </w:pPr>
            <w:r w:rsidRPr="00340080">
              <w:rPr>
                <w:rFonts w:ascii="Times New Roman" w:hAnsi="Times New Roman"/>
                <w:b/>
                <w:i/>
                <w:sz w:val="24"/>
                <w:szCs w:val="24"/>
              </w:rPr>
              <w:t>10</w:t>
            </w:r>
          </w:p>
        </w:tc>
      </w:tr>
      <w:tr w:rsidR="001B5F2E" w:rsidRPr="00340080" w:rsidTr="001B5F2E">
        <w:trPr>
          <w:trHeight w:val="5678"/>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Тема 8. Начала программирования</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Решение задач по разработке и выполнению программ в среде программирования Паскаль.</w:t>
            </w:r>
          </w:p>
        </w:tc>
        <w:tc>
          <w:tcPr>
            <w:tcW w:w="2109" w:type="pct"/>
          </w:tcPr>
          <w:p w:rsidR="001B5F2E" w:rsidRPr="00340080" w:rsidRDefault="001B5F2E" w:rsidP="001B5F2E">
            <w:pPr>
              <w:ind w:left="176" w:hanging="142"/>
              <w:jc w:val="center"/>
              <w:rPr>
                <w:rFonts w:ascii="Times New Roman" w:hAnsi="Times New Roman"/>
                <w:b/>
                <w:i/>
                <w:sz w:val="24"/>
                <w:szCs w:val="24"/>
              </w:rPr>
            </w:pPr>
            <w:r w:rsidRPr="00340080">
              <w:rPr>
                <w:rFonts w:ascii="Times New Roman" w:hAnsi="Times New Roman"/>
                <w:b/>
                <w:i/>
                <w:sz w:val="24"/>
                <w:szCs w:val="24"/>
              </w:rPr>
              <w:t>10</w:t>
            </w:r>
          </w:p>
        </w:tc>
      </w:tr>
      <w:tr w:rsidR="001B5F2E" w:rsidRPr="00340080" w:rsidTr="001B5F2E">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i/>
                <w:sz w:val="24"/>
                <w:szCs w:val="24"/>
              </w:rPr>
            </w:pPr>
          </w:p>
        </w:tc>
        <w:tc>
          <w:tcPr>
            <w:tcW w:w="2344" w:type="pct"/>
          </w:tcPr>
          <w:p w:rsidR="001B5F2E" w:rsidRPr="00340080" w:rsidRDefault="001B5F2E" w:rsidP="001B5F2E">
            <w:pPr>
              <w:ind w:firstLine="74"/>
              <w:jc w:val="both"/>
              <w:rPr>
                <w:rFonts w:ascii="Times New Roman" w:hAnsi="Times New Roman"/>
                <w:i/>
                <w:sz w:val="24"/>
                <w:szCs w:val="24"/>
              </w:rPr>
            </w:pPr>
            <w:r w:rsidRPr="00340080">
              <w:rPr>
                <w:rFonts w:ascii="Times New Roman" w:hAnsi="Times New Roman"/>
                <w:b/>
                <w:i/>
                <w:sz w:val="24"/>
                <w:szCs w:val="24"/>
              </w:rPr>
              <w:t>Резерв учебного времени в 8 классе 2 часа</w:t>
            </w:r>
          </w:p>
        </w:tc>
        <w:tc>
          <w:tcPr>
            <w:tcW w:w="2109" w:type="pct"/>
          </w:tcPr>
          <w:p w:rsidR="001B5F2E" w:rsidRPr="00340080" w:rsidRDefault="001B5F2E" w:rsidP="001B5F2E">
            <w:pPr>
              <w:ind w:left="176" w:hanging="142"/>
              <w:jc w:val="both"/>
              <w:rPr>
                <w:rFonts w:ascii="Times New Roman" w:hAnsi="Times New Roman"/>
                <w:i/>
                <w:sz w:val="24"/>
                <w:szCs w:val="24"/>
              </w:rPr>
            </w:pPr>
          </w:p>
        </w:tc>
      </w:tr>
      <w:tr w:rsidR="001B5F2E" w:rsidRPr="00340080" w:rsidTr="001B5F2E">
        <w:tc>
          <w:tcPr>
            <w:tcW w:w="547" w:type="pct"/>
          </w:tcPr>
          <w:p w:rsidR="001B5F2E" w:rsidRPr="00340080" w:rsidRDefault="001B5F2E" w:rsidP="001B5F2E">
            <w:pPr>
              <w:ind w:left="360"/>
              <w:rPr>
                <w:rFonts w:ascii="Times New Roman" w:hAnsi="Times New Roman"/>
                <w:b/>
                <w:sz w:val="24"/>
                <w:szCs w:val="24"/>
              </w:rPr>
            </w:pPr>
          </w:p>
        </w:tc>
        <w:tc>
          <w:tcPr>
            <w:tcW w:w="2344" w:type="pct"/>
          </w:tcPr>
          <w:p w:rsidR="001B5F2E" w:rsidRPr="00340080" w:rsidRDefault="001B5F2E" w:rsidP="001B5F2E">
            <w:pPr>
              <w:pStyle w:val="a4"/>
              <w:ind w:left="0" w:firstLine="74"/>
              <w:rPr>
                <w:rFonts w:ascii="Times New Roman" w:hAnsi="Times New Roman"/>
                <w:b/>
                <w:sz w:val="24"/>
                <w:szCs w:val="24"/>
              </w:rPr>
            </w:pPr>
            <w:r w:rsidRPr="00340080">
              <w:rPr>
                <w:rFonts w:ascii="Times New Roman" w:hAnsi="Times New Roman"/>
                <w:b/>
                <w:sz w:val="24"/>
                <w:szCs w:val="24"/>
              </w:rPr>
              <w:t>9 класс</w:t>
            </w:r>
          </w:p>
        </w:tc>
        <w:tc>
          <w:tcPr>
            <w:tcW w:w="2109" w:type="pct"/>
          </w:tcPr>
          <w:p w:rsidR="001B5F2E" w:rsidRPr="00340080" w:rsidRDefault="001B5F2E" w:rsidP="001B5F2E">
            <w:pPr>
              <w:ind w:left="176" w:hanging="142"/>
              <w:jc w:val="both"/>
              <w:rPr>
                <w:rFonts w:ascii="Times New Roman" w:hAnsi="Times New Roman"/>
                <w:i/>
                <w:sz w:val="24"/>
                <w:szCs w:val="24"/>
              </w:rPr>
            </w:pPr>
          </w:p>
        </w:tc>
      </w:tr>
      <w:tr w:rsidR="001B5F2E" w:rsidRPr="00340080" w:rsidTr="001B5F2E">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9. Моделирование и формализация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Понятия натурной и информационной моделей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Компьютерное моделирование. Примеры использования компьютерных моделей при решении научно-технических задач.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tc>
        <w:tc>
          <w:tcPr>
            <w:tcW w:w="2109" w:type="pct"/>
          </w:tcPr>
          <w:p w:rsidR="001B5F2E" w:rsidRPr="00340080" w:rsidRDefault="001B5F2E" w:rsidP="001B5F2E">
            <w:pPr>
              <w:ind w:left="176" w:hanging="142"/>
              <w:jc w:val="center"/>
              <w:rPr>
                <w:rFonts w:ascii="Times New Roman" w:hAnsi="Times New Roman"/>
                <w:b/>
                <w:i/>
                <w:sz w:val="24"/>
                <w:szCs w:val="24"/>
              </w:rPr>
            </w:pPr>
            <w:r w:rsidRPr="00340080">
              <w:rPr>
                <w:rFonts w:ascii="Times New Roman" w:hAnsi="Times New Roman"/>
                <w:b/>
                <w:i/>
                <w:sz w:val="24"/>
                <w:szCs w:val="24"/>
              </w:rPr>
              <w:t>8</w:t>
            </w:r>
          </w:p>
        </w:tc>
      </w:tr>
      <w:tr w:rsidR="001B5F2E" w:rsidRPr="00340080" w:rsidTr="001B5F2E">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10. Алгоритмизация и программирование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Этапы решения задачи на компьютере.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Конструирование алгоритмов: разбиение задачи на подзадачи, понятие вспомогательного алгоритма. Вызов вспомогательных алгоритмов. Рекурсия.</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Управление, управляющая и управляемая системы, прямая и обратная связь. Управление в живой природе, обществе и технике.</w:t>
            </w:r>
          </w:p>
        </w:tc>
        <w:tc>
          <w:tcPr>
            <w:tcW w:w="2109" w:type="pct"/>
          </w:tcPr>
          <w:p w:rsidR="001B5F2E" w:rsidRPr="00340080" w:rsidRDefault="001B5F2E" w:rsidP="001B5F2E">
            <w:pPr>
              <w:ind w:left="176" w:hanging="142"/>
              <w:jc w:val="center"/>
              <w:rPr>
                <w:rFonts w:ascii="Times New Roman" w:hAnsi="Times New Roman"/>
                <w:b/>
                <w:i/>
                <w:sz w:val="24"/>
                <w:szCs w:val="24"/>
              </w:rPr>
            </w:pPr>
            <w:r w:rsidRPr="00340080">
              <w:rPr>
                <w:rFonts w:ascii="Times New Roman" w:hAnsi="Times New Roman"/>
                <w:b/>
                <w:i/>
                <w:sz w:val="24"/>
                <w:szCs w:val="24"/>
              </w:rPr>
              <w:t>8</w:t>
            </w:r>
          </w:p>
        </w:tc>
      </w:tr>
      <w:tr w:rsidR="001B5F2E" w:rsidRPr="00340080" w:rsidTr="001B5F2E">
        <w:trPr>
          <w:trHeight w:val="5087"/>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Тема 11. Обработка числовой информации</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1B5F2E" w:rsidRPr="00340080" w:rsidRDefault="001B5F2E" w:rsidP="001B5F2E">
            <w:pPr>
              <w:ind w:firstLine="74"/>
              <w:jc w:val="both"/>
              <w:rPr>
                <w:rFonts w:ascii="Times New Roman" w:hAnsi="Times New Roman"/>
                <w:sz w:val="24"/>
                <w:szCs w:val="24"/>
              </w:rPr>
            </w:pPr>
          </w:p>
        </w:tc>
        <w:tc>
          <w:tcPr>
            <w:tcW w:w="2109" w:type="pct"/>
          </w:tcPr>
          <w:p w:rsidR="001B5F2E" w:rsidRPr="00340080" w:rsidRDefault="001B5F2E" w:rsidP="001B5F2E">
            <w:pPr>
              <w:ind w:left="176" w:hanging="142"/>
              <w:jc w:val="both"/>
              <w:rPr>
                <w:rFonts w:ascii="Times New Roman" w:hAnsi="Times New Roman"/>
                <w:i/>
                <w:sz w:val="24"/>
                <w:szCs w:val="24"/>
              </w:rPr>
            </w:pPr>
            <w:r w:rsidRPr="00340080">
              <w:rPr>
                <w:rFonts w:ascii="Times New Roman" w:hAnsi="Times New Roman"/>
                <w:i/>
                <w:sz w:val="24"/>
                <w:szCs w:val="24"/>
              </w:rPr>
              <w:t>6</w:t>
            </w:r>
          </w:p>
        </w:tc>
      </w:tr>
      <w:tr w:rsidR="001B5F2E" w:rsidRPr="00340080" w:rsidTr="001B5F2E">
        <w:trPr>
          <w:trHeight w:val="425"/>
        </w:trPr>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sz w:val="24"/>
                <w:szCs w:val="24"/>
              </w:rPr>
            </w:pPr>
          </w:p>
        </w:tc>
        <w:tc>
          <w:tcPr>
            <w:tcW w:w="2344" w:type="pct"/>
          </w:tcPr>
          <w:p w:rsidR="001B5F2E" w:rsidRPr="00340080" w:rsidRDefault="001B5F2E" w:rsidP="001B5F2E">
            <w:pPr>
              <w:ind w:firstLine="74"/>
              <w:jc w:val="both"/>
              <w:rPr>
                <w:rFonts w:ascii="Times New Roman" w:hAnsi="Times New Roman"/>
                <w:sz w:val="24"/>
                <w:szCs w:val="24"/>
              </w:rPr>
            </w:pPr>
            <w:r w:rsidRPr="00340080">
              <w:rPr>
                <w:rFonts w:ascii="Times New Roman" w:hAnsi="Times New Roman"/>
                <w:b/>
                <w:sz w:val="24"/>
                <w:szCs w:val="24"/>
              </w:rPr>
              <w:t xml:space="preserve">Тема 12.  Коммуникационные технологии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Технологии создания сайта. Содержание и структура сайта. Оформление сайта. Размещение сайта в Интернете. </w:t>
            </w:r>
          </w:p>
          <w:p w:rsidR="001B5F2E" w:rsidRPr="00340080" w:rsidRDefault="001B5F2E" w:rsidP="001B5F2E">
            <w:pPr>
              <w:ind w:firstLine="74"/>
              <w:jc w:val="both"/>
              <w:rPr>
                <w:rFonts w:ascii="Times New Roman" w:hAnsi="Times New Roman"/>
                <w:sz w:val="24"/>
                <w:szCs w:val="24"/>
              </w:rPr>
            </w:pPr>
            <w:r w:rsidRPr="00340080">
              <w:rPr>
                <w:rFonts w:ascii="Times New Roman" w:hAnsi="Times New Roman"/>
                <w:sz w:val="24"/>
                <w:szCs w:val="24"/>
              </w:rPr>
              <w:t xml:space="preserve">Базовые представления о правовых и этических аспектах использования компьютерных программ и работы в сети Интернет. </w:t>
            </w:r>
          </w:p>
        </w:tc>
        <w:tc>
          <w:tcPr>
            <w:tcW w:w="2109" w:type="pct"/>
          </w:tcPr>
          <w:p w:rsidR="001B5F2E" w:rsidRPr="00340080" w:rsidRDefault="001B5F2E" w:rsidP="001B5F2E">
            <w:pPr>
              <w:ind w:left="176" w:hanging="142"/>
              <w:jc w:val="center"/>
              <w:rPr>
                <w:rFonts w:ascii="Times New Roman" w:hAnsi="Times New Roman"/>
                <w:b/>
                <w:i/>
                <w:sz w:val="24"/>
                <w:szCs w:val="24"/>
              </w:rPr>
            </w:pPr>
            <w:r w:rsidRPr="00340080">
              <w:rPr>
                <w:rFonts w:ascii="Times New Roman" w:hAnsi="Times New Roman"/>
                <w:b/>
                <w:i/>
                <w:sz w:val="24"/>
                <w:szCs w:val="24"/>
              </w:rPr>
              <w:t>10</w:t>
            </w:r>
          </w:p>
        </w:tc>
      </w:tr>
      <w:tr w:rsidR="001B5F2E" w:rsidRPr="00340080" w:rsidTr="001B5F2E">
        <w:tc>
          <w:tcPr>
            <w:tcW w:w="547" w:type="pct"/>
          </w:tcPr>
          <w:p w:rsidR="001B5F2E" w:rsidRPr="00340080" w:rsidRDefault="001B5F2E" w:rsidP="00865AEE">
            <w:pPr>
              <w:pStyle w:val="a4"/>
              <w:numPr>
                <w:ilvl w:val="0"/>
                <w:numId w:val="347"/>
              </w:numPr>
              <w:autoSpaceDE w:val="0"/>
              <w:autoSpaceDN w:val="0"/>
              <w:adjustRightInd w:val="0"/>
              <w:spacing w:after="0" w:line="240" w:lineRule="auto"/>
              <w:jc w:val="both"/>
              <w:rPr>
                <w:rFonts w:ascii="Times New Roman" w:hAnsi="Times New Roman"/>
                <w:b/>
                <w:i/>
                <w:sz w:val="24"/>
                <w:szCs w:val="24"/>
              </w:rPr>
            </w:pPr>
          </w:p>
        </w:tc>
        <w:tc>
          <w:tcPr>
            <w:tcW w:w="2344" w:type="pct"/>
          </w:tcPr>
          <w:p w:rsidR="001B5F2E" w:rsidRPr="00340080" w:rsidRDefault="001B5F2E" w:rsidP="001B5F2E">
            <w:pPr>
              <w:ind w:firstLine="74"/>
              <w:jc w:val="both"/>
              <w:rPr>
                <w:rFonts w:ascii="Times New Roman" w:hAnsi="Times New Roman"/>
                <w:i/>
                <w:sz w:val="24"/>
                <w:szCs w:val="24"/>
              </w:rPr>
            </w:pPr>
            <w:r w:rsidRPr="00340080">
              <w:rPr>
                <w:rFonts w:ascii="Times New Roman" w:hAnsi="Times New Roman"/>
                <w:b/>
                <w:i/>
                <w:sz w:val="24"/>
                <w:szCs w:val="24"/>
              </w:rPr>
              <w:t>Резерв учебного времени в 9 классе 2 часа</w:t>
            </w:r>
          </w:p>
        </w:tc>
        <w:tc>
          <w:tcPr>
            <w:tcW w:w="2109" w:type="pct"/>
          </w:tcPr>
          <w:p w:rsidR="001B5F2E" w:rsidRPr="00340080" w:rsidRDefault="001B5F2E" w:rsidP="001B5F2E">
            <w:pPr>
              <w:ind w:left="176" w:hanging="142"/>
              <w:jc w:val="both"/>
              <w:rPr>
                <w:rFonts w:ascii="Times New Roman" w:hAnsi="Times New Roman"/>
                <w:i/>
                <w:sz w:val="24"/>
                <w:szCs w:val="24"/>
              </w:rPr>
            </w:pPr>
          </w:p>
        </w:tc>
      </w:tr>
    </w:tbl>
    <w:p w:rsidR="00E61F32" w:rsidRPr="00340080" w:rsidRDefault="00E61F32" w:rsidP="00171B88">
      <w:pPr>
        <w:spacing w:after="0" w:line="240" w:lineRule="auto"/>
        <w:outlineLvl w:val="2"/>
        <w:rPr>
          <w:rFonts w:ascii="Times New Roman" w:hAnsi="Times New Roman"/>
          <w:b/>
          <w:bCs/>
          <w:sz w:val="24"/>
          <w:szCs w:val="24"/>
        </w:rPr>
      </w:pPr>
    </w:p>
    <w:p w:rsidR="00E61F32" w:rsidRPr="00340080" w:rsidRDefault="00387C2F" w:rsidP="00A740D4">
      <w:pPr>
        <w:keepNext/>
        <w:keepLines/>
        <w:spacing w:before="200" w:after="0" w:line="240" w:lineRule="auto"/>
        <w:outlineLvl w:val="3"/>
        <w:rPr>
          <w:rFonts w:ascii="Times New Roman" w:hAnsi="Times New Roman"/>
          <w:b/>
          <w:bCs/>
          <w:iCs/>
          <w:sz w:val="24"/>
          <w:szCs w:val="24"/>
          <w:lang w:eastAsia="en-US"/>
        </w:rPr>
      </w:pPr>
      <w:bookmarkStart w:id="53" w:name="_Toc409691710"/>
      <w:bookmarkStart w:id="54" w:name="_Toc410654035"/>
      <w:bookmarkStart w:id="55" w:name="_Toc414553246"/>
      <w:r w:rsidRPr="00340080">
        <w:rPr>
          <w:rFonts w:ascii="Times New Roman" w:hAnsi="Times New Roman"/>
          <w:b/>
          <w:bCs/>
          <w:iCs/>
          <w:sz w:val="24"/>
          <w:szCs w:val="24"/>
          <w:lang w:eastAsia="en-US"/>
        </w:rPr>
        <w:t>2.2.2.9</w:t>
      </w:r>
      <w:r w:rsidR="00B50CA6" w:rsidRPr="00340080">
        <w:rPr>
          <w:rFonts w:ascii="Times New Roman" w:hAnsi="Times New Roman"/>
          <w:b/>
          <w:bCs/>
          <w:iCs/>
          <w:sz w:val="24"/>
          <w:szCs w:val="24"/>
          <w:lang w:eastAsia="en-US"/>
        </w:rPr>
        <w:t xml:space="preserve">. </w:t>
      </w:r>
      <w:bookmarkEnd w:id="53"/>
      <w:bookmarkEnd w:id="54"/>
      <w:bookmarkEnd w:id="55"/>
      <w:r w:rsidR="00E61F32" w:rsidRPr="00340080">
        <w:rPr>
          <w:rFonts w:ascii="Times New Roman" w:hAnsi="Times New Roman"/>
          <w:b/>
          <w:sz w:val="24"/>
          <w:szCs w:val="24"/>
        </w:rPr>
        <w:t>Рабочая программа</w:t>
      </w:r>
      <w:r w:rsidR="00AA4B72" w:rsidRPr="00340080">
        <w:rPr>
          <w:rFonts w:ascii="Times New Roman" w:hAnsi="Times New Roman"/>
          <w:b/>
          <w:sz w:val="24"/>
          <w:szCs w:val="24"/>
        </w:rPr>
        <w:t xml:space="preserve"> по</w:t>
      </w:r>
      <w:r w:rsidR="00E61F32" w:rsidRPr="00340080">
        <w:rPr>
          <w:rFonts w:ascii="Times New Roman" w:hAnsi="Times New Roman"/>
          <w:b/>
          <w:sz w:val="24"/>
          <w:szCs w:val="24"/>
        </w:rPr>
        <w:t xml:space="preserve"> учебн</w:t>
      </w:r>
      <w:r w:rsidR="00AA4B72" w:rsidRPr="00340080">
        <w:rPr>
          <w:rFonts w:ascii="Times New Roman" w:hAnsi="Times New Roman"/>
          <w:b/>
          <w:sz w:val="24"/>
          <w:szCs w:val="24"/>
        </w:rPr>
        <w:t>ому</w:t>
      </w:r>
      <w:r w:rsidR="00E61F32" w:rsidRPr="00340080">
        <w:rPr>
          <w:rFonts w:ascii="Times New Roman" w:hAnsi="Times New Roman"/>
          <w:b/>
          <w:sz w:val="24"/>
          <w:szCs w:val="24"/>
        </w:rPr>
        <w:t xml:space="preserve"> предмет</w:t>
      </w:r>
      <w:r w:rsidR="00AA4B72" w:rsidRPr="00340080">
        <w:rPr>
          <w:rFonts w:ascii="Times New Roman" w:hAnsi="Times New Roman"/>
          <w:b/>
          <w:sz w:val="24"/>
          <w:szCs w:val="24"/>
        </w:rPr>
        <w:t>у</w:t>
      </w:r>
      <w:r w:rsidR="00E61F32" w:rsidRPr="00340080">
        <w:rPr>
          <w:rFonts w:ascii="Times New Roman" w:hAnsi="Times New Roman"/>
          <w:b/>
          <w:sz w:val="24"/>
          <w:szCs w:val="24"/>
        </w:rPr>
        <w:t xml:space="preserve"> «Физика»</w:t>
      </w:r>
      <w:r w:rsidR="00E61F32" w:rsidRPr="00340080">
        <w:rPr>
          <w:rFonts w:ascii="Times New Roman" w:hAnsi="Times New Roman"/>
          <w:b/>
          <w:color w:val="000066"/>
          <w:sz w:val="24"/>
          <w:szCs w:val="24"/>
        </w:rPr>
        <w:t xml:space="preserve"> </w:t>
      </w:r>
    </w:p>
    <w:p w:rsidR="00E61F32" w:rsidRPr="00340080" w:rsidRDefault="00E61F32" w:rsidP="00A740D4">
      <w:pPr>
        <w:rPr>
          <w:rFonts w:ascii="Times New Roman" w:hAnsi="Times New Roman"/>
          <w:sz w:val="24"/>
          <w:szCs w:val="24"/>
        </w:rPr>
      </w:pPr>
      <w:r w:rsidRPr="00340080">
        <w:rPr>
          <w:rFonts w:ascii="Times New Roman" w:hAnsi="Times New Roman"/>
          <w:b/>
          <w:sz w:val="24"/>
          <w:szCs w:val="24"/>
        </w:rPr>
        <w:t xml:space="preserve"> </w:t>
      </w:r>
      <w:r w:rsidRPr="00340080">
        <w:rPr>
          <w:rFonts w:ascii="Times New Roman" w:hAnsi="Times New Roman"/>
          <w:sz w:val="24"/>
          <w:szCs w:val="24"/>
        </w:rPr>
        <w:t xml:space="preserve">Планируемые результаты </w:t>
      </w:r>
      <w:r w:rsidR="002C2A6C" w:rsidRPr="00340080">
        <w:rPr>
          <w:rFonts w:ascii="Times New Roman" w:hAnsi="Times New Roman"/>
          <w:sz w:val="24"/>
          <w:szCs w:val="24"/>
        </w:rPr>
        <w:t>освоения учебного предмета</w:t>
      </w:r>
    </w:p>
    <w:p w:rsidR="00E61F32" w:rsidRPr="00340080" w:rsidRDefault="00E61F32" w:rsidP="00E61F32">
      <w:pPr>
        <w:pStyle w:val="af3"/>
        <w:spacing w:line="240" w:lineRule="auto"/>
        <w:ind w:firstLine="0"/>
        <w:jc w:val="center"/>
        <w:outlineLvl w:val="0"/>
        <w:rPr>
          <w:b/>
          <w:sz w:val="24"/>
        </w:rPr>
      </w:pPr>
      <w:r w:rsidRPr="00340080">
        <w:rPr>
          <w:b/>
          <w:bCs/>
          <w:sz w:val="24"/>
        </w:rPr>
        <w:t>Механические явления</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научится:</w:t>
      </w:r>
    </w:p>
    <w:p w:rsidR="00E61F32" w:rsidRPr="00340080" w:rsidRDefault="00E61F32" w:rsidP="00865AEE">
      <w:pPr>
        <w:numPr>
          <w:ilvl w:val="0"/>
          <w:numId w:val="329"/>
        </w:numPr>
        <w:spacing w:after="0" w:line="240" w:lineRule="auto"/>
        <w:jc w:val="both"/>
        <w:rPr>
          <w:rFonts w:ascii="Times New Roman" w:hAnsi="Times New Roman"/>
          <w:iCs/>
          <w:sz w:val="24"/>
          <w:szCs w:val="24"/>
        </w:rPr>
      </w:pPr>
      <w:r w:rsidRPr="00340080">
        <w:rPr>
          <w:rFonts w:ascii="Times New Roman" w:hAnsi="Times New Roman"/>
          <w:bCs/>
          <w:iCs/>
          <w:sz w:val="24"/>
          <w:szCs w:val="24"/>
        </w:rPr>
        <w:t xml:space="preserve">распознавать </w:t>
      </w:r>
      <w:r w:rsidRPr="00340080">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E61F32" w:rsidRPr="00340080" w:rsidRDefault="00E61F32" w:rsidP="00865AEE">
      <w:pPr>
        <w:pStyle w:val="aa"/>
        <w:numPr>
          <w:ilvl w:val="0"/>
          <w:numId w:val="329"/>
        </w:numPr>
        <w:spacing w:line="240" w:lineRule="auto"/>
        <w:rPr>
          <w:sz w:val="24"/>
          <w:szCs w:val="24"/>
        </w:rPr>
      </w:pPr>
      <w:r w:rsidRPr="00340080">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61F32" w:rsidRPr="00340080" w:rsidRDefault="00E61F32" w:rsidP="00865AEE">
      <w:pPr>
        <w:numPr>
          <w:ilvl w:val="0"/>
          <w:numId w:val="329"/>
        </w:numPr>
        <w:spacing w:after="0" w:line="240" w:lineRule="auto"/>
        <w:jc w:val="both"/>
        <w:rPr>
          <w:rFonts w:ascii="Times New Roman" w:hAnsi="Times New Roman"/>
          <w:iCs/>
          <w:sz w:val="24"/>
          <w:szCs w:val="24"/>
        </w:rPr>
      </w:pPr>
      <w:r w:rsidRPr="00340080">
        <w:rPr>
          <w:rFonts w:ascii="Times New Roman" w:hAnsi="Times New Roman"/>
          <w:bCs/>
          <w:iCs/>
          <w:sz w:val="24"/>
          <w:szCs w:val="24"/>
        </w:rPr>
        <w:t xml:space="preserve">анализировать </w:t>
      </w:r>
      <w:r w:rsidRPr="00340080">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61F32" w:rsidRPr="00340080" w:rsidRDefault="00E61F32" w:rsidP="00865AEE">
      <w:pPr>
        <w:numPr>
          <w:ilvl w:val="0"/>
          <w:numId w:val="329"/>
        </w:numPr>
        <w:spacing w:after="0" w:line="240" w:lineRule="auto"/>
        <w:jc w:val="both"/>
        <w:rPr>
          <w:rFonts w:ascii="Times New Roman" w:hAnsi="Times New Roman"/>
          <w:iCs/>
          <w:sz w:val="24"/>
          <w:szCs w:val="24"/>
        </w:rPr>
      </w:pPr>
      <w:r w:rsidRPr="00340080">
        <w:rPr>
          <w:rFonts w:ascii="Times New Roman" w:hAnsi="Times New Roman"/>
          <w:bCs/>
          <w:iCs/>
          <w:sz w:val="24"/>
          <w:szCs w:val="24"/>
        </w:rPr>
        <w:t xml:space="preserve">различать основные признаки изученных физических моделей: </w:t>
      </w:r>
      <w:r w:rsidRPr="00340080">
        <w:rPr>
          <w:rFonts w:ascii="Times New Roman" w:hAnsi="Times New Roman"/>
          <w:iCs/>
          <w:sz w:val="24"/>
          <w:szCs w:val="24"/>
        </w:rPr>
        <w:t>материальная точка, инерциальная система отсчёта;</w:t>
      </w:r>
    </w:p>
    <w:p w:rsidR="00E61F32" w:rsidRPr="00340080" w:rsidRDefault="00E61F32" w:rsidP="00865AEE">
      <w:pPr>
        <w:numPr>
          <w:ilvl w:val="0"/>
          <w:numId w:val="329"/>
        </w:numPr>
        <w:spacing w:after="0" w:line="240" w:lineRule="auto"/>
        <w:jc w:val="both"/>
        <w:rPr>
          <w:rFonts w:ascii="Times New Roman" w:hAnsi="Times New Roman"/>
          <w:iCs/>
          <w:sz w:val="24"/>
          <w:szCs w:val="24"/>
        </w:rPr>
      </w:pPr>
      <w:r w:rsidRPr="00340080">
        <w:rPr>
          <w:rFonts w:ascii="Times New Roman" w:hAnsi="Times New Roman"/>
          <w:bCs/>
          <w:iCs/>
          <w:sz w:val="24"/>
          <w:szCs w:val="24"/>
        </w:rPr>
        <w:t xml:space="preserve">решать задачи, используя </w:t>
      </w:r>
      <w:r w:rsidRPr="00340080">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 научиться:</w:t>
      </w:r>
    </w:p>
    <w:p w:rsidR="00E61F32" w:rsidRPr="00340080" w:rsidRDefault="00E61F32" w:rsidP="00865AEE">
      <w:pPr>
        <w:pStyle w:val="a4"/>
        <w:numPr>
          <w:ilvl w:val="0"/>
          <w:numId w:val="330"/>
        </w:numPr>
        <w:spacing w:after="0" w:line="240" w:lineRule="auto"/>
        <w:ind w:left="709" w:hanging="306"/>
        <w:contextualSpacing w:val="0"/>
        <w:jc w:val="both"/>
        <w:rPr>
          <w:rFonts w:ascii="Times New Roman" w:hAnsi="Times New Roman"/>
          <w:sz w:val="24"/>
          <w:szCs w:val="24"/>
        </w:rPr>
      </w:pPr>
      <w:r w:rsidRPr="00340080">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61F32" w:rsidRPr="00340080" w:rsidRDefault="00E61F32" w:rsidP="00865AEE">
      <w:pPr>
        <w:pStyle w:val="a4"/>
        <w:numPr>
          <w:ilvl w:val="0"/>
          <w:numId w:val="330"/>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E61F32" w:rsidRPr="00340080" w:rsidRDefault="00E61F32" w:rsidP="00865AEE">
      <w:pPr>
        <w:pStyle w:val="a4"/>
        <w:numPr>
          <w:ilvl w:val="0"/>
          <w:numId w:val="330"/>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E61F32" w:rsidRPr="00340080" w:rsidRDefault="00E61F32" w:rsidP="00865AEE">
      <w:pPr>
        <w:pStyle w:val="a4"/>
        <w:numPr>
          <w:ilvl w:val="0"/>
          <w:numId w:val="330"/>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E61F32" w:rsidRPr="00340080" w:rsidRDefault="00E61F32" w:rsidP="00865AEE">
      <w:pPr>
        <w:pStyle w:val="a4"/>
        <w:numPr>
          <w:ilvl w:val="0"/>
          <w:numId w:val="330"/>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340080">
        <w:rPr>
          <w:rFonts w:ascii="Times New Roman" w:hAnsi="Times New Roman"/>
          <w:iCs/>
          <w:sz w:val="24"/>
          <w:szCs w:val="24"/>
        </w:rPr>
        <w:t xml:space="preserve"> оценивать реальность полученного значения физической величины.</w:t>
      </w:r>
    </w:p>
    <w:p w:rsidR="00E61F32" w:rsidRPr="00340080" w:rsidRDefault="00E61F32" w:rsidP="00E61F32">
      <w:pPr>
        <w:pStyle w:val="Abstract"/>
        <w:spacing w:line="240" w:lineRule="auto"/>
        <w:ind w:firstLine="0"/>
        <w:rPr>
          <w:b/>
          <w:sz w:val="24"/>
          <w:szCs w:val="24"/>
        </w:rPr>
      </w:pPr>
    </w:p>
    <w:p w:rsidR="00E61F32" w:rsidRPr="00340080" w:rsidRDefault="00E61F32" w:rsidP="00E61F32">
      <w:pPr>
        <w:pStyle w:val="Abstract"/>
        <w:spacing w:line="240" w:lineRule="auto"/>
        <w:ind w:firstLine="0"/>
        <w:jc w:val="center"/>
        <w:rPr>
          <w:b/>
          <w:iCs/>
          <w:sz w:val="24"/>
          <w:szCs w:val="24"/>
        </w:rPr>
      </w:pPr>
      <w:r w:rsidRPr="00340080">
        <w:rPr>
          <w:b/>
          <w:sz w:val="24"/>
          <w:szCs w:val="24"/>
        </w:rPr>
        <w:t>Тепловые явления</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научится:</w:t>
      </w:r>
    </w:p>
    <w:p w:rsidR="00E61F32" w:rsidRPr="00340080" w:rsidRDefault="00E61F32" w:rsidP="00865AEE">
      <w:pPr>
        <w:numPr>
          <w:ilvl w:val="0"/>
          <w:numId w:val="331"/>
        </w:numPr>
        <w:spacing w:after="0" w:line="240" w:lineRule="auto"/>
        <w:ind w:left="709"/>
        <w:jc w:val="both"/>
        <w:rPr>
          <w:rFonts w:ascii="Times New Roman" w:hAnsi="Times New Roman"/>
          <w:iCs/>
          <w:sz w:val="24"/>
          <w:szCs w:val="24"/>
        </w:rPr>
      </w:pPr>
      <w:r w:rsidRPr="00340080">
        <w:rPr>
          <w:rFonts w:ascii="Times New Roman" w:hAnsi="Times New Roman"/>
          <w:bCs/>
          <w:iCs/>
          <w:sz w:val="24"/>
          <w:szCs w:val="24"/>
        </w:rPr>
        <w:t xml:space="preserve">распознавать тепловые </w:t>
      </w:r>
      <w:r w:rsidRPr="00340080">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340080">
        <w:rPr>
          <w:rFonts w:ascii="Times New Roman" w:hAnsi="Times New Roman"/>
          <w:sz w:val="24"/>
          <w:szCs w:val="24"/>
        </w:rPr>
        <w:t xml:space="preserve"> </w:t>
      </w:r>
      <w:r w:rsidRPr="00340080">
        <w:rPr>
          <w:rFonts w:ascii="Times New Roman" w:hAnsi="Times New Roman"/>
          <w:iCs/>
          <w:sz w:val="24"/>
          <w:szCs w:val="24"/>
        </w:rPr>
        <w:t>конденсация, плавление, кристаллизация, кипение, влажность воздуха, различные способы теплопередачи;</w:t>
      </w:r>
    </w:p>
    <w:p w:rsidR="00E61F32" w:rsidRPr="00340080" w:rsidRDefault="00E61F32" w:rsidP="00865AEE">
      <w:pPr>
        <w:numPr>
          <w:ilvl w:val="0"/>
          <w:numId w:val="331"/>
        </w:numPr>
        <w:spacing w:after="0" w:line="240" w:lineRule="auto"/>
        <w:ind w:left="709"/>
        <w:jc w:val="both"/>
        <w:rPr>
          <w:rFonts w:ascii="Times New Roman" w:hAnsi="Times New Roman"/>
          <w:iCs/>
          <w:sz w:val="24"/>
          <w:szCs w:val="24"/>
        </w:rPr>
      </w:pPr>
      <w:r w:rsidRPr="00340080">
        <w:rPr>
          <w:rFonts w:ascii="Times New Roman" w:hAnsi="Times New Roman"/>
          <w:iCs/>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61F32" w:rsidRPr="00340080" w:rsidRDefault="00E61F32" w:rsidP="00865AEE">
      <w:pPr>
        <w:numPr>
          <w:ilvl w:val="0"/>
          <w:numId w:val="331"/>
        </w:numPr>
        <w:spacing w:after="0" w:line="240" w:lineRule="auto"/>
        <w:ind w:left="709"/>
        <w:jc w:val="both"/>
        <w:rPr>
          <w:rFonts w:ascii="Times New Roman" w:hAnsi="Times New Roman"/>
          <w:iCs/>
          <w:sz w:val="24"/>
          <w:szCs w:val="24"/>
        </w:rPr>
      </w:pPr>
      <w:r w:rsidRPr="00340080">
        <w:rPr>
          <w:rFonts w:ascii="Times New Roman" w:hAnsi="Times New Roman"/>
          <w:bCs/>
          <w:iCs/>
          <w:sz w:val="24"/>
          <w:szCs w:val="24"/>
        </w:rPr>
        <w:t xml:space="preserve">анализировать </w:t>
      </w:r>
      <w:r w:rsidRPr="00340080">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E61F32" w:rsidRPr="00340080" w:rsidRDefault="00E61F32" w:rsidP="00865AEE">
      <w:pPr>
        <w:numPr>
          <w:ilvl w:val="0"/>
          <w:numId w:val="331"/>
        </w:numPr>
        <w:spacing w:after="0" w:line="240" w:lineRule="auto"/>
        <w:ind w:left="709"/>
        <w:jc w:val="both"/>
        <w:rPr>
          <w:rFonts w:ascii="Times New Roman" w:hAnsi="Times New Roman"/>
          <w:iCs/>
          <w:sz w:val="24"/>
          <w:szCs w:val="24"/>
        </w:rPr>
      </w:pPr>
      <w:r w:rsidRPr="00340080">
        <w:rPr>
          <w:rFonts w:ascii="Times New Roman" w:hAnsi="Times New Roman"/>
          <w:bCs/>
          <w:iCs/>
          <w:sz w:val="24"/>
          <w:szCs w:val="24"/>
        </w:rPr>
        <w:t>различать основные признаки моделей</w:t>
      </w:r>
      <w:r w:rsidRPr="00340080">
        <w:rPr>
          <w:rFonts w:ascii="Times New Roman" w:hAnsi="Times New Roman"/>
          <w:iCs/>
          <w:sz w:val="24"/>
          <w:szCs w:val="24"/>
        </w:rPr>
        <w:t xml:space="preserve"> строения газов, жидкостей и твёрдых тел;</w:t>
      </w:r>
    </w:p>
    <w:p w:rsidR="00E61F32" w:rsidRPr="00340080" w:rsidRDefault="00E61F32" w:rsidP="00865AEE">
      <w:pPr>
        <w:numPr>
          <w:ilvl w:val="0"/>
          <w:numId w:val="331"/>
        </w:numPr>
        <w:spacing w:after="0" w:line="240" w:lineRule="auto"/>
        <w:ind w:left="709"/>
        <w:jc w:val="both"/>
        <w:rPr>
          <w:rFonts w:ascii="Times New Roman" w:hAnsi="Times New Roman"/>
          <w:iCs/>
          <w:sz w:val="24"/>
          <w:szCs w:val="24"/>
        </w:rPr>
      </w:pPr>
      <w:r w:rsidRPr="00340080">
        <w:rPr>
          <w:rFonts w:ascii="Times New Roman" w:hAnsi="Times New Roman"/>
          <w:bCs/>
          <w:iCs/>
          <w:sz w:val="24"/>
          <w:szCs w:val="24"/>
        </w:rPr>
        <w:t>решать задачи, используя</w:t>
      </w:r>
      <w:r w:rsidRPr="00340080">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 научиться:</w:t>
      </w:r>
    </w:p>
    <w:p w:rsidR="00E61F32" w:rsidRPr="00340080" w:rsidRDefault="00E61F32" w:rsidP="00865AEE">
      <w:pPr>
        <w:numPr>
          <w:ilvl w:val="0"/>
          <w:numId w:val="332"/>
        </w:numPr>
        <w:spacing w:after="0" w:line="240" w:lineRule="auto"/>
        <w:ind w:left="709"/>
        <w:jc w:val="both"/>
        <w:rPr>
          <w:rFonts w:ascii="Times New Roman" w:hAnsi="Times New Roman"/>
          <w:sz w:val="24"/>
          <w:szCs w:val="24"/>
        </w:rPr>
      </w:pPr>
      <w:r w:rsidRPr="00340080">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E61F32" w:rsidRPr="00340080" w:rsidRDefault="00E61F32" w:rsidP="00865AEE">
      <w:pPr>
        <w:numPr>
          <w:ilvl w:val="0"/>
          <w:numId w:val="332"/>
        </w:numPr>
        <w:spacing w:after="0" w:line="240" w:lineRule="auto"/>
        <w:ind w:left="709"/>
        <w:jc w:val="both"/>
        <w:rPr>
          <w:rFonts w:ascii="Times New Roman" w:hAnsi="Times New Roman"/>
          <w:sz w:val="24"/>
          <w:szCs w:val="24"/>
        </w:rPr>
      </w:pPr>
      <w:r w:rsidRPr="00340080">
        <w:rPr>
          <w:rFonts w:ascii="Times New Roman" w:hAnsi="Times New Roman"/>
          <w:sz w:val="24"/>
          <w:szCs w:val="24"/>
        </w:rPr>
        <w:t>приводить примеры практического использования физических знаний о тепловых явлениях;</w:t>
      </w:r>
    </w:p>
    <w:p w:rsidR="00E61F32" w:rsidRPr="00340080" w:rsidRDefault="00E61F32" w:rsidP="00865AEE">
      <w:pPr>
        <w:numPr>
          <w:ilvl w:val="0"/>
          <w:numId w:val="332"/>
        </w:numPr>
        <w:spacing w:after="0" w:line="240" w:lineRule="auto"/>
        <w:ind w:left="709"/>
        <w:jc w:val="both"/>
        <w:rPr>
          <w:rFonts w:ascii="Times New Roman" w:hAnsi="Times New Roman"/>
          <w:sz w:val="24"/>
          <w:szCs w:val="24"/>
        </w:rPr>
      </w:pPr>
      <w:r w:rsidRPr="00340080">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61F32" w:rsidRPr="00340080" w:rsidRDefault="00E61F32" w:rsidP="00865AEE">
      <w:pPr>
        <w:numPr>
          <w:ilvl w:val="0"/>
          <w:numId w:val="332"/>
        </w:numPr>
        <w:spacing w:after="0" w:line="240" w:lineRule="auto"/>
        <w:ind w:left="709"/>
        <w:jc w:val="both"/>
        <w:rPr>
          <w:rFonts w:ascii="Times New Roman" w:hAnsi="Times New Roman"/>
          <w:sz w:val="24"/>
          <w:szCs w:val="24"/>
        </w:rPr>
      </w:pPr>
      <w:r w:rsidRPr="00340080">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E61F32" w:rsidRPr="00340080" w:rsidRDefault="00E61F32" w:rsidP="00865AEE">
      <w:pPr>
        <w:numPr>
          <w:ilvl w:val="0"/>
          <w:numId w:val="332"/>
        </w:numPr>
        <w:spacing w:after="0" w:line="240" w:lineRule="auto"/>
        <w:ind w:left="709"/>
        <w:jc w:val="both"/>
        <w:rPr>
          <w:rFonts w:ascii="Times New Roman" w:hAnsi="Times New Roman"/>
          <w:sz w:val="24"/>
          <w:szCs w:val="24"/>
        </w:rPr>
      </w:pPr>
      <w:r w:rsidRPr="00340080">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340080">
        <w:rPr>
          <w:rFonts w:ascii="Times New Roman" w:hAnsi="Times New Roman"/>
          <w:iCs/>
          <w:sz w:val="24"/>
          <w:szCs w:val="24"/>
        </w:rPr>
        <w:t>и оценивать реальность полученного значения физической величины</w:t>
      </w:r>
      <w:r w:rsidRPr="00340080">
        <w:rPr>
          <w:rFonts w:ascii="Times New Roman" w:hAnsi="Times New Roman"/>
          <w:sz w:val="24"/>
          <w:szCs w:val="24"/>
        </w:rPr>
        <w:t>.</w:t>
      </w:r>
    </w:p>
    <w:p w:rsidR="00E61F32" w:rsidRPr="00340080" w:rsidRDefault="00E61F32" w:rsidP="00E61F32">
      <w:pPr>
        <w:pStyle w:val="Abstract"/>
        <w:spacing w:line="240" w:lineRule="auto"/>
        <w:ind w:firstLine="0"/>
        <w:jc w:val="center"/>
        <w:rPr>
          <w:b/>
          <w:sz w:val="24"/>
          <w:szCs w:val="24"/>
        </w:rPr>
      </w:pPr>
      <w:r w:rsidRPr="00340080">
        <w:rPr>
          <w:b/>
          <w:sz w:val="24"/>
          <w:szCs w:val="24"/>
        </w:rPr>
        <w:t>Электрические и магнитные явления</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научится:</w:t>
      </w:r>
    </w:p>
    <w:p w:rsidR="00E61F32" w:rsidRPr="00340080" w:rsidRDefault="00E61F32" w:rsidP="00865AEE">
      <w:pPr>
        <w:numPr>
          <w:ilvl w:val="0"/>
          <w:numId w:val="333"/>
        </w:numPr>
        <w:spacing w:after="0" w:line="240" w:lineRule="auto"/>
        <w:ind w:left="709" w:hanging="218"/>
        <w:jc w:val="both"/>
        <w:rPr>
          <w:rFonts w:ascii="Times New Roman" w:hAnsi="Times New Roman"/>
          <w:iCs/>
          <w:sz w:val="24"/>
          <w:szCs w:val="24"/>
        </w:rPr>
      </w:pPr>
      <w:r w:rsidRPr="00340080">
        <w:rPr>
          <w:rFonts w:ascii="Times New Roman" w:hAnsi="Times New Roman"/>
          <w:bCs/>
          <w:iCs/>
          <w:sz w:val="24"/>
          <w:szCs w:val="24"/>
        </w:rPr>
        <w:t xml:space="preserve">распознавать электромагнитные </w:t>
      </w:r>
      <w:r w:rsidRPr="00340080">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340080">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E61F32" w:rsidRPr="00340080" w:rsidRDefault="00E61F32" w:rsidP="00865AEE">
      <w:pPr>
        <w:numPr>
          <w:ilvl w:val="0"/>
          <w:numId w:val="333"/>
        </w:numPr>
        <w:spacing w:after="0" w:line="240" w:lineRule="auto"/>
        <w:ind w:left="709" w:hanging="218"/>
        <w:jc w:val="both"/>
        <w:rPr>
          <w:rFonts w:ascii="Times New Roman" w:hAnsi="Times New Roman"/>
          <w:iCs/>
          <w:sz w:val="24"/>
          <w:szCs w:val="24"/>
        </w:rPr>
      </w:pPr>
      <w:r w:rsidRPr="00340080">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E61F32" w:rsidRPr="00340080" w:rsidRDefault="00E61F32" w:rsidP="00865AEE">
      <w:pPr>
        <w:numPr>
          <w:ilvl w:val="0"/>
          <w:numId w:val="333"/>
        </w:numPr>
        <w:spacing w:after="0" w:line="240" w:lineRule="auto"/>
        <w:ind w:left="709" w:hanging="218"/>
        <w:jc w:val="both"/>
        <w:rPr>
          <w:rFonts w:ascii="Times New Roman" w:hAnsi="Times New Roman"/>
          <w:iCs/>
          <w:sz w:val="24"/>
          <w:szCs w:val="24"/>
        </w:rPr>
      </w:pPr>
      <w:r w:rsidRPr="00340080">
        <w:rPr>
          <w:rFonts w:ascii="Times New Roman" w:hAnsi="Times New Roman"/>
          <w:bCs/>
          <w:iCs/>
          <w:sz w:val="24"/>
          <w:szCs w:val="24"/>
        </w:rPr>
        <w:t xml:space="preserve">анализировать </w:t>
      </w:r>
      <w:r w:rsidRPr="00340080">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61F32" w:rsidRPr="00340080" w:rsidRDefault="00E61F32" w:rsidP="00865AEE">
      <w:pPr>
        <w:numPr>
          <w:ilvl w:val="0"/>
          <w:numId w:val="333"/>
        </w:numPr>
        <w:spacing w:after="0" w:line="240" w:lineRule="auto"/>
        <w:ind w:left="709" w:hanging="218"/>
        <w:jc w:val="both"/>
        <w:rPr>
          <w:rFonts w:ascii="Times New Roman" w:hAnsi="Times New Roman"/>
          <w:iCs/>
          <w:sz w:val="24"/>
          <w:szCs w:val="24"/>
        </w:rPr>
      </w:pPr>
      <w:r w:rsidRPr="00340080">
        <w:rPr>
          <w:rFonts w:ascii="Times New Roman" w:hAnsi="Times New Roman"/>
          <w:bCs/>
          <w:iCs/>
          <w:sz w:val="24"/>
          <w:szCs w:val="24"/>
        </w:rPr>
        <w:t xml:space="preserve">решать задачи, используя </w:t>
      </w:r>
      <w:r w:rsidRPr="00340080">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 научиться:</w:t>
      </w:r>
    </w:p>
    <w:p w:rsidR="00E61F32" w:rsidRPr="00340080" w:rsidRDefault="00E61F32" w:rsidP="00865AEE">
      <w:pPr>
        <w:pStyle w:val="a4"/>
        <w:numPr>
          <w:ilvl w:val="0"/>
          <w:numId w:val="334"/>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61F32" w:rsidRPr="00340080" w:rsidRDefault="00E61F32" w:rsidP="00865AEE">
      <w:pPr>
        <w:pStyle w:val="a4"/>
        <w:numPr>
          <w:ilvl w:val="0"/>
          <w:numId w:val="334"/>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E61F32" w:rsidRPr="00340080" w:rsidRDefault="00E61F32" w:rsidP="00865AEE">
      <w:pPr>
        <w:pStyle w:val="a4"/>
        <w:numPr>
          <w:ilvl w:val="0"/>
          <w:numId w:val="334"/>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340080">
        <w:rPr>
          <w:rFonts w:ascii="Times New Roman" w:hAnsi="Times New Roman"/>
          <w:iCs/>
          <w:sz w:val="24"/>
          <w:szCs w:val="24"/>
        </w:rPr>
        <w:t>—</w:t>
      </w:r>
      <w:r w:rsidRPr="00340080">
        <w:rPr>
          <w:rFonts w:ascii="Times New Roman" w:hAnsi="Times New Roman"/>
          <w:sz w:val="24"/>
          <w:szCs w:val="24"/>
        </w:rPr>
        <w:t>Ленца и др.);</w:t>
      </w:r>
    </w:p>
    <w:p w:rsidR="00E61F32" w:rsidRPr="00340080" w:rsidRDefault="00E61F32" w:rsidP="00865AEE">
      <w:pPr>
        <w:pStyle w:val="a4"/>
        <w:numPr>
          <w:ilvl w:val="0"/>
          <w:numId w:val="334"/>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61F32" w:rsidRPr="00340080" w:rsidRDefault="00E61F32" w:rsidP="00865AEE">
      <w:pPr>
        <w:pStyle w:val="a4"/>
        <w:numPr>
          <w:ilvl w:val="0"/>
          <w:numId w:val="334"/>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340080">
        <w:rPr>
          <w:rFonts w:ascii="Times New Roman" w:hAnsi="Times New Roman"/>
          <w:iCs/>
          <w:sz w:val="24"/>
          <w:szCs w:val="24"/>
        </w:rPr>
        <w:t>и оценивать реальность полученного значения физической величины.</w:t>
      </w:r>
    </w:p>
    <w:p w:rsidR="00E61F32" w:rsidRPr="00340080" w:rsidRDefault="00E61F32" w:rsidP="00E61F32">
      <w:pPr>
        <w:pStyle w:val="Abstract"/>
        <w:spacing w:line="240" w:lineRule="auto"/>
        <w:ind w:firstLine="0"/>
        <w:jc w:val="center"/>
        <w:rPr>
          <w:b/>
          <w:sz w:val="24"/>
          <w:szCs w:val="24"/>
        </w:rPr>
      </w:pPr>
      <w:r w:rsidRPr="00340080">
        <w:rPr>
          <w:b/>
          <w:sz w:val="24"/>
          <w:szCs w:val="24"/>
        </w:rPr>
        <w:t>Квантовые явления</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научится:</w:t>
      </w:r>
    </w:p>
    <w:p w:rsidR="00E61F32" w:rsidRPr="00340080" w:rsidRDefault="00E61F32" w:rsidP="00865AEE">
      <w:pPr>
        <w:numPr>
          <w:ilvl w:val="0"/>
          <w:numId w:val="335"/>
        </w:numPr>
        <w:spacing w:after="0" w:line="240" w:lineRule="auto"/>
        <w:ind w:left="709"/>
        <w:jc w:val="both"/>
        <w:rPr>
          <w:rFonts w:ascii="Times New Roman" w:hAnsi="Times New Roman"/>
          <w:b/>
          <w:i/>
          <w:sz w:val="24"/>
          <w:szCs w:val="24"/>
        </w:rPr>
      </w:pPr>
      <w:r w:rsidRPr="00340080">
        <w:rPr>
          <w:rFonts w:ascii="Times New Roman" w:hAnsi="Times New Roman"/>
          <w:bCs/>
          <w:iCs/>
          <w:sz w:val="24"/>
          <w:szCs w:val="24"/>
        </w:rPr>
        <w:t xml:space="preserve">распознавать квантовые </w:t>
      </w:r>
      <w:r w:rsidRPr="00340080">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E61F32" w:rsidRPr="00340080" w:rsidRDefault="00E61F32" w:rsidP="00865AEE">
      <w:pPr>
        <w:numPr>
          <w:ilvl w:val="0"/>
          <w:numId w:val="335"/>
        </w:numPr>
        <w:spacing w:after="0" w:line="240" w:lineRule="auto"/>
        <w:ind w:left="709"/>
        <w:jc w:val="both"/>
        <w:rPr>
          <w:rFonts w:ascii="Times New Roman" w:hAnsi="Times New Roman"/>
          <w:b/>
          <w:i/>
          <w:sz w:val="24"/>
          <w:szCs w:val="24"/>
        </w:rPr>
      </w:pPr>
      <w:r w:rsidRPr="00340080">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E61F32" w:rsidRPr="00340080" w:rsidRDefault="00E61F32" w:rsidP="00865AEE">
      <w:pPr>
        <w:numPr>
          <w:ilvl w:val="0"/>
          <w:numId w:val="335"/>
        </w:numPr>
        <w:spacing w:after="0" w:line="240" w:lineRule="auto"/>
        <w:ind w:left="709"/>
        <w:jc w:val="both"/>
        <w:rPr>
          <w:rFonts w:ascii="Times New Roman" w:hAnsi="Times New Roman"/>
          <w:b/>
          <w:i/>
          <w:sz w:val="24"/>
          <w:szCs w:val="24"/>
        </w:rPr>
      </w:pPr>
      <w:r w:rsidRPr="00340080">
        <w:rPr>
          <w:rFonts w:ascii="Times New Roman" w:hAnsi="Times New Roman"/>
          <w:bCs/>
          <w:iCs/>
          <w:sz w:val="24"/>
          <w:szCs w:val="24"/>
        </w:rPr>
        <w:t xml:space="preserve">анализировать </w:t>
      </w:r>
      <w:r w:rsidRPr="00340080">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E61F32" w:rsidRPr="00340080" w:rsidRDefault="00E61F32" w:rsidP="00865AEE">
      <w:pPr>
        <w:numPr>
          <w:ilvl w:val="0"/>
          <w:numId w:val="335"/>
        </w:numPr>
        <w:spacing w:after="0" w:line="240" w:lineRule="auto"/>
        <w:ind w:left="709"/>
        <w:jc w:val="both"/>
        <w:rPr>
          <w:rFonts w:ascii="Times New Roman" w:hAnsi="Times New Roman"/>
          <w:b/>
          <w:i/>
          <w:sz w:val="24"/>
          <w:szCs w:val="24"/>
        </w:rPr>
      </w:pPr>
      <w:r w:rsidRPr="00340080">
        <w:rPr>
          <w:rFonts w:ascii="Times New Roman" w:hAnsi="Times New Roman"/>
          <w:bCs/>
          <w:iCs/>
          <w:sz w:val="24"/>
          <w:szCs w:val="24"/>
        </w:rPr>
        <w:t xml:space="preserve">различать основные признаки </w:t>
      </w:r>
      <w:r w:rsidRPr="00340080">
        <w:rPr>
          <w:rFonts w:ascii="Times New Roman" w:hAnsi="Times New Roman"/>
          <w:iCs/>
          <w:sz w:val="24"/>
          <w:szCs w:val="24"/>
        </w:rPr>
        <w:t>планетарной модели атома, нуклонной модели атомного ядра;</w:t>
      </w:r>
    </w:p>
    <w:p w:rsidR="00E61F32" w:rsidRPr="00340080" w:rsidRDefault="00E61F32" w:rsidP="00865AEE">
      <w:pPr>
        <w:numPr>
          <w:ilvl w:val="0"/>
          <w:numId w:val="335"/>
        </w:numPr>
        <w:spacing w:after="0" w:line="240" w:lineRule="auto"/>
        <w:ind w:left="709"/>
        <w:jc w:val="both"/>
        <w:rPr>
          <w:rFonts w:ascii="Times New Roman" w:hAnsi="Times New Roman"/>
          <w:b/>
          <w:i/>
          <w:sz w:val="24"/>
          <w:szCs w:val="24"/>
        </w:rPr>
      </w:pPr>
      <w:r w:rsidRPr="00340080">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E61F32" w:rsidRPr="00340080" w:rsidRDefault="00E61F32" w:rsidP="00E61F32">
      <w:pPr>
        <w:tabs>
          <w:tab w:val="left" w:pos="709"/>
        </w:tabs>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 научиться:</w:t>
      </w:r>
    </w:p>
    <w:p w:rsidR="00E61F32" w:rsidRPr="00340080" w:rsidRDefault="00E61F32" w:rsidP="00865AEE">
      <w:pPr>
        <w:pStyle w:val="a4"/>
        <w:numPr>
          <w:ilvl w:val="0"/>
          <w:numId w:val="336"/>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E61F32" w:rsidRPr="00340080" w:rsidRDefault="00E61F32" w:rsidP="00865AEE">
      <w:pPr>
        <w:pStyle w:val="a4"/>
        <w:numPr>
          <w:ilvl w:val="0"/>
          <w:numId w:val="336"/>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соотносить энергию связи атомных ядер с дефектом массы;</w:t>
      </w:r>
    </w:p>
    <w:p w:rsidR="00E61F32" w:rsidRPr="00340080" w:rsidRDefault="00E61F32" w:rsidP="00865AEE">
      <w:pPr>
        <w:pStyle w:val="a4"/>
        <w:numPr>
          <w:ilvl w:val="0"/>
          <w:numId w:val="336"/>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 xml:space="preserve">приводить примеры влияния радиоактивных излучений на живые организмы; понимать </w:t>
      </w:r>
      <w:r w:rsidRPr="00340080">
        <w:rPr>
          <w:rFonts w:ascii="Times New Roman" w:hAnsi="Times New Roman"/>
          <w:iCs/>
          <w:sz w:val="24"/>
          <w:szCs w:val="24"/>
        </w:rPr>
        <w:t>принцип действия дозиметра;</w:t>
      </w:r>
    </w:p>
    <w:p w:rsidR="00E61F32" w:rsidRPr="00340080" w:rsidRDefault="00E61F32" w:rsidP="00865AEE">
      <w:pPr>
        <w:pStyle w:val="a4"/>
        <w:numPr>
          <w:ilvl w:val="0"/>
          <w:numId w:val="336"/>
        </w:numPr>
        <w:spacing w:after="0" w:line="240" w:lineRule="auto"/>
        <w:ind w:left="709"/>
        <w:contextualSpacing w:val="0"/>
        <w:jc w:val="both"/>
        <w:rPr>
          <w:rFonts w:ascii="Times New Roman" w:hAnsi="Times New Roman"/>
          <w:sz w:val="24"/>
          <w:szCs w:val="24"/>
        </w:rPr>
      </w:pPr>
      <w:r w:rsidRPr="00340080">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w:t>
      </w:r>
      <w:r w:rsidRPr="00340080">
        <w:rPr>
          <w:rFonts w:ascii="Times New Roman" w:hAnsi="Times New Roman"/>
          <w:iCs/>
          <w:sz w:val="24"/>
          <w:szCs w:val="24"/>
        </w:rPr>
        <w:t xml:space="preserve"> </w:t>
      </w:r>
      <w:r w:rsidRPr="00340080">
        <w:rPr>
          <w:rFonts w:ascii="Times New Roman" w:hAnsi="Times New Roman"/>
          <w:sz w:val="24"/>
          <w:szCs w:val="24"/>
        </w:rPr>
        <w:t>перспективы использования управляемого термоядерного синтеза.</w:t>
      </w:r>
    </w:p>
    <w:p w:rsidR="00E61F32" w:rsidRPr="00340080" w:rsidRDefault="00E61F32" w:rsidP="00E61F32">
      <w:pPr>
        <w:pStyle w:val="Abstract"/>
        <w:spacing w:line="240" w:lineRule="auto"/>
        <w:ind w:firstLine="0"/>
        <w:jc w:val="center"/>
        <w:rPr>
          <w:b/>
          <w:iCs/>
          <w:sz w:val="24"/>
          <w:szCs w:val="24"/>
        </w:rPr>
      </w:pPr>
      <w:r w:rsidRPr="00340080">
        <w:rPr>
          <w:b/>
          <w:sz w:val="24"/>
          <w:szCs w:val="24"/>
        </w:rPr>
        <w:t>Элементы астрономии</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научится:</w:t>
      </w:r>
    </w:p>
    <w:p w:rsidR="00E61F32" w:rsidRPr="00340080" w:rsidRDefault="00E61F32" w:rsidP="00865AEE">
      <w:pPr>
        <w:numPr>
          <w:ilvl w:val="0"/>
          <w:numId w:val="337"/>
        </w:numPr>
        <w:spacing w:after="0" w:line="240" w:lineRule="auto"/>
        <w:ind w:left="709"/>
        <w:jc w:val="both"/>
        <w:rPr>
          <w:rFonts w:ascii="Times New Roman" w:hAnsi="Times New Roman"/>
          <w:b/>
          <w:i/>
          <w:sz w:val="24"/>
          <w:szCs w:val="24"/>
        </w:rPr>
      </w:pPr>
      <w:r w:rsidRPr="00340080">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E61F32" w:rsidRPr="00340080" w:rsidRDefault="00E61F32" w:rsidP="00865AEE">
      <w:pPr>
        <w:numPr>
          <w:ilvl w:val="0"/>
          <w:numId w:val="337"/>
        </w:numPr>
        <w:spacing w:after="0" w:line="240" w:lineRule="auto"/>
        <w:ind w:left="709"/>
        <w:jc w:val="both"/>
        <w:rPr>
          <w:rFonts w:ascii="Times New Roman" w:hAnsi="Times New Roman"/>
          <w:b/>
          <w:i/>
          <w:sz w:val="24"/>
          <w:szCs w:val="24"/>
        </w:rPr>
      </w:pPr>
      <w:r w:rsidRPr="00340080">
        <w:rPr>
          <w:rFonts w:ascii="Times New Roman" w:hAnsi="Times New Roman"/>
          <w:iCs/>
          <w:sz w:val="24"/>
          <w:szCs w:val="24"/>
        </w:rPr>
        <w:t>понимать различия между гелиоцентрической и геоцентрической системами мира.</w:t>
      </w:r>
    </w:p>
    <w:p w:rsidR="00E61F32" w:rsidRPr="00340080" w:rsidRDefault="00E61F32" w:rsidP="00E61F32">
      <w:pPr>
        <w:jc w:val="both"/>
        <w:rPr>
          <w:rFonts w:ascii="Times New Roman" w:hAnsi="Times New Roman"/>
          <w:b/>
          <w:i/>
          <w:sz w:val="24"/>
          <w:szCs w:val="24"/>
        </w:rPr>
      </w:pPr>
      <w:r w:rsidRPr="00340080">
        <w:rPr>
          <w:rFonts w:ascii="Times New Roman" w:hAnsi="Times New Roman"/>
          <w:b/>
          <w:i/>
          <w:sz w:val="24"/>
          <w:szCs w:val="24"/>
        </w:rPr>
        <w:t>Выпускник получит возможность научиться:</w:t>
      </w:r>
    </w:p>
    <w:p w:rsidR="00E61F32" w:rsidRPr="00340080" w:rsidRDefault="00E61F32" w:rsidP="00865AEE">
      <w:pPr>
        <w:numPr>
          <w:ilvl w:val="0"/>
          <w:numId w:val="338"/>
        </w:numPr>
        <w:spacing w:after="0" w:line="240" w:lineRule="auto"/>
        <w:ind w:left="709"/>
        <w:jc w:val="both"/>
        <w:rPr>
          <w:rFonts w:ascii="Times New Roman" w:hAnsi="Times New Roman"/>
          <w:iCs/>
          <w:sz w:val="24"/>
          <w:szCs w:val="24"/>
        </w:rPr>
      </w:pPr>
      <w:r w:rsidRPr="00340080">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E61F32" w:rsidRPr="00340080" w:rsidRDefault="00E61F32" w:rsidP="00865AEE">
      <w:pPr>
        <w:numPr>
          <w:ilvl w:val="0"/>
          <w:numId w:val="338"/>
        </w:numPr>
        <w:spacing w:after="0" w:line="240" w:lineRule="auto"/>
        <w:ind w:left="709"/>
        <w:jc w:val="both"/>
        <w:rPr>
          <w:rFonts w:ascii="Times New Roman" w:hAnsi="Times New Roman"/>
          <w:iCs/>
          <w:sz w:val="24"/>
          <w:szCs w:val="24"/>
        </w:rPr>
      </w:pPr>
      <w:r w:rsidRPr="00340080">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E61F32" w:rsidRPr="00340080" w:rsidRDefault="00E61F32" w:rsidP="00865AEE">
      <w:pPr>
        <w:numPr>
          <w:ilvl w:val="0"/>
          <w:numId w:val="338"/>
        </w:numPr>
        <w:spacing w:after="0" w:line="240" w:lineRule="auto"/>
        <w:ind w:left="709"/>
        <w:jc w:val="both"/>
        <w:rPr>
          <w:rFonts w:ascii="Times New Roman" w:hAnsi="Times New Roman"/>
          <w:iCs/>
          <w:sz w:val="24"/>
          <w:szCs w:val="24"/>
        </w:rPr>
      </w:pPr>
      <w:r w:rsidRPr="00340080">
        <w:rPr>
          <w:rFonts w:ascii="Times New Roman" w:hAnsi="Times New Roman"/>
          <w:iCs/>
          <w:sz w:val="24"/>
          <w:szCs w:val="24"/>
        </w:rPr>
        <w:t>различать гипотезы о происхождении Солнечной системы.</w:t>
      </w:r>
    </w:p>
    <w:p w:rsidR="00E61F32" w:rsidRPr="00340080" w:rsidRDefault="00E61F32" w:rsidP="00E61F32">
      <w:pPr>
        <w:pStyle w:val="3ff5"/>
        <w:spacing w:before="0"/>
        <w:ind w:firstLine="284"/>
        <w:rPr>
          <w:sz w:val="24"/>
          <w:szCs w:val="24"/>
        </w:rPr>
      </w:pPr>
      <w:r w:rsidRPr="00340080">
        <w:rPr>
          <w:sz w:val="24"/>
          <w:szCs w:val="24"/>
        </w:rPr>
        <w:t>СОДЕРЖАНИЕ УЧЕБНОГО ПРЕДМЕТА</w:t>
      </w:r>
    </w:p>
    <w:p w:rsidR="00E61F32" w:rsidRPr="00340080" w:rsidRDefault="00E61F32" w:rsidP="00E61F32">
      <w:pPr>
        <w:ind w:right="-2" w:firstLine="284"/>
        <w:jc w:val="center"/>
        <w:rPr>
          <w:rFonts w:ascii="Times New Roman" w:hAnsi="Times New Roman"/>
          <w:b/>
          <w:sz w:val="24"/>
          <w:szCs w:val="24"/>
        </w:rPr>
      </w:pPr>
      <w:r w:rsidRPr="00340080">
        <w:rPr>
          <w:rFonts w:ascii="Times New Roman" w:hAnsi="Times New Roman"/>
          <w:b/>
          <w:sz w:val="24"/>
          <w:szCs w:val="24"/>
        </w:rPr>
        <w:t>Основное содержание (210 час)</w:t>
      </w:r>
    </w:p>
    <w:p w:rsidR="00E61F32" w:rsidRPr="00340080" w:rsidRDefault="00E61F32" w:rsidP="00E61F32">
      <w:pPr>
        <w:pStyle w:val="2"/>
        <w:spacing w:before="0" w:after="0"/>
        <w:jc w:val="center"/>
        <w:rPr>
          <w:rFonts w:ascii="Times New Roman" w:hAnsi="Times New Roman"/>
          <w:i w:val="0"/>
          <w:color w:val="000000"/>
          <w:sz w:val="24"/>
          <w:szCs w:val="24"/>
          <w:lang w:val="ru-RU"/>
        </w:rPr>
      </w:pPr>
      <w:r w:rsidRPr="00340080">
        <w:rPr>
          <w:rFonts w:ascii="Times New Roman" w:hAnsi="Times New Roman"/>
          <w:i w:val="0"/>
          <w:color w:val="000000"/>
          <w:sz w:val="24"/>
          <w:szCs w:val="24"/>
          <w:lang w:val="ru-RU"/>
        </w:rPr>
        <w:t>Физика и физические методы изучения природы (4 часа)</w:t>
      </w:r>
    </w:p>
    <w:p w:rsidR="00E61F32" w:rsidRPr="00340080" w:rsidRDefault="00E61F32" w:rsidP="00E61F32">
      <w:pPr>
        <w:jc w:val="both"/>
        <w:rPr>
          <w:rFonts w:ascii="Times New Roman" w:hAnsi="Times New Roman"/>
          <w:sz w:val="24"/>
          <w:szCs w:val="24"/>
        </w:rPr>
      </w:pPr>
      <w:r w:rsidRPr="00340080">
        <w:rPr>
          <w:rFonts w:ascii="Times New Roman" w:hAnsi="Times New Roman"/>
          <w:sz w:val="24"/>
          <w:szCs w:val="24"/>
        </w:rPr>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Физический эксперимент и физическая теория. Физические модели. Роль математики в развитии физики. Физика и техника. Физика и развитие представлений о материальном мире.</w:t>
      </w:r>
    </w:p>
    <w:p w:rsidR="00E61F32" w:rsidRPr="00340080" w:rsidRDefault="00E61F32" w:rsidP="00E61F32">
      <w:pPr>
        <w:pStyle w:val="ac"/>
        <w:ind w:firstLine="284"/>
        <w:rPr>
          <w:rFonts w:ascii="Times New Roman" w:hAnsi="Times New Roman"/>
          <w:b/>
          <w:sz w:val="24"/>
          <w:szCs w:val="24"/>
        </w:rPr>
      </w:pPr>
      <w:r w:rsidRPr="00340080">
        <w:rPr>
          <w:rFonts w:ascii="Times New Roman" w:hAnsi="Times New Roman"/>
          <w:b/>
          <w:sz w:val="24"/>
          <w:szCs w:val="24"/>
        </w:rPr>
        <w:t>Демонстрации</w:t>
      </w:r>
    </w:p>
    <w:p w:rsidR="00E61F32" w:rsidRPr="00340080" w:rsidRDefault="00E61F32" w:rsidP="00E61F32">
      <w:pPr>
        <w:jc w:val="both"/>
        <w:rPr>
          <w:rFonts w:ascii="Times New Roman" w:hAnsi="Times New Roman"/>
          <w:sz w:val="24"/>
          <w:szCs w:val="24"/>
        </w:rPr>
      </w:pPr>
      <w:r w:rsidRPr="00340080">
        <w:rPr>
          <w:rFonts w:ascii="Times New Roman" w:hAnsi="Times New Roman"/>
          <w:sz w:val="24"/>
          <w:szCs w:val="24"/>
        </w:rPr>
        <w:t>Примеры механических, тепловых, электрических, магнитных и световых явлений.</w:t>
      </w:r>
    </w:p>
    <w:p w:rsidR="00E61F32" w:rsidRPr="00340080" w:rsidRDefault="00E61F32" w:rsidP="00E61F32">
      <w:pPr>
        <w:jc w:val="both"/>
        <w:rPr>
          <w:rFonts w:ascii="Times New Roman" w:hAnsi="Times New Roman"/>
          <w:sz w:val="24"/>
          <w:szCs w:val="24"/>
        </w:rPr>
      </w:pPr>
      <w:r w:rsidRPr="00340080">
        <w:rPr>
          <w:rFonts w:ascii="Times New Roman" w:hAnsi="Times New Roman"/>
          <w:sz w:val="24"/>
          <w:szCs w:val="24"/>
        </w:rPr>
        <w:t>Физические приборы.</w:t>
      </w:r>
    </w:p>
    <w:p w:rsidR="00E61F32" w:rsidRPr="00340080" w:rsidRDefault="00E61F32" w:rsidP="00E61F32">
      <w:pPr>
        <w:shd w:val="clear" w:color="auto" w:fill="FFFFFF"/>
        <w:ind w:firstLine="284"/>
        <w:jc w:val="both"/>
        <w:rPr>
          <w:rFonts w:ascii="Times New Roman" w:hAnsi="Times New Roman"/>
          <w:b/>
          <w:color w:val="000000"/>
          <w:sz w:val="24"/>
          <w:szCs w:val="24"/>
        </w:rPr>
      </w:pPr>
      <w:r w:rsidRPr="00340080">
        <w:rPr>
          <w:rFonts w:ascii="Times New Roman" w:hAnsi="Times New Roman"/>
          <w:b/>
          <w:color w:val="000000"/>
          <w:sz w:val="24"/>
          <w:szCs w:val="24"/>
        </w:rPr>
        <w:t>Лабораторные работы и опыты</w:t>
      </w:r>
    </w:p>
    <w:p w:rsidR="00E61F32" w:rsidRPr="00340080" w:rsidRDefault="00E61F32" w:rsidP="00865AEE">
      <w:pPr>
        <w:numPr>
          <w:ilvl w:val="0"/>
          <w:numId w:val="317"/>
        </w:numPr>
        <w:spacing w:after="0" w:line="240" w:lineRule="auto"/>
        <w:jc w:val="both"/>
        <w:rPr>
          <w:rFonts w:ascii="Times New Roman" w:hAnsi="Times New Roman"/>
          <w:sz w:val="24"/>
          <w:szCs w:val="24"/>
        </w:rPr>
      </w:pPr>
      <w:r w:rsidRPr="00340080">
        <w:rPr>
          <w:rFonts w:ascii="Times New Roman" w:hAnsi="Times New Roman"/>
          <w:sz w:val="24"/>
          <w:szCs w:val="24"/>
        </w:rPr>
        <w:t>Определение цены деления шкалы измерительного прибора.</w:t>
      </w:r>
    </w:p>
    <w:p w:rsidR="00E61F32" w:rsidRPr="00340080" w:rsidRDefault="00E61F32" w:rsidP="00865AEE">
      <w:pPr>
        <w:numPr>
          <w:ilvl w:val="0"/>
          <w:numId w:val="317"/>
        </w:numPr>
        <w:spacing w:after="0" w:line="240" w:lineRule="auto"/>
        <w:jc w:val="both"/>
        <w:rPr>
          <w:rFonts w:ascii="Times New Roman" w:hAnsi="Times New Roman"/>
          <w:sz w:val="24"/>
          <w:szCs w:val="24"/>
        </w:rPr>
      </w:pPr>
      <w:r w:rsidRPr="00340080">
        <w:rPr>
          <w:rFonts w:ascii="Times New Roman" w:hAnsi="Times New Roman"/>
          <w:sz w:val="24"/>
          <w:szCs w:val="24"/>
        </w:rPr>
        <w:t>Измерение длины.</w:t>
      </w:r>
    </w:p>
    <w:p w:rsidR="00E61F32" w:rsidRPr="00340080" w:rsidRDefault="00E61F32" w:rsidP="00865AEE">
      <w:pPr>
        <w:numPr>
          <w:ilvl w:val="0"/>
          <w:numId w:val="317"/>
        </w:numPr>
        <w:spacing w:after="0" w:line="240" w:lineRule="auto"/>
        <w:jc w:val="both"/>
        <w:rPr>
          <w:rFonts w:ascii="Times New Roman" w:hAnsi="Times New Roman"/>
          <w:sz w:val="24"/>
          <w:szCs w:val="24"/>
        </w:rPr>
      </w:pPr>
      <w:r w:rsidRPr="00340080">
        <w:rPr>
          <w:rFonts w:ascii="Times New Roman" w:hAnsi="Times New Roman"/>
          <w:sz w:val="24"/>
          <w:szCs w:val="24"/>
        </w:rPr>
        <w:t>Измерение объема жидкости и твердого тела.</w:t>
      </w:r>
    </w:p>
    <w:p w:rsidR="00E61F32" w:rsidRPr="00340080" w:rsidRDefault="00E61F32" w:rsidP="00865AEE">
      <w:pPr>
        <w:numPr>
          <w:ilvl w:val="0"/>
          <w:numId w:val="317"/>
        </w:numPr>
        <w:spacing w:after="0" w:line="240" w:lineRule="auto"/>
        <w:jc w:val="both"/>
        <w:rPr>
          <w:rFonts w:ascii="Times New Roman" w:hAnsi="Times New Roman"/>
          <w:sz w:val="24"/>
          <w:szCs w:val="24"/>
        </w:rPr>
      </w:pPr>
      <w:r w:rsidRPr="00340080">
        <w:rPr>
          <w:rFonts w:ascii="Times New Roman" w:hAnsi="Times New Roman"/>
          <w:sz w:val="24"/>
          <w:szCs w:val="24"/>
        </w:rPr>
        <w:t>Измерение температуры.</w:t>
      </w:r>
    </w:p>
    <w:p w:rsidR="00E61F32" w:rsidRPr="00340080" w:rsidRDefault="00E61F32" w:rsidP="00E61F32">
      <w:pPr>
        <w:pStyle w:val="afffa"/>
        <w:ind w:firstLine="284"/>
        <w:jc w:val="center"/>
        <w:rPr>
          <w:rFonts w:ascii="Times New Roman" w:hAnsi="Times New Roman"/>
          <w:b/>
          <w:sz w:val="24"/>
          <w:szCs w:val="24"/>
        </w:rPr>
      </w:pPr>
      <w:r w:rsidRPr="00340080">
        <w:rPr>
          <w:rFonts w:ascii="Times New Roman" w:hAnsi="Times New Roman"/>
          <w:b/>
          <w:sz w:val="24"/>
          <w:szCs w:val="24"/>
        </w:rPr>
        <w:t>Механические явления (89 часов)</w:t>
      </w:r>
    </w:p>
    <w:p w:rsidR="00E61F32" w:rsidRPr="00340080" w:rsidRDefault="00E61F32" w:rsidP="00E61F32">
      <w:pPr>
        <w:jc w:val="both"/>
        <w:rPr>
          <w:rFonts w:ascii="Times New Roman" w:hAnsi="Times New Roman"/>
          <w:sz w:val="24"/>
          <w:szCs w:val="24"/>
        </w:rPr>
      </w:pPr>
      <w:r w:rsidRPr="00340080">
        <w:rPr>
          <w:rFonts w:ascii="Times New Roman" w:hAnsi="Times New Roman"/>
          <w:sz w:val="24"/>
          <w:szCs w:val="24"/>
        </w:rPr>
        <w:t xml:space="preserve">Механическое движение. Относительность движения. Система отсчета.  Траектория. Путь. Прямолинейное равномерное движение. </w:t>
      </w:r>
      <w:r w:rsidRPr="00340080">
        <w:rPr>
          <w:rFonts w:ascii="Times New Roman" w:hAnsi="Times New Roman"/>
          <w:color w:val="000000"/>
          <w:sz w:val="24"/>
          <w:szCs w:val="24"/>
        </w:rPr>
        <w:t>Скорость равномерного прямолинейного движения.</w:t>
      </w:r>
      <w:r w:rsidRPr="00340080">
        <w:rPr>
          <w:rFonts w:ascii="Times New Roman" w:hAnsi="Times New Roman"/>
          <w:color w:val="FF0000"/>
          <w:sz w:val="24"/>
          <w:szCs w:val="24"/>
        </w:rPr>
        <w:t xml:space="preserve"> </w:t>
      </w:r>
      <w:r w:rsidRPr="00340080">
        <w:rPr>
          <w:rFonts w:ascii="Times New Roman" w:hAnsi="Times New Roman"/>
          <w:sz w:val="24"/>
          <w:szCs w:val="24"/>
        </w:rPr>
        <w:t>Методы измерения расстояния, времени и скорости. Неравномерное движение.</w:t>
      </w:r>
      <w:r w:rsidRPr="00340080">
        <w:rPr>
          <w:rFonts w:ascii="Times New Roman" w:hAnsi="Times New Roman"/>
          <w:color w:val="0000FF"/>
          <w:sz w:val="24"/>
          <w:szCs w:val="24"/>
        </w:rPr>
        <w:t xml:space="preserve"> </w:t>
      </w:r>
      <w:r w:rsidRPr="00340080">
        <w:rPr>
          <w:rFonts w:ascii="Times New Roman" w:hAnsi="Times New Roman"/>
          <w:color w:val="FF0000"/>
          <w:sz w:val="24"/>
          <w:szCs w:val="24"/>
        </w:rPr>
        <w:t xml:space="preserve"> </w:t>
      </w:r>
      <w:r w:rsidRPr="00340080">
        <w:rPr>
          <w:rFonts w:ascii="Times New Roman" w:hAnsi="Times New Roman"/>
          <w:sz w:val="24"/>
          <w:szCs w:val="24"/>
        </w:rPr>
        <w:t>Мгновенная скорость.</w:t>
      </w:r>
      <w:r w:rsidRPr="00340080">
        <w:rPr>
          <w:rFonts w:ascii="Times New Roman" w:hAnsi="Times New Roman"/>
          <w:color w:val="0000FF"/>
          <w:sz w:val="24"/>
          <w:szCs w:val="24"/>
        </w:rPr>
        <w:t xml:space="preserve"> </w:t>
      </w:r>
      <w:r w:rsidRPr="00340080">
        <w:rPr>
          <w:rFonts w:ascii="Times New Roman" w:hAnsi="Times New Roman"/>
          <w:sz w:val="24"/>
          <w:szCs w:val="24"/>
        </w:rPr>
        <w:t xml:space="preserve">Ускорение. </w:t>
      </w:r>
      <w:r w:rsidRPr="00340080">
        <w:rPr>
          <w:rFonts w:ascii="Times New Roman" w:hAnsi="Times New Roman"/>
          <w:color w:val="0000FF"/>
          <w:sz w:val="24"/>
          <w:szCs w:val="24"/>
        </w:rPr>
        <w:t xml:space="preserve"> </w:t>
      </w:r>
      <w:r w:rsidRPr="00340080">
        <w:rPr>
          <w:rFonts w:ascii="Times New Roman" w:hAnsi="Times New Roman"/>
          <w:sz w:val="24"/>
          <w:szCs w:val="24"/>
        </w:rPr>
        <w:t>Равноускоренное движение. Свободное падение тел. Графики зависимости пути и скорости от времени. Равномерное движение по окружности. Период и частота обращения.</w:t>
      </w:r>
    </w:p>
    <w:p w:rsidR="00E61F32" w:rsidRPr="00340080" w:rsidRDefault="00E61F32" w:rsidP="00E61F32">
      <w:pPr>
        <w:jc w:val="both"/>
        <w:rPr>
          <w:rFonts w:ascii="Times New Roman" w:hAnsi="Times New Roman"/>
          <w:sz w:val="24"/>
          <w:szCs w:val="24"/>
        </w:rPr>
      </w:pPr>
      <w:r w:rsidRPr="00340080">
        <w:rPr>
          <w:rFonts w:ascii="Times New Roman" w:hAnsi="Times New Roman"/>
          <w:sz w:val="24"/>
          <w:szCs w:val="24"/>
        </w:rPr>
        <w:t xml:space="preserve">Явление инерции. Первый закон Ньютона. Масса тела. Плотность вещества. Методы измерения массы и плотности. Взаимодействие тел. Сила. </w:t>
      </w:r>
      <w:r w:rsidRPr="00340080">
        <w:rPr>
          <w:rFonts w:ascii="Times New Roman" w:hAnsi="Times New Roman"/>
          <w:color w:val="000000"/>
          <w:sz w:val="24"/>
          <w:szCs w:val="24"/>
        </w:rPr>
        <w:t>Правило сложения сил.</w:t>
      </w:r>
      <w:r w:rsidRPr="00340080">
        <w:rPr>
          <w:rFonts w:ascii="Times New Roman" w:hAnsi="Times New Roman"/>
          <w:sz w:val="24"/>
          <w:szCs w:val="24"/>
        </w:rPr>
        <w:t xml:space="preserve"> </w:t>
      </w:r>
      <w:r w:rsidRPr="00340080">
        <w:rPr>
          <w:rFonts w:ascii="Times New Roman" w:hAnsi="Times New Roman"/>
          <w:color w:val="000000"/>
          <w:sz w:val="24"/>
          <w:szCs w:val="24"/>
        </w:rPr>
        <w:t>Сила упругости. Методы измерения силы.</w:t>
      </w:r>
      <w:r w:rsidRPr="00340080">
        <w:rPr>
          <w:rFonts w:ascii="Times New Roman" w:hAnsi="Times New Roman"/>
          <w:sz w:val="24"/>
          <w:szCs w:val="24"/>
        </w:rPr>
        <w:t xml:space="preserve"> </w:t>
      </w:r>
      <w:r w:rsidRPr="00340080">
        <w:rPr>
          <w:rFonts w:ascii="Times New Roman" w:hAnsi="Times New Roman"/>
          <w:color w:val="000000"/>
          <w:sz w:val="24"/>
          <w:szCs w:val="24"/>
        </w:rPr>
        <w:t xml:space="preserve">Второй закон Ньютона. Третий закон Ньютона. </w:t>
      </w:r>
      <w:r w:rsidRPr="00340080">
        <w:rPr>
          <w:rFonts w:ascii="Times New Roman" w:hAnsi="Times New Roman"/>
          <w:sz w:val="24"/>
          <w:szCs w:val="24"/>
        </w:rPr>
        <w:t xml:space="preserve"> </w:t>
      </w:r>
      <w:r w:rsidRPr="00340080">
        <w:rPr>
          <w:rFonts w:ascii="Times New Roman" w:hAnsi="Times New Roman"/>
          <w:color w:val="000000"/>
          <w:sz w:val="24"/>
          <w:szCs w:val="24"/>
        </w:rPr>
        <w:t>Сила тяжести. Закон всемирного тяготения. Искусственные спутники Земли. Вес тела. Невесомость. Геоцентрическая и гелиоцентрическая системы мира. Сила трения.</w:t>
      </w:r>
    </w:p>
    <w:p w:rsidR="00E61F32" w:rsidRPr="00340080" w:rsidRDefault="00E61F32" w:rsidP="00E61F32">
      <w:pPr>
        <w:jc w:val="both"/>
        <w:rPr>
          <w:rFonts w:ascii="Times New Roman" w:hAnsi="Times New Roman"/>
          <w:color w:val="008000"/>
          <w:sz w:val="24"/>
          <w:szCs w:val="24"/>
        </w:rPr>
      </w:pPr>
      <w:r w:rsidRPr="00340080">
        <w:rPr>
          <w:rFonts w:ascii="Times New Roman" w:hAnsi="Times New Roman"/>
          <w:color w:val="000000"/>
          <w:sz w:val="24"/>
          <w:szCs w:val="24"/>
        </w:rPr>
        <w:t xml:space="preserve">Момент силы. Условия равновесия рычага. Центр тяжести тела. Условия равновесия тел. </w:t>
      </w:r>
      <w:r w:rsidRPr="00340080">
        <w:rPr>
          <w:rFonts w:ascii="Times New Roman" w:hAnsi="Times New Roman"/>
          <w:color w:val="FF0000"/>
          <w:sz w:val="24"/>
          <w:szCs w:val="24"/>
        </w:rPr>
        <w:t xml:space="preserve"> </w:t>
      </w:r>
      <w:r w:rsidRPr="00340080">
        <w:rPr>
          <w:rFonts w:ascii="Times New Roman" w:hAnsi="Times New Roman"/>
          <w:sz w:val="24"/>
          <w:szCs w:val="24"/>
        </w:rPr>
        <w:t>Импульс. Закон сохранения импульса. Реактивное движение.</w:t>
      </w:r>
    </w:p>
    <w:p w:rsidR="00E61F32" w:rsidRPr="00340080" w:rsidRDefault="00E61F32" w:rsidP="00E61F32">
      <w:pPr>
        <w:jc w:val="both"/>
        <w:rPr>
          <w:rFonts w:ascii="Times New Roman" w:hAnsi="Times New Roman"/>
          <w:color w:val="000000"/>
          <w:sz w:val="24"/>
          <w:szCs w:val="24"/>
        </w:rPr>
      </w:pPr>
      <w:r w:rsidRPr="00340080">
        <w:rPr>
          <w:rFonts w:ascii="Times New Roman" w:hAnsi="Times New Roman"/>
          <w:color w:val="000000"/>
          <w:sz w:val="24"/>
          <w:szCs w:val="24"/>
        </w:rPr>
        <w:t>Работа. Мощность. Кинетическая энергия. Потенциальная энергия взаимодействующих тел. Закон сохранения механической энергии</w:t>
      </w:r>
      <w:r w:rsidRPr="00340080">
        <w:rPr>
          <w:rFonts w:ascii="Times New Roman" w:hAnsi="Times New Roman"/>
          <w:sz w:val="24"/>
          <w:szCs w:val="24"/>
        </w:rPr>
        <w:t xml:space="preserve">. </w:t>
      </w:r>
      <w:r w:rsidRPr="00340080">
        <w:rPr>
          <w:rFonts w:ascii="Times New Roman" w:hAnsi="Times New Roman"/>
          <w:color w:val="000000"/>
          <w:sz w:val="24"/>
          <w:szCs w:val="24"/>
        </w:rPr>
        <w:t xml:space="preserve"> </w:t>
      </w:r>
      <w:r w:rsidRPr="00340080">
        <w:rPr>
          <w:rFonts w:ascii="Times New Roman" w:hAnsi="Times New Roman"/>
          <w:sz w:val="24"/>
          <w:szCs w:val="24"/>
        </w:rPr>
        <w:t>Простые механизмы</w:t>
      </w:r>
      <w:r w:rsidRPr="00340080">
        <w:rPr>
          <w:rFonts w:ascii="Times New Roman" w:hAnsi="Times New Roman"/>
          <w:color w:val="000000"/>
          <w:sz w:val="24"/>
          <w:szCs w:val="24"/>
        </w:rPr>
        <w:t>. Коэффициент полезного действия. Методы измерения энергии, работы и мощности.</w:t>
      </w:r>
    </w:p>
    <w:p w:rsidR="00E61F32" w:rsidRPr="00340080" w:rsidRDefault="00E61F32" w:rsidP="00E61F32">
      <w:pPr>
        <w:jc w:val="both"/>
        <w:rPr>
          <w:rFonts w:ascii="Times New Roman" w:hAnsi="Times New Roman"/>
          <w:sz w:val="24"/>
          <w:szCs w:val="24"/>
        </w:rPr>
      </w:pPr>
      <w:r w:rsidRPr="00340080">
        <w:rPr>
          <w:rFonts w:ascii="Times New Roman" w:hAnsi="Times New Roman"/>
          <w:sz w:val="24"/>
          <w:szCs w:val="24"/>
        </w:rPr>
        <w:t xml:space="preserve">Давление. Атмосферное давление. Методы измерения давления. Закон Паскаля. Гидравлические машины. Закон Архимеда. Условие плавания тел. </w:t>
      </w:r>
    </w:p>
    <w:p w:rsidR="00E61F32" w:rsidRPr="00340080" w:rsidRDefault="00E61F32" w:rsidP="00E61F32">
      <w:pPr>
        <w:jc w:val="both"/>
        <w:rPr>
          <w:rFonts w:ascii="Times New Roman" w:hAnsi="Times New Roman"/>
          <w:color w:val="000000"/>
          <w:sz w:val="24"/>
          <w:szCs w:val="24"/>
        </w:rPr>
      </w:pPr>
      <w:r w:rsidRPr="00340080">
        <w:rPr>
          <w:rFonts w:ascii="Times New Roman" w:hAnsi="Times New Roman"/>
          <w:color w:val="000000"/>
          <w:sz w:val="24"/>
          <w:szCs w:val="24"/>
        </w:rPr>
        <w:t>Механические колебания. Период, частота и амплитуда колебаний. Период колебаний математического и пружинного маятников. Механические волны. Длина волны. Звук.</w:t>
      </w:r>
    </w:p>
    <w:p w:rsidR="00E61F32" w:rsidRPr="00340080" w:rsidRDefault="00E61F32" w:rsidP="00E61F32">
      <w:pPr>
        <w:pStyle w:val="ac"/>
        <w:rPr>
          <w:rFonts w:ascii="Times New Roman" w:hAnsi="Times New Roman"/>
          <w:sz w:val="24"/>
          <w:szCs w:val="24"/>
        </w:rPr>
      </w:pPr>
      <w:r w:rsidRPr="00340080">
        <w:rPr>
          <w:rFonts w:ascii="Times New Roman" w:hAnsi="Times New Roman"/>
          <w:b/>
          <w:sz w:val="24"/>
          <w:szCs w:val="24"/>
        </w:rPr>
        <w:t xml:space="preserve">            Демонстрации</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Равномерное прямолинейное движение.</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Относительность движения.</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Равноускоренное движение.</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Свободное падение тел в трубке Ньютона.</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Направление скорости при равномерном движении по окружности.</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Явление инерции.</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Взаимодействие тел.</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Зависимость силы упругости от деформации пружины.</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Сложение сил.</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Сила трения.</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Второй закон Ньютона.</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Третий закон Ньютона.</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Невесомость.</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Закон сохранения импульса.</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Реактивное движение.</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Изменение энергии тела при совершении работы.</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Превращения механической энергии из одной формы в другую.</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Зависимость давления твердого тела на опору от действующей силы и площади опоры.</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Обнаружение атмосферного давления.</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Измерение атмосферного давления барометром - анероидом.</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Закон Паскаля.</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Гидравлический пресс.</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Закон Архимеда.</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Простые механизмы.</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Механические колебания.</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Механические волны.</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Звуковые колебания.</w:t>
      </w:r>
    </w:p>
    <w:p w:rsidR="00E61F32" w:rsidRPr="00340080" w:rsidRDefault="00E61F32" w:rsidP="00865AEE">
      <w:pPr>
        <w:pStyle w:val="ac"/>
        <w:numPr>
          <w:ilvl w:val="0"/>
          <w:numId w:val="323"/>
        </w:numPr>
        <w:spacing w:after="0" w:line="240" w:lineRule="auto"/>
        <w:jc w:val="both"/>
        <w:rPr>
          <w:rFonts w:ascii="Times New Roman" w:hAnsi="Times New Roman"/>
          <w:sz w:val="24"/>
          <w:szCs w:val="24"/>
        </w:rPr>
      </w:pPr>
      <w:r w:rsidRPr="00340080">
        <w:rPr>
          <w:rFonts w:ascii="Times New Roman" w:hAnsi="Times New Roman"/>
          <w:sz w:val="24"/>
          <w:szCs w:val="24"/>
        </w:rPr>
        <w:t>Условия распространения звука.</w:t>
      </w:r>
    </w:p>
    <w:p w:rsidR="00E61F32" w:rsidRPr="00340080" w:rsidRDefault="00E61F32" w:rsidP="00E61F32">
      <w:pPr>
        <w:shd w:val="clear" w:color="auto" w:fill="FFFFFF"/>
        <w:jc w:val="both"/>
        <w:rPr>
          <w:rFonts w:ascii="Times New Roman" w:hAnsi="Times New Roman"/>
          <w:b/>
          <w:color w:val="000000"/>
          <w:sz w:val="24"/>
          <w:szCs w:val="24"/>
        </w:rPr>
      </w:pPr>
      <w:r w:rsidRPr="00340080">
        <w:rPr>
          <w:rFonts w:ascii="Times New Roman" w:hAnsi="Times New Roman"/>
          <w:b/>
          <w:color w:val="000000"/>
          <w:sz w:val="24"/>
          <w:szCs w:val="24"/>
        </w:rPr>
        <w:t xml:space="preserve">           Лабораторные работы и опыты</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скорости равномерного движения.</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Изучение зависимости пути от времени при равномерном и равноускоренном движении</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ускорения прямолинейного равноускоренного движения.</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массы.</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плотности твердого тела.</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плотности жидкости.</w:t>
      </w:r>
    </w:p>
    <w:p w:rsidR="00E61F32" w:rsidRPr="00340080" w:rsidRDefault="00E61F32" w:rsidP="00865AEE">
      <w:pPr>
        <w:numPr>
          <w:ilvl w:val="0"/>
          <w:numId w:val="318"/>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Измерение силы динамометром.</w:t>
      </w:r>
    </w:p>
    <w:p w:rsidR="00E61F32" w:rsidRPr="00340080" w:rsidRDefault="00E61F32" w:rsidP="00865AEE">
      <w:pPr>
        <w:numPr>
          <w:ilvl w:val="0"/>
          <w:numId w:val="318"/>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Сложение сил, направленных вдоль одной прямой.</w:t>
      </w:r>
    </w:p>
    <w:p w:rsidR="00E61F32" w:rsidRPr="00340080" w:rsidRDefault="00E61F32" w:rsidP="00865AEE">
      <w:pPr>
        <w:numPr>
          <w:ilvl w:val="0"/>
          <w:numId w:val="318"/>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Сложение сил, направленных под углом.</w:t>
      </w:r>
    </w:p>
    <w:p w:rsidR="00E61F32" w:rsidRPr="00340080" w:rsidRDefault="00E61F32" w:rsidP="00865AEE">
      <w:pPr>
        <w:numPr>
          <w:ilvl w:val="0"/>
          <w:numId w:val="318"/>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Исследование зависимости силы тяжести от массы тела.</w:t>
      </w:r>
    </w:p>
    <w:p w:rsidR="00E61F32" w:rsidRPr="00340080" w:rsidRDefault="00E61F32" w:rsidP="00865AEE">
      <w:pPr>
        <w:numPr>
          <w:ilvl w:val="0"/>
          <w:numId w:val="318"/>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Исследование зависимости силы упругости от удлинения пружины. Измерение жесткости пружины.</w:t>
      </w:r>
    </w:p>
    <w:p w:rsidR="00E61F32" w:rsidRPr="00340080" w:rsidRDefault="00E61F32" w:rsidP="00865AEE">
      <w:pPr>
        <w:numPr>
          <w:ilvl w:val="0"/>
          <w:numId w:val="318"/>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Исследование силы трения скольжения. Измерение коэффициента трения скольжения.</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Исследование условий равновесия рычага.</w:t>
      </w:r>
    </w:p>
    <w:p w:rsidR="00E61F32" w:rsidRPr="00340080" w:rsidRDefault="00E61F32" w:rsidP="00865AEE">
      <w:pPr>
        <w:numPr>
          <w:ilvl w:val="0"/>
          <w:numId w:val="318"/>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Нахождение центра тяжести плоского тела.</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Вычисление КПД наклонной плоскости.</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кинетической энергии тела.</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изменения  потенциальной энергии  тела.</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мощности.</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архимедовой силы.</w:t>
      </w:r>
    </w:p>
    <w:p w:rsidR="00E61F32" w:rsidRPr="00340080" w:rsidRDefault="00E61F32" w:rsidP="00865AEE">
      <w:pPr>
        <w:numPr>
          <w:ilvl w:val="0"/>
          <w:numId w:val="318"/>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Изучение условий плавания тел.</w:t>
      </w:r>
    </w:p>
    <w:p w:rsidR="00E61F32" w:rsidRPr="00340080" w:rsidRDefault="00E61F32" w:rsidP="00865AEE">
      <w:pPr>
        <w:pStyle w:val="ac"/>
        <w:numPr>
          <w:ilvl w:val="0"/>
          <w:numId w:val="318"/>
        </w:numPr>
        <w:spacing w:after="0" w:line="240" w:lineRule="auto"/>
        <w:jc w:val="both"/>
        <w:rPr>
          <w:rFonts w:ascii="Times New Roman" w:hAnsi="Times New Roman"/>
          <w:sz w:val="24"/>
          <w:szCs w:val="24"/>
        </w:rPr>
      </w:pPr>
      <w:r w:rsidRPr="00340080">
        <w:rPr>
          <w:rFonts w:ascii="Times New Roman" w:hAnsi="Times New Roman"/>
          <w:sz w:val="24"/>
          <w:szCs w:val="24"/>
        </w:rPr>
        <w:t>Изучение зависимости периода колебаний маятника от длины нити.</w:t>
      </w:r>
    </w:p>
    <w:p w:rsidR="00E61F32" w:rsidRPr="00340080" w:rsidRDefault="00E61F32" w:rsidP="00865AEE">
      <w:pPr>
        <w:pStyle w:val="ac"/>
        <w:numPr>
          <w:ilvl w:val="0"/>
          <w:numId w:val="318"/>
        </w:numPr>
        <w:spacing w:after="0" w:line="240" w:lineRule="auto"/>
        <w:jc w:val="both"/>
        <w:rPr>
          <w:rFonts w:ascii="Times New Roman" w:hAnsi="Times New Roman"/>
          <w:sz w:val="24"/>
          <w:szCs w:val="24"/>
        </w:rPr>
      </w:pPr>
      <w:r w:rsidRPr="00340080">
        <w:rPr>
          <w:rFonts w:ascii="Times New Roman" w:hAnsi="Times New Roman"/>
          <w:sz w:val="24"/>
          <w:szCs w:val="24"/>
        </w:rPr>
        <w:t>Измерение ускорения свободного падения с помощью маятника.</w:t>
      </w:r>
    </w:p>
    <w:p w:rsidR="00E61F32" w:rsidRPr="00340080" w:rsidRDefault="00E61F32" w:rsidP="00865AEE">
      <w:pPr>
        <w:pStyle w:val="ac"/>
        <w:numPr>
          <w:ilvl w:val="0"/>
          <w:numId w:val="318"/>
        </w:numPr>
        <w:spacing w:after="0" w:line="240" w:lineRule="auto"/>
        <w:jc w:val="both"/>
        <w:rPr>
          <w:rFonts w:ascii="Times New Roman" w:hAnsi="Times New Roman"/>
          <w:sz w:val="24"/>
          <w:szCs w:val="24"/>
        </w:rPr>
      </w:pPr>
      <w:r w:rsidRPr="00340080">
        <w:rPr>
          <w:rFonts w:ascii="Times New Roman" w:hAnsi="Times New Roman"/>
          <w:sz w:val="24"/>
          <w:szCs w:val="24"/>
        </w:rPr>
        <w:t>Изучение зависимости периода колебаний груза на пружине от массы груза.</w:t>
      </w:r>
    </w:p>
    <w:p w:rsidR="00E61F32" w:rsidRPr="00340080" w:rsidRDefault="00E61F32" w:rsidP="00E61F32">
      <w:pPr>
        <w:pStyle w:val="afffa"/>
        <w:ind w:firstLine="284"/>
        <w:jc w:val="center"/>
        <w:rPr>
          <w:rFonts w:ascii="Times New Roman" w:hAnsi="Times New Roman"/>
          <w:b/>
          <w:color w:val="000000"/>
          <w:sz w:val="24"/>
          <w:szCs w:val="24"/>
        </w:rPr>
      </w:pPr>
      <w:r w:rsidRPr="00340080">
        <w:rPr>
          <w:rFonts w:ascii="Times New Roman" w:hAnsi="Times New Roman"/>
          <w:b/>
          <w:color w:val="000000"/>
          <w:sz w:val="24"/>
          <w:szCs w:val="24"/>
        </w:rPr>
        <w:t>Тепловые явления (32 часа)</w:t>
      </w:r>
    </w:p>
    <w:p w:rsidR="00E61F32" w:rsidRPr="00340080" w:rsidRDefault="00E61F32" w:rsidP="00E61F32">
      <w:pPr>
        <w:pStyle w:val="afffa"/>
        <w:jc w:val="both"/>
        <w:rPr>
          <w:rFonts w:ascii="Times New Roman" w:hAnsi="Times New Roman"/>
          <w:sz w:val="24"/>
          <w:szCs w:val="24"/>
        </w:rPr>
      </w:pPr>
      <w:r w:rsidRPr="00340080">
        <w:rPr>
          <w:rFonts w:ascii="Times New Roman" w:hAnsi="Times New Roman"/>
          <w:color w:val="000000"/>
          <w:sz w:val="24"/>
          <w:szCs w:val="24"/>
        </w:rPr>
        <w:t>Строение вещества.</w:t>
      </w:r>
      <w:r w:rsidRPr="00340080">
        <w:rPr>
          <w:rFonts w:ascii="Times New Roman" w:hAnsi="Times New Roman"/>
          <w:color w:val="0000FF"/>
          <w:sz w:val="24"/>
          <w:szCs w:val="24"/>
        </w:rPr>
        <w:t xml:space="preserve"> </w:t>
      </w:r>
      <w:r w:rsidRPr="00340080">
        <w:rPr>
          <w:rFonts w:ascii="Times New Roman" w:hAnsi="Times New Roman"/>
          <w:color w:val="000000"/>
          <w:sz w:val="24"/>
          <w:szCs w:val="24"/>
        </w:rPr>
        <w:t xml:space="preserve">Тепловое движение атомов и молекул. Броуновское движение. Диффузия.  Взаимодействие частиц вещества. Модели строения газов, жидкостей и твердых тел и </w:t>
      </w:r>
      <w:r w:rsidRPr="00340080">
        <w:rPr>
          <w:rFonts w:ascii="Times New Roman" w:hAnsi="Times New Roman"/>
          <w:sz w:val="24"/>
          <w:szCs w:val="24"/>
        </w:rPr>
        <w:t xml:space="preserve">объяснение свойств вещества на основе этих моделей. </w:t>
      </w:r>
    </w:p>
    <w:p w:rsidR="00E61F32" w:rsidRPr="00340080" w:rsidRDefault="00E61F32" w:rsidP="00E61F32">
      <w:pPr>
        <w:pStyle w:val="13"/>
        <w:rPr>
          <w:sz w:val="24"/>
          <w:szCs w:val="24"/>
        </w:rPr>
      </w:pPr>
      <w:r w:rsidRPr="00340080">
        <w:rPr>
          <w:color w:val="000000"/>
          <w:sz w:val="24"/>
          <w:szCs w:val="24"/>
        </w:rPr>
        <w:t>Тепловое движение.</w:t>
      </w:r>
      <w:r w:rsidRPr="00340080">
        <w:rPr>
          <w:color w:val="FF0000"/>
          <w:sz w:val="24"/>
          <w:szCs w:val="24"/>
        </w:rPr>
        <w:t xml:space="preserve"> </w:t>
      </w:r>
      <w:r w:rsidRPr="00340080">
        <w:rPr>
          <w:sz w:val="24"/>
          <w:szCs w:val="24"/>
        </w:rPr>
        <w:t xml:space="preserve">Тепловое равновесие. Температура и ее измерение. Связь температуры со средней скоростью </w:t>
      </w:r>
      <w:r w:rsidRPr="00340080">
        <w:rPr>
          <w:color w:val="000000"/>
          <w:sz w:val="24"/>
          <w:szCs w:val="24"/>
        </w:rPr>
        <w:t xml:space="preserve">теплового </w:t>
      </w:r>
      <w:r w:rsidRPr="00340080">
        <w:rPr>
          <w:sz w:val="24"/>
          <w:szCs w:val="24"/>
        </w:rPr>
        <w:t>хаотического движения частиц.</w:t>
      </w:r>
    </w:p>
    <w:p w:rsidR="00E61F32" w:rsidRPr="00340080" w:rsidRDefault="00E61F32" w:rsidP="00E61F32">
      <w:pPr>
        <w:pStyle w:val="13"/>
        <w:rPr>
          <w:sz w:val="24"/>
          <w:szCs w:val="24"/>
        </w:rPr>
      </w:pPr>
      <w:r w:rsidRPr="00340080">
        <w:rPr>
          <w:sz w:val="24"/>
          <w:szCs w:val="24"/>
        </w:rPr>
        <w:t>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Необратимость процессов теплопередачи.</w:t>
      </w:r>
    </w:p>
    <w:p w:rsidR="00E61F32" w:rsidRPr="00340080" w:rsidRDefault="00E61F32" w:rsidP="00E61F32">
      <w:pPr>
        <w:shd w:val="clear" w:color="auto" w:fill="FFFFFF"/>
        <w:ind w:right="5"/>
        <w:jc w:val="both"/>
        <w:rPr>
          <w:rFonts w:ascii="Times New Roman" w:hAnsi="Times New Roman"/>
          <w:sz w:val="24"/>
          <w:szCs w:val="24"/>
        </w:rPr>
      </w:pPr>
      <w:r w:rsidRPr="00340080">
        <w:rPr>
          <w:rFonts w:ascii="Times New Roman" w:hAnsi="Times New Roman"/>
          <w:sz w:val="24"/>
          <w:szCs w:val="24"/>
        </w:rPr>
        <w:t>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E61F32" w:rsidRPr="00340080" w:rsidRDefault="00E61F32" w:rsidP="00E61F32">
      <w:pPr>
        <w:shd w:val="clear" w:color="auto" w:fill="FFFFFF"/>
        <w:ind w:right="5"/>
        <w:jc w:val="both"/>
        <w:rPr>
          <w:rFonts w:ascii="Times New Roman" w:hAnsi="Times New Roman"/>
          <w:sz w:val="24"/>
          <w:szCs w:val="24"/>
        </w:rPr>
      </w:pPr>
      <w:r w:rsidRPr="00340080">
        <w:rPr>
          <w:rFonts w:ascii="Times New Roman" w:hAnsi="Times New Roman"/>
          <w:sz w:val="24"/>
          <w:szCs w:val="24"/>
        </w:rPr>
        <w:t>Принципы работы тепловых двигателей. Паровая турбина. Двигатель внутреннего сгорания. Реактивный двигатель. КПД теплового двигателя. Объяснение устройства и принципа действия холодильника.</w:t>
      </w:r>
    </w:p>
    <w:p w:rsidR="00E61F32" w:rsidRPr="00340080" w:rsidRDefault="00E61F32" w:rsidP="00E61F32">
      <w:pPr>
        <w:pStyle w:val="1f"/>
        <w:spacing w:line="240" w:lineRule="auto"/>
        <w:ind w:firstLine="0"/>
        <w:rPr>
          <w:szCs w:val="24"/>
        </w:rPr>
      </w:pPr>
      <w:r w:rsidRPr="00340080">
        <w:rPr>
          <w:szCs w:val="24"/>
        </w:rPr>
        <w:t>Преобразования энергии в тепловых машинах. Экологические проблемы использования тепловых машин.</w:t>
      </w:r>
    </w:p>
    <w:p w:rsidR="00E61F32" w:rsidRPr="00340080" w:rsidRDefault="00E61F32" w:rsidP="00E61F32">
      <w:pPr>
        <w:shd w:val="clear" w:color="auto" w:fill="FFFFFF"/>
        <w:ind w:firstLine="284"/>
        <w:jc w:val="both"/>
        <w:rPr>
          <w:rFonts w:ascii="Times New Roman" w:hAnsi="Times New Roman"/>
          <w:b/>
          <w:sz w:val="24"/>
          <w:szCs w:val="24"/>
        </w:rPr>
      </w:pPr>
      <w:r w:rsidRPr="00340080">
        <w:rPr>
          <w:rFonts w:ascii="Times New Roman" w:hAnsi="Times New Roman"/>
          <w:b/>
          <w:sz w:val="24"/>
          <w:szCs w:val="24"/>
        </w:rPr>
        <w:t xml:space="preserve">       Демонстрации</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Сжимаемость газов.</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Диффузия в газах и жидкостях.</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Модель хаотического движения молекул.</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Модель броуновского движения.</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Сохранение объема жидкости при изменении  формы сосуда.</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Сцепление свинцовых цилиндров.</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Принцип действия термометра.</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Изменение внутренней энергии тела при совершении работы и при теплопередаче.</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Теплопроводность различных материалов.</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Конвекция в жидкостях и газах.</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Теплопередача путем излучения.</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Сравнение удельных теплоемкостей различных веществ.</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Явление испарения.</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Кипение воды.</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Постоянство температуры кипения жидкости.</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Явления плавления и кристаллизации.</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влажности воздуха психрометром или гигрометром.</w:t>
      </w:r>
    </w:p>
    <w:p w:rsidR="00E61F32" w:rsidRPr="00340080" w:rsidRDefault="00E61F32" w:rsidP="00865AEE">
      <w:pPr>
        <w:numPr>
          <w:ilvl w:val="0"/>
          <w:numId w:val="324"/>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Устройство четырехтактного двигателя внутреннего сгорания.</w:t>
      </w:r>
    </w:p>
    <w:p w:rsidR="00E61F32" w:rsidRPr="00340080" w:rsidRDefault="00E61F32" w:rsidP="00865AEE">
      <w:pPr>
        <w:numPr>
          <w:ilvl w:val="0"/>
          <w:numId w:val="324"/>
        </w:numPr>
        <w:shd w:val="clear" w:color="auto" w:fill="FFFFFF"/>
        <w:spacing w:after="0" w:line="240" w:lineRule="auto"/>
        <w:jc w:val="both"/>
        <w:rPr>
          <w:rFonts w:ascii="Times New Roman" w:hAnsi="Times New Roman"/>
          <w:b/>
          <w:sz w:val="24"/>
          <w:szCs w:val="24"/>
        </w:rPr>
      </w:pPr>
      <w:r w:rsidRPr="00340080">
        <w:rPr>
          <w:rFonts w:ascii="Times New Roman" w:hAnsi="Times New Roman"/>
          <w:sz w:val="24"/>
          <w:szCs w:val="24"/>
        </w:rPr>
        <w:t>Устройство паровой турбины</w:t>
      </w:r>
    </w:p>
    <w:p w:rsidR="00E61F32" w:rsidRPr="00340080" w:rsidRDefault="00E61F32" w:rsidP="00E61F32">
      <w:pPr>
        <w:shd w:val="clear" w:color="auto" w:fill="FFFFFF"/>
        <w:ind w:left="708"/>
        <w:jc w:val="both"/>
        <w:rPr>
          <w:rFonts w:ascii="Times New Roman" w:hAnsi="Times New Roman"/>
          <w:b/>
          <w:color w:val="000000"/>
          <w:sz w:val="24"/>
          <w:szCs w:val="24"/>
        </w:rPr>
      </w:pPr>
      <w:r w:rsidRPr="00340080">
        <w:rPr>
          <w:rFonts w:ascii="Times New Roman" w:hAnsi="Times New Roman"/>
          <w:b/>
          <w:color w:val="000000"/>
          <w:sz w:val="24"/>
          <w:szCs w:val="24"/>
        </w:rPr>
        <w:t>Лабораторные работы и опыты</w:t>
      </w:r>
    </w:p>
    <w:p w:rsidR="00E61F32" w:rsidRPr="00340080" w:rsidRDefault="00E61F32" w:rsidP="00865AEE">
      <w:pPr>
        <w:pStyle w:val="1f"/>
        <w:numPr>
          <w:ilvl w:val="0"/>
          <w:numId w:val="319"/>
        </w:numPr>
        <w:spacing w:line="240" w:lineRule="auto"/>
        <w:rPr>
          <w:szCs w:val="24"/>
        </w:rPr>
      </w:pPr>
      <w:r w:rsidRPr="00340080">
        <w:rPr>
          <w:szCs w:val="24"/>
        </w:rPr>
        <w:t>Исследование изменения со временем температуры остывающей воды.</w:t>
      </w:r>
    </w:p>
    <w:p w:rsidR="00E61F32" w:rsidRPr="00340080" w:rsidRDefault="00E61F32" w:rsidP="00865AEE">
      <w:pPr>
        <w:pStyle w:val="1f"/>
        <w:numPr>
          <w:ilvl w:val="0"/>
          <w:numId w:val="319"/>
        </w:numPr>
        <w:spacing w:line="240" w:lineRule="auto"/>
        <w:rPr>
          <w:szCs w:val="24"/>
        </w:rPr>
      </w:pPr>
      <w:r w:rsidRPr="00340080">
        <w:rPr>
          <w:szCs w:val="24"/>
        </w:rPr>
        <w:t>Изучение явления теплообмена.</w:t>
      </w:r>
    </w:p>
    <w:p w:rsidR="00E61F32" w:rsidRPr="00340080" w:rsidRDefault="00E61F32" w:rsidP="00865AEE">
      <w:pPr>
        <w:pStyle w:val="1f"/>
        <w:numPr>
          <w:ilvl w:val="0"/>
          <w:numId w:val="319"/>
        </w:numPr>
        <w:spacing w:line="240" w:lineRule="auto"/>
        <w:rPr>
          <w:szCs w:val="24"/>
        </w:rPr>
      </w:pPr>
      <w:r w:rsidRPr="00340080">
        <w:rPr>
          <w:szCs w:val="24"/>
        </w:rPr>
        <w:t>Измерение удельной теплоемкости вещества.</w:t>
      </w:r>
    </w:p>
    <w:p w:rsidR="00E61F32" w:rsidRPr="00340080" w:rsidRDefault="00E61F32" w:rsidP="00865AEE">
      <w:pPr>
        <w:pStyle w:val="1f"/>
        <w:numPr>
          <w:ilvl w:val="0"/>
          <w:numId w:val="319"/>
        </w:numPr>
        <w:spacing w:line="240" w:lineRule="auto"/>
        <w:rPr>
          <w:szCs w:val="24"/>
        </w:rPr>
      </w:pPr>
      <w:r w:rsidRPr="00340080">
        <w:rPr>
          <w:szCs w:val="24"/>
        </w:rPr>
        <w:t>Измерение влажности воздуха.</w:t>
      </w:r>
    </w:p>
    <w:p w:rsidR="00E61F32" w:rsidRPr="00340080" w:rsidRDefault="00E61F32" w:rsidP="00865AEE">
      <w:pPr>
        <w:pStyle w:val="1f"/>
        <w:numPr>
          <w:ilvl w:val="0"/>
          <w:numId w:val="319"/>
        </w:numPr>
        <w:spacing w:line="240" w:lineRule="auto"/>
        <w:rPr>
          <w:szCs w:val="24"/>
        </w:rPr>
      </w:pPr>
      <w:r w:rsidRPr="00340080">
        <w:rPr>
          <w:szCs w:val="24"/>
        </w:rPr>
        <w:t>Исследование зависимости объема газа от давления при постоянной температуре.</w:t>
      </w:r>
    </w:p>
    <w:p w:rsidR="00E61F32" w:rsidRPr="00340080" w:rsidRDefault="00E61F32" w:rsidP="00E61F32">
      <w:pPr>
        <w:pStyle w:val="afffa"/>
        <w:ind w:firstLine="284"/>
        <w:jc w:val="center"/>
        <w:rPr>
          <w:rFonts w:ascii="Times New Roman" w:hAnsi="Times New Roman"/>
          <w:b/>
          <w:color w:val="000000"/>
          <w:sz w:val="24"/>
          <w:szCs w:val="24"/>
        </w:rPr>
      </w:pPr>
      <w:r w:rsidRPr="00340080">
        <w:rPr>
          <w:rFonts w:ascii="Times New Roman" w:hAnsi="Times New Roman"/>
          <w:b/>
          <w:color w:val="000000"/>
          <w:sz w:val="24"/>
          <w:szCs w:val="24"/>
        </w:rPr>
        <w:t>Электрические и магнитные явления (42 часа)</w:t>
      </w:r>
    </w:p>
    <w:p w:rsidR="00E61F32" w:rsidRPr="00340080" w:rsidRDefault="00E61F32" w:rsidP="00E61F32">
      <w:pPr>
        <w:pStyle w:val="afffa"/>
        <w:jc w:val="both"/>
        <w:rPr>
          <w:rFonts w:ascii="Times New Roman" w:hAnsi="Times New Roman"/>
          <w:sz w:val="24"/>
          <w:szCs w:val="24"/>
        </w:rPr>
      </w:pPr>
      <w:r w:rsidRPr="00340080">
        <w:rPr>
          <w:rFonts w:ascii="Times New Roman" w:hAnsi="Times New Roman"/>
          <w:color w:val="000000"/>
          <w:sz w:val="24"/>
          <w:szCs w:val="24"/>
        </w:rPr>
        <w:t>Электризация тел. Электрический заряд. Два вида электрических зарядов. Взаимодействие зарядов. Закон сохранения электрического заряда</w:t>
      </w:r>
      <w:r w:rsidRPr="00340080">
        <w:rPr>
          <w:rFonts w:ascii="Times New Roman" w:hAnsi="Times New Roman"/>
          <w:sz w:val="24"/>
          <w:szCs w:val="24"/>
        </w:rPr>
        <w:t xml:space="preserve">. </w:t>
      </w:r>
    </w:p>
    <w:p w:rsidR="00E61F32" w:rsidRPr="00340080" w:rsidRDefault="00E61F32" w:rsidP="00E61F32">
      <w:pPr>
        <w:pStyle w:val="afffa"/>
        <w:jc w:val="both"/>
        <w:rPr>
          <w:rFonts w:ascii="Times New Roman" w:hAnsi="Times New Roman"/>
          <w:color w:val="000000"/>
          <w:sz w:val="24"/>
          <w:szCs w:val="24"/>
        </w:rPr>
      </w:pPr>
      <w:r w:rsidRPr="00340080">
        <w:rPr>
          <w:rFonts w:ascii="Times New Roman" w:hAnsi="Times New Roman"/>
          <w:sz w:val="24"/>
          <w:szCs w:val="24"/>
        </w:rPr>
        <w:t>Электрическое поле. Действие электрического поля на электрические заряды.</w:t>
      </w:r>
      <w:r w:rsidRPr="00340080">
        <w:rPr>
          <w:rFonts w:ascii="Times New Roman" w:hAnsi="Times New Roman"/>
          <w:color w:val="000000"/>
          <w:sz w:val="24"/>
          <w:szCs w:val="24"/>
        </w:rPr>
        <w:t xml:space="preserve"> Проводники, диэлектрики и полупроводники. Конденсатор.  Энергия электрического поля конденсатора.</w:t>
      </w:r>
      <w:r w:rsidRPr="00340080">
        <w:rPr>
          <w:rFonts w:ascii="Times New Roman" w:hAnsi="Times New Roman"/>
          <w:color w:val="FF0000"/>
          <w:sz w:val="24"/>
          <w:szCs w:val="24"/>
        </w:rPr>
        <w:t xml:space="preserve"> </w:t>
      </w:r>
    </w:p>
    <w:p w:rsidR="00E61F32" w:rsidRPr="00340080" w:rsidRDefault="00E61F32" w:rsidP="00E61F32">
      <w:pPr>
        <w:pStyle w:val="afffa"/>
        <w:jc w:val="both"/>
        <w:rPr>
          <w:rFonts w:ascii="Times New Roman" w:hAnsi="Times New Roman"/>
          <w:color w:val="000000"/>
          <w:sz w:val="24"/>
          <w:szCs w:val="24"/>
        </w:rPr>
      </w:pPr>
      <w:r w:rsidRPr="00340080">
        <w:rPr>
          <w:rFonts w:ascii="Times New Roman" w:hAnsi="Times New Roman"/>
          <w:color w:val="000000"/>
          <w:sz w:val="24"/>
          <w:szCs w:val="24"/>
        </w:rPr>
        <w:t>Постоянный электрический ток. Источники постоянного тока. Действия электрического тока.</w:t>
      </w:r>
      <w:r w:rsidRPr="00340080">
        <w:rPr>
          <w:rFonts w:ascii="Times New Roman" w:hAnsi="Times New Roman"/>
          <w:color w:val="FF0000"/>
          <w:sz w:val="24"/>
          <w:szCs w:val="24"/>
        </w:rPr>
        <w:t xml:space="preserve"> </w:t>
      </w:r>
      <w:r w:rsidRPr="00340080">
        <w:rPr>
          <w:rFonts w:ascii="Times New Roman" w:hAnsi="Times New Roman"/>
          <w:color w:val="008000"/>
          <w:sz w:val="24"/>
          <w:szCs w:val="24"/>
        </w:rPr>
        <w:t xml:space="preserve"> </w:t>
      </w:r>
      <w:r w:rsidRPr="00340080">
        <w:rPr>
          <w:rFonts w:ascii="Times New Roman" w:hAnsi="Times New Roman"/>
          <w:color w:val="000000"/>
          <w:sz w:val="24"/>
          <w:szCs w:val="24"/>
        </w:rPr>
        <w:t xml:space="preserve">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 Работа и мощность электрического тока. Закон Джоуля-Ленца. Носители электрических зарядов в металлах, полупроводниках, электролитах и газах. Полупроводниковые приборы. </w:t>
      </w:r>
    </w:p>
    <w:p w:rsidR="00E61F32" w:rsidRPr="00340080" w:rsidRDefault="00E61F32" w:rsidP="00E61F32">
      <w:pPr>
        <w:pStyle w:val="1f"/>
        <w:spacing w:line="240" w:lineRule="auto"/>
        <w:ind w:firstLine="0"/>
        <w:rPr>
          <w:szCs w:val="24"/>
        </w:rPr>
      </w:pPr>
      <w:r w:rsidRPr="00340080">
        <w:rPr>
          <w:szCs w:val="24"/>
        </w:rPr>
        <w:t>Опыт Эрстеда. Магнитное поле тока.</w:t>
      </w:r>
      <w:r w:rsidRPr="00340080">
        <w:rPr>
          <w:color w:val="FF0000"/>
          <w:szCs w:val="24"/>
        </w:rPr>
        <w:t xml:space="preserve"> </w:t>
      </w:r>
      <w:r w:rsidRPr="00340080">
        <w:rPr>
          <w:szCs w:val="24"/>
        </w:rPr>
        <w:t xml:space="preserve">Взаимодействие постоянных магнитов. Магнитное поле Земли. Электромагнит.  Действие магнитного поля на проводник с током. </w:t>
      </w:r>
      <w:r w:rsidRPr="00340080">
        <w:rPr>
          <w:b/>
          <w:szCs w:val="24"/>
        </w:rPr>
        <w:t xml:space="preserve"> </w:t>
      </w:r>
      <w:r w:rsidRPr="00340080">
        <w:rPr>
          <w:szCs w:val="24"/>
        </w:rPr>
        <w:t>Сила Ампера. Электродвигатель. Электромагнитное реле.</w:t>
      </w:r>
    </w:p>
    <w:p w:rsidR="00E61F32" w:rsidRPr="00340080" w:rsidRDefault="00E61F32" w:rsidP="00E61F32">
      <w:pPr>
        <w:pStyle w:val="1f"/>
        <w:spacing w:line="240" w:lineRule="auto"/>
        <w:rPr>
          <w:b/>
          <w:szCs w:val="24"/>
        </w:rPr>
      </w:pPr>
      <w:r w:rsidRPr="00340080">
        <w:rPr>
          <w:b/>
          <w:szCs w:val="24"/>
        </w:rPr>
        <w:t>Демонстрации</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Электризация тел.</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Два рода электрических зарядов.</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Устройство и действие электроскопа.</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Проводники и изоляторы.</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Электризация через влияние</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Перенос электрического заряда с одного тела на другое</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 xml:space="preserve">Закон сохранения электрического заряда. </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 xml:space="preserve">Устройство конденсатора. </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Энергия заряженного конденсатора.</w:t>
      </w:r>
    </w:p>
    <w:p w:rsidR="00E61F32" w:rsidRPr="00340080" w:rsidRDefault="00E61F32" w:rsidP="00865AEE">
      <w:pPr>
        <w:numPr>
          <w:ilvl w:val="0"/>
          <w:numId w:val="325"/>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Источники постоянного тока.</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Составление электрической цепи.</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Электрический ток в электролитах. Электролиз.</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Электрический ток в полупроводниках. Электрические свойства полупроводников.</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Электрический разряд в газах.</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Измерение силы тока амперметром.</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Наблюдение постоянства силы тока на разных участках неразветвленной электрической цепи.</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Измерение силы тока в разветвленной электрической цепи.</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xml:space="preserve">Измерение напряжения вольтметром. </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xml:space="preserve">Изучение зависимости электрического сопротивления проводника от его длины, площади поперечного сечения и </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материала. Удельное сопротивление.</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Реостат и магазин сопротивлений.</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Измерение напряжений в последовательной электрической цепи.</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Зависимость силы тока от напряжения на участке электрической цепи.</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Опыт Эрстеда.</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Магнитное поле тока.</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Действие магнитного поля на проводник с током.</w:t>
      </w:r>
    </w:p>
    <w:p w:rsidR="00E61F32" w:rsidRPr="00340080" w:rsidRDefault="00E61F32" w:rsidP="00865AEE">
      <w:pPr>
        <w:numPr>
          <w:ilvl w:val="0"/>
          <w:numId w:val="325"/>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Устройство электродвигателя.</w:t>
      </w:r>
    </w:p>
    <w:p w:rsidR="00E61F32" w:rsidRPr="00340080" w:rsidRDefault="00E61F32" w:rsidP="00E61F32">
      <w:pPr>
        <w:shd w:val="clear" w:color="auto" w:fill="FFFFFF"/>
        <w:jc w:val="both"/>
        <w:rPr>
          <w:rFonts w:ascii="Times New Roman" w:hAnsi="Times New Roman"/>
          <w:b/>
          <w:color w:val="000000"/>
          <w:sz w:val="24"/>
          <w:szCs w:val="24"/>
        </w:rPr>
      </w:pPr>
      <w:r w:rsidRPr="00340080">
        <w:rPr>
          <w:rFonts w:ascii="Times New Roman" w:hAnsi="Times New Roman"/>
          <w:b/>
          <w:color w:val="000000"/>
          <w:sz w:val="24"/>
          <w:szCs w:val="24"/>
        </w:rPr>
        <w:t xml:space="preserve">         Лабораторные работы и опыты</w:t>
      </w:r>
    </w:p>
    <w:p w:rsidR="00E61F32" w:rsidRPr="00340080" w:rsidRDefault="00E61F32" w:rsidP="00865AEE">
      <w:pPr>
        <w:numPr>
          <w:ilvl w:val="0"/>
          <w:numId w:val="320"/>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Наблюдение электрического взаимодействия тел</w:t>
      </w:r>
    </w:p>
    <w:p w:rsidR="00E61F32" w:rsidRPr="00340080" w:rsidRDefault="00E61F32" w:rsidP="00865AEE">
      <w:pPr>
        <w:numPr>
          <w:ilvl w:val="0"/>
          <w:numId w:val="320"/>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Сборка электрической цепи и измерение силы тока и напряжения.</w:t>
      </w:r>
    </w:p>
    <w:p w:rsidR="00E61F32" w:rsidRPr="00340080" w:rsidRDefault="00E61F32" w:rsidP="00865AEE">
      <w:pPr>
        <w:numPr>
          <w:ilvl w:val="0"/>
          <w:numId w:val="320"/>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Исследование зависимости силы тока в проводнике от напряжения на его концах при постоянном сопротивлении.</w:t>
      </w:r>
    </w:p>
    <w:p w:rsidR="00E61F32" w:rsidRPr="00340080" w:rsidRDefault="00E61F32" w:rsidP="00865AEE">
      <w:pPr>
        <w:numPr>
          <w:ilvl w:val="0"/>
          <w:numId w:val="320"/>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Исследование зависимости силы тока в электрической цепи от сопротивления при постоянном напряжении.</w:t>
      </w:r>
    </w:p>
    <w:p w:rsidR="00E61F32" w:rsidRPr="00340080" w:rsidRDefault="00E61F32" w:rsidP="00865AEE">
      <w:pPr>
        <w:numPr>
          <w:ilvl w:val="0"/>
          <w:numId w:val="320"/>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Изучение последовательного соединения проводников</w:t>
      </w:r>
    </w:p>
    <w:p w:rsidR="00E61F32" w:rsidRPr="00340080" w:rsidRDefault="00E61F32" w:rsidP="00865AEE">
      <w:pPr>
        <w:numPr>
          <w:ilvl w:val="0"/>
          <w:numId w:val="320"/>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Изучение параллельного соединения проводников</w:t>
      </w:r>
    </w:p>
    <w:p w:rsidR="00E61F32" w:rsidRPr="00340080" w:rsidRDefault="00E61F32" w:rsidP="00865AEE">
      <w:pPr>
        <w:numPr>
          <w:ilvl w:val="0"/>
          <w:numId w:val="320"/>
        </w:num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Измерение сопротивление при помощи амперметра и вольтметра.</w:t>
      </w:r>
    </w:p>
    <w:p w:rsidR="00E61F32" w:rsidRPr="00340080" w:rsidRDefault="00E61F32" w:rsidP="00865AEE">
      <w:pPr>
        <w:numPr>
          <w:ilvl w:val="0"/>
          <w:numId w:val="320"/>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xml:space="preserve">Изучение зависимости электрического сопротивления проводника от его длины, площади поперечного сечения и </w:t>
      </w:r>
    </w:p>
    <w:p w:rsidR="00E61F32" w:rsidRPr="00340080" w:rsidRDefault="00E61F32" w:rsidP="00865AEE">
      <w:pPr>
        <w:numPr>
          <w:ilvl w:val="0"/>
          <w:numId w:val="320"/>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материала. Удельное сопротивление.</w:t>
      </w:r>
    </w:p>
    <w:p w:rsidR="00E61F32" w:rsidRPr="00340080" w:rsidRDefault="00E61F32" w:rsidP="00865AEE">
      <w:pPr>
        <w:numPr>
          <w:ilvl w:val="0"/>
          <w:numId w:val="320"/>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sz w:val="24"/>
          <w:szCs w:val="24"/>
        </w:rPr>
        <w:t>Измерение работы и мощности электрического тока.</w:t>
      </w:r>
    </w:p>
    <w:p w:rsidR="00E61F32" w:rsidRPr="00340080" w:rsidRDefault="00E61F32" w:rsidP="00865AEE">
      <w:pPr>
        <w:pStyle w:val="1f"/>
        <w:numPr>
          <w:ilvl w:val="0"/>
          <w:numId w:val="320"/>
        </w:numPr>
        <w:spacing w:line="240" w:lineRule="auto"/>
        <w:rPr>
          <w:color w:val="000000"/>
          <w:szCs w:val="24"/>
        </w:rPr>
      </w:pPr>
      <w:r w:rsidRPr="00340080">
        <w:rPr>
          <w:color w:val="000000"/>
          <w:szCs w:val="24"/>
        </w:rPr>
        <w:t>Изучение электрических свойств жидкостей.</w:t>
      </w:r>
    </w:p>
    <w:p w:rsidR="00E61F32" w:rsidRPr="00340080" w:rsidRDefault="00E61F32" w:rsidP="00865AEE">
      <w:pPr>
        <w:pStyle w:val="1f"/>
        <w:numPr>
          <w:ilvl w:val="0"/>
          <w:numId w:val="320"/>
        </w:numPr>
        <w:spacing w:line="240" w:lineRule="auto"/>
        <w:rPr>
          <w:color w:val="000000"/>
          <w:szCs w:val="24"/>
        </w:rPr>
      </w:pPr>
      <w:r w:rsidRPr="00340080">
        <w:rPr>
          <w:color w:val="000000"/>
          <w:szCs w:val="24"/>
        </w:rPr>
        <w:t>Изготовление гальванического элемента.</w:t>
      </w:r>
    </w:p>
    <w:p w:rsidR="00E61F32" w:rsidRPr="00340080" w:rsidRDefault="00E61F32" w:rsidP="00865AEE">
      <w:pPr>
        <w:pStyle w:val="1f"/>
        <w:numPr>
          <w:ilvl w:val="0"/>
          <w:numId w:val="320"/>
        </w:numPr>
        <w:spacing w:line="240" w:lineRule="auto"/>
        <w:rPr>
          <w:color w:val="000000"/>
          <w:szCs w:val="24"/>
        </w:rPr>
      </w:pPr>
      <w:r w:rsidRPr="00340080">
        <w:rPr>
          <w:color w:val="000000"/>
          <w:szCs w:val="24"/>
        </w:rPr>
        <w:t>Изучение взаимодействия постоянных магнитов.</w:t>
      </w:r>
    </w:p>
    <w:p w:rsidR="00E61F32" w:rsidRPr="00340080" w:rsidRDefault="00E61F32" w:rsidP="00865AEE">
      <w:pPr>
        <w:pStyle w:val="1f"/>
        <w:numPr>
          <w:ilvl w:val="0"/>
          <w:numId w:val="320"/>
        </w:numPr>
        <w:spacing w:line="240" w:lineRule="auto"/>
        <w:rPr>
          <w:color w:val="000000"/>
          <w:szCs w:val="24"/>
        </w:rPr>
      </w:pPr>
      <w:r w:rsidRPr="00340080">
        <w:rPr>
          <w:color w:val="000000"/>
          <w:szCs w:val="24"/>
        </w:rPr>
        <w:t>Исследование магнитного поля прямого проводника и катушки с током.</w:t>
      </w:r>
    </w:p>
    <w:p w:rsidR="00E61F32" w:rsidRPr="00340080" w:rsidRDefault="00E61F32" w:rsidP="00865AEE">
      <w:pPr>
        <w:pStyle w:val="1f"/>
        <w:numPr>
          <w:ilvl w:val="0"/>
          <w:numId w:val="320"/>
        </w:numPr>
        <w:spacing w:line="240" w:lineRule="auto"/>
        <w:rPr>
          <w:color w:val="000000"/>
          <w:szCs w:val="24"/>
        </w:rPr>
      </w:pPr>
      <w:r w:rsidRPr="00340080">
        <w:rPr>
          <w:color w:val="000000"/>
          <w:szCs w:val="24"/>
        </w:rPr>
        <w:t>Исследование явления намагничивания железа.</w:t>
      </w:r>
    </w:p>
    <w:p w:rsidR="00E61F32" w:rsidRPr="00340080" w:rsidRDefault="00E61F32" w:rsidP="00865AEE">
      <w:pPr>
        <w:pStyle w:val="1f"/>
        <w:numPr>
          <w:ilvl w:val="0"/>
          <w:numId w:val="320"/>
        </w:numPr>
        <w:spacing w:line="240" w:lineRule="auto"/>
        <w:rPr>
          <w:color w:val="000000"/>
          <w:szCs w:val="24"/>
        </w:rPr>
      </w:pPr>
      <w:r w:rsidRPr="00340080">
        <w:rPr>
          <w:color w:val="000000"/>
          <w:szCs w:val="24"/>
        </w:rPr>
        <w:t>Изучение принципа действия электромагнитного реле.</w:t>
      </w:r>
    </w:p>
    <w:p w:rsidR="00E61F32" w:rsidRPr="00340080" w:rsidRDefault="00E61F32" w:rsidP="00865AEE">
      <w:pPr>
        <w:pStyle w:val="1f"/>
        <w:numPr>
          <w:ilvl w:val="0"/>
          <w:numId w:val="320"/>
        </w:numPr>
        <w:spacing w:line="240" w:lineRule="auto"/>
        <w:rPr>
          <w:color w:val="000000"/>
          <w:szCs w:val="24"/>
        </w:rPr>
      </w:pPr>
      <w:r w:rsidRPr="00340080">
        <w:rPr>
          <w:color w:val="000000"/>
          <w:szCs w:val="24"/>
        </w:rPr>
        <w:t>Изучение действия магнитного поля на проводник с током.</w:t>
      </w:r>
    </w:p>
    <w:p w:rsidR="00E61F32" w:rsidRPr="00340080" w:rsidRDefault="00E61F32" w:rsidP="00865AEE">
      <w:pPr>
        <w:pStyle w:val="1f"/>
        <w:numPr>
          <w:ilvl w:val="0"/>
          <w:numId w:val="320"/>
        </w:numPr>
        <w:spacing w:line="240" w:lineRule="auto"/>
        <w:rPr>
          <w:color w:val="000000"/>
          <w:szCs w:val="24"/>
        </w:rPr>
      </w:pPr>
      <w:r w:rsidRPr="00340080">
        <w:rPr>
          <w:color w:val="000000"/>
          <w:szCs w:val="24"/>
        </w:rPr>
        <w:t>Изучение принципа действия электродвигателя.</w:t>
      </w:r>
    </w:p>
    <w:p w:rsidR="00E61F32" w:rsidRPr="00340080" w:rsidRDefault="00E61F32" w:rsidP="00E61F32">
      <w:pPr>
        <w:pStyle w:val="1f"/>
        <w:spacing w:line="240" w:lineRule="auto"/>
        <w:ind w:firstLine="284"/>
        <w:jc w:val="center"/>
        <w:rPr>
          <w:b/>
          <w:color w:val="000000"/>
          <w:szCs w:val="24"/>
        </w:rPr>
      </w:pPr>
      <w:r w:rsidRPr="00340080">
        <w:rPr>
          <w:b/>
          <w:color w:val="000000"/>
          <w:szCs w:val="24"/>
        </w:rPr>
        <w:t>Электромагнитные колебания и волны (11 часов)</w:t>
      </w:r>
    </w:p>
    <w:p w:rsidR="00E61F32" w:rsidRPr="00340080" w:rsidRDefault="00E61F32" w:rsidP="00E61F32">
      <w:pPr>
        <w:pStyle w:val="1f"/>
        <w:spacing w:line="240" w:lineRule="auto"/>
        <w:ind w:firstLine="0"/>
        <w:rPr>
          <w:color w:val="000000"/>
          <w:szCs w:val="24"/>
        </w:rPr>
      </w:pPr>
      <w:r w:rsidRPr="00340080">
        <w:rPr>
          <w:color w:val="000000"/>
          <w:szCs w:val="24"/>
        </w:rPr>
        <w:t>Электромагнитная индукция</w:t>
      </w:r>
      <w:r w:rsidRPr="00340080">
        <w:rPr>
          <w:color w:val="FF0000"/>
          <w:szCs w:val="24"/>
        </w:rPr>
        <w:t>.</w:t>
      </w:r>
      <w:r w:rsidRPr="00340080">
        <w:rPr>
          <w:color w:val="000000"/>
          <w:szCs w:val="24"/>
        </w:rPr>
        <w:t xml:space="preserve"> </w:t>
      </w:r>
      <w:r w:rsidRPr="00340080">
        <w:rPr>
          <w:szCs w:val="24"/>
        </w:rPr>
        <w:t xml:space="preserve">Опыты Фарадея. Правило Ленца. Самоиндукция. </w:t>
      </w:r>
      <w:r w:rsidRPr="00340080">
        <w:rPr>
          <w:color w:val="FF0000"/>
          <w:szCs w:val="24"/>
        </w:rPr>
        <w:t xml:space="preserve"> </w:t>
      </w:r>
      <w:r w:rsidRPr="00340080">
        <w:rPr>
          <w:color w:val="000000"/>
          <w:szCs w:val="24"/>
        </w:rPr>
        <w:t xml:space="preserve">Электрогенератор. Переменный ток. Трансформатор. Передача электрической энергии на расстояние. </w:t>
      </w:r>
      <w:r w:rsidRPr="00340080">
        <w:rPr>
          <w:szCs w:val="24"/>
        </w:rPr>
        <w:t xml:space="preserve">Колебательный контур. Электромагнитные колебания. Электромагнитные волны и их свойства. Скорость распространения электромагнитных волн. Принципы радиосвязи и телевидения. </w:t>
      </w:r>
    </w:p>
    <w:p w:rsidR="00E61F32" w:rsidRPr="00340080" w:rsidRDefault="00E61F32" w:rsidP="00E61F32">
      <w:pPr>
        <w:pStyle w:val="1f"/>
        <w:spacing w:line="240" w:lineRule="auto"/>
        <w:ind w:firstLine="0"/>
        <w:rPr>
          <w:color w:val="000000"/>
          <w:szCs w:val="24"/>
        </w:rPr>
      </w:pPr>
      <w:r w:rsidRPr="00340080">
        <w:rPr>
          <w:color w:val="000000"/>
          <w:szCs w:val="24"/>
        </w:rPr>
        <w:t xml:space="preserve">Свет - электромагнитная волна. Дисперсия света.  Влияние электромагнитных излучений на живые организмы. Прямолинейное распространение света. Отражение и преломление света. Закон отражения света. Плоское зеркало.  Линза. Фокусное расстояние линзы. Формула линзы. Оптическая сила линзы. Глаз как оптическая система. Оптические приборы. </w:t>
      </w:r>
    </w:p>
    <w:p w:rsidR="00E61F32" w:rsidRPr="00340080" w:rsidRDefault="00E61F32" w:rsidP="00E61F32">
      <w:pPr>
        <w:pStyle w:val="3"/>
        <w:spacing w:before="0"/>
        <w:jc w:val="both"/>
        <w:rPr>
          <w:rFonts w:ascii="Times New Roman" w:hAnsi="Times New Roman"/>
          <w:b w:val="0"/>
          <w:i/>
          <w:sz w:val="24"/>
          <w:szCs w:val="24"/>
        </w:rPr>
      </w:pPr>
      <w:r w:rsidRPr="00340080">
        <w:rPr>
          <w:rFonts w:ascii="Times New Roman" w:hAnsi="Times New Roman"/>
          <w:b w:val="0"/>
          <w:i/>
          <w:sz w:val="24"/>
          <w:szCs w:val="24"/>
        </w:rPr>
        <w:t xml:space="preserve">            Демонстрации</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Электромагнитная индукция.</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Правило Ленца.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sz w:val="24"/>
          <w:szCs w:val="24"/>
        </w:rPr>
        <w:t>Самоиндукция.</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Получение переменного тока при вращении витка в магнитном поле.</w:t>
      </w:r>
    </w:p>
    <w:p w:rsidR="00E61F32" w:rsidRPr="00340080" w:rsidRDefault="00E61F32" w:rsidP="00865AEE">
      <w:pPr>
        <w:numPr>
          <w:ilvl w:val="0"/>
          <w:numId w:val="326"/>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sz w:val="24"/>
          <w:szCs w:val="24"/>
        </w:rPr>
        <w:t>Устройство</w:t>
      </w:r>
      <w:r w:rsidRPr="00340080">
        <w:rPr>
          <w:rFonts w:ascii="Times New Roman" w:hAnsi="Times New Roman"/>
          <w:color w:val="000000"/>
          <w:sz w:val="24"/>
          <w:szCs w:val="24"/>
        </w:rPr>
        <w:t xml:space="preserve"> генератора постоянного тока.</w:t>
      </w:r>
    </w:p>
    <w:p w:rsidR="00E61F32" w:rsidRPr="00340080" w:rsidRDefault="00E61F32" w:rsidP="00865AEE">
      <w:pPr>
        <w:numPr>
          <w:ilvl w:val="0"/>
          <w:numId w:val="326"/>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sz w:val="24"/>
          <w:szCs w:val="24"/>
        </w:rPr>
        <w:t>Устройство</w:t>
      </w:r>
      <w:r w:rsidRPr="00340080">
        <w:rPr>
          <w:rFonts w:ascii="Times New Roman" w:hAnsi="Times New Roman"/>
          <w:color w:val="000000"/>
          <w:sz w:val="24"/>
          <w:szCs w:val="24"/>
        </w:rPr>
        <w:t xml:space="preserve"> генератора переменного тока.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sz w:val="24"/>
          <w:szCs w:val="24"/>
        </w:rPr>
        <w:t>Устройство трансформатора.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sz w:val="24"/>
          <w:szCs w:val="24"/>
        </w:rPr>
        <w:t>Передача электрической энергии.</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sz w:val="24"/>
          <w:szCs w:val="24"/>
        </w:rPr>
        <w:t>Электромагнитные колебания.</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sz w:val="24"/>
          <w:szCs w:val="24"/>
        </w:rPr>
        <w:t>Свойства электромагнитных волн.</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sz w:val="24"/>
          <w:szCs w:val="24"/>
        </w:rPr>
        <w:t>Принцип действия микрофона и громкоговорителя.</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sz w:val="24"/>
          <w:szCs w:val="24"/>
        </w:rPr>
        <w:t>Принципы радиосвязи.</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sz w:val="24"/>
          <w:szCs w:val="24"/>
        </w:rPr>
        <w:t>Источники света.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sz w:val="24"/>
          <w:szCs w:val="24"/>
        </w:rPr>
      </w:pPr>
      <w:r w:rsidRPr="00340080">
        <w:rPr>
          <w:rFonts w:ascii="Times New Roman" w:hAnsi="Times New Roman"/>
          <w:color w:val="000000"/>
          <w:sz w:val="24"/>
          <w:szCs w:val="24"/>
        </w:rPr>
        <w:t>Прямолинейное распространение света.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Закон отражения света.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Изображение в плоском зеркале.</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Преломление света.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Ход лучей в собирающей линзе.</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Ход лучей в рассеивающей линзе.</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Получение изображений с помощью линз.</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Принцип действия проекционного аппарата и фотоаппарата.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Модель глаза.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Дисперсия белого света.</w:t>
      </w:r>
    </w:p>
    <w:p w:rsidR="00E61F32" w:rsidRPr="00340080" w:rsidRDefault="00E61F32" w:rsidP="00865AEE">
      <w:pPr>
        <w:numPr>
          <w:ilvl w:val="0"/>
          <w:numId w:val="326"/>
        </w:numPr>
        <w:shd w:val="clear" w:color="auto" w:fill="FFFFFF"/>
        <w:tabs>
          <w:tab w:val="left" w:pos="662"/>
        </w:tabs>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Получение белого света при сложении света разных цветов.</w:t>
      </w:r>
    </w:p>
    <w:p w:rsidR="00E61F32" w:rsidRPr="00340080" w:rsidRDefault="00E61F32" w:rsidP="00E61F32">
      <w:pPr>
        <w:shd w:val="clear" w:color="auto" w:fill="FFFFFF"/>
        <w:jc w:val="both"/>
        <w:rPr>
          <w:rFonts w:ascii="Times New Roman" w:hAnsi="Times New Roman"/>
          <w:b/>
          <w:color w:val="000000"/>
          <w:sz w:val="24"/>
          <w:szCs w:val="24"/>
        </w:rPr>
      </w:pPr>
      <w:r w:rsidRPr="00340080">
        <w:rPr>
          <w:rFonts w:ascii="Times New Roman" w:hAnsi="Times New Roman"/>
          <w:sz w:val="24"/>
          <w:szCs w:val="24"/>
        </w:rPr>
        <w:t xml:space="preserve">       </w:t>
      </w:r>
      <w:r w:rsidRPr="00340080">
        <w:rPr>
          <w:rFonts w:ascii="Times New Roman" w:hAnsi="Times New Roman"/>
          <w:b/>
          <w:color w:val="000000"/>
          <w:sz w:val="24"/>
          <w:szCs w:val="24"/>
        </w:rPr>
        <w:t>Лабораторные работы и опыты</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Изучение явления электромагнитной индукции.</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Изучение принципа действия трансформатора.</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Изучение явления распространения света.</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Исследование зависимости угла отражения от угла падения света.</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Изучение свойств изображения в плоском зеркале.</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Исследование зависимости угла преломления от угла падения света.</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Измерение фокусного расстояния собирающей линзы.</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Получение изображений с помощью собирающей линзы.</w:t>
      </w:r>
    </w:p>
    <w:p w:rsidR="00E61F32" w:rsidRPr="00340080" w:rsidRDefault="00E61F32" w:rsidP="00865AEE">
      <w:pPr>
        <w:numPr>
          <w:ilvl w:val="0"/>
          <w:numId w:val="321"/>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Наблюдение явления дисперсии света.</w:t>
      </w:r>
    </w:p>
    <w:p w:rsidR="00E61F32" w:rsidRPr="00340080" w:rsidRDefault="00E61F32" w:rsidP="00E61F32">
      <w:pPr>
        <w:pStyle w:val="2"/>
        <w:spacing w:before="0"/>
        <w:ind w:firstLine="284"/>
        <w:jc w:val="center"/>
        <w:rPr>
          <w:rFonts w:ascii="Times New Roman" w:hAnsi="Times New Roman"/>
          <w:i w:val="0"/>
          <w:color w:val="000000"/>
          <w:sz w:val="24"/>
          <w:szCs w:val="24"/>
        </w:rPr>
      </w:pPr>
      <w:r w:rsidRPr="00340080">
        <w:rPr>
          <w:rFonts w:ascii="Times New Roman" w:hAnsi="Times New Roman"/>
          <w:i w:val="0"/>
          <w:color w:val="000000"/>
          <w:sz w:val="24"/>
          <w:szCs w:val="24"/>
        </w:rPr>
        <w:t>Квантовые явления (</w:t>
      </w:r>
      <w:r w:rsidRPr="00340080">
        <w:rPr>
          <w:rFonts w:ascii="Times New Roman" w:hAnsi="Times New Roman"/>
          <w:i w:val="0"/>
          <w:color w:val="000000"/>
          <w:sz w:val="24"/>
          <w:szCs w:val="24"/>
          <w:lang w:val="ru-RU"/>
        </w:rPr>
        <w:t>13</w:t>
      </w:r>
      <w:r w:rsidRPr="00340080">
        <w:rPr>
          <w:rFonts w:ascii="Times New Roman" w:hAnsi="Times New Roman"/>
          <w:i w:val="0"/>
          <w:color w:val="000000"/>
          <w:sz w:val="24"/>
          <w:szCs w:val="24"/>
        </w:rPr>
        <w:t xml:space="preserve"> час</w:t>
      </w:r>
      <w:r w:rsidRPr="00340080">
        <w:rPr>
          <w:rFonts w:ascii="Times New Roman" w:hAnsi="Times New Roman"/>
          <w:i w:val="0"/>
          <w:color w:val="000000"/>
          <w:sz w:val="24"/>
          <w:szCs w:val="24"/>
          <w:lang w:val="ru-RU"/>
        </w:rPr>
        <w:t>ов</w:t>
      </w:r>
      <w:r w:rsidRPr="00340080">
        <w:rPr>
          <w:rFonts w:ascii="Times New Roman" w:hAnsi="Times New Roman"/>
          <w:i w:val="0"/>
          <w:color w:val="000000"/>
          <w:sz w:val="24"/>
          <w:szCs w:val="24"/>
        </w:rPr>
        <w:t>)</w:t>
      </w:r>
    </w:p>
    <w:p w:rsidR="00E61F32" w:rsidRPr="00340080" w:rsidRDefault="00E61F32" w:rsidP="00E61F32">
      <w:pPr>
        <w:pStyle w:val="afffa"/>
        <w:jc w:val="both"/>
        <w:rPr>
          <w:rFonts w:ascii="Times New Roman" w:hAnsi="Times New Roman"/>
          <w:color w:val="000000"/>
          <w:sz w:val="24"/>
          <w:szCs w:val="24"/>
        </w:rPr>
      </w:pPr>
      <w:r w:rsidRPr="00340080">
        <w:rPr>
          <w:rFonts w:ascii="Times New Roman" w:hAnsi="Times New Roman"/>
          <w:sz w:val="24"/>
          <w:szCs w:val="24"/>
        </w:rPr>
        <w:t>Опыты Резерфорда. Планетарная модель атома.</w:t>
      </w:r>
      <w:r w:rsidRPr="00340080">
        <w:rPr>
          <w:rFonts w:ascii="Times New Roman" w:hAnsi="Times New Roman"/>
          <w:color w:val="000000"/>
          <w:sz w:val="24"/>
          <w:szCs w:val="24"/>
        </w:rPr>
        <w:t xml:space="preserve"> Линейчатые оптические спектры. Поглощение и испускание света атомами. Состав атомного ядра. </w:t>
      </w:r>
      <w:r w:rsidRPr="00340080">
        <w:rPr>
          <w:rFonts w:ascii="Times New Roman" w:hAnsi="Times New Roman"/>
          <w:sz w:val="24"/>
          <w:szCs w:val="24"/>
        </w:rPr>
        <w:t xml:space="preserve"> Зарядовое и массовое числа.  Ядерные силы. </w:t>
      </w:r>
      <w:r w:rsidRPr="00340080">
        <w:rPr>
          <w:rFonts w:ascii="Times New Roman" w:hAnsi="Times New Roman"/>
          <w:color w:val="000000"/>
          <w:sz w:val="24"/>
          <w:szCs w:val="24"/>
        </w:rPr>
        <w:t xml:space="preserve">Энергия связи атомных ядер. Радиоактивность. Альфа-, бета - и гамма-излучения. Период </w:t>
      </w:r>
    </w:p>
    <w:p w:rsidR="00E61F32" w:rsidRPr="00340080" w:rsidRDefault="00E61F32" w:rsidP="00E61F32">
      <w:pPr>
        <w:pStyle w:val="afffa"/>
        <w:jc w:val="both"/>
        <w:rPr>
          <w:rFonts w:ascii="Times New Roman" w:hAnsi="Times New Roman"/>
          <w:color w:val="000000"/>
          <w:sz w:val="24"/>
          <w:szCs w:val="24"/>
        </w:rPr>
      </w:pPr>
      <w:r w:rsidRPr="00340080">
        <w:rPr>
          <w:rFonts w:ascii="Times New Roman" w:hAnsi="Times New Roman"/>
          <w:color w:val="000000"/>
          <w:sz w:val="24"/>
          <w:szCs w:val="24"/>
        </w:rPr>
        <w:t xml:space="preserve">полураспада.   Методы регистрации ядерных излучений. Ядерные реакции.  </w:t>
      </w:r>
      <w:r w:rsidRPr="00340080">
        <w:rPr>
          <w:rFonts w:ascii="Times New Roman" w:hAnsi="Times New Roman"/>
          <w:sz w:val="24"/>
          <w:szCs w:val="24"/>
        </w:rPr>
        <w:t xml:space="preserve">Деление и синтез ядер. </w:t>
      </w:r>
      <w:r w:rsidRPr="00340080">
        <w:rPr>
          <w:rFonts w:ascii="Times New Roman" w:hAnsi="Times New Roman"/>
          <w:color w:val="000000"/>
          <w:sz w:val="24"/>
          <w:szCs w:val="24"/>
        </w:rPr>
        <w:t>Источники энергии Солнца и звезд. Ядерная энергетика. Дозиметрия. Влияние радиоактивных излучений на живые организмы.  Экологические проблемы работы атомных электростанций.</w:t>
      </w:r>
    </w:p>
    <w:p w:rsidR="00E61F32" w:rsidRPr="00340080" w:rsidRDefault="00E61F32" w:rsidP="00E61F32">
      <w:pPr>
        <w:shd w:val="clear" w:color="auto" w:fill="FFFFFF"/>
        <w:jc w:val="both"/>
        <w:rPr>
          <w:rFonts w:ascii="Times New Roman" w:hAnsi="Times New Roman"/>
          <w:b/>
          <w:sz w:val="24"/>
          <w:szCs w:val="24"/>
        </w:rPr>
      </w:pPr>
      <w:r w:rsidRPr="00340080">
        <w:rPr>
          <w:rFonts w:ascii="Times New Roman" w:hAnsi="Times New Roman"/>
          <w:b/>
          <w:sz w:val="24"/>
          <w:szCs w:val="24"/>
        </w:rPr>
        <w:t xml:space="preserve">           Демонстрации</w:t>
      </w:r>
    </w:p>
    <w:p w:rsidR="00E61F32" w:rsidRPr="00340080" w:rsidRDefault="00E61F32" w:rsidP="00865AEE">
      <w:pPr>
        <w:numPr>
          <w:ilvl w:val="0"/>
          <w:numId w:val="327"/>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Модель опыта Резерфорда.</w:t>
      </w:r>
    </w:p>
    <w:p w:rsidR="00E61F32" w:rsidRPr="00340080" w:rsidRDefault="00E61F32" w:rsidP="00865AEE">
      <w:pPr>
        <w:numPr>
          <w:ilvl w:val="0"/>
          <w:numId w:val="327"/>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Наблюдение треков частиц в камере Вильсона.</w:t>
      </w:r>
    </w:p>
    <w:p w:rsidR="00E61F32" w:rsidRPr="00340080" w:rsidRDefault="00E61F32" w:rsidP="00865AEE">
      <w:pPr>
        <w:numPr>
          <w:ilvl w:val="0"/>
          <w:numId w:val="327"/>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sz w:val="24"/>
          <w:szCs w:val="24"/>
        </w:rPr>
        <w:t>Устройство и действие счетчика ионизирующих частиц.</w:t>
      </w:r>
    </w:p>
    <w:p w:rsidR="00E61F32" w:rsidRPr="00340080" w:rsidRDefault="00E61F32" w:rsidP="00E61F32">
      <w:pPr>
        <w:shd w:val="clear" w:color="auto" w:fill="FFFFFF"/>
        <w:jc w:val="both"/>
        <w:rPr>
          <w:rFonts w:ascii="Times New Roman" w:hAnsi="Times New Roman"/>
          <w:b/>
          <w:color w:val="000000"/>
          <w:sz w:val="24"/>
          <w:szCs w:val="24"/>
        </w:rPr>
      </w:pPr>
      <w:r w:rsidRPr="00340080">
        <w:rPr>
          <w:rFonts w:ascii="Times New Roman" w:hAnsi="Times New Roman"/>
          <w:b/>
          <w:color w:val="000000"/>
          <w:sz w:val="24"/>
          <w:szCs w:val="24"/>
        </w:rPr>
        <w:t xml:space="preserve">          Лабораторные работы и опыты</w:t>
      </w:r>
    </w:p>
    <w:p w:rsidR="00E61F32" w:rsidRPr="00340080" w:rsidRDefault="00E61F32" w:rsidP="00865AEE">
      <w:pPr>
        <w:numPr>
          <w:ilvl w:val="0"/>
          <w:numId w:val="322"/>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Наблюдение линейчатых спектров излучения.</w:t>
      </w:r>
    </w:p>
    <w:p w:rsidR="00E61F32" w:rsidRPr="00340080" w:rsidRDefault="00E61F32" w:rsidP="00865AEE">
      <w:pPr>
        <w:numPr>
          <w:ilvl w:val="0"/>
          <w:numId w:val="322"/>
        </w:num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Измерение естественного радиоактивного фона дозиметром.</w:t>
      </w:r>
    </w:p>
    <w:p w:rsidR="00E61F32" w:rsidRPr="00340080" w:rsidRDefault="00E61F32" w:rsidP="00E61F32">
      <w:pPr>
        <w:pStyle w:val="1ff4"/>
        <w:keepNext/>
        <w:keepLines/>
        <w:shd w:val="clear" w:color="auto" w:fill="auto"/>
        <w:spacing w:line="240" w:lineRule="auto"/>
        <w:ind w:firstLine="284"/>
        <w:jc w:val="center"/>
        <w:rPr>
          <w:rFonts w:ascii="Times New Roman" w:hAnsi="Times New Roman"/>
          <w:sz w:val="24"/>
          <w:szCs w:val="24"/>
        </w:rPr>
      </w:pPr>
      <w:r w:rsidRPr="00340080">
        <w:rPr>
          <w:rFonts w:ascii="Times New Roman" w:hAnsi="Times New Roman"/>
          <w:sz w:val="24"/>
          <w:szCs w:val="24"/>
        </w:rPr>
        <w:t>Строение и эволюция Вселенной (6 часов)</w:t>
      </w:r>
    </w:p>
    <w:p w:rsidR="00E61F32" w:rsidRPr="00340080" w:rsidRDefault="00E61F32" w:rsidP="00E61F32">
      <w:pPr>
        <w:pStyle w:val="ac"/>
        <w:ind w:right="20"/>
        <w:rPr>
          <w:rFonts w:ascii="Times New Roman" w:hAnsi="Times New Roman"/>
          <w:sz w:val="24"/>
          <w:szCs w:val="24"/>
        </w:rPr>
      </w:pPr>
      <w:r w:rsidRPr="00340080">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E61F32" w:rsidRPr="00340080" w:rsidRDefault="00E61F32" w:rsidP="00E61F32">
      <w:pPr>
        <w:pStyle w:val="2f9"/>
        <w:shd w:val="clear" w:color="auto" w:fill="auto"/>
        <w:spacing w:line="240" w:lineRule="auto"/>
        <w:ind w:left="708"/>
        <w:rPr>
          <w:b w:val="0"/>
          <w:sz w:val="24"/>
          <w:szCs w:val="24"/>
        </w:rPr>
      </w:pPr>
      <w:r w:rsidRPr="00340080">
        <w:rPr>
          <w:b w:val="0"/>
          <w:sz w:val="24"/>
          <w:szCs w:val="24"/>
        </w:rPr>
        <w:t xml:space="preserve">   Демонстрации</w:t>
      </w:r>
    </w:p>
    <w:p w:rsidR="00E61F32" w:rsidRPr="00340080" w:rsidRDefault="00E61F32" w:rsidP="00865AEE">
      <w:pPr>
        <w:pStyle w:val="ac"/>
        <w:numPr>
          <w:ilvl w:val="0"/>
          <w:numId w:val="328"/>
        </w:numPr>
        <w:tabs>
          <w:tab w:val="left" w:pos="142"/>
        </w:tabs>
        <w:spacing w:after="0" w:line="240" w:lineRule="auto"/>
        <w:jc w:val="both"/>
        <w:rPr>
          <w:rFonts w:ascii="Times New Roman" w:hAnsi="Times New Roman"/>
          <w:sz w:val="24"/>
          <w:szCs w:val="24"/>
        </w:rPr>
      </w:pPr>
      <w:r w:rsidRPr="00340080">
        <w:rPr>
          <w:rFonts w:ascii="Times New Roman" w:hAnsi="Times New Roman"/>
          <w:sz w:val="24"/>
          <w:szCs w:val="24"/>
        </w:rPr>
        <w:t>Астрономические наблюдения.</w:t>
      </w:r>
    </w:p>
    <w:p w:rsidR="00E61F32" w:rsidRPr="00340080" w:rsidRDefault="00E61F32" w:rsidP="00865AEE">
      <w:pPr>
        <w:pStyle w:val="ac"/>
        <w:numPr>
          <w:ilvl w:val="0"/>
          <w:numId w:val="328"/>
        </w:numPr>
        <w:tabs>
          <w:tab w:val="left" w:pos="284"/>
        </w:tabs>
        <w:spacing w:after="0" w:line="240" w:lineRule="auto"/>
        <w:ind w:right="20"/>
        <w:jc w:val="both"/>
        <w:rPr>
          <w:rFonts w:ascii="Times New Roman" w:hAnsi="Times New Roman"/>
          <w:sz w:val="24"/>
          <w:szCs w:val="24"/>
        </w:rPr>
      </w:pPr>
      <w:r w:rsidRPr="00340080">
        <w:rPr>
          <w:rFonts w:ascii="Times New Roman" w:hAnsi="Times New Roman"/>
          <w:sz w:val="24"/>
          <w:szCs w:val="24"/>
        </w:rPr>
        <w:t>Знакомство с созвездиями и наблюдение суточного вращения звездного неба.</w:t>
      </w:r>
    </w:p>
    <w:p w:rsidR="00E61F32" w:rsidRPr="00340080" w:rsidRDefault="00E61F32" w:rsidP="00865AEE">
      <w:pPr>
        <w:pStyle w:val="ac"/>
        <w:numPr>
          <w:ilvl w:val="0"/>
          <w:numId w:val="328"/>
        </w:numPr>
        <w:shd w:val="clear" w:color="auto" w:fill="FFFFFF"/>
        <w:tabs>
          <w:tab w:val="left" w:pos="142"/>
        </w:tabs>
        <w:spacing w:after="0" w:line="240" w:lineRule="auto"/>
        <w:ind w:right="20"/>
        <w:jc w:val="both"/>
        <w:rPr>
          <w:rFonts w:ascii="Times New Roman" w:hAnsi="Times New Roman"/>
          <w:sz w:val="24"/>
          <w:szCs w:val="24"/>
        </w:rPr>
      </w:pPr>
      <w:r w:rsidRPr="00340080">
        <w:rPr>
          <w:rFonts w:ascii="Times New Roman" w:hAnsi="Times New Roman"/>
          <w:sz w:val="24"/>
          <w:szCs w:val="24"/>
        </w:rPr>
        <w:t>Наблюдение движения Луны, Солнца и планет относительно звезд.</w:t>
      </w:r>
    </w:p>
    <w:p w:rsidR="00E61F32" w:rsidRPr="00340080" w:rsidRDefault="00E61F32" w:rsidP="00E61F32">
      <w:pPr>
        <w:pStyle w:val="ac"/>
        <w:shd w:val="clear" w:color="auto" w:fill="FFFFFF"/>
        <w:tabs>
          <w:tab w:val="left" w:pos="142"/>
        </w:tabs>
        <w:ind w:right="20" w:firstLine="284"/>
        <w:rPr>
          <w:rFonts w:ascii="Times New Roman" w:hAnsi="Times New Roman"/>
          <w:sz w:val="24"/>
          <w:szCs w:val="24"/>
        </w:rPr>
      </w:pPr>
    </w:p>
    <w:p w:rsidR="00E61F32" w:rsidRPr="00340080" w:rsidRDefault="00E61F32" w:rsidP="00E61F32">
      <w:pPr>
        <w:shd w:val="clear" w:color="auto" w:fill="FFFFFF"/>
        <w:ind w:firstLine="284"/>
        <w:jc w:val="center"/>
        <w:rPr>
          <w:rFonts w:ascii="Times New Roman" w:hAnsi="Times New Roman"/>
          <w:b/>
          <w:color w:val="000000"/>
          <w:sz w:val="24"/>
          <w:szCs w:val="24"/>
        </w:rPr>
      </w:pPr>
    </w:p>
    <w:p w:rsidR="00E61F32" w:rsidRPr="00340080" w:rsidRDefault="00E61F32" w:rsidP="00E61F32">
      <w:pPr>
        <w:rPr>
          <w:rFonts w:ascii="Times New Roman" w:hAnsi="Times New Roman"/>
          <w:b/>
          <w:i/>
          <w:sz w:val="24"/>
          <w:szCs w:val="24"/>
        </w:rPr>
      </w:pPr>
    </w:p>
    <w:p w:rsidR="00E61F32" w:rsidRPr="00340080" w:rsidRDefault="00E61F32" w:rsidP="00E61F32">
      <w:pPr>
        <w:pStyle w:val="ConsPlusNormal"/>
        <w:ind w:firstLine="540"/>
        <w:jc w:val="center"/>
        <w:rPr>
          <w:rFonts w:ascii="Times New Roman" w:hAnsi="Times New Roman" w:cs="Times New Roman"/>
          <w:b/>
          <w:sz w:val="24"/>
          <w:szCs w:val="24"/>
        </w:rPr>
      </w:pPr>
      <w:r w:rsidRPr="00340080">
        <w:rPr>
          <w:rFonts w:ascii="Times New Roman" w:hAnsi="Times New Roman" w:cs="Times New Roman"/>
          <w:b/>
          <w:sz w:val="24"/>
          <w:szCs w:val="24"/>
        </w:rPr>
        <w:t xml:space="preserve">ТЕМАТИЧЕСКОЕ ПЛАНИРОВАНИЕ  С УКАЗАНИЕМ КОЛИЧЕСТВА </w:t>
      </w:r>
    </w:p>
    <w:p w:rsidR="00E61F32" w:rsidRPr="00340080" w:rsidRDefault="00E61F32" w:rsidP="00E61F32">
      <w:pPr>
        <w:pStyle w:val="ConsPlusNormal"/>
        <w:ind w:firstLine="540"/>
        <w:jc w:val="center"/>
        <w:rPr>
          <w:rFonts w:ascii="Times New Roman" w:hAnsi="Times New Roman" w:cs="Times New Roman"/>
          <w:b/>
          <w:sz w:val="24"/>
          <w:szCs w:val="24"/>
        </w:rPr>
      </w:pPr>
      <w:r w:rsidRPr="00340080">
        <w:rPr>
          <w:rFonts w:ascii="Times New Roman" w:hAnsi="Times New Roman" w:cs="Times New Roman"/>
          <w:b/>
          <w:sz w:val="24"/>
          <w:szCs w:val="24"/>
        </w:rPr>
        <w:t>ЧАСОВ, ОТВОДИМЫХ НА ОСВОЕНИЕ КАЖДОЙ ТЕМЫ.</w:t>
      </w:r>
    </w:p>
    <w:p w:rsidR="00E61F32" w:rsidRPr="00340080" w:rsidRDefault="00E61F32" w:rsidP="00E61F32">
      <w:pPr>
        <w:pStyle w:val="Style27"/>
        <w:widowControl/>
        <w:jc w:val="center"/>
        <w:rPr>
          <w:rStyle w:val="FontStyle68"/>
          <w:b/>
          <w:sz w:val="24"/>
          <w:szCs w:val="24"/>
        </w:rPr>
      </w:pPr>
      <w:r w:rsidRPr="00340080">
        <w:rPr>
          <w:rStyle w:val="FontStyle68"/>
          <w:b/>
          <w:sz w:val="24"/>
          <w:szCs w:val="24"/>
        </w:rPr>
        <w:t>7 КЛАСС</w:t>
      </w:r>
    </w:p>
    <w:p w:rsidR="00E61F32" w:rsidRPr="00340080" w:rsidRDefault="00E61F32" w:rsidP="00E61F32">
      <w:pPr>
        <w:shd w:val="clear" w:color="auto" w:fill="FFFFFF"/>
        <w:ind w:firstLine="284"/>
        <w:rPr>
          <w:rFonts w:ascii="Times New Roman" w:hAnsi="Times New Roman"/>
          <w:color w:val="000000"/>
          <w:sz w:val="24"/>
          <w:szCs w:val="24"/>
        </w:rPr>
      </w:pPr>
    </w:p>
    <w:tbl>
      <w:tblPr>
        <w:tblW w:w="841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7"/>
        <w:gridCol w:w="4678"/>
        <w:gridCol w:w="2410"/>
      </w:tblGrid>
      <w:tr w:rsidR="00E61F32" w:rsidRPr="00340080" w:rsidTr="001B5F2E">
        <w:trPr>
          <w:trHeight w:val="704"/>
        </w:trPr>
        <w:tc>
          <w:tcPr>
            <w:tcW w:w="1327" w:type="dxa"/>
          </w:tcPr>
          <w:p w:rsidR="00E61F32" w:rsidRPr="00340080" w:rsidRDefault="00E61F32" w:rsidP="001B5F2E">
            <w:pPr>
              <w:pStyle w:val="Style27"/>
              <w:widowControl/>
              <w:jc w:val="center"/>
              <w:rPr>
                <w:rStyle w:val="FontStyle68"/>
                <w:b/>
                <w:sz w:val="24"/>
                <w:szCs w:val="24"/>
              </w:rPr>
            </w:pPr>
            <w:r w:rsidRPr="00340080">
              <w:rPr>
                <w:rStyle w:val="FontStyle68"/>
                <w:b/>
                <w:sz w:val="24"/>
                <w:szCs w:val="24"/>
              </w:rPr>
              <w:t>№ п/п</w:t>
            </w:r>
          </w:p>
        </w:tc>
        <w:tc>
          <w:tcPr>
            <w:tcW w:w="4678" w:type="dxa"/>
          </w:tcPr>
          <w:p w:rsidR="00E61F32" w:rsidRPr="00340080" w:rsidRDefault="00E61F32" w:rsidP="001B5F2E">
            <w:pPr>
              <w:pStyle w:val="Style27"/>
              <w:widowControl/>
              <w:rPr>
                <w:rStyle w:val="FontStyle68"/>
                <w:b/>
                <w:sz w:val="24"/>
                <w:szCs w:val="24"/>
              </w:rPr>
            </w:pPr>
            <w:r w:rsidRPr="00340080">
              <w:rPr>
                <w:rStyle w:val="FontStyle68"/>
                <w:b/>
                <w:sz w:val="24"/>
                <w:szCs w:val="24"/>
              </w:rPr>
              <w:t>Тематическое планирование</w:t>
            </w:r>
          </w:p>
        </w:tc>
        <w:tc>
          <w:tcPr>
            <w:tcW w:w="2410" w:type="dxa"/>
          </w:tcPr>
          <w:p w:rsidR="00E61F32" w:rsidRPr="00340080" w:rsidRDefault="00E61F32" w:rsidP="001B5F2E">
            <w:pPr>
              <w:pStyle w:val="Style27"/>
              <w:widowControl/>
              <w:jc w:val="center"/>
              <w:rPr>
                <w:rStyle w:val="FontStyle68"/>
                <w:b/>
                <w:sz w:val="24"/>
                <w:szCs w:val="24"/>
              </w:rPr>
            </w:pPr>
            <w:r w:rsidRPr="00340080">
              <w:rPr>
                <w:rStyle w:val="FontStyle68"/>
                <w:b/>
                <w:sz w:val="24"/>
                <w:szCs w:val="24"/>
              </w:rPr>
              <w:t>Количество часов</w:t>
            </w:r>
          </w:p>
        </w:tc>
      </w:tr>
      <w:tr w:rsidR="00E61F32" w:rsidRPr="00340080" w:rsidTr="001B5F2E">
        <w:trPr>
          <w:trHeight w:val="243"/>
        </w:trPr>
        <w:tc>
          <w:tcPr>
            <w:tcW w:w="1327" w:type="dxa"/>
          </w:tcPr>
          <w:p w:rsidR="00E61F32" w:rsidRPr="00340080" w:rsidRDefault="00E61F32" w:rsidP="00865AEE">
            <w:pPr>
              <w:pStyle w:val="Style27"/>
              <w:widowControl/>
              <w:numPr>
                <w:ilvl w:val="0"/>
                <w:numId w:val="339"/>
              </w:numPr>
              <w:jc w:val="center"/>
              <w:rPr>
                <w:rStyle w:val="FontStyle68"/>
                <w:sz w:val="24"/>
                <w:szCs w:val="24"/>
              </w:rPr>
            </w:pPr>
          </w:p>
        </w:tc>
        <w:tc>
          <w:tcPr>
            <w:tcW w:w="4678" w:type="dxa"/>
          </w:tcPr>
          <w:p w:rsidR="00E61F32" w:rsidRPr="00340080" w:rsidRDefault="00E61F32" w:rsidP="001B5F2E">
            <w:pPr>
              <w:pStyle w:val="Style27"/>
              <w:widowControl/>
              <w:rPr>
                <w:rStyle w:val="FontStyle68"/>
                <w:sz w:val="24"/>
                <w:szCs w:val="24"/>
              </w:rPr>
            </w:pPr>
            <w:r w:rsidRPr="00340080">
              <w:rPr>
                <w:rStyle w:val="FontStyle68"/>
                <w:sz w:val="24"/>
                <w:szCs w:val="24"/>
              </w:rPr>
              <w:t>Физика – наука о природе</w:t>
            </w:r>
          </w:p>
        </w:tc>
        <w:tc>
          <w:tcPr>
            <w:tcW w:w="2410" w:type="dxa"/>
          </w:tcPr>
          <w:p w:rsidR="00E61F32" w:rsidRPr="00340080" w:rsidRDefault="00E61F32" w:rsidP="001B5F2E">
            <w:pPr>
              <w:pStyle w:val="Style27"/>
              <w:widowControl/>
              <w:jc w:val="center"/>
              <w:rPr>
                <w:rStyle w:val="FontStyle68"/>
                <w:sz w:val="24"/>
                <w:szCs w:val="24"/>
              </w:rPr>
            </w:pPr>
            <w:r w:rsidRPr="00340080">
              <w:rPr>
                <w:rStyle w:val="FontStyle68"/>
                <w:sz w:val="24"/>
                <w:szCs w:val="24"/>
              </w:rPr>
              <w:t xml:space="preserve">4 </w:t>
            </w:r>
          </w:p>
        </w:tc>
      </w:tr>
      <w:tr w:rsidR="00E61F32" w:rsidRPr="00340080" w:rsidTr="001B5F2E">
        <w:trPr>
          <w:trHeight w:val="238"/>
        </w:trPr>
        <w:tc>
          <w:tcPr>
            <w:tcW w:w="1327" w:type="dxa"/>
          </w:tcPr>
          <w:p w:rsidR="00E61F32" w:rsidRPr="00340080" w:rsidRDefault="00E61F32" w:rsidP="00865AEE">
            <w:pPr>
              <w:pStyle w:val="Style27"/>
              <w:widowControl/>
              <w:numPr>
                <w:ilvl w:val="0"/>
                <w:numId w:val="339"/>
              </w:numPr>
              <w:jc w:val="center"/>
              <w:rPr>
                <w:rStyle w:val="FontStyle68"/>
                <w:sz w:val="24"/>
                <w:szCs w:val="24"/>
              </w:rPr>
            </w:pPr>
          </w:p>
        </w:tc>
        <w:tc>
          <w:tcPr>
            <w:tcW w:w="4678" w:type="dxa"/>
          </w:tcPr>
          <w:p w:rsidR="00E61F32" w:rsidRPr="00340080" w:rsidRDefault="00E61F32" w:rsidP="001B5F2E">
            <w:pPr>
              <w:pStyle w:val="Style27"/>
              <w:widowControl/>
              <w:rPr>
                <w:rStyle w:val="FontStyle68"/>
                <w:sz w:val="24"/>
                <w:szCs w:val="24"/>
              </w:rPr>
            </w:pPr>
            <w:r w:rsidRPr="00340080">
              <w:rPr>
                <w:rStyle w:val="FontStyle68"/>
                <w:sz w:val="24"/>
                <w:szCs w:val="24"/>
              </w:rPr>
              <w:t>Строение вещества</w:t>
            </w:r>
          </w:p>
        </w:tc>
        <w:tc>
          <w:tcPr>
            <w:tcW w:w="2410" w:type="dxa"/>
          </w:tcPr>
          <w:p w:rsidR="00E61F32" w:rsidRPr="00340080" w:rsidRDefault="00E61F32" w:rsidP="001B5F2E">
            <w:pPr>
              <w:pStyle w:val="Style27"/>
              <w:widowControl/>
              <w:jc w:val="center"/>
              <w:rPr>
                <w:rStyle w:val="FontStyle68"/>
                <w:sz w:val="24"/>
                <w:szCs w:val="24"/>
              </w:rPr>
            </w:pPr>
            <w:r w:rsidRPr="00340080">
              <w:rPr>
                <w:rStyle w:val="FontStyle68"/>
                <w:sz w:val="24"/>
                <w:szCs w:val="24"/>
              </w:rPr>
              <w:t>6</w:t>
            </w:r>
          </w:p>
        </w:tc>
      </w:tr>
      <w:tr w:rsidR="00E61F32" w:rsidRPr="00340080" w:rsidTr="001B5F2E">
        <w:trPr>
          <w:trHeight w:val="347"/>
        </w:trPr>
        <w:tc>
          <w:tcPr>
            <w:tcW w:w="1327" w:type="dxa"/>
          </w:tcPr>
          <w:p w:rsidR="00E61F32" w:rsidRPr="00340080" w:rsidRDefault="00E61F32" w:rsidP="00865AEE">
            <w:pPr>
              <w:pStyle w:val="Style27"/>
              <w:widowControl/>
              <w:numPr>
                <w:ilvl w:val="0"/>
                <w:numId w:val="339"/>
              </w:numPr>
              <w:jc w:val="center"/>
            </w:pPr>
          </w:p>
        </w:tc>
        <w:tc>
          <w:tcPr>
            <w:tcW w:w="4678" w:type="dxa"/>
          </w:tcPr>
          <w:p w:rsidR="00E61F32" w:rsidRPr="00340080" w:rsidRDefault="00E61F32" w:rsidP="001B5F2E">
            <w:pPr>
              <w:pStyle w:val="Style27"/>
              <w:widowControl/>
              <w:ind w:firstLine="85"/>
              <w:rPr>
                <w:rStyle w:val="FontStyle68"/>
                <w:sz w:val="24"/>
                <w:szCs w:val="24"/>
              </w:rPr>
            </w:pPr>
            <w:r w:rsidRPr="00340080">
              <w:t xml:space="preserve">Движение и взаимодействие тел </w:t>
            </w:r>
          </w:p>
        </w:tc>
        <w:tc>
          <w:tcPr>
            <w:tcW w:w="2410" w:type="dxa"/>
          </w:tcPr>
          <w:p w:rsidR="00E61F32" w:rsidRPr="00340080" w:rsidRDefault="00E61F32" w:rsidP="001B5F2E">
            <w:pPr>
              <w:pStyle w:val="Style27"/>
              <w:widowControl/>
              <w:ind w:firstLine="85"/>
              <w:jc w:val="center"/>
            </w:pPr>
            <w:r w:rsidRPr="00340080">
              <w:t>22</w:t>
            </w:r>
          </w:p>
        </w:tc>
      </w:tr>
      <w:tr w:rsidR="00E61F32" w:rsidRPr="00340080" w:rsidTr="001B5F2E">
        <w:trPr>
          <w:trHeight w:val="313"/>
        </w:trPr>
        <w:tc>
          <w:tcPr>
            <w:tcW w:w="1327" w:type="dxa"/>
          </w:tcPr>
          <w:p w:rsidR="00E61F32" w:rsidRPr="00340080" w:rsidRDefault="00E61F32" w:rsidP="00865AEE">
            <w:pPr>
              <w:numPr>
                <w:ilvl w:val="0"/>
                <w:numId w:val="339"/>
              </w:numPr>
              <w:spacing w:after="0" w:line="240" w:lineRule="auto"/>
              <w:jc w:val="center"/>
              <w:rPr>
                <w:rFonts w:ascii="Times New Roman" w:hAnsi="Times New Roman"/>
                <w:sz w:val="24"/>
                <w:szCs w:val="24"/>
              </w:rPr>
            </w:pPr>
          </w:p>
        </w:tc>
        <w:tc>
          <w:tcPr>
            <w:tcW w:w="4678" w:type="dxa"/>
          </w:tcPr>
          <w:p w:rsidR="00E61F32" w:rsidRPr="00340080" w:rsidRDefault="00E61F32" w:rsidP="001B5F2E">
            <w:pPr>
              <w:rPr>
                <w:rStyle w:val="FontStyle68"/>
                <w:sz w:val="24"/>
                <w:szCs w:val="24"/>
              </w:rPr>
            </w:pPr>
            <w:r w:rsidRPr="00340080">
              <w:rPr>
                <w:rFonts w:ascii="Times New Roman" w:hAnsi="Times New Roman"/>
                <w:sz w:val="24"/>
                <w:szCs w:val="24"/>
              </w:rPr>
              <w:t>Давление твердых тел, жидкостей и газов</w:t>
            </w:r>
          </w:p>
        </w:tc>
        <w:tc>
          <w:tcPr>
            <w:tcW w:w="2410" w:type="dxa"/>
          </w:tcPr>
          <w:p w:rsidR="00E61F32" w:rsidRPr="00340080" w:rsidRDefault="00E61F32" w:rsidP="001B5F2E">
            <w:pPr>
              <w:jc w:val="center"/>
              <w:rPr>
                <w:rFonts w:ascii="Times New Roman" w:hAnsi="Times New Roman"/>
                <w:sz w:val="24"/>
                <w:szCs w:val="24"/>
              </w:rPr>
            </w:pPr>
            <w:r w:rsidRPr="00340080">
              <w:rPr>
                <w:rFonts w:ascii="Times New Roman" w:hAnsi="Times New Roman"/>
                <w:sz w:val="24"/>
                <w:szCs w:val="24"/>
              </w:rPr>
              <w:t>20</w:t>
            </w:r>
          </w:p>
        </w:tc>
      </w:tr>
      <w:tr w:rsidR="00E61F32" w:rsidRPr="00340080" w:rsidTr="001B5F2E">
        <w:trPr>
          <w:trHeight w:val="261"/>
        </w:trPr>
        <w:tc>
          <w:tcPr>
            <w:tcW w:w="1327" w:type="dxa"/>
          </w:tcPr>
          <w:p w:rsidR="00E61F32" w:rsidRPr="00340080" w:rsidRDefault="00E61F32" w:rsidP="00865AEE">
            <w:pPr>
              <w:pStyle w:val="Style27"/>
              <w:widowControl/>
              <w:numPr>
                <w:ilvl w:val="0"/>
                <w:numId w:val="339"/>
              </w:numPr>
              <w:jc w:val="center"/>
            </w:pPr>
          </w:p>
        </w:tc>
        <w:tc>
          <w:tcPr>
            <w:tcW w:w="4678" w:type="dxa"/>
          </w:tcPr>
          <w:p w:rsidR="00E61F32" w:rsidRPr="00340080" w:rsidRDefault="00E61F32" w:rsidP="001B5F2E">
            <w:pPr>
              <w:pStyle w:val="Style27"/>
              <w:widowControl/>
              <w:rPr>
                <w:rStyle w:val="FontStyle68"/>
                <w:sz w:val="24"/>
                <w:szCs w:val="24"/>
              </w:rPr>
            </w:pPr>
            <w:r w:rsidRPr="00340080">
              <w:t xml:space="preserve">Энергия. Работа. Мощность </w:t>
            </w:r>
          </w:p>
        </w:tc>
        <w:tc>
          <w:tcPr>
            <w:tcW w:w="2410" w:type="dxa"/>
          </w:tcPr>
          <w:p w:rsidR="00E61F32" w:rsidRPr="00340080" w:rsidRDefault="00E61F32" w:rsidP="001B5F2E">
            <w:pPr>
              <w:pStyle w:val="Style27"/>
              <w:widowControl/>
              <w:jc w:val="center"/>
            </w:pPr>
            <w:r w:rsidRPr="00340080">
              <w:t>12</w:t>
            </w:r>
          </w:p>
        </w:tc>
      </w:tr>
      <w:tr w:rsidR="00E61F32" w:rsidRPr="00340080" w:rsidTr="001B5F2E">
        <w:trPr>
          <w:trHeight w:val="269"/>
        </w:trPr>
        <w:tc>
          <w:tcPr>
            <w:tcW w:w="1327" w:type="dxa"/>
          </w:tcPr>
          <w:p w:rsidR="00E61F32" w:rsidRPr="00340080" w:rsidRDefault="00E61F32" w:rsidP="00865AEE">
            <w:pPr>
              <w:pStyle w:val="Style27"/>
              <w:widowControl/>
              <w:numPr>
                <w:ilvl w:val="0"/>
                <w:numId w:val="339"/>
              </w:numPr>
              <w:jc w:val="center"/>
            </w:pPr>
          </w:p>
        </w:tc>
        <w:tc>
          <w:tcPr>
            <w:tcW w:w="4678" w:type="dxa"/>
          </w:tcPr>
          <w:p w:rsidR="00E61F32" w:rsidRPr="00340080" w:rsidRDefault="00E61F32" w:rsidP="001B5F2E">
            <w:pPr>
              <w:pStyle w:val="Style27"/>
              <w:widowControl/>
            </w:pPr>
            <w:r w:rsidRPr="00340080">
              <w:t>Итоговое повторение</w:t>
            </w:r>
          </w:p>
          <w:p w:rsidR="00E61F32" w:rsidRPr="00340080" w:rsidRDefault="00E61F32" w:rsidP="001B5F2E">
            <w:pPr>
              <w:pStyle w:val="Style27"/>
              <w:widowControl/>
              <w:jc w:val="center"/>
            </w:pPr>
          </w:p>
        </w:tc>
        <w:tc>
          <w:tcPr>
            <w:tcW w:w="2410" w:type="dxa"/>
          </w:tcPr>
          <w:p w:rsidR="00E61F32" w:rsidRPr="00340080" w:rsidRDefault="00E61F32" w:rsidP="001B5F2E">
            <w:pPr>
              <w:pStyle w:val="Style27"/>
              <w:widowControl/>
              <w:jc w:val="center"/>
            </w:pPr>
            <w:r w:rsidRPr="00340080">
              <w:t>6</w:t>
            </w:r>
          </w:p>
        </w:tc>
      </w:tr>
    </w:tbl>
    <w:p w:rsidR="00E61F32" w:rsidRPr="00340080" w:rsidRDefault="00E61F32" w:rsidP="00E61F32">
      <w:pPr>
        <w:pStyle w:val="Style27"/>
        <w:widowControl/>
      </w:pPr>
    </w:p>
    <w:p w:rsidR="00E61F32" w:rsidRPr="00340080" w:rsidRDefault="00A740D4" w:rsidP="00A740D4">
      <w:pPr>
        <w:pStyle w:val="Style27"/>
        <w:widowControl/>
        <w:jc w:val="center"/>
        <w:rPr>
          <w:b/>
        </w:rPr>
      </w:pPr>
      <w:r w:rsidRPr="00340080">
        <w:rPr>
          <w:b/>
        </w:rPr>
        <w:t>8 КЛАСС</w:t>
      </w:r>
    </w:p>
    <w:tbl>
      <w:tblPr>
        <w:tblW w:w="841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7"/>
        <w:gridCol w:w="4678"/>
        <w:gridCol w:w="2410"/>
      </w:tblGrid>
      <w:tr w:rsidR="00E61F32" w:rsidRPr="00340080" w:rsidTr="001B5F2E">
        <w:trPr>
          <w:trHeight w:val="239"/>
        </w:trPr>
        <w:tc>
          <w:tcPr>
            <w:tcW w:w="1327" w:type="dxa"/>
          </w:tcPr>
          <w:p w:rsidR="00E61F32" w:rsidRPr="00340080" w:rsidRDefault="00E61F32" w:rsidP="001B5F2E">
            <w:pPr>
              <w:pStyle w:val="Style27"/>
              <w:widowControl/>
              <w:jc w:val="center"/>
              <w:rPr>
                <w:rStyle w:val="FontStyle68"/>
                <w:b/>
                <w:sz w:val="24"/>
                <w:szCs w:val="24"/>
              </w:rPr>
            </w:pPr>
            <w:r w:rsidRPr="00340080">
              <w:rPr>
                <w:rStyle w:val="FontStyle68"/>
                <w:b/>
                <w:sz w:val="24"/>
                <w:szCs w:val="24"/>
              </w:rPr>
              <w:t>№ п/п</w:t>
            </w:r>
          </w:p>
        </w:tc>
        <w:tc>
          <w:tcPr>
            <w:tcW w:w="4678" w:type="dxa"/>
          </w:tcPr>
          <w:p w:rsidR="00E61F32" w:rsidRPr="00340080" w:rsidRDefault="00E61F32" w:rsidP="001B5F2E">
            <w:pPr>
              <w:pStyle w:val="Style27"/>
              <w:widowControl/>
              <w:jc w:val="center"/>
              <w:rPr>
                <w:rStyle w:val="FontStyle68"/>
                <w:b/>
                <w:sz w:val="24"/>
                <w:szCs w:val="24"/>
              </w:rPr>
            </w:pPr>
            <w:r w:rsidRPr="00340080">
              <w:rPr>
                <w:rStyle w:val="FontStyle68"/>
                <w:b/>
                <w:sz w:val="24"/>
                <w:szCs w:val="24"/>
              </w:rPr>
              <w:t>Тематическое планирование</w:t>
            </w:r>
          </w:p>
        </w:tc>
        <w:tc>
          <w:tcPr>
            <w:tcW w:w="2410" w:type="dxa"/>
          </w:tcPr>
          <w:p w:rsidR="00E61F32" w:rsidRPr="00340080" w:rsidRDefault="00E61F32" w:rsidP="001B5F2E">
            <w:pPr>
              <w:pStyle w:val="Style27"/>
              <w:widowControl/>
              <w:jc w:val="center"/>
              <w:rPr>
                <w:rStyle w:val="FontStyle68"/>
                <w:b/>
                <w:sz w:val="24"/>
                <w:szCs w:val="24"/>
              </w:rPr>
            </w:pPr>
            <w:r w:rsidRPr="00340080">
              <w:rPr>
                <w:rStyle w:val="FontStyle68"/>
                <w:b/>
                <w:sz w:val="24"/>
                <w:szCs w:val="24"/>
              </w:rPr>
              <w:t>Количество часов</w:t>
            </w:r>
          </w:p>
        </w:tc>
      </w:tr>
      <w:tr w:rsidR="00E61F32" w:rsidRPr="00340080" w:rsidTr="001B5F2E">
        <w:trPr>
          <w:trHeight w:val="243"/>
        </w:trPr>
        <w:tc>
          <w:tcPr>
            <w:tcW w:w="1327" w:type="dxa"/>
          </w:tcPr>
          <w:p w:rsidR="00E61F32" w:rsidRPr="00340080" w:rsidRDefault="00E61F32" w:rsidP="00865AEE">
            <w:pPr>
              <w:pStyle w:val="Style27"/>
              <w:widowControl/>
              <w:numPr>
                <w:ilvl w:val="0"/>
                <w:numId w:val="340"/>
              </w:numPr>
              <w:jc w:val="center"/>
            </w:pPr>
          </w:p>
        </w:tc>
        <w:tc>
          <w:tcPr>
            <w:tcW w:w="4678" w:type="dxa"/>
          </w:tcPr>
          <w:p w:rsidR="00E61F32" w:rsidRPr="00340080" w:rsidRDefault="00E61F32" w:rsidP="001B5F2E">
            <w:pPr>
              <w:pStyle w:val="Style27"/>
              <w:widowControl/>
              <w:rPr>
                <w:rStyle w:val="FontStyle68"/>
                <w:sz w:val="24"/>
                <w:szCs w:val="24"/>
              </w:rPr>
            </w:pPr>
            <w:r w:rsidRPr="00340080">
              <w:t xml:space="preserve">Тепловые явления </w:t>
            </w:r>
          </w:p>
        </w:tc>
        <w:tc>
          <w:tcPr>
            <w:tcW w:w="2410" w:type="dxa"/>
          </w:tcPr>
          <w:p w:rsidR="00E61F32" w:rsidRPr="00340080" w:rsidRDefault="00E61F32" w:rsidP="001B5F2E">
            <w:pPr>
              <w:pStyle w:val="Style27"/>
              <w:widowControl/>
              <w:jc w:val="center"/>
            </w:pPr>
            <w:r w:rsidRPr="00340080">
              <w:t>26</w:t>
            </w:r>
          </w:p>
        </w:tc>
      </w:tr>
      <w:tr w:rsidR="00E61F32" w:rsidRPr="00340080" w:rsidTr="001B5F2E">
        <w:trPr>
          <w:trHeight w:val="233"/>
        </w:trPr>
        <w:tc>
          <w:tcPr>
            <w:tcW w:w="1327" w:type="dxa"/>
          </w:tcPr>
          <w:p w:rsidR="00E61F32" w:rsidRPr="00340080" w:rsidRDefault="00E61F32" w:rsidP="00865AEE">
            <w:pPr>
              <w:numPr>
                <w:ilvl w:val="0"/>
                <w:numId w:val="340"/>
              </w:numPr>
              <w:spacing w:after="0" w:line="240" w:lineRule="auto"/>
              <w:jc w:val="center"/>
              <w:rPr>
                <w:rFonts w:ascii="Times New Roman" w:hAnsi="Times New Roman"/>
                <w:sz w:val="24"/>
                <w:szCs w:val="24"/>
              </w:rPr>
            </w:pPr>
          </w:p>
        </w:tc>
        <w:tc>
          <w:tcPr>
            <w:tcW w:w="4678" w:type="dxa"/>
          </w:tcPr>
          <w:p w:rsidR="00E61F32" w:rsidRPr="00340080" w:rsidRDefault="00E61F32" w:rsidP="001B5F2E">
            <w:pPr>
              <w:rPr>
                <w:rStyle w:val="FontStyle68"/>
                <w:sz w:val="24"/>
                <w:szCs w:val="24"/>
              </w:rPr>
            </w:pPr>
            <w:r w:rsidRPr="00340080">
              <w:rPr>
                <w:rFonts w:ascii="Times New Roman" w:hAnsi="Times New Roman"/>
                <w:sz w:val="24"/>
                <w:szCs w:val="24"/>
              </w:rPr>
              <w:t xml:space="preserve">Электрические явления </w:t>
            </w:r>
          </w:p>
        </w:tc>
        <w:tc>
          <w:tcPr>
            <w:tcW w:w="2410" w:type="dxa"/>
          </w:tcPr>
          <w:p w:rsidR="00E61F32" w:rsidRPr="00340080" w:rsidRDefault="00E61F32" w:rsidP="001B5F2E">
            <w:pPr>
              <w:jc w:val="center"/>
              <w:rPr>
                <w:rFonts w:ascii="Times New Roman" w:hAnsi="Times New Roman"/>
                <w:sz w:val="24"/>
                <w:szCs w:val="24"/>
              </w:rPr>
            </w:pPr>
            <w:r w:rsidRPr="00340080">
              <w:rPr>
                <w:rFonts w:ascii="Times New Roman" w:hAnsi="Times New Roman"/>
                <w:sz w:val="24"/>
                <w:szCs w:val="24"/>
              </w:rPr>
              <w:t>34</w:t>
            </w:r>
          </w:p>
        </w:tc>
      </w:tr>
      <w:tr w:rsidR="00E61F32" w:rsidRPr="00340080" w:rsidTr="001B5F2E">
        <w:trPr>
          <w:trHeight w:val="223"/>
        </w:trPr>
        <w:tc>
          <w:tcPr>
            <w:tcW w:w="1327" w:type="dxa"/>
          </w:tcPr>
          <w:p w:rsidR="00E61F32" w:rsidRPr="00340080" w:rsidRDefault="00E61F32" w:rsidP="00865AEE">
            <w:pPr>
              <w:pStyle w:val="Style27"/>
              <w:widowControl/>
              <w:numPr>
                <w:ilvl w:val="0"/>
                <w:numId w:val="340"/>
              </w:numPr>
              <w:jc w:val="center"/>
            </w:pPr>
          </w:p>
        </w:tc>
        <w:tc>
          <w:tcPr>
            <w:tcW w:w="4678" w:type="dxa"/>
          </w:tcPr>
          <w:p w:rsidR="00E61F32" w:rsidRPr="00340080" w:rsidRDefault="00E61F32" w:rsidP="001B5F2E">
            <w:pPr>
              <w:pStyle w:val="Style27"/>
              <w:widowControl/>
              <w:rPr>
                <w:rStyle w:val="FontStyle68"/>
                <w:sz w:val="24"/>
                <w:szCs w:val="24"/>
              </w:rPr>
            </w:pPr>
            <w:r w:rsidRPr="00340080">
              <w:t>Световые явления</w:t>
            </w:r>
          </w:p>
        </w:tc>
        <w:tc>
          <w:tcPr>
            <w:tcW w:w="2410" w:type="dxa"/>
          </w:tcPr>
          <w:p w:rsidR="00E61F32" w:rsidRPr="00340080" w:rsidRDefault="00E61F32" w:rsidP="001B5F2E">
            <w:pPr>
              <w:pStyle w:val="Style27"/>
              <w:widowControl/>
              <w:jc w:val="center"/>
            </w:pPr>
            <w:r w:rsidRPr="00340080">
              <w:t>8</w:t>
            </w:r>
          </w:p>
        </w:tc>
      </w:tr>
      <w:tr w:rsidR="00E61F32" w:rsidRPr="00340080" w:rsidTr="001B5F2E">
        <w:trPr>
          <w:trHeight w:val="231"/>
        </w:trPr>
        <w:tc>
          <w:tcPr>
            <w:tcW w:w="1327" w:type="dxa"/>
          </w:tcPr>
          <w:p w:rsidR="00E61F32" w:rsidRPr="00340080" w:rsidRDefault="00E61F32" w:rsidP="00865AEE">
            <w:pPr>
              <w:pStyle w:val="Style27"/>
              <w:widowControl/>
              <w:numPr>
                <w:ilvl w:val="0"/>
                <w:numId w:val="340"/>
              </w:numPr>
              <w:jc w:val="center"/>
            </w:pPr>
          </w:p>
        </w:tc>
        <w:tc>
          <w:tcPr>
            <w:tcW w:w="4678" w:type="dxa"/>
          </w:tcPr>
          <w:p w:rsidR="00E61F32" w:rsidRPr="00340080" w:rsidRDefault="00E61F32" w:rsidP="001B5F2E">
            <w:pPr>
              <w:pStyle w:val="Style27"/>
              <w:widowControl/>
            </w:pPr>
            <w:r w:rsidRPr="00340080">
              <w:t>Итоговое повторение</w:t>
            </w:r>
          </w:p>
        </w:tc>
        <w:tc>
          <w:tcPr>
            <w:tcW w:w="2410" w:type="dxa"/>
          </w:tcPr>
          <w:p w:rsidR="00E61F32" w:rsidRPr="00340080" w:rsidRDefault="00E61F32" w:rsidP="001B5F2E">
            <w:pPr>
              <w:pStyle w:val="Style27"/>
              <w:widowControl/>
              <w:jc w:val="center"/>
            </w:pPr>
            <w:r w:rsidRPr="00340080">
              <w:t>4</w:t>
            </w:r>
          </w:p>
        </w:tc>
      </w:tr>
    </w:tbl>
    <w:p w:rsidR="00E61F32" w:rsidRPr="00340080" w:rsidRDefault="00E61F32" w:rsidP="00A740D4">
      <w:pPr>
        <w:shd w:val="clear" w:color="auto" w:fill="FFFFFF"/>
        <w:rPr>
          <w:rFonts w:ascii="Times New Roman" w:hAnsi="Times New Roman"/>
          <w:b/>
          <w:sz w:val="24"/>
          <w:szCs w:val="24"/>
        </w:rPr>
      </w:pPr>
    </w:p>
    <w:p w:rsidR="00E61F32" w:rsidRPr="00340080" w:rsidRDefault="00A740D4" w:rsidP="00A740D4">
      <w:pPr>
        <w:shd w:val="clear" w:color="auto" w:fill="FFFFFF"/>
        <w:jc w:val="center"/>
        <w:rPr>
          <w:rFonts w:ascii="Times New Roman" w:hAnsi="Times New Roman"/>
          <w:b/>
          <w:sz w:val="24"/>
          <w:szCs w:val="24"/>
        </w:rPr>
      </w:pPr>
      <w:r w:rsidRPr="00340080">
        <w:rPr>
          <w:rFonts w:ascii="Times New Roman" w:hAnsi="Times New Roman"/>
          <w:b/>
          <w:sz w:val="24"/>
          <w:szCs w:val="24"/>
        </w:rPr>
        <w:t>9 КЛАСС</w:t>
      </w:r>
    </w:p>
    <w:tbl>
      <w:tblPr>
        <w:tblW w:w="82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4678"/>
        <w:gridCol w:w="2410"/>
      </w:tblGrid>
      <w:tr w:rsidR="00E61F32" w:rsidRPr="00340080" w:rsidTr="001B5F2E">
        <w:trPr>
          <w:trHeight w:val="276"/>
        </w:trPr>
        <w:tc>
          <w:tcPr>
            <w:tcW w:w="1134" w:type="dxa"/>
          </w:tcPr>
          <w:p w:rsidR="00E61F32" w:rsidRPr="00340080" w:rsidRDefault="00E61F32" w:rsidP="001B5F2E">
            <w:pPr>
              <w:pStyle w:val="Style27"/>
              <w:widowControl/>
              <w:jc w:val="center"/>
              <w:rPr>
                <w:rStyle w:val="FontStyle68"/>
                <w:b/>
                <w:sz w:val="24"/>
                <w:szCs w:val="24"/>
              </w:rPr>
            </w:pPr>
            <w:r w:rsidRPr="00340080">
              <w:rPr>
                <w:rStyle w:val="FontStyle68"/>
                <w:b/>
                <w:sz w:val="24"/>
                <w:szCs w:val="24"/>
              </w:rPr>
              <w:t>№ п/п</w:t>
            </w:r>
          </w:p>
        </w:tc>
        <w:tc>
          <w:tcPr>
            <w:tcW w:w="4678" w:type="dxa"/>
          </w:tcPr>
          <w:p w:rsidR="00E61F32" w:rsidRPr="00340080" w:rsidRDefault="00E61F32" w:rsidP="001B5F2E">
            <w:pPr>
              <w:pStyle w:val="Style27"/>
              <w:widowControl/>
              <w:jc w:val="center"/>
              <w:rPr>
                <w:rStyle w:val="FontStyle68"/>
                <w:b/>
                <w:sz w:val="24"/>
                <w:szCs w:val="24"/>
              </w:rPr>
            </w:pPr>
            <w:r w:rsidRPr="00340080">
              <w:rPr>
                <w:rStyle w:val="FontStyle68"/>
                <w:b/>
                <w:sz w:val="24"/>
                <w:szCs w:val="24"/>
              </w:rPr>
              <w:t>Тематическое планирование</w:t>
            </w:r>
          </w:p>
        </w:tc>
        <w:tc>
          <w:tcPr>
            <w:tcW w:w="2410" w:type="dxa"/>
          </w:tcPr>
          <w:p w:rsidR="00E61F32" w:rsidRPr="00340080" w:rsidRDefault="00E61F32" w:rsidP="001B5F2E">
            <w:pPr>
              <w:pStyle w:val="Style27"/>
              <w:widowControl/>
              <w:jc w:val="center"/>
              <w:rPr>
                <w:rStyle w:val="FontStyle68"/>
                <w:b/>
                <w:sz w:val="24"/>
                <w:szCs w:val="24"/>
              </w:rPr>
            </w:pPr>
            <w:r w:rsidRPr="00340080">
              <w:rPr>
                <w:rStyle w:val="FontStyle68"/>
                <w:b/>
                <w:sz w:val="24"/>
                <w:szCs w:val="24"/>
              </w:rPr>
              <w:t>Количество часов</w:t>
            </w:r>
          </w:p>
        </w:tc>
      </w:tr>
      <w:tr w:rsidR="00E61F32" w:rsidRPr="00340080" w:rsidTr="001B5F2E">
        <w:trPr>
          <w:trHeight w:val="276"/>
        </w:trPr>
        <w:tc>
          <w:tcPr>
            <w:tcW w:w="1134" w:type="dxa"/>
          </w:tcPr>
          <w:p w:rsidR="00E61F32" w:rsidRPr="00340080" w:rsidRDefault="00E61F32" w:rsidP="00865AEE">
            <w:pPr>
              <w:pStyle w:val="Style27"/>
              <w:widowControl/>
              <w:numPr>
                <w:ilvl w:val="0"/>
                <w:numId w:val="341"/>
              </w:numPr>
              <w:jc w:val="center"/>
            </w:pPr>
          </w:p>
        </w:tc>
        <w:tc>
          <w:tcPr>
            <w:tcW w:w="4678" w:type="dxa"/>
          </w:tcPr>
          <w:p w:rsidR="00E61F32" w:rsidRPr="00340080" w:rsidRDefault="00E61F32" w:rsidP="001B5F2E">
            <w:pPr>
              <w:pStyle w:val="Style27"/>
              <w:widowControl/>
              <w:jc w:val="center"/>
            </w:pPr>
            <w:r w:rsidRPr="00340080">
              <w:t xml:space="preserve">Механические явления </w:t>
            </w:r>
          </w:p>
          <w:p w:rsidR="00E61F32" w:rsidRPr="00340080" w:rsidRDefault="00E61F32" w:rsidP="001B5F2E">
            <w:pPr>
              <w:pStyle w:val="Style27"/>
              <w:widowControl/>
              <w:jc w:val="center"/>
              <w:rPr>
                <w:rStyle w:val="FontStyle68"/>
                <w:sz w:val="24"/>
                <w:szCs w:val="24"/>
              </w:rPr>
            </w:pPr>
          </w:p>
        </w:tc>
        <w:tc>
          <w:tcPr>
            <w:tcW w:w="2410" w:type="dxa"/>
          </w:tcPr>
          <w:p w:rsidR="00E61F32" w:rsidRPr="00340080" w:rsidRDefault="00E61F32" w:rsidP="001B5F2E">
            <w:pPr>
              <w:pStyle w:val="Style27"/>
              <w:widowControl/>
              <w:jc w:val="center"/>
            </w:pPr>
            <w:r w:rsidRPr="00340080">
              <w:t>26</w:t>
            </w:r>
          </w:p>
        </w:tc>
      </w:tr>
      <w:tr w:rsidR="00E61F32" w:rsidRPr="00340080" w:rsidTr="001B5F2E">
        <w:trPr>
          <w:trHeight w:val="267"/>
        </w:trPr>
        <w:tc>
          <w:tcPr>
            <w:tcW w:w="1134" w:type="dxa"/>
          </w:tcPr>
          <w:p w:rsidR="00E61F32" w:rsidRPr="00340080" w:rsidRDefault="00E61F32" w:rsidP="00865AEE">
            <w:pPr>
              <w:numPr>
                <w:ilvl w:val="0"/>
                <w:numId w:val="341"/>
              </w:numPr>
              <w:spacing w:after="0" w:line="240" w:lineRule="auto"/>
              <w:jc w:val="center"/>
              <w:rPr>
                <w:rFonts w:ascii="Times New Roman" w:hAnsi="Times New Roman"/>
                <w:sz w:val="24"/>
                <w:szCs w:val="24"/>
              </w:rPr>
            </w:pPr>
          </w:p>
        </w:tc>
        <w:tc>
          <w:tcPr>
            <w:tcW w:w="4678" w:type="dxa"/>
          </w:tcPr>
          <w:p w:rsidR="00E61F32" w:rsidRPr="00340080" w:rsidRDefault="00E61F32" w:rsidP="001B5F2E">
            <w:pPr>
              <w:jc w:val="center"/>
              <w:rPr>
                <w:rStyle w:val="FontStyle68"/>
                <w:sz w:val="24"/>
                <w:szCs w:val="24"/>
              </w:rPr>
            </w:pPr>
            <w:r w:rsidRPr="00340080">
              <w:rPr>
                <w:rFonts w:ascii="Times New Roman" w:hAnsi="Times New Roman"/>
                <w:sz w:val="24"/>
                <w:szCs w:val="24"/>
              </w:rPr>
              <w:t>Механические колебания и волны. Звук.</w:t>
            </w:r>
          </w:p>
        </w:tc>
        <w:tc>
          <w:tcPr>
            <w:tcW w:w="2410" w:type="dxa"/>
          </w:tcPr>
          <w:p w:rsidR="00E61F32" w:rsidRPr="00340080" w:rsidRDefault="00E61F32" w:rsidP="001B5F2E">
            <w:pPr>
              <w:jc w:val="center"/>
              <w:rPr>
                <w:rFonts w:ascii="Times New Roman" w:hAnsi="Times New Roman"/>
                <w:sz w:val="24"/>
                <w:szCs w:val="24"/>
              </w:rPr>
            </w:pPr>
            <w:r w:rsidRPr="00340080">
              <w:rPr>
                <w:rFonts w:ascii="Times New Roman" w:hAnsi="Times New Roman"/>
                <w:sz w:val="24"/>
                <w:szCs w:val="24"/>
              </w:rPr>
              <w:t>9</w:t>
            </w:r>
          </w:p>
        </w:tc>
      </w:tr>
      <w:tr w:rsidR="00E61F32" w:rsidRPr="00340080" w:rsidTr="001B5F2E">
        <w:trPr>
          <w:trHeight w:val="273"/>
        </w:trPr>
        <w:tc>
          <w:tcPr>
            <w:tcW w:w="1134" w:type="dxa"/>
          </w:tcPr>
          <w:p w:rsidR="00E61F32" w:rsidRPr="00340080" w:rsidRDefault="00E61F32" w:rsidP="00865AEE">
            <w:pPr>
              <w:pStyle w:val="Style27"/>
              <w:widowControl/>
              <w:numPr>
                <w:ilvl w:val="0"/>
                <w:numId w:val="341"/>
              </w:numPr>
              <w:jc w:val="center"/>
            </w:pPr>
          </w:p>
        </w:tc>
        <w:tc>
          <w:tcPr>
            <w:tcW w:w="4678" w:type="dxa"/>
          </w:tcPr>
          <w:p w:rsidR="00E61F32" w:rsidRPr="00340080" w:rsidRDefault="00E61F32" w:rsidP="001B5F2E">
            <w:pPr>
              <w:pStyle w:val="Style27"/>
              <w:widowControl/>
              <w:ind w:firstLine="34"/>
              <w:jc w:val="center"/>
              <w:rPr>
                <w:rStyle w:val="FontStyle68"/>
                <w:sz w:val="24"/>
                <w:szCs w:val="24"/>
              </w:rPr>
            </w:pPr>
            <w:r w:rsidRPr="00340080">
              <w:t xml:space="preserve">Электромагнитные  колебания и волны </w:t>
            </w:r>
          </w:p>
        </w:tc>
        <w:tc>
          <w:tcPr>
            <w:tcW w:w="2410" w:type="dxa"/>
          </w:tcPr>
          <w:p w:rsidR="00E61F32" w:rsidRPr="00340080" w:rsidRDefault="00E61F32" w:rsidP="001B5F2E">
            <w:pPr>
              <w:pStyle w:val="Style27"/>
              <w:widowControl/>
              <w:ind w:firstLine="34"/>
              <w:jc w:val="center"/>
            </w:pPr>
            <w:r w:rsidRPr="00340080">
              <w:t>11</w:t>
            </w:r>
          </w:p>
        </w:tc>
      </w:tr>
      <w:tr w:rsidR="00E61F32" w:rsidRPr="00340080" w:rsidTr="001B5F2E">
        <w:trPr>
          <w:trHeight w:val="277"/>
        </w:trPr>
        <w:tc>
          <w:tcPr>
            <w:tcW w:w="1134" w:type="dxa"/>
          </w:tcPr>
          <w:p w:rsidR="00E61F32" w:rsidRPr="00340080" w:rsidRDefault="00E61F32" w:rsidP="00865AEE">
            <w:pPr>
              <w:pStyle w:val="Style27"/>
              <w:widowControl/>
              <w:numPr>
                <w:ilvl w:val="0"/>
                <w:numId w:val="341"/>
              </w:numPr>
              <w:jc w:val="center"/>
            </w:pPr>
          </w:p>
        </w:tc>
        <w:tc>
          <w:tcPr>
            <w:tcW w:w="4678" w:type="dxa"/>
          </w:tcPr>
          <w:p w:rsidR="00E61F32" w:rsidRPr="00340080" w:rsidRDefault="00E61F32" w:rsidP="001B5F2E">
            <w:pPr>
              <w:pStyle w:val="Style27"/>
              <w:widowControl/>
              <w:jc w:val="center"/>
              <w:rPr>
                <w:rStyle w:val="FontStyle68"/>
                <w:sz w:val="24"/>
                <w:szCs w:val="24"/>
              </w:rPr>
            </w:pPr>
            <w:r w:rsidRPr="00340080">
              <w:t xml:space="preserve">Строение атома и атомного ядра </w:t>
            </w:r>
          </w:p>
        </w:tc>
        <w:tc>
          <w:tcPr>
            <w:tcW w:w="2410" w:type="dxa"/>
          </w:tcPr>
          <w:p w:rsidR="00E61F32" w:rsidRPr="00340080" w:rsidRDefault="00E61F32" w:rsidP="001B5F2E">
            <w:pPr>
              <w:pStyle w:val="Style27"/>
              <w:widowControl/>
              <w:jc w:val="center"/>
            </w:pPr>
            <w:r w:rsidRPr="00340080">
              <w:t>13</w:t>
            </w:r>
          </w:p>
        </w:tc>
      </w:tr>
      <w:tr w:rsidR="00E61F32" w:rsidRPr="00340080" w:rsidTr="001B5F2E">
        <w:trPr>
          <w:trHeight w:val="263"/>
        </w:trPr>
        <w:tc>
          <w:tcPr>
            <w:tcW w:w="1134" w:type="dxa"/>
          </w:tcPr>
          <w:p w:rsidR="00E61F32" w:rsidRPr="00340080" w:rsidRDefault="00E61F32" w:rsidP="00865AEE">
            <w:pPr>
              <w:pStyle w:val="Style27"/>
              <w:widowControl/>
              <w:numPr>
                <w:ilvl w:val="0"/>
                <w:numId w:val="341"/>
              </w:numPr>
              <w:jc w:val="center"/>
            </w:pPr>
          </w:p>
        </w:tc>
        <w:tc>
          <w:tcPr>
            <w:tcW w:w="4678" w:type="dxa"/>
          </w:tcPr>
          <w:p w:rsidR="00E61F32" w:rsidRPr="00340080" w:rsidRDefault="00E61F32" w:rsidP="001B5F2E">
            <w:pPr>
              <w:pStyle w:val="Style27"/>
              <w:widowControl/>
              <w:ind w:right="433"/>
              <w:jc w:val="center"/>
            </w:pPr>
            <w:r w:rsidRPr="00340080">
              <w:t xml:space="preserve">Строение и эволюция Вселенной </w:t>
            </w:r>
          </w:p>
        </w:tc>
        <w:tc>
          <w:tcPr>
            <w:tcW w:w="2410" w:type="dxa"/>
          </w:tcPr>
          <w:p w:rsidR="00E61F32" w:rsidRPr="00340080" w:rsidRDefault="00E61F32" w:rsidP="001B5F2E">
            <w:pPr>
              <w:pStyle w:val="Style27"/>
              <w:widowControl/>
              <w:ind w:right="433"/>
              <w:jc w:val="center"/>
            </w:pPr>
            <w:r w:rsidRPr="00340080">
              <w:t xml:space="preserve">       6 </w:t>
            </w:r>
          </w:p>
        </w:tc>
      </w:tr>
      <w:tr w:rsidR="00E61F32" w:rsidRPr="00340080" w:rsidTr="001B5F2E">
        <w:trPr>
          <w:trHeight w:val="267"/>
        </w:trPr>
        <w:tc>
          <w:tcPr>
            <w:tcW w:w="1134" w:type="dxa"/>
          </w:tcPr>
          <w:p w:rsidR="00E61F32" w:rsidRPr="00340080" w:rsidRDefault="00E61F32" w:rsidP="00865AEE">
            <w:pPr>
              <w:pStyle w:val="Style27"/>
              <w:widowControl/>
              <w:numPr>
                <w:ilvl w:val="0"/>
                <w:numId w:val="341"/>
              </w:numPr>
              <w:jc w:val="center"/>
            </w:pPr>
          </w:p>
        </w:tc>
        <w:tc>
          <w:tcPr>
            <w:tcW w:w="4678" w:type="dxa"/>
          </w:tcPr>
          <w:p w:rsidR="00E61F32" w:rsidRPr="00340080" w:rsidRDefault="00E61F32" w:rsidP="001B5F2E">
            <w:pPr>
              <w:pStyle w:val="Style27"/>
              <w:widowControl/>
              <w:ind w:right="433" w:firstLine="176"/>
              <w:jc w:val="center"/>
            </w:pPr>
            <w:r w:rsidRPr="00340080">
              <w:t>Резерв – итоговое повторение</w:t>
            </w:r>
          </w:p>
        </w:tc>
        <w:tc>
          <w:tcPr>
            <w:tcW w:w="2410" w:type="dxa"/>
          </w:tcPr>
          <w:p w:rsidR="00E61F32" w:rsidRPr="00340080" w:rsidRDefault="00E61F32" w:rsidP="001B5F2E">
            <w:pPr>
              <w:pStyle w:val="Style27"/>
              <w:widowControl/>
              <w:ind w:right="433" w:firstLine="176"/>
              <w:jc w:val="center"/>
            </w:pPr>
            <w:r w:rsidRPr="00340080">
              <w:t xml:space="preserve">   3</w:t>
            </w:r>
          </w:p>
        </w:tc>
      </w:tr>
    </w:tbl>
    <w:p w:rsidR="00E61F32" w:rsidRPr="00340080" w:rsidRDefault="00E61F32" w:rsidP="00E61F32">
      <w:pPr>
        <w:pStyle w:val="3ff5"/>
        <w:spacing w:before="0"/>
        <w:ind w:firstLine="284"/>
        <w:rPr>
          <w:sz w:val="24"/>
          <w:szCs w:val="24"/>
        </w:rPr>
      </w:pPr>
    </w:p>
    <w:p w:rsidR="00E61F32" w:rsidRPr="00340080" w:rsidRDefault="00E61F32" w:rsidP="00171B88">
      <w:pPr>
        <w:keepNext/>
        <w:keepLines/>
        <w:spacing w:before="200" w:after="0" w:line="240" w:lineRule="auto"/>
        <w:outlineLvl w:val="3"/>
        <w:rPr>
          <w:rFonts w:ascii="Times New Roman" w:hAnsi="Times New Roman"/>
          <w:b/>
          <w:bCs/>
          <w:iCs/>
          <w:sz w:val="24"/>
          <w:szCs w:val="24"/>
          <w:lang w:eastAsia="en-US"/>
        </w:rPr>
      </w:pPr>
    </w:p>
    <w:p w:rsidR="00A740D4" w:rsidRPr="00340080" w:rsidRDefault="00387C2F" w:rsidP="00A740D4">
      <w:pPr>
        <w:keepNext/>
        <w:keepLines/>
        <w:spacing w:before="200" w:after="0" w:line="240" w:lineRule="auto"/>
        <w:outlineLvl w:val="3"/>
        <w:rPr>
          <w:rFonts w:ascii="Times New Roman" w:hAnsi="Times New Roman"/>
          <w:b/>
          <w:bCs/>
          <w:iCs/>
          <w:sz w:val="24"/>
          <w:szCs w:val="24"/>
          <w:lang w:eastAsia="en-US"/>
        </w:rPr>
      </w:pPr>
      <w:bookmarkStart w:id="56" w:name="_Toc409691711"/>
      <w:bookmarkStart w:id="57" w:name="_Toc410654036"/>
      <w:bookmarkStart w:id="58" w:name="_Toc414553247"/>
      <w:r w:rsidRPr="00340080">
        <w:rPr>
          <w:rFonts w:ascii="Times New Roman" w:hAnsi="Times New Roman"/>
          <w:b/>
          <w:bCs/>
          <w:iCs/>
          <w:sz w:val="24"/>
          <w:szCs w:val="24"/>
          <w:lang w:eastAsia="en-US"/>
        </w:rPr>
        <w:t>2.2.2.10</w:t>
      </w:r>
      <w:r w:rsidR="00B50CA6" w:rsidRPr="00340080">
        <w:rPr>
          <w:rFonts w:ascii="Times New Roman" w:hAnsi="Times New Roman"/>
          <w:b/>
          <w:bCs/>
          <w:iCs/>
          <w:sz w:val="24"/>
          <w:szCs w:val="24"/>
          <w:lang w:eastAsia="en-US"/>
        </w:rPr>
        <w:t>.</w:t>
      </w:r>
      <w:bookmarkEnd w:id="56"/>
      <w:bookmarkEnd w:id="57"/>
      <w:bookmarkEnd w:id="58"/>
      <w:r w:rsidR="00A740D4" w:rsidRPr="00340080">
        <w:rPr>
          <w:rFonts w:ascii="Times New Roman" w:hAnsi="Times New Roman"/>
          <w:b/>
          <w:bCs/>
          <w:color w:val="000000"/>
          <w:sz w:val="24"/>
          <w:szCs w:val="24"/>
        </w:rPr>
        <w:t>Рабочая программа учебного предмета «Биологии»</w:t>
      </w:r>
    </w:p>
    <w:p w:rsidR="00A740D4" w:rsidRPr="00340080" w:rsidRDefault="00A740D4" w:rsidP="00A740D4">
      <w:pPr>
        <w:spacing w:before="168" w:after="0"/>
        <w:ind w:firstLine="537"/>
        <w:rPr>
          <w:rFonts w:ascii="Times New Roman" w:hAnsi="Times New Roman"/>
          <w:b/>
          <w:color w:val="000000"/>
          <w:sz w:val="24"/>
          <w:szCs w:val="24"/>
        </w:rPr>
      </w:pPr>
      <w:r w:rsidRPr="00340080">
        <w:rPr>
          <w:rFonts w:ascii="Times New Roman" w:hAnsi="Times New Roman"/>
          <w:b/>
          <w:color w:val="000000"/>
          <w:sz w:val="24"/>
          <w:szCs w:val="24"/>
        </w:rPr>
        <w:t xml:space="preserve">Планируемые результаты освоения учебного предмета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Деятельность образовательной организации в обучении биологии должна быть направлена на достижение обучающимися следующих </w:t>
      </w:r>
      <w:r w:rsidRPr="00340080">
        <w:rPr>
          <w:rFonts w:ascii="Times New Roman" w:hAnsi="Times New Roman"/>
          <w:b/>
          <w:color w:val="000000"/>
          <w:sz w:val="24"/>
          <w:szCs w:val="24"/>
        </w:rPr>
        <w:t>личностных результатов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1) знание основных принципов и правил отношения к живой природе, основ здорового образа жизни и здоровьесберегающих технологий;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2) реализация установок здорового образа жизни;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A740D4" w:rsidRPr="00340080" w:rsidRDefault="00A740D4" w:rsidP="00A740D4">
      <w:pPr>
        <w:spacing w:after="0"/>
        <w:ind w:firstLine="537"/>
        <w:rPr>
          <w:rFonts w:ascii="Times New Roman" w:hAnsi="Times New Roman"/>
          <w:b/>
          <w:color w:val="000000"/>
          <w:sz w:val="24"/>
          <w:szCs w:val="24"/>
        </w:rPr>
      </w:pPr>
      <w:r w:rsidRPr="00340080">
        <w:rPr>
          <w:rFonts w:ascii="Times New Roman" w:hAnsi="Times New Roman"/>
          <w:b/>
          <w:color w:val="000000"/>
          <w:sz w:val="24"/>
          <w:szCs w:val="24"/>
        </w:rPr>
        <w:t> Метапредметными результатами освоения выпускниками основной школы программы по биологии являются: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1) умение работать с разными источниками информации: текстом учебника, научно-популярной литературой, словарями и справочниками; анализировать и оценивать информацию, преобразовывать ее из одной формы в другую;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идеи;2)  умение организовать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работы. Осуществлять контроль и коррекцию в случае обнаружения отклонений и отличий при сличении результатов с заданным эталоном. Оценка результатов работы — выделение и осознание учащимся того, что уже усвоено и что еще подлежит усвоению, осознание качества и уровня усвоения;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4)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со сверстниками и взрослыми;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b/>
          <w:bCs/>
          <w:color w:val="000000"/>
          <w:sz w:val="24"/>
          <w:szCs w:val="24"/>
        </w:rPr>
        <w:t>Предметными результатами освоения выпускниками основной школы программы по биологии являются: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1.В познавательной (интеллектуальной) сфере: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 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 классификация — определение принадлежности биологических объектов к определенной систематической группе;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сравнение биологических объектов и процессов, умение делать выводы и умозаключения на основе сравнения;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2. В ценностно-ориентационной сфере: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знание основных правил поведения в природе и основ здорового образа жизни;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анализ и оценка последствий деятельности человека в природе, влияния факторов риска на здоровье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3. В сфере трудовой деятельности: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знание и соблюдение правил работы в кабинете биологии;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7"/>
        <w:gridCol w:w="66"/>
        <w:gridCol w:w="207"/>
      </w:tblGrid>
      <w:tr w:rsidR="00A740D4" w:rsidRPr="00340080" w:rsidTr="00A740D4">
        <w:trPr>
          <w:tblCellSpacing w:w="15" w:type="dxa"/>
          <w:jc w:val="center"/>
        </w:trPr>
        <w:tc>
          <w:tcPr>
            <w:tcW w:w="0" w:type="auto"/>
            <w:hideMark/>
          </w:tcPr>
          <w:p w:rsidR="00A740D4" w:rsidRPr="00340080" w:rsidRDefault="00A740D4" w:rsidP="00A740D4">
            <w:pPr>
              <w:spacing w:after="0"/>
              <w:rPr>
                <w:rFonts w:ascii="Times New Roman" w:hAnsi="Times New Roman"/>
                <w:sz w:val="24"/>
                <w:szCs w:val="24"/>
              </w:rPr>
            </w:pPr>
          </w:p>
        </w:tc>
        <w:tc>
          <w:tcPr>
            <w:tcW w:w="500" w:type="pct"/>
            <w:vAlign w:val="center"/>
            <w:hideMark/>
          </w:tcPr>
          <w:p w:rsidR="00A740D4" w:rsidRPr="00340080" w:rsidRDefault="00A740D4" w:rsidP="00A740D4">
            <w:pPr>
              <w:spacing w:after="0"/>
              <w:rPr>
                <w:rFonts w:ascii="Times New Roman" w:hAnsi="Times New Roman"/>
                <w:sz w:val="24"/>
                <w:szCs w:val="24"/>
              </w:rPr>
            </w:pPr>
          </w:p>
        </w:tc>
        <w:tc>
          <w:tcPr>
            <w:tcW w:w="0" w:type="auto"/>
            <w:hideMark/>
          </w:tcPr>
          <w:p w:rsidR="00A740D4" w:rsidRPr="00340080" w:rsidRDefault="00A740D4" w:rsidP="00A740D4">
            <w:pPr>
              <w:spacing w:after="0"/>
              <w:rPr>
                <w:rFonts w:ascii="Times New Roman" w:hAnsi="Times New Roman"/>
                <w:sz w:val="24"/>
                <w:szCs w:val="24"/>
              </w:rPr>
            </w:pPr>
          </w:p>
        </w:tc>
      </w:tr>
    </w:tbl>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соблюдение правил работы с биологическими приборами и инструментами (препаровальные иглы, скальпели, лупы, микроскопы)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4. В сфере физической деятельности:•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5. В эстетической сфере:овладение умением оценивать с эстетической точки зрения объекты живой природы </w:t>
      </w:r>
    </w:p>
    <w:p w:rsidR="00A740D4" w:rsidRPr="00340080" w:rsidRDefault="00A740D4" w:rsidP="00A740D4">
      <w:pPr>
        <w:spacing w:after="0"/>
        <w:ind w:firstLine="537"/>
        <w:jc w:val="center"/>
        <w:rPr>
          <w:rFonts w:ascii="Times New Roman" w:hAnsi="Times New Roman"/>
          <w:b/>
          <w:color w:val="000000"/>
          <w:sz w:val="24"/>
          <w:szCs w:val="24"/>
        </w:rPr>
      </w:pPr>
      <w:r w:rsidRPr="00340080">
        <w:rPr>
          <w:rFonts w:ascii="Times New Roman" w:hAnsi="Times New Roman"/>
          <w:b/>
          <w:color w:val="000000"/>
          <w:sz w:val="24"/>
          <w:szCs w:val="24"/>
        </w:rPr>
        <w:t>Содержание учебного предмета</w:t>
      </w:r>
    </w:p>
    <w:p w:rsidR="00A740D4" w:rsidRPr="00340080" w:rsidRDefault="00A740D4" w:rsidP="00A740D4">
      <w:pPr>
        <w:spacing w:after="0"/>
        <w:ind w:firstLine="537"/>
        <w:rPr>
          <w:rFonts w:ascii="Times New Roman" w:hAnsi="Times New Roman"/>
          <w:b/>
          <w:color w:val="000000"/>
          <w:sz w:val="24"/>
          <w:szCs w:val="24"/>
        </w:rPr>
      </w:pPr>
      <w:r w:rsidRPr="00340080">
        <w:rPr>
          <w:rFonts w:ascii="Times New Roman" w:hAnsi="Times New Roman"/>
          <w:b/>
          <w:color w:val="000000"/>
          <w:sz w:val="24"/>
          <w:szCs w:val="24"/>
        </w:rPr>
        <w:t>«Биология. Введение в биологию. 5 класс»</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 Живой организм: строение и изучение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Биология — наука о живых организмах. 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Увеличительные приборы: ручная лупа, световой микроскоп. 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 Содержание химических элементов в клетке. Вода, другие неорганические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вещества, их роль в жизнедеятельности клеток. Органические вещества и их роль в клетке. Вещества и явления в окружающем мире. Великие естествоиспытатели.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Знакомство с оборудованием для научных исследований.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Проведение наблюдений, опытов и измерений с целью конкретизации знаний о методах изучения природы.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Устройство ручной лупы, светового микроскопа*.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Строение клеток (на готовых микропрепаратах)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Строение клеток кожицы чешуи лука*.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Определение состава семян пшеницы.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Определение физических свойств белков, жиров, углеводов.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Курсивом указан материал, необязательный для изучения.)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2. Многообразие живых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Развитие жизни на Земле: жизнь в древнем океане; леса каменноугольного периода; расцвет древних пресмыкающихся; птицы и звери прошлого. Разнообразие живых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организмов. Классификация организмов. Вид. Царства живой природы: Бактерии, Грибы, Растения, Животные. Существенные признаки представителей основных царств,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их характеристика, строение, особенности жизнедеятельности, места обитания, их роль в природе и жизни человека. Охрана живой природы.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3. Среда обитания живых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Наземно-воздушная, водная и почвенная среды обитания организмов. Приспособленность организмов к среде обитания. Растения и животные разных материков (знакомство с отдельными представителями живой природы каждого материка). Природные зоны Земли: тундра, тайга, смешанные и широколиственные леса, травянистые равнины—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степи и саванны, пустыни, влажные тропические леса. Жизнь в морях и океанах. Сообщества поверхности и толщи воды, донное сообщество, сообщество кораллового рифа, глубоководное сообщество.</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Определение (узнавание) наиболее распространённых растений и животных с использованием различных источников информации (фотографий, атласов определителей, чучел, гербариев и др.).</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Исследование особенностей строения растений и животных, связанных со средой обитания.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Знакомство с экологическими проблемами местности и доступными путями их решения.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Раздел 4. Человек на Земле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Научные представления о происхождении человека. Древние предки человека: дриопитеки и австралопитеки. Человек умелый. Человек прямоходящий. Человек разумный (неандерталец, кроманьонец, современный человек). Изменения в природе, вызванные деятельностью человека. Кислотные дожди, озоновая дыра, парниковый эффект, радиоактивные отходы. Биологическое разнообразие, его обеднение и пути сохранения. Опустынивание и его причины, борьба с опустыниванием. Важнейшие экологические проблемы: сохранение биологического разнообразия, борьба с уничтожением лесов и опустыниванием, защита планеты от всех видов загрязнений. Здоровье человека и безопасность жизни. Взаимосвязь здоровья и образа жизни.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Вредные привычки и их профилактика. Среда обитания человека. Правила поведения человека в опасных ситуациях природного происхождения. Простейшие способы оказания первой помощи.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Ядовитые растения и опасные животные своей местности.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Измерение своего роста и массы тела.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Овладение простейшими способами оказания первой доврачебной помощи.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Резервное время— 1 ч.</w:t>
      </w:r>
    </w:p>
    <w:p w:rsidR="00A740D4" w:rsidRPr="00340080" w:rsidRDefault="00A740D4" w:rsidP="00A740D4">
      <w:pPr>
        <w:spacing w:after="0"/>
        <w:ind w:firstLine="537"/>
        <w:rPr>
          <w:rFonts w:ascii="Times New Roman" w:hAnsi="Times New Roman"/>
          <w:b/>
          <w:color w:val="000000"/>
          <w:sz w:val="24"/>
          <w:szCs w:val="24"/>
        </w:rPr>
      </w:pPr>
      <w:r w:rsidRPr="00340080">
        <w:rPr>
          <w:rFonts w:ascii="Times New Roman" w:hAnsi="Times New Roman"/>
          <w:b/>
          <w:color w:val="000000"/>
          <w:sz w:val="24"/>
          <w:szCs w:val="24"/>
        </w:rPr>
        <w:t>Биология. Живой организм 6 класс</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 Строение и свойства живых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1.1. Основные свойства живых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 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1.2. Химический состав клеток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Определение состава семян пшеницы.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 1.3. Строение растительной и животной клеток. Клетка — живая система.  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Строение клеток живых организмов (на готовых микропрепаратах).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1.4. Деление клетки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Микропрепарат «Митоз».</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Микропрепараты хромосомного набора человека, животных и растений.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1.5. Ткани растений и животных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Ткани живых 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1.6. Органы и системы органов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Распознавание органов растений и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 1.7. Растения и животные как целостные организмы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Взаимосвязь клеток, тканей и органов в организмах. Живые организмы и окружающая среда.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2. Жизнедеятельность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2.1. Питание и пищеварение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Действие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2.2. Дыхание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Значение дыхания. Роль кислорода в процессе расщепления органических веществ и освобождения энергий. Дыхание растений. Роль устьиц и чечевичек в дыхании растений. Дыхание животных. Органы дыхания животных 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Опыты, иллюстрирующие дыхание прорастающих семян; дыхание корней; обнаружение углекислого газа в выдыхаемом воздухе.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2.3. Передвижение веществ в организме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её строение и функции. Гемолимфа. Кровь и её составные части (плазма, клетки крови).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Передвижение воды и минеральных веществ по стеблю.</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2.4. Выделение. Обмен веществ и энергии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2.5. Опорный системы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Значение опорных систем в жизни организмов. Опорные системы растений. Опорные системы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Скелеты млекопитающих. Распилы костей. Раковины моллюсков. Коллекции насекомых.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Разнообразие опорных систем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2.6. Движение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Движение инфузории туфельки.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Перемещение дождевого червя.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2.7. Регуляция процессов жизнедеятельности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2.8. Размножение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Способы размножения растений. Разнообразие и строение соцветий.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Вегетативное размножение комнатных растений.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2.9. Рост и развитие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Способы распространения плодов и семян. Прорастание семян.</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Прямое и непрямое развитие насекомых (на коллекционном материале).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2.10. Организм как единое целое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 биологическая система.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3. Организм и среда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3.1. Среда обитания. Факторы среды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Влияние факторов неживой природы (температуры, влажности, света) на живые организмы. Взаимосвязи живых 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Коллекции, иллюстрирующие экологические взаимосвязи живых 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3.2. Природные сообщества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Природное сообщество. Экосистема. Структура и связи в природное сообществе. Цепи питания.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Модели экологических систем, коллекции, иллюстрирующие пищевые цепи и сети.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Резервное время — 3ч.</w:t>
      </w:r>
    </w:p>
    <w:p w:rsidR="00A740D4" w:rsidRPr="00340080" w:rsidRDefault="00A740D4" w:rsidP="00A740D4">
      <w:pPr>
        <w:spacing w:after="0"/>
        <w:ind w:firstLine="537"/>
        <w:rPr>
          <w:rFonts w:ascii="Times New Roman" w:hAnsi="Times New Roman"/>
          <w:b/>
          <w:color w:val="000000"/>
          <w:sz w:val="24"/>
          <w:szCs w:val="24"/>
        </w:rPr>
      </w:pPr>
      <w:r w:rsidRPr="00340080">
        <w:rPr>
          <w:rFonts w:ascii="Times New Roman" w:hAnsi="Times New Roman"/>
          <w:b/>
          <w:color w:val="000000"/>
          <w:sz w:val="24"/>
          <w:szCs w:val="24"/>
        </w:rPr>
        <w:t xml:space="preserve">«Биология. Многообразие живых организмов. 7 класс»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Введение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Мир живых организмов. Уровни организации и свойства живого. Экосистемы. Биосфера — глобальная экологическая система; границы и компоненты биосферы. Причины многообразия живых организмов. Эволюционная теория Ч. Дарвина о приспособленности к разнообразным условиям среды обитания. Естественная система классификации как отражение процесса эволюции организмов.</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7"/>
        <w:gridCol w:w="66"/>
        <w:gridCol w:w="207"/>
      </w:tblGrid>
      <w:tr w:rsidR="00A740D4" w:rsidRPr="00340080" w:rsidTr="00A740D4">
        <w:trPr>
          <w:tblCellSpacing w:w="15" w:type="dxa"/>
          <w:jc w:val="center"/>
        </w:trPr>
        <w:tc>
          <w:tcPr>
            <w:tcW w:w="0" w:type="auto"/>
            <w:hideMark/>
          </w:tcPr>
          <w:p w:rsidR="00A740D4" w:rsidRPr="00340080" w:rsidRDefault="00A740D4" w:rsidP="00A740D4">
            <w:pPr>
              <w:spacing w:after="0"/>
              <w:rPr>
                <w:rFonts w:ascii="Times New Roman" w:hAnsi="Times New Roman"/>
                <w:sz w:val="24"/>
                <w:szCs w:val="24"/>
              </w:rPr>
            </w:pPr>
          </w:p>
        </w:tc>
        <w:tc>
          <w:tcPr>
            <w:tcW w:w="500" w:type="pct"/>
            <w:vAlign w:val="center"/>
            <w:hideMark/>
          </w:tcPr>
          <w:p w:rsidR="00A740D4" w:rsidRPr="00340080" w:rsidRDefault="00A740D4" w:rsidP="00A740D4">
            <w:pPr>
              <w:spacing w:after="0"/>
              <w:rPr>
                <w:rFonts w:ascii="Times New Roman" w:hAnsi="Times New Roman"/>
                <w:sz w:val="24"/>
                <w:szCs w:val="24"/>
              </w:rPr>
            </w:pPr>
          </w:p>
        </w:tc>
        <w:tc>
          <w:tcPr>
            <w:tcW w:w="0" w:type="auto"/>
            <w:hideMark/>
          </w:tcPr>
          <w:p w:rsidR="00A740D4" w:rsidRPr="00340080" w:rsidRDefault="00A740D4" w:rsidP="00A740D4">
            <w:pPr>
              <w:spacing w:after="0"/>
              <w:rPr>
                <w:rFonts w:ascii="Times New Roman" w:hAnsi="Times New Roman"/>
                <w:sz w:val="24"/>
                <w:szCs w:val="24"/>
              </w:rPr>
            </w:pPr>
          </w:p>
        </w:tc>
      </w:tr>
    </w:tbl>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 Царство Прокариоты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1.1. Многообразие, особенности строения и происхождение прокариотических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и эволюция бактерий. Общие свойства прокариотических организмов. Многообразие форм бактерий. Особенности строения бактериальной клетки. Понятие о типах обмена у прокариот. Особенности организации и жизнедеятельности прокариот; распространённость и роль в биоценозах. Экологическая роль и медицинское значение (на примере представителей подцарства Настоящие бактерии).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Строение клеток различных прокариот.</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Зарисовка схемы строения прокариотической клетки.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2. Царство Грибы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 Тема 2.1. Общая характеристика грибов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и эволюция грибов. Особенности строения клеток грибов. Основные черты организации многоклеточных грибов. Отделы: Хитридиомикота, Зигомикота, Аскомикота, Базидиомикота, Омикота; группа Несовершенные грибы. Особенности жизнедеятельности и распространение. Роль грибов в биоценозах и хозяйственной деятельности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представителей различных систематических групп грибов, различные представители царства Грибы, строение плодового тела шляпочного гриба.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Строение плесневого гриба мукора*.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Распознавание съедобных и ядовитых грибов*.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2.2. Лишайники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Понятие о симбиозе. Общая характеристика лишайников. Типы слоевищ лишайников; особенности жизнедеятельности, распространённость и экологическая роль лишайников.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лишайников, различные представители лишайников.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Раздел 3. Царство Растения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3.1. Общая характеристика растений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и высшие растения.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Рисунки учебника, показывающие особенности строения и жизнедеятельности различных представителей царства растений. Схемы, отражающие основные направления эволюции растительных 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3.2. Низшие растения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водорослей различных отделов.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внешнего строения водорослей*.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3.3. Высшие споровые растения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и общая характеристика высших растений. Особенности организации и индивидуального развития высших растений. Споровые растения. Общая характеристика,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папоротников. Жизненный цикл папоротников. Распространение и роль в биоценозах.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и жизненных циклов мхов, хвощей и плаунов, различные представители мхов, плаунов и хвощей, схемы строения папоротника; древние папоротниковидные, схема цикла развития папоротника, различные представители папоротниковидных.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внешнего строения мха*.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Изучение внешнего строения папоротника*.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 3.4. Высшие семенные растения. Отдел Голосеменные растения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и особенности организации голосеменных растений; строение тела, жизненные формы голосеменных. Многообразие, распространённость голосеменных, их роль в биоценозах и практическое значение.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голосеменных, цикл развития сосны, различные представители голосеменных.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строения и многообразия голосеменных растений*.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3.5. Высшие семенные растения. Отдел Покрытосеменные (Цветковые) растения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покрытосеменных растений (2 семейства однодольных и 3 семейства двудольных растений). Многообразие, распространённость цветковых, их роль в биоценозах, в жизни человека и его хозяйственной деятельности.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Схема строения цветкового растения; строения цветка, цикл развития цветковых растений (двойное оплодотворение), представители различных семейств покрытосеменных растений.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строения покрытосеменных растений*.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Распознавание наиболее распространённых растений своей местности, определение их систематического положения*.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4. Царство Животные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 Общая характеристика животных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Распределение животных и растений по планете: биогеографические области.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Анализ структуры различных биомов суши и мирового океана на схемах и иллюстрациях.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4.2. Подцарство Одноклеточные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Саркожгутиконосцы;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амебы, эвглены зелёной и инфузории туфельки, представители различных групп одноклеточных.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Строение амёбы, эвглены зелёной и инфузории туфельки.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4.3. Подцарство Многоклеточные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 Общая характеристика многоклеточных животных; типы симметрии. Клетки и ткани животных. Простейшие многоклеточные — губки; их распространение и экологическое значение.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Типы симметрии у многоклеточных животных, многообразие губок.</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4.4. Тип Кишечнополостные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коралловые полипы. Роль в природных сообществах.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Схема строения гидры, медузы и колонии коралловых полипов. Биоценоз кораллового рифа. Внешнее и внутреннее строение кишечнополостных.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плакатов и таблиц, отражающих ход регенерации у гидры.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4.5. Тип Плоские черви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 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печёночного сосальщика и бычьего цепня. Многообразие плоских червей-паразитов; меры профилактики паразитарных заболеваний.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плоских червей, ведущих свободный и паразитический образ жизни. Различные представители ресничных червей. Схемы жизненных циклов печёночного сосальщика и бычьего цепня.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работы:Жизненные циклы печёночного сосальщика и бычьего цепня.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4.6. Тип Круглые черви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Демонстрация:Схема строения и цикл развития человеческой аскариды. Различные свободноживущие и паразитические формы круглых червей.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Жизненный цикл человеческой аскариды.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4.7. Тип Кольчатые черви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Схема строения многощетинкового и малощетинкового кольчатых червей. Различные представители типа Кольчатые черви.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Внешнее строение дождевого червя.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4.8. Тип Моллюски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Схема строения брюхоногих, двустворчатых и головоногих моллюсков. Различные представители типа моллюсков.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Внешнее строение моллюсков.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4.9. Тип Членистоногие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и особенности организации членистоногих. Многообразие членистоногих; классы Ракообразные, Паукообразные, Насекомые и Многоножки. Класс Ракообразные. Общая характеристика класса ракообразных на примере речного рака. Высшие и низшие раки. Многообразие и значение ракообразных в биоценозах. Класс Паукообразные. Общая характеристика паукообразных. Пауки, скорпионы, клещи. Многообразие и значение паукообразных в биоценозах. Класс Насекомые. Многообразие насекомых. Общая характеристика класса насекомых; отряды насекомых с полным и неполным превращением. Многообразие и значение насекомых в биоценозах. Многоножки.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Схема строения речного рака. Различные представители низших и высших ракообразных. Схема строения паука-крестовика. Различные представители класса Паукообразные. Схемы строения насекомых различных отрядов.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внешнего строения и многообразия членистоногих*.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4.10. Тип Иглокожие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Общая характеристика типа. Многообразие иглокожих; классы Морские звёзды, Морские ежи, Голотурии. Многообразие и экологическое значение.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морской звезды, морского ежа и голотурии. Схема придонного биоценоза.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4.11. Тип Хордовые. Бесчерепные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хордовых; подтипы бесчерепных и позвоночных. Общая характеристика типа. Подтип Бесчерепные: ланцетник; особенности его организации и распространения.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Схема строения ланцетника. Схема метаморфоза у асцидий.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4.12. Подтип Позвоночные (Черепные). Надкласс Рыбы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Общая характеристика позвоночных. Происхождение рыб. Общая характеристика рыб. Классы Хрящевые (акулы и скаты) и Костные рыбы. Многообразие костных рыб: хрящекостные, кистеперые, двоякодышащие и лучеперые рыбы. Многообразие видов и черты приспособленности к среде обитания. Экологическое и хозяйственное значение рыб.</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Многообразие рыб. Схема строения кистеперых и лучеперых рыб.</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Особенности внешнего строения рыб в связи с образом жизни*.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4.13. Класс Земноводные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 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Структурно-функциональная организация земноводных на примере лягушки. Экологическая роль и многообразие земноводных.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Многообразие амфибий. Схемы строения кистеперых рыб и земноводных.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Особенности внешнего строения лягушки, связанные с её образом жизни*.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4.14. Класс Пресмыкающиеся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 Происхождение рептилий. Общая характеристика пресмыкающихся как первичноназемных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Многообразие пресмыкающихся. Схемы строения земноводных и рептилий.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Сравнительный анализ строения скелетов черепахи, ящерицы и змеи.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4.15. Класс Птицы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Многообразие птиц. Схемы строения рептилий и птиц.</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Особенности внешнего строения птиц, связанные с их образом жизни*.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4.16. Класс Млекопитающие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Происхождение млекопитающих. Первозвери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Насекомоядные, Рукокрылые, Грызуны, Зайцеобразные, Хищные, Ластоногие, Китообразные, Непарнокопытные, Парнокопытные, Приматы и др. Значение млекопитающих в природе и хозяйственной деятельности человека. Охрана ценных зверей. Домашние млекопитающие (крупный и мелкий рогатый скот и другие сельскохозяйственные животные).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отражающие экологическую дифференцировку млекопитающих. Многообразие млекопитающих. Схемы строения рептилий и млекопитающих.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строения млекопитающих*.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Распознавание животных своей местности, определение их систематического положения и значения в жизни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5. Вирусы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5.1. Многообразие, особенности строения и происхождения вирусов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Модели различных вирусных частиц. Схемы взаимодействия вируса и клетки при горизонтальном и вертикальном типе передачи инфекции. Схемы, отражающие процесс развития вирусных заболеваний.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Заключение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Особенности организации и многообразие живых организмов. Основные области применения биологических знаний в практике сельского хозяйства, в ряде отраслей промышленности, при охране окружающей среды и здоровья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Резервное время — 2 ч.</w:t>
      </w:r>
    </w:p>
    <w:p w:rsidR="00A740D4" w:rsidRPr="00340080" w:rsidRDefault="00A740D4" w:rsidP="00A740D4">
      <w:pPr>
        <w:spacing w:after="0"/>
        <w:ind w:firstLine="537"/>
        <w:rPr>
          <w:rFonts w:ascii="Times New Roman" w:hAnsi="Times New Roman"/>
          <w:b/>
          <w:color w:val="000000"/>
          <w:sz w:val="24"/>
          <w:szCs w:val="24"/>
        </w:rPr>
      </w:pPr>
      <w:r w:rsidRPr="00340080">
        <w:rPr>
          <w:rFonts w:ascii="Times New Roman" w:hAnsi="Times New Roman"/>
          <w:b/>
          <w:color w:val="000000"/>
          <w:sz w:val="24"/>
          <w:szCs w:val="24"/>
        </w:rPr>
        <w:t xml:space="preserve">«Биология. Человек. 8 класс»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 Место человека в системе органического мира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Скелеты человека и позвоночных. Таблицы, схемы, рисунки, раскрывающие черты сходства человека и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Раздел 2. Происхождение человека Биологические и социальные факторы антропосоциогенеза. Этапы антропогенеза и факторы становления человека. Расы человека, их происхождение и единство.</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Модель «Происхождение человека». Модели остатков материальной первобытной культуры человека. Изображение представителей различных рас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Раздел 3. Краткая история развития знаний о строении и функциях организма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Науки о человеке: анатомия, физиология, гигиена. Великие анатомы и физиологи: Гиппократ, Клавдий Гален, Андреас Везалий.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Портреты великих учёных — анатомов и физиологов.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4. Общий обзор строения и функций организма человека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систем органов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микроскопического строения тканей.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Распознавание на таблицах органов и систем органов.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5. Координация и регуляция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Гуморальная регуляция. Железы внутренней секреции. Гормоны и их роль в обменных процессах. Нервно-гуморальная регуляция.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строения эндокринных желез. Таблицы, иллюстрирующие строение, биологическую активность и точки приложения гормонов. Фотографии больных с различными нарушениями функций эндокринных желез.</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её связи с другими отделами мозга. Органы чувств (анализаторы), их строение и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Модели головного мозга, органов чувств. Схемы рефлекторных дуг безусловных рефлексов.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головного мозга человека (по муляжам).</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Изучение изменения размера зрачка.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6. Опора и движение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трубчатые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для правильного формирования опорно-двигательной системы.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Скелет человека, отдельных костей. Распилы костей. Приёмы оказания первой помощи при повреждениях (травмах) опорно-двигательной системы.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внешнего строения костей.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Измерение массы и роста своего организма.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Выявление влияния статистической и динамической работы на утомление мышц.</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7. Внутренняя среда организма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Понятие «внутренняя среда». Тканевая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Значение работ Л. Пастера и И. И. Мечникова в области иммунитета.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и таблицы, посвящённые составу крови, группам крови.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микроскопического строения крови.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8. Транспорт веществ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Заболевания органов кровообращения, их предупреждение.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Модель сердца человека. Таблицы и схемы, иллюстрирующие строение клеток крови и органов кровообращения.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Измерение кровяного давления.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Определение пульса и подсчёт числа сердечных сокращений.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9. Дыхание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Потребность организма человека в кислороде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Модели гортани, лёгких. Схемы, иллюстрирующие механизм вдоха и выдоха, приёмы искусственного дыхания.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Определение частоты дыхания.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10. Пищеварение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 печень и поджелудочная железа. Этапы процессов пищеварения. Исследования И. П. Павлова в области пищеварения.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Модель торса человека. Муляжи внутренних органов.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Воздействие желудочного сока на белки, слюны — на крахмал. Определение норм рационального питания.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11. Обмен веществ и энергии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Общая характеристика обмена веществ и энергии. Пластический и энергетический обмен, их взаимосвязь.</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Витамины, их роль в обмене веществ. Гиповитаминоз. Гипервитаминоз.</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Конечные продукты обмена веществ. Органы выделения. Почки, их строение и функции. Образование мочи. Роль кожи в выведении из организма продуктов обмена веществ.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Модель почек.</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13. Покровы тела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Строение и функции кожи. Роль кожи в теплорегуляции. Закаливание. Гигиенические требования к одежде, обуви. Заболевания кожи и их предупреждение.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иллюстрирующие строение кожных покровов человека, производные кожи.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14. Размножение и развитие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Система органов размножения: строение и гигиена. Оплодотворение. Внутриутробное развитие, роды. Лактация. Рост и развитие ребёнка. Планирование семьи.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15. Высшая нервная деятельность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Рефлекс — основа нервной деятельности. Исследования И. М. Сеченова, И. П. Павлова, А. А. Ухтомского, П. К. Анохина.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16. Человек и его здоровье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Лабораторные и практические работы: Изучение приёмов остановки артериального и венозного кровотечений. Анализ и оценка влияния на здоровье человека факторов окружающей среды. </w:t>
      </w:r>
    </w:p>
    <w:p w:rsidR="00A740D4" w:rsidRPr="00340080" w:rsidRDefault="00A740D4" w:rsidP="00A740D4">
      <w:pPr>
        <w:spacing w:after="0"/>
        <w:ind w:firstLine="537"/>
        <w:rPr>
          <w:rFonts w:ascii="Times New Roman" w:hAnsi="Times New Roman"/>
          <w:b/>
          <w:color w:val="000000"/>
          <w:sz w:val="24"/>
          <w:szCs w:val="24"/>
        </w:rPr>
      </w:pPr>
      <w:r w:rsidRPr="00340080">
        <w:rPr>
          <w:rFonts w:ascii="Times New Roman" w:hAnsi="Times New Roman"/>
          <w:b/>
          <w:color w:val="000000"/>
          <w:sz w:val="24"/>
          <w:szCs w:val="24"/>
        </w:rPr>
        <w:t xml:space="preserve">«Биология. Общие закономерности. 9 класс»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Введение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Место курса в системе естественнонаучных дисциплин, а также в биологических науках. Цели и задачи курса. Значение предмета для понимания единства всего живого и взаимозависимости всех частей биосферы Земли.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1. Эволюция живого мира на Земле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1.1. Многообразие живого мира. Уровни организации и основные свойства живых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Уровни организации жизни: молекулярно-генетический, клеточный, тканевый, органный, организменный, популяционно-видовой, биогеоценотический и биосферный. 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саморегуляция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 биологические ритмы и их значение. Дискретность живого вещества и взаимоотношения части и целого в биосистемах. Энергозависимость живых организмов; формы потребления энергии. Царства живой природы; краткая характеристика естественной системы классификации живых организмов. Видовое разнообразие.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отражающие структуры царств живой природы.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1.2. Развитие биологии в додарвиновский период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Развитие биологии в додарвиновский период. Господство в науке представлений об «изначальной целесообразности» и неизменности живой природы. Работы К. Линнея по систематике растений и животных. Эволюционная теория Ж. Б. Ламарка.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Биографии учёных, внесших вклад в развитие эволюционных идей. Жизнь и деятельность Ж. Б. Ламарка.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1.3. Теория Ч. Дарвина о происхождении видов путём естественного отбора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Предпосылки возникновения учения Ч. Дарвина: достижения в области естественных наук, экспедиционный материал Ч. Дарвина. Учение Ч. Дарвина об искусственном отборе. Учение Ч. Дарвина о естественном отборе. Вид — элементарная эволюционная единица. Всеобщая индивидуальная изменчивость и избыточная численность потомства. Борьба за существование и естественный отбор.</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Биография Ч. Дарвина. Маршрут и конкретные находки Ч. Дарвина во время путешествия на корабле «Бигль».</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1.4. Приспособленность организмов к условиям внешней среды как результат действия естественного отбора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Приспособительные особенности строения. Покровительственная окраска покровов тела: скрывающая окраска (однотонная, двутоновая, расчленяющая и др.); предостерегающая окраска. Мимикрия. Приспособительное поведение животных. Забота о потомстве. Физиологические адаптации. Относительность приспособленности.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Иллюстрации, демонстрирующие строение тела животных и растительных организмов, обеспечивающие выживание в типичных для них условиях существования. Примеры различных видов покровительственной окраски у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Обсуждение на моделях роли приспособительного поведения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1.5. Микроэволюция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Вид как генетически изолированная система; репродуктивная изоляция и её механизмы. Популяционная структура вида; экологические и генетические характеристики популяций. Популяция — элементарная эволюционная единица. Пути и скорость видообразования; географическое и экологическое видообразование.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иллюстрирующие процесс географического видообразования. Живые растения и животные, гербарии и коллекции,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приспособленности организмов к среде обитания*. Изучение изменчивости, критериев вида, результатов искусственного отбора на сортах культурных растений*.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1.6. Биологически последствия адаптации. Макроэволюция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Главные направления эволюционного процесса. Биологический прогресс и биологический регресс (А. Н. Северцов). Пути достижения биологического прогресса. Основные закономерности эволюции: дивергенция, конвергенция, параллелизм. Правила эволюции групп организмов. Результаты эволюции: многообразие видов, органическая целесообразность, постепенное усложнение организации.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Примеры гомологичных и аналогичных органов, их строения и происхождения в онтогенезе. Схемы соотношения путей прогрессивной биологической эволюции. Материалы, характеризующие представителей животных и растений, внесённых в Красную книгу и находящихся под охраной государства.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1.7. Возникновение жизни на Земле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Органический мир как результат эволюции. Возникновение и развитие жизни на Земле. Химический, предбиологический (теория академика А. И. Опарина), биологический и социальный этапы развития живой материи. Филогенетические связи в живой природе; естественная классификация живых 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возникновения одноклеточных эукариот, многоклеточных организмов, развития царств растений и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1.8. Развитие жизни на Земле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Развитие жизни на Земле в архейскую и протерозойскую эры. Первые следы жизни на Земле. Появление всех современных типов беспозвоночных животных. Первые хордовые. Развитие водных растений. Развитие жизни на Земле в палеозойскую эру. Появление и эволюция сухопутных растений. Папоротники, семенные папоротники, голосеменные растения. Возникновение позвоночных: рыбы, земноводные, пресмыкающиеся. Развитие жизни на Земле в мезозойскую и кайнозойскую эры. Появление и распространение покрытосеменных растений. Возникновение птиц и млекопитающих. Появление и развитие приматов. Происхождение человека. Место человека в живой природе. Систематическое положение вида Homo sapiens в системе животного мира. Признаки и свойства человека, позволяющие отнести его к различным систематическим группам царства животных. Стадии эволюции человека: древнейший человек, древний человек, первые современные люди. Свойства человека как биологического вида. Популяционная структура вида Homo sapiens; человеческие расы; расообразование; единство происхождения рас. Антинаучная сущность расизма.</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Репродукции картин З. Буриана, отражающих фауну и флору различных эр и периодов. Схемы развития царств живой природы. Окаменелости, отпечатки растений в древних породах. Модели скелетов человека и позвоночных животных.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2. Структурная организация живых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Элементный состав клетки. Распространённость элементов, их вклад в образование живой материи и объектов неживой природы. Макроэлементы, микроэлементы; их вклад в образование неорганических и органических молекул живого вещества. Неорганические молекулы живого вещества. Вода; её химические свойства и биологическая роль. Соли неорганических кислот, их вклад в обеспечение процессов жизнедеятельности и 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 в клетку. Органические молекулы. Биологические полимеры — белки; их структурная организация. Функции белковых молекул. Углеводы, их строение и биологическая роль. Жиры — основной структурный компонент клеточных мембран и источник энергии. ДНК — молекулы наследственности. Редупликация ДНК, передача наследственной информации из поколения в поколение. Передача наследственной информации из ядра в цитоплазму; транскрипция. РНК, её структура и функции. Информационные, транспортные, рибосомальные РНК.</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Объёмные модели структурной организации биологических полимеров — белков и нуклеиновых кислот, их сравнение с моделями искусственных полимеров (например, поливинилхлоридом).</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 2.2. Обмен веществ и преобразование энергии в клетке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Обмен веществ и превращение энергии в клетке. Транспорт веществ через клеточную мембрану. Пино- и фагоцитоз. Внутриклеточное пищеварение и накопление энергии; расщепление глюкозы. Биосинтез белков, жиров и углеводов в клетке.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2.3. Строение и функции клеток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Прокариотические клетки: форма и размеры. Цитоплазма бактериальной клетки. Организация метаболизма у прокариот. Генетический аппарат бактерий. Спорообразование. Размножение. Место и роль прокариот в биоценозах. Эукариотическая клетка. Цитоплазма эукариотической клетки. Органеллы цитоплазмы, их структура и функции. Цитоскелет. Включения и их роль в метаболизме клеток. Клеточное ядро — центр управления жизнедеятельностью клетки. Структуры клеточного ядра: ядерная оболочка, хроматин (гетерохроматин), ядрышко. Особенности строения растительной клетки. Деление клеток. Клетки в многоклеточном организме. Понятие о дифференцировке клеток многоклеточного организма. Митотический цикл: интерфаза, редупликация ДНК; митоз, фазы митотического деления и преобразования хромосом. Биологический смысл и значение митоза (бесполое размножение, рост, восполнение клеточных потерь в физиологических и патологических условиях). Клеточная теория строения 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Принципиальные схемы устройства светового и электронного микроскопа. Схемы, иллюстрирующие методы препаративной биохимии и иммунологии. Модели клетки. Схемы строения органоидов растительной и животной клеток. Микропрепараты клеток растений, животных и одноклеточных грибов. Фигуры митотического деления в клетках корешка лука под микроскопом и на схеме. Материалы, рассказывающие о биографиях ученых, внесших вклад в развитие клеточной теории.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Изучение клеток бактерий, растений и животных на готовых микропрепаратах*.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3. Размножение и индивидуальное развитие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3.1. Размножение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 Сущность и формы размножения организмов. Бесполое размножение растений и животных. Половое размножение животных и растений; образование половых клеток, осеменение и оплодотворение. Биологическое значение полового размножения. Гаметогенез. Периоды образования половых клеток: размножение, рост, созревание (мейоз) и формирование половых клеток. Особенности сперматогенеза и овогенеза. Оплодотворение.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Плакаты, иллюстрирующие способы вегетативного размножения плодовых деревьев и овощных культур. Микропрепараты яйцеклеток. Фотографии, отражающие разнообразие потомства у одной пары родителей.</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3.2. Индивидуальное развитие организмов (онтогенез)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Эмбриональный период развития. Основные закономерности дробления; образование однослойного зародыша — бластулы. Гаструляция; закономерности образования двуслойного зародыша — гаструлы. Первичный органогенез и дальнейшая дифференцировка тканей, органов и систем. Постэмбриональный период развития. Формы постэмбрионального периода развития. Непрямое развитие; полный и неполный метаморфоз. Биологический смысл развития с метаморфозом. Прямое развитие. Старение. Общие закономерности развития. Биогенетический закон. Сходство зародышей и эмбриональная дивергенция признаков (закон К. Бэра). Биогенетический закон (Э. Геккель и К. Мюллер). Работы А. Н. Северцова об эмбриональной изменчивости.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Таблицы, иллюстрирующие процесс метаморфоза у беспозвоночных (жесткокрылых и чешуйчатокрылых насекомых) и позвоночных (амфибий). Таблицы, отражающие сходство зародышей позвоночных животных. Схемы преобразования органов и тканей в филогенезе.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4. Наследственность и изменчивость организмов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4.1. Закономерности наследования признаков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Открытие Г. Менделем закономерностей наследования признаков. Гибридологический метод изучения наследственности. Моногибридное и полигибридное скрещивание. Законы Менделя. Независимое и сцепленное наследование. Генетическое определение пола. Генотип как целостная система. Взаимодействие аллельных и неаллельных генов в определении признаков.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Карты хромосом человека. Родословные выдающихся представителей культуры. Хромосомные аномалии человека и их фенотипические проявления.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Решение генетических задач и составление родословных.</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4.2. Закономерности изменчивости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Основные формы изменчивости. Генотипическая изменчивость. Мутации. Значение мутаций для практики сельского хозяйства и биотехнологии. Комбинативная изменчивость.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Примеры модификационной изменчивости.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Построение вариационной кривой (размеры листьев растений, антропометрические данные учащихся).</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 4.3. Селекция растений, животных и микроорганизмов</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Центры происхождения и многообразия культурных растений. Сорт, порода, штамм. Методы селекции растений и животных. Достижения и основные направления современной селекции. Значение селекции для развития сельскохозяйственного производства, медицинской, микробиологической и других отраслей промышленности.</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Сравнительный анализ пород домашних животных, сортов культурных растений и их диких предков. Коллекции и препараты сортов культурных растений, отличающихся наибольшей плодовитостью.</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Раздел 5. Взаимоотношения организма и среды. Основы экологии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5.1. Биосфера, её структура в функции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 вещество биосферы (В. И. Вернадский). Круговорот веществ в природе. Естественные сообщества живых организмов. Биогеоценозы. Компоненты биогеоценозов: продуценты, консументы, редуценты. Биоценозы: видовое разнообразие, плотность популяций, биомасса. Абиотические факторы среды. Роль температуры, освещённости, влажности и других факторов в жизнедеятельности сообществ. Интенсивность действия фактора среды; ограничивающий фактор. Взаимодействие факторов среды, пределы выносливости. Биотические факторы среды. Цепи и сети питания. Экологические пирамиды: чисел, биомассы, энергии. Смена биоценозов. Причины смены биоценозов; формирование новых сообществ. Формы взаимоотношений между организмами. Позитивные отношения — симбиоз: мутуализм, кооперация, комменсализм. Антибиотические отношения: хищничество, паразитизм, конкуренция. Нейтральные отношения — нейтрализм.</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Схемы, иллюстрирующие структуру биосферы и характеризующие её отдельные составные части. Таблицы видового состава и разнообразия живых организмов биосферы. Схемы круговорота веществ в природе. Карты, отражающие геологическую историю материков, распространённость основных биомов суши. Диафильмы и кинофильмы «Биосфера». Примеры симбиоза между представителями различных царств живой природы.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Составление схем передачи веществ и энергии (цепей питания)*. Изучение и описание экосистемы своей местности, выявление типов взаимодействия разных видов в данной экосистеме*.</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 xml:space="preserve">Тема 5.2. Биосфера и человек </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Проблемы рационального природопользования, охраны природы: защита от загрязнений, сохранение эталонов и памятников природы, обеспечение природными ресурсами населения планеты.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Демонстрация: Карты заповедных территорий нашей страны.</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Лабораторные и практические работы: Анализ и оценка последствий деятельности человека в экосистемах*.</w:t>
      </w:r>
    </w:p>
    <w:p w:rsidR="00A740D4" w:rsidRPr="00340080" w:rsidRDefault="00A740D4" w:rsidP="00A740D4">
      <w:pPr>
        <w:spacing w:after="0"/>
        <w:ind w:firstLine="537"/>
        <w:rPr>
          <w:rFonts w:ascii="Times New Roman" w:hAnsi="Times New Roman"/>
          <w:b/>
          <w:color w:val="000000"/>
          <w:sz w:val="24"/>
          <w:szCs w:val="24"/>
        </w:rPr>
      </w:pPr>
      <w:r w:rsidRPr="00340080">
        <w:rPr>
          <w:rFonts w:ascii="Times New Roman" w:hAnsi="Times New Roman"/>
          <w:b/>
          <w:color w:val="000000"/>
          <w:sz w:val="24"/>
          <w:szCs w:val="24"/>
        </w:rPr>
        <w:t>Тематическое планирование 5-9 класс</w:t>
      </w: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Тематическое планирование 5 класс «Биология. Введение в биологию»</w:t>
      </w:r>
    </w:p>
    <w:tbl>
      <w:tblPr>
        <w:tblStyle w:val="af2"/>
        <w:tblW w:w="0" w:type="auto"/>
        <w:tblLook w:val="04A0" w:firstRow="1" w:lastRow="0" w:firstColumn="1" w:lastColumn="0" w:noHBand="0" w:noVBand="1"/>
      </w:tblPr>
      <w:tblGrid>
        <w:gridCol w:w="812"/>
        <w:gridCol w:w="5556"/>
        <w:gridCol w:w="3202"/>
      </w:tblGrid>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№п/п</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Название тем</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Количество часов</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Живой организм</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8</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Многообразие живых организмов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14</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Среда обитания живых организмов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6</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Человек на Земле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Резервное время</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Итого</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34</w:t>
            </w:r>
          </w:p>
        </w:tc>
      </w:tr>
    </w:tbl>
    <w:p w:rsidR="00A740D4" w:rsidRPr="00340080" w:rsidRDefault="00A740D4" w:rsidP="00A740D4">
      <w:pPr>
        <w:spacing w:after="0"/>
        <w:ind w:firstLine="537"/>
        <w:rPr>
          <w:rFonts w:ascii="Times New Roman" w:hAnsi="Times New Roman"/>
          <w:b/>
          <w:color w:val="000000"/>
          <w:sz w:val="24"/>
          <w:szCs w:val="24"/>
        </w:rPr>
      </w:pPr>
      <w:r w:rsidRPr="00340080">
        <w:rPr>
          <w:rFonts w:ascii="Times New Roman" w:hAnsi="Times New Roman"/>
          <w:color w:val="000000"/>
          <w:sz w:val="24"/>
          <w:szCs w:val="24"/>
        </w:rPr>
        <w:t>Тематическое планирование 6 класс «Биология. Живой организм</w:t>
      </w:r>
      <w:r w:rsidRPr="00340080">
        <w:rPr>
          <w:rFonts w:ascii="Times New Roman" w:hAnsi="Times New Roman"/>
          <w:b/>
          <w:color w:val="000000"/>
          <w:sz w:val="24"/>
          <w:szCs w:val="24"/>
        </w:rPr>
        <w:t>»</w:t>
      </w:r>
    </w:p>
    <w:tbl>
      <w:tblPr>
        <w:tblStyle w:val="af2"/>
        <w:tblW w:w="0" w:type="auto"/>
        <w:tblLook w:val="04A0" w:firstRow="1" w:lastRow="0" w:firstColumn="1" w:lastColumn="0" w:noHBand="0" w:noVBand="1"/>
      </w:tblPr>
      <w:tblGrid>
        <w:gridCol w:w="812"/>
        <w:gridCol w:w="5573"/>
        <w:gridCol w:w="3185"/>
      </w:tblGrid>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№п/п</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Название тем</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Количество часов</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Строение и свойства живых организмов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11</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Жизнедеятельность организмов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18</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Организм и среда</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Резерв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Итого</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34</w:t>
            </w:r>
          </w:p>
        </w:tc>
      </w:tr>
    </w:tbl>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Тематическое планирование 7 класс «Биология. Многообразие живых организмов</w:t>
      </w:r>
    </w:p>
    <w:tbl>
      <w:tblPr>
        <w:tblStyle w:val="af2"/>
        <w:tblW w:w="0" w:type="auto"/>
        <w:tblLook w:val="04A0" w:firstRow="1" w:lastRow="0" w:firstColumn="1" w:lastColumn="0" w:noHBand="0" w:noVBand="1"/>
      </w:tblPr>
      <w:tblGrid>
        <w:gridCol w:w="812"/>
        <w:gridCol w:w="5549"/>
        <w:gridCol w:w="3209"/>
      </w:tblGrid>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№п/п</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Название тем</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Количество часов</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Введение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Царство прокариоты</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Царство Грибы</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Царство Растения</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16</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Царство Животные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37</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6</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Вирусы</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7</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Заключение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8</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Резервное время</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Итого</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68</w:t>
            </w:r>
          </w:p>
        </w:tc>
      </w:tr>
    </w:tbl>
    <w:p w:rsidR="00A740D4" w:rsidRPr="00340080" w:rsidRDefault="00A740D4" w:rsidP="00A740D4">
      <w:pPr>
        <w:spacing w:after="0"/>
        <w:ind w:firstLine="537"/>
        <w:rPr>
          <w:rFonts w:ascii="Times New Roman" w:hAnsi="Times New Roman"/>
          <w:color w:val="000000"/>
          <w:sz w:val="24"/>
          <w:szCs w:val="24"/>
        </w:rPr>
      </w:pPr>
    </w:p>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Тематическое планирование 8 класс «Биология. Человек»</w:t>
      </w:r>
    </w:p>
    <w:tbl>
      <w:tblPr>
        <w:tblStyle w:val="af2"/>
        <w:tblW w:w="0" w:type="auto"/>
        <w:tblLook w:val="04A0" w:firstRow="1" w:lastRow="0" w:firstColumn="1" w:lastColumn="0" w:noHBand="0" w:noVBand="1"/>
      </w:tblPr>
      <w:tblGrid>
        <w:gridCol w:w="812"/>
        <w:gridCol w:w="5561"/>
        <w:gridCol w:w="3197"/>
      </w:tblGrid>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№п/п</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Название тем</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Количество часов</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Место человека в системе органического мира</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Происхождение человека</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Краткая история развития знаний о строении и функциях организма человека</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6</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Общий обзор строения и функций организма человека</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Координация и регуляция</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10</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6</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Опора и движение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8</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7</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Внутренняя среда организма</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8</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Транспорт веществ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9</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Дыхание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10</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Пищеварение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11</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Обмен веществ и энергии</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12</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Выделение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13</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Покровы тела</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14</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Размножение и развитие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15</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Высшая нервная деятельность</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16</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Человек и его здоровье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Итого</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68</w:t>
            </w:r>
          </w:p>
        </w:tc>
      </w:tr>
    </w:tbl>
    <w:p w:rsidR="00A740D4" w:rsidRPr="00340080" w:rsidRDefault="00A740D4" w:rsidP="00A740D4">
      <w:pPr>
        <w:spacing w:after="0"/>
        <w:ind w:firstLine="537"/>
        <w:rPr>
          <w:rFonts w:ascii="Times New Roman" w:hAnsi="Times New Roman"/>
          <w:color w:val="000000"/>
          <w:sz w:val="24"/>
          <w:szCs w:val="24"/>
        </w:rPr>
      </w:pPr>
      <w:r w:rsidRPr="00340080">
        <w:rPr>
          <w:rFonts w:ascii="Times New Roman" w:hAnsi="Times New Roman"/>
          <w:color w:val="000000"/>
          <w:sz w:val="24"/>
          <w:szCs w:val="24"/>
        </w:rPr>
        <w:t>Тематическое планирование 9 класс «Биология. Общие закономерности»</w:t>
      </w:r>
    </w:p>
    <w:tbl>
      <w:tblPr>
        <w:tblStyle w:val="af2"/>
        <w:tblW w:w="0" w:type="auto"/>
        <w:tblLook w:val="04A0" w:firstRow="1" w:lastRow="0" w:firstColumn="1" w:lastColumn="0" w:noHBand="0" w:noVBand="1"/>
      </w:tblPr>
      <w:tblGrid>
        <w:gridCol w:w="812"/>
        <w:gridCol w:w="5569"/>
        <w:gridCol w:w="3189"/>
      </w:tblGrid>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№п/п</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Название тем</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Количество часов</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Введение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Эволюция живого мира на Земле</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21</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Структурная организация живых организмов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10</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4</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Размножение и индивидуальное развитие организмов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5</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Наследственность и изменчивость организмов</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20</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6</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Взаимоотношения организма и среды. Основы экологии.</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8</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7</w:t>
            </w: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Биосфера и человек</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3</w:t>
            </w:r>
          </w:p>
        </w:tc>
      </w:tr>
      <w:tr w:rsidR="00A740D4" w:rsidRPr="00340080" w:rsidTr="00A740D4">
        <w:tc>
          <w:tcPr>
            <w:tcW w:w="817" w:type="dxa"/>
          </w:tcPr>
          <w:p w:rsidR="00A740D4" w:rsidRPr="00340080" w:rsidRDefault="00A740D4" w:rsidP="00A740D4">
            <w:pPr>
              <w:rPr>
                <w:rFonts w:ascii="Times New Roman" w:hAnsi="Times New Roman"/>
                <w:color w:val="000000"/>
                <w:sz w:val="24"/>
                <w:szCs w:val="24"/>
              </w:rPr>
            </w:pPr>
          </w:p>
        </w:tc>
        <w:tc>
          <w:tcPr>
            <w:tcW w:w="5941"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Итого</w:t>
            </w:r>
          </w:p>
        </w:tc>
        <w:tc>
          <w:tcPr>
            <w:tcW w:w="3380" w:type="dxa"/>
          </w:tcPr>
          <w:p w:rsidR="00A740D4" w:rsidRPr="00340080" w:rsidRDefault="00A740D4" w:rsidP="00A740D4">
            <w:pPr>
              <w:rPr>
                <w:rFonts w:ascii="Times New Roman" w:hAnsi="Times New Roman"/>
                <w:color w:val="000000"/>
                <w:sz w:val="24"/>
                <w:szCs w:val="24"/>
              </w:rPr>
            </w:pPr>
            <w:r w:rsidRPr="00340080">
              <w:rPr>
                <w:rFonts w:ascii="Times New Roman" w:hAnsi="Times New Roman"/>
                <w:color w:val="000000"/>
                <w:sz w:val="24"/>
                <w:szCs w:val="24"/>
              </w:rPr>
              <w:t>68</w:t>
            </w:r>
          </w:p>
        </w:tc>
      </w:tr>
    </w:tbl>
    <w:p w:rsidR="00A740D4" w:rsidRPr="00340080" w:rsidRDefault="00A740D4" w:rsidP="00A740D4">
      <w:pPr>
        <w:spacing w:after="0"/>
        <w:ind w:firstLine="537"/>
        <w:rPr>
          <w:rFonts w:ascii="Times New Roman" w:hAnsi="Times New Roman"/>
          <w:color w:val="000000"/>
          <w:sz w:val="24"/>
          <w:szCs w:val="24"/>
        </w:rPr>
      </w:pPr>
    </w:p>
    <w:p w:rsidR="00A740D4" w:rsidRPr="00340080" w:rsidRDefault="00A740D4" w:rsidP="00A740D4">
      <w:pPr>
        <w:spacing w:after="0"/>
        <w:ind w:firstLine="537"/>
        <w:rPr>
          <w:rFonts w:ascii="Times New Roman" w:hAnsi="Times New Roman"/>
          <w:color w:val="000000"/>
          <w:sz w:val="24"/>
          <w:szCs w:val="24"/>
        </w:rPr>
      </w:pPr>
    </w:p>
    <w:p w:rsidR="00A740D4" w:rsidRPr="00340080" w:rsidRDefault="00A740D4" w:rsidP="00A740D4">
      <w:pPr>
        <w:spacing w:after="0"/>
        <w:ind w:firstLine="537"/>
        <w:rPr>
          <w:rFonts w:ascii="Times New Roman" w:hAnsi="Times New Roman"/>
          <w:b/>
          <w:color w:val="000000"/>
          <w:sz w:val="24"/>
          <w:szCs w:val="24"/>
        </w:rPr>
      </w:pPr>
    </w:p>
    <w:p w:rsidR="00A740D4" w:rsidRPr="00340080" w:rsidRDefault="00A740D4" w:rsidP="00A740D4">
      <w:pPr>
        <w:spacing w:after="0"/>
        <w:rPr>
          <w:rFonts w:ascii="Times New Roman" w:hAnsi="Times New Roman"/>
          <w:sz w:val="24"/>
          <w:szCs w:val="24"/>
        </w:rPr>
      </w:pPr>
    </w:p>
    <w:p w:rsidR="00A740D4" w:rsidRPr="00340080" w:rsidRDefault="00A740D4" w:rsidP="00A740D4">
      <w:pPr>
        <w:spacing w:after="0"/>
        <w:rPr>
          <w:rFonts w:ascii="Times New Roman" w:hAnsi="Times New Roman"/>
          <w:sz w:val="24"/>
          <w:szCs w:val="24"/>
        </w:rPr>
      </w:pPr>
    </w:p>
    <w:p w:rsidR="0080076F" w:rsidRPr="00340080" w:rsidRDefault="0080076F" w:rsidP="00A740D4">
      <w:pPr>
        <w:spacing w:after="0"/>
        <w:rPr>
          <w:rFonts w:ascii="Times New Roman" w:hAnsi="Times New Roman"/>
          <w:sz w:val="24"/>
          <w:szCs w:val="24"/>
        </w:rPr>
      </w:pPr>
    </w:p>
    <w:p w:rsidR="00A740D4" w:rsidRPr="00340080" w:rsidRDefault="00A740D4" w:rsidP="00171B88">
      <w:pPr>
        <w:keepNext/>
        <w:keepLines/>
        <w:spacing w:before="200" w:after="0" w:line="240" w:lineRule="auto"/>
        <w:outlineLvl w:val="3"/>
        <w:rPr>
          <w:rFonts w:ascii="Times New Roman" w:hAnsi="Times New Roman"/>
          <w:b/>
          <w:bCs/>
          <w:iCs/>
          <w:sz w:val="24"/>
          <w:szCs w:val="24"/>
          <w:lang w:eastAsia="en-US"/>
        </w:rPr>
      </w:pPr>
    </w:p>
    <w:p w:rsidR="0080076F" w:rsidRPr="00340080" w:rsidRDefault="00800BD9" w:rsidP="0080076F">
      <w:pPr>
        <w:autoSpaceDE w:val="0"/>
        <w:autoSpaceDN w:val="0"/>
        <w:adjustRightInd w:val="0"/>
        <w:spacing w:after="0" w:line="240" w:lineRule="auto"/>
        <w:contextualSpacing/>
        <w:jc w:val="both"/>
        <w:rPr>
          <w:rFonts w:ascii="Times New Roman" w:eastAsia="Calibri" w:hAnsi="Times New Roman"/>
          <w:i/>
          <w:sz w:val="24"/>
          <w:szCs w:val="24"/>
          <w:lang w:eastAsia="en-US"/>
        </w:rPr>
      </w:pPr>
      <w:bookmarkStart w:id="59" w:name="_Toc409691712"/>
      <w:bookmarkStart w:id="60" w:name="_Toc410654037"/>
      <w:bookmarkStart w:id="61" w:name="_Toc414553248"/>
      <w:r w:rsidRPr="00340080">
        <w:rPr>
          <w:rFonts w:ascii="Times New Roman" w:hAnsi="Times New Roman"/>
          <w:b/>
          <w:bCs/>
          <w:iCs/>
          <w:sz w:val="24"/>
          <w:szCs w:val="24"/>
          <w:lang w:eastAsia="en-US"/>
        </w:rPr>
        <w:t>2.2.2.11</w:t>
      </w:r>
      <w:r w:rsidR="00B50CA6" w:rsidRPr="00340080">
        <w:rPr>
          <w:rFonts w:ascii="Times New Roman" w:hAnsi="Times New Roman"/>
          <w:b/>
          <w:bCs/>
          <w:iCs/>
          <w:sz w:val="24"/>
          <w:szCs w:val="24"/>
          <w:lang w:eastAsia="en-US"/>
        </w:rPr>
        <w:t xml:space="preserve">. </w:t>
      </w:r>
      <w:bookmarkStart w:id="62" w:name="_Toc409691713"/>
      <w:bookmarkStart w:id="63" w:name="_Toc410654038"/>
      <w:bookmarkStart w:id="64" w:name="_Toc414553249"/>
      <w:bookmarkEnd w:id="59"/>
      <w:bookmarkEnd w:id="60"/>
      <w:bookmarkEnd w:id="61"/>
      <w:r w:rsidR="0080076F" w:rsidRPr="00340080">
        <w:rPr>
          <w:rFonts w:ascii="Times New Roman" w:hAnsi="Times New Roman"/>
          <w:b/>
          <w:bCs/>
          <w:color w:val="000000"/>
          <w:sz w:val="24"/>
          <w:szCs w:val="24"/>
        </w:rPr>
        <w:t xml:space="preserve">Рабочая программа учебного предмета  «Химии» </w:t>
      </w:r>
    </w:p>
    <w:p w:rsidR="0080076F" w:rsidRPr="00340080" w:rsidRDefault="0080076F" w:rsidP="0080076F">
      <w:pPr>
        <w:shd w:val="clear" w:color="auto" w:fill="FFFFFF"/>
        <w:spacing w:after="0"/>
        <w:rPr>
          <w:rFonts w:ascii="Times New Roman" w:hAnsi="Times New Roman"/>
          <w:color w:val="000000"/>
          <w:sz w:val="24"/>
          <w:szCs w:val="24"/>
        </w:rPr>
      </w:pPr>
      <w:r w:rsidRPr="00340080">
        <w:rPr>
          <w:rFonts w:ascii="Times New Roman" w:hAnsi="Times New Roman"/>
          <w:b/>
          <w:bCs/>
          <w:color w:val="000000"/>
          <w:sz w:val="24"/>
          <w:szCs w:val="24"/>
        </w:rPr>
        <w:t>Планируемые результаты освоения учебного предмета</w:t>
      </w:r>
    </w:p>
    <w:p w:rsidR="0080076F" w:rsidRPr="00340080" w:rsidRDefault="0080076F" w:rsidP="0080076F">
      <w:pPr>
        <w:widowControl w:val="0"/>
        <w:spacing w:after="0"/>
        <w:ind w:firstLine="284"/>
        <w:rPr>
          <w:rFonts w:ascii="Times New Roman" w:hAnsi="Times New Roman"/>
          <w:color w:val="1D1B11" w:themeColor="background2" w:themeShade="1A"/>
          <w:sz w:val="24"/>
          <w:szCs w:val="24"/>
        </w:rPr>
      </w:pPr>
      <w:r w:rsidRPr="00340080">
        <w:rPr>
          <w:rFonts w:ascii="Times New Roman" w:hAnsi="Times New Roman"/>
          <w:b/>
          <w:bCs/>
          <w:color w:val="1D1B11" w:themeColor="background2" w:themeShade="1A"/>
          <w:sz w:val="24"/>
          <w:szCs w:val="24"/>
        </w:rPr>
        <w:t>Личностными результатами</w:t>
      </w:r>
      <w:r w:rsidRPr="00340080">
        <w:rPr>
          <w:rFonts w:ascii="Times New Roman" w:hAnsi="Times New Roman"/>
          <w:color w:val="1D1B11" w:themeColor="background2" w:themeShade="1A"/>
          <w:sz w:val="24"/>
          <w:szCs w:val="24"/>
        </w:rPr>
        <w:t xml:space="preserve"> изучения предмета «Химия» являются следующие умения:</w:t>
      </w:r>
    </w:p>
    <w:p w:rsidR="0080076F" w:rsidRPr="00340080" w:rsidRDefault="0080076F" w:rsidP="0080076F">
      <w:pPr>
        <w:pStyle w:val="aff2"/>
        <w:spacing w:line="276" w:lineRule="auto"/>
        <w:ind w:left="284"/>
        <w:jc w:val="left"/>
        <w:rPr>
          <w:b w:val="0"/>
          <w:bCs/>
          <w:color w:val="1D1B11" w:themeColor="background2" w:themeShade="1A"/>
          <w:szCs w:val="24"/>
          <w:lang w:eastAsia="en-US"/>
        </w:rPr>
      </w:pPr>
      <w:r w:rsidRPr="00340080">
        <w:rPr>
          <w:b w:val="0"/>
          <w:color w:val="1D1B11" w:themeColor="background2" w:themeShade="1A"/>
          <w:szCs w:val="24"/>
          <w:lang w:eastAsia="en-US"/>
        </w:rPr>
        <w:t xml:space="preserve">Осознавать единство и целостность окружающего мира, возможности его познаваемости и объяснимости на основе достижений науки. </w:t>
      </w:r>
    </w:p>
    <w:p w:rsidR="0080076F" w:rsidRPr="00340080" w:rsidRDefault="0080076F" w:rsidP="0080076F">
      <w:pPr>
        <w:pStyle w:val="aff2"/>
        <w:spacing w:line="276" w:lineRule="auto"/>
        <w:ind w:firstLine="284"/>
        <w:jc w:val="left"/>
        <w:rPr>
          <w:b w:val="0"/>
          <w:bCs/>
          <w:color w:val="1D1B11" w:themeColor="background2" w:themeShade="1A"/>
          <w:szCs w:val="24"/>
          <w:lang w:eastAsia="en-US"/>
        </w:rPr>
      </w:pPr>
      <w:r w:rsidRPr="00340080">
        <w:rPr>
          <w:b w:val="0"/>
          <w:color w:val="1D1B11" w:themeColor="background2" w:themeShade="1A"/>
          <w:szCs w:val="24"/>
          <w:lang w:eastAsia="en-US"/>
        </w:rPr>
        <w:t xml:space="preserve">Постепенно выстраивать собственное целостное мировоззрение: </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осознавать потребность и готовность к самообразованию, в том числе и в рамках самостоятельной деятельности вне школы; </w:t>
      </w:r>
    </w:p>
    <w:p w:rsidR="0080076F" w:rsidRPr="00340080" w:rsidRDefault="0080076F" w:rsidP="0080076F">
      <w:pPr>
        <w:spacing w:after="0"/>
        <w:ind w:firstLine="284"/>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 xml:space="preserve">оценивать жизненные ситуации с точки зрения безопасного образа жизни и сохранения здоровья; </w:t>
      </w:r>
    </w:p>
    <w:p w:rsidR="0080076F" w:rsidRPr="00340080" w:rsidRDefault="0080076F" w:rsidP="0080076F">
      <w:pPr>
        <w:pStyle w:val="aff2"/>
        <w:spacing w:line="276" w:lineRule="auto"/>
        <w:ind w:firstLine="284"/>
        <w:jc w:val="left"/>
        <w:rPr>
          <w:b w:val="0"/>
          <w:bCs/>
          <w:color w:val="1D1B11" w:themeColor="background2" w:themeShade="1A"/>
          <w:szCs w:val="24"/>
          <w:lang w:eastAsia="en-US"/>
        </w:rPr>
      </w:pPr>
      <w:r w:rsidRPr="00340080">
        <w:rPr>
          <w:b w:val="0"/>
          <w:color w:val="1D1B11" w:themeColor="background2" w:themeShade="1A"/>
          <w:szCs w:val="24"/>
          <w:lang w:eastAsia="en-US"/>
        </w:rPr>
        <w:t>оценивать экологический риск взаимоотношений человека и природы</w:t>
      </w:r>
      <w:r w:rsidRPr="00340080">
        <w:rPr>
          <w:b w:val="0"/>
          <w:color w:val="1D1B11" w:themeColor="background2" w:themeShade="1A"/>
          <w:szCs w:val="24"/>
        </w:rPr>
        <w:t>.</w:t>
      </w:r>
    </w:p>
    <w:p w:rsidR="0080076F" w:rsidRPr="00340080" w:rsidRDefault="0080076F" w:rsidP="0080076F">
      <w:pPr>
        <w:pStyle w:val="aff2"/>
        <w:spacing w:line="276" w:lineRule="auto"/>
        <w:ind w:firstLine="284"/>
        <w:jc w:val="left"/>
        <w:rPr>
          <w:b w:val="0"/>
          <w:bCs/>
          <w:color w:val="1D1B11" w:themeColor="background2" w:themeShade="1A"/>
          <w:szCs w:val="24"/>
          <w:lang w:eastAsia="en-US"/>
        </w:rPr>
      </w:pPr>
      <w:r w:rsidRPr="00340080">
        <w:rPr>
          <w:b w:val="0"/>
          <w:color w:val="1D1B11" w:themeColor="background2" w:themeShade="1A"/>
          <w:szCs w:val="24"/>
        </w:rPr>
        <w:t xml:space="preserve">Выбирать поступки, нацеленные </w:t>
      </w:r>
      <w:r w:rsidRPr="00340080">
        <w:rPr>
          <w:b w:val="0"/>
          <w:color w:val="1D1B11" w:themeColor="background2" w:themeShade="1A"/>
          <w:szCs w:val="24"/>
          <w:lang w:eastAsia="en-US"/>
        </w:rPr>
        <w:t>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80076F" w:rsidRPr="00340080" w:rsidRDefault="0080076F" w:rsidP="0080076F">
      <w:pPr>
        <w:widowControl w:val="0"/>
        <w:spacing w:after="0"/>
        <w:ind w:firstLine="284"/>
        <w:rPr>
          <w:rFonts w:ascii="Times New Roman" w:hAnsi="Times New Roman"/>
          <w:color w:val="1D1B11" w:themeColor="background2" w:themeShade="1A"/>
          <w:sz w:val="24"/>
          <w:szCs w:val="24"/>
        </w:rPr>
      </w:pPr>
      <w:r w:rsidRPr="00340080">
        <w:rPr>
          <w:rFonts w:ascii="Times New Roman" w:hAnsi="Times New Roman"/>
          <w:b/>
          <w:bCs/>
          <w:color w:val="1D1B11" w:themeColor="background2" w:themeShade="1A"/>
          <w:sz w:val="24"/>
          <w:szCs w:val="24"/>
        </w:rPr>
        <w:t>Метапредметными</w:t>
      </w:r>
      <w:r w:rsidRPr="00340080">
        <w:rPr>
          <w:rFonts w:ascii="Times New Roman" w:hAnsi="Times New Roman"/>
          <w:color w:val="1D1B11" w:themeColor="background2" w:themeShade="1A"/>
          <w:sz w:val="24"/>
          <w:szCs w:val="24"/>
        </w:rPr>
        <w:t xml:space="preserve"> результатами изучения курса «Химия» является формирование универсальных учебных действий (УУД).</w:t>
      </w:r>
    </w:p>
    <w:p w:rsidR="0080076F" w:rsidRPr="00340080" w:rsidRDefault="0080076F" w:rsidP="0080076F">
      <w:pPr>
        <w:widowControl w:val="0"/>
        <w:spacing w:after="0"/>
        <w:ind w:firstLine="284"/>
        <w:outlineLvl w:val="0"/>
        <w:rPr>
          <w:rFonts w:ascii="Times New Roman" w:hAnsi="Times New Roman"/>
          <w:color w:val="1D1B11" w:themeColor="background2" w:themeShade="1A"/>
          <w:sz w:val="24"/>
          <w:szCs w:val="24"/>
        </w:rPr>
      </w:pPr>
      <w:r w:rsidRPr="00340080">
        <w:rPr>
          <w:rFonts w:ascii="Times New Roman" w:hAnsi="Times New Roman"/>
          <w:i/>
          <w:iCs/>
          <w:color w:val="1D1B11" w:themeColor="background2" w:themeShade="1A"/>
          <w:sz w:val="24"/>
          <w:szCs w:val="24"/>
          <w:u w:val="single"/>
        </w:rPr>
        <w:t>Регулятивные УУД</w:t>
      </w:r>
      <w:r w:rsidRPr="00340080">
        <w:rPr>
          <w:rFonts w:ascii="Times New Roman" w:hAnsi="Times New Roman"/>
          <w:color w:val="1D1B11" w:themeColor="background2" w:themeShade="1A"/>
          <w:sz w:val="24"/>
          <w:szCs w:val="24"/>
        </w:rPr>
        <w:t>:</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Самостоятельно обнаруживать и формулировать учебную проблему, определять цель учебной деятельности, выбирать тему проекта.</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Составлять (индивидуально или в группе) план решения проблемы (выполнения проекта).</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Работая по плану, сверять свои действия с целью и, при необходимости, исправлять ошибки самостоятельно.</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В диалоге с учителем совершенствовать самостоятельно выработанные критерии оценки.</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Самостоятельно обнаруживать и формулировать проблему в классной и индивидуальной учебной деятельности.</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Самостоятельно осознавать  причины своего успеха или неуспеха и находить способы выхода из ситуации неуспеха.</w:t>
      </w:r>
    </w:p>
    <w:p w:rsidR="0080076F" w:rsidRPr="00340080" w:rsidRDefault="0080076F" w:rsidP="0080076F">
      <w:pPr>
        <w:spacing w:after="0"/>
        <w:ind w:firstLine="284"/>
        <w:rPr>
          <w:rFonts w:ascii="Times New Roman" w:hAnsi="Times New Roman"/>
          <w:color w:val="1D1B11" w:themeColor="background2" w:themeShade="1A"/>
          <w:sz w:val="24"/>
          <w:szCs w:val="24"/>
        </w:rPr>
      </w:pPr>
      <w:r w:rsidRPr="00340080">
        <w:rPr>
          <w:rFonts w:ascii="Times New Roman" w:hAnsi="Times New Roman"/>
          <w:i/>
          <w:iCs/>
          <w:color w:val="1D1B11" w:themeColor="background2" w:themeShade="1A"/>
          <w:sz w:val="24"/>
          <w:szCs w:val="24"/>
        </w:rPr>
        <w:t>Средством формирования</w:t>
      </w:r>
      <w:r w:rsidRPr="00340080">
        <w:rPr>
          <w:rFonts w:ascii="Times New Roman" w:hAnsi="Times New Roman"/>
          <w:color w:val="1D1B11" w:themeColor="background2" w:themeShade="1A"/>
          <w:sz w:val="24"/>
          <w:szCs w:val="24"/>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80076F" w:rsidRPr="00340080" w:rsidRDefault="0080076F" w:rsidP="0080076F">
      <w:pPr>
        <w:widowControl w:val="0"/>
        <w:spacing w:after="0"/>
        <w:ind w:firstLine="284"/>
        <w:outlineLvl w:val="0"/>
        <w:rPr>
          <w:rFonts w:ascii="Times New Roman" w:hAnsi="Times New Roman"/>
          <w:i/>
          <w:iCs/>
          <w:color w:val="1D1B11" w:themeColor="background2" w:themeShade="1A"/>
          <w:sz w:val="24"/>
          <w:szCs w:val="24"/>
          <w:u w:val="single"/>
        </w:rPr>
      </w:pPr>
      <w:r w:rsidRPr="00340080">
        <w:rPr>
          <w:rFonts w:ascii="Times New Roman" w:hAnsi="Times New Roman"/>
          <w:i/>
          <w:iCs/>
          <w:color w:val="1D1B11" w:themeColor="background2" w:themeShade="1A"/>
          <w:sz w:val="24"/>
          <w:szCs w:val="24"/>
          <w:u w:val="single"/>
        </w:rPr>
        <w:t>Познавательные УУД:</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Анализировать, сравнивать, классифицировать и обобщать факты и явления. Выявлять причины и следствия простых явлений.</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Строить логическое рассуждение, включающее установление причинно-следственных связей.</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Создавать схематические модели с выделением существенных характеристик объекта. </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Вычитывать все уровни текстовой информации. </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80076F" w:rsidRPr="00340080" w:rsidRDefault="0080076F" w:rsidP="0080076F">
      <w:pPr>
        <w:widowControl w:val="0"/>
        <w:spacing w:after="0"/>
        <w:ind w:firstLine="284"/>
        <w:outlineLvl w:val="0"/>
        <w:rPr>
          <w:rFonts w:ascii="Times New Roman" w:hAnsi="Times New Roman"/>
          <w:i/>
          <w:iCs/>
          <w:color w:val="1D1B11" w:themeColor="background2" w:themeShade="1A"/>
          <w:sz w:val="24"/>
          <w:szCs w:val="24"/>
          <w:u w:val="single"/>
        </w:rPr>
      </w:pPr>
      <w:r w:rsidRPr="00340080">
        <w:rPr>
          <w:rFonts w:ascii="Times New Roman" w:hAnsi="Times New Roman"/>
          <w:i/>
          <w:iCs/>
          <w:color w:val="1D1B11" w:themeColor="background2" w:themeShade="1A"/>
          <w:sz w:val="24"/>
          <w:szCs w:val="24"/>
          <w:u w:val="single"/>
        </w:rPr>
        <w:t>Коммуникативные УУД:</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0076F" w:rsidRPr="00340080" w:rsidRDefault="0080076F" w:rsidP="0080076F">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Отстаивая свою точку зрения, приводить аргументы, подтверждая их фактами. </w:t>
      </w:r>
    </w:p>
    <w:p w:rsidR="0080076F" w:rsidRPr="00340080" w:rsidRDefault="0080076F" w:rsidP="0080076F">
      <w:pPr>
        <w:spacing w:after="0"/>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Уметь взглянуть на ситуацию с иной позиции и договариваться с людьми иных позиций.</w:t>
      </w:r>
    </w:p>
    <w:p w:rsidR="0080076F" w:rsidRPr="00340080" w:rsidRDefault="0080076F" w:rsidP="0080076F">
      <w:pPr>
        <w:spacing w:after="0"/>
        <w:ind w:firstLine="284"/>
        <w:rPr>
          <w:rFonts w:ascii="Times New Roman" w:hAnsi="Times New Roman"/>
          <w:color w:val="1D1B11" w:themeColor="background2" w:themeShade="1A"/>
          <w:sz w:val="24"/>
          <w:szCs w:val="24"/>
        </w:rPr>
      </w:pPr>
      <w:r w:rsidRPr="00340080">
        <w:rPr>
          <w:rFonts w:ascii="Times New Roman" w:hAnsi="Times New Roman"/>
          <w:i/>
          <w:iCs/>
          <w:color w:val="1D1B11" w:themeColor="background2" w:themeShade="1A"/>
          <w:sz w:val="24"/>
          <w:szCs w:val="24"/>
        </w:rPr>
        <w:t>Средством формирования</w:t>
      </w:r>
      <w:r w:rsidRPr="00340080">
        <w:rPr>
          <w:rFonts w:ascii="Times New Roman" w:hAnsi="Times New Roman"/>
          <w:color w:val="1D1B11" w:themeColor="background2" w:themeShade="1A"/>
          <w:sz w:val="24"/>
          <w:szCs w:val="24"/>
        </w:rPr>
        <w:t xml:space="preserve">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 </w:t>
      </w:r>
    </w:p>
    <w:p w:rsidR="0080076F" w:rsidRPr="00340080" w:rsidRDefault="0080076F" w:rsidP="0080076F">
      <w:pPr>
        <w:widowControl w:val="0"/>
        <w:spacing w:after="0"/>
        <w:ind w:firstLine="284"/>
        <w:rPr>
          <w:rFonts w:ascii="Times New Roman" w:hAnsi="Times New Roman"/>
          <w:color w:val="1D1B11" w:themeColor="background2" w:themeShade="1A"/>
          <w:sz w:val="24"/>
          <w:szCs w:val="24"/>
        </w:rPr>
      </w:pPr>
      <w:r w:rsidRPr="00340080">
        <w:rPr>
          <w:rFonts w:ascii="Times New Roman" w:hAnsi="Times New Roman"/>
          <w:b/>
          <w:bCs/>
          <w:color w:val="1D1B11" w:themeColor="background2" w:themeShade="1A"/>
          <w:sz w:val="24"/>
          <w:szCs w:val="24"/>
        </w:rPr>
        <w:t>Предметными результатами</w:t>
      </w:r>
      <w:r w:rsidRPr="00340080">
        <w:rPr>
          <w:rFonts w:ascii="Times New Roman" w:hAnsi="Times New Roman"/>
          <w:color w:val="1D1B11" w:themeColor="background2" w:themeShade="1A"/>
          <w:sz w:val="24"/>
          <w:szCs w:val="24"/>
        </w:rPr>
        <w:t xml:space="preserve"> изучения предмета «Химия» являются:</w:t>
      </w:r>
    </w:p>
    <w:p w:rsidR="0080076F" w:rsidRPr="00340080" w:rsidRDefault="0080076F" w:rsidP="0080076F">
      <w:pPr>
        <w:pStyle w:val="1910"/>
        <w:shd w:val="clear" w:color="auto" w:fill="auto"/>
        <w:spacing w:line="276" w:lineRule="auto"/>
        <w:rPr>
          <w:rFonts w:ascii="Times New Roman" w:hAnsi="Times New Roman" w:cs="Times New Roman"/>
          <w:sz w:val="24"/>
          <w:szCs w:val="24"/>
        </w:rPr>
      </w:pPr>
      <w:bookmarkStart w:id="65" w:name="bookmark124"/>
      <w:r w:rsidRPr="00340080">
        <w:rPr>
          <w:rStyle w:val="1912"/>
          <w:rFonts w:ascii="Times New Roman" w:eastAsiaTheme="minorEastAsia" w:hAnsi="Times New Roman" w:cs="Times New Roman"/>
          <w:sz w:val="24"/>
          <w:szCs w:val="24"/>
        </w:rPr>
        <w:t>1.В познавательной сфере:</w:t>
      </w:r>
      <w:bookmarkEnd w:id="65"/>
    </w:p>
    <w:p w:rsidR="0080076F" w:rsidRPr="00340080" w:rsidRDefault="0080076F" w:rsidP="00865AEE">
      <w:pPr>
        <w:pStyle w:val="2410"/>
        <w:numPr>
          <w:ilvl w:val="0"/>
          <w:numId w:val="350"/>
        </w:numPr>
        <w:shd w:val="clear" w:color="auto" w:fill="auto"/>
        <w:tabs>
          <w:tab w:val="left" w:pos="566"/>
        </w:tabs>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«электроотрицательность»,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80076F" w:rsidRPr="00340080" w:rsidRDefault="0080076F" w:rsidP="00865AEE">
      <w:pPr>
        <w:pStyle w:val="2410"/>
        <w:numPr>
          <w:ilvl w:val="0"/>
          <w:numId w:val="350"/>
        </w:numPr>
        <w:shd w:val="clear" w:color="auto" w:fill="auto"/>
        <w:tabs>
          <w:tab w:val="left" w:pos="576"/>
        </w:tabs>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описать демонстрационные и самостоятельно проведенные химические эксперименты;</w:t>
      </w:r>
    </w:p>
    <w:p w:rsidR="0080076F" w:rsidRPr="00340080" w:rsidRDefault="0080076F" w:rsidP="00865AEE">
      <w:pPr>
        <w:pStyle w:val="2410"/>
        <w:numPr>
          <w:ilvl w:val="0"/>
          <w:numId w:val="350"/>
        </w:numPr>
        <w:shd w:val="clear" w:color="auto" w:fill="auto"/>
        <w:tabs>
          <w:tab w:val="left" w:pos="576"/>
        </w:tabs>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описывать и различать изученные классы неорганических соединений, простые и сложные вещества, химические реакции;</w:t>
      </w:r>
    </w:p>
    <w:p w:rsidR="0080076F" w:rsidRPr="00340080" w:rsidRDefault="0080076F" w:rsidP="00865AEE">
      <w:pPr>
        <w:pStyle w:val="2410"/>
        <w:numPr>
          <w:ilvl w:val="0"/>
          <w:numId w:val="350"/>
        </w:numPr>
        <w:shd w:val="clear" w:color="auto" w:fill="auto"/>
        <w:tabs>
          <w:tab w:val="left" w:pos="581"/>
        </w:tabs>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классифицировать изученные объекты и явления;</w:t>
      </w:r>
    </w:p>
    <w:p w:rsidR="0080076F" w:rsidRPr="00340080" w:rsidRDefault="0080076F" w:rsidP="00865AEE">
      <w:pPr>
        <w:pStyle w:val="2410"/>
        <w:numPr>
          <w:ilvl w:val="0"/>
          <w:numId w:val="350"/>
        </w:numPr>
        <w:shd w:val="clear" w:color="auto" w:fill="auto"/>
        <w:tabs>
          <w:tab w:val="left" w:pos="566"/>
        </w:tabs>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80076F" w:rsidRPr="00340080" w:rsidRDefault="0080076F" w:rsidP="00865AEE">
      <w:pPr>
        <w:pStyle w:val="2410"/>
        <w:numPr>
          <w:ilvl w:val="0"/>
          <w:numId w:val="350"/>
        </w:numPr>
        <w:shd w:val="clear" w:color="auto" w:fill="auto"/>
        <w:tabs>
          <w:tab w:val="left" w:pos="576"/>
        </w:tabs>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структурировать изученный материал и химическую информацию, полученную из других источников;</w:t>
      </w:r>
    </w:p>
    <w:p w:rsidR="0080076F" w:rsidRPr="00340080" w:rsidRDefault="0080076F" w:rsidP="00865AEE">
      <w:pPr>
        <w:pStyle w:val="2410"/>
        <w:numPr>
          <w:ilvl w:val="0"/>
          <w:numId w:val="350"/>
        </w:numPr>
        <w:shd w:val="clear" w:color="auto" w:fill="auto"/>
        <w:tabs>
          <w:tab w:val="left" w:pos="581"/>
        </w:tabs>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моделировать строение атомов элементов 1-3 периодов, строение простых молекул;</w:t>
      </w:r>
    </w:p>
    <w:p w:rsidR="0080076F" w:rsidRPr="00340080" w:rsidRDefault="0080076F" w:rsidP="0080076F">
      <w:pPr>
        <w:pStyle w:val="1910"/>
        <w:shd w:val="clear" w:color="auto" w:fill="auto"/>
        <w:spacing w:line="276" w:lineRule="auto"/>
        <w:rPr>
          <w:rFonts w:ascii="Times New Roman" w:hAnsi="Times New Roman" w:cs="Times New Roman"/>
          <w:sz w:val="24"/>
          <w:szCs w:val="24"/>
        </w:rPr>
      </w:pPr>
      <w:bookmarkStart w:id="66" w:name="bookmark125"/>
      <w:r w:rsidRPr="00340080">
        <w:rPr>
          <w:rStyle w:val="1912"/>
          <w:rFonts w:ascii="Times New Roman" w:eastAsiaTheme="minorEastAsia" w:hAnsi="Times New Roman" w:cs="Times New Roman"/>
          <w:sz w:val="24"/>
          <w:szCs w:val="24"/>
        </w:rPr>
        <w:t>2. В ценностно - ориентационной сфере:</w:t>
      </w:r>
      <w:bookmarkEnd w:id="66"/>
    </w:p>
    <w:p w:rsidR="0080076F" w:rsidRPr="00340080" w:rsidRDefault="0080076F" w:rsidP="00865AEE">
      <w:pPr>
        <w:pStyle w:val="2410"/>
        <w:numPr>
          <w:ilvl w:val="0"/>
          <w:numId w:val="350"/>
        </w:numPr>
        <w:shd w:val="clear" w:color="auto" w:fill="auto"/>
        <w:tabs>
          <w:tab w:val="left" w:pos="576"/>
        </w:tabs>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анализировать и оценивать последствия для окружающей среды бытовой и производственной деятельности человека, связанной с</w:t>
      </w:r>
    </w:p>
    <w:p w:rsidR="0080076F" w:rsidRPr="00340080" w:rsidRDefault="0080076F" w:rsidP="0080076F">
      <w:pPr>
        <w:pStyle w:val="2410"/>
        <w:shd w:val="clear" w:color="auto" w:fill="auto"/>
        <w:spacing w:line="276" w:lineRule="auto"/>
        <w:ind w:firstLine="0"/>
        <w:jc w:val="left"/>
        <w:rPr>
          <w:rFonts w:ascii="Times New Roman" w:hAnsi="Times New Roman" w:cs="Times New Roman"/>
          <w:sz w:val="24"/>
          <w:szCs w:val="24"/>
        </w:rPr>
      </w:pPr>
      <w:r w:rsidRPr="00340080">
        <w:rPr>
          <w:rFonts w:ascii="Times New Roman" w:hAnsi="Times New Roman" w:cs="Times New Roman"/>
          <w:sz w:val="24"/>
          <w:szCs w:val="24"/>
        </w:rPr>
        <w:t>переработкой веществ;</w:t>
      </w:r>
    </w:p>
    <w:p w:rsidR="0080076F" w:rsidRPr="00340080" w:rsidRDefault="0080076F" w:rsidP="00865AEE">
      <w:pPr>
        <w:pStyle w:val="1910"/>
        <w:numPr>
          <w:ilvl w:val="1"/>
          <w:numId w:val="350"/>
        </w:numPr>
        <w:shd w:val="clear" w:color="auto" w:fill="auto"/>
        <w:tabs>
          <w:tab w:val="left" w:pos="308"/>
        </w:tabs>
        <w:spacing w:line="276" w:lineRule="auto"/>
        <w:rPr>
          <w:rFonts w:ascii="Times New Roman" w:hAnsi="Times New Roman" w:cs="Times New Roman"/>
          <w:sz w:val="24"/>
          <w:szCs w:val="24"/>
        </w:rPr>
      </w:pPr>
      <w:r w:rsidRPr="00340080">
        <w:rPr>
          <w:rStyle w:val="1911"/>
          <w:rFonts w:ascii="Times New Roman" w:eastAsiaTheme="minorEastAsia" w:hAnsi="Times New Roman" w:cs="Times New Roman"/>
          <w:sz w:val="24"/>
          <w:szCs w:val="24"/>
        </w:rPr>
        <w:t>В трудовой сфере:</w:t>
      </w:r>
    </w:p>
    <w:p w:rsidR="0080076F" w:rsidRPr="00340080" w:rsidRDefault="0080076F" w:rsidP="0080076F">
      <w:pPr>
        <w:pStyle w:val="2410"/>
        <w:shd w:val="clear" w:color="auto" w:fill="auto"/>
        <w:spacing w:line="276" w:lineRule="auto"/>
        <w:ind w:hanging="360"/>
        <w:jc w:val="left"/>
        <w:rPr>
          <w:rFonts w:ascii="Times New Roman" w:hAnsi="Times New Roman" w:cs="Times New Roman"/>
          <w:sz w:val="24"/>
          <w:szCs w:val="24"/>
        </w:rPr>
      </w:pPr>
      <w:r w:rsidRPr="00340080">
        <w:rPr>
          <w:rFonts w:ascii="Times New Roman" w:hAnsi="Times New Roman" w:cs="Times New Roman"/>
          <w:sz w:val="24"/>
          <w:szCs w:val="24"/>
        </w:rPr>
        <w:t>• проводить химический эксперимент;</w:t>
      </w:r>
    </w:p>
    <w:p w:rsidR="0080076F" w:rsidRPr="00340080" w:rsidRDefault="0080076F" w:rsidP="00865AEE">
      <w:pPr>
        <w:pStyle w:val="1910"/>
        <w:numPr>
          <w:ilvl w:val="1"/>
          <w:numId w:val="350"/>
        </w:numPr>
        <w:shd w:val="clear" w:color="auto" w:fill="auto"/>
        <w:tabs>
          <w:tab w:val="left" w:pos="313"/>
        </w:tabs>
        <w:spacing w:line="276" w:lineRule="auto"/>
        <w:rPr>
          <w:rFonts w:ascii="Times New Roman" w:hAnsi="Times New Roman" w:cs="Times New Roman"/>
          <w:sz w:val="24"/>
          <w:szCs w:val="24"/>
        </w:rPr>
      </w:pPr>
      <w:r w:rsidRPr="00340080">
        <w:rPr>
          <w:rStyle w:val="1911"/>
          <w:rFonts w:ascii="Times New Roman" w:eastAsiaTheme="minorEastAsia" w:hAnsi="Times New Roman" w:cs="Times New Roman"/>
          <w:sz w:val="24"/>
          <w:szCs w:val="24"/>
        </w:rPr>
        <w:t>В сфере безопасности жизнедеятельности:</w:t>
      </w:r>
    </w:p>
    <w:p w:rsidR="0080076F" w:rsidRPr="00340080" w:rsidRDefault="0080076F" w:rsidP="0080076F">
      <w:pPr>
        <w:pStyle w:val="2410"/>
        <w:shd w:val="clear" w:color="auto" w:fill="auto"/>
        <w:spacing w:line="276" w:lineRule="auto"/>
        <w:ind w:hanging="360"/>
        <w:jc w:val="left"/>
        <w:rPr>
          <w:rFonts w:ascii="Times New Roman" w:hAnsi="Times New Roman" w:cs="Times New Roman"/>
          <w:sz w:val="24"/>
          <w:szCs w:val="24"/>
        </w:rPr>
      </w:pPr>
      <w:r w:rsidRPr="00340080">
        <w:rPr>
          <w:rFonts w:ascii="Times New Roman" w:hAnsi="Times New Roman" w:cs="Times New Roman"/>
          <w:sz w:val="24"/>
          <w:szCs w:val="24"/>
        </w:rPr>
        <w:t>• оказывать первую помощь при отравлениях, ожогах и других травмах, связанных с веществами и лабораторным оборудованием.</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 химической символики: знаков химических элементов, формул химических веществ и уравнений химических реакций;</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 важнейших химических понятий: химический элемент, атом, молекула, относительные атомная и молекулярная массы, ион, химичес</w:t>
      </w:r>
      <w:r w:rsidRPr="00340080">
        <w:rPr>
          <w:rFonts w:ascii="Times New Roman" w:hAnsi="Times New Roman"/>
          <w:sz w:val="24"/>
          <w:szCs w:val="24"/>
        </w:rPr>
        <w:softHyphen/>
        <w:t>кая связь, вешество. классификация веществ, моль, молярная масса, мо</w:t>
      </w:r>
      <w:r w:rsidRPr="00340080">
        <w:rPr>
          <w:rFonts w:ascii="Times New Roman" w:hAnsi="Times New Roman"/>
          <w:sz w:val="24"/>
          <w:szCs w:val="24"/>
        </w:rPr>
        <w:softHyphen/>
        <w:t>лярный объем, химическая реакция, классификация реакций, электролит и неэлектролит, электролитическая диссоциация, окислитель и восстано</w:t>
      </w:r>
      <w:r w:rsidRPr="00340080">
        <w:rPr>
          <w:rFonts w:ascii="Times New Roman" w:hAnsi="Times New Roman"/>
          <w:sz w:val="24"/>
          <w:szCs w:val="24"/>
        </w:rPr>
        <w:softHyphen/>
        <w:t>витель, окисление и восстановление;</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 xml:space="preserve">• основных законов химии: сохранения массы веществ, постоянства состава, периодический закон; </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 называть: химические элементы, соединения изученных классов;</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 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w:t>
      </w:r>
      <w:r w:rsidRPr="00340080">
        <w:rPr>
          <w:rFonts w:ascii="Times New Roman" w:hAnsi="Times New Roman"/>
          <w:sz w:val="24"/>
          <w:szCs w:val="24"/>
        </w:rPr>
        <w:softHyphen/>
        <w:t>групп; сущность реакций ионного обмена;</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Д.И.Менделеева и осо</w:t>
      </w:r>
      <w:r w:rsidRPr="00340080">
        <w:rPr>
          <w:rFonts w:ascii="Times New Roman" w:hAnsi="Times New Roman"/>
          <w:sz w:val="24"/>
          <w:szCs w:val="24"/>
        </w:rPr>
        <w:softHyphen/>
        <w:t>бенностей строения их атомов; химические свойства основных классов неорганических веществ;</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 определять: состав веществ по их формулам, принадлежность ве</w:t>
      </w:r>
      <w:r w:rsidRPr="00340080">
        <w:rPr>
          <w:rFonts w:ascii="Times New Roman" w:hAnsi="Times New Roman"/>
          <w:sz w:val="24"/>
          <w:szCs w:val="24"/>
        </w:rPr>
        <w:softHyphen/>
        <w:t>ществ к определенному классу соединений, типы химических реакций, степень окисления элемента в соединениях, тип химической связи в со</w:t>
      </w:r>
      <w:r w:rsidRPr="00340080">
        <w:rPr>
          <w:rFonts w:ascii="Times New Roman" w:hAnsi="Times New Roman"/>
          <w:sz w:val="24"/>
          <w:szCs w:val="24"/>
        </w:rPr>
        <w:softHyphen/>
        <w:t>единениях, возможность протекания реакций</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ионного обмена;</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составлять: формулы неорганических соединений изученных классов; схемы строения атомов первых 20 элементов периодической сис</w:t>
      </w:r>
      <w:r w:rsidRPr="00340080">
        <w:rPr>
          <w:rFonts w:ascii="Times New Roman" w:hAnsi="Times New Roman"/>
          <w:sz w:val="24"/>
          <w:szCs w:val="24"/>
        </w:rPr>
        <w:softHyphen/>
        <w:t>темы Д.И. Менделеева; уравнения химических реакций;</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 обращаться с химической посудой и лабораторным оборудованием;</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 вычислять: массовую долю химического элемента но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80076F" w:rsidRPr="00340080" w:rsidRDefault="0080076F" w:rsidP="0080076F">
      <w:pPr>
        <w:spacing w:after="0"/>
        <w:rPr>
          <w:rFonts w:ascii="Times New Roman" w:hAnsi="Times New Roman"/>
          <w:sz w:val="24"/>
          <w:szCs w:val="24"/>
        </w:rPr>
      </w:pPr>
      <w:r w:rsidRPr="00340080">
        <w:rPr>
          <w:rFonts w:ascii="Times New Roman" w:hAnsi="Times New Roman"/>
          <w:sz w:val="24"/>
          <w:szCs w:val="24"/>
        </w:rPr>
        <w:t>Использование приобретенных знаний и умений в практической деятельности и повседневной жизни для: безопасного обращения с веществами и материалами; экологически грамотного поведения в окружаю</w:t>
      </w:r>
      <w:r w:rsidRPr="00340080">
        <w:rPr>
          <w:rFonts w:ascii="Times New Roman" w:hAnsi="Times New Roman"/>
          <w:sz w:val="24"/>
          <w:szCs w:val="24"/>
        </w:rPr>
        <w:softHyphen/>
        <w:t>щей среде; оценки влияния химического загрязнения окружающей среды на организм человека; критической оценки информации о веществах, ис</w:t>
      </w:r>
      <w:r w:rsidRPr="00340080">
        <w:rPr>
          <w:rFonts w:ascii="Times New Roman" w:hAnsi="Times New Roman"/>
          <w:sz w:val="24"/>
          <w:szCs w:val="24"/>
        </w:rPr>
        <w:softHyphen/>
        <w:t>пользуемых в быту; приготовления растворов заданной концентрации.</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положение металлов в П.С.;    металлическая связь, металлическая  кристаллическая решетка;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физические свойства металлов.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xml:space="preserve"> общие химические свойства Ме: взаимодействие с НеМе, водой, кислотами, солями.</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классификацию сплавов на основе черных (чугун и сталь) и цветных металлов, характеристику физических свойств металлов.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основные способы получения Ме в промышленности.</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xml:space="preserve"> важнейшие соединения щелочноземельных металлов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химические свойства алюминия,  железа.</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объяснять закономерности изменения свойств элементов-металлов в пределах главных подгрупп;</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характеризовать строение и общие свойства металлов;</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описывать свойства высших оксидов элементов-металлов и соответствующих им оснований;</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описывать реакции восстановления металлов из их  оксидов;</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 xml:space="preserve"> характеризовать условия и способы предупреждения   коррозии металлов;</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характеризовать свойства и области применения металлических сплавов;</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u w:val="single"/>
        </w:rPr>
        <w:t>составлять</w:t>
      </w:r>
      <w:r w:rsidRPr="00340080">
        <w:rPr>
          <w:rFonts w:ascii="Times New Roman" w:hAnsi="Times New Roman"/>
          <w:sz w:val="24"/>
          <w:szCs w:val="24"/>
        </w:rPr>
        <w:t xml:space="preserve"> схемы строения атомов элементов-металлов лития, натрия, магния, алюминия, калия, кальция);</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sz w:val="24"/>
          <w:szCs w:val="24"/>
          <w:u w:val="single"/>
        </w:rPr>
        <w:t>объяснять</w:t>
      </w:r>
      <w:r w:rsidRPr="00340080">
        <w:rPr>
          <w:rFonts w:ascii="Times New Roman" w:hAnsi="Times New Roman"/>
          <w:sz w:val="24"/>
          <w:szCs w:val="24"/>
        </w:rPr>
        <w:t xml:space="preserve"> закономерности изменения свойств элементов-металлов в пределах главных подгрупп;</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u w:val="single"/>
        </w:rPr>
        <w:t>характеризовать</w:t>
      </w:r>
      <w:r w:rsidRPr="00340080">
        <w:rPr>
          <w:rFonts w:ascii="Times New Roman" w:hAnsi="Times New Roman"/>
          <w:sz w:val="24"/>
          <w:szCs w:val="24"/>
        </w:rPr>
        <w:t xml:space="preserve"> химические свойства металлов и их соединений;</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u w:val="single"/>
        </w:rPr>
        <w:t>описывать</w:t>
      </w:r>
      <w:r w:rsidRPr="00340080">
        <w:rPr>
          <w:rFonts w:ascii="Times New Roman" w:hAnsi="Times New Roman"/>
          <w:sz w:val="24"/>
          <w:szCs w:val="24"/>
        </w:rPr>
        <w:t xml:space="preserve"> связь между составом, строением, свойствами  веществ-металлов и их  применением;</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bCs/>
          <w:color w:val="000000"/>
          <w:sz w:val="24"/>
          <w:szCs w:val="24"/>
        </w:rPr>
        <w:t>-использовать приобретенные знания и умения в практической деятельности и повседневной жизни: для безопасного обращения с Ме, экологически грамотного поведения в окружающей среде, критической оценки информации о веществах, используемых в быту</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записывать уравнения реакций взаимодействия с НеМе, кислотами, солями, используя электрохимический ряд напряжения Ме для характеристики химических свойств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xml:space="preserve"> описывать свойства и области применения различных металлов и сплавов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составлять схему строения атома железа;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записывать уравнения реакций химических свойств железа (ОВР) с образованием соединений с различными степенями окисления;</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bCs/>
          <w:color w:val="000000"/>
          <w:sz w:val="24"/>
          <w:szCs w:val="24"/>
        </w:rPr>
        <w:t xml:space="preserve">определять соединения, содержащие ионы </w:t>
      </w:r>
      <w:r w:rsidRPr="00340080">
        <w:rPr>
          <w:rFonts w:ascii="Times New Roman" w:hAnsi="Times New Roman"/>
          <w:bCs/>
          <w:color w:val="000000"/>
          <w:sz w:val="24"/>
          <w:szCs w:val="24"/>
          <w:lang w:val="en-US"/>
        </w:rPr>
        <w:t>Fe</w:t>
      </w:r>
      <w:r w:rsidRPr="00340080">
        <w:rPr>
          <w:rFonts w:ascii="Times New Roman" w:hAnsi="Times New Roman"/>
          <w:bCs/>
          <w:color w:val="000000"/>
          <w:sz w:val="24"/>
          <w:szCs w:val="24"/>
          <w:vertAlign w:val="superscript"/>
        </w:rPr>
        <w:t xml:space="preserve">2+  </w:t>
      </w:r>
      <w:r w:rsidRPr="00340080">
        <w:rPr>
          <w:rFonts w:ascii="Times New Roman" w:hAnsi="Times New Roman"/>
          <w:bCs/>
          <w:color w:val="000000"/>
          <w:sz w:val="24"/>
          <w:szCs w:val="24"/>
        </w:rPr>
        <w:t xml:space="preserve">и </w:t>
      </w:r>
      <w:r w:rsidRPr="00340080">
        <w:rPr>
          <w:rFonts w:ascii="Times New Roman" w:hAnsi="Times New Roman"/>
          <w:bCs/>
          <w:color w:val="000000"/>
          <w:sz w:val="24"/>
          <w:szCs w:val="24"/>
          <w:lang w:val="en-US"/>
        </w:rPr>
        <w:t>Fe</w:t>
      </w:r>
      <w:r w:rsidRPr="00340080">
        <w:rPr>
          <w:rFonts w:ascii="Times New Roman" w:hAnsi="Times New Roman"/>
          <w:bCs/>
          <w:color w:val="000000"/>
          <w:sz w:val="24"/>
          <w:szCs w:val="24"/>
          <w:vertAlign w:val="superscript"/>
        </w:rPr>
        <w:t xml:space="preserve">3+ </w:t>
      </w:r>
      <w:r w:rsidRPr="00340080">
        <w:rPr>
          <w:rFonts w:ascii="Times New Roman" w:hAnsi="Times New Roman"/>
          <w:bCs/>
          <w:color w:val="000000"/>
          <w:sz w:val="24"/>
          <w:szCs w:val="24"/>
        </w:rPr>
        <w:t>с помощью качественных реакций</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обращаться с химической посудой и лабораторным оборудованием;</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распознавать опытным путем соединения металл.</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положение неметаллов в П.С. Д.И.Менделеева;</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атомные характеристики  элементов-неметаллов, причины  и закономерности их изменения в периодах и группах;</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sz w:val="24"/>
          <w:szCs w:val="24"/>
        </w:rPr>
        <w:t xml:space="preserve">-особенности кристаллического строения неметаллов; </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-строение атомов-неметаллов, физические свойства.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строение атомов галогенов, степени окисления, физические и химические свойства.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-свойства серной кислоты в свете представлений ТЭД;</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-окислительные свойства конц. серной кислоты в свете ОВР;</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-качественную реакцию на сульфат-ион.</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-физические и химические свойства азота;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-круговорот азота в природе.</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строение молекулы аммиака;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-донорно-акцепторный механизм образования связи в ионе аммония;</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-свойства аммиака;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-способы получения и распознавания аммиака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свойства кислородных соединений азота и азотной кислоты как окислителя.</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характеризовать свойства углерода и элементов подгруппы углерода</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свойства, значение соединений углерода и кремния в живой и неживой природе.</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sz w:val="24"/>
          <w:szCs w:val="24"/>
        </w:rPr>
        <w:t>-</w:t>
      </w:r>
      <w:r w:rsidRPr="00340080">
        <w:rPr>
          <w:rFonts w:ascii="Times New Roman" w:hAnsi="Times New Roman"/>
          <w:sz w:val="24"/>
          <w:szCs w:val="24"/>
          <w:u w:val="single"/>
        </w:rPr>
        <w:t>составлять</w:t>
      </w:r>
      <w:r w:rsidRPr="00340080">
        <w:rPr>
          <w:rFonts w:ascii="Times New Roman" w:hAnsi="Times New Roman"/>
          <w:sz w:val="24"/>
          <w:szCs w:val="24"/>
        </w:rPr>
        <w:t xml:space="preserve"> схемы строения атомов химических элементов -неметаллов;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-давать характеристику элементам-неметаллам на основе их положения в ПСХЭ;</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sz w:val="24"/>
          <w:szCs w:val="24"/>
        </w:rPr>
        <w:t>-</w:t>
      </w:r>
      <w:r w:rsidRPr="00340080">
        <w:rPr>
          <w:rFonts w:ascii="Times New Roman" w:hAnsi="Times New Roman"/>
          <w:sz w:val="24"/>
          <w:szCs w:val="24"/>
          <w:u w:val="single"/>
        </w:rPr>
        <w:t>объяснять</w:t>
      </w:r>
      <w:r w:rsidRPr="00340080">
        <w:rPr>
          <w:rFonts w:ascii="Times New Roman" w:hAnsi="Times New Roman"/>
          <w:sz w:val="24"/>
          <w:szCs w:val="24"/>
        </w:rPr>
        <w:t xml:space="preserve"> сходство и различие в строении атомов элементов-неметаллов;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sz w:val="24"/>
          <w:szCs w:val="24"/>
        </w:rPr>
        <w:t xml:space="preserve">- </w:t>
      </w:r>
      <w:r w:rsidRPr="00340080">
        <w:rPr>
          <w:rFonts w:ascii="Times New Roman" w:hAnsi="Times New Roman"/>
          <w:sz w:val="24"/>
          <w:szCs w:val="24"/>
          <w:u w:val="single"/>
        </w:rPr>
        <w:t>объяснять</w:t>
      </w:r>
      <w:r w:rsidRPr="00340080">
        <w:rPr>
          <w:rFonts w:ascii="Times New Roman" w:hAnsi="Times New Roman"/>
          <w:sz w:val="24"/>
          <w:szCs w:val="24"/>
        </w:rPr>
        <w:t xml:space="preserve"> закономерности  изменения свойств химических элементов-неметаллов;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sz w:val="24"/>
          <w:szCs w:val="24"/>
        </w:rPr>
        <w:t>-</w:t>
      </w:r>
      <w:r w:rsidRPr="00340080">
        <w:rPr>
          <w:rFonts w:ascii="Times New Roman" w:hAnsi="Times New Roman"/>
          <w:sz w:val="24"/>
          <w:szCs w:val="24"/>
          <w:u w:val="single"/>
        </w:rPr>
        <w:t xml:space="preserve"> характеризовать</w:t>
      </w:r>
      <w:r w:rsidRPr="00340080">
        <w:rPr>
          <w:rFonts w:ascii="Times New Roman" w:hAnsi="Times New Roman"/>
          <w:sz w:val="24"/>
          <w:szCs w:val="24"/>
        </w:rPr>
        <w:t xml:space="preserve"> химические элементы-неметаллы малых периодов;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sz w:val="24"/>
          <w:szCs w:val="24"/>
        </w:rPr>
      </w:pPr>
      <w:r w:rsidRPr="00340080">
        <w:rPr>
          <w:rFonts w:ascii="Times New Roman" w:hAnsi="Times New Roman"/>
          <w:sz w:val="24"/>
          <w:szCs w:val="24"/>
        </w:rPr>
        <w:t xml:space="preserve">- </w:t>
      </w:r>
      <w:r w:rsidRPr="00340080">
        <w:rPr>
          <w:rFonts w:ascii="Times New Roman" w:hAnsi="Times New Roman"/>
          <w:sz w:val="24"/>
          <w:szCs w:val="24"/>
          <w:u w:val="single"/>
        </w:rPr>
        <w:t>описывать</w:t>
      </w:r>
      <w:r w:rsidRPr="00340080">
        <w:rPr>
          <w:rFonts w:ascii="Times New Roman" w:hAnsi="Times New Roman"/>
          <w:sz w:val="24"/>
          <w:szCs w:val="24"/>
        </w:rPr>
        <w:t xml:space="preserve"> свойства высших оксидов химических элементов-неметаллов малых периодов, а также  общие свойства  соответствующих им кислот;</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xml:space="preserve">-сравнивать неметаллы с металлами </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составлять схемы строения атомов галогенов;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-на основании строения атомов объяснять изменение свойств галогенов в группе;</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-записывать уравнения реакций с точки зрения ОВР</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-характеризовать химические элементы подгруппы серы;</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-записывать уравнения химических реакций в молекулярном и с точки зрения ОВР</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описывать свойства аммиака с точки зрения ОВР и его физиологическое воздействие на организм</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обращаться с химической посудой и лабораторным оборудованием;</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-получать и собирать аммиак;</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-распознавать опытным путем аммиак</w:t>
      </w:r>
    </w:p>
    <w:p w:rsidR="0080076F" w:rsidRPr="00340080" w:rsidRDefault="0080076F" w:rsidP="00865AEE">
      <w:pPr>
        <w:pStyle w:val="a4"/>
        <w:numPr>
          <w:ilvl w:val="0"/>
          <w:numId w:val="349"/>
        </w:numPr>
        <w:spacing w:after="0"/>
        <w:ind w:left="0" w:firstLine="0"/>
        <w:rPr>
          <w:rFonts w:ascii="Times New Roman" w:hAnsi="Times New Roman"/>
          <w:sz w:val="24"/>
          <w:szCs w:val="24"/>
        </w:rPr>
      </w:pPr>
      <w:r w:rsidRPr="00340080">
        <w:rPr>
          <w:rFonts w:ascii="Times New Roman" w:hAnsi="Times New Roman"/>
          <w:bCs/>
          <w:color w:val="000000"/>
          <w:sz w:val="24"/>
          <w:szCs w:val="24"/>
        </w:rPr>
        <w:t>-  составлять схемы строения атомов элементов подгруппы углерода</w:t>
      </w:r>
    </w:p>
    <w:p w:rsidR="0080076F" w:rsidRPr="00340080" w:rsidRDefault="0080076F" w:rsidP="00865AEE">
      <w:pPr>
        <w:pStyle w:val="a4"/>
        <w:numPr>
          <w:ilvl w:val="0"/>
          <w:numId w:val="349"/>
        </w:numPr>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 составлять формулы соединений углерода и кремния, иллюстрирующие свойства карбонатов и силикатов</w:t>
      </w:r>
    </w:p>
    <w:p w:rsidR="0080076F" w:rsidRPr="00340080" w:rsidRDefault="0080076F" w:rsidP="00865AEE">
      <w:pPr>
        <w:pStyle w:val="a4"/>
        <w:numPr>
          <w:ilvl w:val="0"/>
          <w:numId w:val="349"/>
        </w:numPr>
        <w:shd w:val="clear" w:color="auto" w:fill="FFFFFF"/>
        <w:spacing w:after="0"/>
        <w:ind w:left="0" w:firstLine="0"/>
        <w:rPr>
          <w:rFonts w:ascii="Times New Roman" w:hAnsi="Times New Roman"/>
          <w:bCs/>
          <w:color w:val="000000"/>
          <w:sz w:val="24"/>
          <w:szCs w:val="24"/>
        </w:rPr>
      </w:pPr>
      <w:r w:rsidRPr="00340080">
        <w:rPr>
          <w:rFonts w:ascii="Times New Roman" w:hAnsi="Times New Roman"/>
          <w:bCs/>
          <w:color w:val="000000"/>
          <w:sz w:val="24"/>
          <w:szCs w:val="24"/>
        </w:rPr>
        <w:t>-распознавать растворы кислот и щелочей, хлорид-, сульфат-, карбонат-ионы и ионы аммония;</w:t>
      </w:r>
    </w:p>
    <w:p w:rsidR="0080076F" w:rsidRPr="00340080" w:rsidRDefault="0080076F" w:rsidP="00865AEE">
      <w:pPr>
        <w:pStyle w:val="a4"/>
        <w:numPr>
          <w:ilvl w:val="0"/>
          <w:numId w:val="349"/>
        </w:numPr>
        <w:shd w:val="clear" w:color="auto" w:fill="FFFFFF"/>
        <w:spacing w:after="0"/>
        <w:ind w:left="0" w:firstLine="0"/>
        <w:rPr>
          <w:rFonts w:ascii="Times New Roman" w:hAnsi="Times New Roman"/>
          <w:sz w:val="24"/>
          <w:szCs w:val="24"/>
        </w:rPr>
      </w:pPr>
      <w:r w:rsidRPr="00340080">
        <w:rPr>
          <w:rFonts w:ascii="Times New Roman" w:hAnsi="Times New Roman"/>
          <w:bCs/>
          <w:color w:val="000000"/>
          <w:sz w:val="24"/>
          <w:szCs w:val="24"/>
        </w:rPr>
        <w:t xml:space="preserve">- </w:t>
      </w:r>
      <w:r w:rsidRPr="00340080">
        <w:rPr>
          <w:rFonts w:ascii="Times New Roman" w:hAnsi="Times New Roman"/>
          <w:sz w:val="24"/>
          <w:szCs w:val="24"/>
          <w:u w:val="single"/>
        </w:rPr>
        <w:t>описывать</w:t>
      </w:r>
      <w:r w:rsidRPr="00340080">
        <w:rPr>
          <w:rFonts w:ascii="Times New Roman" w:hAnsi="Times New Roman"/>
          <w:sz w:val="24"/>
          <w:szCs w:val="24"/>
        </w:rPr>
        <w:t xml:space="preserve"> химическое загрязнение окружающей среды как следствие производственных процессов, способы защиты от загрязнений</w:t>
      </w:r>
    </w:p>
    <w:p w:rsidR="0080076F" w:rsidRPr="00340080" w:rsidRDefault="0080076F" w:rsidP="00865AEE">
      <w:pPr>
        <w:pStyle w:val="a4"/>
        <w:numPr>
          <w:ilvl w:val="0"/>
          <w:numId w:val="349"/>
        </w:numPr>
        <w:spacing w:after="0"/>
        <w:ind w:left="0" w:firstLine="0"/>
        <w:rPr>
          <w:rFonts w:ascii="Times New Roman" w:hAnsi="Times New Roman"/>
          <w:color w:val="000000"/>
          <w:sz w:val="24"/>
          <w:szCs w:val="24"/>
        </w:rPr>
      </w:pPr>
      <w:r w:rsidRPr="00340080">
        <w:rPr>
          <w:rFonts w:ascii="Times New Roman" w:hAnsi="Times New Roman"/>
          <w:color w:val="000000"/>
          <w:sz w:val="24"/>
          <w:szCs w:val="24"/>
        </w:rPr>
        <w:t xml:space="preserve">использовать приобретенные знания и умения в практической деятельности и повседневной жизни для: </w:t>
      </w:r>
    </w:p>
    <w:p w:rsidR="0080076F" w:rsidRPr="00340080" w:rsidRDefault="0080076F" w:rsidP="0080076F">
      <w:pPr>
        <w:autoSpaceDN w:val="0"/>
        <w:spacing w:after="0"/>
        <w:ind w:left="284"/>
        <w:rPr>
          <w:rFonts w:ascii="Times New Roman" w:hAnsi="Times New Roman"/>
          <w:color w:val="000000"/>
          <w:sz w:val="24"/>
          <w:szCs w:val="24"/>
        </w:rPr>
      </w:pPr>
      <w:r w:rsidRPr="00340080">
        <w:rPr>
          <w:rFonts w:ascii="Times New Roman" w:hAnsi="Times New Roman"/>
          <w:color w:val="000000"/>
          <w:sz w:val="24"/>
          <w:szCs w:val="24"/>
        </w:rPr>
        <w:t xml:space="preserve">объяснения химических явлений, происходящих в природе, быту и на производстве; </w:t>
      </w:r>
    </w:p>
    <w:p w:rsidR="0080076F" w:rsidRPr="00340080" w:rsidRDefault="0080076F" w:rsidP="00865AEE">
      <w:pPr>
        <w:numPr>
          <w:ilvl w:val="0"/>
          <w:numId w:val="348"/>
        </w:numPr>
        <w:autoSpaceDN w:val="0"/>
        <w:spacing w:after="0"/>
        <w:ind w:left="284" w:hanging="284"/>
        <w:rPr>
          <w:rFonts w:ascii="Times New Roman" w:hAnsi="Times New Roman"/>
          <w:color w:val="000000"/>
          <w:sz w:val="24"/>
          <w:szCs w:val="24"/>
        </w:rPr>
      </w:pPr>
      <w:r w:rsidRPr="00340080">
        <w:rPr>
          <w:rFonts w:ascii="Times New Roman" w:hAnsi="Times New Roman"/>
          <w:color w:val="000000"/>
          <w:sz w:val="24"/>
          <w:szCs w:val="24"/>
        </w:rPr>
        <w:t xml:space="preserve">экологически грамотного поведения в окружающей среде; </w:t>
      </w:r>
    </w:p>
    <w:p w:rsidR="0080076F" w:rsidRPr="00340080" w:rsidRDefault="0080076F" w:rsidP="00865AEE">
      <w:pPr>
        <w:numPr>
          <w:ilvl w:val="0"/>
          <w:numId w:val="348"/>
        </w:numPr>
        <w:autoSpaceDN w:val="0"/>
        <w:spacing w:after="0"/>
        <w:ind w:left="284" w:hanging="284"/>
        <w:rPr>
          <w:rFonts w:ascii="Times New Roman" w:hAnsi="Times New Roman"/>
          <w:color w:val="000000"/>
          <w:sz w:val="24"/>
          <w:szCs w:val="24"/>
        </w:rPr>
      </w:pPr>
      <w:r w:rsidRPr="00340080">
        <w:rPr>
          <w:rFonts w:ascii="Times New Roman" w:hAnsi="Times New Roman"/>
          <w:color w:val="000000"/>
          <w:sz w:val="24"/>
          <w:szCs w:val="24"/>
        </w:rPr>
        <w:t xml:space="preserve">оценки влияния химического загрязнения окружающей среды на организм человека и другие живые организмы; </w:t>
      </w:r>
    </w:p>
    <w:p w:rsidR="0080076F" w:rsidRPr="00340080" w:rsidRDefault="0080076F" w:rsidP="00865AEE">
      <w:pPr>
        <w:numPr>
          <w:ilvl w:val="0"/>
          <w:numId w:val="348"/>
        </w:numPr>
        <w:autoSpaceDN w:val="0"/>
        <w:spacing w:after="0"/>
        <w:ind w:left="284" w:hanging="284"/>
        <w:rPr>
          <w:rFonts w:ascii="Times New Roman" w:hAnsi="Times New Roman"/>
          <w:color w:val="000000"/>
          <w:sz w:val="24"/>
          <w:szCs w:val="24"/>
        </w:rPr>
      </w:pPr>
      <w:r w:rsidRPr="00340080">
        <w:rPr>
          <w:rFonts w:ascii="Times New Roman" w:hAnsi="Times New Roman"/>
          <w:color w:val="000000"/>
          <w:sz w:val="24"/>
          <w:szCs w:val="24"/>
        </w:rPr>
        <w:t xml:space="preserve">безопасного обращения с горючими и токсичными веществами, лабораторным оборудованием; </w:t>
      </w:r>
    </w:p>
    <w:p w:rsidR="0080076F" w:rsidRPr="00340080" w:rsidRDefault="0080076F" w:rsidP="00865AEE">
      <w:pPr>
        <w:numPr>
          <w:ilvl w:val="0"/>
          <w:numId w:val="348"/>
        </w:numPr>
        <w:autoSpaceDN w:val="0"/>
        <w:spacing w:after="0"/>
        <w:ind w:left="284" w:hanging="284"/>
        <w:rPr>
          <w:rFonts w:ascii="Times New Roman" w:hAnsi="Times New Roman"/>
          <w:color w:val="000000"/>
          <w:sz w:val="24"/>
          <w:szCs w:val="24"/>
        </w:rPr>
      </w:pPr>
      <w:r w:rsidRPr="00340080">
        <w:rPr>
          <w:rFonts w:ascii="Times New Roman" w:hAnsi="Times New Roman"/>
          <w:color w:val="000000"/>
          <w:sz w:val="24"/>
          <w:szCs w:val="24"/>
        </w:rPr>
        <w:t xml:space="preserve">критической оценки достоверности химической информации, поступающей из разных источников. </w:t>
      </w:r>
    </w:p>
    <w:p w:rsidR="0080076F" w:rsidRPr="00340080" w:rsidRDefault="0080076F" w:rsidP="0080076F">
      <w:pPr>
        <w:autoSpaceDN w:val="0"/>
        <w:spacing w:after="0"/>
        <w:ind w:left="284"/>
        <w:rPr>
          <w:rFonts w:ascii="Times New Roman" w:hAnsi="Times New Roman"/>
          <w:color w:val="000000"/>
          <w:sz w:val="24"/>
          <w:szCs w:val="24"/>
        </w:rPr>
      </w:pP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smallCaps/>
          <w:color w:val="000000"/>
          <w:sz w:val="24"/>
          <w:szCs w:val="24"/>
        </w:rPr>
        <w:t>Содержание учебного предмета</w:t>
      </w:r>
    </w:p>
    <w:p w:rsidR="0080076F" w:rsidRPr="00340080" w:rsidRDefault="0080076F" w:rsidP="0080076F">
      <w:pPr>
        <w:shd w:val="clear" w:color="auto" w:fill="FFFFFF"/>
        <w:spacing w:after="0"/>
        <w:rPr>
          <w:rFonts w:ascii="Times New Roman" w:hAnsi="Times New Roman"/>
          <w:color w:val="000000"/>
          <w:sz w:val="24"/>
          <w:szCs w:val="24"/>
        </w:rPr>
      </w:pPr>
      <w:r w:rsidRPr="00340080">
        <w:rPr>
          <w:rFonts w:ascii="Times New Roman" w:hAnsi="Times New Roman"/>
          <w:b/>
          <w:bCs/>
          <w:i/>
          <w:iCs/>
          <w:color w:val="000000"/>
          <w:sz w:val="24"/>
          <w:szCs w:val="24"/>
        </w:rPr>
        <w:t>8 класс</w:t>
      </w:r>
    </w:p>
    <w:p w:rsidR="0080076F" w:rsidRPr="00340080" w:rsidRDefault="0080076F" w:rsidP="0080076F">
      <w:pPr>
        <w:shd w:val="clear" w:color="auto" w:fill="FFFFFF"/>
        <w:spacing w:after="0"/>
        <w:rPr>
          <w:rFonts w:ascii="Times New Roman" w:hAnsi="Times New Roman"/>
          <w:color w:val="000000"/>
          <w:sz w:val="24"/>
          <w:szCs w:val="24"/>
        </w:rPr>
      </w:pPr>
      <w:r w:rsidRPr="00340080">
        <w:rPr>
          <w:rFonts w:ascii="Times New Roman" w:hAnsi="Times New Roman"/>
          <w:b/>
          <w:bCs/>
          <w:color w:val="000000"/>
          <w:sz w:val="24"/>
          <w:szCs w:val="24"/>
        </w:rPr>
        <w:t>Введение</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Роль отечественных ученых в становлении химической науки — работы М. В. Ломоносова, А.М.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1. Модели (шаростержневые и Стюарта—Бриглеба) различных простых и сложных веществ.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Тема 1. Атомы химических элементов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Состав атомных ядер: протоны, нейтроны. Относительная атомная масса. Взаимосвязь понятий «протон», «нейтрон», «относительная атомная масса».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Изменение числа протонов в ядре атома — образование новых химических элементов.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Электроны. Строение электронных уровней атомов химических элементов малых периодов. Понятие о завершенном электронном уровне.</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Периодическая система химических элементов Д. И. Менделеева и строение атомов — физический смысл порядкового номера элемента, номера группы, номера периода.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Взаимодействие атомов металлов между собой — образование металлических кристаллов. Понятие о металлической связи.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Модели атомов химических элементов. Периодическая система химических элементов Д. И. Менделеева (различные формы). Изготовление моделей молекул бинарных соединений. Изготовление модели, иллюстрирующей свойства металлической связи.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 xml:space="preserve">Практические работы </w:t>
      </w:r>
      <w:r w:rsidRPr="00340080">
        <w:rPr>
          <w:rFonts w:ascii="Times New Roman" w:hAnsi="Times New Roman"/>
          <w:color w:val="000000"/>
          <w:sz w:val="24"/>
          <w:szCs w:val="24"/>
        </w:rPr>
        <w:t>1. Правила техники безопасности при работе в химическом кабинете. Приемы обращения с лабораторным оборудованием и нагревательными приборами.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 xml:space="preserve">Контрольная работа 1 </w:t>
      </w:r>
      <w:r w:rsidRPr="00340080">
        <w:rPr>
          <w:rFonts w:ascii="Times New Roman" w:hAnsi="Times New Roman"/>
          <w:bCs/>
          <w:color w:val="000000"/>
          <w:sz w:val="24"/>
          <w:szCs w:val="24"/>
        </w:rPr>
        <w:t>по теме: « Атомы химических элементов»</w:t>
      </w:r>
    </w:p>
    <w:p w:rsidR="0080076F" w:rsidRPr="00340080" w:rsidRDefault="0080076F" w:rsidP="0080076F">
      <w:pPr>
        <w:spacing w:after="0"/>
        <w:rPr>
          <w:rFonts w:ascii="Times New Roman" w:hAnsi="Times New Roman"/>
          <w:b/>
          <w:bCs/>
          <w:color w:val="000000"/>
          <w:sz w:val="24"/>
          <w:szCs w:val="24"/>
        </w:rPr>
      </w:pPr>
      <w:r w:rsidRPr="00340080">
        <w:rPr>
          <w:rFonts w:ascii="Times New Roman" w:hAnsi="Times New Roman"/>
          <w:b/>
          <w:bCs/>
          <w:color w:val="000000"/>
          <w:sz w:val="24"/>
          <w:szCs w:val="24"/>
        </w:rPr>
        <w:t xml:space="preserve">Тема 2 Простые вещества </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Положение металлов и неметаллов в Периодической системе химических элементов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Д. И.Менделеева.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вещества-неметаллы, образованные атомами кислорода, водорода, азота, серы, фосфора, углерода. Молекулы простых веществ-неметаллов — водорода, кислорода,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неметалические свойства простых веществ. Относительность этого понятия.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Расчеты с использованием понятий «количество вещества», «молярная масса», «молярный объем газов», «число Авогадро».</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Ознакомление с коллекцией металлов. Ознакомление с коллекцией неметаллов.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 xml:space="preserve">Контрольная работа 2 </w:t>
      </w:r>
      <w:r w:rsidRPr="00340080">
        <w:rPr>
          <w:rFonts w:ascii="Times New Roman" w:hAnsi="Times New Roman"/>
          <w:bCs/>
          <w:color w:val="000000"/>
          <w:sz w:val="24"/>
          <w:szCs w:val="24"/>
        </w:rPr>
        <w:t>по теме: « Простые вещества»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Тема 3. Соединения химических элементов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Кислоты, их состав и названия. Классификация кислот. Представители кислот: серная, соляная, азотная. Понятие о шкале кислотности (шкала pH). Изменение окраски индикаторов.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Аморфные и кристаллические вещества.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Межмолекулярные взаимодействия. Типы кристаллических решеток. Зависимость свойств веществ от типов кристаллических решеток.</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pH.</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Лабораторные опыты. </w:t>
      </w:r>
      <w:r w:rsidRPr="00340080">
        <w:rPr>
          <w:rFonts w:ascii="Times New Roman" w:hAnsi="Times New Roman"/>
          <w:color w:val="000000"/>
          <w:sz w:val="24"/>
          <w:szCs w:val="24"/>
        </w:rPr>
        <w:t xml:space="preserve"> Ознакомление со свойствами аммиака. Определение pH растворов кислоты, щелочи и воды. Определение pH лимонного и яблочного соков на срезе плодов. Ознакомление с коллекцией солей.Ознакомление с коллекцией веществ с разным типом кристаллической решетки. Изготовление моделей кристаллических решеток.  Ознакомление с образцом горной породы.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 xml:space="preserve">Практические работы </w:t>
      </w:r>
      <w:r w:rsidRPr="00340080">
        <w:rPr>
          <w:rFonts w:ascii="Times New Roman" w:hAnsi="Times New Roman"/>
          <w:color w:val="000000"/>
          <w:sz w:val="24"/>
          <w:szCs w:val="24"/>
        </w:rPr>
        <w:t xml:space="preserve"> 2. Приготовление раствора сахара и расчет его массовой доли в растворе </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Тема 4. Изменения, происходящие с веществами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Понятие явлений, связанных с изменениями, происходящими с веществом.</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 и эндотермических реакциях.</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Примеры физических явлений: а) плавление парафина; б) возгонка иода или бензойной кислоты; в) растворение окрашенных солей;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водорода с помощью диоксида марганца и каталазы картофеля или моркови; з) взаимодействие разбавленных кислот с металлами.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 xml:space="preserve">Практические работы </w:t>
      </w:r>
      <w:r w:rsidRPr="00340080">
        <w:rPr>
          <w:rFonts w:ascii="Times New Roman" w:hAnsi="Times New Roman"/>
          <w:color w:val="000000"/>
          <w:sz w:val="24"/>
          <w:szCs w:val="24"/>
        </w:rPr>
        <w:t xml:space="preserve">3. Признаки химических реакций. </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 xml:space="preserve">Контрольная работа 3 </w:t>
      </w:r>
      <w:r w:rsidRPr="00340080">
        <w:rPr>
          <w:rFonts w:ascii="Times New Roman" w:hAnsi="Times New Roman"/>
          <w:bCs/>
          <w:color w:val="000000"/>
          <w:sz w:val="24"/>
          <w:szCs w:val="24"/>
        </w:rPr>
        <w:t>по теме: «Изменения, происходящие с веществами»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Тема 5. Растворение. Растворы. Свойства растворов электролитов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Основные положения теории электролитической диссоциации. Ионные уравнения реакций. Реакции обмена, идущие до конца.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Классификация ионов и их свойства.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—реакция нейтрализации. Взаимодействие кислот с солями. Использование таблицы растворимости для характеристики химических свойств кислот.</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Обобщение сведений об оксидах, их классификации и свойствах.</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Генетические ряды металла и неметалла. Генетическая связь между классами неорганических веществ.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Окислительно-восстановительные реакции.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Свойства простых веществ — металлов и неметаллов, кислот и солей в свете окислительно-восстановительных реакций.</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 xml:space="preserve">Взаимодействие растворов хлорида натрия и нитрата серебра. Получение нерастворимого гидроксида и взаимодействие его с кислотами. Взаимодействие кислот с основаниями. Взаимодействие кислот с оксидами металлов.  Взаимодействие кислот с металлами. Взаимодействие кислот с солями. Взаимодействие щелочей с кислотами. Взаимодействие щелочей с оксидами неметаллов. Взаимодействие щелочей с солями.  Получение и свойства нерастворимых оснований. Взаимодействие осно́вных оксидов с кислотами.  Взаимодействие осно́вных оксидов с водой.  Взаимодействие кислотных оксидов с щелочами. </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 xml:space="preserve">Практические работы </w:t>
      </w:r>
      <w:r w:rsidRPr="00340080">
        <w:rPr>
          <w:rFonts w:ascii="Times New Roman" w:hAnsi="Times New Roman"/>
          <w:color w:val="000000"/>
          <w:sz w:val="24"/>
          <w:szCs w:val="24"/>
        </w:rPr>
        <w:t xml:space="preserve">4. Условия течения химических реакций между растворами электролитов до конца. </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5. Решение экспериментальных задач.</w:t>
      </w:r>
    </w:p>
    <w:p w:rsidR="0080076F" w:rsidRPr="00340080" w:rsidRDefault="0080076F" w:rsidP="0080076F">
      <w:pPr>
        <w:spacing w:after="0"/>
        <w:rPr>
          <w:rFonts w:ascii="Times New Roman" w:hAnsi="Times New Roman"/>
          <w:b/>
          <w:color w:val="000000"/>
          <w:sz w:val="24"/>
          <w:szCs w:val="24"/>
        </w:rPr>
      </w:pPr>
      <w:r w:rsidRPr="00340080">
        <w:rPr>
          <w:rFonts w:ascii="Times New Roman" w:hAnsi="Times New Roman"/>
          <w:b/>
          <w:color w:val="000000"/>
          <w:sz w:val="24"/>
          <w:szCs w:val="24"/>
        </w:rPr>
        <w:t>Итоговая контрольная работа за курс химии 8 класса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9 класс</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Введение. Общая характеристика химических элементов и химических реакций</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Периодический закон и Периодическая система химических элементов Д. И. Менделеева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Понятие о переходных элементах. Амфотерность. Генетический ряд переходного элемента.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Периодический закон и Периодическая система химических элементов Д. И. Менделеева.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 xml:space="preserve">Различные формы таблицы Д. И.Менделеева. Модели атомов элементов 1—-го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Лабораторные опыты </w:t>
      </w:r>
      <w:r w:rsidRPr="00340080">
        <w:rPr>
          <w:rFonts w:ascii="Times New Roman" w:hAnsi="Times New Roman"/>
          <w:color w:val="000000"/>
          <w:sz w:val="24"/>
          <w:szCs w:val="24"/>
        </w:rPr>
        <w:t>1. Получение гидроксида цинка и исследование его свойств. 2. Моделирование построения Периодической системы химических элементов Д. И.Менделеева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 xml:space="preserve"> Диагностическая контрольная работа </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Тема 1. Металлы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Коррозия металлов и способы борьбы с ней. Металлы в природе. Общие способы их получения.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Общая характеристика щелочных металлов. </w:t>
      </w:r>
      <w:r w:rsidRPr="00340080">
        <w:rPr>
          <w:rFonts w:ascii="Times New Roman" w:hAnsi="Times New Roman"/>
          <w:color w:val="000000"/>
          <w:sz w:val="24"/>
          <w:szCs w:val="24"/>
        </w:rPr>
        <w:t>Металлы в природе. Общие способы их получения. Строение атомов. Щелочные металлы — простые вещества. Важнейшие соединения щелочных металлов —оксиды, гидроксиды и соли (хлориды, карбонаты, сульфаты, нитраты), их свойства и применение в народном хозяйстве. Калийные удобрения.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Общая характеристика элементов главной подгруппы II группы. </w:t>
      </w:r>
      <w:r w:rsidRPr="00340080">
        <w:rPr>
          <w:rFonts w:ascii="Times New Roman" w:hAnsi="Times New Roman"/>
          <w:color w:val="000000"/>
          <w:sz w:val="24"/>
          <w:szCs w:val="24"/>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Алюминий. </w:t>
      </w:r>
      <w:r w:rsidRPr="00340080">
        <w:rPr>
          <w:rFonts w:ascii="Times New Roman" w:hAnsi="Times New Roman"/>
          <w:color w:val="000000"/>
          <w:sz w:val="24"/>
          <w:szCs w:val="24"/>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Железо. </w:t>
      </w:r>
      <w:r w:rsidRPr="00340080">
        <w:rPr>
          <w:rFonts w:ascii="Times New Roman" w:hAnsi="Times New Roman"/>
          <w:color w:val="000000"/>
          <w:sz w:val="24"/>
          <w:szCs w:val="24"/>
        </w:rPr>
        <w:t>Строение атома, физические и химические свойства простого вещества. Генетические ряды Fe2+ и Fe3+. Важнейшие соли железа. Значение железа и его соединений для природы и народного хозяйства.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Образцы щелочных и щелочноземельных металлов. Образцы сплавов. Взаимодействие растворов кислот и солей с металлами. Получение гидроксида алюминия и исследование его свойств. Взаимодействие железа с соляной кислотой. Получение гидроксидов железа (II) и (III) и изучение их свойств.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color w:val="000000"/>
          <w:sz w:val="24"/>
          <w:szCs w:val="24"/>
        </w:rPr>
        <w:t>Практические работы.</w:t>
      </w:r>
      <w:r w:rsidRPr="00340080">
        <w:rPr>
          <w:rFonts w:ascii="Times New Roman" w:hAnsi="Times New Roman"/>
          <w:color w:val="000000"/>
          <w:sz w:val="24"/>
          <w:szCs w:val="24"/>
        </w:rPr>
        <w:t xml:space="preserve"> 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w:t>
      </w:r>
    </w:p>
    <w:p w:rsidR="0080076F" w:rsidRPr="00340080" w:rsidRDefault="0080076F" w:rsidP="0080076F">
      <w:pPr>
        <w:spacing w:after="0"/>
        <w:rPr>
          <w:rFonts w:ascii="Times New Roman" w:hAnsi="Times New Roman"/>
          <w:b/>
          <w:bCs/>
          <w:color w:val="000000"/>
          <w:sz w:val="24"/>
          <w:szCs w:val="24"/>
        </w:rPr>
      </w:pPr>
      <w:r w:rsidRPr="00340080">
        <w:rPr>
          <w:rFonts w:ascii="Times New Roman" w:hAnsi="Times New Roman"/>
          <w:b/>
          <w:bCs/>
          <w:color w:val="000000"/>
          <w:sz w:val="24"/>
          <w:szCs w:val="24"/>
        </w:rPr>
        <w:t xml:space="preserve">Контрольная работа №1 </w:t>
      </w:r>
      <w:r w:rsidRPr="00340080">
        <w:rPr>
          <w:rFonts w:ascii="Times New Roman" w:hAnsi="Times New Roman"/>
          <w:bCs/>
          <w:color w:val="000000"/>
          <w:sz w:val="24"/>
          <w:szCs w:val="24"/>
        </w:rPr>
        <w:t>по теме : Металлы»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Тема 3. Неметаллы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Общая характеристика неметаллов: положение в Периодической системе химических элементов Д. И.Менделеева,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Водород. </w:t>
      </w:r>
      <w:r w:rsidRPr="00340080">
        <w:rPr>
          <w:rFonts w:ascii="Times New Roman" w:hAnsi="Times New Roman"/>
          <w:color w:val="000000"/>
          <w:sz w:val="24"/>
          <w:szCs w:val="24"/>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Вода. </w:t>
      </w:r>
      <w:r w:rsidRPr="00340080">
        <w:rPr>
          <w:rFonts w:ascii="Times New Roman" w:hAnsi="Times New Roman"/>
          <w:color w:val="000000"/>
          <w:sz w:val="24"/>
          <w:szCs w:val="24"/>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Общая характеристика галогенов. </w:t>
      </w:r>
      <w:r w:rsidRPr="00340080">
        <w:rPr>
          <w:rFonts w:ascii="Times New Roman" w:hAnsi="Times New Roman"/>
          <w:color w:val="000000"/>
          <w:sz w:val="24"/>
          <w:szCs w:val="24"/>
        </w:rPr>
        <w:t>Строение атомов. Простые вещества и основные соединения галогенов, их свойства. Краткие сведения о хлоре, броме, фторе и иоде. Применение галогенов и их соединений в народном хозяйстве.</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Сера. </w:t>
      </w:r>
      <w:r w:rsidRPr="00340080">
        <w:rPr>
          <w:rFonts w:ascii="Times New Roman" w:hAnsi="Times New Roman"/>
          <w:color w:val="000000"/>
          <w:sz w:val="24"/>
          <w:szCs w:val="24"/>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Азот. </w:t>
      </w:r>
      <w:r w:rsidRPr="00340080">
        <w:rPr>
          <w:rFonts w:ascii="Times New Roman" w:hAnsi="Times New Roman"/>
          <w:color w:val="000000"/>
          <w:sz w:val="24"/>
          <w:szCs w:val="24"/>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Фосфор. </w:t>
      </w:r>
      <w:r w:rsidRPr="00340080">
        <w:rPr>
          <w:rFonts w:ascii="Times New Roman" w:hAnsi="Times New Roman"/>
          <w:color w:val="000000"/>
          <w:sz w:val="24"/>
          <w:szCs w:val="24"/>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Углерод. </w:t>
      </w:r>
      <w:r w:rsidRPr="00340080">
        <w:rPr>
          <w:rFonts w:ascii="Times New Roman" w:hAnsi="Times New Roman"/>
          <w:color w:val="000000"/>
          <w:sz w:val="24"/>
          <w:szCs w:val="24"/>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Кремний. </w:t>
      </w:r>
      <w:r w:rsidRPr="00340080">
        <w:rPr>
          <w:rFonts w:ascii="Times New Roman" w:hAnsi="Times New Roman"/>
          <w:color w:val="000000"/>
          <w:sz w:val="24"/>
          <w:szCs w:val="24"/>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Демонстрации. </w:t>
      </w:r>
      <w:r w:rsidRPr="00340080">
        <w:rPr>
          <w:rFonts w:ascii="Times New Roman" w:hAnsi="Times New Roman"/>
          <w:color w:val="000000"/>
          <w:sz w:val="24"/>
          <w:szCs w:val="24"/>
        </w:rPr>
        <w:t>Получение и распознавание водорода. Качественная реакция на галогенид-ионы..  Взаимодействие концентрированной азотной кислоты с медью.</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Лабораторные опыты. </w:t>
      </w:r>
      <w:r w:rsidRPr="00340080">
        <w:rPr>
          <w:rFonts w:ascii="Times New Roman" w:hAnsi="Times New Roman"/>
          <w:color w:val="000000"/>
          <w:sz w:val="24"/>
          <w:szCs w:val="24"/>
        </w:rPr>
        <w:t xml:space="preserve"> Ознакомление с составом минеральной воды.  30. Свойства разбавленной серной кислоты. Изучение свойств аммиака. Распознавание солей аммония.  Горение фосфора на воздухе и в кислороде.  Распознавание фосфатов. Горение угля в кислороде. Переход карбонатов в гидрокарбонаты.  </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color w:val="000000"/>
          <w:sz w:val="24"/>
          <w:szCs w:val="24"/>
        </w:rPr>
        <w:t>Практические работы.</w:t>
      </w:r>
      <w:r w:rsidRPr="00340080">
        <w:rPr>
          <w:rFonts w:ascii="Times New Roman" w:hAnsi="Times New Roman"/>
          <w:color w:val="000000"/>
          <w:sz w:val="24"/>
          <w:szCs w:val="24"/>
        </w:rPr>
        <w:t xml:space="preserve"> 4. Решение экспериментальных задач по теме «Подгруппа кислорода». 5. Получение, собирание и распознавание газов. </w:t>
      </w:r>
    </w:p>
    <w:p w:rsidR="0080076F" w:rsidRPr="00340080" w:rsidRDefault="0080076F" w:rsidP="0080076F">
      <w:pPr>
        <w:spacing w:after="0"/>
        <w:rPr>
          <w:rFonts w:ascii="Times New Roman" w:hAnsi="Times New Roman"/>
          <w:b/>
          <w:bCs/>
          <w:color w:val="000000"/>
          <w:sz w:val="24"/>
          <w:szCs w:val="24"/>
        </w:rPr>
      </w:pPr>
      <w:r w:rsidRPr="00340080">
        <w:rPr>
          <w:rFonts w:ascii="Times New Roman" w:hAnsi="Times New Roman"/>
          <w:b/>
          <w:bCs/>
          <w:color w:val="000000"/>
          <w:sz w:val="24"/>
          <w:szCs w:val="24"/>
        </w:rPr>
        <w:t xml:space="preserve">Контрольная работа №2 </w:t>
      </w:r>
      <w:r w:rsidRPr="00340080">
        <w:rPr>
          <w:rFonts w:ascii="Times New Roman" w:hAnsi="Times New Roman"/>
          <w:bCs/>
          <w:color w:val="000000"/>
          <w:sz w:val="24"/>
          <w:szCs w:val="24"/>
        </w:rPr>
        <w:t>по теме : Неметаллы»</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b/>
          <w:bCs/>
          <w:color w:val="000000"/>
          <w:sz w:val="24"/>
          <w:szCs w:val="24"/>
        </w:rPr>
        <w:t>Тема 5. Обобщение знаний по химии за курс основной школы. Подготовка к государственной итоговой аттестации (ГИА)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Периодический закон и Периодическая система химических элементов Д. И.Менделеева.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Виды химических связей и типы кристаллических решеток. Взаимосвязь строения и свойств веществ.</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80076F" w:rsidRPr="00340080" w:rsidRDefault="0080076F" w:rsidP="0080076F">
      <w:pPr>
        <w:spacing w:after="0"/>
        <w:rPr>
          <w:rFonts w:ascii="Times New Roman" w:hAnsi="Times New Roman"/>
          <w:color w:val="000000"/>
          <w:sz w:val="24"/>
          <w:szCs w:val="24"/>
        </w:rPr>
      </w:pPr>
      <w:r w:rsidRPr="00340080">
        <w:rPr>
          <w:rFonts w:ascii="Times New Roman" w:hAnsi="Times New Roman"/>
          <w:color w:val="000000"/>
          <w:sz w:val="24"/>
          <w:szCs w:val="24"/>
        </w:rPr>
        <w:t>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80076F" w:rsidRPr="00340080" w:rsidRDefault="0080076F" w:rsidP="0080076F">
      <w:pPr>
        <w:shd w:val="clear" w:color="auto" w:fill="FFFFFF"/>
        <w:spacing w:after="0"/>
        <w:rPr>
          <w:rFonts w:ascii="Times New Roman" w:hAnsi="Times New Roman"/>
          <w:color w:val="000000"/>
          <w:sz w:val="24"/>
          <w:szCs w:val="24"/>
        </w:rPr>
      </w:pPr>
    </w:p>
    <w:p w:rsidR="0080076F" w:rsidRPr="00340080" w:rsidRDefault="0080076F" w:rsidP="0080076F">
      <w:pPr>
        <w:shd w:val="clear" w:color="auto" w:fill="FFFFFF"/>
        <w:spacing w:after="0"/>
        <w:rPr>
          <w:rFonts w:ascii="Times New Roman" w:hAnsi="Times New Roman"/>
          <w:color w:val="000000"/>
          <w:sz w:val="24"/>
          <w:szCs w:val="24"/>
        </w:rPr>
      </w:pPr>
    </w:p>
    <w:p w:rsidR="0080076F" w:rsidRPr="00340080" w:rsidRDefault="0080076F" w:rsidP="0080076F">
      <w:pPr>
        <w:shd w:val="clear" w:color="auto" w:fill="FFFFFF"/>
        <w:spacing w:after="0"/>
        <w:rPr>
          <w:rFonts w:ascii="Times New Roman" w:hAnsi="Times New Roman"/>
          <w:color w:val="000000"/>
          <w:sz w:val="24"/>
          <w:szCs w:val="24"/>
        </w:rPr>
      </w:pPr>
    </w:p>
    <w:p w:rsidR="0080076F" w:rsidRPr="00340080" w:rsidRDefault="0080076F" w:rsidP="0080076F">
      <w:pPr>
        <w:shd w:val="clear" w:color="auto" w:fill="FFFFFF"/>
        <w:spacing w:after="0"/>
        <w:rPr>
          <w:rFonts w:ascii="Times New Roman" w:hAnsi="Times New Roman"/>
          <w:b/>
          <w:iCs/>
          <w:sz w:val="24"/>
          <w:szCs w:val="24"/>
        </w:rPr>
      </w:pPr>
      <w:r w:rsidRPr="00340080">
        <w:rPr>
          <w:rFonts w:ascii="Times New Roman" w:hAnsi="Times New Roman"/>
          <w:b/>
          <w:iCs/>
          <w:sz w:val="24"/>
          <w:szCs w:val="24"/>
        </w:rPr>
        <w:t>Тематическое планирование 8-9 класс</w:t>
      </w:r>
    </w:p>
    <w:p w:rsidR="0080076F" w:rsidRPr="00340080" w:rsidRDefault="0080076F" w:rsidP="0080076F">
      <w:pPr>
        <w:spacing w:after="0"/>
        <w:rPr>
          <w:rFonts w:ascii="Times New Roman" w:hAnsi="Times New Roman"/>
          <w:bCs/>
          <w:color w:val="000000"/>
          <w:spacing w:val="-14"/>
          <w:sz w:val="24"/>
          <w:szCs w:val="24"/>
        </w:rPr>
      </w:pPr>
      <w:r w:rsidRPr="00340080">
        <w:rPr>
          <w:rFonts w:ascii="Times New Roman" w:hAnsi="Times New Roman"/>
          <w:iCs/>
          <w:sz w:val="24"/>
          <w:szCs w:val="24"/>
        </w:rPr>
        <w:t>Тематическое планирование (8 класс)</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4139"/>
        <w:gridCol w:w="2112"/>
      </w:tblGrid>
      <w:tr w:rsidR="0080076F" w:rsidRPr="00340080" w:rsidTr="00230137">
        <w:trPr>
          <w:trHeight w:val="334"/>
        </w:trPr>
        <w:tc>
          <w:tcPr>
            <w:tcW w:w="1971" w:type="dxa"/>
            <w:vMerge w:val="restart"/>
            <w:tcBorders>
              <w:top w:val="single" w:sz="4" w:space="0" w:color="auto"/>
              <w:left w:val="single" w:sz="4" w:space="0" w:color="auto"/>
              <w:right w:val="single" w:sz="4" w:space="0" w:color="auto"/>
            </w:tcBorders>
          </w:tcPr>
          <w:p w:rsidR="0080076F" w:rsidRPr="00340080" w:rsidRDefault="0080076F" w:rsidP="00230137">
            <w:pPr>
              <w:pStyle w:val="afd"/>
              <w:spacing w:after="0" w:afterAutospacing="0" w:line="276" w:lineRule="auto"/>
            </w:pPr>
            <w:r w:rsidRPr="00340080">
              <w:t>№ п/п</w:t>
            </w:r>
          </w:p>
        </w:tc>
        <w:tc>
          <w:tcPr>
            <w:tcW w:w="4139" w:type="dxa"/>
            <w:vMerge w:val="restart"/>
            <w:tcBorders>
              <w:top w:val="single" w:sz="4" w:space="0" w:color="auto"/>
              <w:left w:val="single" w:sz="4" w:space="0" w:color="auto"/>
              <w:right w:val="single" w:sz="4" w:space="0" w:color="auto"/>
            </w:tcBorders>
          </w:tcPr>
          <w:p w:rsidR="0080076F" w:rsidRPr="00340080" w:rsidRDefault="0080076F" w:rsidP="00230137">
            <w:pPr>
              <w:pStyle w:val="afd"/>
              <w:spacing w:after="0" w:afterAutospacing="0" w:line="276" w:lineRule="auto"/>
            </w:pPr>
            <w:r w:rsidRPr="00340080">
              <w:t>Название тем</w:t>
            </w:r>
          </w:p>
        </w:tc>
        <w:tc>
          <w:tcPr>
            <w:tcW w:w="2112" w:type="dxa"/>
            <w:tcBorders>
              <w:bottom w:val="nil"/>
              <w:right w:val="single" w:sz="4" w:space="0" w:color="auto"/>
            </w:tcBorders>
            <w:shd w:val="clear" w:color="auto" w:fill="auto"/>
          </w:tcPr>
          <w:p w:rsidR="0080076F" w:rsidRPr="00340080" w:rsidRDefault="0080076F" w:rsidP="00230137">
            <w:pPr>
              <w:rPr>
                <w:rFonts w:ascii="Times New Roman" w:hAnsi="Times New Roman"/>
                <w:sz w:val="24"/>
                <w:szCs w:val="24"/>
              </w:rPr>
            </w:pPr>
            <w:r w:rsidRPr="00340080">
              <w:rPr>
                <w:rFonts w:ascii="Times New Roman" w:hAnsi="Times New Roman"/>
                <w:sz w:val="24"/>
                <w:szCs w:val="24"/>
              </w:rPr>
              <w:t>Количество часов</w:t>
            </w:r>
          </w:p>
        </w:tc>
      </w:tr>
      <w:tr w:rsidR="0080076F" w:rsidRPr="00340080" w:rsidTr="00230137">
        <w:trPr>
          <w:trHeight w:val="70"/>
        </w:trPr>
        <w:tc>
          <w:tcPr>
            <w:tcW w:w="1971" w:type="dxa"/>
            <w:vMerge/>
            <w:tcBorders>
              <w:left w:val="single" w:sz="4" w:space="0" w:color="auto"/>
              <w:bottom w:val="single" w:sz="4" w:space="0" w:color="auto"/>
              <w:right w:val="single" w:sz="4" w:space="0" w:color="auto"/>
            </w:tcBorders>
            <w:vAlign w:val="center"/>
          </w:tcPr>
          <w:p w:rsidR="0080076F" w:rsidRPr="00340080" w:rsidRDefault="0080076F" w:rsidP="00230137">
            <w:pPr>
              <w:spacing w:after="0"/>
              <w:rPr>
                <w:rFonts w:ascii="Times New Roman" w:hAnsi="Times New Roman"/>
                <w:sz w:val="24"/>
                <w:szCs w:val="24"/>
              </w:rPr>
            </w:pPr>
          </w:p>
        </w:tc>
        <w:tc>
          <w:tcPr>
            <w:tcW w:w="4139" w:type="dxa"/>
            <w:vMerge/>
            <w:tcBorders>
              <w:left w:val="single" w:sz="4" w:space="0" w:color="auto"/>
              <w:bottom w:val="single" w:sz="4" w:space="0" w:color="auto"/>
              <w:right w:val="single" w:sz="4" w:space="0" w:color="auto"/>
            </w:tcBorders>
            <w:vAlign w:val="center"/>
          </w:tcPr>
          <w:p w:rsidR="0080076F" w:rsidRPr="00340080" w:rsidRDefault="0080076F" w:rsidP="00230137">
            <w:pPr>
              <w:spacing w:after="0"/>
              <w:rPr>
                <w:rFonts w:ascii="Times New Roman" w:hAnsi="Times New Roman"/>
                <w:sz w:val="24"/>
                <w:szCs w:val="24"/>
              </w:rPr>
            </w:pPr>
          </w:p>
        </w:tc>
        <w:tc>
          <w:tcPr>
            <w:tcW w:w="2112" w:type="dxa"/>
            <w:tcBorders>
              <w:top w:val="nil"/>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p>
        </w:tc>
      </w:tr>
      <w:tr w:rsidR="0080076F" w:rsidRPr="00340080" w:rsidTr="00230137">
        <w:trPr>
          <w:trHeight w:val="316"/>
        </w:trPr>
        <w:tc>
          <w:tcPr>
            <w:tcW w:w="197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1</w:t>
            </w:r>
          </w:p>
        </w:tc>
        <w:tc>
          <w:tcPr>
            <w:tcW w:w="4139"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 </w:t>
            </w:r>
            <w:r w:rsidRPr="00340080">
              <w:rPr>
                <w:bCs/>
                <w:color w:val="000000"/>
              </w:rPr>
              <w:t>Введение</w:t>
            </w:r>
          </w:p>
        </w:tc>
        <w:tc>
          <w:tcPr>
            <w:tcW w:w="2112"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4</w:t>
            </w:r>
          </w:p>
        </w:tc>
      </w:tr>
      <w:tr w:rsidR="0080076F" w:rsidRPr="00340080" w:rsidTr="00230137">
        <w:trPr>
          <w:trHeight w:val="663"/>
        </w:trPr>
        <w:tc>
          <w:tcPr>
            <w:tcW w:w="197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2</w:t>
            </w:r>
          </w:p>
        </w:tc>
        <w:tc>
          <w:tcPr>
            <w:tcW w:w="4139"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spacing w:after="0"/>
              <w:rPr>
                <w:rFonts w:ascii="Times New Roman" w:hAnsi="Times New Roman"/>
                <w:sz w:val="24"/>
                <w:szCs w:val="24"/>
              </w:rPr>
            </w:pPr>
            <w:r w:rsidRPr="00340080">
              <w:rPr>
                <w:rFonts w:ascii="Times New Roman" w:hAnsi="Times New Roman"/>
                <w:bCs/>
                <w:sz w:val="24"/>
                <w:szCs w:val="24"/>
              </w:rPr>
              <w:t xml:space="preserve">Атомы химических элементов </w:t>
            </w:r>
          </w:p>
        </w:tc>
        <w:tc>
          <w:tcPr>
            <w:tcW w:w="2112"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10</w:t>
            </w:r>
          </w:p>
        </w:tc>
      </w:tr>
      <w:tr w:rsidR="0080076F" w:rsidRPr="00340080" w:rsidTr="00230137">
        <w:trPr>
          <w:trHeight w:val="332"/>
        </w:trPr>
        <w:tc>
          <w:tcPr>
            <w:tcW w:w="197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3</w:t>
            </w:r>
          </w:p>
        </w:tc>
        <w:tc>
          <w:tcPr>
            <w:tcW w:w="4139"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shd w:val="clear" w:color="auto" w:fill="FFFFFF"/>
              <w:spacing w:after="0"/>
              <w:rPr>
                <w:rFonts w:ascii="Times New Roman" w:hAnsi="Times New Roman"/>
                <w:sz w:val="24"/>
                <w:szCs w:val="24"/>
              </w:rPr>
            </w:pPr>
            <w:r w:rsidRPr="00340080">
              <w:rPr>
                <w:rFonts w:ascii="Times New Roman" w:hAnsi="Times New Roman"/>
                <w:bCs/>
                <w:color w:val="000000"/>
                <w:sz w:val="24"/>
                <w:szCs w:val="24"/>
              </w:rPr>
              <w:t>Простые вещества</w:t>
            </w:r>
          </w:p>
        </w:tc>
        <w:tc>
          <w:tcPr>
            <w:tcW w:w="2112"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7</w:t>
            </w:r>
          </w:p>
        </w:tc>
      </w:tr>
      <w:tr w:rsidR="0080076F" w:rsidRPr="00340080" w:rsidTr="00230137">
        <w:trPr>
          <w:trHeight w:val="663"/>
        </w:trPr>
        <w:tc>
          <w:tcPr>
            <w:tcW w:w="197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4</w:t>
            </w:r>
          </w:p>
        </w:tc>
        <w:tc>
          <w:tcPr>
            <w:tcW w:w="4139"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rPr>
                <w:bCs/>
                <w:color w:val="000000"/>
              </w:rPr>
              <w:t>Соединения химических элементов</w:t>
            </w:r>
          </w:p>
        </w:tc>
        <w:tc>
          <w:tcPr>
            <w:tcW w:w="2112"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16</w:t>
            </w:r>
          </w:p>
        </w:tc>
      </w:tr>
      <w:tr w:rsidR="0080076F" w:rsidRPr="00340080" w:rsidTr="00230137">
        <w:trPr>
          <w:trHeight w:val="995"/>
        </w:trPr>
        <w:tc>
          <w:tcPr>
            <w:tcW w:w="197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5</w:t>
            </w:r>
          </w:p>
        </w:tc>
        <w:tc>
          <w:tcPr>
            <w:tcW w:w="4139"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rPr>
                <w:bCs/>
                <w:color w:val="000000"/>
                <w:spacing w:val="13"/>
              </w:rPr>
              <w:t>Изменения, происходящие с веществами</w:t>
            </w:r>
          </w:p>
        </w:tc>
        <w:tc>
          <w:tcPr>
            <w:tcW w:w="2112"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12</w:t>
            </w:r>
          </w:p>
        </w:tc>
      </w:tr>
      <w:tr w:rsidR="0080076F" w:rsidRPr="00340080" w:rsidTr="00230137">
        <w:trPr>
          <w:trHeight w:val="995"/>
        </w:trPr>
        <w:tc>
          <w:tcPr>
            <w:tcW w:w="197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6</w:t>
            </w:r>
          </w:p>
        </w:tc>
        <w:tc>
          <w:tcPr>
            <w:tcW w:w="4139"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shd w:val="clear" w:color="auto" w:fill="FFFFFF"/>
              <w:spacing w:after="0"/>
              <w:outlineLvl w:val="0"/>
              <w:rPr>
                <w:rFonts w:ascii="Times New Roman" w:hAnsi="Times New Roman"/>
                <w:sz w:val="24"/>
                <w:szCs w:val="24"/>
              </w:rPr>
            </w:pPr>
            <w:r w:rsidRPr="00340080">
              <w:rPr>
                <w:rFonts w:ascii="Times New Roman" w:hAnsi="Times New Roman"/>
                <w:bCs/>
                <w:color w:val="000000"/>
                <w:sz w:val="24"/>
                <w:szCs w:val="24"/>
              </w:rPr>
              <w:t>Растворение. Растворы.</w:t>
            </w:r>
          </w:p>
          <w:p w:rsidR="0080076F" w:rsidRPr="00340080" w:rsidRDefault="0080076F" w:rsidP="00230137">
            <w:pPr>
              <w:shd w:val="clear" w:color="auto" w:fill="FFFFFF"/>
              <w:spacing w:after="0"/>
              <w:outlineLvl w:val="0"/>
              <w:rPr>
                <w:rFonts w:ascii="Times New Roman" w:hAnsi="Times New Roman"/>
                <w:bCs/>
                <w:color w:val="000000"/>
                <w:sz w:val="24"/>
                <w:szCs w:val="24"/>
              </w:rPr>
            </w:pPr>
            <w:r w:rsidRPr="00340080">
              <w:rPr>
                <w:rFonts w:ascii="Times New Roman" w:hAnsi="Times New Roman"/>
                <w:bCs/>
                <w:color w:val="000000"/>
                <w:sz w:val="24"/>
                <w:szCs w:val="24"/>
              </w:rPr>
              <w:t>Свойства растворов электролитов</w:t>
            </w:r>
          </w:p>
        </w:tc>
        <w:tc>
          <w:tcPr>
            <w:tcW w:w="2112"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16</w:t>
            </w:r>
          </w:p>
        </w:tc>
      </w:tr>
      <w:tr w:rsidR="0080076F" w:rsidRPr="00340080" w:rsidTr="00230137">
        <w:trPr>
          <w:trHeight w:val="509"/>
        </w:trPr>
        <w:tc>
          <w:tcPr>
            <w:tcW w:w="197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7</w:t>
            </w:r>
          </w:p>
        </w:tc>
        <w:tc>
          <w:tcPr>
            <w:tcW w:w="4139"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shd w:val="clear" w:color="auto" w:fill="FFFFFF"/>
              <w:spacing w:after="0"/>
              <w:outlineLvl w:val="0"/>
              <w:rPr>
                <w:rFonts w:ascii="Times New Roman" w:hAnsi="Times New Roman"/>
                <w:bCs/>
                <w:color w:val="000000"/>
                <w:sz w:val="24"/>
                <w:szCs w:val="24"/>
              </w:rPr>
            </w:pPr>
            <w:r w:rsidRPr="00340080">
              <w:rPr>
                <w:rFonts w:ascii="Times New Roman" w:hAnsi="Times New Roman"/>
                <w:bCs/>
                <w:color w:val="000000"/>
                <w:sz w:val="24"/>
                <w:szCs w:val="24"/>
              </w:rPr>
              <w:t>Итоговое повторение</w:t>
            </w:r>
          </w:p>
        </w:tc>
        <w:tc>
          <w:tcPr>
            <w:tcW w:w="2112"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3</w:t>
            </w:r>
          </w:p>
        </w:tc>
      </w:tr>
      <w:tr w:rsidR="0080076F" w:rsidRPr="00340080" w:rsidTr="00230137">
        <w:trPr>
          <w:trHeight w:val="332"/>
        </w:trPr>
        <w:tc>
          <w:tcPr>
            <w:tcW w:w="197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p>
        </w:tc>
        <w:tc>
          <w:tcPr>
            <w:tcW w:w="4139"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shd w:val="clear" w:color="auto" w:fill="FFFFFF"/>
              <w:spacing w:after="0"/>
              <w:outlineLvl w:val="0"/>
              <w:rPr>
                <w:rFonts w:ascii="Times New Roman" w:hAnsi="Times New Roman"/>
                <w:bCs/>
                <w:color w:val="000000"/>
                <w:sz w:val="24"/>
                <w:szCs w:val="24"/>
              </w:rPr>
            </w:pPr>
            <w:r w:rsidRPr="00340080">
              <w:rPr>
                <w:rFonts w:ascii="Times New Roman" w:hAnsi="Times New Roman"/>
                <w:bCs/>
                <w:color w:val="000000"/>
                <w:sz w:val="24"/>
                <w:szCs w:val="24"/>
              </w:rPr>
              <w:t xml:space="preserve"> итого</w:t>
            </w:r>
          </w:p>
        </w:tc>
        <w:tc>
          <w:tcPr>
            <w:tcW w:w="2112"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68</w:t>
            </w:r>
          </w:p>
        </w:tc>
      </w:tr>
    </w:tbl>
    <w:p w:rsidR="0080076F" w:rsidRPr="00340080" w:rsidRDefault="0080076F" w:rsidP="0080076F">
      <w:pPr>
        <w:spacing w:after="0"/>
        <w:rPr>
          <w:rFonts w:ascii="Times New Roman" w:hAnsi="Times New Roman"/>
          <w:bCs/>
          <w:color w:val="000000"/>
          <w:spacing w:val="-14"/>
          <w:sz w:val="24"/>
          <w:szCs w:val="24"/>
        </w:rPr>
      </w:pPr>
      <w:r w:rsidRPr="00340080">
        <w:rPr>
          <w:rFonts w:ascii="Times New Roman" w:hAnsi="Times New Roman"/>
          <w:iCs/>
          <w:sz w:val="24"/>
          <w:szCs w:val="24"/>
        </w:rPr>
        <w:t xml:space="preserve">                                                                                                                                                                 Тематическое планирование (9 класс)</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111"/>
        <w:gridCol w:w="2126"/>
      </w:tblGrid>
      <w:tr w:rsidR="0080076F" w:rsidRPr="00340080" w:rsidTr="00230137">
        <w:tc>
          <w:tcPr>
            <w:tcW w:w="1985" w:type="dxa"/>
            <w:tcBorders>
              <w:top w:val="single" w:sz="4" w:space="0" w:color="auto"/>
              <w:left w:val="single" w:sz="4" w:space="0" w:color="auto"/>
              <w:right w:val="single" w:sz="4" w:space="0" w:color="auto"/>
            </w:tcBorders>
          </w:tcPr>
          <w:p w:rsidR="0080076F" w:rsidRPr="00340080" w:rsidRDefault="0080076F" w:rsidP="00230137">
            <w:pPr>
              <w:pStyle w:val="afd"/>
              <w:spacing w:after="0" w:afterAutospacing="0" w:line="276" w:lineRule="auto"/>
            </w:pPr>
            <w:r w:rsidRPr="00340080">
              <w:t>№ п/п</w:t>
            </w:r>
          </w:p>
        </w:tc>
        <w:tc>
          <w:tcPr>
            <w:tcW w:w="4111" w:type="dxa"/>
            <w:tcBorders>
              <w:top w:val="single" w:sz="4" w:space="0" w:color="auto"/>
              <w:left w:val="single" w:sz="4" w:space="0" w:color="auto"/>
              <w:right w:val="single" w:sz="4" w:space="0" w:color="auto"/>
            </w:tcBorders>
          </w:tcPr>
          <w:p w:rsidR="0080076F" w:rsidRPr="00340080" w:rsidRDefault="0080076F" w:rsidP="00230137">
            <w:pPr>
              <w:pStyle w:val="afd"/>
              <w:spacing w:after="0" w:afterAutospacing="0" w:line="276" w:lineRule="auto"/>
            </w:pPr>
            <w:r w:rsidRPr="00340080">
              <w:t>Название тем</w:t>
            </w:r>
          </w:p>
        </w:tc>
        <w:tc>
          <w:tcPr>
            <w:tcW w:w="2126"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tabs>
                <w:tab w:val="left" w:pos="562"/>
              </w:tabs>
              <w:spacing w:after="0"/>
              <w:rPr>
                <w:rFonts w:ascii="Times New Roman" w:hAnsi="Times New Roman"/>
                <w:bCs/>
                <w:sz w:val="24"/>
                <w:szCs w:val="24"/>
              </w:rPr>
            </w:pPr>
            <w:r w:rsidRPr="00340080">
              <w:rPr>
                <w:rFonts w:ascii="Times New Roman" w:hAnsi="Times New Roman"/>
                <w:sz w:val="24"/>
                <w:szCs w:val="24"/>
              </w:rPr>
              <w:t>Количество часов</w:t>
            </w:r>
          </w:p>
        </w:tc>
      </w:tr>
      <w:tr w:rsidR="0080076F" w:rsidRPr="00340080" w:rsidTr="00230137">
        <w:tc>
          <w:tcPr>
            <w:tcW w:w="1985" w:type="dxa"/>
            <w:tcBorders>
              <w:top w:val="single" w:sz="4" w:space="0" w:color="auto"/>
              <w:left w:val="single" w:sz="4" w:space="0" w:color="auto"/>
              <w:right w:val="single" w:sz="4" w:space="0" w:color="auto"/>
            </w:tcBorders>
          </w:tcPr>
          <w:p w:rsidR="0080076F" w:rsidRPr="00340080" w:rsidRDefault="0080076F" w:rsidP="00230137">
            <w:pPr>
              <w:pStyle w:val="afd"/>
              <w:spacing w:after="0" w:afterAutospacing="0" w:line="276" w:lineRule="auto"/>
            </w:pPr>
            <w:r w:rsidRPr="00340080">
              <w:t>1</w:t>
            </w:r>
          </w:p>
        </w:tc>
        <w:tc>
          <w:tcPr>
            <w:tcW w:w="4111" w:type="dxa"/>
            <w:tcBorders>
              <w:top w:val="single" w:sz="4" w:space="0" w:color="auto"/>
              <w:left w:val="single" w:sz="4" w:space="0" w:color="auto"/>
              <w:right w:val="single" w:sz="4" w:space="0" w:color="auto"/>
            </w:tcBorders>
          </w:tcPr>
          <w:p w:rsidR="0080076F" w:rsidRPr="00340080" w:rsidRDefault="0080076F" w:rsidP="00230137">
            <w:pPr>
              <w:spacing w:after="0"/>
              <w:rPr>
                <w:rFonts w:ascii="Times New Roman" w:hAnsi="Times New Roman"/>
                <w:color w:val="000000"/>
                <w:sz w:val="24"/>
                <w:szCs w:val="24"/>
              </w:rPr>
            </w:pPr>
            <w:r w:rsidRPr="00340080">
              <w:rPr>
                <w:rFonts w:ascii="Times New Roman" w:hAnsi="Times New Roman"/>
                <w:bCs/>
                <w:color w:val="000000"/>
                <w:sz w:val="24"/>
                <w:szCs w:val="24"/>
              </w:rPr>
              <w:t>Общая характеристика химических элементов и химических реакций</w:t>
            </w:r>
          </w:p>
          <w:p w:rsidR="0080076F" w:rsidRPr="00340080" w:rsidRDefault="0080076F" w:rsidP="00230137">
            <w:pPr>
              <w:spacing w:after="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tabs>
                <w:tab w:val="left" w:pos="562"/>
              </w:tabs>
              <w:spacing w:after="0"/>
              <w:rPr>
                <w:rFonts w:ascii="Times New Roman" w:hAnsi="Times New Roman"/>
                <w:sz w:val="24"/>
                <w:szCs w:val="24"/>
              </w:rPr>
            </w:pPr>
            <w:r w:rsidRPr="00340080">
              <w:rPr>
                <w:rFonts w:ascii="Times New Roman" w:hAnsi="Times New Roman"/>
                <w:sz w:val="24"/>
                <w:szCs w:val="24"/>
              </w:rPr>
              <w:t>10</w:t>
            </w:r>
          </w:p>
        </w:tc>
      </w:tr>
      <w:tr w:rsidR="0080076F" w:rsidRPr="00340080" w:rsidTr="00230137">
        <w:tc>
          <w:tcPr>
            <w:tcW w:w="1985"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2</w:t>
            </w:r>
          </w:p>
        </w:tc>
        <w:tc>
          <w:tcPr>
            <w:tcW w:w="411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4"/>
              <w:widowControl/>
              <w:spacing w:line="276" w:lineRule="auto"/>
              <w:rPr>
                <w:rStyle w:val="FontStyle12"/>
                <w:sz w:val="24"/>
                <w:szCs w:val="24"/>
              </w:rPr>
            </w:pPr>
            <w:r w:rsidRPr="00340080">
              <w:rPr>
                <w:rStyle w:val="FontStyle12"/>
                <w:sz w:val="24"/>
                <w:szCs w:val="24"/>
              </w:rPr>
              <w:t>Металлы</w:t>
            </w:r>
          </w:p>
        </w:tc>
        <w:tc>
          <w:tcPr>
            <w:tcW w:w="2126"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3"/>
              <w:widowControl/>
              <w:spacing w:line="276" w:lineRule="auto"/>
              <w:rPr>
                <w:rStyle w:val="FontStyle12"/>
                <w:sz w:val="24"/>
                <w:szCs w:val="24"/>
              </w:rPr>
            </w:pPr>
            <w:r w:rsidRPr="00340080">
              <w:rPr>
                <w:rStyle w:val="FontStyle12"/>
                <w:sz w:val="24"/>
                <w:szCs w:val="24"/>
              </w:rPr>
              <w:t>17</w:t>
            </w:r>
          </w:p>
        </w:tc>
      </w:tr>
      <w:tr w:rsidR="0080076F" w:rsidRPr="00340080" w:rsidTr="00230137">
        <w:tc>
          <w:tcPr>
            <w:tcW w:w="1985"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3</w:t>
            </w:r>
          </w:p>
        </w:tc>
        <w:tc>
          <w:tcPr>
            <w:tcW w:w="411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3"/>
              <w:widowControl/>
              <w:spacing w:line="276" w:lineRule="auto"/>
              <w:rPr>
                <w:rStyle w:val="FontStyle11"/>
                <w:sz w:val="24"/>
                <w:szCs w:val="24"/>
              </w:rPr>
            </w:pPr>
            <w:r w:rsidRPr="00340080">
              <w:rPr>
                <w:rStyle w:val="FontStyle11"/>
                <w:sz w:val="24"/>
                <w:szCs w:val="24"/>
              </w:rPr>
              <w:t>Неметаллы</w:t>
            </w:r>
          </w:p>
        </w:tc>
        <w:tc>
          <w:tcPr>
            <w:tcW w:w="2126"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3"/>
              <w:widowControl/>
              <w:spacing w:line="276" w:lineRule="auto"/>
              <w:rPr>
                <w:rStyle w:val="FontStyle12"/>
                <w:sz w:val="24"/>
                <w:szCs w:val="24"/>
              </w:rPr>
            </w:pPr>
            <w:r w:rsidRPr="00340080">
              <w:rPr>
                <w:rStyle w:val="FontStyle12"/>
                <w:sz w:val="24"/>
                <w:szCs w:val="24"/>
              </w:rPr>
              <w:t>28</w:t>
            </w:r>
          </w:p>
        </w:tc>
      </w:tr>
      <w:tr w:rsidR="0080076F" w:rsidRPr="00340080" w:rsidTr="00230137">
        <w:tc>
          <w:tcPr>
            <w:tcW w:w="1985"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4</w:t>
            </w:r>
          </w:p>
        </w:tc>
        <w:tc>
          <w:tcPr>
            <w:tcW w:w="411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4"/>
              <w:widowControl/>
              <w:spacing w:line="276" w:lineRule="auto"/>
              <w:rPr>
                <w:rStyle w:val="FontStyle12"/>
                <w:sz w:val="24"/>
                <w:szCs w:val="24"/>
              </w:rPr>
            </w:pPr>
            <w:r w:rsidRPr="00340080">
              <w:rPr>
                <w:rStyle w:val="FontStyle12"/>
                <w:sz w:val="24"/>
                <w:szCs w:val="24"/>
              </w:rPr>
              <w:t>Проектная деятельность учащихся</w:t>
            </w:r>
          </w:p>
        </w:tc>
        <w:tc>
          <w:tcPr>
            <w:tcW w:w="2126"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3"/>
              <w:widowControl/>
              <w:spacing w:line="276" w:lineRule="auto"/>
              <w:rPr>
                <w:rStyle w:val="FontStyle12"/>
                <w:sz w:val="24"/>
                <w:szCs w:val="24"/>
              </w:rPr>
            </w:pPr>
            <w:r w:rsidRPr="00340080">
              <w:rPr>
                <w:rStyle w:val="FontStyle12"/>
                <w:sz w:val="24"/>
                <w:szCs w:val="24"/>
              </w:rPr>
              <w:t>3</w:t>
            </w:r>
          </w:p>
        </w:tc>
      </w:tr>
      <w:tr w:rsidR="0080076F" w:rsidRPr="00340080" w:rsidTr="00230137">
        <w:tc>
          <w:tcPr>
            <w:tcW w:w="1985"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r w:rsidRPr="00340080">
              <w:t>5</w:t>
            </w:r>
          </w:p>
        </w:tc>
        <w:tc>
          <w:tcPr>
            <w:tcW w:w="411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3"/>
              <w:widowControl/>
              <w:spacing w:line="276" w:lineRule="auto"/>
              <w:rPr>
                <w:rStyle w:val="FontStyle11"/>
                <w:sz w:val="24"/>
                <w:szCs w:val="24"/>
              </w:rPr>
            </w:pPr>
            <w:r w:rsidRPr="00340080">
              <w:rPr>
                <w:rStyle w:val="FontStyle11"/>
                <w:sz w:val="24"/>
                <w:szCs w:val="24"/>
              </w:rPr>
              <w:t>Обобщение знаний по химии за курс основной школы.</w:t>
            </w:r>
          </w:p>
        </w:tc>
        <w:tc>
          <w:tcPr>
            <w:tcW w:w="2126" w:type="dxa"/>
            <w:tcBorders>
              <w:top w:val="nil"/>
              <w:left w:val="single" w:sz="4" w:space="0" w:color="auto"/>
              <w:bottom w:val="single" w:sz="4" w:space="0" w:color="auto"/>
              <w:right w:val="single" w:sz="4" w:space="0" w:color="auto"/>
            </w:tcBorders>
          </w:tcPr>
          <w:p w:rsidR="0080076F" w:rsidRPr="00340080" w:rsidRDefault="0080076F" w:rsidP="00230137">
            <w:pPr>
              <w:pStyle w:val="Style3"/>
              <w:widowControl/>
              <w:spacing w:line="276" w:lineRule="auto"/>
              <w:rPr>
                <w:rStyle w:val="FontStyle12"/>
                <w:sz w:val="24"/>
                <w:szCs w:val="24"/>
              </w:rPr>
            </w:pPr>
            <w:r w:rsidRPr="00340080">
              <w:rPr>
                <w:rStyle w:val="FontStyle12"/>
                <w:sz w:val="24"/>
                <w:szCs w:val="24"/>
              </w:rPr>
              <w:t>10</w:t>
            </w:r>
          </w:p>
        </w:tc>
      </w:tr>
      <w:tr w:rsidR="0080076F" w:rsidRPr="00340080" w:rsidTr="00230137">
        <w:tc>
          <w:tcPr>
            <w:tcW w:w="1985"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afd"/>
              <w:spacing w:after="0" w:afterAutospacing="0" w:line="276" w:lineRule="auto"/>
            </w:pPr>
          </w:p>
        </w:tc>
        <w:tc>
          <w:tcPr>
            <w:tcW w:w="4111"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4"/>
              <w:widowControl/>
              <w:spacing w:line="276" w:lineRule="auto"/>
              <w:ind w:left="854"/>
              <w:rPr>
                <w:rStyle w:val="FontStyle12"/>
                <w:sz w:val="24"/>
                <w:szCs w:val="24"/>
              </w:rPr>
            </w:pPr>
            <w:r w:rsidRPr="00340080">
              <w:rPr>
                <w:rStyle w:val="FontStyle12"/>
                <w:sz w:val="24"/>
                <w:szCs w:val="24"/>
              </w:rPr>
              <w:t>Итого</w:t>
            </w:r>
          </w:p>
        </w:tc>
        <w:tc>
          <w:tcPr>
            <w:tcW w:w="2126" w:type="dxa"/>
            <w:tcBorders>
              <w:top w:val="single" w:sz="4" w:space="0" w:color="auto"/>
              <w:left w:val="single" w:sz="4" w:space="0" w:color="auto"/>
              <w:bottom w:val="single" w:sz="4" w:space="0" w:color="auto"/>
              <w:right w:val="single" w:sz="4" w:space="0" w:color="auto"/>
            </w:tcBorders>
          </w:tcPr>
          <w:p w:rsidR="0080076F" w:rsidRPr="00340080" w:rsidRDefault="0080076F" w:rsidP="00230137">
            <w:pPr>
              <w:pStyle w:val="Style3"/>
              <w:widowControl/>
              <w:spacing w:line="276" w:lineRule="auto"/>
              <w:rPr>
                <w:rStyle w:val="FontStyle12"/>
                <w:sz w:val="24"/>
                <w:szCs w:val="24"/>
              </w:rPr>
            </w:pPr>
            <w:r w:rsidRPr="00340080">
              <w:rPr>
                <w:rStyle w:val="FontStyle12"/>
                <w:sz w:val="24"/>
                <w:szCs w:val="24"/>
              </w:rPr>
              <w:t>68</w:t>
            </w:r>
          </w:p>
        </w:tc>
      </w:tr>
    </w:tbl>
    <w:p w:rsidR="0080076F" w:rsidRPr="00340080" w:rsidRDefault="0080076F" w:rsidP="0080076F">
      <w:pPr>
        <w:rPr>
          <w:rFonts w:ascii="Times New Roman" w:hAnsi="Times New Roman"/>
          <w:sz w:val="24"/>
          <w:szCs w:val="24"/>
        </w:rPr>
      </w:pPr>
    </w:p>
    <w:p w:rsidR="00A740D4" w:rsidRPr="00340080" w:rsidRDefault="00A740D4" w:rsidP="00171B88">
      <w:pPr>
        <w:keepNext/>
        <w:keepLines/>
        <w:spacing w:before="200" w:after="0" w:line="240" w:lineRule="auto"/>
        <w:outlineLvl w:val="3"/>
        <w:rPr>
          <w:rFonts w:ascii="Times New Roman" w:hAnsi="Times New Roman"/>
          <w:sz w:val="24"/>
          <w:szCs w:val="24"/>
        </w:rPr>
      </w:pPr>
    </w:p>
    <w:p w:rsidR="00230137" w:rsidRPr="00340080" w:rsidRDefault="00230137" w:rsidP="00171B88">
      <w:pPr>
        <w:keepNext/>
        <w:keepLines/>
        <w:spacing w:before="200" w:after="0" w:line="240" w:lineRule="auto"/>
        <w:outlineLvl w:val="3"/>
        <w:rPr>
          <w:rFonts w:ascii="Times New Roman" w:hAnsi="Times New Roman"/>
          <w:sz w:val="24"/>
          <w:szCs w:val="24"/>
        </w:rPr>
      </w:pPr>
    </w:p>
    <w:p w:rsidR="00230137" w:rsidRPr="00340080" w:rsidRDefault="00800BD9" w:rsidP="00230137">
      <w:pPr>
        <w:keepNext/>
        <w:keepLines/>
        <w:spacing w:before="200" w:after="0" w:line="240" w:lineRule="auto"/>
        <w:outlineLvl w:val="3"/>
        <w:rPr>
          <w:rFonts w:ascii="Times New Roman" w:hAnsi="Times New Roman"/>
          <w:b/>
          <w:bCs/>
          <w:iCs/>
          <w:sz w:val="24"/>
          <w:szCs w:val="24"/>
          <w:lang w:eastAsia="en-US"/>
        </w:rPr>
      </w:pPr>
      <w:r w:rsidRPr="00340080">
        <w:rPr>
          <w:rFonts w:ascii="Times New Roman" w:hAnsi="Times New Roman"/>
          <w:b/>
          <w:bCs/>
          <w:iCs/>
          <w:sz w:val="24"/>
          <w:szCs w:val="24"/>
          <w:lang w:eastAsia="en-US"/>
        </w:rPr>
        <w:t>2.2.2.</w:t>
      </w:r>
      <w:r w:rsidR="00BB76AA" w:rsidRPr="00340080">
        <w:rPr>
          <w:rFonts w:ascii="Times New Roman" w:hAnsi="Times New Roman"/>
          <w:b/>
          <w:bCs/>
          <w:iCs/>
          <w:sz w:val="24"/>
          <w:szCs w:val="24"/>
          <w:lang w:eastAsia="en-US"/>
        </w:rPr>
        <w:t>3</w:t>
      </w:r>
      <w:r w:rsidR="00B50CA6" w:rsidRPr="00340080">
        <w:rPr>
          <w:rFonts w:ascii="Times New Roman" w:hAnsi="Times New Roman"/>
          <w:b/>
          <w:bCs/>
          <w:iCs/>
          <w:sz w:val="24"/>
          <w:szCs w:val="24"/>
          <w:lang w:eastAsia="en-US"/>
        </w:rPr>
        <w:t xml:space="preserve">. </w:t>
      </w:r>
      <w:bookmarkEnd w:id="62"/>
      <w:bookmarkEnd w:id="63"/>
      <w:bookmarkEnd w:id="64"/>
      <w:r w:rsidR="00230137" w:rsidRPr="00340080">
        <w:rPr>
          <w:rFonts w:ascii="Times New Roman" w:hAnsi="Times New Roman"/>
          <w:b/>
          <w:bCs/>
          <w:color w:val="000000"/>
          <w:sz w:val="24"/>
          <w:szCs w:val="24"/>
        </w:rPr>
        <w:t>Рабочая программа по учебному предмету«Изобразительное искусство»</w:t>
      </w:r>
    </w:p>
    <w:p w:rsidR="00230137" w:rsidRPr="00340080" w:rsidRDefault="00230137" w:rsidP="00230137">
      <w:pPr>
        <w:spacing w:after="0" w:line="240" w:lineRule="auto"/>
        <w:jc w:val="center"/>
        <w:rPr>
          <w:rFonts w:ascii="Times New Roman" w:hAnsi="Times New Roman"/>
          <w:sz w:val="24"/>
          <w:szCs w:val="24"/>
        </w:rPr>
      </w:pPr>
      <w:r w:rsidRPr="00340080">
        <w:rPr>
          <w:rFonts w:ascii="Times New Roman" w:hAnsi="Times New Roman"/>
          <w:b/>
          <w:bCs/>
          <w:color w:val="000000"/>
          <w:sz w:val="24"/>
          <w:szCs w:val="24"/>
        </w:rPr>
        <w:t>ПЛАНИРУЕМЫЕ РЕЗУЛЬТАТЫ ОСВОЕНИЯ ПРЕДМЕТА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В соответствии с требованиями к результатам освоения основной образовательной программы Общего образования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b/>
          <w:color w:val="000000"/>
          <w:sz w:val="24"/>
          <w:szCs w:val="24"/>
        </w:rPr>
        <w:t xml:space="preserve">Личностные результаты </w:t>
      </w:r>
      <w:r w:rsidRPr="00340080">
        <w:rPr>
          <w:rFonts w:ascii="Times New Roman" w:hAnsi="Times New Roman"/>
          <w:color w:val="000000"/>
          <w:sz w:val="24"/>
          <w:szCs w:val="24"/>
        </w:rPr>
        <w:t xml:space="preserve">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 </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воспитание российской гражданской идентичности: патриотизма,</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xml:space="preserve">любви и уважения к Отечеству, чувства гордости за свою Родину, прошлое и настоящее многонационального народа России; </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традиционных ценностей многонационального российского общества;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целостного мировоззрения, учитывающего культурное, языковое, духовное многообразие современного мира;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осознанного, уважительного и доброжелательного отношения к другому человеку, его мнению, мировоззрению, культуре;</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отовности и способности вести диалог с другими людьми и достигать в нем взаимопонимания;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b/>
          <w:color w:val="000000"/>
          <w:sz w:val="24"/>
          <w:szCs w:val="24"/>
        </w:rPr>
        <w:t>Метапредметные результаты</w:t>
      </w:r>
      <w:r w:rsidRPr="00340080">
        <w:rPr>
          <w:rFonts w:ascii="Times New Roman" w:hAnsi="Times New Roman"/>
          <w:color w:val="000000"/>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xml:space="preserve">- </w:t>
      </w:r>
      <w:r w:rsidRPr="00340080">
        <w:rPr>
          <w:rFonts w:ascii="Times New Roman" w:hAnsi="Times New Roman"/>
          <w:color w:val="000000"/>
          <w:sz w:val="24"/>
          <w:szCs w:val="24"/>
          <w:shd w:val="clear" w:color="auto" w:fill="FFFFFF"/>
        </w:rPr>
        <w:t>умение самостоятельно планировать пути достижения целей, в том</w:t>
      </w:r>
      <w:r w:rsidRPr="00340080">
        <w:rPr>
          <w:rFonts w:ascii="Times New Roman" w:hAnsi="Times New Roman"/>
          <w:color w:val="000000"/>
          <w:sz w:val="24"/>
          <w:szCs w:val="24"/>
        </w:rPr>
        <w:t xml:space="preserve"> числе альтернативные, осознанно выбирать наиболее эффективные способы решения учебных и познавательных задач;</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оценивать правильность выполнения учебной задачи, собственные возможности ее решения;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 xml:space="preserve">Предметные результаты </w:t>
      </w:r>
      <w:r w:rsidRPr="00340080">
        <w:rPr>
          <w:rFonts w:ascii="Times New Roman" w:hAnsi="Times New Roman"/>
          <w:color w:val="000000"/>
          <w:sz w:val="24"/>
          <w:szCs w:val="24"/>
        </w:rPr>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развитие потребности в общении с произведениями изобразительного искусства, -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осознание значения искусства и творчества в личной и культурной самоидентификации личности;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sym w:font="Symbol" w:char="F0B7"/>
      </w:r>
      <w:r w:rsidRPr="00340080">
        <w:rPr>
          <w:rFonts w:ascii="Times New Roman" w:hAnsi="Times New Roman"/>
          <w:color w:val="000000"/>
          <w:sz w:val="24"/>
          <w:szCs w:val="24"/>
        </w:rPr>
        <w:t xml:space="preserve"> развитие индивидуальных творческих способностей обучающихся, формирование устойчивого интереса к творческой деятельности. </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В соответствии с требованиями к результатам освоения основной образовательной</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230137" w:rsidRPr="00340080" w:rsidRDefault="00230137" w:rsidP="00230137">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5 класс</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b/>
          <w:color w:val="000000"/>
          <w:sz w:val="24"/>
          <w:szCs w:val="24"/>
        </w:rPr>
        <w:t>Личностные результаты</w:t>
      </w:r>
      <w:r w:rsidRPr="00340080">
        <w:rPr>
          <w:rFonts w:ascii="Times New Roman" w:hAnsi="Times New Roman"/>
          <w:color w:val="000000"/>
          <w:sz w:val="24"/>
          <w:szCs w:val="24"/>
        </w:rPr>
        <w:t xml:space="preserve"> отражаются в индивидуальных качественных свойствах учащихся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целостного мировоззрения, учитывающего культурное, языковое, духовное многообразие современного мира;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-овладение основами культуры практической творческой работы различными художественными материалами и инструментами;</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-формирование способности ориентироваться в мире современной художественной культуры</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Метапредметные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-Формирование активного отношения к традициям культуры как смысловой, эстетической и личностно-значимой ценности;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-обретение самостоятельного творческого опыта, формирующего способность к самостоятельным действиям, в различных учебных и жизненных ситуациях;</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Умение эстетически подходить к любому виду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-развитие фантазии, воображения, визуальной памяти;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Предметные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-восприятие мира, человека, окружающих явлений с эстетических позиций;</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-активное отношение к традициям культуры как к смысловой, эстетической и личностно значимой ценности;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-художественное познание мира, понимание роли и места искусства в жизни человека и общества;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-умение ориентироваться и самостоятельно находить необходимую информацию по культуре и искусству в справочных материалах, электронных ресурсах;</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-понимание разницы между элитарным и массовым искусством;</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-применять различные художественные материалы, техники и средства художественной</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выразительности в собственной художественной деятельности.</w:t>
      </w:r>
    </w:p>
    <w:p w:rsidR="00230137" w:rsidRPr="00340080" w:rsidRDefault="00230137" w:rsidP="00230137">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6 класс</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Личностные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-осмысление и эмоционально –ценностное восприятие визуальных образов реальности и произведений искусств;</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-освоение художественной культуры как сферы материального выражения духовных ценностей, представленных в пространственных формах;</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-воспитание художественного вкуса как способности эстетически воспринимать, чувствовать и оценивать явления окружающего мира и искусства;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-овладение средствами художественного изображения;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-развитие способности наблюдать реальный мир, способности воспринимать, анализировать и структурировать визуальный образ на основе его эмоционально - нравственной оценке.</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Метапредметные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оценивать правильность выполнения учебной задачи, собственные возможности ее решения;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-умение эстетически подходить к любому виду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-развитие художественно- образного мышления как неотъемлемой части целостного мышления человека</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Предметные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-понимание основ изобразительной грамоты, умение использовать специфику образного языка и средства художественной выразительности, особенности различных художественных материалов и техник во время практической работы, т.е. в процессе создания художественных образов;</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восприятие и интерпретация темы, сюжета и содержания произведений изобразительного искусства;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-применять различные художественные материалы, техники и средства художественной</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Выразительности в собственной художественной деятельности (работа в области живописи, графики, скульптуры);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-развитие потребности в общении с произведениями изобразительного искусства,  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осознание значения искусства и творчества в личной и культурной самоидентификации личности.</w:t>
      </w:r>
    </w:p>
    <w:p w:rsidR="00230137" w:rsidRPr="00340080" w:rsidRDefault="00230137" w:rsidP="00230137">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7 класс</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Личностные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воспитание российской гражданской идентичности: патриотизма, любви и уважения к  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традиционных ценностей многонационального российского общества;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семьи;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-развитие способности наблюдать реальный мир, способности воспринимать, анализировать и структурировать визуальный образ на основе его эмоционально - нравственной оценке</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Метапредметные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-развитие художественно- образного мышления как неотъемлемой части целостного мышления человека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-формирование способности к целостному художественному восприятию мира.</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Предметные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художественного вкуса и творческого воображения;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эмоционально-ценностное отношение к искусству и жизни, осознание и принятие системы общечеловеческих ценностей;</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приобретение опыта создания художественного образа в разных видах и жанрах</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визуально-пространственных искусств; изобразительных, декоративно-прикладных;</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приобретение опыта работы различными художественными материалами и в разных техниках;</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230137" w:rsidRPr="00340080" w:rsidRDefault="00230137" w:rsidP="00230137">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8 класс</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Личностные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xml:space="preserve">традиционных ценностей многонационального российского общества; другими людьми и достигать в нем взаимопонимания; </w:t>
      </w:r>
    </w:p>
    <w:p w:rsidR="00230137" w:rsidRPr="00340080" w:rsidRDefault="00230137" w:rsidP="00230137">
      <w:pPr>
        <w:shd w:val="clear" w:color="auto" w:fill="FFFFFF"/>
        <w:ind w:firstLine="708"/>
        <w:contextualSpacing/>
        <w:jc w:val="both"/>
        <w:rPr>
          <w:rFonts w:ascii="Times New Roman" w:hAnsi="Times New Roman"/>
          <w:color w:val="000000"/>
          <w:sz w:val="24"/>
          <w:szCs w:val="24"/>
        </w:rPr>
      </w:pPr>
      <w:r w:rsidRPr="00340080">
        <w:rPr>
          <w:rFonts w:ascii="Times New Roman" w:hAnsi="Times New Roman"/>
          <w:color w:val="000000"/>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30137" w:rsidRPr="00340080" w:rsidRDefault="00230137" w:rsidP="00230137">
      <w:pPr>
        <w:shd w:val="clear" w:color="auto" w:fill="FFFFFF"/>
        <w:ind w:firstLine="708"/>
        <w:contextualSpacing/>
        <w:jc w:val="both"/>
        <w:rPr>
          <w:rFonts w:ascii="Times New Roman" w:hAnsi="Times New Roman"/>
          <w:color w:val="000000"/>
          <w:sz w:val="24"/>
          <w:szCs w:val="24"/>
        </w:rPr>
      </w:pPr>
      <w:r w:rsidRPr="00340080">
        <w:rPr>
          <w:rFonts w:ascii="Times New Roman" w:hAnsi="Times New Roman"/>
          <w:color w:val="000000"/>
          <w:sz w:val="24"/>
          <w:szCs w:val="24"/>
        </w:rPr>
        <w:t>-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-формирование способности ориентироваться в мире современной художественной культуры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-овладение основами культуры практической творческой работы различными художественными материалами и инструментами;</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Метапредметные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-воспитание уважения к искусству и культуре своей Родины, выраженной в ее архитектуре, в национальных - образах предметно - материальной и пространственной среды и понимания красоты человека;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оценивать правильность выполнения учебной задачи, собственные возможности ее решения;</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30137" w:rsidRPr="00340080" w:rsidRDefault="00230137" w:rsidP="00230137">
      <w:pPr>
        <w:shd w:val="clear" w:color="auto" w:fill="FFFFFF"/>
        <w:spacing w:after="0" w:line="240" w:lineRule="auto"/>
        <w:ind w:firstLine="708"/>
        <w:jc w:val="both"/>
        <w:rPr>
          <w:rFonts w:ascii="Times New Roman" w:hAnsi="Times New Roman"/>
          <w:b/>
          <w:color w:val="000000"/>
          <w:sz w:val="24"/>
          <w:szCs w:val="24"/>
        </w:rPr>
      </w:pPr>
      <w:r w:rsidRPr="00340080">
        <w:rPr>
          <w:rFonts w:ascii="Times New Roman" w:hAnsi="Times New Roman"/>
          <w:b/>
          <w:color w:val="000000"/>
          <w:sz w:val="24"/>
          <w:szCs w:val="24"/>
        </w:rPr>
        <w:t>Предметные результаты: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приобретение опыта создания художественного образа в разных видах и жанрах</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xml:space="preserve">визуально-пространственных искусств; изобразительных, декоративно-прикладных; </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приобретение опыта работы различными художественными материалами и в разных техниках;</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xml:space="preserve">-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развитие индивидуальных творческих способностей обучающихся,</w:t>
      </w:r>
    </w:p>
    <w:p w:rsidR="00230137" w:rsidRPr="00340080" w:rsidRDefault="00230137" w:rsidP="00230137">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формирование устойчивого интереса к творческой деятельности.</w:t>
      </w:r>
    </w:p>
    <w:p w:rsidR="00230137" w:rsidRPr="00340080" w:rsidRDefault="00230137" w:rsidP="00230137">
      <w:pPr>
        <w:shd w:val="clear" w:color="auto" w:fill="FFFFFF"/>
        <w:spacing w:after="0" w:line="240" w:lineRule="auto"/>
        <w:jc w:val="center"/>
        <w:rPr>
          <w:rFonts w:ascii="Times New Roman" w:hAnsi="Times New Roman"/>
          <w:b/>
          <w:bCs/>
          <w:color w:val="000000"/>
          <w:sz w:val="24"/>
          <w:szCs w:val="24"/>
        </w:rPr>
      </w:pPr>
      <w:r w:rsidRPr="00340080">
        <w:rPr>
          <w:rFonts w:ascii="Times New Roman" w:hAnsi="Times New Roman"/>
          <w:b/>
          <w:bCs/>
          <w:color w:val="000000"/>
          <w:sz w:val="24"/>
          <w:szCs w:val="24"/>
        </w:rPr>
        <w:t>СОДЕРЖАНИЕ УЧЕБНОГО ПРЕДМЕТА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Программа «Изобразительное искусство» является целостным интегрированным курсом, который включает в себе все основные виды искусства: живопись, графику, скульптуру, архитектуру и дизайн, народное и декоративно - прикладное искусства, зрелищные и экранные искусства. Они изучаются в контексте взаимодействия с другими искусствами, а также в контексте конкретных связей с жизнью общества и человека.</w:t>
      </w:r>
    </w:p>
    <w:p w:rsidR="00230137" w:rsidRPr="00340080" w:rsidRDefault="00230137" w:rsidP="00230137">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Систематизирующим методом является выделение трех основных видов художественной деятельности для визуальных пространственных искусств: конструктивного, изобразительного и декоративного. Эти три вида художественной деятельности являются основанием для деления визуально - пространственных искусств на следующие виды: изобразительные искусства -живопись, графика, скульптура; конструктивные искусства - архитектура, дизайн; различные декоративно - прикладные искусства.</w:t>
      </w:r>
    </w:p>
    <w:p w:rsidR="00230137" w:rsidRPr="00340080" w:rsidRDefault="00230137" w:rsidP="00230137">
      <w:pPr>
        <w:pStyle w:val="afd"/>
        <w:shd w:val="clear" w:color="auto" w:fill="FFFFFF"/>
        <w:spacing w:before="0" w:beforeAutospacing="0" w:after="150" w:afterAutospacing="0"/>
        <w:ind w:firstLine="708"/>
        <w:contextualSpacing/>
        <w:jc w:val="both"/>
        <w:rPr>
          <w:color w:val="000000"/>
        </w:rPr>
      </w:pPr>
      <w:r w:rsidRPr="00340080">
        <w:rPr>
          <w:color w:val="000000"/>
        </w:rPr>
        <w:t>Тема 5 класса — </w:t>
      </w:r>
      <w:r w:rsidRPr="00340080">
        <w:rPr>
          <w:b/>
          <w:bCs/>
          <w:color w:val="000000"/>
        </w:rPr>
        <w:t>«Декоративно-прикладное искусство в жизни человека» </w:t>
      </w:r>
      <w:r w:rsidRPr="00340080">
        <w:rPr>
          <w:color w:val="000000"/>
        </w:rPr>
        <w:t>— посвящена изучению группы декоративных искусств, в</w:t>
      </w:r>
    </w:p>
    <w:p w:rsidR="00230137" w:rsidRPr="00340080" w:rsidRDefault="00230137" w:rsidP="00230137">
      <w:pPr>
        <w:pStyle w:val="afd"/>
        <w:shd w:val="clear" w:color="auto" w:fill="FFFFFF"/>
        <w:spacing w:before="0" w:beforeAutospacing="0" w:after="150" w:afterAutospacing="0"/>
        <w:contextualSpacing/>
        <w:jc w:val="both"/>
        <w:rPr>
          <w:color w:val="000000"/>
        </w:rPr>
      </w:pPr>
      <w:r w:rsidRPr="00340080">
        <w:rPr>
          <w:color w:val="000000"/>
        </w:rPr>
        <w:t>которых сильна связь с фольклором, с народными корнями искусства. Здесь в наибольшей степени раскрывается свойственный детству наивно-декоративный язык изображения, игровая атмосфера, присущая как народным формам, так и декоративным функциям искусства в современной жизни. При изучении темы этого года необходим акцент на местные художественные традиции и конкретные промыслы.</w:t>
      </w:r>
    </w:p>
    <w:p w:rsidR="00230137" w:rsidRPr="00340080" w:rsidRDefault="00230137" w:rsidP="00230137">
      <w:pPr>
        <w:pStyle w:val="afd"/>
        <w:shd w:val="clear" w:color="auto" w:fill="FFFFFF"/>
        <w:spacing w:before="0" w:beforeAutospacing="0" w:after="150" w:afterAutospacing="0"/>
        <w:ind w:firstLine="708"/>
        <w:contextualSpacing/>
        <w:jc w:val="both"/>
        <w:rPr>
          <w:color w:val="000000"/>
        </w:rPr>
      </w:pPr>
      <w:r w:rsidRPr="00340080">
        <w:rPr>
          <w:color w:val="000000"/>
        </w:rPr>
        <w:t>Тема 6 класса — </w:t>
      </w:r>
      <w:r w:rsidRPr="00340080">
        <w:rPr>
          <w:b/>
          <w:bCs/>
          <w:color w:val="000000"/>
        </w:rPr>
        <w:t>«Изобразительное искусство в жизни человека» </w:t>
      </w:r>
      <w:r w:rsidRPr="00340080">
        <w:rPr>
          <w:color w:val="000000"/>
        </w:rPr>
        <w:t>— посвящена изучению собственно изобразительного искусства.</w:t>
      </w:r>
      <w:r w:rsidRPr="00340080">
        <w:rPr>
          <w:b/>
          <w:bCs/>
          <w:color w:val="000000"/>
        </w:rPr>
        <w:t> </w:t>
      </w:r>
      <w:r w:rsidRPr="00340080">
        <w:rPr>
          <w:color w:val="000000"/>
        </w:rPr>
        <w:t>У учащихся формируются основы грамотности художественного изображения (рисунок и живопись), понимание основ изобразительного языка. Изучая язык искусства, ребёнок сталкивается с его бесконечной изменчивостью в истории искусства. Изучая изменения языка искусства,</w:t>
      </w:r>
      <w:r w:rsidRPr="00340080">
        <w:rPr>
          <w:b/>
          <w:bCs/>
          <w:color w:val="000000"/>
        </w:rPr>
        <w:t> </w:t>
      </w:r>
      <w:r w:rsidRPr="00340080">
        <w:rPr>
          <w:color w:val="000000"/>
        </w:rPr>
        <w:t>изменения как будто бы внешние, он на самом деле проникает в сложные духовные процессы, происходящие в обществе и культуре.</w:t>
      </w:r>
      <w:r w:rsidRPr="00340080">
        <w:rPr>
          <w:b/>
          <w:bCs/>
          <w:color w:val="000000"/>
        </w:rPr>
        <w:t> </w:t>
      </w:r>
      <w:r w:rsidRPr="00340080">
        <w:rPr>
          <w:color w:val="000000"/>
        </w:rPr>
        <w:t>Искусство обостряет способность человека чувствовать, сопереживать, входить в чужие миры, учит живому ощущению жизни, даёт возможность проникнуть в иной человеческий опыт и этим преобразить</w:t>
      </w:r>
      <w:r w:rsidRPr="00340080">
        <w:rPr>
          <w:b/>
          <w:bCs/>
          <w:color w:val="000000"/>
        </w:rPr>
        <w:t> </w:t>
      </w:r>
      <w:r w:rsidRPr="00340080">
        <w:rPr>
          <w:color w:val="000000"/>
        </w:rPr>
        <w:t>жизнь собственную. Понимание искусства — это большая работа, требующая и знаний, и умений.</w:t>
      </w:r>
    </w:p>
    <w:p w:rsidR="00230137" w:rsidRPr="00340080" w:rsidRDefault="00230137" w:rsidP="00230137">
      <w:pPr>
        <w:pStyle w:val="afd"/>
        <w:shd w:val="clear" w:color="auto" w:fill="FFFFFF"/>
        <w:spacing w:before="0" w:beforeAutospacing="0" w:after="150" w:afterAutospacing="0"/>
        <w:ind w:firstLine="708"/>
        <w:contextualSpacing/>
        <w:jc w:val="both"/>
        <w:rPr>
          <w:color w:val="000000"/>
        </w:rPr>
      </w:pPr>
      <w:r w:rsidRPr="00340080">
        <w:rPr>
          <w:color w:val="000000"/>
        </w:rPr>
        <w:t>Тема 7 класса — </w:t>
      </w:r>
      <w:r w:rsidRPr="00340080">
        <w:rPr>
          <w:b/>
          <w:bCs/>
          <w:color w:val="000000"/>
        </w:rPr>
        <w:t>«Дизайн и архитектура в жизни человека» </w:t>
      </w:r>
      <w:r w:rsidRPr="00340080">
        <w:rPr>
          <w:color w:val="000000"/>
        </w:rPr>
        <w:t>— посвящена изучению архитектуры и дизайна, т. е. конструктивных видов искусства, организующих среду нашей жизни. Изучение конструктивных искусств в ряду других видов пластических искусств опирается на уже сформированный уровень художественной культуры учащихся.</w:t>
      </w:r>
    </w:p>
    <w:p w:rsidR="00230137" w:rsidRPr="00340080" w:rsidRDefault="00230137" w:rsidP="00230137">
      <w:pPr>
        <w:pStyle w:val="afd"/>
        <w:shd w:val="clear" w:color="auto" w:fill="FFFFFF"/>
        <w:spacing w:before="0" w:beforeAutospacing="0" w:after="150" w:afterAutospacing="0"/>
        <w:ind w:firstLine="708"/>
        <w:contextualSpacing/>
        <w:jc w:val="both"/>
        <w:rPr>
          <w:color w:val="000000"/>
        </w:rPr>
      </w:pPr>
      <w:r w:rsidRPr="00340080">
        <w:rPr>
          <w:color w:val="000000"/>
        </w:rPr>
        <w:t>Тема 8 класса — </w:t>
      </w:r>
      <w:r w:rsidRPr="00340080">
        <w:rPr>
          <w:b/>
          <w:bCs/>
          <w:color w:val="000000"/>
        </w:rPr>
        <w:t>«Изобразительное искусство в театре, кино, на телевидении» </w:t>
      </w:r>
      <w:r w:rsidRPr="00340080">
        <w:rPr>
          <w:color w:val="000000"/>
        </w:rPr>
        <w:t>— является как развитием, так и принципиальным расширением курса визуально-пространственных искусств. XX век дал немыслимые ранее возможности влияния на людей зрительных образов</w:t>
      </w:r>
      <w:r w:rsidRPr="00340080">
        <w:rPr>
          <w:b/>
          <w:bCs/>
          <w:color w:val="000000"/>
        </w:rPr>
        <w:t> </w:t>
      </w:r>
      <w:r w:rsidRPr="00340080">
        <w:rPr>
          <w:color w:val="000000"/>
        </w:rPr>
        <w:t>при слиянии их со словом и звуком. Синтетические искусства —</w:t>
      </w:r>
      <w:r w:rsidRPr="00340080">
        <w:rPr>
          <w:b/>
          <w:bCs/>
          <w:color w:val="000000"/>
        </w:rPr>
        <w:t> </w:t>
      </w:r>
      <w:r w:rsidRPr="00340080">
        <w:rPr>
          <w:color w:val="000000"/>
        </w:rPr>
        <w:t>театр, кино, телевидение — непосредственно связаны с изобразительными и являются сегодня господствующими.</w:t>
      </w:r>
    </w:p>
    <w:p w:rsidR="00230137" w:rsidRPr="00340080" w:rsidRDefault="00230137" w:rsidP="00230137">
      <w:pPr>
        <w:pStyle w:val="afd"/>
        <w:shd w:val="clear" w:color="auto" w:fill="FFFFFF"/>
        <w:spacing w:before="0" w:beforeAutospacing="0" w:after="150" w:afterAutospacing="0"/>
        <w:ind w:firstLine="708"/>
        <w:contextualSpacing/>
        <w:jc w:val="both"/>
        <w:rPr>
          <w:color w:val="000000"/>
        </w:rPr>
      </w:pPr>
      <w:r w:rsidRPr="00340080">
        <w:rPr>
          <w:color w:val="000000"/>
        </w:rPr>
        <w:t>Программа «Изобразительное искусство» даёт широкие возможности для педагогического творчества, учёта особенностей конкретного региона России при сохранении структурной целостности данной программы.</w:t>
      </w:r>
    </w:p>
    <w:p w:rsidR="00230137" w:rsidRPr="00340080" w:rsidRDefault="00230137" w:rsidP="00230137">
      <w:pPr>
        <w:spacing w:after="0" w:line="240" w:lineRule="auto"/>
        <w:jc w:val="center"/>
        <w:rPr>
          <w:rFonts w:ascii="Times New Roman" w:hAnsi="Times New Roman"/>
          <w:sz w:val="24"/>
          <w:szCs w:val="24"/>
        </w:rPr>
      </w:pPr>
      <w:r w:rsidRPr="00340080">
        <w:rPr>
          <w:rFonts w:ascii="Times New Roman" w:hAnsi="Times New Roman"/>
          <w:b/>
          <w:bCs/>
          <w:color w:val="000000"/>
          <w:sz w:val="24"/>
          <w:szCs w:val="24"/>
        </w:rPr>
        <w:t>ТЕМАТИЧЕСКОЕ ПЛАНИРОВАНИЕ</w:t>
      </w:r>
    </w:p>
    <w:p w:rsidR="00230137" w:rsidRPr="00340080" w:rsidRDefault="00230137" w:rsidP="00230137">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39"/>
        <w:gridCol w:w="7325"/>
        <w:gridCol w:w="1710"/>
      </w:tblGrid>
      <w:tr w:rsidR="00230137" w:rsidRPr="00340080" w:rsidTr="00230137">
        <w:trPr>
          <w:trHeight w:val="4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w:t>
            </w:r>
          </w:p>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п/п</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Тема (раздел)</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Количество часов</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rPr>
                <w:rFonts w:ascii="Times New Roman" w:hAnsi="Times New Roman"/>
                <w:sz w:val="24"/>
                <w:szCs w:val="24"/>
              </w:rPr>
            </w:pPr>
            <w:r w:rsidRPr="00340080">
              <w:rPr>
                <w:rFonts w:ascii="Times New Roman" w:hAnsi="Times New Roman"/>
                <w:b/>
                <w:color w:val="000000"/>
                <w:sz w:val="24"/>
                <w:szCs w:val="24"/>
                <w:shd w:val="clear" w:color="auto" w:fill="FFFFFF"/>
              </w:rPr>
              <w:t>5 класс</w:t>
            </w:r>
            <w:r w:rsidRPr="00340080">
              <w:rPr>
                <w:rFonts w:ascii="Times New Roman" w:hAnsi="Times New Roman"/>
                <w:color w:val="000000"/>
                <w:sz w:val="24"/>
                <w:szCs w:val="24"/>
                <w:shd w:val="clear" w:color="auto" w:fill="FFFFFF"/>
              </w:rPr>
              <w:t xml:space="preserve"> </w:t>
            </w:r>
            <w:r w:rsidRPr="00340080">
              <w:rPr>
                <w:rFonts w:ascii="Times New Roman" w:hAnsi="Times New Roman"/>
                <w:b/>
                <w:color w:val="000000"/>
                <w:sz w:val="24"/>
                <w:szCs w:val="24"/>
                <w:shd w:val="clear" w:color="auto" w:fill="FFFFFF"/>
              </w:rPr>
              <w:t>ДЕКОРАТИВНО-ПРИКЛАДНОЕ ИСКУССТВО В ЖИЗНИ ЧЕЛОВЕКА</w:t>
            </w:r>
            <w:r w:rsidRPr="00340080">
              <w:rPr>
                <w:rFonts w:ascii="Times New Roman" w:hAnsi="Times New Roman"/>
                <w:color w:val="000000"/>
                <w:sz w:val="24"/>
                <w:szCs w:val="24"/>
                <w:shd w:val="clear" w:color="auto" w:fill="FFFFFF"/>
              </w:rPr>
              <w:t xml:space="preserve"> </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b/>
                <w:bCs/>
                <w:color w:val="000000"/>
                <w:sz w:val="24"/>
                <w:szCs w:val="24"/>
              </w:rPr>
              <w:t>34</w:t>
            </w:r>
          </w:p>
        </w:tc>
      </w:tr>
      <w:tr w:rsidR="00230137" w:rsidRPr="00340080" w:rsidTr="00230137">
        <w:trPr>
          <w:trHeight w:val="22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220" w:lineRule="atLeast"/>
              <w:jc w:val="center"/>
              <w:rPr>
                <w:rFonts w:ascii="Times New Roman" w:hAnsi="Times New Roman"/>
                <w:sz w:val="24"/>
                <w:szCs w:val="24"/>
              </w:rPr>
            </w:pPr>
            <w:r w:rsidRPr="00340080">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220" w:lineRule="atLeast"/>
              <w:rPr>
                <w:rFonts w:ascii="Times New Roman" w:hAnsi="Times New Roman"/>
                <w:sz w:val="24"/>
                <w:szCs w:val="24"/>
              </w:rPr>
            </w:pPr>
            <w:r w:rsidRPr="00340080">
              <w:rPr>
                <w:rFonts w:ascii="Times New Roman" w:hAnsi="Times New Roman"/>
                <w:color w:val="000000"/>
                <w:sz w:val="24"/>
                <w:szCs w:val="24"/>
                <w:shd w:val="clear" w:color="auto" w:fill="FFFFFF"/>
              </w:rPr>
              <w:t>Древние корни народного искусства</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220" w:lineRule="atLeast"/>
              <w:jc w:val="center"/>
              <w:rPr>
                <w:rFonts w:ascii="Times New Roman" w:hAnsi="Times New Roman"/>
                <w:sz w:val="24"/>
                <w:szCs w:val="24"/>
              </w:rPr>
            </w:pPr>
            <w:r w:rsidRPr="00340080">
              <w:rPr>
                <w:rFonts w:ascii="Times New Roman" w:hAnsi="Times New Roman"/>
                <w:sz w:val="24"/>
                <w:szCs w:val="24"/>
              </w:rPr>
              <w:t>9</w:t>
            </w:r>
          </w:p>
        </w:tc>
      </w:tr>
      <w:tr w:rsidR="00230137" w:rsidRPr="00340080" w:rsidTr="00230137">
        <w:trPr>
          <w:trHeight w:val="42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240" w:lineRule="auto"/>
              <w:rPr>
                <w:rFonts w:ascii="Times New Roman" w:hAnsi="Times New Roman"/>
                <w:sz w:val="24"/>
                <w:szCs w:val="24"/>
              </w:rPr>
            </w:pPr>
            <w:r w:rsidRPr="00340080">
              <w:rPr>
                <w:rFonts w:ascii="Times New Roman" w:hAnsi="Times New Roman"/>
                <w:color w:val="000000"/>
                <w:sz w:val="24"/>
                <w:szCs w:val="24"/>
                <w:shd w:val="clear" w:color="auto" w:fill="FFFFFF"/>
              </w:rPr>
              <w:t>Связь времен в народном искусстве</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7</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140" w:lineRule="atLeast"/>
              <w:rPr>
                <w:rFonts w:ascii="Times New Roman" w:hAnsi="Times New Roman"/>
                <w:sz w:val="24"/>
                <w:szCs w:val="24"/>
              </w:rPr>
            </w:pPr>
            <w:r w:rsidRPr="00340080">
              <w:rPr>
                <w:rFonts w:ascii="Times New Roman" w:hAnsi="Times New Roman"/>
                <w:color w:val="000000"/>
                <w:sz w:val="24"/>
                <w:szCs w:val="24"/>
                <w:shd w:val="clear" w:color="auto" w:fill="FFFFFF"/>
              </w:rPr>
              <w:t>Декор — человек, общество, время</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10</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140" w:lineRule="atLeast"/>
              <w:rPr>
                <w:rFonts w:ascii="Times New Roman" w:hAnsi="Times New Roman"/>
                <w:sz w:val="24"/>
                <w:szCs w:val="24"/>
              </w:rPr>
            </w:pPr>
            <w:r w:rsidRPr="00340080">
              <w:rPr>
                <w:rFonts w:ascii="Times New Roman" w:hAnsi="Times New Roman"/>
                <w:color w:val="000000"/>
                <w:sz w:val="24"/>
                <w:szCs w:val="24"/>
                <w:shd w:val="clear" w:color="auto" w:fill="FFFFFF"/>
              </w:rPr>
              <w:t>Декоративное искусство в современном мире</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8</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hd w:val="clear" w:color="auto" w:fill="FFFFFF"/>
              <w:rPr>
                <w:rFonts w:ascii="Times New Roman" w:hAnsi="Times New Roman"/>
                <w:color w:val="000000"/>
                <w:sz w:val="24"/>
                <w:szCs w:val="24"/>
              </w:rPr>
            </w:pPr>
            <w:r w:rsidRPr="00340080">
              <w:rPr>
                <w:rFonts w:ascii="Times New Roman" w:hAnsi="Times New Roman"/>
                <w:b/>
                <w:bCs/>
                <w:color w:val="000000"/>
                <w:sz w:val="24"/>
                <w:szCs w:val="24"/>
              </w:rPr>
              <w:t xml:space="preserve">6 класс </w:t>
            </w:r>
            <w:r w:rsidRPr="00340080">
              <w:rPr>
                <w:rFonts w:ascii="Times New Roman" w:hAnsi="Times New Roman"/>
                <w:b/>
                <w:color w:val="000000"/>
                <w:sz w:val="24"/>
                <w:szCs w:val="24"/>
              </w:rPr>
              <w:t>ИЗОБРАЗИТЕЛЬНОЕ ИСКУССТВО В ЖИЗНИ ЧЕЛОВЕКА</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b/>
                <w:bCs/>
                <w:color w:val="000000"/>
                <w:sz w:val="24"/>
                <w:szCs w:val="24"/>
              </w:rPr>
              <w:t>34</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hd w:val="clear" w:color="auto" w:fill="FFFFFF"/>
              <w:spacing w:after="0" w:line="240" w:lineRule="auto"/>
              <w:rPr>
                <w:rFonts w:ascii="Times New Roman" w:hAnsi="Times New Roman"/>
                <w:sz w:val="24"/>
                <w:szCs w:val="24"/>
              </w:rPr>
            </w:pPr>
            <w:r w:rsidRPr="00340080">
              <w:rPr>
                <w:rFonts w:ascii="Times New Roman" w:hAnsi="Times New Roman"/>
                <w:color w:val="000000"/>
                <w:sz w:val="24"/>
                <w:szCs w:val="24"/>
              </w:rPr>
              <w:t xml:space="preserve">Виды изобразительного искусства и основы образного языка </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9</w:t>
            </w:r>
          </w:p>
        </w:tc>
      </w:tr>
      <w:tr w:rsidR="00230137" w:rsidRPr="00340080" w:rsidTr="00230137">
        <w:trPr>
          <w:trHeight w:val="4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240" w:lineRule="auto"/>
              <w:rPr>
                <w:rFonts w:ascii="Times New Roman" w:hAnsi="Times New Roman"/>
                <w:sz w:val="24"/>
                <w:szCs w:val="24"/>
              </w:rPr>
            </w:pPr>
            <w:r w:rsidRPr="00340080">
              <w:rPr>
                <w:rFonts w:ascii="Times New Roman" w:hAnsi="Times New Roman"/>
                <w:sz w:val="24"/>
                <w:szCs w:val="24"/>
              </w:rPr>
              <w:t>Мир наших вещей. Натюрморт.</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7</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140" w:lineRule="atLeast"/>
              <w:rPr>
                <w:rFonts w:ascii="Times New Roman" w:hAnsi="Times New Roman"/>
                <w:sz w:val="24"/>
                <w:szCs w:val="24"/>
              </w:rPr>
            </w:pPr>
            <w:r w:rsidRPr="00340080">
              <w:rPr>
                <w:rFonts w:ascii="Times New Roman" w:hAnsi="Times New Roman"/>
                <w:color w:val="000000"/>
                <w:spacing w:val="-3"/>
                <w:sz w:val="24"/>
                <w:szCs w:val="24"/>
              </w:rPr>
              <w:t>Вглядываясь в человека. Портрет</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10</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140" w:lineRule="atLeast"/>
              <w:rPr>
                <w:rFonts w:ascii="Times New Roman" w:hAnsi="Times New Roman"/>
                <w:sz w:val="24"/>
                <w:szCs w:val="24"/>
              </w:rPr>
            </w:pPr>
            <w:r w:rsidRPr="00340080">
              <w:rPr>
                <w:rFonts w:ascii="Times New Roman" w:hAnsi="Times New Roman"/>
                <w:bCs/>
                <w:color w:val="000000"/>
                <w:spacing w:val="-2"/>
                <w:sz w:val="24"/>
                <w:szCs w:val="24"/>
              </w:rPr>
              <w:t>Человек и пространство. Пейзаж</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8</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rPr>
                <w:rFonts w:ascii="Times New Roman" w:hAnsi="Times New Roman"/>
                <w:sz w:val="24"/>
                <w:szCs w:val="24"/>
              </w:rPr>
            </w:pPr>
            <w:r w:rsidRPr="00340080">
              <w:rPr>
                <w:rFonts w:ascii="Times New Roman" w:hAnsi="Times New Roman"/>
                <w:b/>
                <w:bCs/>
                <w:color w:val="000000"/>
                <w:sz w:val="24"/>
                <w:szCs w:val="24"/>
              </w:rPr>
              <w:t xml:space="preserve"> 7 класс </w:t>
            </w:r>
            <w:r w:rsidRPr="00340080">
              <w:rPr>
                <w:rFonts w:ascii="Times New Roman" w:hAnsi="Times New Roman"/>
                <w:b/>
                <w:color w:val="000000"/>
                <w:sz w:val="24"/>
                <w:szCs w:val="24"/>
                <w:shd w:val="clear" w:color="auto" w:fill="FFFFFF"/>
              </w:rPr>
              <w:t>ДИЗАЙН И АРХИТЕКТУРА В ЖИЗНИ ЧЕЛОВЕКА</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b/>
                <w:bCs/>
                <w:color w:val="000000"/>
                <w:sz w:val="24"/>
                <w:szCs w:val="24"/>
              </w:rPr>
              <w:t>34</w:t>
            </w:r>
          </w:p>
        </w:tc>
      </w:tr>
      <w:tr w:rsidR="00230137" w:rsidRPr="00340080" w:rsidTr="00230137">
        <w:trPr>
          <w:trHeight w:val="4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0" w:line="240" w:lineRule="auto"/>
              <w:rPr>
                <w:rFonts w:ascii="Times New Roman" w:hAnsi="Times New Roman"/>
                <w:sz w:val="24"/>
                <w:szCs w:val="24"/>
              </w:rPr>
            </w:pPr>
          </w:p>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Архитектура и дизайн – конструктивные искусства в ряду</w:t>
            </w:r>
          </w:p>
          <w:p w:rsidR="00230137" w:rsidRPr="00340080" w:rsidRDefault="00230137" w:rsidP="00230137">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пространственных искусств. Мир, который создал человек.</w:t>
            </w:r>
          </w:p>
          <w:p w:rsidR="00230137" w:rsidRPr="00340080" w:rsidRDefault="00230137" w:rsidP="00230137">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Художник –дизайн - архитектура. Искусство композиции- основа</w:t>
            </w:r>
          </w:p>
          <w:p w:rsidR="00230137" w:rsidRPr="00340080" w:rsidRDefault="00230137" w:rsidP="00230137">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дизайна и архитектуры</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8</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140" w:lineRule="atLeast"/>
              <w:rPr>
                <w:rFonts w:ascii="Times New Roman" w:hAnsi="Times New Roman"/>
                <w:sz w:val="24"/>
                <w:szCs w:val="24"/>
              </w:rPr>
            </w:pPr>
            <w:r w:rsidRPr="00340080">
              <w:rPr>
                <w:rFonts w:ascii="Times New Roman" w:hAnsi="Times New Roman"/>
                <w:color w:val="000000"/>
                <w:sz w:val="24"/>
                <w:szCs w:val="24"/>
              </w:rPr>
              <w:t>В мире вещей и зданий. Художественный язык конструктивных искусств</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8</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140" w:lineRule="atLeast"/>
              <w:rPr>
                <w:rFonts w:ascii="Times New Roman" w:hAnsi="Times New Roman"/>
                <w:sz w:val="24"/>
                <w:szCs w:val="24"/>
              </w:rPr>
            </w:pPr>
            <w:r w:rsidRPr="00340080">
              <w:rPr>
                <w:rFonts w:ascii="Times New Roman" w:hAnsi="Times New Roman"/>
                <w:sz w:val="24"/>
                <w:szCs w:val="24"/>
              </w:rPr>
              <w:t>Город и человек. Социальное значение дизайна и архитектуры в жизни человека</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11</w:t>
            </w:r>
          </w:p>
        </w:tc>
      </w:tr>
      <w:tr w:rsidR="00230137" w:rsidRPr="00340080" w:rsidTr="00230137">
        <w:trPr>
          <w:trHeight w:val="26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pacing w:after="150" w:line="240" w:lineRule="auto"/>
              <w:rPr>
                <w:rFonts w:ascii="Times New Roman" w:hAnsi="Times New Roman"/>
                <w:sz w:val="24"/>
                <w:szCs w:val="24"/>
              </w:rPr>
            </w:pPr>
            <w:r w:rsidRPr="00340080">
              <w:rPr>
                <w:rFonts w:ascii="Times New Roman" w:hAnsi="Times New Roman"/>
                <w:bCs/>
                <w:sz w:val="24"/>
                <w:szCs w:val="24"/>
              </w:rPr>
              <w:t>Человек в зеркале дизайна и архитектуры. Образ жизни и индивидуальное проектирование</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7</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hd w:val="clear" w:color="auto" w:fill="FFFFFF"/>
              <w:spacing w:after="0" w:line="240" w:lineRule="auto"/>
              <w:rPr>
                <w:rFonts w:ascii="Times New Roman" w:hAnsi="Times New Roman"/>
                <w:b/>
                <w:color w:val="000000"/>
                <w:sz w:val="24"/>
                <w:szCs w:val="24"/>
              </w:rPr>
            </w:pPr>
            <w:r w:rsidRPr="00340080">
              <w:rPr>
                <w:rFonts w:ascii="Times New Roman" w:hAnsi="Times New Roman"/>
                <w:b/>
                <w:bCs/>
                <w:color w:val="000000"/>
                <w:sz w:val="24"/>
                <w:szCs w:val="24"/>
              </w:rPr>
              <w:t xml:space="preserve">8-9 классы </w:t>
            </w:r>
            <w:r w:rsidRPr="00340080">
              <w:rPr>
                <w:rFonts w:ascii="Times New Roman" w:hAnsi="Times New Roman"/>
                <w:b/>
                <w:color w:val="000000"/>
                <w:sz w:val="24"/>
                <w:szCs w:val="24"/>
              </w:rPr>
              <w:t>ИЗОБРАЗИТЕЛЬНОЕ ИСКУССТВО В ТЕАТРЕ, КИНО,</w:t>
            </w:r>
          </w:p>
          <w:p w:rsidR="00230137" w:rsidRPr="00340080" w:rsidRDefault="00230137" w:rsidP="00230137">
            <w:pPr>
              <w:shd w:val="clear" w:color="auto" w:fill="FFFFFF"/>
              <w:spacing w:after="0" w:line="240" w:lineRule="auto"/>
              <w:rPr>
                <w:rFonts w:ascii="Times New Roman" w:hAnsi="Times New Roman"/>
                <w:color w:val="000000"/>
                <w:sz w:val="24"/>
                <w:szCs w:val="24"/>
              </w:rPr>
            </w:pPr>
            <w:r w:rsidRPr="00340080">
              <w:rPr>
                <w:rFonts w:ascii="Times New Roman" w:hAnsi="Times New Roman"/>
                <w:b/>
                <w:color w:val="000000"/>
                <w:sz w:val="24"/>
                <w:szCs w:val="24"/>
              </w:rPr>
              <w:t>НА ТЕЛЕВИДЕНИИ</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b/>
                <w:sz w:val="24"/>
                <w:szCs w:val="24"/>
              </w:rPr>
            </w:pPr>
            <w:r w:rsidRPr="00340080">
              <w:rPr>
                <w:rFonts w:ascii="Times New Roman" w:hAnsi="Times New Roman"/>
                <w:b/>
                <w:sz w:val="24"/>
                <w:szCs w:val="24"/>
              </w:rPr>
              <w:t>34</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Художник и искусство театра. Роль изображения в синтетических</w:t>
            </w:r>
          </w:p>
          <w:p w:rsidR="00230137" w:rsidRPr="00340080" w:rsidRDefault="00230137" w:rsidP="00230137">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искусствах</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8</w:t>
            </w:r>
          </w:p>
        </w:tc>
      </w:tr>
      <w:tr w:rsidR="00230137" w:rsidRPr="00340080" w:rsidTr="00230137">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hd w:val="clear" w:color="auto" w:fill="FFFFFF"/>
              <w:spacing w:after="0" w:line="240" w:lineRule="auto"/>
              <w:rPr>
                <w:rFonts w:ascii="Times New Roman" w:hAnsi="Times New Roman"/>
                <w:sz w:val="24"/>
                <w:szCs w:val="24"/>
              </w:rPr>
            </w:pPr>
            <w:r w:rsidRPr="00340080">
              <w:rPr>
                <w:rFonts w:ascii="Times New Roman" w:hAnsi="Times New Roman"/>
                <w:color w:val="000000"/>
                <w:sz w:val="24"/>
                <w:szCs w:val="24"/>
              </w:rPr>
              <w:t xml:space="preserve">Эстафета искусств: от рисунка к фотографии. Эволюция изобразительных искусств и технологий </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140" w:lineRule="atLeast"/>
              <w:jc w:val="center"/>
              <w:rPr>
                <w:rFonts w:ascii="Times New Roman" w:hAnsi="Times New Roman"/>
                <w:sz w:val="24"/>
                <w:szCs w:val="24"/>
              </w:rPr>
            </w:pPr>
            <w:r w:rsidRPr="00340080">
              <w:rPr>
                <w:rFonts w:ascii="Times New Roman" w:hAnsi="Times New Roman"/>
                <w:sz w:val="24"/>
                <w:szCs w:val="24"/>
              </w:rPr>
              <w:t>8</w:t>
            </w:r>
          </w:p>
        </w:tc>
      </w:tr>
      <w:tr w:rsidR="00230137" w:rsidRPr="00340080" w:rsidTr="00230137">
        <w:trPr>
          <w:trHeight w:val="452"/>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0" w:line="240" w:lineRule="auto"/>
              <w:jc w:val="center"/>
              <w:rPr>
                <w:rFonts w:ascii="Times New Roman" w:hAnsi="Times New Roman"/>
                <w:sz w:val="24"/>
                <w:szCs w:val="24"/>
              </w:rPr>
            </w:pPr>
            <w:r w:rsidRPr="00340080">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Фильмотворец и зритель. Что мы знаем об искусстве кино?</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0" w:line="240" w:lineRule="auto"/>
              <w:jc w:val="center"/>
              <w:rPr>
                <w:rFonts w:ascii="Times New Roman" w:hAnsi="Times New Roman"/>
                <w:sz w:val="24"/>
                <w:szCs w:val="24"/>
              </w:rPr>
            </w:pPr>
            <w:r w:rsidRPr="00340080">
              <w:rPr>
                <w:rFonts w:ascii="Times New Roman" w:hAnsi="Times New Roman"/>
                <w:sz w:val="24"/>
                <w:szCs w:val="24"/>
              </w:rPr>
              <w:t>12</w:t>
            </w:r>
          </w:p>
        </w:tc>
      </w:tr>
      <w:tr w:rsidR="00230137" w:rsidRPr="00340080" w:rsidTr="00230137">
        <w:trPr>
          <w:trHeight w:val="28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230137" w:rsidRPr="00340080" w:rsidRDefault="00230137" w:rsidP="00230137">
            <w:pPr>
              <w:shd w:val="clear" w:color="auto" w:fill="FFFFFF"/>
              <w:spacing w:after="0" w:line="240" w:lineRule="auto"/>
              <w:rPr>
                <w:rFonts w:ascii="Times New Roman" w:hAnsi="Times New Roman"/>
                <w:sz w:val="24"/>
                <w:szCs w:val="24"/>
              </w:rPr>
            </w:pPr>
            <w:r w:rsidRPr="00340080">
              <w:rPr>
                <w:rFonts w:ascii="Times New Roman" w:hAnsi="Times New Roman"/>
                <w:color w:val="000000"/>
                <w:sz w:val="24"/>
                <w:szCs w:val="24"/>
              </w:rPr>
              <w:t xml:space="preserve">Телевидение, пространство культура. Экран – искусство – зритель. </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230137" w:rsidRPr="00340080" w:rsidRDefault="00230137" w:rsidP="00230137">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7</w:t>
            </w:r>
          </w:p>
        </w:tc>
      </w:tr>
    </w:tbl>
    <w:p w:rsidR="00230137" w:rsidRPr="00340080" w:rsidRDefault="00230137" w:rsidP="00171B88">
      <w:pPr>
        <w:keepNext/>
        <w:keepLines/>
        <w:spacing w:before="200" w:after="0" w:line="240" w:lineRule="auto"/>
        <w:outlineLvl w:val="3"/>
        <w:rPr>
          <w:rFonts w:ascii="Times New Roman" w:hAnsi="Times New Roman"/>
          <w:b/>
          <w:bCs/>
          <w:iCs/>
          <w:sz w:val="24"/>
          <w:szCs w:val="24"/>
          <w:lang w:eastAsia="en-US"/>
        </w:rPr>
      </w:pPr>
    </w:p>
    <w:p w:rsidR="00C62177" w:rsidRPr="00340080" w:rsidRDefault="00800BD9" w:rsidP="00C62177">
      <w:pPr>
        <w:spacing w:after="0" w:line="240" w:lineRule="auto"/>
        <w:jc w:val="both"/>
        <w:rPr>
          <w:rFonts w:ascii="Times New Roman" w:hAnsi="Times New Roman"/>
          <w:b/>
          <w:bCs/>
          <w:iCs/>
          <w:sz w:val="24"/>
          <w:szCs w:val="24"/>
          <w:lang w:eastAsia="en-US"/>
        </w:rPr>
      </w:pPr>
      <w:bookmarkStart w:id="67" w:name="_Toc409691714"/>
      <w:bookmarkStart w:id="68" w:name="_Toc410654039"/>
      <w:bookmarkStart w:id="69" w:name="_Toc414553250"/>
      <w:r w:rsidRPr="00340080">
        <w:rPr>
          <w:rFonts w:ascii="Times New Roman" w:hAnsi="Times New Roman"/>
          <w:b/>
          <w:bCs/>
          <w:iCs/>
          <w:sz w:val="24"/>
          <w:szCs w:val="24"/>
          <w:lang w:eastAsia="en-US"/>
        </w:rPr>
        <w:t>2.2.2.13</w:t>
      </w:r>
      <w:r w:rsidR="00B50CA6" w:rsidRPr="00340080">
        <w:rPr>
          <w:rFonts w:ascii="Times New Roman" w:hAnsi="Times New Roman"/>
          <w:b/>
          <w:bCs/>
          <w:iCs/>
          <w:sz w:val="24"/>
          <w:szCs w:val="24"/>
          <w:lang w:eastAsia="en-US"/>
        </w:rPr>
        <w:t xml:space="preserve">. </w:t>
      </w:r>
      <w:bookmarkEnd w:id="67"/>
      <w:bookmarkEnd w:id="68"/>
      <w:bookmarkEnd w:id="69"/>
      <w:r w:rsidR="00C62177" w:rsidRPr="00340080">
        <w:rPr>
          <w:rFonts w:ascii="Times New Roman" w:hAnsi="Times New Roman"/>
          <w:b/>
          <w:color w:val="000000"/>
          <w:sz w:val="24"/>
          <w:szCs w:val="24"/>
        </w:rPr>
        <w:t>Рабочая программа учебного предмета «Музыка»</w:t>
      </w:r>
    </w:p>
    <w:p w:rsidR="00C62177" w:rsidRPr="00340080" w:rsidRDefault="00C62177" w:rsidP="00C62177">
      <w:pPr>
        <w:spacing w:after="0"/>
        <w:rPr>
          <w:rFonts w:ascii="Times New Roman" w:hAnsi="Times New Roman"/>
          <w:b/>
          <w:sz w:val="24"/>
          <w:szCs w:val="24"/>
        </w:rPr>
      </w:pPr>
    </w:p>
    <w:p w:rsidR="00C62177" w:rsidRPr="00340080" w:rsidRDefault="00C62177" w:rsidP="00C62177">
      <w:pPr>
        <w:spacing w:after="0" w:line="240" w:lineRule="auto"/>
        <w:jc w:val="center"/>
        <w:rPr>
          <w:rFonts w:ascii="Times New Roman" w:hAnsi="Times New Roman"/>
          <w:color w:val="000000"/>
          <w:sz w:val="24"/>
          <w:szCs w:val="24"/>
        </w:rPr>
      </w:pPr>
      <w:r w:rsidRPr="00340080">
        <w:rPr>
          <w:rFonts w:ascii="Times New Roman" w:hAnsi="Times New Roman"/>
          <w:b/>
          <w:bCs/>
          <w:color w:val="000000"/>
          <w:sz w:val="24"/>
          <w:szCs w:val="24"/>
        </w:rPr>
        <w:t xml:space="preserve">Планируемые результаты освоения учебного предмета </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В результате изучения музыки учащийся школы  должны научиться:</w:t>
      </w:r>
    </w:p>
    <w:p w:rsidR="00C62177" w:rsidRPr="00340080" w:rsidRDefault="00C62177" w:rsidP="00865AEE">
      <w:pPr>
        <w:numPr>
          <w:ilvl w:val="0"/>
          <w:numId w:val="352"/>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своё отношение к нему в различных видах деятельности;</w:t>
      </w:r>
    </w:p>
    <w:p w:rsidR="00C62177" w:rsidRPr="00340080" w:rsidRDefault="00C62177" w:rsidP="00865AEE">
      <w:pPr>
        <w:numPr>
          <w:ilvl w:val="0"/>
          <w:numId w:val="352"/>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C62177" w:rsidRPr="00340080" w:rsidRDefault="00C62177" w:rsidP="00865AEE">
      <w:pPr>
        <w:numPr>
          <w:ilvl w:val="0"/>
          <w:numId w:val="352"/>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C62177" w:rsidRPr="00340080" w:rsidRDefault="00C62177" w:rsidP="00865AEE">
      <w:pPr>
        <w:numPr>
          <w:ilvl w:val="0"/>
          <w:numId w:val="352"/>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62177" w:rsidRPr="00340080" w:rsidRDefault="00C62177" w:rsidP="00865AEE">
      <w:pPr>
        <w:numPr>
          <w:ilvl w:val="0"/>
          <w:numId w:val="352"/>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C62177" w:rsidRPr="00340080" w:rsidRDefault="00C62177" w:rsidP="00865AEE">
      <w:pPr>
        <w:numPr>
          <w:ilvl w:val="0"/>
          <w:numId w:val="352"/>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определять виды музыки, сопоставлять музыкальные образы в звучании различных музыкальных инструментов;</w:t>
      </w:r>
    </w:p>
    <w:p w:rsidR="00C62177" w:rsidRPr="00340080" w:rsidRDefault="00C62177" w:rsidP="00865AEE">
      <w:pPr>
        <w:numPr>
          <w:ilvl w:val="0"/>
          <w:numId w:val="352"/>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По окончании изучения предмета «Музыка» школьники должны научатся:</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Наблюдать многообразными явлениями жизни и искусства, выражать своё отношение к искусству;</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Понимать специфику музыки и выявлять родство художественных образов разных искусств, различать их особенности;</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Выражать эмоциональное содержание музыкальных произведений в исполнении, участвовать в различных формах музицирования;</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Раскрывать образное содержание музыкальных произведений разных форм, жанров и стилей; высказывать суждение об основной идее и форме её воплощения в музыке;</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Осуществлять исследовательскую деятельность художественно-эстетической направленности, участвуя в творческих проектах, втом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музеи);</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Определять стилевое своеобразие классической, народной, религиозной, современной музыки, разных эпох;</w:t>
      </w:r>
    </w:p>
    <w:p w:rsidR="00C62177" w:rsidRPr="00340080" w:rsidRDefault="00C62177" w:rsidP="00865AEE">
      <w:pPr>
        <w:numPr>
          <w:ilvl w:val="0"/>
          <w:numId w:val="353"/>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C62177" w:rsidRPr="00340080" w:rsidRDefault="00C62177" w:rsidP="00C62177">
      <w:pPr>
        <w:spacing w:after="0" w:line="240" w:lineRule="auto"/>
        <w:rPr>
          <w:rFonts w:ascii="Times New Roman" w:hAnsi="Times New Roman"/>
          <w:b/>
          <w:color w:val="000000"/>
          <w:sz w:val="24"/>
          <w:szCs w:val="24"/>
        </w:rPr>
      </w:pPr>
      <w:r w:rsidRPr="00340080">
        <w:rPr>
          <w:rFonts w:ascii="Times New Roman" w:hAnsi="Times New Roman"/>
          <w:sz w:val="24"/>
          <w:szCs w:val="24"/>
        </w:rPr>
        <w:t xml:space="preserve"> </w:t>
      </w:r>
      <w:r w:rsidRPr="00340080">
        <w:rPr>
          <w:rFonts w:ascii="Times New Roman" w:hAnsi="Times New Roman"/>
          <w:b/>
          <w:sz w:val="24"/>
          <w:szCs w:val="24"/>
        </w:rPr>
        <w:t>Планируемые результаты освоения учебного предмета, курса;</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Изучение курса «Музыка» обеспечивает определенные результаты.</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Личностные результаты </w:t>
      </w:r>
      <w:r w:rsidRPr="00340080">
        <w:rPr>
          <w:rFonts w:ascii="Times New Roman" w:hAnsi="Times New Roman"/>
          <w:color w:val="000000"/>
          <w:sz w:val="24"/>
          <w:szCs w:val="24"/>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Целостный, социально ориентированный взгляд на мир в его органичном единстве и разнообразии природы, народов, культур и религий;</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Ответственное отношение к учению, готовность и способность к саморазвитию и самообразованию на основе мотивации к обучению и познанию;</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этнические чувства доброжелательности и эмоционально-нравственной отзывчивости, понимание чувств других людей и сопереживание им;</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Компетентность в решении моральных проблем на основе личностного выбора, осознание и ответственное отношение к собственным поступкам;</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Участие в общественной жизни школы в пределах возрастных компетенций с учетом региональных и этнокультурных особенностей;</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Признание ценности жизни во всех её проявлениях и необходимости ответственного, бережного отношения к окружающей среде;</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Принятие ценности семейной жизни, уважительное и заботливое отношение к членам своей семьи;</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b/>
          <w:i/>
          <w:color w:val="000000"/>
          <w:sz w:val="24"/>
          <w:szCs w:val="24"/>
        </w:rPr>
        <w:t>зарубежных композиторов и крупнейшие</w:t>
      </w:r>
      <w:r w:rsidRPr="00340080">
        <w:rPr>
          <w:rFonts w:ascii="Times New Roman" w:hAnsi="Times New Roman"/>
          <w:color w:val="000000"/>
          <w:sz w:val="24"/>
          <w:szCs w:val="24"/>
        </w:rPr>
        <w:t xml:space="preserve"> музыкальные центры мирового значения (театры оперы и балета, музеи);</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Определять стилевое своеобразие классической, народной, религиозной, современной музыки, разных эпох;</w:t>
      </w:r>
    </w:p>
    <w:p w:rsidR="00C62177" w:rsidRPr="00340080" w:rsidRDefault="00C62177" w:rsidP="00865AEE">
      <w:pPr>
        <w:numPr>
          <w:ilvl w:val="0"/>
          <w:numId w:val="351"/>
        </w:numPr>
        <w:spacing w:after="0" w:line="240" w:lineRule="auto"/>
        <w:ind w:left="0"/>
        <w:jc w:val="both"/>
        <w:rPr>
          <w:rFonts w:ascii="Times New Roman" w:hAnsi="Times New Roman"/>
          <w:color w:val="000000"/>
          <w:sz w:val="24"/>
          <w:szCs w:val="24"/>
        </w:rPr>
      </w:pPr>
      <w:r w:rsidRPr="00340080">
        <w:rPr>
          <w:rFonts w:ascii="Times New Roman" w:hAnsi="Times New Roman"/>
          <w:color w:val="000000"/>
          <w:sz w:val="24"/>
          <w:szCs w:val="24"/>
        </w:rPr>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C62177" w:rsidRPr="00340080" w:rsidRDefault="00C62177" w:rsidP="00C62177">
      <w:pPr>
        <w:spacing w:after="0" w:line="240" w:lineRule="auto"/>
        <w:jc w:val="both"/>
        <w:rPr>
          <w:rFonts w:ascii="Times New Roman" w:hAnsi="Times New Roman"/>
          <w:b/>
          <w:bCs/>
          <w:i/>
          <w:iCs/>
          <w:color w:val="000000"/>
          <w:sz w:val="24"/>
          <w:szCs w:val="24"/>
        </w:rPr>
      </w:pPr>
      <w:r w:rsidRPr="00340080">
        <w:rPr>
          <w:rFonts w:ascii="Times New Roman" w:hAnsi="Times New Roman"/>
          <w:b/>
          <w:bCs/>
          <w:i/>
          <w:iCs/>
          <w:color w:val="000000"/>
          <w:sz w:val="24"/>
          <w:szCs w:val="24"/>
        </w:rPr>
        <w:t xml:space="preserve">Метапредметные результаты изучения учебного предмета «Музыка» </w:t>
      </w:r>
    </w:p>
    <w:p w:rsidR="00C62177" w:rsidRPr="00340080" w:rsidRDefault="00C62177" w:rsidP="00C62177">
      <w:pPr>
        <w:spacing w:after="0" w:line="240" w:lineRule="auto"/>
        <w:jc w:val="both"/>
        <w:rPr>
          <w:rFonts w:ascii="Times New Roman" w:hAnsi="Times New Roman"/>
          <w:b/>
          <w:bCs/>
          <w:color w:val="000000"/>
          <w:sz w:val="24"/>
          <w:szCs w:val="24"/>
        </w:rPr>
      </w:pPr>
      <w:r w:rsidRPr="00340080">
        <w:rPr>
          <w:rFonts w:ascii="Times New Roman" w:hAnsi="Times New Roman"/>
          <w:b/>
          <w:bCs/>
          <w:color w:val="000000"/>
          <w:sz w:val="24"/>
          <w:szCs w:val="24"/>
        </w:rPr>
        <w:t>Регулятивные УУД</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понимать учебную задачу. Сохранять ее в процессе учебной деятельности</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планировать способы решения учебной задачи, с помощью которых можно получить результат, выстраивать последовательность выбранных операций</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контролировать и оценивать результаты и процесс деятельности</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оценивать различные способы достижения результата, определять наиболее эффективные из них</w:t>
      </w:r>
    </w:p>
    <w:p w:rsidR="00C62177" w:rsidRPr="00340080" w:rsidRDefault="00C62177" w:rsidP="00C62177">
      <w:pPr>
        <w:spacing w:after="0" w:line="240" w:lineRule="auto"/>
        <w:jc w:val="both"/>
        <w:rPr>
          <w:rFonts w:ascii="Times New Roman" w:hAnsi="Times New Roman"/>
          <w:bCs/>
          <w:i/>
          <w:iCs/>
          <w:color w:val="000000"/>
          <w:sz w:val="24"/>
          <w:szCs w:val="24"/>
        </w:rPr>
      </w:pPr>
      <w:r w:rsidRPr="00340080">
        <w:rPr>
          <w:rFonts w:ascii="Times New Roman" w:hAnsi="Times New Roman"/>
          <w:bCs/>
          <w:color w:val="000000"/>
          <w:sz w:val="24"/>
          <w:szCs w:val="24"/>
        </w:rPr>
        <w:t>- устанавливать причины успеха/неудач деятельности. Корректировать свои учебные действия для преодоления ошибок</w:t>
      </w:r>
    </w:p>
    <w:p w:rsidR="00C62177" w:rsidRPr="00340080" w:rsidRDefault="00C62177" w:rsidP="00C62177">
      <w:pPr>
        <w:spacing w:after="0" w:line="240" w:lineRule="auto"/>
        <w:jc w:val="both"/>
        <w:rPr>
          <w:rFonts w:ascii="Times New Roman" w:hAnsi="Times New Roman"/>
          <w:b/>
          <w:bCs/>
          <w:color w:val="000000"/>
          <w:sz w:val="24"/>
          <w:szCs w:val="24"/>
        </w:rPr>
      </w:pPr>
      <w:r w:rsidRPr="00340080">
        <w:rPr>
          <w:rFonts w:ascii="Times New Roman" w:hAnsi="Times New Roman"/>
          <w:b/>
          <w:bCs/>
          <w:color w:val="000000"/>
          <w:sz w:val="24"/>
          <w:szCs w:val="24"/>
        </w:rPr>
        <w:t>Познавательные УУД</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овладевать логическими действиями анализа, синтеза, сравнения, обобщения, классификации. Установление аналогий и причинно-следственных связей, построение рассуждений</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формулировать выводы по результатам проведенного наблюдения</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устанавливать основания для сравнения; формулировать выводы по его результатам</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определять существенный признак для классификации; классифицировать изучаемые объекты</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-использовать знаково-символические средства для представления информации и создания несложных моделей изучаемых объектов</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осознано использовать базовые межпредметные понятия и термины, отражающие связи и отношения между объектами, явлениями, процессами окружающего мира (в рамках изученного)</w:t>
      </w:r>
    </w:p>
    <w:p w:rsidR="00C62177" w:rsidRPr="00340080" w:rsidRDefault="00C62177" w:rsidP="00C62177">
      <w:pPr>
        <w:spacing w:after="0" w:line="240" w:lineRule="auto"/>
        <w:jc w:val="both"/>
        <w:rPr>
          <w:rFonts w:ascii="Times New Roman" w:hAnsi="Times New Roman"/>
          <w:b/>
          <w:bCs/>
          <w:color w:val="000000"/>
          <w:sz w:val="24"/>
          <w:szCs w:val="24"/>
        </w:rPr>
      </w:pPr>
      <w:r w:rsidRPr="00340080">
        <w:rPr>
          <w:rFonts w:ascii="Times New Roman" w:hAnsi="Times New Roman"/>
          <w:b/>
          <w:bCs/>
          <w:color w:val="000000"/>
          <w:sz w:val="24"/>
          <w:szCs w:val="24"/>
        </w:rPr>
        <w:t>Коммуникативные УУД</w:t>
      </w:r>
    </w:p>
    <w:p w:rsidR="00C62177" w:rsidRPr="00340080" w:rsidRDefault="00C62177" w:rsidP="00C62177">
      <w:pPr>
        <w:spacing w:after="0" w:line="240" w:lineRule="auto"/>
        <w:jc w:val="both"/>
        <w:rPr>
          <w:rFonts w:ascii="Times New Roman" w:hAnsi="Times New Roman"/>
          <w:bCs/>
          <w:color w:val="000000"/>
          <w:sz w:val="24"/>
          <w:szCs w:val="24"/>
        </w:rPr>
      </w:pPr>
      <w:r w:rsidRPr="00340080">
        <w:rPr>
          <w:rFonts w:ascii="Times New Roman" w:hAnsi="Times New Roman"/>
          <w:bCs/>
          <w:color w:val="000000"/>
          <w:sz w:val="24"/>
          <w:szCs w:val="24"/>
        </w:rPr>
        <w:t>- осуществлять смысловое значение различного вида, жанра, стиля – определять тему, главную мысль (в пределах изученного материала)</w:t>
      </w:r>
    </w:p>
    <w:p w:rsidR="00C62177" w:rsidRPr="00340080" w:rsidRDefault="00C62177" w:rsidP="00C62177">
      <w:pPr>
        <w:spacing w:after="0" w:line="343" w:lineRule="atLeast"/>
        <w:jc w:val="both"/>
        <w:rPr>
          <w:rFonts w:ascii="Times New Roman" w:hAnsi="Times New Roman"/>
          <w:color w:val="000000"/>
          <w:sz w:val="24"/>
          <w:szCs w:val="24"/>
        </w:rPr>
      </w:pPr>
      <w:r w:rsidRPr="00340080">
        <w:rPr>
          <w:rFonts w:ascii="Times New Roman" w:hAnsi="Times New Roman"/>
          <w:b/>
          <w:bCs/>
          <w:color w:val="000000"/>
          <w:sz w:val="24"/>
          <w:szCs w:val="24"/>
        </w:rPr>
        <w:t xml:space="preserve">- </w:t>
      </w:r>
      <w:r w:rsidRPr="00340080">
        <w:rPr>
          <w:rFonts w:ascii="Times New Roman" w:hAnsi="Times New Roman"/>
          <w:color w:val="000000"/>
          <w:sz w:val="24"/>
          <w:szCs w:val="24"/>
        </w:rPr>
        <w:t>- умеет с достаточной полнотой и точностью выражать свои мысли в соответствии с задачами и условиями коммуникации.</w:t>
      </w:r>
    </w:p>
    <w:p w:rsidR="00C62177" w:rsidRPr="00340080" w:rsidRDefault="00C62177" w:rsidP="00C62177">
      <w:pPr>
        <w:spacing w:after="0" w:line="343" w:lineRule="atLeast"/>
        <w:rPr>
          <w:rFonts w:ascii="Times New Roman" w:hAnsi="Times New Roman"/>
          <w:color w:val="000000"/>
          <w:sz w:val="24"/>
          <w:szCs w:val="24"/>
        </w:rPr>
      </w:pPr>
      <w:r w:rsidRPr="00340080">
        <w:rPr>
          <w:rFonts w:ascii="Times New Roman" w:hAnsi="Times New Roman"/>
          <w:color w:val="000000"/>
          <w:sz w:val="24"/>
          <w:szCs w:val="24"/>
        </w:rPr>
        <w:t>- определять цели, распределять функции участников, правила и способы взаимодействия.</w:t>
      </w:r>
    </w:p>
    <w:p w:rsidR="00C62177" w:rsidRPr="00340080" w:rsidRDefault="00C62177" w:rsidP="00C62177">
      <w:pPr>
        <w:spacing w:after="0" w:line="343" w:lineRule="atLeast"/>
        <w:rPr>
          <w:rFonts w:ascii="Times New Roman" w:hAnsi="Times New Roman"/>
          <w:color w:val="000000"/>
          <w:sz w:val="24"/>
          <w:szCs w:val="24"/>
        </w:rPr>
      </w:pPr>
      <w:r w:rsidRPr="00340080">
        <w:rPr>
          <w:rFonts w:ascii="Times New Roman" w:hAnsi="Times New Roman"/>
          <w:color w:val="000000"/>
          <w:sz w:val="24"/>
          <w:szCs w:val="24"/>
        </w:rPr>
        <w:t>- контролирует и корректирует действия партнёра на основе совместно определенных критериев</w:t>
      </w:r>
    </w:p>
    <w:p w:rsidR="00C62177" w:rsidRPr="00340080" w:rsidRDefault="00C62177" w:rsidP="00C62177">
      <w:pPr>
        <w:spacing w:after="0" w:line="343" w:lineRule="atLeast"/>
        <w:rPr>
          <w:rFonts w:ascii="Times New Roman" w:hAnsi="Times New Roman"/>
          <w:color w:val="000000"/>
          <w:sz w:val="24"/>
          <w:szCs w:val="24"/>
        </w:rPr>
      </w:pPr>
      <w:r w:rsidRPr="00340080">
        <w:rPr>
          <w:rFonts w:ascii="Times New Roman" w:hAnsi="Times New Roman"/>
          <w:color w:val="000000"/>
          <w:sz w:val="24"/>
          <w:szCs w:val="24"/>
        </w:rPr>
        <w:t>- задает партнеру вопросы по способу выполнения действия.</w:t>
      </w:r>
    </w:p>
    <w:p w:rsidR="00C62177" w:rsidRPr="00340080" w:rsidRDefault="00C62177" w:rsidP="00C62177">
      <w:pPr>
        <w:spacing w:after="0" w:line="240" w:lineRule="auto"/>
        <w:jc w:val="both"/>
        <w:rPr>
          <w:rFonts w:ascii="Times New Roman" w:hAnsi="Times New Roman"/>
          <w:b/>
          <w:i/>
          <w:color w:val="000000"/>
          <w:sz w:val="24"/>
          <w:szCs w:val="24"/>
        </w:rPr>
      </w:pPr>
    </w:p>
    <w:p w:rsidR="00C62177" w:rsidRPr="00340080" w:rsidRDefault="00C62177" w:rsidP="00C62177">
      <w:pPr>
        <w:spacing w:after="0" w:line="240" w:lineRule="auto"/>
        <w:ind w:left="360"/>
        <w:jc w:val="center"/>
        <w:rPr>
          <w:rFonts w:ascii="Times New Roman" w:hAnsi="Times New Roman"/>
          <w:color w:val="000000"/>
          <w:sz w:val="24"/>
          <w:szCs w:val="24"/>
        </w:rPr>
      </w:pPr>
      <w:r w:rsidRPr="00340080">
        <w:rPr>
          <w:rFonts w:ascii="Times New Roman" w:hAnsi="Times New Roman"/>
          <w:b/>
          <w:bCs/>
          <w:color w:val="000000"/>
          <w:sz w:val="24"/>
          <w:szCs w:val="24"/>
        </w:rPr>
        <w:t>Содержание учебного предмета</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Основное содержание предмета </w:t>
      </w:r>
      <w:r w:rsidRPr="00340080">
        <w:rPr>
          <w:rFonts w:ascii="Times New Roman" w:hAnsi="Times New Roman"/>
          <w:bCs/>
          <w:iCs/>
          <w:color w:val="000000"/>
          <w:sz w:val="24"/>
          <w:szCs w:val="24"/>
        </w:rPr>
        <w:t>среднего и старшего звена</w:t>
      </w:r>
      <w:r w:rsidRPr="00340080">
        <w:rPr>
          <w:rFonts w:ascii="Times New Roman" w:hAnsi="Times New Roman"/>
          <w:b/>
          <w:bCs/>
          <w:i/>
          <w:iCs/>
          <w:color w:val="000000"/>
          <w:sz w:val="24"/>
          <w:szCs w:val="24"/>
        </w:rPr>
        <w:t xml:space="preserve"> </w:t>
      </w:r>
      <w:r w:rsidRPr="00340080">
        <w:rPr>
          <w:rFonts w:ascii="Times New Roman" w:hAnsi="Times New Roman"/>
          <w:color w:val="000000"/>
          <w:sz w:val="24"/>
          <w:szCs w:val="24"/>
        </w:rPr>
        <w:t> представлено следующими содержательными линиями: </w:t>
      </w:r>
      <w:r w:rsidRPr="00340080">
        <w:rPr>
          <w:rFonts w:ascii="Times New Roman" w:hAnsi="Times New Roman"/>
          <w:b/>
          <w:bCs/>
          <w:i/>
          <w:iCs/>
          <w:color w:val="000000"/>
          <w:sz w:val="24"/>
          <w:szCs w:val="24"/>
        </w:rPr>
        <w:t>«Музыкальный образ», «Картины народной жизни»,</w:t>
      </w:r>
      <w:r w:rsidRPr="00340080">
        <w:rPr>
          <w:rFonts w:ascii="Times New Roman" w:hAnsi="Times New Roman"/>
          <w:color w:val="000000"/>
          <w:sz w:val="24"/>
          <w:szCs w:val="24"/>
        </w:rPr>
        <w:t> «</w:t>
      </w:r>
      <w:r w:rsidRPr="00340080">
        <w:rPr>
          <w:rFonts w:ascii="Times New Roman" w:hAnsi="Times New Roman"/>
          <w:b/>
          <w:bCs/>
          <w:i/>
          <w:iCs/>
          <w:color w:val="000000"/>
          <w:sz w:val="24"/>
          <w:szCs w:val="24"/>
        </w:rPr>
        <w:t>Современность в музыке».</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i/>
          <w:color w:val="000000"/>
          <w:sz w:val="24"/>
          <w:szCs w:val="24"/>
        </w:rPr>
        <w:t>Картины народной жизни</w:t>
      </w:r>
      <w:r w:rsidRPr="00340080">
        <w:rPr>
          <w:rFonts w:ascii="Times New Roman" w:hAnsi="Times New Roman"/>
          <w:color w:val="000000"/>
          <w:sz w:val="24"/>
          <w:szCs w:val="24"/>
        </w:rPr>
        <w:t xml:space="preserve"> существуют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 xml:space="preserve">Музыкальный образ </w:t>
      </w:r>
      <w:r w:rsidRPr="00340080">
        <w:rPr>
          <w:rFonts w:ascii="Times New Roman" w:hAnsi="Times New Roman"/>
          <w:color w:val="000000"/>
          <w:sz w:val="24"/>
          <w:szCs w:val="24"/>
        </w:rPr>
        <w:t> как способ общения между людьми, её эмоциональное воздействие. Композитор-исполнитель-слушатель. Особенности музыкальной речи в сочинениях композиторов, её выразительный смысл. Нотная запись как способ фиксации музыкальной речи.  Нотная грамота.</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Современность в музыке.</w:t>
      </w:r>
      <w:r w:rsidRPr="00340080">
        <w:rPr>
          <w:rFonts w:ascii="Times New Roman" w:hAnsi="Times New Roman"/>
          <w:color w:val="000000"/>
          <w:sz w:val="24"/>
          <w:szCs w:val="24"/>
        </w:rPr>
        <w:t>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(CD-DVD).</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Основное содержание курса</w:t>
      </w:r>
      <w:r w:rsidRPr="00340080">
        <w:rPr>
          <w:rFonts w:ascii="Times New Roman" w:hAnsi="Times New Roman"/>
          <w:color w:val="000000"/>
          <w:sz w:val="24"/>
          <w:szCs w:val="24"/>
        </w:rPr>
        <w:t xml:space="preserve">  школы представлено следующими содержательными линиями: </w:t>
      </w:r>
      <w:r w:rsidRPr="00340080">
        <w:rPr>
          <w:rFonts w:ascii="Times New Roman" w:hAnsi="Times New Roman"/>
          <w:b/>
          <w:bCs/>
          <w:i/>
          <w:iCs/>
          <w:color w:val="000000"/>
          <w:sz w:val="24"/>
          <w:szCs w:val="24"/>
        </w:rPr>
        <w:t>«Музыка как вид искусства», «Музыкальный образ и музыкальная драматургия», «Музыка в современном мире: традиции и инновации». </w:t>
      </w:r>
      <w:r w:rsidRPr="00340080">
        <w:rPr>
          <w:rFonts w:ascii="Times New Roman" w:hAnsi="Times New Roman"/>
          <w:color w:val="000000"/>
          <w:sz w:val="24"/>
          <w:szCs w:val="24"/>
        </w:rPr>
        <w:t>Предлагаемые содержательные линии ориентированы на сохранение преемственности с курсом музыки в начальной школе.</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Музыка как вид искусства</w:t>
      </w:r>
      <w:r w:rsidRPr="00340080">
        <w:rPr>
          <w:rFonts w:ascii="Times New Roman" w:hAnsi="Times New Roman"/>
          <w:color w:val="000000"/>
          <w:sz w:val="24"/>
          <w:szCs w:val="24"/>
        </w:rPr>
        <w:t>.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различие выразительных средств разных видов искусства.</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Музыкальный образ и музыкальная драматургия. </w:t>
      </w:r>
      <w:r w:rsidRPr="00340080">
        <w:rPr>
          <w:rFonts w:ascii="Times New Roman" w:hAnsi="Times New Roman"/>
          <w:color w:val="000000"/>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двухчастныеи трехчастные, вариации, рондо, сюиты, сонатно-симфонический цикл. Воплощение единства содержания и формы.</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b/>
          <w:bCs/>
          <w:i/>
          <w:iCs/>
          <w:color w:val="000000"/>
          <w:sz w:val="24"/>
          <w:szCs w:val="24"/>
        </w:rPr>
        <w:t>«Музыка в современном мире: традиции и инновации».</w:t>
      </w:r>
      <w:r w:rsidRPr="00340080">
        <w:rPr>
          <w:rFonts w:ascii="Times New Roman" w:hAnsi="Times New Roman"/>
          <w:color w:val="000000"/>
          <w:sz w:val="24"/>
          <w:szCs w:val="24"/>
        </w:rPr>
        <w:t>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Отечественная и зарубежная музыка композиторов XXв.,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 фолк-рок, арт-рок), мюзикл, диско-музыка. Информационно-коммуникационные технологии в музыке.</w:t>
      </w:r>
    </w:p>
    <w:p w:rsidR="00C62177" w:rsidRPr="00340080" w:rsidRDefault="00C62177" w:rsidP="00C62177">
      <w:pPr>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народные, духовые, струнные, ударные, современные электронные. Виды оркестра: симфонический, духовой, камерный, народных инструментов, эстрадно - джазовый.</w:t>
      </w:r>
    </w:p>
    <w:p w:rsidR="00C62177" w:rsidRPr="00340080" w:rsidRDefault="00C62177" w:rsidP="00C62177">
      <w:pPr>
        <w:spacing w:after="0"/>
        <w:rPr>
          <w:rFonts w:ascii="Times New Roman" w:hAnsi="Times New Roman"/>
          <w:b/>
          <w:sz w:val="24"/>
          <w:szCs w:val="24"/>
        </w:rPr>
      </w:pPr>
    </w:p>
    <w:p w:rsidR="00C62177" w:rsidRPr="00340080" w:rsidRDefault="00C62177" w:rsidP="00C62177">
      <w:pPr>
        <w:spacing w:after="0"/>
        <w:jc w:val="center"/>
        <w:rPr>
          <w:rFonts w:ascii="Times New Roman" w:hAnsi="Times New Roman"/>
          <w:b/>
          <w:sz w:val="24"/>
          <w:szCs w:val="24"/>
        </w:rPr>
      </w:pPr>
      <w:r w:rsidRPr="00340080">
        <w:rPr>
          <w:rFonts w:ascii="Times New Roman" w:hAnsi="Times New Roman"/>
          <w:b/>
          <w:sz w:val="24"/>
          <w:szCs w:val="24"/>
        </w:rPr>
        <w:t>5 класс 34 часа</w:t>
      </w:r>
    </w:p>
    <w:tbl>
      <w:tblPr>
        <w:tblStyle w:val="af2"/>
        <w:tblW w:w="8188" w:type="dxa"/>
        <w:tblLayout w:type="fixed"/>
        <w:tblLook w:val="04A0" w:firstRow="1" w:lastRow="0" w:firstColumn="1" w:lastColumn="0" w:noHBand="0" w:noVBand="1"/>
      </w:tblPr>
      <w:tblGrid>
        <w:gridCol w:w="675"/>
        <w:gridCol w:w="5670"/>
        <w:gridCol w:w="1843"/>
      </w:tblGrid>
      <w:tr w:rsidR="00C62177" w:rsidRPr="00340080" w:rsidTr="008A5F94">
        <w:trPr>
          <w:trHeight w:val="697"/>
        </w:trPr>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п/п</w:t>
            </w:r>
          </w:p>
        </w:tc>
        <w:tc>
          <w:tcPr>
            <w:tcW w:w="5670"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xml:space="preserve">Тема </w:t>
            </w:r>
          </w:p>
        </w:tc>
        <w:tc>
          <w:tcPr>
            <w:tcW w:w="1843"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Кол-во часов</w:t>
            </w:r>
          </w:p>
        </w:tc>
      </w:tr>
      <w:tr w:rsidR="00C62177" w:rsidRPr="00340080" w:rsidTr="008A5F94">
        <w:trPr>
          <w:trHeight w:val="350"/>
        </w:trPr>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Что стало бы с музыкой, если бы не было литературы?</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8</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Что стало бы с музыкой, если бы не было литературы?</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8</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Можем ли мы увидеть музыку?</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9</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Можем ли мы услышать живопись?</w:t>
            </w:r>
          </w:p>
        </w:tc>
        <w:tc>
          <w:tcPr>
            <w:tcW w:w="1843"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9</w:t>
            </w:r>
          </w:p>
        </w:tc>
      </w:tr>
    </w:tbl>
    <w:p w:rsidR="00C62177" w:rsidRPr="00340080" w:rsidRDefault="00C62177" w:rsidP="00C62177">
      <w:pPr>
        <w:spacing w:after="0"/>
        <w:jc w:val="center"/>
        <w:rPr>
          <w:rFonts w:ascii="Times New Roman" w:hAnsi="Times New Roman"/>
          <w:b/>
          <w:sz w:val="24"/>
          <w:szCs w:val="24"/>
        </w:rPr>
      </w:pPr>
    </w:p>
    <w:p w:rsidR="00C62177" w:rsidRPr="00340080" w:rsidRDefault="00C62177" w:rsidP="00C62177">
      <w:pPr>
        <w:spacing w:after="0"/>
        <w:jc w:val="center"/>
        <w:rPr>
          <w:rFonts w:ascii="Times New Roman" w:hAnsi="Times New Roman"/>
          <w:b/>
          <w:sz w:val="24"/>
          <w:szCs w:val="24"/>
        </w:rPr>
      </w:pPr>
      <w:r w:rsidRPr="00340080">
        <w:rPr>
          <w:rFonts w:ascii="Times New Roman" w:hAnsi="Times New Roman"/>
          <w:b/>
          <w:sz w:val="24"/>
          <w:szCs w:val="24"/>
        </w:rPr>
        <w:t>6 класс 34 часа</w:t>
      </w:r>
    </w:p>
    <w:tbl>
      <w:tblPr>
        <w:tblStyle w:val="af2"/>
        <w:tblW w:w="8188" w:type="dxa"/>
        <w:tblLayout w:type="fixed"/>
        <w:tblLook w:val="04A0" w:firstRow="1" w:lastRow="0" w:firstColumn="1" w:lastColumn="0" w:noHBand="0" w:noVBand="1"/>
      </w:tblPr>
      <w:tblGrid>
        <w:gridCol w:w="675"/>
        <w:gridCol w:w="5670"/>
        <w:gridCol w:w="1843"/>
      </w:tblGrid>
      <w:tr w:rsidR="00C62177" w:rsidRPr="00340080" w:rsidTr="008A5F94">
        <w:trPr>
          <w:trHeight w:val="697"/>
        </w:trPr>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п/п</w:t>
            </w:r>
          </w:p>
        </w:tc>
        <w:tc>
          <w:tcPr>
            <w:tcW w:w="5670"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xml:space="preserve">Тема </w:t>
            </w:r>
          </w:p>
        </w:tc>
        <w:tc>
          <w:tcPr>
            <w:tcW w:w="1843"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Кол-во часов</w:t>
            </w:r>
          </w:p>
        </w:tc>
      </w:tr>
      <w:tr w:rsidR="00C62177" w:rsidRPr="00340080" w:rsidTr="008A5F94">
        <w:trPr>
          <w:trHeight w:val="350"/>
        </w:trPr>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Преобразующая сила музыки</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8</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Преобразующая сила музыки</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8</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Преобразующая сила музыки</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9</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Красота и правда музыки о детях</w:t>
            </w:r>
          </w:p>
        </w:tc>
        <w:tc>
          <w:tcPr>
            <w:tcW w:w="1843"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9</w:t>
            </w:r>
          </w:p>
        </w:tc>
      </w:tr>
    </w:tbl>
    <w:p w:rsidR="00C62177" w:rsidRPr="00340080" w:rsidRDefault="00C62177" w:rsidP="00C62177">
      <w:pPr>
        <w:spacing w:after="0"/>
        <w:jc w:val="center"/>
        <w:rPr>
          <w:rFonts w:ascii="Times New Roman" w:hAnsi="Times New Roman"/>
          <w:b/>
          <w:sz w:val="24"/>
          <w:szCs w:val="24"/>
        </w:rPr>
      </w:pPr>
    </w:p>
    <w:p w:rsidR="00C62177" w:rsidRPr="00340080" w:rsidRDefault="00C62177" w:rsidP="00C62177">
      <w:pPr>
        <w:spacing w:after="0"/>
        <w:jc w:val="center"/>
        <w:rPr>
          <w:rFonts w:ascii="Times New Roman" w:hAnsi="Times New Roman"/>
          <w:b/>
          <w:sz w:val="24"/>
          <w:szCs w:val="24"/>
        </w:rPr>
      </w:pPr>
      <w:r w:rsidRPr="00340080">
        <w:rPr>
          <w:rFonts w:ascii="Times New Roman" w:hAnsi="Times New Roman"/>
          <w:b/>
          <w:sz w:val="24"/>
          <w:szCs w:val="24"/>
        </w:rPr>
        <w:t>7 класс 34 часа</w:t>
      </w:r>
    </w:p>
    <w:tbl>
      <w:tblPr>
        <w:tblStyle w:val="af2"/>
        <w:tblW w:w="8188" w:type="dxa"/>
        <w:tblLayout w:type="fixed"/>
        <w:tblLook w:val="04A0" w:firstRow="1" w:lastRow="0" w:firstColumn="1" w:lastColumn="0" w:noHBand="0" w:noVBand="1"/>
      </w:tblPr>
      <w:tblGrid>
        <w:gridCol w:w="675"/>
        <w:gridCol w:w="5670"/>
        <w:gridCol w:w="1843"/>
      </w:tblGrid>
      <w:tr w:rsidR="00C62177" w:rsidRPr="00340080" w:rsidTr="008A5F94">
        <w:trPr>
          <w:trHeight w:val="697"/>
        </w:trPr>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п/п</w:t>
            </w:r>
          </w:p>
        </w:tc>
        <w:tc>
          <w:tcPr>
            <w:tcW w:w="5670"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xml:space="preserve">Тема </w:t>
            </w:r>
          </w:p>
        </w:tc>
        <w:tc>
          <w:tcPr>
            <w:tcW w:w="1843"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Кол-во часов</w:t>
            </w:r>
          </w:p>
        </w:tc>
      </w:tr>
      <w:tr w:rsidR="00C62177" w:rsidRPr="00340080" w:rsidTr="008A5F94">
        <w:trPr>
          <w:trHeight w:val="350"/>
        </w:trPr>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Музыкальный образ</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8</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Картины народной жизни</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8</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Музыкальная драматургия</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9</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Драматургия контрастных представлений</w:t>
            </w:r>
          </w:p>
        </w:tc>
        <w:tc>
          <w:tcPr>
            <w:tcW w:w="1843"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9</w:t>
            </w:r>
          </w:p>
        </w:tc>
      </w:tr>
    </w:tbl>
    <w:p w:rsidR="00C62177" w:rsidRPr="00340080" w:rsidRDefault="00C62177" w:rsidP="00C62177">
      <w:pPr>
        <w:spacing w:after="0"/>
        <w:rPr>
          <w:rFonts w:ascii="Times New Roman" w:hAnsi="Times New Roman"/>
          <w:sz w:val="24"/>
          <w:szCs w:val="24"/>
        </w:rPr>
      </w:pPr>
    </w:p>
    <w:p w:rsidR="00C62177" w:rsidRPr="00340080" w:rsidRDefault="00C62177" w:rsidP="00C62177">
      <w:pPr>
        <w:spacing w:after="0"/>
        <w:jc w:val="center"/>
        <w:rPr>
          <w:rFonts w:ascii="Times New Roman" w:hAnsi="Times New Roman"/>
          <w:b/>
          <w:sz w:val="24"/>
          <w:szCs w:val="24"/>
        </w:rPr>
      </w:pPr>
      <w:r w:rsidRPr="00340080">
        <w:rPr>
          <w:rFonts w:ascii="Times New Roman" w:hAnsi="Times New Roman"/>
          <w:b/>
          <w:sz w:val="24"/>
          <w:szCs w:val="24"/>
        </w:rPr>
        <w:t>8 класс 17 часа</w:t>
      </w:r>
    </w:p>
    <w:tbl>
      <w:tblPr>
        <w:tblStyle w:val="af2"/>
        <w:tblW w:w="8188" w:type="dxa"/>
        <w:tblLayout w:type="fixed"/>
        <w:tblLook w:val="04A0" w:firstRow="1" w:lastRow="0" w:firstColumn="1" w:lastColumn="0" w:noHBand="0" w:noVBand="1"/>
      </w:tblPr>
      <w:tblGrid>
        <w:gridCol w:w="675"/>
        <w:gridCol w:w="5670"/>
        <w:gridCol w:w="1843"/>
      </w:tblGrid>
      <w:tr w:rsidR="00C62177" w:rsidRPr="00340080" w:rsidTr="008A5F94">
        <w:trPr>
          <w:trHeight w:val="697"/>
        </w:trPr>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п/п</w:t>
            </w:r>
          </w:p>
        </w:tc>
        <w:tc>
          <w:tcPr>
            <w:tcW w:w="5670"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xml:space="preserve">Тема </w:t>
            </w:r>
          </w:p>
        </w:tc>
        <w:tc>
          <w:tcPr>
            <w:tcW w:w="1843"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Кол-во часов</w:t>
            </w:r>
          </w:p>
        </w:tc>
      </w:tr>
      <w:tr w:rsidR="00C62177" w:rsidRPr="00340080" w:rsidTr="008A5F94">
        <w:trPr>
          <w:trHeight w:val="350"/>
        </w:trPr>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Что значит современность в музыке</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9</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Музыка «легкая» и «серьезная»</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8</w:t>
            </w:r>
          </w:p>
        </w:tc>
      </w:tr>
    </w:tbl>
    <w:p w:rsidR="00C62177" w:rsidRPr="00340080" w:rsidRDefault="00C62177" w:rsidP="00C62177">
      <w:pPr>
        <w:spacing w:after="0"/>
        <w:rPr>
          <w:rFonts w:ascii="Times New Roman" w:hAnsi="Times New Roman"/>
          <w:b/>
          <w:sz w:val="24"/>
          <w:szCs w:val="24"/>
        </w:rPr>
      </w:pPr>
    </w:p>
    <w:p w:rsidR="00C62177" w:rsidRPr="00340080" w:rsidRDefault="00C62177" w:rsidP="00C62177">
      <w:pPr>
        <w:spacing w:after="0"/>
        <w:jc w:val="center"/>
        <w:rPr>
          <w:rFonts w:ascii="Times New Roman" w:hAnsi="Times New Roman"/>
          <w:b/>
          <w:sz w:val="24"/>
          <w:szCs w:val="24"/>
        </w:rPr>
      </w:pPr>
      <w:r w:rsidRPr="00340080">
        <w:rPr>
          <w:rFonts w:ascii="Times New Roman" w:hAnsi="Times New Roman"/>
          <w:b/>
          <w:sz w:val="24"/>
          <w:szCs w:val="24"/>
        </w:rPr>
        <w:t>9 класс 17 часа</w:t>
      </w:r>
    </w:p>
    <w:tbl>
      <w:tblPr>
        <w:tblStyle w:val="af2"/>
        <w:tblW w:w="8188" w:type="dxa"/>
        <w:tblLayout w:type="fixed"/>
        <w:tblLook w:val="04A0" w:firstRow="1" w:lastRow="0" w:firstColumn="1" w:lastColumn="0" w:noHBand="0" w:noVBand="1"/>
      </w:tblPr>
      <w:tblGrid>
        <w:gridCol w:w="675"/>
        <w:gridCol w:w="5670"/>
        <w:gridCol w:w="1843"/>
      </w:tblGrid>
      <w:tr w:rsidR="00C62177" w:rsidRPr="00340080" w:rsidTr="008A5F94">
        <w:trPr>
          <w:trHeight w:val="697"/>
        </w:trPr>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п/п</w:t>
            </w:r>
          </w:p>
        </w:tc>
        <w:tc>
          <w:tcPr>
            <w:tcW w:w="5670"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 xml:space="preserve">Тема </w:t>
            </w:r>
          </w:p>
        </w:tc>
        <w:tc>
          <w:tcPr>
            <w:tcW w:w="1843"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p>
          <w:p w:rsidR="00C62177" w:rsidRPr="00340080" w:rsidRDefault="00C62177" w:rsidP="008A5F94">
            <w:pPr>
              <w:jc w:val="center"/>
              <w:rPr>
                <w:rFonts w:ascii="Times New Roman" w:hAnsi="Times New Roman"/>
                <w:b/>
                <w:sz w:val="24"/>
                <w:szCs w:val="24"/>
              </w:rPr>
            </w:pPr>
            <w:r w:rsidRPr="00340080">
              <w:rPr>
                <w:rFonts w:ascii="Times New Roman" w:hAnsi="Times New Roman"/>
                <w:b/>
                <w:sz w:val="24"/>
                <w:szCs w:val="24"/>
              </w:rPr>
              <w:t>Кол-во часов</w:t>
            </w:r>
          </w:p>
        </w:tc>
      </w:tr>
      <w:tr w:rsidR="00C62177" w:rsidRPr="00340080" w:rsidTr="008A5F94">
        <w:trPr>
          <w:trHeight w:val="350"/>
        </w:trPr>
        <w:tc>
          <w:tcPr>
            <w:tcW w:w="675" w:type="dxa"/>
            <w:tcBorders>
              <w:top w:val="single" w:sz="4" w:space="0" w:color="auto"/>
              <w:left w:val="single" w:sz="4" w:space="0" w:color="auto"/>
              <w:bottom w:val="single" w:sz="4" w:space="0" w:color="auto"/>
              <w:right w:val="single" w:sz="4" w:space="0" w:color="auto"/>
            </w:tcBorders>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Музыка «легкая» и «серьезная»</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9</w:t>
            </w:r>
          </w:p>
        </w:tc>
      </w:tr>
      <w:tr w:rsidR="00C62177" w:rsidRPr="00340080" w:rsidTr="008A5F94">
        <w:tc>
          <w:tcPr>
            <w:tcW w:w="675"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rPr>
                <w:rFonts w:ascii="Times New Roman" w:hAnsi="Times New Roman"/>
                <w:sz w:val="24"/>
                <w:szCs w:val="24"/>
              </w:rPr>
            </w:pPr>
            <w:r w:rsidRPr="00340080">
              <w:rPr>
                <w:rFonts w:ascii="Times New Roman" w:hAnsi="Times New Roman"/>
                <w:sz w:val="24"/>
                <w:szCs w:val="24"/>
              </w:rPr>
              <w:t>Музыка «легкая» и «серьезная»</w:t>
            </w:r>
          </w:p>
        </w:tc>
        <w:tc>
          <w:tcPr>
            <w:tcW w:w="1843" w:type="dxa"/>
            <w:tcBorders>
              <w:top w:val="single" w:sz="4" w:space="0" w:color="auto"/>
              <w:left w:val="single" w:sz="4" w:space="0" w:color="auto"/>
              <w:bottom w:val="single" w:sz="4" w:space="0" w:color="auto"/>
              <w:right w:val="single" w:sz="4" w:space="0" w:color="auto"/>
            </w:tcBorders>
            <w:hideMark/>
          </w:tcPr>
          <w:p w:rsidR="00C62177" w:rsidRPr="00340080" w:rsidRDefault="00C62177" w:rsidP="008A5F94">
            <w:pPr>
              <w:jc w:val="center"/>
              <w:rPr>
                <w:rFonts w:ascii="Times New Roman" w:hAnsi="Times New Roman"/>
                <w:sz w:val="24"/>
                <w:szCs w:val="24"/>
              </w:rPr>
            </w:pPr>
            <w:r w:rsidRPr="00340080">
              <w:rPr>
                <w:rFonts w:ascii="Times New Roman" w:hAnsi="Times New Roman"/>
                <w:sz w:val="24"/>
                <w:szCs w:val="24"/>
              </w:rPr>
              <w:t>8</w:t>
            </w:r>
          </w:p>
        </w:tc>
      </w:tr>
    </w:tbl>
    <w:p w:rsidR="00C62177" w:rsidRPr="00340080" w:rsidRDefault="00C62177" w:rsidP="00C62177">
      <w:pPr>
        <w:spacing w:after="0"/>
        <w:rPr>
          <w:rFonts w:ascii="Times New Roman" w:hAnsi="Times New Roman"/>
          <w:sz w:val="24"/>
          <w:szCs w:val="24"/>
        </w:rPr>
      </w:pPr>
    </w:p>
    <w:p w:rsidR="00C62177" w:rsidRPr="00340080" w:rsidRDefault="00C62177" w:rsidP="00C62177">
      <w:pPr>
        <w:spacing w:after="0"/>
        <w:rPr>
          <w:rFonts w:ascii="Times New Roman" w:hAnsi="Times New Roman"/>
          <w:sz w:val="24"/>
          <w:szCs w:val="24"/>
        </w:rPr>
      </w:pPr>
      <w:r w:rsidRPr="00340080">
        <w:rPr>
          <w:rFonts w:ascii="Times New Roman" w:hAnsi="Times New Roman"/>
          <w:sz w:val="24"/>
          <w:szCs w:val="24"/>
        </w:rPr>
        <w:t xml:space="preserve">  </w:t>
      </w:r>
    </w:p>
    <w:p w:rsidR="00230137" w:rsidRPr="00340080" w:rsidRDefault="00230137" w:rsidP="00171B88">
      <w:pPr>
        <w:spacing w:after="0" w:line="240" w:lineRule="auto"/>
        <w:jc w:val="both"/>
        <w:rPr>
          <w:rFonts w:ascii="Times New Roman" w:eastAsia="Calibri" w:hAnsi="Times New Roman"/>
          <w:sz w:val="24"/>
          <w:szCs w:val="24"/>
          <w:lang w:eastAsia="en-US"/>
        </w:rPr>
      </w:pPr>
    </w:p>
    <w:p w:rsidR="008A5F94" w:rsidRPr="00340080" w:rsidRDefault="00800BD9" w:rsidP="003D3536">
      <w:pPr>
        <w:keepNext/>
        <w:keepLines/>
        <w:spacing w:before="200" w:after="0" w:line="240" w:lineRule="auto"/>
        <w:outlineLvl w:val="3"/>
        <w:rPr>
          <w:rFonts w:ascii="Times New Roman" w:hAnsi="Times New Roman"/>
          <w:b/>
          <w:bCs/>
          <w:iCs/>
          <w:sz w:val="24"/>
          <w:szCs w:val="24"/>
          <w:lang w:eastAsia="en-US"/>
        </w:rPr>
      </w:pPr>
      <w:bookmarkStart w:id="70" w:name="_Toc409691715"/>
      <w:bookmarkStart w:id="71" w:name="_Toc410654040"/>
      <w:bookmarkStart w:id="72" w:name="_Toc414553251"/>
      <w:r w:rsidRPr="00340080">
        <w:rPr>
          <w:rFonts w:ascii="Times New Roman" w:hAnsi="Times New Roman"/>
          <w:b/>
          <w:bCs/>
          <w:iCs/>
          <w:sz w:val="24"/>
          <w:szCs w:val="24"/>
          <w:lang w:eastAsia="en-US"/>
        </w:rPr>
        <w:t>2.2.2.14</w:t>
      </w:r>
      <w:r w:rsidR="00B50CA6" w:rsidRPr="00340080">
        <w:rPr>
          <w:rFonts w:ascii="Times New Roman" w:hAnsi="Times New Roman"/>
          <w:b/>
          <w:bCs/>
          <w:iCs/>
          <w:sz w:val="24"/>
          <w:szCs w:val="24"/>
          <w:lang w:eastAsia="en-US"/>
        </w:rPr>
        <w:t xml:space="preserve">. </w:t>
      </w:r>
      <w:bookmarkEnd w:id="70"/>
      <w:bookmarkEnd w:id="71"/>
      <w:bookmarkEnd w:id="72"/>
      <w:r w:rsidR="008A5F94" w:rsidRPr="00340080">
        <w:rPr>
          <w:rFonts w:ascii="Times New Roman" w:hAnsi="Times New Roman"/>
          <w:b/>
          <w:bCs/>
          <w:color w:val="000000"/>
          <w:sz w:val="24"/>
          <w:szCs w:val="24"/>
        </w:rPr>
        <w:t>Рабочая программа по</w:t>
      </w:r>
      <w:r w:rsidR="003D3536" w:rsidRPr="00340080">
        <w:rPr>
          <w:rFonts w:ascii="Times New Roman" w:hAnsi="Times New Roman"/>
          <w:b/>
          <w:bCs/>
          <w:color w:val="000000"/>
          <w:sz w:val="24"/>
          <w:szCs w:val="24"/>
        </w:rPr>
        <w:t xml:space="preserve"> учебному предмету «Т</w:t>
      </w:r>
      <w:r w:rsidR="008A5F94" w:rsidRPr="00340080">
        <w:rPr>
          <w:rFonts w:ascii="Times New Roman" w:hAnsi="Times New Roman"/>
          <w:b/>
          <w:bCs/>
          <w:color w:val="000000"/>
          <w:sz w:val="24"/>
          <w:szCs w:val="24"/>
        </w:rPr>
        <w:t>ехнологии</w:t>
      </w:r>
      <w:r w:rsidR="003D3536" w:rsidRPr="00340080">
        <w:rPr>
          <w:rFonts w:ascii="Times New Roman" w:hAnsi="Times New Roman"/>
          <w:b/>
          <w:bCs/>
          <w:color w:val="000000"/>
          <w:sz w:val="24"/>
          <w:szCs w:val="24"/>
        </w:rPr>
        <w:t>» (девочки)</w:t>
      </w:r>
    </w:p>
    <w:p w:rsidR="008A5F94" w:rsidRPr="00340080" w:rsidRDefault="008A5F94" w:rsidP="008A5F94">
      <w:pPr>
        <w:spacing w:after="0" w:line="240" w:lineRule="auto"/>
        <w:jc w:val="center"/>
        <w:rPr>
          <w:rFonts w:ascii="Times New Roman" w:hAnsi="Times New Roman"/>
          <w:sz w:val="24"/>
          <w:szCs w:val="24"/>
        </w:rPr>
      </w:pPr>
      <w:r w:rsidRPr="00340080">
        <w:rPr>
          <w:rFonts w:ascii="Times New Roman" w:hAnsi="Times New Roman"/>
          <w:b/>
          <w:bCs/>
          <w:color w:val="000000"/>
          <w:sz w:val="24"/>
          <w:szCs w:val="24"/>
        </w:rPr>
        <w:t>ПЛАНИРУЕМЫЕ РЕЗУЛЬТАТЫ ОСВОЕНИЯ ПРЕДМЕТА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При изучении технологии в основной школе обеспечивается достижение личностных, метапредметных и предметных результатов.</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b/>
          <w:color w:val="000000"/>
          <w:sz w:val="24"/>
          <w:szCs w:val="24"/>
        </w:rPr>
        <w:t xml:space="preserve">Личностные результаты </w:t>
      </w:r>
      <w:r w:rsidRPr="00340080">
        <w:rPr>
          <w:rFonts w:ascii="Times New Roman" w:hAnsi="Times New Roman"/>
          <w:color w:val="000000"/>
          <w:sz w:val="24"/>
          <w:szCs w:val="24"/>
        </w:rPr>
        <w:t>освоения обучающимися предмета «Технология» в основной школе:</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xml:space="preserve">- формирование целостного мировоззрения, соответствующего современному уровню развития науки и общественной практики; </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проявление познавательной активности в области предметной технологической деятельности;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проявление технико-технологического и экономического мышления при организации своей деятельности;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самооценка готовности к предпринимательской деятельности в сфере технологий, к рациональному ведениюдомашнего хозяйства;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b/>
          <w:color w:val="000000"/>
          <w:sz w:val="24"/>
          <w:szCs w:val="24"/>
        </w:rPr>
        <w:t>Метапредметные результаты</w:t>
      </w:r>
      <w:r w:rsidRPr="00340080">
        <w:rPr>
          <w:rFonts w:ascii="Times New Roman" w:hAnsi="Times New Roman"/>
          <w:color w:val="000000"/>
          <w:sz w:val="24"/>
          <w:szCs w:val="24"/>
        </w:rPr>
        <w:t xml:space="preserve"> освоения обучающимися предмета «Технология» в основной школе:</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самостоятельное определение цели своего обучения, постановка и формулировка для себя новых задач в учёбе ипознавательной деятельности;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алгоритмизированное планирование процесса познавательно-трудовой деятельности;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8A5F94" w:rsidRPr="00340080" w:rsidRDefault="008A5F94" w:rsidP="008A5F94">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A5F94" w:rsidRPr="00340080" w:rsidRDefault="008A5F94" w:rsidP="008A5F94">
      <w:pPr>
        <w:shd w:val="clear" w:color="auto" w:fill="FFFFFF"/>
        <w:spacing w:after="0" w:line="240" w:lineRule="auto"/>
        <w:ind w:firstLine="708"/>
        <w:jc w:val="both"/>
        <w:rPr>
          <w:rFonts w:ascii="Times New Roman" w:hAnsi="Times New Roman"/>
          <w:color w:val="000000"/>
          <w:sz w:val="24"/>
          <w:szCs w:val="24"/>
        </w:rPr>
      </w:pPr>
      <w:r w:rsidRPr="00340080">
        <w:rPr>
          <w:rFonts w:ascii="Times New Roman" w:hAnsi="Times New Roman"/>
          <w:color w:val="000000"/>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 ориентации.</w:t>
      </w:r>
    </w:p>
    <w:p w:rsidR="008A5F94" w:rsidRPr="00340080" w:rsidRDefault="008A5F94" w:rsidP="008A5F94">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color w:val="000000"/>
          <w:sz w:val="24"/>
          <w:szCs w:val="24"/>
        </w:rPr>
        <w:t>Предметные результаты освоения учащимися предмета «Технология» в основной школе:</w:t>
      </w:r>
    </w:p>
    <w:p w:rsidR="008A5F94" w:rsidRPr="00340080" w:rsidRDefault="008A5F94" w:rsidP="008A5F94">
      <w:pPr>
        <w:shd w:val="clear" w:color="auto" w:fill="FFFFFF"/>
        <w:spacing w:after="0" w:line="240" w:lineRule="auto"/>
        <w:jc w:val="both"/>
        <w:rPr>
          <w:rFonts w:ascii="Times New Roman" w:hAnsi="Times New Roman"/>
          <w:color w:val="000000"/>
          <w:sz w:val="24"/>
          <w:szCs w:val="24"/>
        </w:rPr>
      </w:pPr>
      <w:r w:rsidRPr="00340080">
        <w:rPr>
          <w:rFonts w:ascii="Times New Roman" w:hAnsi="Times New Roman"/>
          <w:i/>
          <w:color w:val="000000"/>
          <w:sz w:val="24"/>
          <w:szCs w:val="24"/>
        </w:rPr>
        <w:t>в познавательной сфере</w:t>
      </w:r>
      <w:r w:rsidRPr="00340080">
        <w:rPr>
          <w:rFonts w:ascii="Times New Roman" w:hAnsi="Times New Roman"/>
          <w:color w:val="000000"/>
          <w:sz w:val="24"/>
          <w:szCs w:val="24"/>
        </w:rPr>
        <w:t>:</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w:t>
      </w:r>
    </w:p>
    <w:p w:rsidR="008A5F94" w:rsidRPr="00340080" w:rsidRDefault="008A5F94" w:rsidP="008A5F94">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проектирования и создания объектов труда;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w:t>
      </w:r>
    </w:p>
    <w:p w:rsidR="008A5F94" w:rsidRPr="00340080" w:rsidRDefault="008A5F94" w:rsidP="008A5F94">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деятельности; применение элементов экономики при обосновании технологий и проектов;</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культура производства;</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 трудовой сфере:</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энергетических ресурсов;</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документирование результатов груда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 мотивационной сфере:</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оценивание своей способности к труду в конкретной предметной деятельности; осознание ответственности за качество результатов труда;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согласование своих потребностей и требований с потребностями и требованиями других участников познавательно-трудовой деятельности;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w:t>
      </w:r>
    </w:p>
    <w:p w:rsidR="008A5F94" w:rsidRPr="00340080" w:rsidRDefault="008A5F94" w:rsidP="008A5F94">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образования;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 эстетической сфере:</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рациональное и эстетическое оснащение рабочего места с учётом требований эргономики и элементов научной организации труда;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умение выражать себя в доступных видах и формах художественно-прикладного творчества; художественное оформление объекта груда и оптимальное планирование работ;</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рациональный выбор рабочего костюма и опрятное содержание рабочей одежды;</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участие в оформлении класса и школы, озеленении пришкольного участка, стремление внести красоту в домашний быт;</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 коммуникативной сфере:</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
    <w:p w:rsidR="008A5F94" w:rsidRPr="00340080" w:rsidRDefault="008A5F94" w:rsidP="008A5F94">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в физиолого-психологической сфере:</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соблюдение необходимой величины усилий, прикладываемых к инструментам, с учётом технологических требований;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сочетание образного и логического мышления в проектной деятельности.</w:t>
      </w:r>
    </w:p>
    <w:p w:rsidR="008A5F94" w:rsidRPr="00340080" w:rsidRDefault="008A5F94" w:rsidP="008A5F94">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Результаты освоения программы направление «Технологии ведения дома»</w:t>
      </w:r>
    </w:p>
    <w:p w:rsidR="008A5F94" w:rsidRPr="00340080" w:rsidRDefault="008A5F94" w:rsidP="008A5F94">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Раздел «Кулинария»</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Выпускник научится: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w:t>
      </w:r>
    </w:p>
    <w:p w:rsidR="008A5F94" w:rsidRPr="00340080" w:rsidRDefault="008A5F94" w:rsidP="008A5F94">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Выпускник получит возможность научиться: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составлять рацион питания на основе физиологических потребностей организма;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выполнять мероприятия по предотвращению негативного влияния техногенной сферы на окружающую среду и здоровье человека.</w:t>
      </w:r>
    </w:p>
    <w:p w:rsidR="008A5F94" w:rsidRPr="00340080" w:rsidRDefault="008A5F94" w:rsidP="008A5F94">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Раздел «Создание изделий из текстильных материалов»</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Выпускник научится: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выполнять влажно-тепловую обработку швейных изделий.</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Выпускник получит возможность научиться: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выполнять несложные приёмы моделирования швейных изделий;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определять и исправлять дефекты швейных изделий;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выполнять художественную отделку швейных изделий;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изготовлять изделия декоративно-прикладного искусства, региональных народных промыслов;</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определять основные стили одежды и современные направления моды.</w:t>
      </w:r>
    </w:p>
    <w:p w:rsidR="008A5F94" w:rsidRPr="00340080" w:rsidRDefault="008A5F94" w:rsidP="008A5F94">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Раздел «Технологии исследовательской, опытнической и проектной деятельности»</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Выпускник научится: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Выпускник получит возможность научиться: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8A5F94" w:rsidRPr="00340080" w:rsidRDefault="008A5F94" w:rsidP="008A5F94">
      <w:pPr>
        <w:shd w:val="clear" w:color="auto" w:fill="FFFFFF"/>
        <w:spacing w:after="0" w:line="240" w:lineRule="auto"/>
        <w:jc w:val="center"/>
        <w:rPr>
          <w:rFonts w:ascii="Times New Roman" w:hAnsi="Times New Roman"/>
          <w:b/>
          <w:color w:val="000000"/>
          <w:sz w:val="24"/>
          <w:szCs w:val="24"/>
        </w:rPr>
      </w:pPr>
      <w:r w:rsidRPr="00340080">
        <w:rPr>
          <w:rFonts w:ascii="Times New Roman" w:hAnsi="Times New Roman"/>
          <w:b/>
          <w:color w:val="000000"/>
          <w:sz w:val="24"/>
          <w:szCs w:val="24"/>
        </w:rPr>
        <w:t>Раздел «Современное производство и профессиональное самоопределение»</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Выпускник научится: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8A5F94" w:rsidRPr="00340080" w:rsidRDefault="008A5F94" w:rsidP="008A5F94">
      <w:pPr>
        <w:shd w:val="clear" w:color="auto" w:fill="FFFFFF"/>
        <w:spacing w:after="0" w:line="240" w:lineRule="auto"/>
        <w:rPr>
          <w:rFonts w:ascii="Times New Roman" w:hAnsi="Times New Roman"/>
          <w:i/>
          <w:color w:val="000000"/>
          <w:sz w:val="24"/>
          <w:szCs w:val="24"/>
        </w:rPr>
      </w:pPr>
      <w:r w:rsidRPr="00340080">
        <w:rPr>
          <w:rFonts w:ascii="Times New Roman" w:hAnsi="Times New Roman"/>
          <w:i/>
          <w:color w:val="000000"/>
          <w:sz w:val="24"/>
          <w:szCs w:val="24"/>
        </w:rPr>
        <w:t>Выпускник получит возможность научиться: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планировать профессиональную карьеру;</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рационально выбирать пути продолжения образования или трудоустройства;</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ориентироваться в информации по трудоустройству и продолжению образования;</w:t>
      </w:r>
    </w:p>
    <w:p w:rsidR="008A5F94" w:rsidRPr="00340080" w:rsidRDefault="008A5F94" w:rsidP="008A5F94">
      <w:pPr>
        <w:shd w:val="clear" w:color="auto" w:fill="FFFFFF"/>
        <w:spacing w:after="0" w:line="240" w:lineRule="auto"/>
        <w:ind w:firstLine="708"/>
        <w:rPr>
          <w:rFonts w:ascii="Times New Roman" w:hAnsi="Times New Roman"/>
          <w:color w:val="000000"/>
          <w:sz w:val="24"/>
          <w:szCs w:val="24"/>
        </w:rPr>
      </w:pPr>
      <w:r w:rsidRPr="00340080">
        <w:rPr>
          <w:rFonts w:ascii="Times New Roman" w:hAnsi="Times New Roman"/>
          <w:color w:val="000000"/>
          <w:sz w:val="24"/>
          <w:szCs w:val="24"/>
        </w:rPr>
        <w:t>- оценивать свои возможности и возможности своей семьи для предпринимательской деятельности.</w:t>
      </w:r>
    </w:p>
    <w:p w:rsidR="008A5F94" w:rsidRPr="00340080" w:rsidRDefault="008A5F94" w:rsidP="008A5F94">
      <w:pPr>
        <w:spacing w:after="0" w:line="240" w:lineRule="auto"/>
        <w:jc w:val="center"/>
        <w:rPr>
          <w:rFonts w:ascii="Times New Roman" w:hAnsi="Times New Roman"/>
          <w:sz w:val="24"/>
          <w:szCs w:val="24"/>
        </w:rPr>
      </w:pPr>
      <w:r w:rsidRPr="00340080">
        <w:rPr>
          <w:rFonts w:ascii="Times New Roman" w:hAnsi="Times New Roman"/>
          <w:b/>
          <w:bCs/>
          <w:color w:val="000000"/>
          <w:sz w:val="24"/>
          <w:szCs w:val="24"/>
        </w:rPr>
        <w:t>СОДЕРЖАНИЕ УЧЕБНОГО ПРЕДМЕТА «ГЕОГРАФИЯ»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Раздел 1. Кулинария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 Санитария и гигиена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Общие правила безопасных приемов труда, санитарии и гигиены. Санитарные требования к помещению кухни и столовой, к посуде и кухонному инвентарю. Соблюдение санитарных правил и личной гигиены при кулинарной обработке продуктов для сохранения их качества и предупреждения пищевых отравлений.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Правила мытья посуды ручным способом и в посудомоечных машинах. Применение моющих и дезинфицирующих средств для мытья посуды.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Требования к точности соблюдения технологического процесса приготовления пищи. Санитарное значение соблюдения температурного режима и длительности тепловой кулинарной обработки продуктов для предупреждения пищевых отравлений и инфекций.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Безопасные приемы работы с кухонным оборудованием, колющими и режущими инструментами, горячими жидкостями. Оказание первой помощи при ожогах и порезах.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набора безопасных для здоровья моющих средств для посуды и кабинета.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Проведение санитарно-гигиенических мероприятий в помещении кабинета кулинарии.</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2. Физиология питания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Понятие о процессе пищеварения, об усвояемости пищи; условия, способствующие лучшему пищеварению; роль слюны, кишечного сока и желчи в пищеварении; общие сведения о питательных веществах.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Обмен веществ; пищевые продукты как источник белков, жиров и углеводов; калорийность пищи; факторы, влияющие на обмен веществ.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Физиологические основы рационального питания. Современные данные о роли витаминов, минеральных солей и микроэлементов в обмене веществ, их содержание в пищевых продуктах; суточная потребность в витаминах, солях и микроэлементах.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Составление рациона здорового питания с применением компьютерных программ.</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Понятие о микроорганизмах; полезное и вредное воздействие микроорганизмов на пищевые продукты; органолептические и лабораторные экспресс-методы определения качества пищевых продуктов; первая помощь при пищевых отравлениях.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Составление меню, отвечающего здоровому образу жизни.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Поиск рецептов блюд, соответствующих принципам рационального питания.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Составление меню из малокалорийных продуктов.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3. Блюда из яиц, бутерброды, горячие напитки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Значение яиц в питании человека. Использование яиц в кулинарии. Способы определения свежести яиц. Способы хранения яиц. Технология приготовления блюд из яиц. Приспособления и оборудование для взбивания и приготовления блюд из яиц. Оформление готовых блюд.</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Продукты, употребляемые для приготовления бутербродов. Значение хлеба в питании человека. Способы нарезки продуктов для бутербродов, инструменты и приспособления для нарезки.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Особенности технологии приготовления и украшения различных видов бутербродов. Требования к качеству готовых бутербродов, условия и сроки их хранения.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Виды горячих напитков (чай, кофе, какао, горячий шоколад). Правила хранения чая, кофе, какао. Сорта чая, их вкусовые достоинства и способы заваривания.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Сорта кофе и какао. Устройства для размола зерен кофе. Технология приготовления кофе и какао.</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Требования к качеству готовых напитков.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блюда из яиц.</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эскизов художественного оформления бутербродов.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бутербродов и горячих напитков к завтраку.</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4. Блюда из овощей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Виды овощей, используемых в кулинарии. Содержание в овощах минеральных веществ, белков, жиров, углеводов, витаминов. Сохранность этих веществ в пищевых продуктах в процессе хранения и кулинарной обработки. Содержание влаги в продуктах. Влияние ее на качество и сохранность продуктов.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Свежемороженые овощи. Условия и сроки их хранения, способы кулинарного использования.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Влияние экологии окружающей среды на качество овощей. Методы определения качества овощей. Определение количества нитратов в овощах с помощью измерительных приборов, в химических лабораториях, при помощи бумажных индикаторов в домашних условиях.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Назначение, правила и санитарные условия механической кулинарной обработки овощей. Причины потемнения картофеля и способы его предотвращения.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Особенности механической кулинарной обработки листовых, луковых, пряных, тыквенных, томатных и капустных овощей.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Назначение и кулинарное использование различных форм нарезки овощей. Инструменты и приспособления для нарезки овощей. Правила обработки, обеспечивающие сохранение цвета овощей и содержания в них витаминов.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Использование салатов в качестве самостоятельных блюд и дополнительных гарниров к мясным и рыбным блюдам. Технология приготовления салатов из сырых овощей. Оформление салатов продуктами, входящими в состав салатов и имеющими яркую окраску, и листьями зелени.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Значение и виды тепловой кулинарной обработки продуктов (варка, жаренье, тушение, запекание, припускание, пассерование, бланширование).  Преимущества и недостатки различных способов варки овощей.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Изменение содержания витаминов и минеральных веществ в овощах в зависимости от условий кулинарной обработки. Технология приготовления блюд из отварных овощей. Требования к качеству и оформлению готовых блюд.</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доброкачественности овощей по внешнему виду и при помощи индикаторов.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салата из сырых овощей.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Фигурная нарезка овощей для художественного оформления салатов.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блюда из вареных овощей.</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5. Блюда из молока и кисломолочных продуктов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Значение молока и кисломолочных продуктов в питании человека. Химический состав молока.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Способы определения качества молока. Условия и сроки хранения свежего молока. Обеззараживание молока с помощью тепловой кулинарной обработки.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Технология приготовления молочных супов и каш. Посуда для варки молочных блюд. Оценка качества готовых блюд, подача их к столу.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Ассортимент кисломолочных продуктов и творожных изделий. Технология приготовления творога из простокваши без подогрева и с подогревом. Способы удаления сыворотки. Кулинарные блюда из творога, технология их приготовления.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молочного супа или молочной каши.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блюда из творога.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качества молочных блюд лабораторными методами.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6. Блюда из рыбы и морепродуктов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Понятие о пищевой ценности рыбы и нерыбных продуктов моря. Содержание в рыбе белков, жиров, углеводов, витаминов. Изменение содержания этих веществ в процессе хранения и кулинарной обработки.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Рыбные полуфабрикаты. Условия и сроки хранения живой, свежей, мороженой, копченой, вяленой, соленой рыбы и рыбных консервов. Органолептические и лабораторные экспресс-методы определения качества рыбы и рыбных консервов. Маркировка рыбных консервов и пресервов.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Санитарные условия механической кулинарной обработки рыбы и рыбных продуктов. Правила оттаивания мороженой рыбы. Вымачивание соленой рыбы. Способы разделки в зависимости от породы рыбы, ее размеров и кулинарного использования.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Краткая характеристика оборудования, инвентаря, инструментов, посуды, применяемых при механической и тепловой кулинарной обработке рыбы и приготовлении рыбных полуфабрикатов.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Технология приготовления блюд из рыбы и морепродуктов. Требования к качеству готовых блюд. Правила подачи рыбных блюд к столу.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свежести рыбы органолептическими и лабораторными методами.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срока годности рыбных консервов.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Оттаивание и механическая кулинарная обработка свежемороженой рыбы.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Механическая кулинарная обработка чешуйчатой рыбы.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Разделка соленой рыбы.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блюд из рыбы и морепродуктов.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качества термической обработки рыбных блюд.</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7. Блюда из птицы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Виды сельскохозяйственной птицы и их кулинарное употребление. Способы определения качества птицы.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Технология приготовления блюд из сельскохозяйственной птицы. Посуда и оборудование для тепловой кулинарной обработки птицы. Способы разрезания птицы на части и оформление готовых блюд при подаче к столу.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блюда из сельскохозяйственной птицы.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качества термической обработки блюд из птицы.</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8. Блюда из мяса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Значение и место мясных блюд в питании. Понятие о пищевой ценности мяса. Органолептические и лабораторные экспресс-методы определения качества мяса. Условия и сроки хранения мяса и мясных полуфабрикатов.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Оборудование и инвентарь, применяемые для механической и тепловой кулинарной обработки мяса. Технология приготовления мясных блюд.</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Принципы подбора гарниров и соусов к мясным блюдам. Требования к качеству готовых блюд. Подача готовых блюд к столу.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качества мяса органолептическими методами.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качества мяса лабораторными методами.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мясных блюд (по выбору).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качества термической обработки мясных блюд.</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9. Блюда из круп, бобовых и макаронных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Подготовка к варке круп, бобовых и макаронных изделий. Технология приготовления крупяных рассыпчатых, вязких и жидких каш.</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Кулинарные приемы приготовления блюд из бобовых, обеспечивающие сохранение в них витаминов группы 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Способы варки макаронных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Соотношение крупы, бобовых и макаронных изделий и жидкости при варке каш различной консистенции и гарниров.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Посуда и инвентарь, применяемые при варке каш, бобовых и макаронных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рассыпчатой, вязкой или жидкой каши. Приготовление гарнира из макаронных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10. Заправочные супы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Значение супов в рационе питания. Технология приготовления мясных бульонов, используемых для приготовления заправочных супов. Способы очистки бульона.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Технология приготовления заправочных супов. Значение соотношения воды и остальных продуктов в супах. Оформление готового супа зеленью петрушки, укропа, зеленого лука. Оценка качества супа и подача его к столу.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Расчет количества мяса и других продуктов для приготовления супа на   6—8 человек. Приготовление заправочного супа.</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11. Изделия из теста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Виды теста. Просеивание муки. Способы приготовления теста для блинов, оладий и блинчиков. Пищевые разрыхлители теста, их роль в кулинарии. Технология выпечки блинов, оладий и блинчиков. Блины с приправами.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Оборудование, посуда и инвентарь для замешивания теста и выпечки блинов. Подача блинов к столу.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Технология приготовления пресного слоеного теста. Влияние количества яиц, соли, масла на консистенцию теста и качество готовых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Тесторезки, ножи и выемки для формования теста. Условия выпекания изделий из пресного слоеного теста, способы определения готовности.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Рецептура и технология приготовления песочного теста. Влияние количества жиров и яиц на пластичность теста и рассыпчатость готовых изделий. Правила раскатки песочного теста. Инструмент для раскатки и разделки теста.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Фруктовые начинки и кремы для тортов и пирожных из песочного теста. Ароматизирование песочного теста ванилью, лимонной цедрой, лимонным соком, шоколадом и др. Формование и выпечка изделий из песочного теста (температура выпечки, определение готовности).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Приготовление вареников с начинкой.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Выпечка блинов.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Выпечка кондитерских изделий из пресного слоеного теста.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Выпечка изделий из песочного теста.</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12. Сервировка стола. Этикет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Особенности сервировки стола к завтраку, обеду, ужину, празднику. Набор столовых приборов и посуды. Способы складывания салфеток. Правила пользования столовыми приборами.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Подача готовых блюд к столу. Правила подачи десерта.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Эстетическое оформление стола. Освещение и музыкальное оформление. Культура использования звуковоспроизводящей аппаратуры. Правила поведения за столом. Прием гостей и правила поведения в гостях.  Время и продолжительность</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визита.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Приглашения и поздравительные открытки.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Оформление стола к празднику. Организация фуршета.</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13. Приготовление обеда в походных условиях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Расчет количества и состава продуктов для похода. Обеспечение сохранности продуктов. Соблюдение правил санитарии и гигиены в походных условиях. Кухонный и столовый инвентарь, посуда для приготовления пищи в походных условиях.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Природные источники воды. Способы обеззараживания воды. Способы разогрева и приготовления пищи в походных условиях. Соблюдение мер пожарной безопасности. Экологические мероприятия. Индикаторы загрязнения окружающей среды.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Расчет количества и состава продуктов для похода.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Контроль качества воды из природных источников.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Раздел 2. Создание изделий из текстильных материалов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 Свойства текстильных материалов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Классификация текстильных волокон. Способы получения и свойства натуральных и искусственных волокон.</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Изготовление нитей и тканей в условиях прядильного и ткацкого современного производства и в домашних условиях. Основная и уточная нити в ткани. Лицевая и изнаночная стороны ткани. Виды переплетений нитей в тканях.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Механические, физические, технологические, эксплуатационные свойства тканей, нитей, шнуров и нетканых материалов. Сравнительные характеристики тканей из натуральных и химических волокон. Способы обнаружения химических волокон в тканях.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Изучение свойств нитей основы и утка.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лицевой и изнаночной сторон, направления долевой нити в ткани.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Распознавание волокон и нитей из хлопка, льна, шелка, шерсти.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Обнаружение нитей из химических волокон в тканях.</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2. Элементы машиноведения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Классификация машин швейного производства по назначению, степени механизации и автоматизации. Характеристики и области применения современных швейных, краеобметочных и вышивальных машин с программным управлением.</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Бытовая швейная машина, ее технические характеристики, назначение основных узлов. Виды приводов швейной машины, их устройство, преимущества и недостатки.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Организация рабочего места для выполнения машинных работ. Правила безопасной работы на универсальной бытовой швейной машине. Правила подготовки швейной машины к работе. Формирование первоначальных навыков работы на швейной машине.</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Назначение, устройство и принцип действия регуляторов универсальной швейной машины. Подбор толщины иглы и нитей в зависимости от вида ткани.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Челночное устройство универсальной швейной машины. Порядок его разборки и сборки. Устройство и работа механизма двигателя ткани. Назначение и принцип получения простой и сложной зигзагообразной строчки.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Виды неполадок в работе швейной машины, причины их возникновения и способы устранения. Уход за швейной машиной.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Назначение и конструкция различных современных приспособлений к швейной машине. Их роль в улучшении качества изделий и повышении производительности труда.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Намотка нитки на шпульку.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Заправка верхней и нижней нитей.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машинных строчек на ткани по намеченным линиям, закрепление строчки обратным ходом машины.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Регулировка качества машинной строчки для различных видов тканей.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зигзагообразной строчки. Обработка срезов зигзагообразной строчкой.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Устранение неполадок в работе швейной машины.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Чистка и смазка швейной машины.</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3. Конструирование швейных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Классово-социальное положение человека и его отражение в костюме. Краткие сведения из истории одежды. Современные направления моды. Народный костюм как основа в построении современных форм одежды.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Роль конструирования в выполнении основных требований к одежде. Типовые фигуры и размерные признаки фигуры человека. Системы конструирования одежды. Краткая характеристика расчетно-графической системы конструирования. Основные точки и линии измерения фигуры человека.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Последовательность построения чертежей основы швейных изделий по своим меркам. Расчетные формулы, необходимые для построения чертежей основы швейных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эскизов национальных костюмов.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Эскизная разработка модели спортивной одежды на основе чертежа швейного изделия с цельнокроеным рукавом на основе цветовых контрастов.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Снятие мерок и запись результатов измерений.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Построение чертежа швейного изделия в масштабе 1:4 и в натуральную величину по своим меркам или по заданным размерам</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4. Моделирование швейных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Понятие о композиции в одежде (материал, цвет, силуэт, пропорции, ритм). Зрительные иллюзии в одежде. Виды художественного оформления швейных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Способы моделирования швейных изделий. Выбор ткани и художественной отделки изделия. Художественное оформление народной одежды. Связь художественного оформления современной одежды с традициями народного костюма. Определение количества ткани на изделие.</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Выбор модели изделия из журнала мод с учетом индивидуальных особенностей фигуры. Способы копирования выкройки из журналов. Проверка основных размеров выкройки по своим меркам и коррекция чертежа выкройки.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Поиск в Интернете современных моделей швейных изделий, построение выкроек, раскладка выкроек на ткани и расчет количества ткани на изделие с применением компьютерных программ.</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Моделирование изделия.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Расчет количества ткани на изделие.</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Копирование выкройки из журнала мод, проверка и коррекция выкройки с учетом своих мерок и особенностей фигуры.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Подготовка выкройки выбранного фасона швейного изделия к раскрою.</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5. Технология изготовления швейных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Ручные стежки и строчки. Технология выполнения машинных швов, их условные графические обозначения.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Подготовка ткани к раскрою. Особенности раскладки выкройки на ткани в зависимости от ширины ткани, рисунка или ворса. Инструменты и приспособления для раскроя. Способы переноса контурных и контрольных линий выкройки на ткань.</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Правила выполнения следующих технологических операций: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обработка деталей кроя;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обработка застежек, карманов, поясов, бретелей, проймы и горловины;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обметывание швов ручным и машинным способами;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обработка вытачек с учетом их расположения на деталях изделия;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обработка верхнего края поясного изделия притачным поясом;</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обработка низа швейного изделия ручным и машинным способами.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Сборка изделия. Проведение примерки, выявление и исправление дефектов.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Стачивание машинными швами и окончательная отделка изделия. Приемы влажно-тепловой обработки тканей из натуральных и химических волокон. Контроль качества готового изделия.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образцов ручных стежков, строчек и швов.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Подшивание  низа  изделия  потайными  подшивочными стежками.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Отработка техники выполнения соединительных, краевых и отделочных швов на лоскутках ткани.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раскладки выкроек на различных тканях.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Прокладывание контурных и контрольных линий и точек на деталях кроя.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Обработка деталей кроя.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Скалывание и сметывание деталей кроя.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Проведение примерки, исправление дефектов.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Стачивание деталей и выполнение отделочных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Влажно-тепловая обработка изделия.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качества готового изделия.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Раздел 3. Художественные ремесла</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 Декоративно-прикладное искусство</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Знакомство с различными видами декоративно-прикладного искусства народов нашей страны. Традиционные виды рукоделия: вышивка, вязание, плетение, ковроткачество, роспись по дереву и тканям и др. Знакомство с творчеством народных умельцев своего края, области, села. Инструменты и приспособления, применяемые в традиционных художественных ремеслах.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Традиции, обряды, семейные праздники. Подготовка одежды к традиционным праздникам. Отделка изделий вышивкой, тесьмой, изготовление сувениров к праздникам.</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Экскурсия в музей.</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2. Основы композиции</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при  создании  предметов декоративно-прикладного искусства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Эмоциональное воздействие декоративной композиции. Статичная и динамичная композиции.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Понятие о ритмической или пластической композиции, ее тональное решение. Симметричные и асимметричные композиции, их основные решения в построении. Роль композиции, колорита, фактуры материала в художественном выражении произведений декоративно-прикладного искусства.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Приемы стилизации реальных форм. Элементы декоративного решения реально существующих форм.</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Символика в орнаменте. Характерные черты орнаментов народов России. Цветовые сочетания в орнаменте. Виды орнаментов. Возможности графических редакторов персональных компьютеров в создании эскизов, орнаментов, элементов композиций, в изучении сочетания различных цветов.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статичной, динамичной, симметричной и асимметричной композиций.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эскизов орнаментов для платка, резьбы по дереву и др.</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Зарисовка современных и старинных узоров и орнаментов.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Создание композиции с изображением пейзажа для панно или платка по природным мотивам.</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3. Лоскутное шитье</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Краткие сведения из истории создания изделий из лоскута. Возможности лоскутной пластики, ее связь с направлениями современной моды.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Материалы для лоскутной пластики. Подготовка материалов к работе. Инструменты, приспособления, шаблоны для выкраивания элементов орнамента. Технология соединения деталей между собой и с подкладкой. Использование прокладочных материалов.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Изготовление шаблонов из картона или плотной бумаги (треугольник, квадрат, шестиугольник).</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Изготовление швейного изделия в технике лоскутного шитья.</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4. Роспись ткани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История появления техники «узелковый батик». Материалы, красители и инструменты, используемые для выполнения узелкового батика. Способы завязывания узелков и складывания ткани. Зависимость рисунка от способа завязывания, силы закручивания, толщины ткани, температуры красящего раствора и времени окрашивания. Особенности построения композиции в узелковом батике.</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Художественные особенности свободной росписи тканей. Колористическое построение композиции. Инструменты и приспособления для свободной росписи. Подбор тканей и красителей. Приемы выполнения свободной росписи. Свободная роспись с применением солевого раствора. Закрепление рисунка на ткани.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Свободная роспись ткани с применением масляных красок. Изготовление логотипов для спортивной одежды.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Примерная тема лабораторно-практической работы: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Оформление изделий в технике «узелковый батик».</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5. Вязание крючком</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Краткие сведения из истории старинного рукоделия. Изделия, связанные крючком, в современной моде. Инструменты и материалы для вязания крючком. Подготовка материалов к работе. Условные обозначения, применяемые при вязании крючком. Выбор крючка в зависимости от ниток и узора. Технология выполнения различных петель. Раппорт узора и его запись.</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Примерная тема практической работы: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Изготовление образцов вязания крючком и сувениров.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6. Вязание на спицах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Ассортимент изделий, связанных на спицах. Материалы и инструменты для вязания. Характеристика шерстяных, пуховых, хлопчатобумажных и шелковых нитей. Правила подбора спиц в зависимости от качества и толщины нити. Приемы вязания на двух и пяти спицах. Условные обозначения. Технология выполнения вязаных изделий.</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Примерный перечень лабораторно-практических и практических работ: Вязание образцов и изделий на спицах.</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Выполнение эскизов вязаных декоративных элементов для платьев.</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Раздел 4.Технология растениеводства</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 Технология выращивания овощных и цветочно-декоративных культур</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Способы выращивания овощных культур. Т/Б при работе при обработке почвы.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Виды удобрений и их применение. Понятие «Подкормка», способы подкормки.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Сочетание подкормки с междурядной обработкой. Правила безопасной работы с удобрениями. Понятия «однолетние зеленые культуры», «предшествующие культуры», «чистый пар». Способы и сроки посева семян зеленых культур.</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Агротехнические , химические и биологические меры защиты сельскохозяйственных  растений от вредителей и болезней. Правила безопасной работы при опрыскивании растений. Весенняя обработка почвы. Посев семян цветочных растений, технологии выращивания культурных растений. Прополка, прореживание, всходов овощных культур. Уход за растениями.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Раздел 5.  Электротехника</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 Бытовые электроприборы</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Применение электрической энергии в промышленности, на транспорте и в быту.</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Бытовая электропроводка. Электроустановочные изделия. Электроосветительные и электронагревательные приборы, их безопасная эксплуатация. Подбор бытовых приборов по мощности и рабочему напряжению.  Пути экономии электрической энергии. Технические характеристики ламп накаливания и люминесцентных ламп дневного света. Их преимущества, недостатки и особенности эксплуатации.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Изучение безопасных приемов работы с бытовым электрооборудованием.</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Рациональное размещение осветительных приборов и розеток на плане квартиры.</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Раздел 6. Современное производство</w:t>
      </w:r>
    </w:p>
    <w:p w:rsidR="008A5F94" w:rsidRPr="00340080" w:rsidRDefault="008A5F94" w:rsidP="008A5F94">
      <w:pPr>
        <w:pStyle w:val="afd"/>
        <w:shd w:val="clear" w:color="auto" w:fill="FFFFFF"/>
        <w:spacing w:before="0" w:beforeAutospacing="0" w:after="0" w:afterAutospacing="0"/>
        <w:jc w:val="both"/>
        <w:rPr>
          <w:color w:val="000000"/>
        </w:rPr>
      </w:pPr>
      <w:bookmarkStart w:id="73" w:name="h.gjdgxs"/>
      <w:bookmarkEnd w:id="73"/>
      <w:r w:rsidRPr="00340080">
        <w:rPr>
          <w:b/>
          <w:bCs/>
          <w:color w:val="000000"/>
        </w:rPr>
        <w:t>и профессиональное самоопределение</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 Сферы производства,</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профессиональное образование и профессиональная карьера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Сферы и отрасли современного производства. Основные составляющие производства. Приоритетные направления развития техники и технологий. Влияние техники и новых технологий на виды и содержание труда. Понятие о специальности и квалификации работника. Факторы, влияющие на уровень оплаты труда.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Профессии, связанные с технологиями обработки текстильных материалов и изготовлением швейных изделий. Виды учреждений профессионального образования.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Экскурсия на предприятие легкой промышленности.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Поиск информации о возможностях и путях получения профессионального образования и трудоустройства.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Ознакомление по справочнику с массовыми профессиями.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Раздел  7.  Технологии творческой и опытнической деятельности</w:t>
      </w:r>
    </w:p>
    <w:p w:rsidR="008A5F94" w:rsidRPr="00340080" w:rsidRDefault="008A5F94" w:rsidP="008A5F94">
      <w:pPr>
        <w:pStyle w:val="afd"/>
        <w:shd w:val="clear" w:color="auto" w:fill="FFFFFF"/>
        <w:spacing w:before="0" w:beforeAutospacing="0" w:after="0" w:afterAutospacing="0"/>
        <w:jc w:val="both"/>
        <w:rPr>
          <w:color w:val="000000"/>
        </w:rPr>
      </w:pPr>
      <w:r w:rsidRPr="00340080">
        <w:rPr>
          <w:b/>
          <w:bCs/>
          <w:color w:val="000000"/>
        </w:rPr>
        <w:t>Тема 1. Исследовательская и созидательная деятельность</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Определение и формулировка проблемы. Поиск необходимой информации для решения проблемы. Разработка вариантов решения проблемы. Обоснованный выбор лучшего варианта и его реализация.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Примерные темы лабораторно-практических и практических работ:</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Сбор коллекции образцов декоративно-прикладного искусства края.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Изготовление изделия в технике лоскутного шитья.</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Изготовление изделий декоративно-прикладного искусства для украшения интерьера.</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Оформление интерьера декоративными растениями.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Организация и проведение праздника (юбилей, день рождения, Масленица и др.).</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Изготовление сувенира в технике художественной росписи ткани.</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Блюда национальной кухни для традиционных праздников.</w:t>
      </w:r>
    </w:p>
    <w:p w:rsidR="008A5F94" w:rsidRPr="00340080" w:rsidRDefault="008A5F94" w:rsidP="008A5F94">
      <w:pPr>
        <w:pStyle w:val="afd"/>
        <w:shd w:val="clear" w:color="auto" w:fill="FFFFFF"/>
        <w:spacing w:before="0" w:beforeAutospacing="0" w:after="0" w:afterAutospacing="0"/>
        <w:jc w:val="both"/>
        <w:rPr>
          <w:color w:val="000000"/>
        </w:rPr>
      </w:pPr>
      <w:r w:rsidRPr="00340080">
        <w:rPr>
          <w:color w:val="000000"/>
        </w:rPr>
        <w:t>Изготовление сувенира или декоративного панно в технике ручного ткачества .Эскизы карнавальных костюмов на темы русских народных сказок. Проекты социальной </w:t>
      </w:r>
    </w:p>
    <w:p w:rsidR="008A5F94" w:rsidRPr="00340080" w:rsidRDefault="008A5F94" w:rsidP="008A5F94">
      <w:pPr>
        <w:shd w:val="clear" w:color="auto" w:fill="FFFFFF"/>
        <w:spacing w:after="0" w:line="240" w:lineRule="auto"/>
        <w:jc w:val="both"/>
        <w:rPr>
          <w:rFonts w:ascii="Times New Roman" w:hAnsi="Times New Roman"/>
          <w:color w:val="000000"/>
          <w:sz w:val="24"/>
          <w:szCs w:val="24"/>
        </w:rPr>
      </w:pPr>
    </w:p>
    <w:p w:rsidR="008A5F94" w:rsidRPr="00340080" w:rsidRDefault="008A5F94" w:rsidP="008A5F94">
      <w:pPr>
        <w:spacing w:after="0" w:line="240" w:lineRule="auto"/>
        <w:jc w:val="center"/>
        <w:rPr>
          <w:rFonts w:ascii="Times New Roman" w:hAnsi="Times New Roman"/>
          <w:sz w:val="24"/>
          <w:szCs w:val="24"/>
        </w:rPr>
      </w:pPr>
      <w:r w:rsidRPr="00340080">
        <w:rPr>
          <w:rFonts w:ascii="Times New Roman" w:hAnsi="Times New Roman"/>
          <w:b/>
          <w:bCs/>
          <w:color w:val="000000"/>
          <w:sz w:val="24"/>
          <w:szCs w:val="24"/>
        </w:rPr>
        <w:t>ТЕМАТИЧЕСКОЕ ПЛАНИРОВАНИЕ</w:t>
      </w:r>
    </w:p>
    <w:p w:rsidR="008A5F94" w:rsidRPr="00340080" w:rsidRDefault="008A5F94" w:rsidP="008A5F94">
      <w:pPr>
        <w:spacing w:after="0" w:line="240" w:lineRule="auto"/>
        <w:rPr>
          <w:rFonts w:ascii="Times New Roman" w:hAnsi="Times New Roman"/>
          <w:sz w:val="24"/>
          <w:szCs w:val="24"/>
        </w:rPr>
      </w:pPr>
    </w:p>
    <w:tbl>
      <w:tblPr>
        <w:tblW w:w="9768" w:type="dxa"/>
        <w:tblCellMar>
          <w:top w:w="15" w:type="dxa"/>
          <w:left w:w="15" w:type="dxa"/>
          <w:bottom w:w="15" w:type="dxa"/>
          <w:right w:w="15" w:type="dxa"/>
        </w:tblCellMar>
        <w:tblLook w:val="04A0" w:firstRow="1" w:lastRow="0" w:firstColumn="1" w:lastColumn="0" w:noHBand="0" w:noVBand="1"/>
      </w:tblPr>
      <w:tblGrid>
        <w:gridCol w:w="493"/>
        <w:gridCol w:w="5457"/>
        <w:gridCol w:w="1316"/>
        <w:gridCol w:w="1251"/>
        <w:gridCol w:w="1251"/>
      </w:tblGrid>
      <w:tr w:rsidR="008A5F94" w:rsidRPr="00340080" w:rsidTr="008A5F94">
        <w:trPr>
          <w:trHeight w:val="4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w:t>
            </w:r>
          </w:p>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п/п</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Тема (раздел)</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8A5F94" w:rsidRPr="00340080" w:rsidRDefault="008A5F94" w:rsidP="008A5F94">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Кол-во часов</w:t>
            </w:r>
          </w:p>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теории</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Кол- во часов практики</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всего</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b/>
                <w:bCs/>
                <w:color w:val="000000"/>
                <w:sz w:val="24"/>
                <w:szCs w:val="24"/>
              </w:rPr>
              <w:t>5 класс Технология ведения дома</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b/>
                <w:sz w:val="24"/>
                <w:szCs w:val="24"/>
              </w:rPr>
            </w:pPr>
            <w:r w:rsidRPr="00340080">
              <w:rPr>
                <w:rFonts w:ascii="Times New Roman" w:hAnsi="Times New Roman"/>
                <w:b/>
                <w:sz w:val="24"/>
                <w:szCs w:val="24"/>
              </w:rPr>
              <w:t>68</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sz w:val="24"/>
                <w:szCs w:val="24"/>
              </w:rPr>
              <w:t xml:space="preserve">Технологии домашнего хозяйства </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8</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sz w:val="24"/>
                <w:szCs w:val="24"/>
              </w:rPr>
              <w:t>Кулинария</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8</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10</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18</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bCs/>
                <w:sz w:val="24"/>
                <w:szCs w:val="24"/>
              </w:rPr>
              <w:t>Создание изделий из текстильных материалов</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8</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24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32</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bCs/>
                <w:sz w:val="24"/>
                <w:szCs w:val="24"/>
              </w:rPr>
              <w:t>Художественные ремёсла</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6</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10</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b/>
                <w:bCs/>
                <w:color w:val="000000"/>
                <w:sz w:val="24"/>
                <w:szCs w:val="24"/>
              </w:rPr>
              <w:t>6 класс</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b/>
                <w:bCs/>
                <w:color w:val="000000"/>
                <w:sz w:val="24"/>
                <w:szCs w:val="24"/>
              </w:rPr>
            </w:pP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b/>
                <w:bCs/>
                <w:color w:val="000000"/>
                <w:sz w:val="24"/>
                <w:szCs w:val="24"/>
              </w:rPr>
            </w:pPr>
            <w:r w:rsidRPr="00340080">
              <w:rPr>
                <w:rFonts w:ascii="Times New Roman" w:hAnsi="Times New Roman"/>
                <w:b/>
                <w:bCs/>
                <w:color w:val="000000"/>
                <w:sz w:val="24"/>
                <w:szCs w:val="24"/>
              </w:rPr>
              <w:t>68</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sz w:val="24"/>
                <w:szCs w:val="24"/>
              </w:rPr>
              <w:t xml:space="preserve">Технологии домашнего хозяйства </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8</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sz w:val="24"/>
                <w:szCs w:val="24"/>
              </w:rPr>
              <w:t>Кулинария</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8</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10</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18</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bCs/>
                <w:sz w:val="24"/>
                <w:szCs w:val="24"/>
              </w:rPr>
              <w:t>Создание изделий из текстильных материалов</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6</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24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30</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color w:val="000000"/>
                <w:sz w:val="24"/>
                <w:szCs w:val="24"/>
              </w:rPr>
            </w:pPr>
            <w:r w:rsidRPr="00340080">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bCs/>
                <w:sz w:val="24"/>
                <w:szCs w:val="24"/>
              </w:rPr>
            </w:pPr>
            <w:r w:rsidRPr="00340080">
              <w:rPr>
                <w:rFonts w:ascii="Times New Roman" w:hAnsi="Times New Roman"/>
                <w:bCs/>
                <w:sz w:val="24"/>
                <w:szCs w:val="24"/>
              </w:rPr>
              <w:t>Художественные ремёсла</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8</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12</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b/>
                <w:bCs/>
                <w:color w:val="000000"/>
                <w:sz w:val="24"/>
                <w:szCs w:val="24"/>
              </w:rPr>
              <w:t>7 класс</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b/>
                <w:bCs/>
                <w:color w:val="000000"/>
                <w:sz w:val="24"/>
                <w:szCs w:val="24"/>
              </w:rPr>
            </w:pP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b/>
                <w:bCs/>
                <w:color w:val="000000"/>
                <w:sz w:val="24"/>
                <w:szCs w:val="24"/>
              </w:rPr>
            </w:pPr>
            <w:r w:rsidRPr="00340080">
              <w:rPr>
                <w:rFonts w:ascii="Times New Roman" w:hAnsi="Times New Roman"/>
                <w:b/>
                <w:bCs/>
                <w:color w:val="000000"/>
                <w:sz w:val="24"/>
                <w:szCs w:val="24"/>
              </w:rPr>
              <w:t>68</w:t>
            </w:r>
          </w:p>
        </w:tc>
      </w:tr>
      <w:tr w:rsidR="008A5F94" w:rsidRPr="00340080" w:rsidTr="008A5F94">
        <w:trPr>
          <w:trHeight w:val="4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240" w:lineRule="auto"/>
              <w:rPr>
                <w:rFonts w:ascii="Times New Roman" w:hAnsi="Times New Roman"/>
                <w:sz w:val="24"/>
                <w:szCs w:val="24"/>
              </w:rPr>
            </w:pPr>
            <w:r w:rsidRPr="00340080">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240" w:lineRule="auto"/>
              <w:rPr>
                <w:rFonts w:ascii="Times New Roman" w:hAnsi="Times New Roman"/>
                <w:sz w:val="24"/>
                <w:szCs w:val="24"/>
              </w:rPr>
            </w:pPr>
            <w:r w:rsidRPr="00340080">
              <w:rPr>
                <w:rFonts w:ascii="Times New Roman" w:hAnsi="Times New Roman"/>
                <w:sz w:val="24"/>
                <w:szCs w:val="24"/>
              </w:rPr>
              <w:t xml:space="preserve">Технологии домашнего хозяйства </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sz w:val="24"/>
                <w:szCs w:val="24"/>
              </w:rPr>
              <w:t>8</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sz w:val="24"/>
                <w:szCs w:val="24"/>
              </w:rPr>
              <w:t>Кулинария</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6</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8</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14</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bCs/>
                <w:sz w:val="24"/>
                <w:szCs w:val="24"/>
              </w:rPr>
              <w:t>Создание изделий из текстильных материалов</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6</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22</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28</w:t>
            </w:r>
          </w:p>
        </w:tc>
      </w:tr>
      <w:tr w:rsidR="008A5F94" w:rsidRPr="00340080" w:rsidTr="008A5F94">
        <w:trPr>
          <w:trHeight w:val="26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240" w:lineRule="auto"/>
              <w:rPr>
                <w:rFonts w:ascii="Times New Roman" w:hAnsi="Times New Roman"/>
                <w:sz w:val="24"/>
                <w:szCs w:val="24"/>
              </w:rPr>
            </w:pPr>
            <w:r w:rsidRPr="00340080">
              <w:rPr>
                <w:rFonts w:ascii="Times New Roman" w:hAnsi="Times New Roman"/>
                <w:bCs/>
                <w:sz w:val="24"/>
                <w:szCs w:val="24"/>
              </w:rPr>
              <w:t>Художественные ремёсла</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sz w:val="24"/>
                <w:szCs w:val="24"/>
              </w:rPr>
              <w:t>14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sz w:val="24"/>
                <w:szCs w:val="24"/>
              </w:rPr>
              <w:t>18</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0" w:line="240" w:lineRule="auto"/>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b/>
                <w:sz w:val="24"/>
                <w:szCs w:val="24"/>
              </w:rPr>
            </w:pPr>
            <w:r w:rsidRPr="00340080">
              <w:rPr>
                <w:rFonts w:ascii="Times New Roman" w:hAnsi="Times New Roman"/>
                <w:b/>
                <w:sz w:val="24"/>
                <w:szCs w:val="24"/>
              </w:rPr>
              <w:t>8 класс</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rPr>
                <w:rFonts w:ascii="Times New Roman" w:hAnsi="Times New Roman"/>
                <w:sz w:val="24"/>
                <w:szCs w:val="24"/>
              </w:rPr>
            </w:pP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b/>
                <w:sz w:val="24"/>
                <w:szCs w:val="24"/>
              </w:rPr>
            </w:pPr>
            <w:r w:rsidRPr="00340080">
              <w:rPr>
                <w:rFonts w:ascii="Times New Roman" w:hAnsi="Times New Roman"/>
                <w:b/>
                <w:sz w:val="24"/>
                <w:szCs w:val="24"/>
              </w:rPr>
              <w:t>34</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sz w:val="24"/>
                <w:szCs w:val="24"/>
              </w:rPr>
              <w:t>Технологии домашнего хозяйства</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6</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color w:val="000000"/>
                <w:sz w:val="24"/>
                <w:szCs w:val="24"/>
              </w:rPr>
            </w:pPr>
            <w:r w:rsidRPr="00340080">
              <w:rPr>
                <w:rFonts w:ascii="Times New Roman" w:hAnsi="Times New Roman"/>
                <w:color w:val="000000"/>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color w:val="000000"/>
                <w:sz w:val="24"/>
                <w:szCs w:val="24"/>
              </w:rPr>
            </w:pPr>
            <w:r w:rsidRPr="00340080">
              <w:rPr>
                <w:rFonts w:ascii="Times New Roman" w:hAnsi="Times New Roman"/>
                <w:color w:val="000000"/>
                <w:sz w:val="24"/>
                <w:szCs w:val="24"/>
              </w:rPr>
              <w:t>10</w:t>
            </w:r>
          </w:p>
        </w:tc>
      </w:tr>
      <w:tr w:rsidR="008A5F94" w:rsidRPr="00340080" w:rsidTr="008A5F94">
        <w:trPr>
          <w:trHeight w:val="1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spacing w:after="150" w:line="140" w:lineRule="atLeast"/>
              <w:rPr>
                <w:rFonts w:ascii="Times New Roman" w:hAnsi="Times New Roman"/>
                <w:sz w:val="24"/>
                <w:szCs w:val="24"/>
              </w:rPr>
            </w:pPr>
            <w:r w:rsidRPr="00340080">
              <w:rPr>
                <w:rFonts w:ascii="Times New Roman" w:hAnsi="Times New Roman"/>
                <w:sz w:val="24"/>
                <w:szCs w:val="24"/>
              </w:rPr>
              <w:t>Электротехника</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140" w:lineRule="atLeast"/>
              <w:jc w:val="center"/>
              <w:rPr>
                <w:rFonts w:ascii="Times New Roman" w:hAnsi="Times New Roman"/>
                <w:sz w:val="24"/>
                <w:szCs w:val="24"/>
              </w:rPr>
            </w:pPr>
            <w:r w:rsidRPr="00340080">
              <w:rPr>
                <w:rFonts w:ascii="Times New Roman" w:hAnsi="Times New Roman"/>
                <w:sz w:val="24"/>
                <w:szCs w:val="24"/>
              </w:rPr>
              <w:t>10</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color w:val="000000"/>
                <w:sz w:val="24"/>
                <w:szCs w:val="24"/>
              </w:rPr>
            </w:pPr>
            <w:r w:rsidRPr="00340080">
              <w:rPr>
                <w:rFonts w:ascii="Times New Roman" w:hAnsi="Times New Roman"/>
                <w:color w:val="000000"/>
                <w:sz w:val="24"/>
                <w:szCs w:val="24"/>
              </w:rPr>
              <w:t>6</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140" w:lineRule="atLeast"/>
              <w:jc w:val="center"/>
              <w:rPr>
                <w:rFonts w:ascii="Times New Roman" w:hAnsi="Times New Roman"/>
                <w:color w:val="000000"/>
                <w:sz w:val="24"/>
                <w:szCs w:val="24"/>
              </w:rPr>
            </w:pPr>
            <w:r w:rsidRPr="00340080">
              <w:rPr>
                <w:rFonts w:ascii="Times New Roman" w:hAnsi="Times New Roman"/>
                <w:color w:val="000000"/>
                <w:sz w:val="24"/>
                <w:szCs w:val="24"/>
              </w:rPr>
              <w:t>16</w:t>
            </w:r>
          </w:p>
        </w:tc>
      </w:tr>
      <w:tr w:rsidR="008A5F94" w:rsidRPr="00340080" w:rsidTr="008A5F94">
        <w:trPr>
          <w:trHeight w:val="479"/>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hideMark/>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0" w:type="dxa"/>
            </w:tcMar>
          </w:tcPr>
          <w:p w:rsidR="008A5F94" w:rsidRPr="00340080" w:rsidRDefault="008A5F94" w:rsidP="008A5F94">
            <w:pPr>
              <w:pStyle w:val="afd"/>
              <w:shd w:val="clear" w:color="auto" w:fill="FFFFFF"/>
              <w:spacing w:before="0" w:beforeAutospacing="0" w:after="0" w:afterAutospacing="0"/>
              <w:jc w:val="both"/>
              <w:rPr>
                <w:color w:val="000000"/>
              </w:rPr>
            </w:pPr>
            <w:r w:rsidRPr="00340080">
              <w:rPr>
                <w:bCs/>
                <w:color w:val="000000"/>
              </w:rPr>
              <w:t>Современное производство</w:t>
            </w:r>
          </w:p>
          <w:p w:rsidR="008A5F94" w:rsidRPr="00340080" w:rsidRDefault="008A5F94" w:rsidP="008A5F94">
            <w:pPr>
              <w:pStyle w:val="afd"/>
              <w:shd w:val="clear" w:color="auto" w:fill="FFFFFF"/>
              <w:spacing w:before="0" w:beforeAutospacing="0" w:after="0" w:afterAutospacing="0"/>
              <w:jc w:val="both"/>
              <w:rPr>
                <w:bCs/>
                <w:color w:val="000000"/>
              </w:rPr>
            </w:pPr>
            <w:r w:rsidRPr="00340080">
              <w:rPr>
                <w:bCs/>
                <w:color w:val="000000"/>
              </w:rPr>
              <w:t>и профессиональное самоопределение</w:t>
            </w:r>
          </w:p>
        </w:tc>
        <w:tc>
          <w:tcPr>
            <w:tcW w:w="1316"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0" w:type="dxa"/>
            </w:tcMar>
          </w:tcPr>
          <w:p w:rsidR="008A5F94" w:rsidRPr="00340080" w:rsidRDefault="008A5F94" w:rsidP="008A5F94">
            <w:pPr>
              <w:spacing w:after="150" w:line="240" w:lineRule="auto"/>
              <w:jc w:val="center"/>
              <w:rPr>
                <w:rFonts w:ascii="Times New Roman" w:hAnsi="Times New Roman"/>
                <w:sz w:val="24"/>
                <w:szCs w:val="24"/>
              </w:rPr>
            </w:pPr>
            <w:r w:rsidRPr="00340080">
              <w:rPr>
                <w:rFonts w:ascii="Times New Roman" w:hAnsi="Times New Roman"/>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4</w:t>
            </w:r>
          </w:p>
        </w:tc>
        <w:tc>
          <w:tcPr>
            <w:tcW w:w="1251" w:type="dxa"/>
            <w:tcBorders>
              <w:top w:val="single" w:sz="6" w:space="0" w:color="000000"/>
              <w:left w:val="single" w:sz="6" w:space="0" w:color="000000"/>
              <w:bottom w:val="single" w:sz="6" w:space="0" w:color="000000"/>
              <w:right w:val="single" w:sz="4" w:space="0" w:color="000000"/>
            </w:tcBorders>
          </w:tcPr>
          <w:p w:rsidR="008A5F94" w:rsidRPr="00340080" w:rsidRDefault="008A5F94" w:rsidP="008A5F94">
            <w:pPr>
              <w:spacing w:after="150" w:line="240" w:lineRule="auto"/>
              <w:jc w:val="center"/>
              <w:rPr>
                <w:rFonts w:ascii="Times New Roman" w:hAnsi="Times New Roman"/>
                <w:color w:val="000000"/>
                <w:sz w:val="24"/>
                <w:szCs w:val="24"/>
              </w:rPr>
            </w:pPr>
            <w:r w:rsidRPr="00340080">
              <w:rPr>
                <w:rFonts w:ascii="Times New Roman" w:hAnsi="Times New Roman"/>
                <w:color w:val="000000"/>
                <w:sz w:val="24"/>
                <w:szCs w:val="24"/>
              </w:rPr>
              <w:t>8</w:t>
            </w:r>
          </w:p>
        </w:tc>
      </w:tr>
    </w:tbl>
    <w:p w:rsidR="008A5F94" w:rsidRPr="00340080" w:rsidRDefault="008A5F94" w:rsidP="008A5F94">
      <w:pPr>
        <w:rPr>
          <w:rFonts w:ascii="Times New Roman" w:hAnsi="Times New Roman"/>
          <w:sz w:val="24"/>
          <w:szCs w:val="24"/>
        </w:rPr>
      </w:pPr>
    </w:p>
    <w:p w:rsidR="003D3536" w:rsidRPr="00340080" w:rsidRDefault="003D3536" w:rsidP="003D3536">
      <w:pPr>
        <w:spacing w:after="0"/>
        <w:jc w:val="center"/>
        <w:rPr>
          <w:rFonts w:ascii="Times New Roman" w:hAnsi="Times New Roman"/>
          <w:sz w:val="24"/>
          <w:szCs w:val="24"/>
        </w:rPr>
      </w:pPr>
    </w:p>
    <w:p w:rsidR="00C61799" w:rsidRPr="00340080" w:rsidRDefault="003D3536" w:rsidP="003D3536">
      <w:pPr>
        <w:pStyle w:val="410"/>
        <w:keepNext/>
        <w:keepLines/>
        <w:shd w:val="clear" w:color="auto" w:fill="auto"/>
        <w:spacing w:line="276" w:lineRule="auto"/>
        <w:ind w:right="440"/>
        <w:rPr>
          <w:rFonts w:ascii="Times New Roman" w:hAnsi="Times New Roman"/>
          <w:sz w:val="24"/>
          <w:szCs w:val="24"/>
          <w:lang w:eastAsia="en-US"/>
        </w:rPr>
      </w:pPr>
      <w:r w:rsidRPr="00340080">
        <w:rPr>
          <w:rFonts w:ascii="Times New Roman" w:hAnsi="Times New Roman"/>
          <w:bCs w:val="0"/>
          <w:color w:val="000000"/>
          <w:sz w:val="24"/>
          <w:szCs w:val="24"/>
        </w:rPr>
        <w:t>Рабочая программа по учебному предмету «Технологии» (</w:t>
      </w:r>
      <w:r w:rsidR="00C61799" w:rsidRPr="00340080">
        <w:rPr>
          <w:rFonts w:ascii="Times New Roman" w:hAnsi="Times New Roman"/>
          <w:bCs w:val="0"/>
          <w:color w:val="000000"/>
          <w:sz w:val="24"/>
          <w:szCs w:val="24"/>
        </w:rPr>
        <w:t>мальчики</w:t>
      </w:r>
      <w:r w:rsidRPr="00340080">
        <w:rPr>
          <w:rFonts w:ascii="Times New Roman" w:hAnsi="Times New Roman"/>
          <w:bCs w:val="0"/>
          <w:color w:val="000000"/>
          <w:sz w:val="24"/>
          <w:szCs w:val="24"/>
        </w:rPr>
        <w:t>)</w:t>
      </w:r>
      <w:r w:rsidRPr="00340080">
        <w:rPr>
          <w:rFonts w:ascii="Times New Roman" w:hAnsi="Times New Roman"/>
          <w:sz w:val="24"/>
          <w:szCs w:val="24"/>
          <w:lang w:eastAsia="en-US"/>
        </w:rPr>
        <w:t xml:space="preserve">       </w:t>
      </w:r>
    </w:p>
    <w:p w:rsidR="003D3536" w:rsidRPr="00340080" w:rsidRDefault="003D3536" w:rsidP="003D3536">
      <w:pPr>
        <w:pStyle w:val="410"/>
        <w:keepNext/>
        <w:keepLines/>
        <w:shd w:val="clear" w:color="auto" w:fill="auto"/>
        <w:spacing w:line="276" w:lineRule="auto"/>
        <w:ind w:right="440"/>
        <w:rPr>
          <w:rFonts w:ascii="Times New Roman" w:hAnsi="Times New Roman"/>
          <w:b w:val="0"/>
          <w:bCs w:val="0"/>
          <w:color w:val="000000"/>
          <w:sz w:val="24"/>
          <w:szCs w:val="24"/>
          <w:lang w:eastAsia="en-US"/>
        </w:rPr>
      </w:pPr>
      <w:r w:rsidRPr="00340080">
        <w:rPr>
          <w:rFonts w:ascii="Times New Roman" w:hAnsi="Times New Roman"/>
          <w:sz w:val="24"/>
          <w:szCs w:val="24"/>
          <w:lang w:eastAsia="en-US"/>
        </w:rPr>
        <w:t xml:space="preserve"> Результаты освоения   учебного   предмета «Технология»</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При изучении технологии в основной школе обеспечивает</w:t>
      </w:r>
      <w:r w:rsidRPr="00340080">
        <w:rPr>
          <w:sz w:val="24"/>
          <w:szCs w:val="24"/>
        </w:rPr>
        <w:softHyphen/>
        <w:t>ся достижение личностных, метапредметных и предметных результатов.</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b/>
          <w:noProof w:val="0"/>
          <w:sz w:val="24"/>
          <w:szCs w:val="24"/>
          <w:lang w:eastAsia="en-US"/>
        </w:rPr>
        <w:t>Личностные результаты</w:t>
      </w:r>
      <w:r w:rsidRPr="00340080">
        <w:rPr>
          <w:sz w:val="24"/>
          <w:szCs w:val="24"/>
        </w:rPr>
        <w:t xml:space="preserve"> освоения обучающимися пред</w:t>
      </w:r>
      <w:r w:rsidRPr="00340080">
        <w:rPr>
          <w:sz w:val="24"/>
          <w:szCs w:val="24"/>
        </w:rPr>
        <w:softHyphen/>
        <w:t>мета «Технология» в основной школе:</w:t>
      </w:r>
    </w:p>
    <w:p w:rsidR="003D3536" w:rsidRPr="00340080" w:rsidRDefault="003D3536" w:rsidP="00865AEE">
      <w:pPr>
        <w:pStyle w:val="6f0"/>
        <w:numPr>
          <w:ilvl w:val="0"/>
          <w:numId w:val="354"/>
        </w:numPr>
        <w:shd w:val="clear" w:color="auto" w:fill="auto"/>
        <w:tabs>
          <w:tab w:val="left" w:pos="180"/>
        </w:tabs>
        <w:spacing w:before="0" w:line="276" w:lineRule="auto"/>
        <w:ind w:right="20"/>
        <w:jc w:val="both"/>
        <w:rPr>
          <w:sz w:val="24"/>
          <w:szCs w:val="24"/>
        </w:rPr>
      </w:pPr>
      <w:r w:rsidRPr="00340080">
        <w:rPr>
          <w:sz w:val="24"/>
          <w:szCs w:val="24"/>
        </w:rPr>
        <w:t>формирование целостного мировоззрения, соответствую</w:t>
      </w:r>
      <w:r w:rsidRPr="00340080">
        <w:rPr>
          <w:sz w:val="24"/>
          <w:szCs w:val="24"/>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3D3536" w:rsidRPr="00340080" w:rsidRDefault="003D3536" w:rsidP="00865AEE">
      <w:pPr>
        <w:pStyle w:val="6f0"/>
        <w:numPr>
          <w:ilvl w:val="0"/>
          <w:numId w:val="354"/>
        </w:numPr>
        <w:shd w:val="clear" w:color="auto" w:fill="auto"/>
        <w:tabs>
          <w:tab w:val="left" w:pos="180"/>
        </w:tabs>
        <w:spacing w:before="0" w:line="276" w:lineRule="auto"/>
        <w:ind w:right="20"/>
        <w:jc w:val="both"/>
        <w:rPr>
          <w:sz w:val="24"/>
          <w:szCs w:val="24"/>
        </w:rPr>
      </w:pPr>
      <w:r w:rsidRPr="00340080">
        <w:rPr>
          <w:sz w:val="24"/>
          <w:szCs w:val="24"/>
        </w:rPr>
        <w:t>формирование ответственного отношения к учению, го</w:t>
      </w:r>
      <w:r w:rsidRPr="00340080">
        <w:rPr>
          <w:sz w:val="24"/>
          <w:szCs w:val="24"/>
        </w:rPr>
        <w:softHyphen/>
        <w:t>товности и способности обучающихся к саморазвитию и са</w:t>
      </w:r>
      <w:r w:rsidRPr="00340080">
        <w:rPr>
          <w:sz w:val="24"/>
          <w:szCs w:val="24"/>
        </w:rPr>
        <w:softHyphen/>
        <w:t>мообразованию на основе мотивации к обучению и позна</w:t>
      </w:r>
      <w:r w:rsidRPr="00340080">
        <w:rPr>
          <w:sz w:val="24"/>
          <w:szCs w:val="24"/>
        </w:rPr>
        <w:softHyphen/>
        <w:t>нию; овладение элементами организации умственного и физического труда;</w:t>
      </w:r>
    </w:p>
    <w:p w:rsidR="003D3536" w:rsidRPr="00340080" w:rsidRDefault="003D3536" w:rsidP="00865AEE">
      <w:pPr>
        <w:pStyle w:val="6f0"/>
        <w:numPr>
          <w:ilvl w:val="0"/>
          <w:numId w:val="354"/>
        </w:numPr>
        <w:shd w:val="clear" w:color="auto" w:fill="auto"/>
        <w:tabs>
          <w:tab w:val="left" w:pos="180"/>
        </w:tabs>
        <w:spacing w:before="0" w:line="276" w:lineRule="auto"/>
        <w:ind w:right="20"/>
        <w:jc w:val="both"/>
        <w:rPr>
          <w:sz w:val="24"/>
          <w:szCs w:val="24"/>
        </w:rPr>
      </w:pPr>
      <w:r w:rsidRPr="00340080">
        <w:rPr>
          <w:sz w:val="24"/>
          <w:szCs w:val="24"/>
        </w:rPr>
        <w:t>самооценка умственных и физических способностей при трудовой деятельности в различных сферах с позиций буду</w:t>
      </w:r>
      <w:r w:rsidRPr="00340080">
        <w:rPr>
          <w:sz w:val="24"/>
          <w:szCs w:val="24"/>
        </w:rPr>
        <w:softHyphen/>
        <w:t>щей социализации и стратификации;</w:t>
      </w:r>
    </w:p>
    <w:p w:rsidR="003D3536" w:rsidRPr="00340080" w:rsidRDefault="003D3536" w:rsidP="00865AEE">
      <w:pPr>
        <w:pStyle w:val="6f0"/>
        <w:numPr>
          <w:ilvl w:val="0"/>
          <w:numId w:val="354"/>
        </w:numPr>
        <w:shd w:val="clear" w:color="auto" w:fill="auto"/>
        <w:tabs>
          <w:tab w:val="left" w:pos="180"/>
        </w:tabs>
        <w:spacing w:before="0" w:line="276" w:lineRule="auto"/>
        <w:ind w:right="20"/>
        <w:jc w:val="both"/>
        <w:rPr>
          <w:sz w:val="24"/>
          <w:szCs w:val="24"/>
        </w:rPr>
      </w:pPr>
      <w:r w:rsidRPr="00340080">
        <w:rPr>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3D3536" w:rsidRPr="00340080" w:rsidRDefault="003D3536" w:rsidP="00865AEE">
      <w:pPr>
        <w:pStyle w:val="6f0"/>
        <w:numPr>
          <w:ilvl w:val="0"/>
          <w:numId w:val="354"/>
        </w:numPr>
        <w:shd w:val="clear" w:color="auto" w:fill="auto"/>
        <w:tabs>
          <w:tab w:val="left" w:pos="180"/>
        </w:tabs>
        <w:spacing w:before="0" w:line="276" w:lineRule="auto"/>
        <w:ind w:right="20"/>
        <w:jc w:val="both"/>
        <w:rPr>
          <w:sz w:val="24"/>
          <w:szCs w:val="24"/>
        </w:rPr>
      </w:pPr>
      <w:r w:rsidRPr="00340080">
        <w:rPr>
          <w:sz w:val="24"/>
          <w:szCs w:val="24"/>
        </w:rPr>
        <w:t>осознанный выбор и построение дальнейшей индиви</w:t>
      </w:r>
      <w:r w:rsidRPr="00340080">
        <w:rPr>
          <w:sz w:val="24"/>
          <w:szCs w:val="24"/>
        </w:rPr>
        <w:softHyphen/>
        <w:t>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w:t>
      </w:r>
      <w:r w:rsidRPr="00340080">
        <w:rPr>
          <w:sz w:val="24"/>
          <w:szCs w:val="24"/>
        </w:rPr>
        <w:softHyphen/>
        <w:t>сов, а также на основе формирования уважительного отно</w:t>
      </w:r>
      <w:r w:rsidRPr="00340080">
        <w:rPr>
          <w:sz w:val="24"/>
          <w:szCs w:val="24"/>
        </w:rPr>
        <w:softHyphen/>
        <w:t>шения к труду;</w:t>
      </w:r>
    </w:p>
    <w:p w:rsidR="003D3536" w:rsidRPr="00340080" w:rsidRDefault="003D3536" w:rsidP="00865AEE">
      <w:pPr>
        <w:pStyle w:val="6f0"/>
        <w:numPr>
          <w:ilvl w:val="0"/>
          <w:numId w:val="354"/>
        </w:numPr>
        <w:shd w:val="clear" w:color="auto" w:fill="auto"/>
        <w:tabs>
          <w:tab w:val="left" w:pos="180"/>
        </w:tabs>
        <w:spacing w:before="0" w:line="276" w:lineRule="auto"/>
        <w:jc w:val="both"/>
        <w:rPr>
          <w:sz w:val="24"/>
          <w:szCs w:val="24"/>
        </w:rPr>
      </w:pPr>
      <w:r w:rsidRPr="00340080">
        <w:rPr>
          <w:sz w:val="24"/>
          <w:szCs w:val="24"/>
        </w:rPr>
        <w:t>становление самоопределения в выбранной сфере будущей профессиональной деятельности, планирование образова</w:t>
      </w:r>
      <w:r w:rsidRPr="00340080">
        <w:rPr>
          <w:sz w:val="24"/>
          <w:szCs w:val="24"/>
        </w:rPr>
        <w:softHyphen/>
        <w:t>тельной и профессиональной карьеры, осознание необходи</w:t>
      </w:r>
      <w:r w:rsidRPr="00340080">
        <w:rPr>
          <w:sz w:val="24"/>
          <w:szCs w:val="24"/>
        </w:rPr>
        <w:softHyphen/>
        <w:t>мости общественно полезного труда,  как условия безопасной и эффективной социализации;</w:t>
      </w:r>
    </w:p>
    <w:p w:rsidR="003D3536" w:rsidRPr="00340080" w:rsidRDefault="003D3536" w:rsidP="00865AEE">
      <w:pPr>
        <w:pStyle w:val="6f0"/>
        <w:numPr>
          <w:ilvl w:val="0"/>
          <w:numId w:val="354"/>
        </w:numPr>
        <w:shd w:val="clear" w:color="auto" w:fill="auto"/>
        <w:tabs>
          <w:tab w:val="left" w:pos="180"/>
        </w:tabs>
        <w:spacing w:before="0" w:line="276" w:lineRule="auto"/>
        <w:jc w:val="both"/>
        <w:rPr>
          <w:sz w:val="24"/>
          <w:szCs w:val="24"/>
        </w:rPr>
      </w:pPr>
      <w:r w:rsidRPr="00340080">
        <w:rPr>
          <w:sz w:val="24"/>
          <w:szCs w:val="24"/>
        </w:rPr>
        <w:t>формирование коммуникативной компетентности в обще</w:t>
      </w:r>
      <w:r w:rsidRPr="00340080">
        <w:rPr>
          <w:sz w:val="24"/>
          <w:szCs w:val="24"/>
        </w:rPr>
        <w:softHyphen/>
        <w:t>нии и сотрудничестве со сверстни- ками; умение общаться при коллективном выполнении работ или проектов с учётом общности интересов и возможностей членов трудового коллектива;</w:t>
      </w:r>
    </w:p>
    <w:p w:rsidR="003D3536" w:rsidRPr="00340080" w:rsidRDefault="003D3536" w:rsidP="00865AEE">
      <w:pPr>
        <w:pStyle w:val="6f0"/>
        <w:numPr>
          <w:ilvl w:val="0"/>
          <w:numId w:val="354"/>
        </w:numPr>
        <w:shd w:val="clear" w:color="auto" w:fill="auto"/>
        <w:tabs>
          <w:tab w:val="left" w:pos="180"/>
        </w:tabs>
        <w:spacing w:before="0" w:line="276" w:lineRule="auto"/>
        <w:jc w:val="both"/>
        <w:rPr>
          <w:sz w:val="24"/>
          <w:szCs w:val="24"/>
        </w:rPr>
      </w:pPr>
      <w:r w:rsidRPr="00340080">
        <w:rPr>
          <w:sz w:val="24"/>
          <w:szCs w:val="24"/>
        </w:rPr>
        <w:t>проявление технико-технологического и экономического мышления при организации своей деятельности;</w:t>
      </w:r>
    </w:p>
    <w:p w:rsidR="003D3536" w:rsidRPr="00340080" w:rsidRDefault="003D3536" w:rsidP="00865AEE">
      <w:pPr>
        <w:pStyle w:val="6f0"/>
        <w:numPr>
          <w:ilvl w:val="0"/>
          <w:numId w:val="354"/>
        </w:numPr>
        <w:shd w:val="clear" w:color="auto" w:fill="auto"/>
        <w:tabs>
          <w:tab w:val="left" w:pos="180"/>
        </w:tabs>
        <w:spacing w:before="0" w:line="276" w:lineRule="auto"/>
        <w:jc w:val="both"/>
        <w:rPr>
          <w:sz w:val="24"/>
          <w:szCs w:val="24"/>
        </w:rPr>
      </w:pPr>
      <w:r w:rsidRPr="00340080">
        <w:rPr>
          <w:sz w:val="24"/>
          <w:szCs w:val="24"/>
        </w:rPr>
        <w:t>самооценка готовности к предпринимательской деятель</w:t>
      </w:r>
      <w:r w:rsidRPr="00340080">
        <w:rPr>
          <w:sz w:val="24"/>
          <w:szCs w:val="24"/>
        </w:rPr>
        <w:softHyphen/>
        <w:t>ности в сфере технологий, к рациональному ведению домаш</w:t>
      </w:r>
      <w:r w:rsidRPr="00340080">
        <w:rPr>
          <w:sz w:val="24"/>
          <w:szCs w:val="24"/>
        </w:rPr>
        <w:softHyphen/>
        <w:t>него хозяйства;</w:t>
      </w:r>
    </w:p>
    <w:p w:rsidR="003D3536" w:rsidRPr="00340080" w:rsidRDefault="003D3536" w:rsidP="00865AEE">
      <w:pPr>
        <w:pStyle w:val="6f0"/>
        <w:numPr>
          <w:ilvl w:val="0"/>
          <w:numId w:val="354"/>
        </w:numPr>
        <w:shd w:val="clear" w:color="auto" w:fill="auto"/>
        <w:tabs>
          <w:tab w:val="left" w:pos="180"/>
        </w:tabs>
        <w:spacing w:before="0" w:line="276" w:lineRule="auto"/>
        <w:jc w:val="both"/>
        <w:rPr>
          <w:sz w:val="24"/>
          <w:szCs w:val="24"/>
        </w:rPr>
      </w:pPr>
      <w:r w:rsidRPr="00340080">
        <w:rPr>
          <w:sz w:val="24"/>
          <w:szCs w:val="24"/>
        </w:rPr>
        <w:t>формирование основ экологической культуры, соответ</w:t>
      </w:r>
      <w:r w:rsidRPr="00340080">
        <w:rPr>
          <w:sz w:val="24"/>
          <w:szCs w:val="24"/>
        </w:rPr>
        <w:softHyphen/>
        <w:t>ствующей современному уровню экологического мышле</w:t>
      </w:r>
      <w:r w:rsidRPr="00340080">
        <w:rPr>
          <w:sz w:val="24"/>
          <w:szCs w:val="24"/>
        </w:rPr>
        <w:softHyphen/>
        <w:t>ния; бережное отношение к природным и хозяйственным ресурсам;</w:t>
      </w:r>
    </w:p>
    <w:p w:rsidR="003D3536" w:rsidRPr="00340080" w:rsidRDefault="003D3536" w:rsidP="00865AEE">
      <w:pPr>
        <w:pStyle w:val="6f0"/>
        <w:numPr>
          <w:ilvl w:val="0"/>
          <w:numId w:val="354"/>
        </w:numPr>
        <w:shd w:val="clear" w:color="auto" w:fill="auto"/>
        <w:tabs>
          <w:tab w:val="left" w:pos="180"/>
        </w:tabs>
        <w:spacing w:before="0" w:line="276" w:lineRule="auto"/>
        <w:jc w:val="both"/>
        <w:rPr>
          <w:sz w:val="24"/>
          <w:szCs w:val="24"/>
        </w:rPr>
      </w:pPr>
      <w:r w:rsidRPr="00340080">
        <w:rPr>
          <w:sz w:val="24"/>
          <w:szCs w:val="24"/>
        </w:rPr>
        <w:t>развитие эстетического сознания через освоение художе</w:t>
      </w:r>
      <w:r w:rsidRPr="00340080">
        <w:rPr>
          <w:sz w:val="24"/>
          <w:szCs w:val="24"/>
        </w:rPr>
        <w:softHyphen/>
        <w:t>ственного наследия народов России и мира, творческой дея</w:t>
      </w:r>
      <w:r w:rsidRPr="00340080">
        <w:rPr>
          <w:sz w:val="24"/>
          <w:szCs w:val="24"/>
        </w:rPr>
        <w:softHyphen/>
        <w:t>тельности эстетического характера; формирование индиви</w:t>
      </w:r>
      <w:r w:rsidRPr="00340080">
        <w:rPr>
          <w:sz w:val="24"/>
          <w:szCs w:val="24"/>
        </w:rPr>
        <w:softHyphen/>
        <w:t xml:space="preserve">дуально-личностных позиций учащихся. </w:t>
      </w:r>
    </w:p>
    <w:p w:rsidR="003D3536" w:rsidRPr="00340080" w:rsidRDefault="003D3536" w:rsidP="003D3536">
      <w:pPr>
        <w:pStyle w:val="6f0"/>
        <w:shd w:val="clear" w:color="auto" w:fill="auto"/>
        <w:tabs>
          <w:tab w:val="left" w:pos="627"/>
        </w:tabs>
        <w:spacing w:before="0" w:line="276" w:lineRule="auto"/>
        <w:ind w:left="400"/>
        <w:jc w:val="both"/>
        <w:rPr>
          <w:sz w:val="24"/>
          <w:szCs w:val="24"/>
        </w:rPr>
      </w:pPr>
    </w:p>
    <w:p w:rsidR="003D3536" w:rsidRPr="00340080" w:rsidRDefault="003D3536" w:rsidP="003D3536">
      <w:pPr>
        <w:pStyle w:val="6f0"/>
        <w:shd w:val="clear" w:color="auto" w:fill="auto"/>
        <w:tabs>
          <w:tab w:val="left" w:pos="627"/>
        </w:tabs>
        <w:spacing w:before="0" w:line="276" w:lineRule="auto"/>
        <w:ind w:left="400"/>
        <w:jc w:val="both"/>
        <w:rPr>
          <w:sz w:val="24"/>
          <w:szCs w:val="24"/>
        </w:rPr>
      </w:pPr>
      <w:r w:rsidRPr="00340080">
        <w:rPr>
          <w:rStyle w:val="affffc"/>
          <w:rFonts w:eastAsia="Calibri"/>
          <w:b/>
          <w:noProof w:val="0"/>
          <w:sz w:val="24"/>
          <w:szCs w:val="24"/>
          <w:lang w:eastAsia="en-US"/>
        </w:rPr>
        <w:t>Метапредметные результаты</w:t>
      </w:r>
      <w:r w:rsidRPr="00340080">
        <w:rPr>
          <w:sz w:val="24"/>
          <w:szCs w:val="24"/>
        </w:rPr>
        <w:t xml:space="preserve"> освоения учащимися</w:t>
      </w:r>
    </w:p>
    <w:p w:rsidR="003D3536" w:rsidRPr="00340080" w:rsidRDefault="003D3536" w:rsidP="003D3536">
      <w:pPr>
        <w:pStyle w:val="6f0"/>
        <w:shd w:val="clear" w:color="auto" w:fill="auto"/>
        <w:spacing w:before="0" w:line="276" w:lineRule="auto"/>
        <w:rPr>
          <w:sz w:val="24"/>
          <w:szCs w:val="24"/>
        </w:rPr>
      </w:pPr>
      <w:r w:rsidRPr="00340080">
        <w:rPr>
          <w:sz w:val="24"/>
          <w:szCs w:val="24"/>
        </w:rPr>
        <w:t>предмета «Технология» в основной школе:</w:t>
      </w:r>
    </w:p>
    <w:p w:rsidR="003D3536" w:rsidRPr="00340080" w:rsidRDefault="003D3536" w:rsidP="00865AEE">
      <w:pPr>
        <w:pStyle w:val="6f0"/>
        <w:numPr>
          <w:ilvl w:val="0"/>
          <w:numId w:val="354"/>
        </w:numPr>
        <w:shd w:val="clear" w:color="auto" w:fill="auto"/>
        <w:tabs>
          <w:tab w:val="left" w:pos="360"/>
        </w:tabs>
        <w:spacing w:before="0" w:line="276" w:lineRule="auto"/>
        <w:jc w:val="both"/>
        <w:rPr>
          <w:sz w:val="24"/>
          <w:szCs w:val="24"/>
        </w:rPr>
      </w:pPr>
      <w:r w:rsidRPr="00340080">
        <w:rPr>
          <w:sz w:val="24"/>
          <w:szCs w:val="24"/>
        </w:rPr>
        <w:t>самостоятельное определение цели своего обучения, по</w:t>
      </w:r>
      <w:r w:rsidRPr="00340080">
        <w:rPr>
          <w:sz w:val="24"/>
          <w:szCs w:val="24"/>
        </w:rPr>
        <w:softHyphen/>
        <w:t>становка и формулировка для себя новых задач в учёбе и по</w:t>
      </w:r>
      <w:r w:rsidRPr="00340080">
        <w:rPr>
          <w:sz w:val="24"/>
          <w:szCs w:val="24"/>
        </w:rPr>
        <w:softHyphen/>
        <w:t>знавательной деятельности;</w:t>
      </w:r>
    </w:p>
    <w:p w:rsidR="003D3536" w:rsidRPr="00340080" w:rsidRDefault="003D3536" w:rsidP="00865AEE">
      <w:pPr>
        <w:pStyle w:val="6f0"/>
        <w:numPr>
          <w:ilvl w:val="0"/>
          <w:numId w:val="354"/>
        </w:numPr>
        <w:shd w:val="clear" w:color="auto" w:fill="auto"/>
        <w:tabs>
          <w:tab w:val="left" w:pos="360"/>
        </w:tabs>
        <w:spacing w:before="0" w:line="276" w:lineRule="auto"/>
        <w:jc w:val="both"/>
        <w:rPr>
          <w:sz w:val="24"/>
          <w:szCs w:val="24"/>
        </w:rPr>
      </w:pPr>
      <w:r w:rsidRPr="00340080">
        <w:rPr>
          <w:sz w:val="24"/>
          <w:szCs w:val="24"/>
        </w:rPr>
        <w:t>алгоритмизированное планирование процесса познава</w:t>
      </w:r>
      <w:r w:rsidRPr="00340080">
        <w:rPr>
          <w:sz w:val="24"/>
          <w:szCs w:val="24"/>
        </w:rPr>
        <w:softHyphen/>
        <w:t>тельно-трудовой деятельности;</w:t>
      </w:r>
    </w:p>
    <w:p w:rsidR="003D3536" w:rsidRPr="00340080" w:rsidRDefault="003D3536" w:rsidP="00865AEE">
      <w:pPr>
        <w:pStyle w:val="6f0"/>
        <w:numPr>
          <w:ilvl w:val="0"/>
          <w:numId w:val="354"/>
        </w:numPr>
        <w:shd w:val="clear" w:color="auto" w:fill="auto"/>
        <w:tabs>
          <w:tab w:val="left" w:pos="360"/>
        </w:tabs>
        <w:spacing w:before="0" w:line="276" w:lineRule="auto"/>
        <w:jc w:val="both"/>
        <w:rPr>
          <w:sz w:val="24"/>
          <w:szCs w:val="24"/>
        </w:rPr>
      </w:pPr>
      <w:r w:rsidRPr="00340080">
        <w:rPr>
          <w:sz w:val="24"/>
          <w:szCs w:val="24"/>
        </w:rPr>
        <w:t>определение адекватных имеющимся организационным и материально-техническим условиям способов решения учеб</w:t>
      </w:r>
      <w:r w:rsidRPr="00340080">
        <w:rPr>
          <w:sz w:val="24"/>
          <w:szCs w:val="24"/>
        </w:rPr>
        <w:softHyphen/>
        <w:t>ной или трудовой задачи на основе заданных алгоритмов;</w:t>
      </w:r>
    </w:p>
    <w:p w:rsidR="003D3536" w:rsidRPr="00340080" w:rsidRDefault="003D3536" w:rsidP="00865AEE">
      <w:pPr>
        <w:pStyle w:val="6f0"/>
        <w:numPr>
          <w:ilvl w:val="0"/>
          <w:numId w:val="354"/>
        </w:numPr>
        <w:shd w:val="clear" w:color="auto" w:fill="auto"/>
        <w:tabs>
          <w:tab w:val="left" w:pos="360"/>
        </w:tabs>
        <w:spacing w:before="0" w:line="276" w:lineRule="auto"/>
        <w:jc w:val="both"/>
        <w:rPr>
          <w:sz w:val="24"/>
          <w:szCs w:val="24"/>
        </w:rPr>
      </w:pPr>
      <w:r w:rsidRPr="00340080">
        <w:rPr>
          <w:sz w:val="24"/>
          <w:szCs w:val="24"/>
        </w:rPr>
        <w:t>комбинирование известных алгоритмов технического и технологического творчества в ситуациях, не предпола</w:t>
      </w:r>
      <w:r w:rsidRPr="00340080">
        <w:rPr>
          <w:sz w:val="24"/>
          <w:szCs w:val="24"/>
        </w:rPr>
        <w:softHyphen/>
        <w:t>гающих стандартного применения одного из них; поиск но</w:t>
      </w:r>
      <w:r w:rsidRPr="00340080">
        <w:rPr>
          <w:sz w:val="24"/>
          <w:szCs w:val="24"/>
        </w:rPr>
        <w:softHyphen/>
        <w:t>вых решений возникшей технической или организационной проблемы;</w:t>
      </w:r>
    </w:p>
    <w:p w:rsidR="003D3536" w:rsidRPr="00340080" w:rsidRDefault="003D3536" w:rsidP="00865AEE">
      <w:pPr>
        <w:pStyle w:val="6f0"/>
        <w:numPr>
          <w:ilvl w:val="0"/>
          <w:numId w:val="354"/>
        </w:numPr>
        <w:shd w:val="clear" w:color="auto" w:fill="auto"/>
        <w:tabs>
          <w:tab w:val="left" w:pos="360"/>
        </w:tabs>
        <w:spacing w:before="0" w:line="276" w:lineRule="auto"/>
        <w:jc w:val="both"/>
        <w:rPr>
          <w:sz w:val="24"/>
          <w:szCs w:val="24"/>
        </w:rPr>
      </w:pPr>
      <w:r w:rsidRPr="00340080">
        <w:rPr>
          <w:sz w:val="24"/>
          <w:szCs w:val="24"/>
        </w:rPr>
        <w:t>выявление потребностей, проектирование и создание объ</w:t>
      </w:r>
      <w:r w:rsidRPr="00340080">
        <w:rPr>
          <w:sz w:val="24"/>
          <w:szCs w:val="24"/>
        </w:rPr>
        <w:softHyphen/>
        <w:t>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3D3536" w:rsidRPr="00340080" w:rsidRDefault="003D3536" w:rsidP="00865AEE">
      <w:pPr>
        <w:pStyle w:val="6f0"/>
        <w:numPr>
          <w:ilvl w:val="0"/>
          <w:numId w:val="354"/>
        </w:numPr>
        <w:shd w:val="clear" w:color="auto" w:fill="auto"/>
        <w:tabs>
          <w:tab w:val="left" w:pos="250"/>
        </w:tabs>
        <w:spacing w:before="0" w:line="276" w:lineRule="auto"/>
        <w:ind w:left="20" w:right="20"/>
        <w:jc w:val="both"/>
        <w:rPr>
          <w:sz w:val="24"/>
          <w:szCs w:val="24"/>
        </w:rPr>
      </w:pPr>
      <w:r w:rsidRPr="00340080">
        <w:rPr>
          <w:sz w:val="24"/>
          <w:szCs w:val="24"/>
        </w:rPr>
        <w:t>виртуальное и натурное моделирование технических объ</w:t>
      </w:r>
      <w:r w:rsidRPr="00340080">
        <w:rPr>
          <w:sz w:val="24"/>
          <w:szCs w:val="24"/>
        </w:rPr>
        <w:softHyphen/>
        <w:t>ектов, продуктов и технологических процессов; проявление инновационного подхода к решению учебных и практиче</w:t>
      </w:r>
      <w:r w:rsidRPr="00340080">
        <w:rPr>
          <w:sz w:val="24"/>
          <w:szCs w:val="24"/>
        </w:rPr>
        <w:softHyphen/>
        <w:t>ских задач в процессе моделирования изделия или техноло</w:t>
      </w:r>
      <w:r w:rsidRPr="00340080">
        <w:rPr>
          <w:sz w:val="24"/>
          <w:szCs w:val="24"/>
        </w:rPr>
        <w:softHyphen/>
        <w:t>гического процесса;</w:t>
      </w:r>
    </w:p>
    <w:p w:rsidR="003D3536" w:rsidRPr="00340080" w:rsidRDefault="003D3536" w:rsidP="00865AEE">
      <w:pPr>
        <w:pStyle w:val="6f0"/>
        <w:numPr>
          <w:ilvl w:val="0"/>
          <w:numId w:val="354"/>
        </w:numPr>
        <w:shd w:val="clear" w:color="auto" w:fill="auto"/>
        <w:tabs>
          <w:tab w:val="left" w:pos="250"/>
        </w:tabs>
        <w:spacing w:before="0" w:line="276" w:lineRule="auto"/>
        <w:ind w:left="20" w:right="20"/>
        <w:jc w:val="both"/>
        <w:rPr>
          <w:sz w:val="24"/>
          <w:szCs w:val="24"/>
        </w:rPr>
      </w:pPr>
      <w:r w:rsidRPr="00340080">
        <w:rPr>
          <w:sz w:val="24"/>
          <w:szCs w:val="24"/>
        </w:rPr>
        <w:t>осознанное использование речевых средств в соответст</w:t>
      </w:r>
      <w:r w:rsidRPr="00340080">
        <w:rPr>
          <w:sz w:val="24"/>
          <w:szCs w:val="24"/>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340080">
        <w:rPr>
          <w:sz w:val="24"/>
          <w:szCs w:val="24"/>
        </w:rPr>
        <w:softHyphen/>
        <w:t>ного решения; отражение в устной или письменной форме результатов своей деятельности;</w:t>
      </w:r>
    </w:p>
    <w:p w:rsidR="003D3536" w:rsidRPr="00340080" w:rsidRDefault="003D3536" w:rsidP="00865AEE">
      <w:pPr>
        <w:pStyle w:val="6f0"/>
        <w:numPr>
          <w:ilvl w:val="0"/>
          <w:numId w:val="354"/>
        </w:numPr>
        <w:shd w:val="clear" w:color="auto" w:fill="auto"/>
        <w:tabs>
          <w:tab w:val="left" w:pos="250"/>
        </w:tabs>
        <w:spacing w:before="0" w:line="276" w:lineRule="auto"/>
        <w:ind w:left="20" w:right="20"/>
        <w:jc w:val="both"/>
        <w:rPr>
          <w:sz w:val="24"/>
          <w:szCs w:val="24"/>
        </w:rPr>
      </w:pPr>
      <w:r w:rsidRPr="00340080">
        <w:rPr>
          <w:sz w:val="24"/>
          <w:szCs w:val="24"/>
        </w:rPr>
        <w:t>формирование и развитие компетентности в области использования информационно-коммуникационных техно</w:t>
      </w:r>
      <w:r w:rsidRPr="00340080">
        <w:rPr>
          <w:sz w:val="24"/>
          <w:szCs w:val="24"/>
        </w:rPr>
        <w:softHyphen/>
        <w:t>логий (ИКТ); выбор для решения познавательных и комму</w:t>
      </w:r>
      <w:r w:rsidRPr="00340080">
        <w:rPr>
          <w:sz w:val="24"/>
          <w:szCs w:val="24"/>
        </w:rPr>
        <w:softHyphen/>
        <w:t>никативных задач различных источников информации, включая энциклопедии, словари, интернет-ресурсы и другие базы данных;</w:t>
      </w:r>
    </w:p>
    <w:p w:rsidR="003D3536" w:rsidRPr="00340080" w:rsidRDefault="003D3536" w:rsidP="00865AEE">
      <w:pPr>
        <w:pStyle w:val="6f0"/>
        <w:numPr>
          <w:ilvl w:val="0"/>
          <w:numId w:val="354"/>
        </w:numPr>
        <w:shd w:val="clear" w:color="auto" w:fill="auto"/>
        <w:tabs>
          <w:tab w:val="left" w:pos="250"/>
        </w:tabs>
        <w:spacing w:before="0" w:line="276" w:lineRule="auto"/>
        <w:ind w:left="20" w:right="20"/>
        <w:jc w:val="both"/>
        <w:rPr>
          <w:sz w:val="24"/>
          <w:szCs w:val="24"/>
        </w:rPr>
      </w:pPr>
      <w:r w:rsidRPr="00340080">
        <w:rPr>
          <w:sz w:val="24"/>
          <w:szCs w:val="24"/>
        </w:rPr>
        <w:t>организация учебного сотрудничества и совместной дея</w:t>
      </w:r>
      <w:r w:rsidRPr="00340080">
        <w:rPr>
          <w:sz w:val="24"/>
          <w:szCs w:val="24"/>
        </w:rPr>
        <w:softHyphen/>
        <w:t>тельности с учителем и сверстниками; согласование и ко</w:t>
      </w:r>
      <w:r w:rsidRPr="00340080">
        <w:rPr>
          <w:sz w:val="24"/>
          <w:szCs w:val="24"/>
        </w:rPr>
        <w:softHyphen/>
        <w:t>ординация совместной познавательно-трудовой деятельно</w:t>
      </w:r>
      <w:r w:rsidRPr="00340080">
        <w:rPr>
          <w:sz w:val="24"/>
          <w:szCs w:val="24"/>
        </w:rPr>
        <w:softHyphen/>
        <w:t>сти с другими её участниками; объективное оценивание вкла</w:t>
      </w:r>
      <w:r w:rsidRPr="00340080">
        <w:rPr>
          <w:sz w:val="24"/>
          <w:szCs w:val="24"/>
        </w:rPr>
        <w:softHyphen/>
        <w:t>да своей познавательно-трудовой деятельности в решение общих задач коллектива;</w:t>
      </w:r>
    </w:p>
    <w:p w:rsidR="003D3536" w:rsidRPr="00340080" w:rsidRDefault="003D3536" w:rsidP="00865AEE">
      <w:pPr>
        <w:pStyle w:val="6f0"/>
        <w:numPr>
          <w:ilvl w:val="0"/>
          <w:numId w:val="354"/>
        </w:numPr>
        <w:shd w:val="clear" w:color="auto" w:fill="auto"/>
        <w:tabs>
          <w:tab w:val="left" w:pos="250"/>
        </w:tabs>
        <w:spacing w:before="0" w:line="276" w:lineRule="auto"/>
        <w:ind w:left="20" w:right="20"/>
        <w:jc w:val="both"/>
        <w:rPr>
          <w:sz w:val="24"/>
          <w:szCs w:val="24"/>
        </w:rPr>
      </w:pPr>
      <w:r w:rsidRPr="00340080">
        <w:rPr>
          <w:sz w:val="24"/>
          <w:szCs w:val="24"/>
        </w:rPr>
        <w:t>оценивание правильности выполнения учебной задачи, собственных возможностей её решения; диагностика резуль</w:t>
      </w:r>
      <w:r w:rsidRPr="00340080">
        <w:rPr>
          <w:sz w:val="24"/>
          <w:szCs w:val="24"/>
        </w:rPr>
        <w:softHyphen/>
        <w:t>татов познавательно-трудовой деятельности по принятым критериям и показа- телям; обоснование путей и средств устранения ошибок или разрешения противоречий в выпол- няемых технологических процессах;</w:t>
      </w:r>
    </w:p>
    <w:p w:rsidR="003D3536" w:rsidRPr="00340080" w:rsidRDefault="003D3536" w:rsidP="00865AEE">
      <w:pPr>
        <w:pStyle w:val="6f0"/>
        <w:numPr>
          <w:ilvl w:val="0"/>
          <w:numId w:val="354"/>
        </w:numPr>
        <w:shd w:val="clear" w:color="auto" w:fill="auto"/>
        <w:tabs>
          <w:tab w:val="left" w:pos="250"/>
        </w:tabs>
        <w:spacing w:before="0" w:line="276" w:lineRule="auto"/>
        <w:ind w:left="20" w:right="20"/>
        <w:jc w:val="both"/>
        <w:rPr>
          <w:sz w:val="24"/>
          <w:szCs w:val="24"/>
        </w:rPr>
      </w:pPr>
      <w:r w:rsidRPr="00340080">
        <w:rPr>
          <w:sz w:val="24"/>
          <w:szCs w:val="24"/>
        </w:rPr>
        <w:t>соблюдение норм и правил безопасности познавательно-</w:t>
      </w:r>
      <w:r w:rsidRPr="00340080">
        <w:rPr>
          <w:sz w:val="24"/>
          <w:szCs w:val="24"/>
        </w:rPr>
        <w:softHyphen/>
        <w:t>трудовой деятельности и созидательного труда; соблюдение норм и правил культуры труда в соответствии с технологиче</w:t>
      </w:r>
      <w:r w:rsidRPr="00340080">
        <w:rPr>
          <w:sz w:val="24"/>
          <w:szCs w:val="24"/>
        </w:rPr>
        <w:softHyphen/>
        <w:t>ской культурой производства;</w:t>
      </w:r>
    </w:p>
    <w:p w:rsidR="003D3536" w:rsidRPr="00340080" w:rsidRDefault="003D3536" w:rsidP="00865AEE">
      <w:pPr>
        <w:pStyle w:val="6f0"/>
        <w:numPr>
          <w:ilvl w:val="0"/>
          <w:numId w:val="354"/>
        </w:numPr>
        <w:shd w:val="clear" w:color="auto" w:fill="auto"/>
        <w:tabs>
          <w:tab w:val="left" w:pos="250"/>
        </w:tabs>
        <w:spacing w:before="0" w:line="276" w:lineRule="auto"/>
        <w:ind w:left="20" w:right="20"/>
        <w:jc w:val="both"/>
        <w:rPr>
          <w:sz w:val="24"/>
          <w:szCs w:val="24"/>
        </w:rPr>
      </w:pPr>
      <w:r w:rsidRPr="00340080">
        <w:rPr>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3D3536" w:rsidRPr="00340080" w:rsidRDefault="003D3536" w:rsidP="00865AEE">
      <w:pPr>
        <w:pStyle w:val="6f0"/>
        <w:numPr>
          <w:ilvl w:val="0"/>
          <w:numId w:val="354"/>
        </w:numPr>
        <w:shd w:val="clear" w:color="auto" w:fill="auto"/>
        <w:tabs>
          <w:tab w:val="left" w:pos="250"/>
        </w:tabs>
        <w:spacing w:before="0" w:line="276" w:lineRule="auto"/>
        <w:ind w:left="20" w:right="20"/>
        <w:jc w:val="both"/>
        <w:rPr>
          <w:sz w:val="24"/>
          <w:szCs w:val="24"/>
        </w:rPr>
      </w:pPr>
      <w:r w:rsidRPr="00340080">
        <w:rPr>
          <w:sz w:val="24"/>
          <w:szCs w:val="24"/>
        </w:rPr>
        <w:t>формирование и развитие экологического мышления, умение применять его в познавательной, коммуникатив</w:t>
      </w:r>
      <w:r w:rsidRPr="00340080">
        <w:rPr>
          <w:sz w:val="24"/>
          <w:szCs w:val="24"/>
        </w:rPr>
        <w:softHyphen/>
        <w:t>ной, социальной практике и профессиональной ориента</w:t>
      </w:r>
      <w:r w:rsidRPr="00340080">
        <w:rPr>
          <w:sz w:val="24"/>
          <w:szCs w:val="24"/>
        </w:rPr>
        <w:softHyphen/>
        <w:t>ции.</w:t>
      </w:r>
    </w:p>
    <w:p w:rsidR="003D3536" w:rsidRPr="00340080" w:rsidRDefault="003D3536" w:rsidP="003D3536">
      <w:pPr>
        <w:pStyle w:val="6f0"/>
        <w:shd w:val="clear" w:color="auto" w:fill="auto"/>
        <w:tabs>
          <w:tab w:val="left" w:pos="250"/>
        </w:tabs>
        <w:spacing w:before="0" w:line="276" w:lineRule="auto"/>
        <w:ind w:left="20" w:right="20"/>
        <w:jc w:val="both"/>
        <w:rPr>
          <w:sz w:val="24"/>
          <w:szCs w:val="24"/>
        </w:rPr>
      </w:pPr>
    </w:p>
    <w:p w:rsidR="003D3536" w:rsidRPr="00340080" w:rsidRDefault="003D3536" w:rsidP="003D3536">
      <w:pPr>
        <w:pStyle w:val="6f0"/>
        <w:shd w:val="clear" w:color="auto" w:fill="auto"/>
        <w:spacing w:before="0" w:line="276" w:lineRule="auto"/>
        <w:ind w:right="20" w:firstLine="400"/>
        <w:rPr>
          <w:sz w:val="24"/>
          <w:szCs w:val="24"/>
        </w:rPr>
      </w:pPr>
      <w:r w:rsidRPr="00340080">
        <w:rPr>
          <w:rStyle w:val="affffc"/>
          <w:rFonts w:eastAsia="Calibri"/>
          <w:b/>
          <w:noProof w:val="0"/>
          <w:sz w:val="24"/>
          <w:szCs w:val="24"/>
          <w:lang w:eastAsia="en-US"/>
        </w:rPr>
        <w:t>Предметные результаты</w:t>
      </w:r>
      <w:r w:rsidRPr="00340080">
        <w:rPr>
          <w:sz w:val="24"/>
          <w:szCs w:val="24"/>
        </w:rPr>
        <w:t xml:space="preserve"> освоения учащимися предме</w:t>
      </w:r>
      <w:r w:rsidRPr="00340080">
        <w:rPr>
          <w:sz w:val="24"/>
          <w:szCs w:val="24"/>
        </w:rPr>
        <w:softHyphen/>
        <w:t xml:space="preserve">та «Технология» в основной школе: </w:t>
      </w:r>
    </w:p>
    <w:p w:rsidR="003D3536" w:rsidRPr="00340080" w:rsidRDefault="003D3536" w:rsidP="003D3536">
      <w:pPr>
        <w:pStyle w:val="6f0"/>
        <w:shd w:val="clear" w:color="auto" w:fill="auto"/>
        <w:spacing w:before="0" w:line="276" w:lineRule="auto"/>
        <w:ind w:right="20"/>
        <w:rPr>
          <w:sz w:val="24"/>
          <w:szCs w:val="24"/>
        </w:rPr>
      </w:pPr>
      <w:r w:rsidRPr="00340080">
        <w:rPr>
          <w:rStyle w:val="affffc"/>
          <w:rFonts w:eastAsia="Calibri"/>
          <w:noProof w:val="0"/>
          <w:sz w:val="24"/>
          <w:szCs w:val="24"/>
          <w:lang w:eastAsia="en-US"/>
        </w:rPr>
        <w:t>в познавательной сфере:</w:t>
      </w:r>
    </w:p>
    <w:p w:rsidR="003D3536" w:rsidRPr="00340080" w:rsidRDefault="003D3536" w:rsidP="00865AEE">
      <w:pPr>
        <w:pStyle w:val="6f0"/>
        <w:numPr>
          <w:ilvl w:val="0"/>
          <w:numId w:val="354"/>
        </w:numPr>
        <w:shd w:val="clear" w:color="auto" w:fill="auto"/>
        <w:tabs>
          <w:tab w:val="left" w:pos="628"/>
        </w:tabs>
        <w:spacing w:before="0" w:line="276" w:lineRule="auto"/>
        <w:ind w:right="20" w:hanging="180"/>
        <w:jc w:val="both"/>
        <w:rPr>
          <w:sz w:val="24"/>
          <w:szCs w:val="24"/>
        </w:rPr>
      </w:pPr>
      <w:r w:rsidRPr="00340080">
        <w:rPr>
          <w:sz w:val="24"/>
          <w:szCs w:val="24"/>
        </w:rPr>
        <w:t>осознание роли техники и технологий для прогрессивно</w:t>
      </w:r>
      <w:r w:rsidRPr="00340080">
        <w:rPr>
          <w:sz w:val="24"/>
          <w:szCs w:val="24"/>
        </w:rPr>
        <w:softHyphen/>
        <w:t>го развития общества; формирование целостного представ</w:t>
      </w:r>
      <w:r w:rsidRPr="00340080">
        <w:rPr>
          <w:sz w:val="24"/>
          <w:szCs w:val="24"/>
        </w:rPr>
        <w:softHyphen/>
        <w:t>ления о техносфере, сущности технологической культуры и культуры труда; классификация видов и назначения ме</w:t>
      </w:r>
      <w:r w:rsidRPr="00340080">
        <w:rPr>
          <w:sz w:val="24"/>
          <w:szCs w:val="24"/>
        </w:rPr>
        <w:softHyphen/>
        <w:t>тодов получения и преобразования материалов, энергии, информации, природных объектов, а также соответствую</w:t>
      </w:r>
      <w:r w:rsidRPr="00340080">
        <w:rPr>
          <w:sz w:val="24"/>
          <w:szCs w:val="24"/>
        </w:rPr>
        <w:softHyphen/>
        <w:t>щих технологий промышленного производства; ориентация в имеющихся и возможных средствах и технологиях созда</w:t>
      </w:r>
      <w:r w:rsidRPr="00340080">
        <w:rPr>
          <w:sz w:val="24"/>
          <w:szCs w:val="24"/>
        </w:rPr>
        <w:softHyphen/>
        <w:t>ния объектов труда;</w:t>
      </w:r>
    </w:p>
    <w:p w:rsidR="003D3536" w:rsidRPr="00340080" w:rsidRDefault="003D3536" w:rsidP="00865AEE">
      <w:pPr>
        <w:pStyle w:val="6f0"/>
        <w:numPr>
          <w:ilvl w:val="0"/>
          <w:numId w:val="354"/>
        </w:numPr>
        <w:shd w:val="clear" w:color="auto" w:fill="auto"/>
        <w:tabs>
          <w:tab w:val="left" w:pos="628"/>
        </w:tabs>
        <w:spacing w:before="0" w:line="276" w:lineRule="auto"/>
        <w:ind w:right="20" w:hanging="180"/>
        <w:jc w:val="both"/>
        <w:rPr>
          <w:sz w:val="24"/>
          <w:szCs w:val="24"/>
        </w:rPr>
      </w:pPr>
      <w:r w:rsidRPr="00340080">
        <w:rPr>
          <w:sz w:val="24"/>
          <w:szCs w:val="24"/>
        </w:rPr>
        <w:t>практическое освоение обучающимися основ проектно-</w:t>
      </w:r>
      <w:r w:rsidRPr="00340080">
        <w:rPr>
          <w:sz w:val="24"/>
          <w:szCs w:val="24"/>
        </w:rPr>
        <w:softHyphen/>
        <w:t>исследовательской деятельности; проведение наблюдений и экспериментов под руководством учителя; объяснение явле</w:t>
      </w:r>
      <w:r w:rsidRPr="00340080">
        <w:rPr>
          <w:sz w:val="24"/>
          <w:szCs w:val="24"/>
        </w:rPr>
        <w:softHyphen/>
        <w:t>ний, процессов и связей, выявляемых в ходе исследований;</w:t>
      </w:r>
    </w:p>
    <w:p w:rsidR="003D3536" w:rsidRPr="00340080" w:rsidRDefault="003D3536" w:rsidP="00865AEE">
      <w:pPr>
        <w:pStyle w:val="6f0"/>
        <w:numPr>
          <w:ilvl w:val="0"/>
          <w:numId w:val="354"/>
        </w:numPr>
        <w:shd w:val="clear" w:color="auto" w:fill="auto"/>
        <w:tabs>
          <w:tab w:val="left" w:pos="628"/>
        </w:tabs>
        <w:spacing w:before="0" w:line="276" w:lineRule="auto"/>
        <w:ind w:right="20" w:hanging="180"/>
        <w:jc w:val="both"/>
        <w:rPr>
          <w:sz w:val="24"/>
          <w:szCs w:val="24"/>
        </w:rPr>
      </w:pPr>
      <w:r w:rsidRPr="00340080">
        <w:rPr>
          <w:sz w:val="24"/>
          <w:szCs w:val="24"/>
        </w:rPr>
        <w:t>уяснение социальных и экологических последствий разви</w:t>
      </w:r>
      <w:r w:rsidRPr="00340080">
        <w:rPr>
          <w:sz w:val="24"/>
          <w:szCs w:val="24"/>
        </w:rPr>
        <w:softHyphen/>
        <w:t>тия технологий промышленного и сельскохозяйственного производства, энергетики и транспорта; распознавание ви</w:t>
      </w:r>
      <w:r w:rsidRPr="00340080">
        <w:rPr>
          <w:sz w:val="24"/>
          <w:szCs w:val="24"/>
        </w:rPr>
        <w:softHyphen/>
        <w:t>дов, назначения материалов, инструментов и оборудования, применяемого в технологических процессах; оценка техно</w:t>
      </w:r>
      <w:r w:rsidRPr="00340080">
        <w:rPr>
          <w:sz w:val="24"/>
          <w:szCs w:val="24"/>
        </w:rPr>
        <w:softHyphen/>
        <w:t>логических свойств сырья, материалов и областей их применения;</w:t>
      </w:r>
    </w:p>
    <w:p w:rsidR="003D3536" w:rsidRPr="00340080" w:rsidRDefault="003D3536" w:rsidP="00865AEE">
      <w:pPr>
        <w:pStyle w:val="6f0"/>
        <w:numPr>
          <w:ilvl w:val="0"/>
          <w:numId w:val="354"/>
        </w:numPr>
        <w:shd w:val="clear" w:color="auto" w:fill="auto"/>
        <w:tabs>
          <w:tab w:val="left" w:pos="628"/>
        </w:tabs>
        <w:spacing w:before="0" w:line="276" w:lineRule="auto"/>
        <w:ind w:right="20" w:hanging="180"/>
        <w:jc w:val="both"/>
        <w:rPr>
          <w:sz w:val="24"/>
          <w:szCs w:val="24"/>
        </w:rPr>
      </w:pPr>
      <w:r w:rsidRPr="00340080">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340080">
        <w:rPr>
          <w:sz w:val="24"/>
          <w:szCs w:val="24"/>
        </w:rPr>
        <w:softHyphen/>
        <w:t>рования и создания объектов труда;</w:t>
      </w:r>
    </w:p>
    <w:p w:rsidR="003D3536" w:rsidRPr="00340080" w:rsidRDefault="003D3536" w:rsidP="00865AEE">
      <w:pPr>
        <w:pStyle w:val="6f0"/>
        <w:numPr>
          <w:ilvl w:val="0"/>
          <w:numId w:val="354"/>
        </w:numPr>
        <w:shd w:val="clear" w:color="auto" w:fill="auto"/>
        <w:tabs>
          <w:tab w:val="left" w:pos="628"/>
        </w:tabs>
        <w:spacing w:before="0" w:line="276" w:lineRule="auto"/>
        <w:ind w:right="20" w:hanging="180"/>
        <w:jc w:val="both"/>
        <w:rPr>
          <w:sz w:val="24"/>
          <w:szCs w:val="24"/>
        </w:rPr>
      </w:pPr>
      <w:r w:rsidRPr="00340080">
        <w:rPr>
          <w:sz w:val="24"/>
          <w:szCs w:val="24"/>
        </w:rPr>
        <w:t>овладение средствами и формами графического отобра</w:t>
      </w:r>
      <w:r w:rsidRPr="00340080">
        <w:rPr>
          <w:sz w:val="24"/>
          <w:szCs w:val="24"/>
        </w:rPr>
        <w:softHyphen/>
        <w:t>жения объектов или процессов, правилами выполнения гра</w:t>
      </w:r>
      <w:r w:rsidRPr="00340080">
        <w:rPr>
          <w:sz w:val="24"/>
          <w:szCs w:val="24"/>
        </w:rPr>
        <w:softHyphen/>
        <w:t>фической документации, овладение методами чтения техни</w:t>
      </w:r>
      <w:r w:rsidRPr="00340080">
        <w:rPr>
          <w:sz w:val="24"/>
          <w:szCs w:val="24"/>
        </w:rPr>
        <w:softHyphen/>
        <w:t>ческой, технологической и инструктивной информации;</w:t>
      </w:r>
    </w:p>
    <w:p w:rsidR="003D3536" w:rsidRPr="00340080" w:rsidRDefault="003D3536" w:rsidP="00865AEE">
      <w:pPr>
        <w:pStyle w:val="6f0"/>
        <w:numPr>
          <w:ilvl w:val="0"/>
          <w:numId w:val="354"/>
        </w:numPr>
        <w:shd w:val="clear" w:color="auto" w:fill="auto"/>
        <w:tabs>
          <w:tab w:val="left" w:pos="628"/>
        </w:tabs>
        <w:spacing w:before="0" w:line="276" w:lineRule="auto"/>
        <w:ind w:right="20" w:hanging="180"/>
        <w:jc w:val="both"/>
        <w:rPr>
          <w:sz w:val="24"/>
          <w:szCs w:val="24"/>
        </w:rPr>
      </w:pPr>
      <w:r w:rsidRPr="00340080">
        <w:rPr>
          <w:sz w:val="24"/>
          <w:szCs w:val="24"/>
        </w:rPr>
        <w:t>формирование умений устанавливать взаимосвязь зна</w:t>
      </w:r>
      <w:r w:rsidRPr="00340080">
        <w:rPr>
          <w:sz w:val="24"/>
          <w:szCs w:val="24"/>
        </w:rPr>
        <w:softHyphen/>
        <w:t>ний по разным учебным предметам для решения приклад</w:t>
      </w:r>
      <w:r w:rsidRPr="00340080">
        <w:rPr>
          <w:sz w:val="24"/>
          <w:szCs w:val="24"/>
        </w:rPr>
        <w:softHyphen/>
        <w:t>ных учебных задач; применение общенаучных знаний по пред</w:t>
      </w:r>
      <w:r w:rsidRPr="00340080">
        <w:rPr>
          <w:sz w:val="24"/>
          <w:szCs w:val="24"/>
        </w:rPr>
        <w:softHyphen/>
        <w:t>метам естественно-математического цикла в процессе под</w:t>
      </w:r>
      <w:r w:rsidRPr="00340080">
        <w:rPr>
          <w:sz w:val="24"/>
          <w:szCs w:val="24"/>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3D3536" w:rsidRPr="00340080" w:rsidRDefault="003D3536" w:rsidP="00865AEE">
      <w:pPr>
        <w:pStyle w:val="6f0"/>
        <w:numPr>
          <w:ilvl w:val="0"/>
          <w:numId w:val="354"/>
        </w:numPr>
        <w:shd w:val="clear" w:color="auto" w:fill="auto"/>
        <w:tabs>
          <w:tab w:val="left" w:pos="628"/>
        </w:tabs>
        <w:spacing w:before="0" w:line="276" w:lineRule="auto"/>
        <w:ind w:right="20" w:hanging="180"/>
        <w:jc w:val="both"/>
        <w:rPr>
          <w:sz w:val="24"/>
          <w:szCs w:val="24"/>
        </w:rPr>
      </w:pPr>
      <w:r w:rsidRPr="00340080">
        <w:rPr>
          <w:sz w:val="24"/>
          <w:szCs w:val="24"/>
        </w:rPr>
        <w:t>овладение алгоритмами и методами решения организа</w:t>
      </w:r>
      <w:r w:rsidRPr="00340080">
        <w:rPr>
          <w:sz w:val="24"/>
          <w:szCs w:val="24"/>
        </w:rPr>
        <w:softHyphen/>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340080">
        <w:rPr>
          <w:sz w:val="24"/>
          <w:szCs w:val="24"/>
        </w:rPr>
        <w:softHyphen/>
        <w:t xml:space="preserve">ре производства; </w:t>
      </w:r>
    </w:p>
    <w:p w:rsidR="003D3536" w:rsidRPr="00340080" w:rsidRDefault="003D3536" w:rsidP="003D3536">
      <w:pPr>
        <w:pStyle w:val="6f0"/>
        <w:shd w:val="clear" w:color="auto" w:fill="auto"/>
        <w:tabs>
          <w:tab w:val="left" w:pos="628"/>
        </w:tabs>
        <w:spacing w:before="0" w:line="276" w:lineRule="auto"/>
        <w:ind w:right="20"/>
        <w:jc w:val="both"/>
        <w:rPr>
          <w:sz w:val="24"/>
          <w:szCs w:val="24"/>
        </w:rPr>
      </w:pPr>
      <w:r w:rsidRPr="00340080">
        <w:rPr>
          <w:rStyle w:val="affffc"/>
          <w:rFonts w:eastAsia="Calibri"/>
          <w:noProof w:val="0"/>
          <w:sz w:val="24"/>
          <w:szCs w:val="24"/>
          <w:lang w:eastAsia="en-US"/>
        </w:rPr>
        <w:t>в трудовой сфере:</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планирование технологического процесса и процесса тру</w:t>
      </w:r>
      <w:r w:rsidRPr="00340080">
        <w:rPr>
          <w:sz w:val="24"/>
          <w:szCs w:val="24"/>
        </w:rPr>
        <w:softHyphen/>
        <w:t>да; подбор материалов с учётом характера объекта труда и технологии; подбор инструментов, приспособлений и обо</w:t>
      </w:r>
      <w:r w:rsidRPr="00340080">
        <w:rPr>
          <w:sz w:val="24"/>
          <w:szCs w:val="24"/>
        </w:rPr>
        <w:softHyphen/>
        <w:t>рудования с учётом требований технологии и материально- энергетических ресурсов;</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овладение методами учебно-исследовательской и проект</w:t>
      </w:r>
      <w:r w:rsidRPr="00340080">
        <w:rPr>
          <w:sz w:val="24"/>
          <w:szCs w:val="24"/>
        </w:rPr>
        <w:softHyphen/>
        <w:t>ной деятельности, решения творческих задач, моделирова</w:t>
      </w:r>
      <w:r w:rsidRPr="00340080">
        <w:rPr>
          <w:sz w:val="24"/>
          <w:szCs w:val="24"/>
        </w:rPr>
        <w:softHyphen/>
        <w:t>ния, конструирования; проектирование последовательности операций и составление операционной карты работ;</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340080">
        <w:rPr>
          <w:sz w:val="24"/>
          <w:szCs w:val="24"/>
        </w:rPr>
        <w:softHyphen/>
        <w:t>вил санитарии и гигиены;</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выбор средств и видов представления технической и тех</w:t>
      </w:r>
      <w:r w:rsidRPr="00340080">
        <w:rPr>
          <w:sz w:val="24"/>
          <w:szCs w:val="24"/>
        </w:rPr>
        <w:softHyphen/>
        <w:t>нологической информации в соответствии с коммуникатив</w:t>
      </w:r>
      <w:r w:rsidRPr="00340080">
        <w:rPr>
          <w:sz w:val="24"/>
          <w:szCs w:val="24"/>
        </w:rPr>
        <w:softHyphen/>
        <w:t>ной задачей, сферой и ситуацией общения;</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контроль промежуточных и конечных результатов труда по установленным критериям и показателям с использованием контрольных и из мерительных инструментов; выявление допущенных ошибок в процессе труда и обоснование способов их исправления;</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документирование результатов труда и проектной дея</w:t>
      </w:r>
      <w:r w:rsidRPr="00340080">
        <w:rPr>
          <w:sz w:val="24"/>
          <w:szCs w:val="24"/>
        </w:rPr>
        <w:softHyphen/>
        <w:t>тельности; расчет себестоимости продукта труда; примерная экономическая оценка возможной прибыли с учётом сло</w:t>
      </w:r>
      <w:r w:rsidRPr="00340080">
        <w:rPr>
          <w:sz w:val="24"/>
          <w:szCs w:val="24"/>
        </w:rPr>
        <w:softHyphen/>
        <w:t>жившейся ситуации на рынке товаров и услуг;</w:t>
      </w:r>
    </w:p>
    <w:p w:rsidR="003D3536" w:rsidRPr="00340080" w:rsidRDefault="003D3536" w:rsidP="003D3536">
      <w:pPr>
        <w:pStyle w:val="313"/>
        <w:shd w:val="clear" w:color="auto" w:fill="auto"/>
        <w:spacing w:before="0" w:after="0" w:line="276" w:lineRule="auto"/>
        <w:ind w:left="20"/>
        <w:rPr>
          <w:sz w:val="24"/>
          <w:szCs w:val="24"/>
        </w:rPr>
      </w:pPr>
      <w:r w:rsidRPr="00340080">
        <w:rPr>
          <w:sz w:val="24"/>
          <w:szCs w:val="24"/>
        </w:rPr>
        <w:t>в мотивационной сфере:</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оценивание своей способности к труду в конкретной пред</w:t>
      </w:r>
      <w:r w:rsidRPr="00340080">
        <w:rPr>
          <w:sz w:val="24"/>
          <w:szCs w:val="24"/>
        </w:rPr>
        <w:softHyphen/>
        <w:t>метной деятельности; осознание ответственности за качест</w:t>
      </w:r>
      <w:r w:rsidRPr="00340080">
        <w:rPr>
          <w:sz w:val="24"/>
          <w:szCs w:val="24"/>
        </w:rPr>
        <w:softHyphen/>
        <w:t>во результатов труда;</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согласование своих потребностей и требований с потреб</w:t>
      </w:r>
      <w:r w:rsidRPr="00340080">
        <w:rPr>
          <w:sz w:val="24"/>
          <w:szCs w:val="24"/>
        </w:rPr>
        <w:softHyphen/>
        <w:t>ностями и требованиями других участников познавательно</w:t>
      </w:r>
      <w:r w:rsidRPr="00340080">
        <w:rPr>
          <w:sz w:val="24"/>
          <w:szCs w:val="24"/>
        </w:rPr>
        <w:softHyphen/>
        <w:t>-трудовой деятельности;</w:t>
      </w:r>
    </w:p>
    <w:p w:rsidR="003D3536" w:rsidRPr="00340080" w:rsidRDefault="003D3536" w:rsidP="00865AEE">
      <w:pPr>
        <w:pStyle w:val="6f0"/>
        <w:numPr>
          <w:ilvl w:val="0"/>
          <w:numId w:val="354"/>
        </w:numPr>
        <w:shd w:val="clear" w:color="auto" w:fill="auto"/>
        <w:tabs>
          <w:tab w:val="left" w:pos="247"/>
        </w:tabs>
        <w:spacing w:before="0" w:line="276" w:lineRule="auto"/>
        <w:ind w:left="20"/>
        <w:jc w:val="both"/>
        <w:rPr>
          <w:sz w:val="24"/>
          <w:szCs w:val="24"/>
        </w:rPr>
      </w:pPr>
      <w:r w:rsidRPr="00340080">
        <w:rPr>
          <w:sz w:val="24"/>
          <w:szCs w:val="24"/>
        </w:rPr>
        <w:t>формирование представлений о мире профессий, свя</w:t>
      </w:r>
      <w:r w:rsidRPr="00340080">
        <w:rPr>
          <w:sz w:val="24"/>
          <w:szCs w:val="24"/>
        </w:rPr>
        <w:softHyphen/>
        <w:t>занных с изучаемыми технологиями, их востребованности на рынке труда; направленное продвижение к выбору про</w:t>
      </w:r>
      <w:r w:rsidRPr="00340080">
        <w:rPr>
          <w:sz w:val="24"/>
          <w:szCs w:val="24"/>
        </w:rPr>
        <w:softHyphen/>
        <w:t>филя технологической подготовки в старших классах пол</w:t>
      </w:r>
      <w:r w:rsidRPr="00340080">
        <w:rPr>
          <w:sz w:val="24"/>
          <w:szCs w:val="24"/>
        </w:rPr>
        <w:softHyphen/>
        <w:t>ной средней школы или будущей профессии в учреждениях начального профессионального или среднего специального образования;</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выраженная готовность к труду в сфере материального производства или сфере услуг; оценивание своей способно</w:t>
      </w:r>
      <w:r w:rsidRPr="00340080">
        <w:rPr>
          <w:sz w:val="24"/>
          <w:szCs w:val="24"/>
        </w:rPr>
        <w:softHyphen/>
        <w:t>сти и готовности к предпринимательской деятельности;</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стремление к экономии и бережливости в расходовании времени, материалов, денежных средств, труда; наличие эко</w:t>
      </w:r>
      <w:r w:rsidRPr="00340080">
        <w:rPr>
          <w:sz w:val="24"/>
          <w:szCs w:val="24"/>
        </w:rPr>
        <w:softHyphen/>
        <w:t xml:space="preserve">логической культуры при обосновании объекта труда и выполнении </w:t>
      </w:r>
    </w:p>
    <w:p w:rsidR="003D3536" w:rsidRPr="00340080" w:rsidRDefault="003D3536" w:rsidP="003D3536">
      <w:pPr>
        <w:pStyle w:val="6f0"/>
        <w:shd w:val="clear" w:color="auto" w:fill="auto"/>
        <w:tabs>
          <w:tab w:val="left" w:pos="225"/>
        </w:tabs>
        <w:spacing w:before="0" w:line="276" w:lineRule="auto"/>
        <w:jc w:val="both"/>
        <w:rPr>
          <w:sz w:val="24"/>
          <w:szCs w:val="24"/>
        </w:rPr>
      </w:pPr>
      <w:r w:rsidRPr="00340080">
        <w:rPr>
          <w:sz w:val="24"/>
          <w:szCs w:val="24"/>
        </w:rPr>
        <w:t>работ;</w:t>
      </w:r>
    </w:p>
    <w:p w:rsidR="003D3536" w:rsidRPr="00340080" w:rsidRDefault="003D3536" w:rsidP="003D3536">
      <w:pPr>
        <w:pStyle w:val="313"/>
        <w:shd w:val="clear" w:color="auto" w:fill="auto"/>
        <w:spacing w:before="0" w:after="0" w:line="276" w:lineRule="auto"/>
        <w:jc w:val="both"/>
        <w:rPr>
          <w:sz w:val="24"/>
          <w:szCs w:val="24"/>
        </w:rPr>
      </w:pPr>
      <w:r w:rsidRPr="00340080">
        <w:rPr>
          <w:sz w:val="24"/>
          <w:szCs w:val="24"/>
        </w:rPr>
        <w:t>в эстетической сфере:</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340080">
        <w:rPr>
          <w:sz w:val="24"/>
          <w:szCs w:val="24"/>
        </w:rPr>
        <w:softHyphen/>
        <w:t>полненного объекта или результата труда;</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рациональное и эстетическое оснащение рабочего места с учётом требований эргономики и элементов научной орга</w:t>
      </w:r>
      <w:r w:rsidRPr="00340080">
        <w:rPr>
          <w:sz w:val="24"/>
          <w:szCs w:val="24"/>
        </w:rPr>
        <w:softHyphen/>
        <w:t>низации труда;</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умение выражать себя в доступных видах и формах худо</w:t>
      </w:r>
      <w:r w:rsidRPr="00340080">
        <w:rPr>
          <w:sz w:val="24"/>
          <w:szCs w:val="24"/>
        </w:rPr>
        <w:softHyphen/>
        <w:t>жественно-прикладного творчества; художественное оформ</w:t>
      </w:r>
      <w:r w:rsidRPr="00340080">
        <w:rPr>
          <w:sz w:val="24"/>
          <w:szCs w:val="24"/>
        </w:rPr>
        <w:softHyphen/>
        <w:t>ление объекта труда и оптимальное планирование работ;</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рациональный выбор рабочего костюма и опрятное со</w:t>
      </w:r>
      <w:r w:rsidRPr="00340080">
        <w:rPr>
          <w:sz w:val="24"/>
          <w:szCs w:val="24"/>
        </w:rPr>
        <w:softHyphen/>
        <w:t>держание рабочей одежды;</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участие в оформлении класса и школы, озеленении при</w:t>
      </w:r>
      <w:r w:rsidRPr="00340080">
        <w:rPr>
          <w:sz w:val="24"/>
          <w:szCs w:val="24"/>
        </w:rPr>
        <w:softHyphen/>
        <w:t>школьного участка, стремление внести красоту в домашний быт;</w:t>
      </w:r>
    </w:p>
    <w:p w:rsidR="003D3536" w:rsidRPr="00340080" w:rsidRDefault="003D3536" w:rsidP="003D3536">
      <w:pPr>
        <w:pStyle w:val="313"/>
        <w:shd w:val="clear" w:color="auto" w:fill="auto"/>
        <w:spacing w:before="0" w:after="0" w:line="276" w:lineRule="auto"/>
        <w:jc w:val="both"/>
        <w:rPr>
          <w:sz w:val="24"/>
          <w:szCs w:val="24"/>
        </w:rPr>
      </w:pPr>
      <w:r w:rsidRPr="00340080">
        <w:rPr>
          <w:sz w:val="24"/>
          <w:szCs w:val="24"/>
        </w:rPr>
        <w:t>в коммуникативной сфере:</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практическое освоение умений, составляющих основу ком</w:t>
      </w:r>
      <w:r w:rsidRPr="00340080">
        <w:rPr>
          <w:sz w:val="24"/>
          <w:szCs w:val="24"/>
        </w:rPr>
        <w:softHyphen/>
        <w:t>муникативной компетентности: действовать с учётом пози</w:t>
      </w:r>
      <w:r w:rsidRPr="00340080">
        <w:rPr>
          <w:sz w:val="24"/>
          <w:szCs w:val="24"/>
        </w:rPr>
        <w:softHyphen/>
        <w:t>ции другого и уметь согласовывать свои действия; устанав</w:t>
      </w:r>
      <w:r w:rsidRPr="00340080">
        <w:rPr>
          <w:sz w:val="24"/>
          <w:szCs w:val="24"/>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340080">
        <w:rPr>
          <w:sz w:val="24"/>
          <w:szCs w:val="24"/>
        </w:rPr>
        <w:softHyphen/>
        <w:t>цию, учитывать намерения и способы коммуникации парт</w:t>
      </w:r>
      <w:r w:rsidRPr="00340080">
        <w:rPr>
          <w:sz w:val="24"/>
          <w:szCs w:val="24"/>
        </w:rPr>
        <w:softHyphen/>
        <w:t>нёра, выбирать адекватные стратегии коммуникации;</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установление рабочих отношений в группе для выполне</w:t>
      </w:r>
      <w:r w:rsidRPr="00340080">
        <w:rPr>
          <w:sz w:val="24"/>
          <w:szCs w:val="24"/>
        </w:rPr>
        <w:softHyphen/>
        <w:t>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w:t>
      </w:r>
      <w:r w:rsidRPr="00340080">
        <w:rPr>
          <w:sz w:val="24"/>
          <w:szCs w:val="24"/>
        </w:rPr>
        <w:softHyphen/>
        <w:t>тивного взаимодействия со сверстниками и учителями;</w:t>
      </w:r>
    </w:p>
    <w:p w:rsidR="003D3536" w:rsidRPr="00340080" w:rsidRDefault="003D3536" w:rsidP="00865AEE">
      <w:pPr>
        <w:pStyle w:val="6f0"/>
        <w:numPr>
          <w:ilvl w:val="0"/>
          <w:numId w:val="354"/>
        </w:numPr>
        <w:shd w:val="clear" w:color="auto" w:fill="auto"/>
        <w:tabs>
          <w:tab w:val="left" w:pos="225"/>
        </w:tabs>
        <w:spacing w:before="0" w:line="276" w:lineRule="auto"/>
        <w:jc w:val="both"/>
        <w:rPr>
          <w:sz w:val="24"/>
          <w:szCs w:val="24"/>
        </w:rPr>
      </w:pPr>
      <w:r w:rsidRPr="00340080">
        <w:rPr>
          <w:sz w:val="24"/>
          <w:szCs w:val="24"/>
        </w:rPr>
        <w:t>сравнение разных точек зрения перед принятием реше</w:t>
      </w:r>
      <w:r w:rsidRPr="00340080">
        <w:rPr>
          <w:sz w:val="24"/>
          <w:szCs w:val="24"/>
        </w:rPr>
        <w:softHyphen/>
        <w:t>ния и осуществлением выбора; аргументирование своей точ</w:t>
      </w:r>
      <w:r w:rsidRPr="00340080">
        <w:rPr>
          <w:sz w:val="24"/>
          <w:szCs w:val="24"/>
        </w:rPr>
        <w:softHyphen/>
        <w:t>ки зрения, отстаивание в споре своей позиции невраждеб</w:t>
      </w:r>
      <w:r w:rsidRPr="00340080">
        <w:rPr>
          <w:sz w:val="24"/>
          <w:szCs w:val="24"/>
        </w:rPr>
        <w:softHyphen/>
        <w:t>ным для оппонентов образом;</w:t>
      </w:r>
    </w:p>
    <w:p w:rsidR="003D3536" w:rsidRPr="00340080" w:rsidRDefault="003D3536" w:rsidP="00865AEE">
      <w:pPr>
        <w:pStyle w:val="6f0"/>
        <w:numPr>
          <w:ilvl w:val="0"/>
          <w:numId w:val="355"/>
        </w:numPr>
        <w:shd w:val="clear" w:color="auto" w:fill="auto"/>
        <w:tabs>
          <w:tab w:val="clear" w:pos="720"/>
          <w:tab w:val="num" w:pos="0"/>
        </w:tabs>
        <w:spacing w:before="0" w:line="276" w:lineRule="auto"/>
        <w:ind w:left="0" w:firstLine="0"/>
        <w:jc w:val="both"/>
        <w:rPr>
          <w:sz w:val="24"/>
          <w:szCs w:val="24"/>
        </w:rPr>
      </w:pPr>
      <w:r w:rsidRPr="00340080">
        <w:rPr>
          <w:sz w:val="24"/>
          <w:szCs w:val="24"/>
        </w:rPr>
        <w:t>адекватное использование речевых средств для решения различных коммуникативных задач; овладение устной и пись</w:t>
      </w:r>
      <w:r w:rsidRPr="00340080">
        <w:rPr>
          <w:sz w:val="24"/>
          <w:szCs w:val="24"/>
        </w:rPr>
        <w:softHyphen/>
        <w:t xml:space="preserve">менной речью; построение монологических контекстныхвысказываний; публичная презентация и защита проекта изделия, продукта труда или услуги; </w:t>
      </w:r>
    </w:p>
    <w:p w:rsidR="003D3536" w:rsidRPr="00340080" w:rsidRDefault="003D3536" w:rsidP="003D3536">
      <w:pPr>
        <w:pStyle w:val="6f0"/>
        <w:shd w:val="clear" w:color="auto" w:fill="auto"/>
        <w:spacing w:before="0" w:line="276" w:lineRule="auto"/>
        <w:jc w:val="both"/>
        <w:rPr>
          <w:sz w:val="24"/>
          <w:szCs w:val="24"/>
        </w:rPr>
      </w:pPr>
      <w:r w:rsidRPr="00340080">
        <w:rPr>
          <w:rStyle w:val="affffc"/>
          <w:rFonts w:eastAsia="Calibri"/>
          <w:noProof w:val="0"/>
          <w:sz w:val="24"/>
          <w:szCs w:val="24"/>
          <w:lang w:eastAsia="en-US"/>
        </w:rPr>
        <w:t>в физиолого-психологической сфере:</w:t>
      </w:r>
    </w:p>
    <w:p w:rsidR="003D3536" w:rsidRPr="00340080" w:rsidRDefault="003D3536" w:rsidP="00865AEE">
      <w:pPr>
        <w:pStyle w:val="6f0"/>
        <w:numPr>
          <w:ilvl w:val="0"/>
          <w:numId w:val="354"/>
        </w:numPr>
        <w:shd w:val="clear" w:color="auto" w:fill="auto"/>
        <w:tabs>
          <w:tab w:val="left" w:pos="626"/>
        </w:tabs>
        <w:spacing w:before="0" w:line="276" w:lineRule="auto"/>
        <w:ind w:right="20"/>
        <w:jc w:val="both"/>
        <w:rPr>
          <w:sz w:val="24"/>
          <w:szCs w:val="24"/>
        </w:rPr>
      </w:pPr>
      <w:r w:rsidRPr="00340080">
        <w:rPr>
          <w:sz w:val="24"/>
          <w:szCs w:val="24"/>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340080">
        <w:rPr>
          <w:sz w:val="24"/>
          <w:szCs w:val="24"/>
        </w:rPr>
        <w:softHyphen/>
        <w:t>ческих операций;</w:t>
      </w:r>
    </w:p>
    <w:p w:rsidR="003D3536" w:rsidRPr="00340080" w:rsidRDefault="003D3536" w:rsidP="00865AEE">
      <w:pPr>
        <w:pStyle w:val="6f0"/>
        <w:numPr>
          <w:ilvl w:val="0"/>
          <w:numId w:val="354"/>
        </w:numPr>
        <w:shd w:val="clear" w:color="auto" w:fill="auto"/>
        <w:tabs>
          <w:tab w:val="left" w:pos="626"/>
        </w:tabs>
        <w:spacing w:before="0" w:line="276" w:lineRule="auto"/>
        <w:ind w:right="20"/>
        <w:rPr>
          <w:sz w:val="24"/>
          <w:szCs w:val="24"/>
        </w:rPr>
      </w:pPr>
      <w:r w:rsidRPr="00340080">
        <w:rPr>
          <w:sz w:val="24"/>
          <w:szCs w:val="24"/>
        </w:rPr>
        <w:t>соблюдение необходимой величины усилий, прилагаемых к инструментам, с учётом технологических требований;</w:t>
      </w:r>
    </w:p>
    <w:p w:rsidR="003D3536" w:rsidRPr="00340080" w:rsidRDefault="003D3536" w:rsidP="00865AEE">
      <w:pPr>
        <w:pStyle w:val="6f0"/>
        <w:numPr>
          <w:ilvl w:val="0"/>
          <w:numId w:val="354"/>
        </w:numPr>
        <w:shd w:val="clear" w:color="auto" w:fill="auto"/>
        <w:tabs>
          <w:tab w:val="left" w:pos="626"/>
        </w:tabs>
        <w:spacing w:before="0" w:line="276" w:lineRule="auto"/>
        <w:ind w:right="20"/>
        <w:rPr>
          <w:sz w:val="24"/>
          <w:szCs w:val="24"/>
        </w:rPr>
      </w:pPr>
      <w:r w:rsidRPr="00340080">
        <w:rPr>
          <w:sz w:val="24"/>
          <w:szCs w:val="24"/>
        </w:rPr>
        <w:t>сочетание образного и логического мышления в проект</w:t>
      </w:r>
      <w:r w:rsidRPr="00340080">
        <w:rPr>
          <w:sz w:val="24"/>
          <w:szCs w:val="24"/>
        </w:rPr>
        <w:softHyphen/>
        <w:t>ной деятельности.</w:t>
      </w:r>
    </w:p>
    <w:p w:rsidR="003D3536" w:rsidRPr="00340080" w:rsidRDefault="003D3536" w:rsidP="003D3536">
      <w:pPr>
        <w:pStyle w:val="a4"/>
        <w:spacing w:after="0"/>
        <w:ind w:left="0"/>
        <w:jc w:val="center"/>
        <w:rPr>
          <w:rFonts w:ascii="Times New Roman" w:hAnsi="Times New Roman"/>
          <w:b/>
          <w:sz w:val="24"/>
          <w:szCs w:val="24"/>
        </w:rPr>
      </w:pPr>
      <w:r w:rsidRPr="00340080">
        <w:rPr>
          <w:rFonts w:ascii="Times New Roman" w:hAnsi="Times New Roman"/>
          <w:b/>
          <w:sz w:val="24"/>
          <w:szCs w:val="24"/>
        </w:rPr>
        <w:t>Требования к освоению учебного предмета.</w:t>
      </w:r>
    </w:p>
    <w:tbl>
      <w:tblPr>
        <w:tblW w:w="990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2"/>
        <w:gridCol w:w="3420"/>
        <w:gridCol w:w="4500"/>
      </w:tblGrid>
      <w:tr w:rsidR="003D3536" w:rsidRPr="00340080" w:rsidTr="003D3536">
        <w:trPr>
          <w:trHeight w:val="693"/>
        </w:trPr>
        <w:tc>
          <w:tcPr>
            <w:tcW w:w="1982" w:type="dxa"/>
            <w:shd w:val="clear" w:color="auto" w:fill="auto"/>
          </w:tcPr>
          <w:p w:rsidR="003D3536" w:rsidRPr="00340080" w:rsidRDefault="003D3536" w:rsidP="003D3536">
            <w:pPr>
              <w:pStyle w:val="a4"/>
              <w:spacing w:after="0"/>
              <w:ind w:left="0"/>
              <w:jc w:val="center"/>
              <w:rPr>
                <w:rFonts w:ascii="Times New Roman" w:hAnsi="Times New Roman"/>
                <w:b/>
                <w:sz w:val="24"/>
                <w:szCs w:val="24"/>
              </w:rPr>
            </w:pPr>
            <w:r w:rsidRPr="00340080">
              <w:rPr>
                <w:rFonts w:ascii="Times New Roman" w:hAnsi="Times New Roman"/>
                <w:b/>
                <w:sz w:val="24"/>
                <w:szCs w:val="24"/>
                <w:shd w:val="clear" w:color="auto" w:fill="FFFFFF" w:themeFill="background1"/>
              </w:rPr>
              <w:t>Ра</w:t>
            </w:r>
            <w:r w:rsidRPr="00340080">
              <w:rPr>
                <w:rFonts w:ascii="Times New Roman" w:hAnsi="Times New Roman"/>
                <w:b/>
                <w:sz w:val="24"/>
                <w:szCs w:val="24"/>
              </w:rPr>
              <w:t>зделы</w:t>
            </w:r>
          </w:p>
        </w:tc>
        <w:tc>
          <w:tcPr>
            <w:tcW w:w="3420" w:type="dxa"/>
          </w:tcPr>
          <w:p w:rsidR="003D3536" w:rsidRPr="00340080" w:rsidRDefault="003D3536" w:rsidP="003D3536">
            <w:pPr>
              <w:spacing w:after="0"/>
              <w:rPr>
                <w:rFonts w:ascii="Times New Roman" w:hAnsi="Times New Roman"/>
                <w:b/>
                <w:sz w:val="24"/>
                <w:szCs w:val="24"/>
              </w:rPr>
            </w:pPr>
            <w:r w:rsidRPr="00340080">
              <w:rPr>
                <w:rFonts w:ascii="Times New Roman" w:hAnsi="Times New Roman"/>
                <w:b/>
                <w:sz w:val="24"/>
                <w:szCs w:val="24"/>
              </w:rPr>
              <w:t>Выпускник научится</w:t>
            </w:r>
          </w:p>
        </w:tc>
        <w:tc>
          <w:tcPr>
            <w:tcW w:w="4500" w:type="dxa"/>
          </w:tcPr>
          <w:p w:rsidR="003D3536" w:rsidRPr="00340080" w:rsidRDefault="003D3536" w:rsidP="003D3536">
            <w:pPr>
              <w:spacing w:after="0"/>
              <w:rPr>
                <w:rFonts w:ascii="Times New Roman" w:hAnsi="Times New Roman"/>
                <w:b/>
                <w:sz w:val="24"/>
                <w:szCs w:val="24"/>
              </w:rPr>
            </w:pPr>
            <w:r w:rsidRPr="00340080">
              <w:rPr>
                <w:rFonts w:ascii="Times New Roman" w:hAnsi="Times New Roman"/>
                <w:b/>
                <w:sz w:val="24"/>
                <w:szCs w:val="24"/>
              </w:rPr>
              <w:t>Выпускник получит возможность научится</w:t>
            </w:r>
          </w:p>
        </w:tc>
      </w:tr>
      <w:tr w:rsidR="003D3536" w:rsidRPr="00340080" w:rsidTr="003D3536">
        <w:trPr>
          <w:trHeight w:val="4179"/>
        </w:trPr>
        <w:tc>
          <w:tcPr>
            <w:tcW w:w="1982" w:type="dxa"/>
            <w:tcBorders>
              <w:bottom w:val="single" w:sz="4" w:space="0" w:color="auto"/>
            </w:tcBorders>
          </w:tcPr>
          <w:p w:rsidR="003D3536" w:rsidRPr="00340080" w:rsidRDefault="003D3536" w:rsidP="003D3536">
            <w:pPr>
              <w:spacing w:after="0"/>
              <w:rPr>
                <w:rFonts w:ascii="Times New Roman" w:hAnsi="Times New Roman"/>
                <w:sz w:val="24"/>
                <w:szCs w:val="24"/>
              </w:rPr>
            </w:pPr>
            <w:r w:rsidRPr="00340080">
              <w:rPr>
                <w:rFonts w:ascii="Times New Roman" w:hAnsi="Times New Roman"/>
                <w:sz w:val="24"/>
                <w:szCs w:val="24"/>
              </w:rPr>
              <w:t>Технологии обработки конструкционных материалов</w:t>
            </w:r>
          </w:p>
        </w:tc>
        <w:tc>
          <w:tcPr>
            <w:tcW w:w="3420" w:type="dxa"/>
            <w:tcBorders>
              <w:bottom w:val="single" w:sz="4" w:space="0" w:color="auto"/>
            </w:tcBorders>
          </w:tcPr>
          <w:p w:rsidR="003D3536" w:rsidRPr="00340080" w:rsidRDefault="003D3536" w:rsidP="00865AEE">
            <w:pPr>
              <w:pStyle w:val="6f0"/>
              <w:numPr>
                <w:ilvl w:val="0"/>
                <w:numId w:val="354"/>
              </w:numPr>
              <w:shd w:val="clear" w:color="auto" w:fill="auto"/>
              <w:tabs>
                <w:tab w:val="left" w:pos="72"/>
              </w:tabs>
              <w:spacing w:before="0" w:line="276" w:lineRule="auto"/>
              <w:ind w:left="72" w:right="20" w:hanging="432"/>
              <w:jc w:val="both"/>
              <w:rPr>
                <w:sz w:val="24"/>
                <w:szCs w:val="24"/>
              </w:rPr>
            </w:pPr>
            <w:r w:rsidRPr="00340080">
              <w:rPr>
                <w:sz w:val="24"/>
                <w:szCs w:val="24"/>
              </w:rPr>
              <w:t>- находить в учебной литературе сведения, необходимые для конструирования объекта и осуществления выбранной технологии;</w:t>
            </w:r>
          </w:p>
          <w:p w:rsidR="003D3536" w:rsidRPr="00340080" w:rsidRDefault="003D3536" w:rsidP="00865AEE">
            <w:pPr>
              <w:pStyle w:val="6f0"/>
              <w:numPr>
                <w:ilvl w:val="0"/>
                <w:numId w:val="354"/>
              </w:numPr>
              <w:shd w:val="clear" w:color="auto" w:fill="auto"/>
              <w:tabs>
                <w:tab w:val="left" w:pos="72"/>
              </w:tabs>
              <w:spacing w:before="0" w:line="276" w:lineRule="auto"/>
              <w:ind w:left="72" w:hanging="432"/>
              <w:jc w:val="both"/>
              <w:rPr>
                <w:sz w:val="24"/>
                <w:szCs w:val="24"/>
              </w:rPr>
            </w:pPr>
            <w:r w:rsidRPr="00340080">
              <w:rPr>
                <w:sz w:val="24"/>
                <w:szCs w:val="24"/>
              </w:rPr>
              <w:t>- читать технические рисунки, эскизы, чертежи, схемы;</w:t>
            </w:r>
          </w:p>
          <w:p w:rsidR="003D3536" w:rsidRPr="00340080" w:rsidRDefault="003D3536" w:rsidP="00865AEE">
            <w:pPr>
              <w:pStyle w:val="6f0"/>
              <w:numPr>
                <w:ilvl w:val="0"/>
                <w:numId w:val="354"/>
              </w:numPr>
              <w:shd w:val="clear" w:color="auto" w:fill="auto"/>
              <w:tabs>
                <w:tab w:val="left" w:pos="72"/>
              </w:tabs>
              <w:spacing w:before="0" w:line="276" w:lineRule="auto"/>
              <w:ind w:left="72" w:right="20" w:hanging="432"/>
              <w:rPr>
                <w:sz w:val="24"/>
                <w:szCs w:val="24"/>
              </w:rPr>
            </w:pPr>
            <w:r w:rsidRPr="00340080">
              <w:rPr>
                <w:sz w:val="24"/>
                <w:szCs w:val="24"/>
              </w:rPr>
              <w:t xml:space="preserve">- выполнять в масштабе и правильно </w:t>
            </w:r>
          </w:p>
          <w:p w:rsidR="003D3536" w:rsidRPr="00340080" w:rsidRDefault="003D3536" w:rsidP="00865AEE">
            <w:pPr>
              <w:pStyle w:val="6f0"/>
              <w:numPr>
                <w:ilvl w:val="0"/>
                <w:numId w:val="354"/>
              </w:numPr>
              <w:shd w:val="clear" w:color="auto" w:fill="auto"/>
              <w:tabs>
                <w:tab w:val="left" w:pos="72"/>
              </w:tabs>
              <w:spacing w:before="0" w:line="276" w:lineRule="auto"/>
              <w:ind w:left="72" w:right="20" w:hanging="432"/>
              <w:rPr>
                <w:sz w:val="24"/>
                <w:szCs w:val="24"/>
              </w:rPr>
            </w:pPr>
            <w:r w:rsidRPr="00340080">
              <w:rPr>
                <w:sz w:val="24"/>
                <w:szCs w:val="24"/>
              </w:rPr>
              <w:t>оформлять техниче</w:t>
            </w:r>
            <w:r w:rsidRPr="00340080">
              <w:rPr>
                <w:sz w:val="24"/>
                <w:szCs w:val="24"/>
              </w:rPr>
              <w:softHyphen/>
              <w:t>ские рисунки и эскизы разрабатываемых объектов;</w:t>
            </w:r>
          </w:p>
          <w:p w:rsidR="003D3536" w:rsidRPr="00340080" w:rsidRDefault="003D3536" w:rsidP="00865AEE">
            <w:pPr>
              <w:pStyle w:val="6f0"/>
              <w:numPr>
                <w:ilvl w:val="0"/>
                <w:numId w:val="354"/>
              </w:numPr>
              <w:shd w:val="clear" w:color="auto" w:fill="auto"/>
              <w:tabs>
                <w:tab w:val="left" w:pos="72"/>
              </w:tabs>
              <w:spacing w:before="0" w:line="276" w:lineRule="auto"/>
              <w:ind w:left="72" w:right="20" w:hanging="432"/>
              <w:rPr>
                <w:sz w:val="24"/>
                <w:szCs w:val="24"/>
              </w:rPr>
            </w:pPr>
            <w:r w:rsidRPr="00340080">
              <w:rPr>
                <w:sz w:val="24"/>
                <w:szCs w:val="24"/>
              </w:rPr>
              <w:t>- осуществлять технологические процессы создания или ре</w:t>
            </w:r>
            <w:r w:rsidRPr="00340080">
              <w:rPr>
                <w:sz w:val="24"/>
                <w:szCs w:val="24"/>
              </w:rPr>
              <w:softHyphen/>
              <w:t>монта материальных объектов.</w:t>
            </w:r>
          </w:p>
        </w:tc>
        <w:tc>
          <w:tcPr>
            <w:tcW w:w="4500" w:type="dxa"/>
          </w:tcPr>
          <w:p w:rsidR="003D3536" w:rsidRPr="00340080" w:rsidRDefault="003D3536" w:rsidP="003D3536">
            <w:pPr>
              <w:pStyle w:val="6f0"/>
              <w:shd w:val="clear" w:color="auto" w:fill="auto"/>
              <w:tabs>
                <w:tab w:val="left" w:pos="72"/>
              </w:tabs>
              <w:spacing w:before="0" w:line="276" w:lineRule="auto"/>
              <w:ind w:left="72" w:right="20"/>
              <w:rPr>
                <w:sz w:val="24"/>
                <w:szCs w:val="24"/>
              </w:rPr>
            </w:pPr>
            <w:r w:rsidRPr="00340080">
              <w:rPr>
                <w:sz w:val="24"/>
                <w:szCs w:val="24"/>
              </w:rPr>
              <w:t>- грамотно пользоваться графической документацией и тех</w:t>
            </w:r>
            <w:r w:rsidRPr="00340080">
              <w:rPr>
                <w:sz w:val="24"/>
                <w:szCs w:val="24"/>
              </w:rPr>
              <w:softHyphen/>
              <w:t>нико-технологической информацией, которые применяют</w:t>
            </w:r>
            <w:r w:rsidRPr="00340080">
              <w:rPr>
                <w:sz w:val="24"/>
                <w:szCs w:val="24"/>
              </w:rPr>
              <w:softHyphen/>
              <w:t>ся при разработке, создании и эксплуатации различных технических объектов;</w:t>
            </w:r>
          </w:p>
          <w:p w:rsidR="003D3536" w:rsidRPr="00340080" w:rsidRDefault="003D3536" w:rsidP="003D3536">
            <w:pPr>
              <w:pStyle w:val="6f0"/>
              <w:shd w:val="clear" w:color="auto" w:fill="auto"/>
              <w:tabs>
                <w:tab w:val="left" w:pos="72"/>
              </w:tabs>
              <w:spacing w:before="0" w:line="276" w:lineRule="auto"/>
              <w:ind w:left="72" w:right="20"/>
              <w:rPr>
                <w:sz w:val="24"/>
                <w:szCs w:val="24"/>
              </w:rPr>
            </w:pPr>
            <w:r w:rsidRPr="00340080">
              <w:rPr>
                <w:sz w:val="24"/>
                <w:szCs w:val="24"/>
              </w:rPr>
              <w:t>- осуществлять технологические процессы создания или ре</w:t>
            </w:r>
            <w:r w:rsidRPr="00340080">
              <w:rPr>
                <w:sz w:val="24"/>
                <w:szCs w:val="24"/>
              </w:rPr>
              <w:softHyphen/>
              <w:t>монта материальных объектов, имеющих инновационные элементы.</w:t>
            </w: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tc>
      </w:tr>
      <w:tr w:rsidR="003D3536" w:rsidRPr="00340080" w:rsidTr="003D3536">
        <w:trPr>
          <w:trHeight w:val="1061"/>
        </w:trPr>
        <w:tc>
          <w:tcPr>
            <w:tcW w:w="1982" w:type="dxa"/>
            <w:vMerge w:val="restart"/>
            <w:tcBorders>
              <w:top w:val="single" w:sz="4" w:space="0" w:color="auto"/>
            </w:tcBorders>
          </w:tcPr>
          <w:p w:rsidR="003D3536" w:rsidRPr="00340080" w:rsidRDefault="003D3536" w:rsidP="003D3536">
            <w:pPr>
              <w:spacing w:after="0"/>
              <w:rPr>
                <w:rFonts w:ascii="Times New Roman" w:hAnsi="Times New Roman"/>
                <w:sz w:val="24"/>
                <w:szCs w:val="24"/>
              </w:rPr>
            </w:pPr>
            <w:r w:rsidRPr="00340080">
              <w:rPr>
                <w:rFonts w:ascii="Times New Roman" w:hAnsi="Times New Roman"/>
                <w:sz w:val="24"/>
                <w:szCs w:val="24"/>
              </w:rPr>
              <w:t>Электротехника</w:t>
            </w: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pStyle w:val="6f0"/>
              <w:shd w:val="clear" w:color="auto" w:fill="auto"/>
              <w:tabs>
                <w:tab w:val="left" w:pos="227"/>
              </w:tabs>
              <w:spacing w:before="0" w:line="276" w:lineRule="auto"/>
              <w:jc w:val="both"/>
              <w:rPr>
                <w:noProof w:val="0"/>
                <w:sz w:val="24"/>
                <w:szCs w:val="24"/>
                <w:shd w:val="clear" w:color="auto" w:fill="auto"/>
              </w:rPr>
            </w:pPr>
          </w:p>
          <w:p w:rsidR="003D3536" w:rsidRPr="00340080" w:rsidRDefault="003D3536" w:rsidP="003D3536">
            <w:pPr>
              <w:pStyle w:val="6f0"/>
              <w:shd w:val="clear" w:color="auto" w:fill="auto"/>
              <w:tabs>
                <w:tab w:val="left" w:pos="227"/>
              </w:tabs>
              <w:spacing w:before="0" w:line="276" w:lineRule="auto"/>
              <w:jc w:val="both"/>
              <w:rPr>
                <w:sz w:val="24"/>
                <w:szCs w:val="24"/>
              </w:rPr>
            </w:pPr>
            <w:r w:rsidRPr="00340080">
              <w:rPr>
                <w:sz w:val="24"/>
                <w:szCs w:val="24"/>
              </w:rPr>
              <w:t>Технологии исследовательской, опытнической и проектной деятельности</w:t>
            </w: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pStyle w:val="6f0"/>
              <w:shd w:val="clear" w:color="auto" w:fill="auto"/>
              <w:tabs>
                <w:tab w:val="left" w:pos="227"/>
              </w:tabs>
              <w:spacing w:before="0" w:line="276" w:lineRule="auto"/>
              <w:jc w:val="both"/>
              <w:rPr>
                <w:i/>
                <w:sz w:val="24"/>
                <w:szCs w:val="24"/>
              </w:rPr>
            </w:pPr>
          </w:p>
        </w:tc>
        <w:tc>
          <w:tcPr>
            <w:tcW w:w="3420" w:type="dxa"/>
            <w:tcBorders>
              <w:top w:val="single" w:sz="4" w:space="0" w:color="auto"/>
              <w:bottom w:val="single" w:sz="4" w:space="0" w:color="auto"/>
            </w:tcBorders>
          </w:tcPr>
          <w:p w:rsidR="003D3536" w:rsidRPr="00340080" w:rsidRDefault="003D3536" w:rsidP="003D3536">
            <w:pPr>
              <w:pStyle w:val="6f0"/>
              <w:shd w:val="clear" w:color="auto" w:fill="auto"/>
              <w:tabs>
                <w:tab w:val="left" w:pos="227"/>
              </w:tabs>
              <w:spacing w:before="0" w:line="276" w:lineRule="auto"/>
              <w:jc w:val="both"/>
              <w:rPr>
                <w:sz w:val="24"/>
                <w:szCs w:val="24"/>
              </w:rPr>
            </w:pPr>
            <w:r w:rsidRPr="00340080">
              <w:rPr>
                <w:sz w:val="24"/>
                <w:szCs w:val="24"/>
              </w:rPr>
              <w:t>- разбираться в адаптирован ной для школьников технико-технологической информации по электротехнике и ориен</w:t>
            </w:r>
            <w:r w:rsidRPr="00340080">
              <w:rPr>
                <w:sz w:val="24"/>
                <w:szCs w:val="24"/>
              </w:rPr>
              <w:softHyphen/>
              <w:t>тироваться в электрических схемах, которые применяются при разработке, создании и эксплуатации электрифициро</w:t>
            </w:r>
            <w:r w:rsidRPr="00340080">
              <w:rPr>
                <w:sz w:val="24"/>
                <w:szCs w:val="24"/>
              </w:rPr>
              <w:softHyphen/>
              <w:t>ванных приборов и аппаратов, составлять простые электри</w:t>
            </w:r>
            <w:r w:rsidRPr="00340080">
              <w:rPr>
                <w:sz w:val="24"/>
                <w:szCs w:val="24"/>
              </w:rPr>
              <w:softHyphen/>
              <w:t>ческие схемы цепей бытовых устройств и моделей;</w:t>
            </w:r>
          </w:p>
          <w:p w:rsidR="003D3536" w:rsidRPr="00340080" w:rsidRDefault="003D3536" w:rsidP="003D3536">
            <w:pPr>
              <w:pStyle w:val="6f0"/>
              <w:shd w:val="clear" w:color="auto" w:fill="auto"/>
              <w:tabs>
                <w:tab w:val="left" w:pos="227"/>
              </w:tabs>
              <w:spacing w:before="0" w:line="276" w:lineRule="auto"/>
              <w:rPr>
                <w:sz w:val="24"/>
                <w:szCs w:val="24"/>
              </w:rPr>
            </w:pPr>
            <w:r w:rsidRPr="00340080">
              <w:rPr>
                <w:sz w:val="24"/>
                <w:szCs w:val="24"/>
              </w:rPr>
              <w:t>- осуществлять технологические процессы сборки или ре</w:t>
            </w:r>
            <w:r w:rsidRPr="00340080">
              <w:rPr>
                <w:sz w:val="24"/>
                <w:szCs w:val="24"/>
              </w:rPr>
              <w:softHyphen/>
              <w:t xml:space="preserve">монта объектов, содержащих электрические цепи, с учётом необходимости экономии электрической энергии. </w:t>
            </w:r>
          </w:p>
        </w:tc>
        <w:tc>
          <w:tcPr>
            <w:tcW w:w="4500" w:type="dxa"/>
            <w:tcBorders>
              <w:bottom w:val="single" w:sz="4" w:space="0" w:color="auto"/>
            </w:tcBorders>
          </w:tcPr>
          <w:p w:rsidR="003D3536" w:rsidRPr="00340080" w:rsidRDefault="003D3536" w:rsidP="00865AEE">
            <w:pPr>
              <w:pStyle w:val="6f0"/>
              <w:numPr>
                <w:ilvl w:val="0"/>
                <w:numId w:val="354"/>
              </w:numPr>
              <w:shd w:val="clear" w:color="auto" w:fill="auto"/>
              <w:tabs>
                <w:tab w:val="left" w:pos="227"/>
              </w:tabs>
              <w:spacing w:before="0" w:line="276" w:lineRule="auto"/>
              <w:jc w:val="both"/>
              <w:rPr>
                <w:sz w:val="24"/>
                <w:szCs w:val="24"/>
              </w:rPr>
            </w:pPr>
            <w:r w:rsidRPr="00340080">
              <w:rPr>
                <w:sz w:val="24"/>
                <w:szCs w:val="24"/>
              </w:rPr>
              <w:t xml:space="preserve">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w:t>
            </w:r>
            <w:r w:rsidRPr="00340080">
              <w:rPr>
                <w:sz w:val="24"/>
                <w:szCs w:val="24"/>
              </w:rPr>
              <w:softHyphen/>
              <w:t>нет):</w:t>
            </w:r>
          </w:p>
          <w:p w:rsidR="003D3536" w:rsidRPr="00340080" w:rsidRDefault="003D3536" w:rsidP="00865AEE">
            <w:pPr>
              <w:pStyle w:val="6f0"/>
              <w:numPr>
                <w:ilvl w:val="0"/>
                <w:numId w:val="354"/>
              </w:numPr>
              <w:shd w:val="clear" w:color="auto" w:fill="auto"/>
              <w:tabs>
                <w:tab w:val="left" w:pos="227"/>
              </w:tabs>
              <w:spacing w:before="0" w:line="276" w:lineRule="auto"/>
              <w:jc w:val="both"/>
              <w:rPr>
                <w:sz w:val="24"/>
                <w:szCs w:val="24"/>
              </w:rPr>
            </w:pPr>
            <w:r w:rsidRPr="00340080">
              <w:rPr>
                <w:sz w:val="24"/>
                <w:szCs w:val="24"/>
              </w:rPr>
              <w:t>осуществлять процессы сборки, регулировки или ремонта объектов, содержащих электрические цепи с элементами электроники.</w:t>
            </w:r>
          </w:p>
          <w:p w:rsidR="003D3536" w:rsidRPr="00340080" w:rsidRDefault="003D3536" w:rsidP="003D3536">
            <w:pPr>
              <w:pStyle w:val="a4"/>
              <w:spacing w:after="0"/>
              <w:ind w:left="0"/>
              <w:rPr>
                <w:rFonts w:ascii="Times New Roman" w:hAnsi="Times New Roman"/>
                <w:sz w:val="24"/>
                <w:szCs w:val="24"/>
              </w:rPr>
            </w:pPr>
          </w:p>
        </w:tc>
      </w:tr>
      <w:tr w:rsidR="003D3536" w:rsidRPr="00340080" w:rsidTr="003D3536">
        <w:trPr>
          <w:trHeight w:val="529"/>
        </w:trPr>
        <w:tc>
          <w:tcPr>
            <w:tcW w:w="1982" w:type="dxa"/>
            <w:vMerge/>
            <w:tcBorders>
              <w:top w:val="single" w:sz="4" w:space="0" w:color="auto"/>
              <w:bottom w:val="single" w:sz="4" w:space="0" w:color="auto"/>
            </w:tcBorders>
          </w:tcPr>
          <w:p w:rsidR="003D3536" w:rsidRPr="00340080" w:rsidRDefault="003D3536" w:rsidP="003D3536">
            <w:pPr>
              <w:spacing w:after="0"/>
              <w:rPr>
                <w:rFonts w:ascii="Times New Roman" w:hAnsi="Times New Roman"/>
                <w:sz w:val="24"/>
                <w:szCs w:val="24"/>
              </w:rPr>
            </w:pPr>
          </w:p>
        </w:tc>
        <w:tc>
          <w:tcPr>
            <w:tcW w:w="3420" w:type="dxa"/>
            <w:tcBorders>
              <w:top w:val="single" w:sz="4" w:space="0" w:color="auto"/>
              <w:bottom w:val="single" w:sz="4" w:space="0" w:color="auto"/>
            </w:tcBorders>
          </w:tcPr>
          <w:p w:rsidR="003D3536" w:rsidRPr="00340080" w:rsidRDefault="003D3536" w:rsidP="003D3536">
            <w:pPr>
              <w:pStyle w:val="313"/>
              <w:shd w:val="clear" w:color="auto" w:fill="auto"/>
              <w:spacing w:before="0" w:after="0" w:line="276" w:lineRule="auto"/>
              <w:rPr>
                <w:i w:val="0"/>
                <w:sz w:val="24"/>
                <w:szCs w:val="24"/>
              </w:rPr>
            </w:pPr>
            <w:r w:rsidRPr="00340080">
              <w:rPr>
                <w:i w:val="0"/>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готового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500" w:type="dxa"/>
            <w:tcBorders>
              <w:top w:val="single" w:sz="4" w:space="0" w:color="auto"/>
              <w:bottom w:val="single" w:sz="4" w:space="0" w:color="auto"/>
            </w:tcBorders>
          </w:tcPr>
          <w:p w:rsidR="003D3536" w:rsidRPr="00340080" w:rsidRDefault="003D3536" w:rsidP="003D3536">
            <w:pPr>
              <w:pStyle w:val="313"/>
              <w:shd w:val="clear" w:color="auto" w:fill="auto"/>
              <w:spacing w:before="0" w:after="0" w:line="276" w:lineRule="auto"/>
              <w:jc w:val="both"/>
              <w:rPr>
                <w:rStyle w:val="affffc"/>
                <w:rFonts w:eastAsia="Calibri"/>
                <w:i/>
                <w:noProof w:val="0"/>
                <w:sz w:val="24"/>
                <w:szCs w:val="24"/>
                <w:lang w:eastAsia="en-US"/>
              </w:rPr>
            </w:pPr>
            <w:r w:rsidRPr="00340080">
              <w:rPr>
                <w:rStyle w:val="affffc"/>
                <w:rFonts w:eastAsia="Calibri"/>
                <w:b/>
                <w:sz w:val="24"/>
                <w:szCs w:val="24"/>
              </w:rPr>
              <w:t xml:space="preserve">- </w:t>
            </w:r>
            <w:r w:rsidRPr="00340080">
              <w:rPr>
                <w:rStyle w:val="affffc"/>
                <w:rFonts w:eastAsia="Calibri"/>
                <w:noProof w:val="0"/>
                <w:sz w:val="24"/>
                <w:szCs w:val="24"/>
                <w:lang w:eastAsia="en-US"/>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учетом имеющихся ресурсов и условий;</w:t>
            </w: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r w:rsidRPr="00340080">
              <w:rPr>
                <w:rStyle w:val="affffc"/>
                <w:rFonts w:eastAsia="Calibri"/>
                <w:noProof w:val="0"/>
                <w:sz w:val="24"/>
                <w:szCs w:val="24"/>
                <w:lang w:eastAsia="en-US"/>
              </w:rPr>
              <w:t>- осуществлять презентацию, экономическую и экологическую оценку проекта, давать примерную оценку стоимости произведенного продукта как товара на рынке; разрабатывать вариант рекламы для продукта труда.</w:t>
            </w: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313"/>
              <w:shd w:val="clear" w:color="auto" w:fill="auto"/>
              <w:spacing w:before="0" w:after="0" w:line="276" w:lineRule="auto"/>
              <w:jc w:val="both"/>
              <w:rPr>
                <w:rStyle w:val="affffc"/>
                <w:rFonts w:eastAsia="Calibri"/>
                <w:noProof w:val="0"/>
                <w:sz w:val="24"/>
                <w:szCs w:val="24"/>
                <w:lang w:eastAsia="en-US"/>
              </w:rPr>
            </w:pPr>
          </w:p>
          <w:p w:rsidR="003D3536" w:rsidRPr="00340080" w:rsidRDefault="003D3536" w:rsidP="003D3536">
            <w:pPr>
              <w:pStyle w:val="6f0"/>
              <w:shd w:val="clear" w:color="auto" w:fill="auto"/>
              <w:tabs>
                <w:tab w:val="left" w:pos="227"/>
              </w:tabs>
              <w:spacing w:before="0" w:line="276" w:lineRule="auto"/>
              <w:jc w:val="both"/>
              <w:rPr>
                <w:sz w:val="24"/>
                <w:szCs w:val="24"/>
              </w:rPr>
            </w:pPr>
          </w:p>
        </w:tc>
      </w:tr>
      <w:tr w:rsidR="003D3536" w:rsidRPr="00340080" w:rsidTr="003D3536">
        <w:trPr>
          <w:trHeight w:val="4320"/>
        </w:trPr>
        <w:tc>
          <w:tcPr>
            <w:tcW w:w="1982" w:type="dxa"/>
            <w:tcBorders>
              <w:top w:val="single" w:sz="4" w:space="0" w:color="auto"/>
              <w:bottom w:val="single" w:sz="4" w:space="0" w:color="auto"/>
            </w:tcBorders>
          </w:tcPr>
          <w:p w:rsidR="003D3536" w:rsidRPr="00340080" w:rsidRDefault="003D3536" w:rsidP="003D3536">
            <w:pPr>
              <w:spacing w:after="0"/>
              <w:rPr>
                <w:rFonts w:ascii="Times New Roman" w:hAnsi="Times New Roman"/>
                <w:sz w:val="24"/>
                <w:szCs w:val="24"/>
              </w:rPr>
            </w:pPr>
            <w:r w:rsidRPr="00340080">
              <w:rPr>
                <w:rFonts w:ascii="Times New Roman" w:hAnsi="Times New Roman"/>
                <w:sz w:val="24"/>
                <w:szCs w:val="24"/>
              </w:rPr>
              <w:t>Современное  производство и профессиональное самоопределение</w:t>
            </w:r>
          </w:p>
        </w:tc>
        <w:tc>
          <w:tcPr>
            <w:tcW w:w="3420" w:type="dxa"/>
            <w:tcBorders>
              <w:top w:val="single" w:sz="4" w:space="0" w:color="auto"/>
              <w:bottom w:val="single" w:sz="4" w:space="0" w:color="auto"/>
            </w:tcBorders>
          </w:tcPr>
          <w:p w:rsidR="003D3536" w:rsidRPr="00340080" w:rsidRDefault="003D3536" w:rsidP="003D3536">
            <w:pPr>
              <w:pStyle w:val="6f0"/>
              <w:tabs>
                <w:tab w:val="left" w:pos="227"/>
              </w:tabs>
              <w:spacing w:line="276" w:lineRule="auto"/>
              <w:rPr>
                <w:i/>
                <w:sz w:val="24"/>
                <w:szCs w:val="24"/>
              </w:rPr>
            </w:pPr>
            <w:r w:rsidRPr="00340080">
              <w:rPr>
                <w:sz w:val="24"/>
                <w:szCs w:val="24"/>
              </w:rPr>
              <w:t>- планировать варианты личной профессиональной карьеры и пути получения профессионального образования на основе своих интересов и возможностей с содержанием и условиями труда по массовым профессиям и их востребованностью на региональном рынке трудапланировать варианты.</w:t>
            </w:r>
          </w:p>
        </w:tc>
        <w:tc>
          <w:tcPr>
            <w:tcW w:w="4500" w:type="dxa"/>
            <w:tcBorders>
              <w:top w:val="single" w:sz="4" w:space="0" w:color="auto"/>
              <w:bottom w:val="single" w:sz="4" w:space="0" w:color="auto"/>
            </w:tcBorders>
          </w:tcPr>
          <w:p w:rsidR="003D3536" w:rsidRPr="00340080" w:rsidRDefault="003D3536" w:rsidP="003D3536">
            <w:pPr>
              <w:pStyle w:val="313"/>
              <w:shd w:val="clear" w:color="auto" w:fill="auto"/>
              <w:spacing w:before="0" w:after="0" w:line="276" w:lineRule="auto"/>
              <w:rPr>
                <w:rStyle w:val="affffc"/>
                <w:rFonts w:eastAsia="Calibri"/>
                <w:noProof w:val="0"/>
                <w:sz w:val="24"/>
                <w:szCs w:val="24"/>
                <w:lang w:eastAsia="en-US"/>
              </w:rPr>
            </w:pPr>
            <w:r w:rsidRPr="00340080">
              <w:rPr>
                <w:rStyle w:val="affffc"/>
                <w:rFonts w:eastAsia="Calibri"/>
                <w:noProof w:val="0"/>
                <w:sz w:val="24"/>
                <w:szCs w:val="24"/>
                <w:lang w:eastAsia="en-US"/>
              </w:rPr>
              <w:t>-</w:t>
            </w:r>
            <w:r w:rsidRPr="00340080">
              <w:rPr>
                <w:i w:val="0"/>
                <w:sz w:val="24"/>
                <w:szCs w:val="24"/>
              </w:rPr>
              <w:t xml:space="preserve"> </w:t>
            </w:r>
            <w:r w:rsidRPr="00340080">
              <w:rPr>
                <w:rStyle w:val="affffc"/>
                <w:rFonts w:eastAsia="Calibri"/>
                <w:noProof w:val="0"/>
                <w:sz w:val="24"/>
                <w:szCs w:val="24"/>
                <w:lang w:eastAsia="en-US"/>
              </w:rPr>
              <w:t>планировать профессиональную карьеру;</w:t>
            </w:r>
          </w:p>
          <w:p w:rsidR="003D3536" w:rsidRPr="00340080" w:rsidRDefault="003D3536" w:rsidP="003D3536">
            <w:pPr>
              <w:pStyle w:val="313"/>
              <w:shd w:val="clear" w:color="auto" w:fill="auto"/>
              <w:spacing w:before="0" w:after="0" w:line="276" w:lineRule="auto"/>
              <w:rPr>
                <w:rStyle w:val="affffc"/>
                <w:rFonts w:eastAsia="Calibri"/>
                <w:noProof w:val="0"/>
                <w:sz w:val="24"/>
                <w:szCs w:val="24"/>
                <w:lang w:eastAsia="en-US"/>
              </w:rPr>
            </w:pPr>
            <w:r w:rsidRPr="00340080">
              <w:rPr>
                <w:rStyle w:val="affffc"/>
                <w:rFonts w:eastAsia="Calibri"/>
                <w:noProof w:val="0"/>
                <w:sz w:val="24"/>
                <w:szCs w:val="24"/>
                <w:lang w:eastAsia="en-US"/>
              </w:rPr>
              <w:t>- рационально выбирать пути продолжения образования или трудоустройства;</w:t>
            </w:r>
          </w:p>
          <w:p w:rsidR="003D3536" w:rsidRPr="00340080" w:rsidRDefault="003D3536" w:rsidP="003D3536">
            <w:pPr>
              <w:pStyle w:val="313"/>
              <w:shd w:val="clear" w:color="auto" w:fill="auto"/>
              <w:spacing w:before="0" w:after="0" w:line="276" w:lineRule="auto"/>
              <w:rPr>
                <w:rStyle w:val="affffc"/>
                <w:rFonts w:eastAsia="Calibri"/>
                <w:noProof w:val="0"/>
                <w:sz w:val="24"/>
                <w:szCs w:val="24"/>
                <w:lang w:eastAsia="en-US"/>
              </w:rPr>
            </w:pPr>
            <w:r w:rsidRPr="00340080">
              <w:rPr>
                <w:rStyle w:val="affffc"/>
                <w:rFonts w:eastAsia="Calibri"/>
                <w:noProof w:val="0"/>
                <w:sz w:val="24"/>
                <w:szCs w:val="24"/>
                <w:lang w:eastAsia="en-US"/>
              </w:rPr>
              <w:t>- ориентироваться в информации по трудоустройству и продолжению образования;</w:t>
            </w:r>
          </w:p>
          <w:p w:rsidR="003D3536" w:rsidRPr="00340080" w:rsidRDefault="003D3536" w:rsidP="003D3536">
            <w:pPr>
              <w:pStyle w:val="313"/>
              <w:spacing w:after="0" w:line="276" w:lineRule="auto"/>
              <w:rPr>
                <w:rStyle w:val="affffc"/>
                <w:rFonts w:eastAsia="Calibri"/>
                <w:b/>
                <w:sz w:val="24"/>
                <w:szCs w:val="24"/>
              </w:rPr>
            </w:pPr>
            <w:r w:rsidRPr="00340080">
              <w:rPr>
                <w:rStyle w:val="affffc"/>
                <w:rFonts w:eastAsia="Calibri"/>
                <w:noProof w:val="0"/>
                <w:sz w:val="24"/>
                <w:szCs w:val="24"/>
                <w:lang w:eastAsia="en-US"/>
              </w:rPr>
              <w:t>- оценивать свои возможности и возможности своей  семьи для предпринимательской деятельности.</w:t>
            </w:r>
          </w:p>
        </w:tc>
      </w:tr>
    </w:tbl>
    <w:p w:rsidR="003D3536" w:rsidRPr="00340080" w:rsidRDefault="003D3536" w:rsidP="003D3536">
      <w:pPr>
        <w:spacing w:after="0"/>
        <w:rPr>
          <w:rFonts w:ascii="Times New Roman" w:hAnsi="Times New Roman"/>
          <w:b/>
          <w:sz w:val="24"/>
          <w:szCs w:val="24"/>
        </w:rPr>
      </w:pPr>
    </w:p>
    <w:p w:rsidR="003D3536" w:rsidRPr="00340080" w:rsidRDefault="003D3536" w:rsidP="003D3536">
      <w:pPr>
        <w:pStyle w:val="21a"/>
        <w:framePr w:w="6355" w:wrap="notBeside" w:vAnchor="text" w:hAnchor="text" w:xAlign="center" w:y="1"/>
        <w:shd w:val="clear" w:color="auto" w:fill="auto"/>
        <w:spacing w:line="276" w:lineRule="auto"/>
        <w:rPr>
          <w:sz w:val="24"/>
          <w:szCs w:val="24"/>
        </w:rPr>
      </w:pPr>
    </w:p>
    <w:p w:rsidR="003D3536" w:rsidRPr="00340080" w:rsidRDefault="003D3536" w:rsidP="003D3536">
      <w:pPr>
        <w:spacing w:after="0"/>
        <w:outlineLvl w:val="0"/>
        <w:rPr>
          <w:rFonts w:ascii="Times New Roman" w:hAnsi="Times New Roman"/>
          <w:b/>
          <w:sz w:val="24"/>
          <w:szCs w:val="24"/>
        </w:rPr>
      </w:pPr>
    </w:p>
    <w:p w:rsidR="003D3536" w:rsidRPr="00340080" w:rsidRDefault="003D3536" w:rsidP="003D3536">
      <w:pPr>
        <w:spacing w:after="0"/>
        <w:jc w:val="center"/>
        <w:outlineLvl w:val="0"/>
        <w:rPr>
          <w:rFonts w:ascii="Times New Roman" w:hAnsi="Times New Roman"/>
          <w:b/>
          <w:sz w:val="24"/>
          <w:szCs w:val="24"/>
        </w:rPr>
      </w:pPr>
      <w:r w:rsidRPr="00340080">
        <w:rPr>
          <w:rFonts w:ascii="Times New Roman" w:hAnsi="Times New Roman"/>
          <w:b/>
          <w:sz w:val="24"/>
          <w:szCs w:val="24"/>
        </w:rPr>
        <w:t>Содержание учебного предмета</w:t>
      </w:r>
    </w:p>
    <w:p w:rsidR="003D3536" w:rsidRPr="00340080" w:rsidRDefault="003D3536" w:rsidP="003D3536">
      <w:pPr>
        <w:spacing w:after="0"/>
        <w:jc w:val="center"/>
        <w:rPr>
          <w:rFonts w:ascii="Times New Roman" w:hAnsi="Times New Roman"/>
          <w:b/>
          <w:sz w:val="24"/>
          <w:szCs w:val="24"/>
        </w:rPr>
      </w:pPr>
      <w:r w:rsidRPr="00340080">
        <w:rPr>
          <w:rFonts w:ascii="Times New Roman" w:hAnsi="Times New Roman"/>
          <w:b/>
          <w:sz w:val="24"/>
          <w:szCs w:val="24"/>
        </w:rPr>
        <w:t>5 класс.</w:t>
      </w:r>
    </w:p>
    <w:p w:rsidR="003D3536" w:rsidRPr="00340080" w:rsidRDefault="003D3536" w:rsidP="003D3536">
      <w:pPr>
        <w:spacing w:after="0"/>
        <w:jc w:val="center"/>
        <w:outlineLvl w:val="0"/>
        <w:rPr>
          <w:rFonts w:ascii="Times New Roman" w:hAnsi="Times New Roman"/>
          <w:b/>
          <w:sz w:val="24"/>
          <w:szCs w:val="24"/>
        </w:rPr>
      </w:pPr>
      <w:r w:rsidRPr="00340080">
        <w:rPr>
          <w:rFonts w:ascii="Times New Roman" w:hAnsi="Times New Roman"/>
          <w:b/>
          <w:sz w:val="24"/>
          <w:szCs w:val="24"/>
        </w:rPr>
        <w:t>Раздел «Технологии обработки конструкционных материалов»</w:t>
      </w:r>
    </w:p>
    <w:p w:rsidR="003D3536" w:rsidRPr="00340080" w:rsidRDefault="003D3536" w:rsidP="003D3536">
      <w:pPr>
        <w:spacing w:after="0"/>
        <w:jc w:val="center"/>
        <w:rPr>
          <w:rFonts w:ascii="Times New Roman" w:hAnsi="Times New Roman"/>
          <w:sz w:val="24"/>
          <w:szCs w:val="24"/>
        </w:rPr>
      </w:pP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b/>
          <w:sz w:val="24"/>
          <w:szCs w:val="24"/>
        </w:rPr>
        <w:t>Тема 1</w:t>
      </w:r>
      <w:r w:rsidRPr="00340080">
        <w:rPr>
          <w:rFonts w:ascii="Times New Roman" w:hAnsi="Times New Roman"/>
          <w:sz w:val="24"/>
          <w:szCs w:val="24"/>
        </w:rPr>
        <w:t>. Технологии ручной обработки древесины и древесных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Теоретические сведения.</w:t>
      </w:r>
      <w:r w:rsidRPr="00340080">
        <w:rPr>
          <w:rFonts w:ascii="Times New Roman" w:hAnsi="Times New Roman"/>
          <w:sz w:val="24"/>
          <w:szCs w:val="24"/>
        </w:rPr>
        <w:t xml:space="preserve"> 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Столярный верстак, его устройство. Ручные инструменты и приспособления для обработки древесины и древесных материалов.</w:t>
      </w: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sz w:val="24"/>
          <w:szCs w:val="24"/>
        </w:rPr>
        <w:t xml:space="preserve">          Последовательность изготовления деталей из древесины. Технологический процесс, технологическая карта.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Разметка заготовок из древесины. Виды контрольно-измерительных и разметочных инструментов, применяемых при изготовлении изделий из древесины.</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Сборка деталей изделия из древесины с помощью гвоздей, шурупов, саморезов и клея. Отделка деталей и изделий тонированием и лакированием.</w:t>
      </w: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sz w:val="24"/>
          <w:szCs w:val="24"/>
        </w:rPr>
        <w:t xml:space="preserve">           Правила безопасного труда при работе ручными столярными инструментами.</w:t>
      </w:r>
    </w:p>
    <w:p w:rsidR="003D3536" w:rsidRPr="00340080" w:rsidRDefault="003D3536" w:rsidP="003D3536">
      <w:pPr>
        <w:spacing w:after="0"/>
        <w:jc w:val="both"/>
        <w:rPr>
          <w:rFonts w:ascii="Times New Roman" w:hAnsi="Times New Roman"/>
          <w:i/>
          <w:sz w:val="24"/>
          <w:szCs w:val="24"/>
        </w:rPr>
      </w:pPr>
      <w:r w:rsidRPr="00340080">
        <w:rPr>
          <w:rFonts w:ascii="Times New Roman" w:hAnsi="Times New Roman"/>
          <w:i/>
          <w:sz w:val="24"/>
          <w:szCs w:val="24"/>
        </w:rPr>
        <w:t xml:space="preserve">Лабораторно-практические и практические работы. </w:t>
      </w: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sz w:val="24"/>
          <w:szCs w:val="24"/>
        </w:rPr>
        <w:t xml:space="preserve">           Распознавание древесины и древесных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Чтение чертежа. Выполнение эскиза или технического рисунка детали из древесины.</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Организация рабочего места для столярных работ.</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Разработка последовательности изготовления деталей из древесины.</w:t>
      </w: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sz w:val="24"/>
          <w:szCs w:val="24"/>
        </w:rPr>
        <w:t>Разметка заготовок из древесины; способы применения контрольно-измерительных и разметочных инструментов.</w:t>
      </w: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sz w:val="24"/>
          <w:szCs w:val="24"/>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rsidR="003D3536" w:rsidRPr="00340080" w:rsidRDefault="003D3536" w:rsidP="003D3536">
      <w:pPr>
        <w:spacing w:after="0"/>
        <w:ind w:firstLine="708"/>
        <w:jc w:val="both"/>
        <w:rPr>
          <w:rFonts w:ascii="Times New Roman" w:hAnsi="Times New Roman"/>
          <w:sz w:val="24"/>
          <w:szCs w:val="24"/>
        </w:rPr>
      </w:pP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b/>
          <w:sz w:val="24"/>
          <w:szCs w:val="24"/>
        </w:rPr>
        <w:t>Тема 3</w:t>
      </w:r>
      <w:r w:rsidRPr="00340080">
        <w:rPr>
          <w:rFonts w:ascii="Times New Roman" w:hAnsi="Times New Roman"/>
          <w:sz w:val="24"/>
          <w:szCs w:val="24"/>
        </w:rPr>
        <w:t>. Технологии ручной обработки металлов 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Теоретические сведения.</w:t>
      </w:r>
      <w:r w:rsidRPr="00340080">
        <w:rPr>
          <w:rFonts w:ascii="Times New Roman" w:hAnsi="Times New Roman"/>
          <w:sz w:val="24"/>
          <w:szCs w:val="24"/>
        </w:rPr>
        <w:t xml:space="preserve"> 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Графические изображения деталей из металлов и искусственных материалов. Применение ПК для разработки графической документации.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Технологии изготовления изделий из металлов и искусственных материалов ручными инструментами. Технологические карты.</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Основные технологические операции обработки искусственных материалов ручными инструментами.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Способы отделки поверхностей изделий из металлов 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Профессии, связанные с ручной обработкой металлов.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Правила безопасного труда при ручной обработке металлов.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Лабораторно-практические и практические работы.</w:t>
      </w:r>
      <w:r w:rsidRPr="00340080">
        <w:rPr>
          <w:rFonts w:ascii="Times New Roman" w:hAnsi="Times New Roman"/>
          <w:sz w:val="24"/>
          <w:szCs w:val="24"/>
        </w:rPr>
        <w:t xml:space="preserve"> Ознакомление с образцами тонколистового металла и проволоки, исследование их свойств.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Ознакомление с видами и свойствами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Разработка технологии изготовления деталей из металлов 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Правка заготовок из тонколистового металла и проволоки. Инструменты и приспособления для правки.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Разметка заготовок из тонколистового металла, проволоки, пластмассы. Отработка навыков работы с инструментами для слесарной разметки.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Резание заготовок из тонколистового металла, проволоки,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Зачистка деталей из тонколистового металла, проволоки, пластмассы.</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Гибка заготовок из тонколистового металла, проволоки. Отработка навыков работы с инструментами и приспособлениями для гибки.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Получение отверстий в заготовках из металлов и искусственных материалов. Применение электрической (аккумуляторной) дрели для сверления отверстий.</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Соединение деталей из тонколистового металла, проволоки,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Отделка изделий из тонколистового металла, проволоки,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rsidR="003D3536" w:rsidRPr="00340080" w:rsidRDefault="003D3536" w:rsidP="003D3536">
      <w:pPr>
        <w:spacing w:after="0"/>
        <w:jc w:val="both"/>
        <w:rPr>
          <w:rFonts w:ascii="Times New Roman" w:hAnsi="Times New Roman"/>
          <w:sz w:val="24"/>
          <w:szCs w:val="24"/>
        </w:rPr>
      </w:pP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b/>
          <w:sz w:val="24"/>
          <w:szCs w:val="24"/>
        </w:rPr>
        <w:t>Тема 4.</w:t>
      </w:r>
      <w:r w:rsidRPr="00340080">
        <w:rPr>
          <w:rFonts w:ascii="Times New Roman" w:hAnsi="Times New Roman"/>
          <w:sz w:val="24"/>
          <w:szCs w:val="24"/>
        </w:rPr>
        <w:t xml:space="preserve"> Технологии машинной обработки металлов и искусственных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Теоретические сведения.</w:t>
      </w:r>
      <w:r w:rsidRPr="00340080">
        <w:rPr>
          <w:rFonts w:ascii="Times New Roman" w:hAnsi="Times New Roman"/>
          <w:sz w:val="24"/>
          <w:szCs w:val="24"/>
        </w:rPr>
        <w:t xml:space="preserve"> Понятие о машинах и механизмах. Виды механизмов. Виды соединений. Простые и сложные детали. Профессии, связанные с обслуживанием машин и механизмов.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Изготовление деталей из тонколистового металла, проволоки, искусственных материалов по эскизам, чертежам и технологическим картам.</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Лабораторно-практические и практические работы.</w:t>
      </w:r>
      <w:r w:rsidRPr="00340080">
        <w:rPr>
          <w:rFonts w:ascii="Times New Roman" w:hAnsi="Times New Roman"/>
          <w:sz w:val="24"/>
          <w:szCs w:val="24"/>
        </w:rPr>
        <w:t xml:space="preserve"> Ознакомление с механизмами, машинами, соединениями, деталями.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Ознакомление с устройством настольного сверлильного станка, с приспособлениями и инструментами для работы на станке.</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Отработка навыков работы на сверлильном станке. Применение контрольно-измерительных инструментов при сверлильных работах.</w:t>
      </w:r>
    </w:p>
    <w:p w:rsidR="003D3536" w:rsidRPr="00340080" w:rsidRDefault="003D3536" w:rsidP="003D3536">
      <w:pPr>
        <w:spacing w:after="0"/>
        <w:jc w:val="both"/>
        <w:rPr>
          <w:rFonts w:ascii="Times New Roman" w:hAnsi="Times New Roman"/>
          <w:sz w:val="24"/>
          <w:szCs w:val="24"/>
        </w:rPr>
      </w:pPr>
    </w:p>
    <w:p w:rsidR="003D3536" w:rsidRPr="00340080" w:rsidRDefault="003D3536" w:rsidP="003D3536">
      <w:pPr>
        <w:spacing w:after="0"/>
        <w:jc w:val="both"/>
        <w:outlineLvl w:val="0"/>
        <w:rPr>
          <w:rFonts w:ascii="Times New Roman" w:hAnsi="Times New Roman"/>
          <w:sz w:val="24"/>
          <w:szCs w:val="24"/>
        </w:rPr>
      </w:pPr>
      <w:r w:rsidRPr="00340080">
        <w:rPr>
          <w:rFonts w:ascii="Times New Roman" w:hAnsi="Times New Roman"/>
          <w:b/>
          <w:sz w:val="24"/>
          <w:szCs w:val="24"/>
        </w:rPr>
        <w:t>Тема 5</w:t>
      </w:r>
      <w:r w:rsidRPr="00340080">
        <w:rPr>
          <w:rFonts w:ascii="Times New Roman" w:hAnsi="Times New Roman"/>
          <w:sz w:val="24"/>
          <w:szCs w:val="24"/>
        </w:rPr>
        <w:t>. Технологии художественно-прикладной обработки материалов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Теоретические сведения.</w:t>
      </w:r>
      <w:r w:rsidRPr="00340080">
        <w:rPr>
          <w:rFonts w:ascii="Times New Roman" w:hAnsi="Times New Roman"/>
          <w:sz w:val="24"/>
          <w:szCs w:val="24"/>
        </w:rPr>
        <w:t xml:space="preserve"> 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Лабораторно-практические и практические работы.</w:t>
      </w:r>
      <w:r w:rsidRPr="00340080">
        <w:rPr>
          <w:rFonts w:ascii="Times New Roman" w:hAnsi="Times New Roman"/>
          <w:sz w:val="24"/>
          <w:szCs w:val="24"/>
        </w:rPr>
        <w:t xml:space="preserve"> Выпиливание изделий из древесины и искусственных материалов лобзиком, их отделка. Определение требований к создаваемому изделию.</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Отделка изделий из древесины выжиганием. Разработка эскизов изделий и их декоративного оформления.</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Изготовление изделий декоративно-прикладного творчества по эскизам и чертежам. Отделка и презентация изделий.</w:t>
      </w:r>
    </w:p>
    <w:p w:rsidR="003D3536" w:rsidRPr="00340080" w:rsidRDefault="003D3536" w:rsidP="003D3536">
      <w:pPr>
        <w:spacing w:after="0"/>
        <w:ind w:firstLine="708"/>
        <w:jc w:val="both"/>
        <w:rPr>
          <w:rFonts w:ascii="Times New Roman" w:hAnsi="Times New Roman"/>
          <w:sz w:val="24"/>
          <w:szCs w:val="24"/>
        </w:rPr>
      </w:pPr>
    </w:p>
    <w:p w:rsidR="003D3536" w:rsidRPr="00340080" w:rsidRDefault="003D3536" w:rsidP="003D3536">
      <w:pPr>
        <w:spacing w:after="0"/>
        <w:ind w:firstLine="708"/>
        <w:jc w:val="center"/>
        <w:outlineLvl w:val="0"/>
        <w:rPr>
          <w:rFonts w:ascii="Times New Roman" w:hAnsi="Times New Roman"/>
          <w:b/>
          <w:sz w:val="24"/>
          <w:szCs w:val="24"/>
        </w:rPr>
      </w:pPr>
      <w:r w:rsidRPr="00340080">
        <w:rPr>
          <w:rFonts w:ascii="Times New Roman" w:hAnsi="Times New Roman"/>
          <w:b/>
          <w:sz w:val="24"/>
          <w:szCs w:val="24"/>
        </w:rPr>
        <w:t>Раздел «Технологии домашнего хозяйства»</w:t>
      </w:r>
    </w:p>
    <w:p w:rsidR="003D3536" w:rsidRPr="00340080" w:rsidRDefault="003D3536" w:rsidP="003D3536">
      <w:pPr>
        <w:spacing w:after="0"/>
        <w:jc w:val="both"/>
        <w:rPr>
          <w:rFonts w:ascii="Times New Roman" w:hAnsi="Times New Roman"/>
          <w:sz w:val="24"/>
          <w:szCs w:val="24"/>
        </w:rPr>
      </w:pPr>
      <w:r w:rsidRPr="00340080">
        <w:rPr>
          <w:rFonts w:ascii="Times New Roman" w:hAnsi="Times New Roman"/>
          <w:b/>
          <w:sz w:val="24"/>
          <w:szCs w:val="24"/>
        </w:rPr>
        <w:t>Тема 1</w:t>
      </w:r>
      <w:r w:rsidRPr="00340080">
        <w:rPr>
          <w:rFonts w:ascii="Times New Roman" w:hAnsi="Times New Roman"/>
          <w:sz w:val="24"/>
          <w:szCs w:val="24"/>
        </w:rPr>
        <w:t>. Технологии ремонта деталей интерьера, одежды и обуви и ухода за ними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Теоретические сведения</w:t>
      </w:r>
      <w:r w:rsidRPr="00340080">
        <w:rPr>
          <w:rFonts w:ascii="Times New Roman" w:hAnsi="Times New Roman"/>
          <w:sz w:val="24"/>
          <w:szCs w:val="24"/>
        </w:rPr>
        <w:t>. Интерьер жилого помещения. Требования к интерьеру помещений в городском и сельском доме. Прихожая, гостиная, детская комната, спальня, кухня: их назначение, оборудование, необходимый набор мебели, декоративное убранство.</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Способы ухода за различными видами напольных покрытий, лакированной и мягкой мебели, их мелкий ремонт. Способы удаления пятен с обивки мебели.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Технология ухода за кухней. Средства для ухода за стенами, раковинами, посудой, кухонной мебелью.</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Экологические аспекты применения современных химических средств и препаратов в быту.</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Технологии ухода за одеждой: хранение, чистка и стирка одежды. Технологии ухода за обувью.</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Профессии в сфере обслуживания и сервиса.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Лабораторно-практические и практические работы.</w:t>
      </w:r>
      <w:r w:rsidRPr="00340080">
        <w:rPr>
          <w:rFonts w:ascii="Times New Roman" w:hAnsi="Times New Roman"/>
          <w:sz w:val="24"/>
          <w:szCs w:val="24"/>
        </w:rPr>
        <w:t xml:space="preserve"> 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безопасного труда и гигиены.</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Изготовление полезных для дома вещей (из древесины и металла).</w:t>
      </w:r>
    </w:p>
    <w:p w:rsidR="003D3536" w:rsidRPr="00340080" w:rsidRDefault="003D3536" w:rsidP="003D3536">
      <w:pPr>
        <w:spacing w:after="0"/>
        <w:ind w:firstLine="708"/>
        <w:jc w:val="both"/>
        <w:outlineLvl w:val="0"/>
        <w:rPr>
          <w:rFonts w:ascii="Times New Roman" w:hAnsi="Times New Roman"/>
          <w:sz w:val="24"/>
          <w:szCs w:val="24"/>
        </w:rPr>
      </w:pPr>
      <w:r w:rsidRPr="00340080">
        <w:rPr>
          <w:rFonts w:ascii="Times New Roman" w:hAnsi="Times New Roman"/>
          <w:b/>
          <w:sz w:val="24"/>
          <w:szCs w:val="24"/>
        </w:rPr>
        <w:t>Тема 2</w:t>
      </w:r>
      <w:r w:rsidRPr="00340080">
        <w:rPr>
          <w:rFonts w:ascii="Times New Roman" w:hAnsi="Times New Roman"/>
          <w:sz w:val="24"/>
          <w:szCs w:val="24"/>
        </w:rPr>
        <w:t>. Эстетика и экология жилища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Теоретические сведения.</w:t>
      </w:r>
      <w:r w:rsidRPr="00340080">
        <w:rPr>
          <w:rFonts w:ascii="Times New Roman" w:hAnsi="Times New Roman"/>
          <w:sz w:val="24"/>
          <w:szCs w:val="24"/>
        </w:rPr>
        <w:t xml:space="preserve"> Требования к интерьеру жилища: эстетические, экологические, эргономические.</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Подбор на основе рекламной информации современной бытовой техники с учётом потребностей и доходов семьи. Правила пользования бытовой техникой.</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Лабораторно-практические и практические работы.</w:t>
      </w:r>
      <w:r w:rsidRPr="00340080">
        <w:rPr>
          <w:rFonts w:ascii="Times New Roman" w:hAnsi="Times New Roman"/>
          <w:sz w:val="24"/>
          <w:szCs w:val="24"/>
        </w:rPr>
        <w:t xml:space="preserve"> Оценка микроклимата в помещении. Подбор бытовой техники по рекламным проспектам.</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Разработка плана размещения осветительных приборов. Разработка планов размещения бытовых приборов.</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Изготовление полезных для дома вещей (из древесины и металла).</w:t>
      </w:r>
    </w:p>
    <w:p w:rsidR="003D3536" w:rsidRPr="00340080" w:rsidRDefault="003D3536" w:rsidP="003D3536">
      <w:pPr>
        <w:spacing w:after="0"/>
        <w:ind w:firstLine="708"/>
        <w:jc w:val="both"/>
        <w:rPr>
          <w:rFonts w:ascii="Times New Roman" w:hAnsi="Times New Roman"/>
          <w:sz w:val="24"/>
          <w:szCs w:val="24"/>
        </w:rPr>
      </w:pPr>
    </w:p>
    <w:p w:rsidR="003D3536" w:rsidRPr="00340080" w:rsidRDefault="003D3536" w:rsidP="003D3536">
      <w:pPr>
        <w:spacing w:after="0"/>
        <w:ind w:firstLine="708"/>
        <w:jc w:val="center"/>
        <w:rPr>
          <w:rFonts w:ascii="Times New Roman" w:hAnsi="Times New Roman"/>
          <w:b/>
          <w:sz w:val="24"/>
          <w:szCs w:val="24"/>
        </w:rPr>
      </w:pPr>
      <w:r w:rsidRPr="00340080">
        <w:rPr>
          <w:rFonts w:ascii="Times New Roman" w:hAnsi="Times New Roman"/>
          <w:b/>
          <w:sz w:val="24"/>
          <w:szCs w:val="24"/>
        </w:rPr>
        <w:t>Раздел «Технологии исследовательской и опытнической деятельности»</w:t>
      </w:r>
    </w:p>
    <w:p w:rsidR="003D3536" w:rsidRPr="00340080" w:rsidRDefault="003D3536" w:rsidP="003D3536">
      <w:pPr>
        <w:spacing w:after="0"/>
        <w:jc w:val="both"/>
        <w:outlineLvl w:val="0"/>
        <w:rPr>
          <w:rFonts w:ascii="Times New Roman" w:hAnsi="Times New Roman"/>
          <w:sz w:val="24"/>
          <w:szCs w:val="24"/>
        </w:rPr>
      </w:pPr>
      <w:r w:rsidRPr="00340080">
        <w:rPr>
          <w:rFonts w:ascii="Times New Roman" w:hAnsi="Times New Roman"/>
          <w:b/>
          <w:sz w:val="24"/>
          <w:szCs w:val="24"/>
        </w:rPr>
        <w:t>Тема 1</w:t>
      </w:r>
      <w:r w:rsidRPr="00340080">
        <w:rPr>
          <w:rFonts w:ascii="Times New Roman" w:hAnsi="Times New Roman"/>
          <w:sz w:val="24"/>
          <w:szCs w:val="24"/>
        </w:rPr>
        <w:t>. Исследовательская и созидательная деятельность</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Теоретические сведения.</w:t>
      </w:r>
      <w:r w:rsidRPr="00340080">
        <w:rPr>
          <w:rFonts w:ascii="Times New Roman" w:hAnsi="Times New Roman"/>
          <w:sz w:val="24"/>
          <w:szCs w:val="24"/>
        </w:rPr>
        <w:t xml:space="preserve"> 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сборки,вариантов отделки).</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Подготовка графической и технологической документации. Расчёт стоимости материалов для изготовления изделия. Окончательный контроль и оценка проекта.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Портфолио (журнал достижений) как показатель работы учащегося за учебный год.</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Способы проведения презентации проектов. Использование ПК при выполнении и презентации проекта.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Практические работы.</w:t>
      </w:r>
      <w:r w:rsidRPr="00340080">
        <w:rPr>
          <w:rFonts w:ascii="Times New Roman" w:hAnsi="Times New Roman"/>
          <w:sz w:val="24"/>
          <w:szCs w:val="24"/>
        </w:rPr>
        <w:t xml:space="preserve"> Обоснование выбора изделия на основе личных потребностей. Поиск необходимой информации с использованием сети Интернет.</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Выбор видов изделий. Определение состава деталей. Выполнение эскиза, модели изделия. Составление учебной инструкционной карты.</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sz w:val="24"/>
          <w:szCs w:val="24"/>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Варианты творческих проектов из древесины и поделочных материалов:</w:t>
      </w:r>
      <w:r w:rsidRPr="00340080">
        <w:rPr>
          <w:rFonts w:ascii="Times New Roman" w:hAnsi="Times New Roman"/>
          <w:sz w:val="24"/>
          <w:szCs w:val="24"/>
        </w:rPr>
        <w:t xml:space="preserve"> предметы обихода и интерьера (подставки 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материалы для учебных занятий и др.</w:t>
      </w:r>
    </w:p>
    <w:p w:rsidR="003D3536" w:rsidRPr="00340080" w:rsidRDefault="003D3536" w:rsidP="003D3536">
      <w:pPr>
        <w:spacing w:after="0"/>
        <w:ind w:firstLine="708"/>
        <w:jc w:val="both"/>
        <w:rPr>
          <w:rFonts w:ascii="Times New Roman" w:hAnsi="Times New Roman"/>
          <w:sz w:val="24"/>
          <w:szCs w:val="24"/>
        </w:rPr>
      </w:pPr>
      <w:r w:rsidRPr="00340080">
        <w:rPr>
          <w:rFonts w:ascii="Times New Roman" w:hAnsi="Times New Roman"/>
          <w:i/>
          <w:sz w:val="24"/>
          <w:szCs w:val="24"/>
        </w:rPr>
        <w:t>Варианты творческих проектов из металлов и искусственных материалов:</w:t>
      </w:r>
      <w:r w:rsidRPr="00340080">
        <w:rPr>
          <w:rFonts w:ascii="Times New Roman" w:hAnsi="Times New Roman"/>
          <w:sz w:val="24"/>
          <w:szCs w:val="24"/>
        </w:rPr>
        <w:t xml:space="preserve"> предметы обихода и интерьера (ручки для дверей, подставки для цветов, декоративные подсвечники, подставки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rsidR="003D3536" w:rsidRPr="00340080" w:rsidRDefault="003D3536" w:rsidP="003D3536">
      <w:pPr>
        <w:spacing w:after="0"/>
        <w:ind w:firstLine="708"/>
        <w:jc w:val="both"/>
        <w:rPr>
          <w:rFonts w:ascii="Times New Roman" w:hAnsi="Times New Roman"/>
          <w:sz w:val="24"/>
          <w:szCs w:val="24"/>
        </w:rPr>
      </w:pPr>
    </w:p>
    <w:p w:rsidR="003D3536" w:rsidRPr="00340080" w:rsidRDefault="003D3536" w:rsidP="003D3536">
      <w:pPr>
        <w:spacing w:after="0"/>
        <w:jc w:val="center"/>
        <w:rPr>
          <w:rFonts w:ascii="Times New Roman" w:hAnsi="Times New Roman"/>
          <w:b/>
          <w:sz w:val="24"/>
          <w:szCs w:val="24"/>
        </w:rPr>
      </w:pPr>
      <w:r w:rsidRPr="00340080">
        <w:rPr>
          <w:rFonts w:ascii="Times New Roman" w:hAnsi="Times New Roman"/>
          <w:b/>
          <w:sz w:val="24"/>
          <w:szCs w:val="24"/>
        </w:rPr>
        <w:t>6 класс.</w:t>
      </w:r>
    </w:p>
    <w:p w:rsidR="003D3536" w:rsidRPr="00340080" w:rsidRDefault="003D3536" w:rsidP="003D3536">
      <w:pPr>
        <w:pStyle w:val="410"/>
        <w:keepNext/>
        <w:keepLines/>
        <w:shd w:val="clear" w:color="auto" w:fill="auto"/>
        <w:spacing w:line="276" w:lineRule="auto"/>
        <w:ind w:left="1160" w:right="900"/>
        <w:rPr>
          <w:rFonts w:ascii="Times New Roman" w:hAnsi="Times New Roman"/>
          <w:sz w:val="24"/>
          <w:szCs w:val="24"/>
        </w:rPr>
      </w:pPr>
      <w:bookmarkStart w:id="74" w:name="bookmark23"/>
      <w:r w:rsidRPr="00340080">
        <w:rPr>
          <w:rFonts w:ascii="Times New Roman" w:hAnsi="Times New Roman"/>
          <w:sz w:val="24"/>
          <w:szCs w:val="24"/>
          <w:lang w:eastAsia="en-US"/>
        </w:rPr>
        <w:t>Тема 1. Технологии ручной обработки древесины и древесных материалов</w:t>
      </w:r>
      <w:bookmarkEnd w:id="74"/>
    </w:p>
    <w:p w:rsidR="003D3536" w:rsidRPr="00340080" w:rsidRDefault="003D3536" w:rsidP="003D3536">
      <w:pPr>
        <w:pStyle w:val="510"/>
        <w:keepNext/>
        <w:keepLines/>
        <w:shd w:val="clear" w:color="auto" w:fill="auto"/>
        <w:tabs>
          <w:tab w:val="left" w:pos="1313"/>
        </w:tabs>
        <w:spacing w:before="0" w:after="0" w:line="276" w:lineRule="auto"/>
        <w:ind w:left="1140"/>
        <w:rPr>
          <w:sz w:val="24"/>
          <w:szCs w:val="24"/>
        </w:rPr>
      </w:pP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Заготовка древесины, пороки дре</w:t>
      </w:r>
      <w:r w:rsidRPr="00340080">
        <w:rPr>
          <w:sz w:val="24"/>
          <w:szCs w:val="24"/>
        </w:rPr>
        <w:softHyphen/>
        <w:t>весины. Отходы древесины и их рациональное использование. Профессии, связанные с производством древесины, древесных материалов и восстановлением лесных массивов.</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Свойства древесины: физические (плотность, влажность), механические (твёрдость, прочность, упругость). Сушка древе</w:t>
      </w:r>
      <w:r w:rsidRPr="00340080">
        <w:rPr>
          <w:sz w:val="24"/>
          <w:szCs w:val="24"/>
        </w:rPr>
        <w:softHyphen/>
        <w:t>сины: естественная, искусственная.</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Общие сведения о сборочных чертежах. Графическое изоб</w:t>
      </w:r>
      <w:r w:rsidRPr="00340080">
        <w:rPr>
          <w:sz w:val="24"/>
          <w:szCs w:val="24"/>
        </w:rPr>
        <w:softHyphen/>
        <w:t>ражение соединений на чертежах. Спецификация составных частей изделия. Правила чтения сборочных чертежей.</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Технологическая карта и её назначение. Использование пер</w:t>
      </w:r>
      <w:r w:rsidRPr="00340080">
        <w:rPr>
          <w:sz w:val="24"/>
          <w:szCs w:val="24"/>
        </w:rPr>
        <w:softHyphen/>
        <w:t>сонального компьютера (ПК) для подготовки графической доку</w:t>
      </w:r>
      <w:r w:rsidRPr="00340080">
        <w:rPr>
          <w:sz w:val="24"/>
          <w:szCs w:val="24"/>
        </w:rPr>
        <w:softHyphen/>
        <w:t>ментации.</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Соединение брусков из древесины: внакладку, с помощью шкантов.</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цилиндрических и конических деталей руч</w:t>
      </w:r>
      <w:r w:rsidRPr="00340080">
        <w:rPr>
          <w:sz w:val="24"/>
          <w:szCs w:val="24"/>
        </w:rPr>
        <w:softHyphen/>
        <w:t>ным инструментом. Контроль качества изделий.</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деталей и изделий по техническим рисункам, эскизам, чертежам и технологическим картам.</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Отделка деталей и изделий окрашиванием. Выявление де</w:t>
      </w:r>
      <w:r w:rsidRPr="00340080">
        <w:rPr>
          <w:sz w:val="24"/>
          <w:szCs w:val="24"/>
        </w:rPr>
        <w:softHyphen/>
        <w:t>фектов в детали (изделии) и их устранение.</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Правила безопасного труда при работе ручными столярны</w:t>
      </w:r>
      <w:r w:rsidRPr="00340080">
        <w:rPr>
          <w:sz w:val="24"/>
          <w:szCs w:val="24"/>
        </w:rPr>
        <w:softHyphen/>
        <w:t>ми инструментами.</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Распознавание природных пороков древесины в материалах и заготовках.</w:t>
      </w:r>
    </w:p>
    <w:p w:rsidR="003D3536" w:rsidRPr="00340080" w:rsidRDefault="003D3536" w:rsidP="003D3536">
      <w:pPr>
        <w:pStyle w:val="6f0"/>
        <w:shd w:val="clear" w:color="auto" w:fill="auto"/>
        <w:spacing w:before="0" w:line="276" w:lineRule="auto"/>
        <w:ind w:firstLine="400"/>
        <w:jc w:val="both"/>
        <w:rPr>
          <w:sz w:val="24"/>
          <w:szCs w:val="24"/>
        </w:rPr>
      </w:pPr>
      <w:r w:rsidRPr="00340080">
        <w:rPr>
          <w:sz w:val="24"/>
          <w:szCs w:val="24"/>
        </w:rPr>
        <w:t>Исследование плотности древесины.</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Чтение сборочного чертежа. Определение последователь</w:t>
      </w:r>
      <w:r w:rsidRPr="00340080">
        <w:rPr>
          <w:sz w:val="24"/>
          <w:szCs w:val="24"/>
        </w:rPr>
        <w:softHyphen/>
        <w:t>ности сборки изделия по технологической документации.</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Разработка технологической карты изготовления детали из древесины.</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изделия из древесины с соединением брусков внакладку.</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деталей, имеющих цилиндрическую и кониче</w:t>
      </w:r>
      <w:r w:rsidRPr="00340080">
        <w:rPr>
          <w:sz w:val="24"/>
          <w:szCs w:val="24"/>
        </w:rPr>
        <w:softHyphen/>
        <w:t>скую форму.</w:t>
      </w:r>
    </w:p>
    <w:p w:rsidR="003D3536" w:rsidRPr="00340080" w:rsidRDefault="003D3536" w:rsidP="003D3536">
      <w:pPr>
        <w:pStyle w:val="6f0"/>
        <w:shd w:val="clear" w:color="auto" w:fill="auto"/>
        <w:spacing w:before="0" w:line="276" w:lineRule="auto"/>
        <w:ind w:firstLine="400"/>
        <w:jc w:val="both"/>
        <w:rPr>
          <w:sz w:val="24"/>
          <w:szCs w:val="24"/>
        </w:rPr>
      </w:pPr>
      <w:r w:rsidRPr="00340080">
        <w:rPr>
          <w:sz w:val="24"/>
          <w:szCs w:val="24"/>
        </w:rPr>
        <w:t>Сборка изделия по технологической документации.</w:t>
      </w:r>
    </w:p>
    <w:p w:rsidR="003D3536" w:rsidRPr="00340080" w:rsidRDefault="003D3536" w:rsidP="003D3536">
      <w:pPr>
        <w:pStyle w:val="6f0"/>
        <w:shd w:val="clear" w:color="auto" w:fill="auto"/>
        <w:spacing w:before="0" w:line="276" w:lineRule="auto"/>
        <w:ind w:firstLine="400"/>
        <w:jc w:val="both"/>
        <w:rPr>
          <w:sz w:val="24"/>
          <w:szCs w:val="24"/>
        </w:rPr>
      </w:pPr>
      <w:r w:rsidRPr="00340080">
        <w:rPr>
          <w:sz w:val="24"/>
          <w:szCs w:val="24"/>
        </w:rPr>
        <w:t>Окрашивание изделий из древесины красками и эмалями.</w:t>
      </w:r>
    </w:p>
    <w:p w:rsidR="003D3536" w:rsidRPr="00340080" w:rsidRDefault="003D3536" w:rsidP="003D3536">
      <w:pPr>
        <w:pStyle w:val="410"/>
        <w:keepNext/>
        <w:keepLines/>
        <w:shd w:val="clear" w:color="auto" w:fill="auto"/>
        <w:spacing w:line="276" w:lineRule="auto"/>
        <w:ind w:left="1140" w:right="380"/>
        <w:rPr>
          <w:rFonts w:ascii="Times New Roman" w:hAnsi="Times New Roman"/>
          <w:sz w:val="24"/>
          <w:szCs w:val="24"/>
        </w:rPr>
      </w:pPr>
      <w:bookmarkStart w:id="75" w:name="bookmark27"/>
      <w:r w:rsidRPr="00340080">
        <w:rPr>
          <w:rFonts w:ascii="Times New Roman" w:hAnsi="Times New Roman"/>
          <w:sz w:val="24"/>
          <w:szCs w:val="24"/>
          <w:lang w:eastAsia="en-US"/>
        </w:rPr>
        <w:t>Тема 2. Технологии машинной обработки древесины и древесных материалов</w:t>
      </w:r>
      <w:bookmarkEnd w:id="75"/>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Токарный станок для обработки древесины: устройство, назначение. Организация работ на то</w:t>
      </w:r>
      <w:r w:rsidRPr="00340080">
        <w:rPr>
          <w:sz w:val="24"/>
          <w:szCs w:val="24"/>
        </w:rPr>
        <w:softHyphen/>
        <w:t>карном станке. Оснастка и инструменты для работы на токарном станке. Технология токарной обработки древесины. Контроль качества деталей.</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Графическая и технологическая документация для деталей из древесины, изготовляемых на токарном станке. Компьютери</w:t>
      </w:r>
      <w:r w:rsidRPr="00340080">
        <w:rPr>
          <w:sz w:val="24"/>
          <w:szCs w:val="24"/>
        </w:rPr>
        <w:softHyphen/>
        <w:t>зация проектирования изделий из древесины и древесных мате</w:t>
      </w:r>
      <w:r w:rsidRPr="00340080">
        <w:rPr>
          <w:sz w:val="24"/>
          <w:szCs w:val="24"/>
        </w:rPr>
        <w:softHyphen/>
        <w:t>риалов.</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Изготовление деталей и изделий на токарном станке по тех</w:t>
      </w:r>
      <w:r w:rsidRPr="00340080">
        <w:rPr>
          <w:sz w:val="24"/>
          <w:szCs w:val="24"/>
        </w:rPr>
        <w:softHyphen/>
        <w:t>ническим рисункам, эскизам, чертежам и технологическим картам.</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Профессии, связанные с производством и обработкой дре</w:t>
      </w:r>
      <w:r w:rsidRPr="00340080">
        <w:rPr>
          <w:sz w:val="24"/>
          <w:szCs w:val="24"/>
        </w:rPr>
        <w:softHyphen/>
        <w:t>весины и древесных материалов.</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Правила безопасного труда при работе на токарном станке.</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Изучение устройства токарного станка для обработки древеси</w:t>
      </w:r>
      <w:r w:rsidRPr="00340080">
        <w:rPr>
          <w:sz w:val="24"/>
          <w:szCs w:val="24"/>
        </w:rPr>
        <w:softHyphen/>
        <w:t>ны. Организация рабочего места для выполнения токарных ра</w:t>
      </w:r>
      <w:r w:rsidRPr="00340080">
        <w:rPr>
          <w:sz w:val="24"/>
          <w:szCs w:val="24"/>
        </w:rPr>
        <w:softHyphen/>
        <w:t>бот с древесиной. Соблюдение правил безопасного труда при ра</w:t>
      </w:r>
      <w:r w:rsidRPr="00340080">
        <w:rPr>
          <w:sz w:val="24"/>
          <w:szCs w:val="24"/>
        </w:rPr>
        <w:softHyphen/>
        <w:t>боте на токарном станке. Уборка рабочего места.</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Точение заготовок на токарном станке для обработки древе</w:t>
      </w:r>
      <w:r w:rsidRPr="00340080">
        <w:rPr>
          <w:sz w:val="24"/>
          <w:szCs w:val="24"/>
        </w:rPr>
        <w:softHyphen/>
        <w:t>сины. Шлифовка и зачистка готовых деталей.</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Точение деталей (цилиндрической и конической формы) на токарном станке для обработки древесины. Применение кон</w:t>
      </w:r>
      <w:r w:rsidRPr="00340080">
        <w:rPr>
          <w:sz w:val="24"/>
          <w:szCs w:val="24"/>
        </w:rPr>
        <w:softHyphen/>
        <w:t>трольно-измерительных инструментов при выполнении токар</w:t>
      </w:r>
      <w:r w:rsidRPr="00340080">
        <w:rPr>
          <w:sz w:val="24"/>
          <w:szCs w:val="24"/>
        </w:rPr>
        <w:softHyphen/>
        <w:t>ных работ.</w:t>
      </w:r>
    </w:p>
    <w:p w:rsidR="003D3536" w:rsidRPr="00340080" w:rsidRDefault="003D3536" w:rsidP="003D3536">
      <w:pPr>
        <w:pStyle w:val="410"/>
        <w:keepNext/>
        <w:keepLines/>
        <w:shd w:val="clear" w:color="auto" w:fill="auto"/>
        <w:spacing w:line="276" w:lineRule="auto"/>
        <w:ind w:left="1140" w:right="740"/>
        <w:rPr>
          <w:rFonts w:ascii="Times New Roman" w:hAnsi="Times New Roman"/>
          <w:sz w:val="24"/>
          <w:szCs w:val="24"/>
        </w:rPr>
      </w:pPr>
      <w:r w:rsidRPr="00340080">
        <w:rPr>
          <w:rFonts w:ascii="Times New Roman" w:hAnsi="Times New Roman"/>
          <w:sz w:val="24"/>
          <w:szCs w:val="24"/>
          <w:lang w:eastAsia="en-US"/>
        </w:rPr>
        <w:t>Тема 3. Технологии ручной обработки металлов и искусственных материалов</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Металлы и их сплавы, область применения. Свойства чёрных и цвет- ных металлов. Свойства искусственных материалов. Сортовой прокат, профили сортово</w:t>
      </w:r>
      <w:r w:rsidRPr="00340080">
        <w:rPr>
          <w:sz w:val="24"/>
          <w:szCs w:val="24"/>
        </w:rPr>
        <w:softHyphen/>
        <w:t>го проката.</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Чертежи деталей из сортового проката. Применение компь</w:t>
      </w:r>
      <w:r w:rsidRPr="00340080">
        <w:rPr>
          <w:sz w:val="24"/>
          <w:szCs w:val="24"/>
        </w:rPr>
        <w:softHyphen/>
        <w:t>ютера для разработки графической документации. Чтение сборочных чертежей.</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Контрольно-измерительные инструменты. Устройство штан</w:t>
      </w:r>
      <w:r w:rsidRPr="00340080">
        <w:rPr>
          <w:sz w:val="24"/>
          <w:szCs w:val="24"/>
        </w:rPr>
        <w:softHyphen/>
        <w:t>генциркуля. Измерение размеров деталей с помощью штанген</w:t>
      </w:r>
      <w:r w:rsidRPr="00340080">
        <w:rPr>
          <w:sz w:val="24"/>
          <w:szCs w:val="24"/>
        </w:rPr>
        <w:softHyphen/>
        <w:t>циркуля.</w:t>
      </w:r>
    </w:p>
    <w:p w:rsidR="003D3536" w:rsidRPr="00340080" w:rsidRDefault="003D3536" w:rsidP="003D3536">
      <w:pPr>
        <w:pStyle w:val="6f0"/>
        <w:shd w:val="clear" w:color="auto" w:fill="auto"/>
        <w:spacing w:before="0" w:line="276" w:lineRule="auto"/>
        <w:ind w:firstLine="400"/>
        <w:jc w:val="both"/>
        <w:rPr>
          <w:sz w:val="24"/>
          <w:szCs w:val="24"/>
        </w:rPr>
      </w:pPr>
      <w:r w:rsidRPr="00340080">
        <w:rPr>
          <w:sz w:val="24"/>
          <w:szCs w:val="24"/>
        </w:rPr>
        <w:t>Технологии изготовления изделий из сортового проката.</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Технологические операции обработки металлов ручными инструментами: резание, рубка, опиливание, отделка; инстру</w:t>
      </w:r>
      <w:r w:rsidRPr="00340080">
        <w:rPr>
          <w:sz w:val="24"/>
          <w:szCs w:val="24"/>
        </w:rPr>
        <w:softHyphen/>
        <w:t>менты и приспособления для данных операций. Особенности резания слесарной ножовкой, рубки металла зубилом, опилива</w:t>
      </w:r>
      <w:r w:rsidRPr="00340080">
        <w:rPr>
          <w:sz w:val="24"/>
          <w:szCs w:val="24"/>
        </w:rPr>
        <w:softHyphen/>
        <w:t>ния заготовок напильниками.</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Способы декоративной и лакокрасочной защиты и отделки поверхностей изделий из металлов и искусственных материалов.</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Профессии, связанные с ручной обработкой металлов, меха</w:t>
      </w:r>
      <w:r w:rsidRPr="00340080">
        <w:rPr>
          <w:sz w:val="24"/>
          <w:szCs w:val="24"/>
        </w:rPr>
        <w:softHyphen/>
        <w:t>носборочными и ремонтными работами, отделкой поверхно</w:t>
      </w:r>
      <w:r w:rsidRPr="00340080">
        <w:rPr>
          <w:sz w:val="24"/>
          <w:szCs w:val="24"/>
        </w:rPr>
        <w:softHyphen/>
        <w:t>стей деталей, контролем готовых изделий.</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Распознавание видов металлов и сплавов, искусственных мате</w:t>
      </w:r>
      <w:r w:rsidRPr="00340080">
        <w:rPr>
          <w:sz w:val="24"/>
          <w:szCs w:val="24"/>
        </w:rPr>
        <w:softHyphen/>
        <w:t>риалов. Ознакомление со свойствами металлов и сплавов.</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Ознакомление с видами сортового проката.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Чтение чертежей отдельных деталей и сборочных черте</w:t>
      </w:r>
      <w:r w:rsidRPr="00340080">
        <w:rPr>
          <w:sz w:val="24"/>
          <w:szCs w:val="24"/>
        </w:rPr>
        <w:softHyphen/>
        <w:t>жей. Выполнение чертежей деталей из сортового проката.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Изучение устройства штангенциркуля. Измерение размеров деталей с помощью штангенциркуля.</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Разработка технологической карты изготовления изделия из сортового проката.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Резание металла и пластмассы слесарной ножовкой. Рубка металла в тисках и на плите.</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Опиливание заготовок из металла и пластмасс. Отработка навыков работы с напильниками различных видов. Отделка по</w:t>
      </w:r>
      <w:r w:rsidRPr="00340080">
        <w:rPr>
          <w:sz w:val="24"/>
          <w:szCs w:val="24"/>
        </w:rPr>
        <w:softHyphen/>
        <w:t>верхностей изделий. Соблюдение правил безопасного труда.</w:t>
      </w:r>
    </w:p>
    <w:p w:rsidR="003D3536" w:rsidRPr="00340080" w:rsidRDefault="003D3536" w:rsidP="003D3536">
      <w:pPr>
        <w:pStyle w:val="6f0"/>
        <w:shd w:val="clear" w:color="auto" w:fill="auto"/>
        <w:spacing w:before="0" w:line="276" w:lineRule="auto"/>
        <w:ind w:left="20" w:firstLine="400"/>
        <w:jc w:val="both"/>
        <w:rPr>
          <w:b/>
          <w:sz w:val="24"/>
          <w:szCs w:val="24"/>
          <w:u w:val="single"/>
        </w:rPr>
      </w:pPr>
      <w:r w:rsidRPr="00340080">
        <w:rPr>
          <w:b/>
          <w:sz w:val="24"/>
          <w:szCs w:val="24"/>
          <w:u w:val="single"/>
        </w:rPr>
        <w:t>Тема 4. Технологии машинной обработки металлов и искусственных материалов</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Элементы машиноведения. Со</w:t>
      </w:r>
      <w:r w:rsidRPr="00340080">
        <w:rPr>
          <w:sz w:val="24"/>
          <w:szCs w:val="24"/>
        </w:rPr>
        <w:softHyphen/>
        <w:t>ставные части машин. Виды механических передач. Понятие  о</w:t>
      </w:r>
      <w:r w:rsidRPr="00340080">
        <w:rPr>
          <w:sz w:val="24"/>
          <w:szCs w:val="24"/>
        </w:rPr>
        <w:tab/>
        <w:t>передаточном отношении. Соединения деталей.</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Современные ручные технологические машины и механиз</w:t>
      </w:r>
      <w:r w:rsidRPr="00340080">
        <w:rPr>
          <w:sz w:val="24"/>
          <w:szCs w:val="24"/>
        </w:rPr>
        <w:softHyphen/>
        <w:t>мы для выполнения слесарных ра- бот.</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w:t>
      </w:r>
      <w:r w:rsidRPr="00340080">
        <w:rPr>
          <w:sz w:val="24"/>
          <w:szCs w:val="24"/>
        </w:rPr>
        <w:softHyphen/>
        <w:t>шения зубчатой передачи.</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Ознакомление с современными ручными технологическими машинами и механизмами для выполнения слесарных работ.</w:t>
      </w:r>
    </w:p>
    <w:p w:rsidR="003D3536" w:rsidRPr="00340080" w:rsidRDefault="003D3536" w:rsidP="003D3536">
      <w:pPr>
        <w:pStyle w:val="6f0"/>
        <w:shd w:val="clear" w:color="auto" w:fill="auto"/>
        <w:spacing w:before="0" w:line="276" w:lineRule="auto"/>
        <w:ind w:left="20" w:firstLine="400"/>
        <w:jc w:val="both"/>
        <w:rPr>
          <w:b/>
          <w:sz w:val="24"/>
          <w:szCs w:val="24"/>
          <w:u w:val="single"/>
        </w:rPr>
      </w:pPr>
      <w:r w:rsidRPr="00340080">
        <w:rPr>
          <w:b/>
          <w:sz w:val="24"/>
          <w:szCs w:val="24"/>
          <w:u w:val="single"/>
        </w:rPr>
        <w:t>Тема 5. Технология художественно-прикладной обработки материалов</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Традиционные виды декоративно-прикладного творчества и народ- ных промыслов при работе с древесиной. История художественной обработки древесины.</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Резьба по дереву: оборудование и инструменты. Виды резьбы по дереву</w:t>
      </w:r>
      <w:r w:rsidRPr="00340080">
        <w:rPr>
          <w:sz w:val="24"/>
          <w:szCs w:val="24"/>
          <w:vertAlign w:val="superscript"/>
        </w:rPr>
        <w:footnoteReference w:id="1"/>
      </w:r>
      <w:r w:rsidRPr="00340080">
        <w:rPr>
          <w:sz w:val="24"/>
          <w:szCs w:val="24"/>
        </w:rPr>
        <w:t>. Технологии выполнения ажурной, геометрической, рельефной и скульптурной резьбы по дереву. Основные средст</w:t>
      </w:r>
      <w:r w:rsidRPr="00340080">
        <w:rPr>
          <w:sz w:val="24"/>
          <w:szCs w:val="24"/>
        </w:rPr>
        <w:softHyphen/>
        <w:t>ва художественной выразительности в различных технологиях. Эстетические и эргономические требования к изделию Правила безопасного труда при выполнении художественно-прикладных работ с древесиной.</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Профессии, связанные с художественной обработкой древесины.</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Разработка из де лия с учётом назначе- ния и эстетических свойств. Выбор материалов и заготовок для резьбы по дереву. Освоение приёмов выполнения основных операций ручными инструментами. Художественная резьба по дереву по выбранной технологии.</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изделий, содержащих художественную резьбу, по эскизам и чертежам. Отделка и презентация изделий. Соблю</w:t>
      </w:r>
      <w:r w:rsidRPr="00340080">
        <w:rPr>
          <w:sz w:val="24"/>
          <w:szCs w:val="24"/>
        </w:rPr>
        <w:softHyphen/>
        <w:t>дение правил безопасного труда.</w:t>
      </w:r>
    </w:p>
    <w:p w:rsidR="003D3536" w:rsidRPr="00340080" w:rsidRDefault="003D3536" w:rsidP="003D3536">
      <w:pPr>
        <w:pStyle w:val="3f8"/>
        <w:keepNext/>
        <w:keepLines/>
        <w:shd w:val="clear" w:color="auto" w:fill="auto"/>
        <w:spacing w:line="276" w:lineRule="auto"/>
        <w:ind w:left="1160"/>
        <w:jc w:val="both"/>
        <w:rPr>
          <w:sz w:val="24"/>
          <w:szCs w:val="24"/>
          <w:lang w:val="ru-RU"/>
        </w:rPr>
      </w:pPr>
      <w:bookmarkStart w:id="76" w:name="bookmark40"/>
      <w:r w:rsidRPr="00340080">
        <w:rPr>
          <w:sz w:val="24"/>
          <w:szCs w:val="24"/>
          <w:lang w:val="ru-RU"/>
        </w:rPr>
        <w:t>Раздел «Технологии домашнего хозяйства»</w:t>
      </w:r>
      <w:bookmarkEnd w:id="76"/>
    </w:p>
    <w:p w:rsidR="003D3536" w:rsidRPr="00340080" w:rsidRDefault="003D3536" w:rsidP="003D3536">
      <w:pPr>
        <w:pStyle w:val="410"/>
        <w:keepNext/>
        <w:keepLines/>
        <w:shd w:val="clear" w:color="auto" w:fill="auto"/>
        <w:spacing w:line="276" w:lineRule="auto"/>
        <w:ind w:left="1160" w:right="20"/>
        <w:rPr>
          <w:rFonts w:ascii="Times New Roman" w:hAnsi="Times New Roman"/>
          <w:sz w:val="24"/>
          <w:szCs w:val="24"/>
        </w:rPr>
      </w:pPr>
      <w:bookmarkStart w:id="77" w:name="bookmark41"/>
      <w:r w:rsidRPr="00340080">
        <w:rPr>
          <w:rFonts w:ascii="Times New Roman" w:hAnsi="Times New Roman"/>
          <w:sz w:val="24"/>
          <w:szCs w:val="24"/>
          <w:lang w:eastAsia="en-US"/>
        </w:rPr>
        <w:t>Тема 1. Технологии ремонта деталей интерьера, одежды и обуви и ухода за ними</w:t>
      </w:r>
      <w:bookmarkEnd w:id="77"/>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Интерьер жилого помещения. Технология крепления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w:t>
      </w:r>
      <w:r w:rsidRPr="00340080">
        <w:rPr>
          <w:sz w:val="24"/>
          <w:szCs w:val="24"/>
        </w:rPr>
        <w:softHyphen/>
        <w:t>нения работ.</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Лабораторно-практические и практические работы.</w:t>
      </w:r>
      <w:r w:rsidRPr="00340080">
        <w:rPr>
          <w:sz w:val="24"/>
          <w:szCs w:val="24"/>
        </w:rPr>
        <w:t xml:space="preserve"> За</w:t>
      </w:r>
      <w:r w:rsidRPr="00340080">
        <w:rPr>
          <w:sz w:val="24"/>
          <w:szCs w:val="24"/>
        </w:rPr>
        <w:softHyphen/>
        <w:t>крепление настенных предметов (картины, стенда, полочки). Пробивание (сверление) отверстий в стене, установка крепёж</w:t>
      </w:r>
      <w:r w:rsidRPr="00340080">
        <w:rPr>
          <w:sz w:val="24"/>
          <w:szCs w:val="24"/>
        </w:rPr>
        <w:softHyphen/>
        <w:t>ных де- талей.</w:t>
      </w:r>
    </w:p>
    <w:p w:rsidR="003D3536" w:rsidRPr="00340080" w:rsidRDefault="003D3536" w:rsidP="003D3536">
      <w:pPr>
        <w:pStyle w:val="6f0"/>
        <w:shd w:val="clear" w:color="auto" w:fill="auto"/>
        <w:spacing w:before="0" w:line="276" w:lineRule="auto"/>
        <w:ind w:right="20" w:firstLine="400"/>
        <w:jc w:val="both"/>
        <w:rPr>
          <w:sz w:val="24"/>
          <w:szCs w:val="24"/>
        </w:rPr>
      </w:pPr>
    </w:p>
    <w:p w:rsidR="003D3536" w:rsidRPr="00340080" w:rsidRDefault="003D3536" w:rsidP="003D3536">
      <w:pPr>
        <w:pStyle w:val="410"/>
        <w:keepNext/>
        <w:keepLines/>
        <w:shd w:val="clear" w:color="auto" w:fill="auto"/>
        <w:spacing w:line="276" w:lineRule="auto"/>
        <w:ind w:left="1140" w:right="260"/>
        <w:rPr>
          <w:rFonts w:ascii="Times New Roman" w:hAnsi="Times New Roman"/>
          <w:sz w:val="24"/>
          <w:szCs w:val="24"/>
        </w:rPr>
      </w:pPr>
      <w:bookmarkStart w:id="78" w:name="bookmark49"/>
      <w:r w:rsidRPr="00340080">
        <w:rPr>
          <w:rFonts w:ascii="Times New Roman" w:hAnsi="Times New Roman"/>
          <w:sz w:val="24"/>
          <w:szCs w:val="24"/>
          <w:lang w:eastAsia="en-US"/>
        </w:rPr>
        <w:t>Тема 4. Технологии ремонтно-отделочных работ</w:t>
      </w:r>
      <w:bookmarkEnd w:id="78"/>
    </w:p>
    <w:p w:rsidR="003D3536" w:rsidRPr="00340080" w:rsidRDefault="003D3536" w:rsidP="003D3536">
      <w:pPr>
        <w:pStyle w:val="6f0"/>
        <w:shd w:val="clear" w:color="auto" w:fill="auto"/>
        <w:spacing w:before="0" w:line="276" w:lineRule="auto"/>
        <w:ind w:left="20" w:firstLine="400"/>
        <w:jc w:val="both"/>
        <w:rPr>
          <w:sz w:val="24"/>
          <w:szCs w:val="24"/>
        </w:rPr>
      </w:pP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Виды ремонтно-отделочных ра</w:t>
      </w:r>
      <w:r w:rsidRPr="00340080">
        <w:rPr>
          <w:sz w:val="24"/>
          <w:szCs w:val="24"/>
        </w:rPr>
        <w:softHyphen/>
        <w:t>бот. Современные материалы для выполнения ремонтно-отде</w:t>
      </w:r>
      <w:r w:rsidRPr="00340080">
        <w:rPr>
          <w:sz w:val="24"/>
          <w:szCs w:val="24"/>
        </w:rPr>
        <w:softHyphen/>
        <w:t>лочных работ в жилых помещениях.</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Основы технологии штукатурных работ. Инструменты для штукатурных работ, их назначение. Особенности работы со шту</w:t>
      </w:r>
      <w:r w:rsidRPr="00340080">
        <w:rPr>
          <w:sz w:val="24"/>
          <w:szCs w:val="24"/>
        </w:rPr>
        <w:softHyphen/>
        <w:t>катурными растворами.</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Технология оклейки помещений обоями. Декоративное оформление интерьера. Назначение и виды обоев. Виды клеев для наклейки обоев. Расчёт необходимого количества рулонов обоев.</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Профессии, связанные с выполнением ремонтно-отделоч</w:t>
      </w:r>
      <w:r w:rsidRPr="00340080">
        <w:rPr>
          <w:sz w:val="24"/>
          <w:szCs w:val="24"/>
        </w:rPr>
        <w:softHyphen/>
        <w:t>ных и строительных работ.</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Способы решения экологических проблем, возникающих при проведении ремонтно-отделочных и строительных работ.</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Проведение ремонтных штукатурных работ. Освоение инстру</w:t>
      </w:r>
      <w:r w:rsidRPr="00340080">
        <w:rPr>
          <w:sz w:val="24"/>
          <w:szCs w:val="24"/>
        </w:rPr>
        <w:softHyphen/>
        <w:t>ментов для штукатурных работ. Заделка трещин, шлифовка.</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Разработка эскиза оформления стен декоративными элемен</w:t>
      </w:r>
      <w:r w:rsidRPr="00340080">
        <w:rPr>
          <w:sz w:val="24"/>
          <w:szCs w:val="24"/>
        </w:rPr>
        <w:softHyphen/>
        <w:t>тами. Изучение видов обоев; подбор обоев по каталогам и образ</w:t>
      </w:r>
      <w:r w:rsidRPr="00340080">
        <w:rPr>
          <w:sz w:val="24"/>
          <w:szCs w:val="24"/>
        </w:rPr>
        <w:softHyphen/>
        <w:t>цам. Выбор обойного клея под вид обоев. Наклейка образцов обоев (на лабораторном стенде).</w:t>
      </w:r>
    </w:p>
    <w:p w:rsidR="003D3536" w:rsidRPr="00340080" w:rsidRDefault="003D3536" w:rsidP="003D3536">
      <w:pPr>
        <w:pStyle w:val="410"/>
        <w:keepNext/>
        <w:keepLines/>
        <w:shd w:val="clear" w:color="auto" w:fill="auto"/>
        <w:spacing w:line="276" w:lineRule="auto"/>
        <w:ind w:left="1140" w:right="700"/>
        <w:rPr>
          <w:rFonts w:ascii="Times New Roman" w:hAnsi="Times New Roman"/>
          <w:sz w:val="24"/>
          <w:szCs w:val="24"/>
        </w:rPr>
      </w:pPr>
      <w:r w:rsidRPr="00340080">
        <w:rPr>
          <w:rFonts w:ascii="Times New Roman" w:hAnsi="Times New Roman"/>
          <w:sz w:val="24"/>
          <w:szCs w:val="24"/>
          <w:lang w:eastAsia="en-US"/>
        </w:rPr>
        <w:t>Тема 5. Технологии ремонта элементов систем водоснабжения и канализации</w:t>
      </w:r>
    </w:p>
    <w:p w:rsidR="003D3536" w:rsidRPr="00340080" w:rsidRDefault="003D3536" w:rsidP="003D3536">
      <w:pPr>
        <w:pStyle w:val="6f0"/>
        <w:shd w:val="clear" w:color="auto" w:fill="auto"/>
        <w:spacing w:before="0" w:line="276" w:lineRule="auto"/>
        <w:ind w:left="20" w:firstLine="400"/>
        <w:jc w:val="both"/>
        <w:rPr>
          <w:sz w:val="24"/>
          <w:szCs w:val="24"/>
        </w:rPr>
      </w:pP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Простейшее сантехническое обору</w:t>
      </w:r>
      <w:r w:rsidRPr="00340080">
        <w:rPr>
          <w:sz w:val="24"/>
          <w:szCs w:val="24"/>
        </w:rPr>
        <w:softHyphen/>
        <w:t>дование в доме. Устройство водопроводных кранов и смесите</w:t>
      </w:r>
      <w:r w:rsidRPr="00340080">
        <w:rPr>
          <w:sz w:val="24"/>
          <w:szCs w:val="24"/>
        </w:rPr>
        <w:softHyphen/>
        <w:t>лей. Причины подтекания воды в водопроводных кранах и сме</w:t>
      </w:r>
      <w:r w:rsidRPr="00340080">
        <w:rPr>
          <w:sz w:val="24"/>
          <w:szCs w:val="24"/>
        </w:rPr>
        <w:softHyphen/>
        <w:t>сителях. Устранение простых неисправностей водопроводных кранов и смесителей. Инструменты и приспособления для сани</w:t>
      </w:r>
      <w:r w:rsidRPr="00340080">
        <w:rPr>
          <w:sz w:val="24"/>
          <w:szCs w:val="24"/>
        </w:rPr>
        <w:softHyphen/>
        <w:t>тарно-технических работ, их назначение.</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Профессии, связанные с выполнением санитарно-техниче</w:t>
      </w:r>
      <w:r w:rsidRPr="00340080">
        <w:rPr>
          <w:sz w:val="24"/>
          <w:szCs w:val="24"/>
        </w:rPr>
        <w:softHyphen/>
        <w:t>ских работ.</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Соблюдение правил безопасного труда при выполнении са</w:t>
      </w:r>
      <w:r w:rsidRPr="00340080">
        <w:rPr>
          <w:sz w:val="24"/>
          <w:szCs w:val="24"/>
        </w:rPr>
        <w:softHyphen/>
        <w:t>нитарно-технических работ.</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Ознакомление с сантехническими инструментами и приспособ</w:t>
      </w:r>
      <w:r w:rsidRPr="00340080">
        <w:rPr>
          <w:sz w:val="24"/>
          <w:szCs w:val="24"/>
        </w:rPr>
        <w:softHyphen/>
        <w:t>лениями. Изготовление резиновых шайб и прокладок к венти</w:t>
      </w:r>
      <w:r w:rsidRPr="00340080">
        <w:rPr>
          <w:sz w:val="24"/>
          <w:szCs w:val="24"/>
        </w:rPr>
        <w:softHyphen/>
        <w:t>лям и кранам.</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Разборка и сборка кранов и смесителей (на лабораторном стенде). Замена резиновых шайб и уплотнительных колец. Очи</w:t>
      </w:r>
      <w:r w:rsidRPr="00340080">
        <w:rPr>
          <w:sz w:val="24"/>
          <w:szCs w:val="24"/>
        </w:rPr>
        <w:softHyphen/>
        <w:t>стка аэратора смесителя.</w:t>
      </w:r>
    </w:p>
    <w:p w:rsidR="003D3536" w:rsidRPr="00340080" w:rsidRDefault="003D3536" w:rsidP="003D3536">
      <w:pPr>
        <w:pStyle w:val="6f0"/>
        <w:shd w:val="clear" w:color="auto" w:fill="auto"/>
        <w:spacing w:before="0" w:line="276" w:lineRule="auto"/>
        <w:ind w:left="20" w:firstLine="400"/>
        <w:jc w:val="both"/>
        <w:rPr>
          <w:sz w:val="24"/>
          <w:szCs w:val="24"/>
        </w:rPr>
      </w:pPr>
    </w:p>
    <w:p w:rsidR="003D3536" w:rsidRPr="00340080" w:rsidRDefault="003D3536" w:rsidP="003D3536">
      <w:pPr>
        <w:pStyle w:val="6f0"/>
        <w:shd w:val="clear" w:color="auto" w:fill="auto"/>
        <w:spacing w:before="0" w:line="276" w:lineRule="auto"/>
        <w:ind w:left="20" w:firstLine="400"/>
        <w:jc w:val="both"/>
        <w:rPr>
          <w:sz w:val="24"/>
          <w:szCs w:val="24"/>
        </w:rPr>
      </w:pPr>
    </w:p>
    <w:p w:rsidR="003D3536" w:rsidRPr="00340080" w:rsidRDefault="003D3536" w:rsidP="003D3536">
      <w:pPr>
        <w:pStyle w:val="3f8"/>
        <w:keepNext/>
        <w:keepLines/>
        <w:shd w:val="clear" w:color="auto" w:fill="auto"/>
        <w:spacing w:line="276" w:lineRule="auto"/>
        <w:ind w:left="1140" w:right="560"/>
        <w:rPr>
          <w:sz w:val="24"/>
          <w:szCs w:val="24"/>
          <w:lang w:val="ru-RU"/>
        </w:rPr>
      </w:pPr>
      <w:r w:rsidRPr="00340080">
        <w:rPr>
          <w:sz w:val="24"/>
          <w:szCs w:val="24"/>
          <w:lang w:val="ru-RU"/>
        </w:rPr>
        <w:t>Раздел «Технологии исследовательской и опытнической деятельности»</w:t>
      </w:r>
    </w:p>
    <w:p w:rsidR="003D3536" w:rsidRPr="00340080" w:rsidRDefault="003D3536" w:rsidP="003D3536">
      <w:pPr>
        <w:pStyle w:val="410"/>
        <w:keepNext/>
        <w:keepLines/>
        <w:shd w:val="clear" w:color="auto" w:fill="auto"/>
        <w:spacing w:line="276" w:lineRule="auto"/>
        <w:ind w:left="1140" w:right="20"/>
        <w:rPr>
          <w:rFonts w:ascii="Times New Roman" w:hAnsi="Times New Roman"/>
          <w:sz w:val="24"/>
          <w:szCs w:val="24"/>
        </w:rPr>
      </w:pPr>
      <w:r w:rsidRPr="00340080">
        <w:rPr>
          <w:rFonts w:ascii="Times New Roman" w:hAnsi="Times New Roman"/>
          <w:sz w:val="24"/>
          <w:szCs w:val="24"/>
          <w:lang w:eastAsia="en-US"/>
        </w:rPr>
        <w:t>Тема 1. Исследовательская и созидательная деятельность</w:t>
      </w:r>
    </w:p>
    <w:p w:rsidR="003D3536" w:rsidRPr="00340080" w:rsidRDefault="003D3536" w:rsidP="003D3536">
      <w:pPr>
        <w:pStyle w:val="6f0"/>
        <w:shd w:val="clear" w:color="auto" w:fill="auto"/>
        <w:spacing w:before="0" w:line="276" w:lineRule="auto"/>
        <w:ind w:left="20" w:firstLine="400"/>
        <w:jc w:val="both"/>
        <w:rPr>
          <w:sz w:val="24"/>
          <w:szCs w:val="24"/>
        </w:rPr>
      </w:pP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Творческий проект. Понятие о тех</w:t>
      </w:r>
      <w:r w:rsidRPr="00340080">
        <w:rPr>
          <w:sz w:val="24"/>
          <w:szCs w:val="24"/>
        </w:rPr>
        <w:softHyphen/>
        <w:t>ническом задании. Этапы проектирования и конструирования. Применение ПК при проектировании изделий.</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Технические и технологические задачи при проектирова</w:t>
      </w:r>
      <w:r w:rsidRPr="00340080">
        <w:rPr>
          <w:sz w:val="24"/>
          <w:szCs w:val="24"/>
        </w:rPr>
        <w:softHyphen/>
        <w:t>нии изделия, возможные пути их решения (выбор материалов, рациональной конструкции, инструментов и технологий, поряд</w:t>
      </w:r>
      <w:r w:rsidRPr="00340080">
        <w:rPr>
          <w:sz w:val="24"/>
          <w:szCs w:val="24"/>
        </w:rPr>
        <w:softHyphen/>
        <w:t>ка сборки, вариантов отделки).</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Цена изделия как товара. Основные виды проектной документации.</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Правила безопасного труда при выполнении творческих проектов.</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Практические работы.</w:t>
      </w:r>
      <w:r w:rsidRPr="00340080">
        <w:rPr>
          <w:sz w:val="24"/>
          <w:szCs w:val="24"/>
        </w:rPr>
        <w:t xml:space="preserve"> Коллективный анализ возможно</w:t>
      </w:r>
      <w:r w:rsidRPr="00340080">
        <w:rPr>
          <w:sz w:val="24"/>
          <w:szCs w:val="24"/>
        </w:rPr>
        <w:softHyphen/>
        <w:t>стей изготовления изделий, предложенных учащимися в качест</w:t>
      </w:r>
      <w:r w:rsidRPr="00340080">
        <w:rPr>
          <w:sz w:val="24"/>
          <w:szCs w:val="24"/>
        </w:rPr>
        <w:softHyphen/>
        <w:t>ве творческого проекта. Конструирование и проектирование де</w:t>
      </w:r>
      <w:r w:rsidRPr="00340080">
        <w:rPr>
          <w:sz w:val="24"/>
          <w:szCs w:val="24"/>
        </w:rPr>
        <w:softHyphen/>
        <w:t>талей с помощью ПК.</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Разработка чертежей и технологических карт. Изготовление деталей и контроль их размеров. Сборка и отделка изделия. Оценка стоимости материалов для изготовления изделия, её сравнение с возможной рыночной ценой товара. Разработка ва</w:t>
      </w:r>
      <w:r w:rsidRPr="00340080">
        <w:rPr>
          <w:sz w:val="24"/>
          <w:szCs w:val="24"/>
        </w:rPr>
        <w:softHyphen/>
        <w:t>рианта рекламы.</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Подготовка пояснительной записки. Оформление проект</w:t>
      </w:r>
      <w:r w:rsidRPr="00340080">
        <w:rPr>
          <w:sz w:val="24"/>
          <w:szCs w:val="24"/>
        </w:rPr>
        <w:softHyphen/>
        <w:t>ных материалов. Презентация проекта. Использование ПК при выполнении и презентации проекта.</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Варианты творческих проектов из древесины и поделоч</w:t>
      </w:r>
      <w:r w:rsidRPr="00340080">
        <w:rPr>
          <w:rStyle w:val="affffc"/>
          <w:rFonts w:eastAsia="Calibri"/>
          <w:sz w:val="24"/>
          <w:szCs w:val="24"/>
          <w:lang w:eastAsia="en-US"/>
        </w:rPr>
        <w:softHyphen/>
        <w:t>ных материалов:</w:t>
      </w:r>
      <w:r w:rsidRPr="00340080">
        <w:rPr>
          <w:sz w:val="24"/>
          <w:szCs w:val="24"/>
        </w:rPr>
        <w:t xml:space="preserve"> предметы обихода и интерьера (подставки для салфеток, полочка для одежды, деревянные ложки, кухон</w:t>
      </w:r>
      <w:r w:rsidRPr="00340080">
        <w:rPr>
          <w:sz w:val="24"/>
          <w:szCs w:val="24"/>
        </w:rPr>
        <w:softHyphen/>
        <w:t>ные вилки и лопатки, подвеска для чашек, солонки, скамеечки, полочка для телефона, дверная ручка, карниз для кухни, подстав</w:t>
      </w:r>
      <w:r w:rsidRPr="00340080">
        <w:rPr>
          <w:sz w:val="24"/>
          <w:szCs w:val="24"/>
        </w:rPr>
        <w:softHyphen/>
        <w:t>ка для цветов, панно с плоскорельефной резьбой, разделочная доска, украшенная геометрической резьбой), детская лопатка, кормушки для птиц, игрушки для детей (пирамидка, утёнок, фигурки-матрёшки), карандашница, коробка для мелких дета</w:t>
      </w:r>
      <w:r w:rsidRPr="00340080">
        <w:rPr>
          <w:sz w:val="24"/>
          <w:szCs w:val="24"/>
        </w:rPr>
        <w:softHyphen/>
        <w:t>лей, будка для четвероногого друга, садовый рыхлитель, игры (кегли, городки, шашки), крестовина для новогодней ёлки, руч</w:t>
      </w:r>
      <w:r w:rsidRPr="00340080">
        <w:rPr>
          <w:sz w:val="24"/>
          <w:szCs w:val="24"/>
        </w:rPr>
        <w:softHyphen/>
        <w:t>ки для напильников и стамесок, раздаточные материалы для учебных занятий и др.</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Варианты творческих проектов из металлов и искусст</w:t>
      </w:r>
      <w:r w:rsidRPr="00340080">
        <w:rPr>
          <w:rStyle w:val="affffc"/>
          <w:rFonts w:eastAsia="Calibri"/>
          <w:sz w:val="24"/>
          <w:szCs w:val="24"/>
          <w:lang w:eastAsia="en-US"/>
        </w:rPr>
        <w:softHyphen/>
        <w:t>венных материалов:</w:t>
      </w:r>
      <w:r w:rsidRPr="00340080">
        <w:rPr>
          <w:sz w:val="24"/>
          <w:szCs w:val="24"/>
        </w:rPr>
        <w:t xml:space="preserve"> предметы обихода и интерьера (вешалка- крючок, подвеска для цветов, инвентарь для мангала или ками</w:t>
      </w:r>
      <w:r w:rsidRPr="00340080">
        <w:rPr>
          <w:sz w:val="24"/>
          <w:szCs w:val="24"/>
        </w:rPr>
        <w:softHyphen/>
        <w:t>на, настенный светильник, ручка для дверки шкафчика), моде</w:t>
      </w:r>
      <w:r w:rsidRPr="00340080">
        <w:rPr>
          <w:sz w:val="24"/>
          <w:szCs w:val="24"/>
        </w:rPr>
        <w:softHyphen/>
        <w:t>ли вертолёта и автомобилей, шпатель для ремонтных работ, шаблон для контроля углов, приспособление для изготовления заклёпок, нутромер, зажим для таблиц, подвеска, наглядные пособия, раздаточные материалы для учебных занятий и др.</w:t>
      </w:r>
    </w:p>
    <w:p w:rsidR="003D3536" w:rsidRPr="00340080" w:rsidRDefault="003D3536" w:rsidP="003D3536">
      <w:pPr>
        <w:pStyle w:val="6f0"/>
        <w:shd w:val="clear" w:color="auto" w:fill="auto"/>
        <w:spacing w:before="0" w:line="276" w:lineRule="auto"/>
        <w:rPr>
          <w:sz w:val="24"/>
          <w:szCs w:val="24"/>
        </w:rPr>
      </w:pPr>
    </w:p>
    <w:p w:rsidR="003D3536" w:rsidRPr="00340080" w:rsidRDefault="003D3536" w:rsidP="00865AEE">
      <w:pPr>
        <w:pStyle w:val="6f0"/>
        <w:numPr>
          <w:ilvl w:val="0"/>
          <w:numId w:val="356"/>
        </w:numPr>
        <w:shd w:val="clear" w:color="auto" w:fill="auto"/>
        <w:spacing w:before="0" w:line="276" w:lineRule="auto"/>
        <w:rPr>
          <w:b/>
          <w:sz w:val="24"/>
          <w:szCs w:val="24"/>
        </w:rPr>
      </w:pPr>
      <w:r w:rsidRPr="00340080">
        <w:rPr>
          <w:b/>
          <w:sz w:val="24"/>
          <w:szCs w:val="24"/>
        </w:rPr>
        <w:t>класс</w:t>
      </w:r>
    </w:p>
    <w:p w:rsidR="003D3536" w:rsidRPr="00340080" w:rsidRDefault="003D3536" w:rsidP="003D3536">
      <w:pPr>
        <w:pStyle w:val="410"/>
        <w:keepNext/>
        <w:keepLines/>
        <w:shd w:val="clear" w:color="auto" w:fill="auto"/>
        <w:spacing w:line="276" w:lineRule="auto"/>
        <w:ind w:left="1160" w:right="900"/>
        <w:rPr>
          <w:rFonts w:ascii="Times New Roman" w:hAnsi="Times New Roman"/>
          <w:sz w:val="24"/>
          <w:szCs w:val="24"/>
        </w:rPr>
      </w:pPr>
      <w:r w:rsidRPr="00340080">
        <w:rPr>
          <w:rFonts w:ascii="Times New Roman" w:hAnsi="Times New Roman"/>
          <w:sz w:val="24"/>
          <w:szCs w:val="24"/>
          <w:lang w:eastAsia="en-US"/>
        </w:rPr>
        <w:t>Тема 1. Технологии ручной обработки древесины и древесных  материалов</w:t>
      </w:r>
      <w:r w:rsidRPr="00340080">
        <w:rPr>
          <w:rFonts w:ascii="Times New Roman" w:hAnsi="Times New Roman"/>
          <w:sz w:val="24"/>
          <w:szCs w:val="24"/>
        </w:rPr>
        <w:t>.</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Конструкторская и технологиче</w:t>
      </w:r>
      <w:r w:rsidRPr="00340080">
        <w:rPr>
          <w:sz w:val="24"/>
          <w:szCs w:val="24"/>
        </w:rPr>
        <w:softHyphen/>
        <w:t>ская документация. Использование ПК для подготовки конст</w:t>
      </w:r>
      <w:r w:rsidRPr="00340080">
        <w:rPr>
          <w:sz w:val="24"/>
          <w:szCs w:val="24"/>
        </w:rPr>
        <w:softHyphen/>
        <w:t>рукторской и технологической документации.</w:t>
      </w:r>
    </w:p>
    <w:p w:rsidR="003D3536" w:rsidRPr="00340080" w:rsidRDefault="003D3536" w:rsidP="003D3536">
      <w:pPr>
        <w:pStyle w:val="6f0"/>
        <w:shd w:val="clear" w:color="auto" w:fill="auto"/>
        <w:spacing w:before="0" w:line="276" w:lineRule="auto"/>
        <w:ind w:firstLine="400"/>
        <w:jc w:val="both"/>
        <w:rPr>
          <w:sz w:val="24"/>
          <w:szCs w:val="24"/>
        </w:rPr>
      </w:pPr>
      <w:r w:rsidRPr="00340080">
        <w:rPr>
          <w:sz w:val="24"/>
          <w:szCs w:val="24"/>
        </w:rPr>
        <w:t>Заточка и настройка дереворежущих инструментов.</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Точность измерений и допуски при обработке. Отклонения и допуски на размеры детали.</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Столярные шиповые соединения. Технология шипового соединения деталей. Выдалбливание проушин и гнёзд.</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Технология соединения деталей шкантами и шурупами в на</w:t>
      </w:r>
      <w:r w:rsidRPr="00340080">
        <w:rPr>
          <w:sz w:val="24"/>
          <w:szCs w:val="24"/>
        </w:rPr>
        <w:softHyphen/>
        <w:t>гель. Рациональные приёмы работы ручными инструментами при подготовке деталей и сборке изделий.</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деталей и изделий различных геометриче</w:t>
      </w:r>
      <w:r w:rsidRPr="00340080">
        <w:rPr>
          <w:sz w:val="24"/>
          <w:szCs w:val="24"/>
        </w:rPr>
        <w:softHyphen/>
        <w:t>ских форм по техническим рисункам, эскизам, чертежам и тех</w:t>
      </w:r>
      <w:r w:rsidRPr="00340080">
        <w:rPr>
          <w:sz w:val="24"/>
          <w:szCs w:val="24"/>
        </w:rPr>
        <w:softHyphen/>
        <w:t>нологическим картам.</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Правила безопасного труда при работе ручными столярны</w:t>
      </w:r>
      <w:r w:rsidRPr="00340080">
        <w:rPr>
          <w:sz w:val="24"/>
          <w:szCs w:val="24"/>
        </w:rPr>
        <w:softHyphen/>
        <w:t>ми инструментами.</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Разработка чертежей деталей и изделий. Разработка технологи</w:t>
      </w:r>
      <w:r w:rsidRPr="00340080">
        <w:rPr>
          <w:sz w:val="24"/>
          <w:szCs w:val="24"/>
        </w:rPr>
        <w:softHyphen/>
        <w:t>ческих карт изготовления деталей из древесины.</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Настройка рубанка. Доводка лезвия ножа рубанка.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Расчёт отклонений и допусков на размеры деталей.</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Расчёт шиповых соединений деревянной рамки.</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Изготовление изделий из древесины с шиповым соединени</w:t>
      </w:r>
      <w:r w:rsidRPr="00340080">
        <w:rPr>
          <w:sz w:val="24"/>
          <w:szCs w:val="24"/>
        </w:rPr>
        <w:softHyphen/>
        <w:t>ем брусков. Ознакомление с рациональными приёмами работы ручными инструментами при выпиливании, долблении и зачи</w:t>
      </w:r>
      <w:r w:rsidRPr="00340080">
        <w:rPr>
          <w:sz w:val="24"/>
          <w:szCs w:val="24"/>
        </w:rPr>
        <w:softHyphen/>
        <w:t>стке шипов и проушин.</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Соединение деталей из древесины шкантами и шурупами в нагель.</w:t>
      </w:r>
    </w:p>
    <w:p w:rsidR="003D3536" w:rsidRPr="00340080" w:rsidRDefault="003D3536" w:rsidP="003D3536">
      <w:pPr>
        <w:pStyle w:val="410"/>
        <w:keepNext/>
        <w:keepLines/>
        <w:shd w:val="clear" w:color="auto" w:fill="auto"/>
        <w:spacing w:line="276" w:lineRule="auto"/>
        <w:ind w:left="1140" w:right="380"/>
        <w:rPr>
          <w:rFonts w:ascii="Times New Roman" w:hAnsi="Times New Roman"/>
          <w:sz w:val="24"/>
          <w:szCs w:val="24"/>
        </w:rPr>
      </w:pPr>
      <w:r w:rsidRPr="00340080">
        <w:rPr>
          <w:rFonts w:ascii="Times New Roman" w:hAnsi="Times New Roman"/>
          <w:sz w:val="24"/>
          <w:szCs w:val="24"/>
          <w:lang w:eastAsia="en-US"/>
        </w:rPr>
        <w:t>Тема 2. Технологии машинной обработки древесины и древесных материалов</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Конструкторская и технологиче</w:t>
      </w:r>
      <w:r w:rsidRPr="00340080">
        <w:rPr>
          <w:sz w:val="24"/>
          <w:szCs w:val="24"/>
        </w:rPr>
        <w:softHyphen/>
        <w:t>ская документация для деталей из древесины, изготовляемых на токарном станке. Использование ПК для подготовки конструк</w:t>
      </w:r>
      <w:r w:rsidRPr="00340080">
        <w:rPr>
          <w:sz w:val="24"/>
          <w:szCs w:val="24"/>
        </w:rPr>
        <w:softHyphen/>
        <w:t>торской и технологической документации.</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Технология обработки наружных фасонных поверхностей деталей из древесины. Обработка вогнутой и выпуклой криволи</w:t>
      </w:r>
      <w:r w:rsidRPr="00340080">
        <w:rPr>
          <w:sz w:val="24"/>
          <w:szCs w:val="24"/>
        </w:rPr>
        <w:softHyphen/>
        <w:t>нейной поверхности. Точение шаров и дисков.</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Технология точения декоративных изделий, имеющих внут</w:t>
      </w:r>
      <w:r w:rsidRPr="00340080">
        <w:rPr>
          <w:sz w:val="24"/>
          <w:szCs w:val="24"/>
        </w:rPr>
        <w:softHyphen/>
        <w:t>ренние полости. Контроль качества деталей. Шлифовка и отдел</w:t>
      </w:r>
      <w:r w:rsidRPr="00340080">
        <w:rPr>
          <w:sz w:val="24"/>
          <w:szCs w:val="24"/>
        </w:rPr>
        <w:softHyphen/>
        <w:t>ка изделий.</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Экологичность заготовки, производства и обработки древе</w:t>
      </w:r>
      <w:r w:rsidRPr="00340080">
        <w:rPr>
          <w:sz w:val="24"/>
          <w:szCs w:val="24"/>
        </w:rPr>
        <w:softHyphen/>
        <w:t>сины и древесных материалов.</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деталей и изделий на токарном станке по техническим рисункам, эскизам, чер- тежам и технологическим картам.</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Выполнение чертежей и технологических карт для деталей из древесины, изготовляемых на токарном станке.</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Точение деталей из древесины по эскизам, чертежам и тех</w:t>
      </w:r>
      <w:r w:rsidRPr="00340080">
        <w:rPr>
          <w:sz w:val="24"/>
          <w:szCs w:val="24"/>
        </w:rPr>
        <w:softHyphen/>
        <w:t>нологическим картам. Ознакомление со способами примене</w:t>
      </w:r>
      <w:r w:rsidRPr="00340080">
        <w:rPr>
          <w:sz w:val="24"/>
          <w:szCs w:val="24"/>
        </w:rPr>
        <w:softHyphen/>
        <w:t>ния разметочных и контрольно-измерительных инструментов при изготовлении деталей с фасонными поверхностями.</w:t>
      </w:r>
    </w:p>
    <w:p w:rsidR="003D3536" w:rsidRPr="00340080" w:rsidRDefault="003D3536" w:rsidP="003D3536">
      <w:pPr>
        <w:pStyle w:val="410"/>
        <w:keepNext/>
        <w:keepLines/>
        <w:shd w:val="clear" w:color="auto" w:fill="auto"/>
        <w:spacing w:line="276" w:lineRule="auto"/>
        <w:ind w:left="1140" w:right="740"/>
        <w:rPr>
          <w:rFonts w:ascii="Times New Roman" w:hAnsi="Times New Roman"/>
          <w:sz w:val="24"/>
          <w:szCs w:val="24"/>
        </w:rPr>
      </w:pPr>
      <w:bookmarkStart w:id="79" w:name="bookmark30"/>
      <w:r w:rsidRPr="00340080">
        <w:rPr>
          <w:rFonts w:ascii="Times New Roman" w:hAnsi="Times New Roman"/>
          <w:sz w:val="24"/>
          <w:szCs w:val="24"/>
          <w:lang w:eastAsia="en-US"/>
        </w:rPr>
        <w:t>Тема 3. Технологии ручной обработки металлов и искусственных материалов</w:t>
      </w:r>
      <w:bookmarkEnd w:id="79"/>
    </w:p>
    <w:p w:rsidR="003D3536" w:rsidRPr="00340080" w:rsidRDefault="003D3536" w:rsidP="003D3536">
      <w:pPr>
        <w:pStyle w:val="6f0"/>
        <w:shd w:val="clear" w:color="auto" w:fill="auto"/>
        <w:spacing w:before="0" w:line="276" w:lineRule="auto"/>
        <w:ind w:lef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Металлы и их сплавы, область применения. Классификация сталей. Термическая обработка сталей.</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Резьбовые соединения. Резьба. Технология нарезания в ме</w:t>
      </w:r>
      <w:r w:rsidRPr="00340080">
        <w:rPr>
          <w:sz w:val="24"/>
          <w:szCs w:val="24"/>
        </w:rPr>
        <w:softHyphen/>
        <w:t>таллах и искусственных материалах наружной и внутренней резьбы вручную. Режущие инструменты (метчик, плашка), при</w:t>
      </w:r>
      <w:r w:rsidRPr="00340080">
        <w:rPr>
          <w:sz w:val="24"/>
          <w:szCs w:val="24"/>
        </w:rPr>
        <w:softHyphen/>
        <w:t>способления и оборудование для нарезания резьбы.</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Визуальный и инструментальный контроль качества дета</w:t>
      </w:r>
      <w:r w:rsidRPr="00340080">
        <w:rPr>
          <w:sz w:val="24"/>
          <w:szCs w:val="24"/>
        </w:rPr>
        <w:softHyphen/>
        <w:t>лей.</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Профессии, связанные с ручной обработкой металлов, тер</w:t>
      </w:r>
      <w:r w:rsidRPr="00340080">
        <w:rPr>
          <w:sz w:val="24"/>
          <w:szCs w:val="24"/>
        </w:rPr>
        <w:softHyphen/>
        <w:t>мической обработкой материалов.</w:t>
      </w:r>
    </w:p>
    <w:p w:rsidR="003D3536" w:rsidRPr="00340080" w:rsidRDefault="003D3536" w:rsidP="003D3536">
      <w:pPr>
        <w:pStyle w:val="313"/>
        <w:shd w:val="clear" w:color="auto" w:fill="auto"/>
        <w:spacing w:before="0" w:after="0" w:line="276" w:lineRule="auto"/>
        <w:ind w:left="20" w:firstLine="400"/>
        <w:jc w:val="both"/>
        <w:rPr>
          <w:sz w:val="24"/>
          <w:szCs w:val="24"/>
        </w:rPr>
      </w:pPr>
      <w:r w:rsidRPr="00340080">
        <w:rPr>
          <w:sz w:val="24"/>
          <w:szCs w:val="24"/>
        </w:rPr>
        <w:t xml:space="preserve">Лабораторно-практические и практические работы. </w:t>
      </w:r>
      <w:r w:rsidRPr="00340080">
        <w:rPr>
          <w:rStyle w:val="321"/>
          <w:rFonts w:eastAsia="Calibri"/>
          <w:sz w:val="24"/>
          <w:szCs w:val="24"/>
          <w:lang w:eastAsia="en-US"/>
        </w:rPr>
        <w:t>Ознакомление с термической обработкой стали.</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Нарезание наружной и внутренней резьбы вручную. Отра</w:t>
      </w:r>
      <w:r w:rsidRPr="00340080">
        <w:rPr>
          <w:sz w:val="24"/>
          <w:szCs w:val="24"/>
        </w:rPr>
        <w:softHyphen/>
        <w:t>ботка навыков нарезания резьбы в металлах и искусственных материалах. Выявление дефектов и их устранение.</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Изготовление деталей из тонколистового металла, проволо</w:t>
      </w:r>
      <w:r w:rsidRPr="00340080">
        <w:rPr>
          <w:sz w:val="24"/>
          <w:szCs w:val="24"/>
        </w:rPr>
        <w:softHyphen/>
        <w:t>ки, искусственных материалов по эскизам, чертежам и техноло</w:t>
      </w:r>
      <w:r w:rsidRPr="00340080">
        <w:rPr>
          <w:sz w:val="24"/>
          <w:szCs w:val="24"/>
        </w:rPr>
        <w:softHyphen/>
        <w:t>гическим картам.</w:t>
      </w:r>
    </w:p>
    <w:p w:rsidR="003D3536" w:rsidRPr="00340080" w:rsidRDefault="003D3536" w:rsidP="003D3536">
      <w:pPr>
        <w:pStyle w:val="6f0"/>
        <w:shd w:val="clear" w:color="auto" w:fill="auto"/>
        <w:spacing w:before="0" w:line="276" w:lineRule="auto"/>
        <w:ind w:left="1140"/>
        <w:rPr>
          <w:rStyle w:val="affffc"/>
          <w:rFonts w:eastAsia="Calibri"/>
          <w:i w:val="0"/>
          <w:sz w:val="24"/>
          <w:szCs w:val="24"/>
          <w:lang w:eastAsia="en-US"/>
        </w:rPr>
      </w:pPr>
    </w:p>
    <w:p w:rsidR="003D3536" w:rsidRPr="00340080" w:rsidRDefault="003D3536" w:rsidP="003D3536">
      <w:pPr>
        <w:pStyle w:val="6f0"/>
        <w:shd w:val="clear" w:color="auto" w:fill="auto"/>
        <w:spacing w:before="0" w:line="276" w:lineRule="auto"/>
        <w:ind w:left="20" w:firstLine="400"/>
        <w:jc w:val="both"/>
        <w:rPr>
          <w:b/>
          <w:sz w:val="24"/>
          <w:szCs w:val="24"/>
          <w:u w:val="single"/>
        </w:rPr>
      </w:pPr>
      <w:r w:rsidRPr="00340080">
        <w:rPr>
          <w:b/>
          <w:sz w:val="24"/>
          <w:szCs w:val="24"/>
          <w:u w:val="single"/>
        </w:rPr>
        <w:t>Тема 4. Технологии машинной обработки металлов и искусственных материалов</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Токарно-винторезный станок: устройство, назначение, приёмы подготовки к работе; приёмы управления и выполнения операций. Инструменты и приспо</w:t>
      </w:r>
      <w:r w:rsidRPr="00340080">
        <w:rPr>
          <w:sz w:val="24"/>
          <w:szCs w:val="24"/>
        </w:rPr>
        <w:softHyphen/>
        <w:t xml:space="preserve">собления для работы на </w:t>
      </w:r>
    </w:p>
    <w:p w:rsidR="003D3536" w:rsidRPr="00340080" w:rsidRDefault="003D3536" w:rsidP="003D3536">
      <w:pPr>
        <w:pStyle w:val="6f0"/>
        <w:shd w:val="clear" w:color="auto" w:fill="auto"/>
        <w:spacing w:before="0" w:line="276" w:lineRule="auto"/>
        <w:ind w:left="20"/>
        <w:jc w:val="both"/>
        <w:rPr>
          <w:sz w:val="24"/>
          <w:szCs w:val="24"/>
        </w:rPr>
      </w:pPr>
      <w:r w:rsidRPr="00340080">
        <w:rPr>
          <w:sz w:val="24"/>
          <w:szCs w:val="24"/>
        </w:rPr>
        <w:t>токарном станке. Основные операции токарной обработки и особенности их выполнения. Особенно</w:t>
      </w:r>
      <w:r w:rsidRPr="00340080">
        <w:rPr>
          <w:sz w:val="24"/>
          <w:szCs w:val="24"/>
        </w:rPr>
        <w:softHyphen/>
        <w:t>сти точения изделий из искусственных материалов. Правила без</w:t>
      </w:r>
      <w:r w:rsidRPr="00340080">
        <w:rPr>
          <w:sz w:val="24"/>
          <w:szCs w:val="24"/>
        </w:rPr>
        <w:softHyphen/>
        <w:t>опасной работы на токарном станке.</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Фрезерный станок: устройство, назначение, приёмы работы. Инструменты и приспособления для работы на фрезерном станке. Основные операции фрезерной обработки и особенности их вы</w:t>
      </w:r>
      <w:r w:rsidRPr="00340080">
        <w:rPr>
          <w:sz w:val="24"/>
          <w:szCs w:val="24"/>
        </w:rPr>
        <w:softHyphen/>
        <w:t>полнения. Правила безопасной работы на фрезерном станке.</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Графическая документация для изготовления изделий на то</w:t>
      </w:r>
      <w:r w:rsidRPr="00340080">
        <w:rPr>
          <w:sz w:val="24"/>
          <w:szCs w:val="24"/>
        </w:rPr>
        <w:softHyphen/>
        <w:t>карном и фрезерном станках. Технологическая документация для изготовления изделий на токарном и фрезерном станках. Операционная карта.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Перспективные технологии производства деталей из метал</w:t>
      </w:r>
      <w:r w:rsidRPr="00340080">
        <w:rPr>
          <w:sz w:val="24"/>
          <w:szCs w:val="24"/>
        </w:rPr>
        <w:softHyphen/>
        <w:t>лов и искусственных материалов. Экологические проблемы про</w:t>
      </w:r>
      <w:r w:rsidRPr="00340080">
        <w:rPr>
          <w:sz w:val="24"/>
          <w:szCs w:val="24"/>
        </w:rPr>
        <w:softHyphen/>
        <w:t>изводства, применения и утилизации изделий из металлов и ис</w:t>
      </w:r>
      <w:r w:rsidRPr="00340080">
        <w:rPr>
          <w:sz w:val="24"/>
          <w:szCs w:val="24"/>
        </w:rPr>
        <w:softHyphen/>
        <w:t>кусственных материалов.</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Профессии, связанные с обслуживанием, наладкой и ремон</w:t>
      </w:r>
      <w:r w:rsidRPr="00340080">
        <w:rPr>
          <w:sz w:val="24"/>
          <w:szCs w:val="24"/>
        </w:rPr>
        <w:softHyphen/>
        <w:t>том токарных и фрезерных станков.</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Ознакомление с устройством школьного токарно-винторезного станка.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Ознакомление с видами и назначением токарных резцов, ре</w:t>
      </w:r>
      <w:r w:rsidRPr="00340080">
        <w:rPr>
          <w:sz w:val="24"/>
          <w:szCs w:val="24"/>
        </w:rPr>
        <w:softHyphen/>
        <w:t>жимами резания при токарной обработке.</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Управление токарно-винторезным станком. Наладка и настройка станка.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От работка приёмов работы на токарно-винторезном станке (обтачивание наружной цилиндрической поверхности, подрез</w:t>
      </w:r>
      <w:r w:rsidRPr="00340080">
        <w:rPr>
          <w:sz w:val="24"/>
          <w:szCs w:val="24"/>
        </w:rPr>
        <w:softHyphen/>
        <w:t>ка торца, сверление заготовки). Соблюдение правил безопасно</w:t>
      </w:r>
      <w:r w:rsidRPr="00340080">
        <w:rPr>
          <w:sz w:val="24"/>
          <w:szCs w:val="24"/>
        </w:rPr>
        <w:softHyphen/>
        <w:t>го труда. Уборка рабочего места.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Нарезание резьбы плашкой на токарно-винторезном станке.</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Ознакомление с устройством настольного горизонтально</w:t>
      </w:r>
      <w:r w:rsidRPr="00340080">
        <w:rPr>
          <w:sz w:val="24"/>
          <w:szCs w:val="24"/>
        </w:rPr>
        <w:softHyphen/>
        <w:t>-фрезерного станка. Ознакомление с режущим инструментом для фрезерования.</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Наладка и настройка школьного фрезерного станка. Уста</w:t>
      </w:r>
      <w:r w:rsidRPr="00340080">
        <w:rPr>
          <w:sz w:val="24"/>
          <w:szCs w:val="24"/>
        </w:rPr>
        <w:softHyphen/>
        <w:t>новка фрезы и заготовки. Фрезерование. Соблюдение правил безопасного труда. Уборка рабочего места.</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Разработка чертежей для изготовления изделий на токар</w:t>
      </w:r>
      <w:r w:rsidRPr="00340080">
        <w:rPr>
          <w:sz w:val="24"/>
          <w:szCs w:val="24"/>
        </w:rPr>
        <w:softHyphen/>
        <w:t>ном и фрезерном станках. Применение ПК для разработки гра</w:t>
      </w:r>
      <w:r w:rsidRPr="00340080">
        <w:rPr>
          <w:sz w:val="24"/>
          <w:szCs w:val="24"/>
        </w:rPr>
        <w:softHyphen/>
        <w:t>фической документации.</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Изготовление деталей из металла и искусственных материа</w:t>
      </w:r>
      <w:r w:rsidRPr="00340080">
        <w:rPr>
          <w:sz w:val="24"/>
          <w:szCs w:val="24"/>
        </w:rPr>
        <w:softHyphen/>
        <w:t>лов на токарном и фрезерном станках по эскизам, чертежам и технологическим картам.</w:t>
      </w:r>
    </w:p>
    <w:p w:rsidR="003D3536" w:rsidRPr="00340080" w:rsidRDefault="003D3536" w:rsidP="003D3536">
      <w:pPr>
        <w:pStyle w:val="6f0"/>
        <w:shd w:val="clear" w:color="auto" w:fill="auto"/>
        <w:spacing w:before="0" w:line="276" w:lineRule="auto"/>
        <w:ind w:left="20" w:firstLine="400"/>
        <w:jc w:val="both"/>
        <w:rPr>
          <w:b/>
          <w:sz w:val="24"/>
          <w:szCs w:val="24"/>
          <w:u w:val="single"/>
        </w:rPr>
      </w:pPr>
      <w:r w:rsidRPr="00340080">
        <w:rPr>
          <w:b/>
          <w:sz w:val="24"/>
          <w:szCs w:val="24"/>
          <w:u w:val="single"/>
        </w:rPr>
        <w:t>Тема 5. Технология художественно-прикладной обработки материалов</w:t>
      </w:r>
    </w:p>
    <w:p w:rsidR="003D3536" w:rsidRPr="00340080" w:rsidRDefault="003D3536" w:rsidP="003D3536">
      <w:pPr>
        <w:pStyle w:val="6f0"/>
        <w:shd w:val="clear" w:color="auto" w:fill="auto"/>
        <w:spacing w:before="0" w:line="276" w:lineRule="auto"/>
        <w:ind w:left="20" w:right="20" w:firstLine="400"/>
        <w:jc w:val="both"/>
        <w:rPr>
          <w:sz w:val="24"/>
          <w:szCs w:val="24"/>
        </w:rPr>
      </w:pP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Технологии художественно-при</w:t>
      </w:r>
      <w:r w:rsidRPr="00340080">
        <w:rPr>
          <w:sz w:val="24"/>
          <w:szCs w:val="24"/>
        </w:rPr>
        <w:softHyphen/>
        <w:t>кладной обработки материалов</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Художественная обработка древесины. История мозаики. Виды мозаики (инкрустация, интарсия, блочная мозаика, мар</w:t>
      </w:r>
      <w:r w:rsidRPr="00340080">
        <w:rPr>
          <w:sz w:val="24"/>
          <w:szCs w:val="24"/>
        </w:rPr>
        <w:softHyphen/>
        <w:t>кетри) .</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Технология изготовления мозаичных наборов. Материалы, рабочее место и инструменты. Подготовка рисунка, выполнение набора, отделка.</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Мозаика с металлическим контуром (филигрань, скань); под</w:t>
      </w:r>
      <w:r w:rsidRPr="00340080">
        <w:rPr>
          <w:sz w:val="24"/>
          <w:szCs w:val="24"/>
        </w:rPr>
        <w:softHyphen/>
        <w:t>бор материалов, применяемые инструменты, технология выполнения.</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Художественное ручное тиснение по фольге: материалы заготовок, инструменты для тиснения. Особенности технологии ручного тиснения. Технология получения рельефных рисунков на фольге в технике басмы.</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Технология изготовления декоративных изделий из прово</w:t>
      </w:r>
      <w:r w:rsidRPr="00340080">
        <w:rPr>
          <w:sz w:val="24"/>
          <w:szCs w:val="24"/>
        </w:rPr>
        <w:softHyphen/>
        <w:t>локи (ажурная скульптура из металла). Материалы, инструмен</w:t>
      </w:r>
      <w:r w:rsidRPr="00340080">
        <w:rPr>
          <w:sz w:val="24"/>
          <w:szCs w:val="24"/>
        </w:rPr>
        <w:softHyphen/>
        <w:t>ты, приспособления.</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Технология художественной обработки изделий в технике просечного металла (просечное железо). Инструменты для про</w:t>
      </w:r>
      <w:r w:rsidRPr="00340080">
        <w:rPr>
          <w:sz w:val="24"/>
          <w:szCs w:val="24"/>
        </w:rPr>
        <w:softHyphen/>
        <w:t>сечки или выпиливания.</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Чеканка, история её возникновения, виды. Материалы изде</w:t>
      </w:r>
      <w:r w:rsidRPr="00340080">
        <w:rPr>
          <w:sz w:val="24"/>
          <w:szCs w:val="24"/>
        </w:rPr>
        <w:softHyphen/>
        <w:t>лий и инструменты. Технология чеканки: разработка эскиза, под</w:t>
      </w:r>
      <w:r w:rsidRPr="00340080">
        <w:rPr>
          <w:sz w:val="24"/>
          <w:szCs w:val="24"/>
        </w:rPr>
        <w:softHyphen/>
        <w:t>готовка металлической пластины, перенос изображения на пла</w:t>
      </w:r>
      <w:r w:rsidRPr="00340080">
        <w:rPr>
          <w:sz w:val="24"/>
          <w:szCs w:val="24"/>
        </w:rPr>
        <w:softHyphen/>
        <w:t>стину, выполнение чеканки, зачистка и отделка.</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Правила безопасного труда при выполнении художествен</w:t>
      </w:r>
      <w:r w:rsidRPr="00340080">
        <w:rPr>
          <w:sz w:val="24"/>
          <w:szCs w:val="24"/>
        </w:rPr>
        <w:softHyphen/>
        <w:t>но-прикладных работ с древесиной и металлом.</w:t>
      </w:r>
    </w:p>
    <w:p w:rsidR="003D3536" w:rsidRPr="00340080" w:rsidRDefault="003D3536" w:rsidP="003D3536">
      <w:pPr>
        <w:pStyle w:val="6f0"/>
        <w:shd w:val="clear" w:color="auto" w:fill="auto"/>
        <w:spacing w:before="0" w:line="276" w:lineRule="auto"/>
        <w:ind w:firstLine="400"/>
        <w:jc w:val="both"/>
        <w:rPr>
          <w:sz w:val="24"/>
          <w:szCs w:val="24"/>
        </w:rPr>
      </w:pPr>
      <w:r w:rsidRPr="00340080">
        <w:rPr>
          <w:sz w:val="24"/>
          <w:szCs w:val="24"/>
        </w:rPr>
        <w:t>Профессии, связанные с художественной обработкой металла.</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Изготовление мозаики из шпона. Разработка эскизов изделий, подбор материалов, выполнение работ, отделка.</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мозаики с металлическим контуром (украше</w:t>
      </w:r>
      <w:r w:rsidRPr="00340080">
        <w:rPr>
          <w:sz w:val="24"/>
          <w:szCs w:val="24"/>
        </w:rPr>
        <w:softHyphen/>
        <w:t>ние мозаики филигранью или врезанным металлическим конту</w:t>
      </w:r>
      <w:r w:rsidRPr="00340080">
        <w:rPr>
          <w:sz w:val="24"/>
          <w:szCs w:val="24"/>
        </w:rPr>
        <w:softHyphen/>
        <w:t>ром).</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Освоение технологии изготовления изделия тиснением по фольге; подготовка фольги, подбор и копирование рисунка, тиснение рисунка, отделка.</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Разработка эскизов и изготовление декоративного изделия из проволоки. Определение последовательности изготовления изделия.</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изделия в технике просечного металла. Под</w:t>
      </w:r>
      <w:r w:rsidRPr="00340080">
        <w:rPr>
          <w:sz w:val="24"/>
          <w:szCs w:val="24"/>
        </w:rPr>
        <w:softHyphen/>
        <w:t>бор рисунка, подготовка заготовки, разметка, обработка внут</w:t>
      </w:r>
      <w:r w:rsidRPr="00340080">
        <w:rPr>
          <w:sz w:val="24"/>
          <w:szCs w:val="24"/>
        </w:rPr>
        <w:softHyphen/>
        <w:t>ренних и наружных контуров, отделка.</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Изготовление металлических рельефов методом чеканки: выбор изделия, правка заготовки, разработка рисунка и перенос его на металлическую поверхность, чеканка, зачистка, отделка.</w:t>
      </w:r>
    </w:p>
    <w:p w:rsidR="003D3536" w:rsidRPr="00340080" w:rsidRDefault="003D3536" w:rsidP="003D3536">
      <w:pPr>
        <w:pStyle w:val="3f8"/>
        <w:keepNext/>
        <w:keepLines/>
        <w:shd w:val="clear" w:color="auto" w:fill="auto"/>
        <w:spacing w:line="276" w:lineRule="auto"/>
        <w:ind w:left="1160"/>
        <w:jc w:val="both"/>
        <w:rPr>
          <w:sz w:val="24"/>
          <w:szCs w:val="24"/>
          <w:lang w:val="ru-RU"/>
        </w:rPr>
      </w:pPr>
      <w:r w:rsidRPr="00340080">
        <w:rPr>
          <w:sz w:val="24"/>
          <w:szCs w:val="24"/>
          <w:lang w:val="ru-RU"/>
        </w:rPr>
        <w:t>Раздел «Технологии домашнего хозяйства»</w:t>
      </w:r>
    </w:p>
    <w:p w:rsidR="003D3536" w:rsidRPr="00340080" w:rsidRDefault="003D3536" w:rsidP="003D3536">
      <w:pPr>
        <w:pStyle w:val="410"/>
        <w:keepNext/>
        <w:keepLines/>
        <w:shd w:val="clear" w:color="auto" w:fill="auto"/>
        <w:spacing w:line="276" w:lineRule="auto"/>
        <w:ind w:left="1140" w:right="260"/>
        <w:rPr>
          <w:rFonts w:ascii="Times New Roman" w:hAnsi="Times New Roman"/>
          <w:sz w:val="24"/>
          <w:szCs w:val="24"/>
        </w:rPr>
      </w:pPr>
      <w:r w:rsidRPr="00340080">
        <w:rPr>
          <w:rFonts w:ascii="Times New Roman" w:hAnsi="Times New Roman"/>
          <w:sz w:val="24"/>
          <w:szCs w:val="24"/>
          <w:lang w:eastAsia="en-US"/>
        </w:rPr>
        <w:t>Тема 4. Технологии ремонтно-отделочных работ</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Виды ремонтно-отделочных ра</w:t>
      </w:r>
      <w:r w:rsidRPr="00340080">
        <w:rPr>
          <w:sz w:val="24"/>
          <w:szCs w:val="24"/>
        </w:rPr>
        <w:softHyphen/>
        <w:t>бот. Современные материалы для выполнения ремонтно-отде</w:t>
      </w:r>
      <w:r w:rsidRPr="00340080">
        <w:rPr>
          <w:sz w:val="24"/>
          <w:szCs w:val="24"/>
        </w:rPr>
        <w:softHyphen/>
        <w:t>лочных работ в жилых помещениях.</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Основы технологии малярных работ. Инструменты и приспо</w:t>
      </w:r>
      <w:r w:rsidRPr="00340080">
        <w:rPr>
          <w:sz w:val="24"/>
          <w:szCs w:val="24"/>
        </w:rPr>
        <w:softHyphen/>
        <w:t>собления для малярных работ. Виды красок и эмалей. Особенно</w:t>
      </w:r>
      <w:r w:rsidRPr="00340080">
        <w:rPr>
          <w:sz w:val="24"/>
          <w:szCs w:val="24"/>
        </w:rPr>
        <w:softHyphen/>
        <w:t>сти окраски поверхностей помещений, применение трафаретов.</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Основы технологии плиточных работ. Виды плитки, приме</w:t>
      </w:r>
      <w:r w:rsidRPr="00340080">
        <w:rPr>
          <w:sz w:val="24"/>
          <w:szCs w:val="24"/>
        </w:rPr>
        <w:softHyphen/>
        <w:t>няемой для облицовки стен и полов. Материалы для наклейки плитки. Технология крепления плитки к стенам и полам.</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Профессии, связанные с выполнением ремонтно-отделоч</w:t>
      </w:r>
      <w:r w:rsidRPr="00340080">
        <w:rPr>
          <w:sz w:val="24"/>
          <w:szCs w:val="24"/>
        </w:rPr>
        <w:softHyphen/>
        <w:t>ных и строительных работ.</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Соблюдение правил безопасного труда при выполнении ре</w:t>
      </w:r>
      <w:r w:rsidRPr="00340080">
        <w:rPr>
          <w:sz w:val="24"/>
          <w:szCs w:val="24"/>
        </w:rPr>
        <w:softHyphen/>
        <w:t>монтно-отделочных работ.</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Изучение технологии малярных работ. Подготовка поверхно</w:t>
      </w:r>
      <w:r w:rsidRPr="00340080">
        <w:rPr>
          <w:sz w:val="24"/>
          <w:szCs w:val="24"/>
        </w:rPr>
        <w:softHyphen/>
        <w:t>стей стен под окраску. Выбор краски, в том числе по каталогам и образцам. Изготовление трафарета для нанесения какого-либо рисунка на поверхность стены. Выполнение ремонтных маляр</w:t>
      </w:r>
      <w:r w:rsidRPr="00340080">
        <w:rPr>
          <w:sz w:val="24"/>
          <w:szCs w:val="24"/>
        </w:rPr>
        <w:softHyphen/>
        <w:t>ных работ в школьных мастерских под руководством учителя.</w:t>
      </w:r>
    </w:p>
    <w:p w:rsidR="003D3536" w:rsidRPr="00340080" w:rsidRDefault="003D3536" w:rsidP="003D3536">
      <w:pPr>
        <w:pStyle w:val="6f0"/>
        <w:shd w:val="clear" w:color="auto" w:fill="auto"/>
        <w:spacing w:before="0" w:line="276" w:lineRule="auto"/>
        <w:ind w:right="20" w:firstLine="400"/>
        <w:jc w:val="both"/>
        <w:rPr>
          <w:sz w:val="24"/>
          <w:szCs w:val="24"/>
        </w:rPr>
      </w:pPr>
      <w:r w:rsidRPr="00340080">
        <w:rPr>
          <w:sz w:val="24"/>
          <w:szCs w:val="24"/>
        </w:rPr>
        <w:t>Ознакомление с технологией плиточных работ. Изучение различных типов плиток для облицовки стен и настилки полов. Замена отколовшейся плитки на участке стены (под руково</w:t>
      </w:r>
      <w:r w:rsidRPr="00340080">
        <w:rPr>
          <w:sz w:val="24"/>
          <w:szCs w:val="24"/>
        </w:rPr>
        <w:softHyphen/>
        <w:t>дством учителя).</w:t>
      </w:r>
    </w:p>
    <w:p w:rsidR="003D3536" w:rsidRPr="00340080" w:rsidRDefault="003D3536" w:rsidP="003D3536">
      <w:pPr>
        <w:pStyle w:val="3f8"/>
        <w:keepNext/>
        <w:keepLines/>
        <w:shd w:val="clear" w:color="auto" w:fill="auto"/>
        <w:spacing w:line="276" w:lineRule="auto"/>
        <w:ind w:left="1140" w:right="560"/>
        <w:rPr>
          <w:sz w:val="24"/>
          <w:szCs w:val="24"/>
          <w:lang w:val="ru-RU"/>
        </w:rPr>
      </w:pPr>
      <w:r w:rsidRPr="00340080">
        <w:rPr>
          <w:sz w:val="24"/>
          <w:szCs w:val="24"/>
          <w:lang w:val="ru-RU"/>
        </w:rPr>
        <w:t>Раздел «Технологии исследовательской и опытнической деятельности»</w:t>
      </w:r>
    </w:p>
    <w:p w:rsidR="003D3536" w:rsidRPr="00340080" w:rsidRDefault="003D3536" w:rsidP="003D3536">
      <w:pPr>
        <w:pStyle w:val="410"/>
        <w:keepNext/>
        <w:keepLines/>
        <w:shd w:val="clear" w:color="auto" w:fill="auto"/>
        <w:spacing w:line="276" w:lineRule="auto"/>
        <w:ind w:left="1140" w:right="20"/>
        <w:rPr>
          <w:rFonts w:ascii="Times New Roman" w:hAnsi="Times New Roman"/>
          <w:sz w:val="24"/>
          <w:szCs w:val="24"/>
        </w:rPr>
      </w:pPr>
      <w:r w:rsidRPr="00340080">
        <w:rPr>
          <w:rFonts w:ascii="Times New Roman" w:hAnsi="Times New Roman"/>
          <w:sz w:val="24"/>
          <w:szCs w:val="24"/>
          <w:lang w:eastAsia="en-US"/>
        </w:rPr>
        <w:t>Тема 1. Исследовательская и созидательная деятельность</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Творческий проект. Этапы проектирования и конструирования. </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Проектирование изделий на предприятии (конструкторская и технологическая подготов</w:t>
      </w:r>
      <w:r w:rsidRPr="00340080">
        <w:rPr>
          <w:sz w:val="24"/>
          <w:szCs w:val="24"/>
        </w:rPr>
        <w:softHyphen/>
        <w:t>ка) . Государственные стандарты на типовые детали и документа</w:t>
      </w:r>
      <w:r w:rsidRPr="00340080">
        <w:rPr>
          <w:sz w:val="24"/>
          <w:szCs w:val="24"/>
        </w:rPr>
        <w:softHyphen/>
        <w:t>цию (ЕСКД и ЕСТД).</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Основные технические и технологические задачи при про</w:t>
      </w:r>
      <w:r w:rsidRPr="00340080">
        <w:rPr>
          <w:sz w:val="24"/>
          <w:szCs w:val="24"/>
        </w:rPr>
        <w:softHyphen/>
        <w:t>ектировании изделия, возможные пути их решения. Примене</w:t>
      </w:r>
      <w:r w:rsidRPr="00340080">
        <w:rPr>
          <w:sz w:val="24"/>
          <w:szCs w:val="24"/>
        </w:rPr>
        <w:softHyphen/>
        <w:t>ние ПК при проектировании.</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Экономическая оценка стоимости выполнения проекта.</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Методика проведения электронной презентации проектов (сценарии, содержание).</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Практические работы.</w:t>
      </w:r>
      <w:r w:rsidRPr="00340080">
        <w:rPr>
          <w:sz w:val="24"/>
          <w:szCs w:val="24"/>
        </w:rPr>
        <w:t xml:space="preserve"> Обоснование идеи изделия на ос</w:t>
      </w:r>
      <w:r w:rsidRPr="00340080">
        <w:rPr>
          <w:sz w:val="24"/>
          <w:szCs w:val="24"/>
        </w:rPr>
        <w:softHyphen/>
        <w:t>нове маркетинговых опросов. Поиск необходимой информации с использованием сети Интернет.</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Конструирование и дизайн-проектирование изделия с ис</w:t>
      </w:r>
      <w:r w:rsidRPr="00340080">
        <w:rPr>
          <w:sz w:val="24"/>
          <w:szCs w:val="24"/>
        </w:rPr>
        <w:softHyphen/>
        <w:t>пользованием ПК, установление состава деталей.</w:t>
      </w:r>
    </w:p>
    <w:p w:rsidR="003D3536" w:rsidRPr="00340080" w:rsidRDefault="003D3536" w:rsidP="003D3536">
      <w:pPr>
        <w:pStyle w:val="6f0"/>
        <w:shd w:val="clear" w:color="auto" w:fill="auto"/>
        <w:spacing w:before="0" w:line="276" w:lineRule="auto"/>
        <w:ind w:left="20" w:firstLine="400"/>
        <w:jc w:val="both"/>
        <w:rPr>
          <w:sz w:val="24"/>
          <w:szCs w:val="24"/>
        </w:rPr>
      </w:pPr>
      <w:r w:rsidRPr="00340080">
        <w:rPr>
          <w:sz w:val="24"/>
          <w:szCs w:val="24"/>
        </w:rPr>
        <w:t>Разработка чертежей деталей проектного изделия.</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Составление технологических карт изготовления деталей изделия.</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Изготовление деталей изделия, сборка изделия и его отдел</w:t>
      </w:r>
      <w:r w:rsidRPr="00340080">
        <w:rPr>
          <w:sz w:val="24"/>
          <w:szCs w:val="24"/>
        </w:rPr>
        <w:softHyphen/>
        <w:t>ка. Разработка варианта рекламы.</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sz w:val="24"/>
          <w:szCs w:val="24"/>
        </w:rPr>
        <w:t>Оформление проектных материалов. Подготовка электрон</w:t>
      </w:r>
      <w:r w:rsidRPr="00340080">
        <w:rPr>
          <w:sz w:val="24"/>
          <w:szCs w:val="24"/>
        </w:rPr>
        <w:softHyphen/>
        <w:t>ной презентации проекта.</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Варианты творческих проектов из древесины и поделоч</w:t>
      </w:r>
      <w:r w:rsidRPr="00340080">
        <w:rPr>
          <w:rStyle w:val="affffc"/>
          <w:rFonts w:eastAsia="Calibri"/>
          <w:sz w:val="24"/>
          <w:szCs w:val="24"/>
          <w:lang w:eastAsia="en-US"/>
        </w:rPr>
        <w:softHyphen/>
        <w:t>ных материалов:</w:t>
      </w:r>
      <w:r w:rsidRPr="00340080">
        <w:rPr>
          <w:sz w:val="24"/>
          <w:szCs w:val="24"/>
        </w:rPr>
        <w:t xml:space="preserve"> предметы обихода и интерьера (табурет, сто</w:t>
      </w:r>
      <w:r w:rsidRPr="00340080">
        <w:rPr>
          <w:sz w:val="24"/>
          <w:szCs w:val="24"/>
        </w:rPr>
        <w:softHyphen/>
        <w:t>лик складной для балкона, банкетка, скалка, шкатулка, стаканчик для ручек и карандашей, толкушка, столик, ваза для конфет и пе</w:t>
      </w:r>
      <w:r w:rsidRPr="00340080">
        <w:rPr>
          <w:sz w:val="24"/>
          <w:szCs w:val="24"/>
        </w:rPr>
        <w:softHyphen/>
        <w:t>ченья, полочка для ванной комнаты, ваза, чаша, тарелка, сахар</w:t>
      </w:r>
      <w:r w:rsidRPr="00340080">
        <w:rPr>
          <w:sz w:val="24"/>
          <w:szCs w:val="24"/>
        </w:rPr>
        <w:softHyphen/>
        <w:t>ница-бочонок, кухонный комплект для измельчения специй, аптечка, полочка-вешалка для детской одежды, рама для зеркала, подсвечник, приспособление для колки орехов), изделия деко</w:t>
      </w:r>
      <w:r w:rsidRPr="00340080">
        <w:rPr>
          <w:sz w:val="24"/>
          <w:szCs w:val="24"/>
        </w:rPr>
        <w:softHyphen/>
        <w:t>ративно-прикладного творчества (шахматная доска, мозаичное панно, шкатулка, мозаика с металлическим контуром), киянка, угольник, выпиловочный столик, массажёр, игрушки для детей, наглядные пособия и др.</w:t>
      </w:r>
    </w:p>
    <w:p w:rsidR="003D3536" w:rsidRPr="00340080" w:rsidRDefault="003D3536" w:rsidP="003D3536">
      <w:pPr>
        <w:pStyle w:val="6f0"/>
        <w:shd w:val="clear" w:color="auto" w:fill="auto"/>
        <w:spacing w:before="0" w:line="276" w:lineRule="auto"/>
        <w:ind w:left="20" w:right="20" w:firstLine="400"/>
        <w:jc w:val="both"/>
        <w:rPr>
          <w:sz w:val="24"/>
          <w:szCs w:val="24"/>
        </w:rPr>
      </w:pPr>
      <w:r w:rsidRPr="00340080">
        <w:rPr>
          <w:rStyle w:val="affffc"/>
          <w:rFonts w:eastAsia="Calibri"/>
          <w:sz w:val="24"/>
          <w:szCs w:val="24"/>
          <w:lang w:eastAsia="en-US"/>
        </w:rPr>
        <w:t>Варианты творческих проектов из металлов и искусст</w:t>
      </w:r>
      <w:r w:rsidRPr="00340080">
        <w:rPr>
          <w:rStyle w:val="affffc"/>
          <w:rFonts w:eastAsia="Calibri"/>
          <w:sz w:val="24"/>
          <w:szCs w:val="24"/>
          <w:lang w:eastAsia="en-US"/>
        </w:rPr>
        <w:softHyphen/>
        <w:t>венных материалов:</w:t>
      </w:r>
      <w:r w:rsidRPr="00340080">
        <w:rPr>
          <w:sz w:val="24"/>
          <w:szCs w:val="24"/>
        </w:rPr>
        <w:t xml:space="preserve"> предметы обихода и интерьера (подставка для цветов, картина из проволоки, мастерок для ремонтных ра</w:t>
      </w:r>
      <w:r w:rsidRPr="00340080">
        <w:rPr>
          <w:sz w:val="24"/>
          <w:szCs w:val="24"/>
        </w:rPr>
        <w:softHyphen/>
        <w:t>бот, флюгер, вешалка-крючок, ручки для шкафчиков), изделия декоративно-прикладного творчества (панно, выполненное тис</w:t>
      </w:r>
      <w:r w:rsidRPr="00340080">
        <w:rPr>
          <w:sz w:val="24"/>
          <w:szCs w:val="24"/>
        </w:rPr>
        <w:softHyphen/>
        <w:t>нением по фольге, ажурная скульптура из проволоки, изделия в технике басмы и просечного металла, чеканка), струбцина, во</w:t>
      </w:r>
      <w:r w:rsidRPr="00340080">
        <w:rPr>
          <w:sz w:val="24"/>
          <w:szCs w:val="24"/>
        </w:rPr>
        <w:softHyphen/>
        <w:t>роток для нарезания резьбы, отвёртка, фигурки из проволоки, модели автомобилей и кораблей, наглядные пособия, раздаточ</w:t>
      </w:r>
      <w:r w:rsidRPr="00340080">
        <w:rPr>
          <w:sz w:val="24"/>
          <w:szCs w:val="24"/>
        </w:rPr>
        <w:softHyphen/>
        <w:t>ные материалы для учебных занятий и др.</w:t>
      </w:r>
    </w:p>
    <w:p w:rsidR="003D3536" w:rsidRPr="00340080" w:rsidRDefault="003D3536" w:rsidP="003D3536">
      <w:pPr>
        <w:pStyle w:val="6f0"/>
        <w:shd w:val="clear" w:color="auto" w:fill="auto"/>
        <w:spacing w:before="0" w:line="276" w:lineRule="auto"/>
        <w:ind w:left="20" w:right="20" w:firstLine="400"/>
        <w:jc w:val="both"/>
        <w:rPr>
          <w:sz w:val="24"/>
          <w:szCs w:val="24"/>
        </w:rPr>
      </w:pPr>
    </w:p>
    <w:p w:rsidR="003D3536" w:rsidRPr="00340080" w:rsidRDefault="003D3536" w:rsidP="003D3536">
      <w:pPr>
        <w:pStyle w:val="6f0"/>
        <w:shd w:val="clear" w:color="auto" w:fill="auto"/>
        <w:spacing w:before="0" w:line="276" w:lineRule="auto"/>
        <w:ind w:left="20" w:right="20" w:firstLine="400"/>
        <w:jc w:val="both"/>
        <w:rPr>
          <w:sz w:val="24"/>
          <w:szCs w:val="24"/>
        </w:rPr>
      </w:pPr>
    </w:p>
    <w:p w:rsidR="003D3536" w:rsidRPr="00340080" w:rsidRDefault="003D3536" w:rsidP="00865AEE">
      <w:pPr>
        <w:pStyle w:val="6f0"/>
        <w:numPr>
          <w:ilvl w:val="0"/>
          <w:numId w:val="356"/>
        </w:numPr>
        <w:shd w:val="clear" w:color="auto" w:fill="auto"/>
        <w:spacing w:before="0" w:line="276" w:lineRule="auto"/>
        <w:ind w:right="20"/>
        <w:rPr>
          <w:b/>
          <w:sz w:val="24"/>
          <w:szCs w:val="24"/>
        </w:rPr>
      </w:pPr>
      <w:r w:rsidRPr="00340080">
        <w:rPr>
          <w:b/>
          <w:sz w:val="24"/>
          <w:szCs w:val="24"/>
        </w:rPr>
        <w:t>класс</w:t>
      </w:r>
    </w:p>
    <w:p w:rsidR="003D3536" w:rsidRPr="00340080" w:rsidRDefault="003D3536" w:rsidP="003D3536">
      <w:pPr>
        <w:pStyle w:val="3f8"/>
        <w:keepNext/>
        <w:keepLines/>
        <w:shd w:val="clear" w:color="auto" w:fill="auto"/>
        <w:spacing w:line="276" w:lineRule="auto"/>
        <w:ind w:left="1160"/>
        <w:jc w:val="both"/>
        <w:rPr>
          <w:sz w:val="24"/>
          <w:szCs w:val="24"/>
        </w:rPr>
      </w:pPr>
      <w:r w:rsidRPr="00340080">
        <w:rPr>
          <w:sz w:val="24"/>
          <w:szCs w:val="24"/>
        </w:rPr>
        <w:t>Раздел «Технологии домашнего хозяйства»</w:t>
      </w:r>
    </w:p>
    <w:p w:rsidR="003D3536" w:rsidRPr="00340080" w:rsidRDefault="003D3536" w:rsidP="003D3536">
      <w:pPr>
        <w:pStyle w:val="410"/>
        <w:keepNext/>
        <w:keepLines/>
        <w:shd w:val="clear" w:color="auto" w:fill="auto"/>
        <w:spacing w:line="276" w:lineRule="auto"/>
        <w:ind w:left="1140"/>
        <w:rPr>
          <w:rFonts w:ascii="Times New Roman" w:hAnsi="Times New Roman"/>
          <w:sz w:val="24"/>
          <w:szCs w:val="24"/>
        </w:rPr>
      </w:pPr>
      <w:bookmarkStart w:id="80" w:name="bookmark44"/>
      <w:r w:rsidRPr="00340080">
        <w:rPr>
          <w:rFonts w:ascii="Times New Roman" w:hAnsi="Times New Roman"/>
          <w:sz w:val="24"/>
          <w:szCs w:val="24"/>
          <w:lang w:eastAsia="en-US"/>
        </w:rPr>
        <w:t>Тема 2. Эстетика и экология жилища</w:t>
      </w:r>
      <w:bookmarkEnd w:id="80"/>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Характеристика основных эле</w:t>
      </w:r>
      <w:r w:rsidRPr="00340080">
        <w:rPr>
          <w:sz w:val="24"/>
          <w:szCs w:val="24"/>
        </w:rPr>
        <w:softHyphen/>
        <w:t>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Ознакомление с приточно-вытяжной естественной вентиляцией в помещении.</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Ознакомление с системой фильтрации воды (на лаборатор</w:t>
      </w:r>
      <w:r w:rsidRPr="00340080">
        <w:rPr>
          <w:sz w:val="24"/>
          <w:szCs w:val="24"/>
        </w:rPr>
        <w:softHyphen/>
        <w:t>ном стенде).</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Изучение конструкции водопроводных смесителей.</w:t>
      </w:r>
    </w:p>
    <w:p w:rsidR="003D3536" w:rsidRPr="00340080" w:rsidRDefault="003D3536" w:rsidP="003D3536">
      <w:pPr>
        <w:pStyle w:val="410"/>
        <w:keepNext/>
        <w:keepLines/>
        <w:shd w:val="clear" w:color="auto" w:fill="auto"/>
        <w:spacing w:line="276" w:lineRule="auto"/>
        <w:ind w:left="1140" w:right="-57"/>
        <w:rPr>
          <w:rFonts w:ascii="Times New Roman" w:hAnsi="Times New Roman"/>
          <w:sz w:val="24"/>
          <w:szCs w:val="24"/>
        </w:rPr>
      </w:pPr>
      <w:bookmarkStart w:id="81" w:name="bookmark47"/>
      <w:r w:rsidRPr="00340080">
        <w:rPr>
          <w:rFonts w:ascii="Times New Roman" w:hAnsi="Times New Roman"/>
          <w:sz w:val="24"/>
          <w:szCs w:val="24"/>
          <w:lang w:eastAsia="en-US"/>
        </w:rPr>
        <w:t>Тема 3. Бюджет семьи</w:t>
      </w:r>
      <w:bookmarkEnd w:id="81"/>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Источники семейных доходов и бюджет семьи. Способы выявления потребностей семьи. Мини</w:t>
      </w:r>
      <w:r w:rsidRPr="00340080">
        <w:rPr>
          <w:sz w:val="24"/>
          <w:szCs w:val="24"/>
        </w:rPr>
        <w:softHyphen/>
        <w:t>мальные и оптимальные потребности. Потребительская корзи</w:t>
      </w:r>
      <w:r w:rsidRPr="00340080">
        <w:rPr>
          <w:sz w:val="24"/>
          <w:szCs w:val="24"/>
        </w:rPr>
        <w:softHyphen/>
        <w:t>на одного человека и семьи.</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Технология построения семейного бюджета. Доходы и рас</w:t>
      </w:r>
      <w:r w:rsidRPr="00340080">
        <w:rPr>
          <w:sz w:val="24"/>
          <w:szCs w:val="24"/>
        </w:rPr>
        <w:softHyphen/>
        <w:t>ходы семьи. Рациональное планирование расходов на основе ак</w:t>
      </w:r>
      <w:r w:rsidRPr="00340080">
        <w:rPr>
          <w:sz w:val="24"/>
          <w:szCs w:val="24"/>
        </w:rPr>
        <w:softHyphen/>
        <w:t>туальных потребностей семьи.</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Технология ведения бизнеса. Оценка возможностей пред</w:t>
      </w:r>
      <w:r w:rsidRPr="00340080">
        <w:rPr>
          <w:sz w:val="24"/>
          <w:szCs w:val="24"/>
        </w:rPr>
        <w:softHyphen/>
        <w:t>принимательской деятельности для пополнения семейного бюд</w:t>
      </w:r>
      <w:r w:rsidRPr="00340080">
        <w:rPr>
          <w:sz w:val="24"/>
          <w:szCs w:val="24"/>
        </w:rPr>
        <w:softHyphen/>
        <w:t>жета. Выбор возможного объекта или услуги для предпринима</w:t>
      </w:r>
      <w:r w:rsidRPr="00340080">
        <w:rPr>
          <w:sz w:val="24"/>
          <w:szCs w:val="24"/>
        </w:rPr>
        <w:softHyphen/>
        <w:t>тельской деятельности на основе анализа потребностей местно</w:t>
      </w:r>
      <w:r w:rsidRPr="00340080">
        <w:rPr>
          <w:sz w:val="24"/>
          <w:szCs w:val="24"/>
        </w:rPr>
        <w:softHyphen/>
        <w:t xml:space="preserve">го населения и рынка </w:t>
      </w:r>
    </w:p>
    <w:p w:rsidR="003D3536" w:rsidRPr="00340080" w:rsidRDefault="003D3536" w:rsidP="003D3536">
      <w:pPr>
        <w:pStyle w:val="6f0"/>
        <w:shd w:val="clear" w:color="auto" w:fill="auto"/>
        <w:spacing w:before="0" w:line="276" w:lineRule="auto"/>
        <w:ind w:right="-57"/>
        <w:jc w:val="both"/>
        <w:rPr>
          <w:sz w:val="24"/>
          <w:szCs w:val="24"/>
        </w:rPr>
      </w:pPr>
      <w:r w:rsidRPr="00340080">
        <w:rPr>
          <w:sz w:val="24"/>
          <w:szCs w:val="24"/>
        </w:rPr>
        <w:t>потребительских товаров.</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Практические работы.</w:t>
      </w:r>
      <w:r w:rsidRPr="00340080">
        <w:rPr>
          <w:sz w:val="24"/>
          <w:szCs w:val="24"/>
        </w:rPr>
        <w:t xml:space="preserve">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w:t>
      </w:r>
      <w:r w:rsidRPr="00340080">
        <w:rPr>
          <w:sz w:val="24"/>
          <w:szCs w:val="24"/>
        </w:rPr>
        <w:softHyphen/>
        <w:t>лях минимизации расходов в бюджете семьи.</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Планирование возможной индивидуальной трудовой дея</w:t>
      </w:r>
      <w:r w:rsidRPr="00340080">
        <w:rPr>
          <w:sz w:val="24"/>
          <w:szCs w:val="24"/>
        </w:rPr>
        <w:softHyphen/>
        <w:t>тельности: обоснование объектов и услуг, примерная оценка до</w:t>
      </w:r>
      <w:r w:rsidRPr="00340080">
        <w:rPr>
          <w:sz w:val="24"/>
          <w:szCs w:val="24"/>
        </w:rPr>
        <w:softHyphen/>
        <w:t>ходности предприятия.</w:t>
      </w:r>
    </w:p>
    <w:p w:rsidR="003D3536" w:rsidRPr="00340080" w:rsidRDefault="003D3536" w:rsidP="003D3536">
      <w:pPr>
        <w:pStyle w:val="6f0"/>
        <w:shd w:val="clear" w:color="auto" w:fill="auto"/>
        <w:spacing w:before="0" w:line="276" w:lineRule="auto"/>
        <w:ind w:right="-57"/>
        <w:rPr>
          <w:sz w:val="24"/>
          <w:szCs w:val="24"/>
        </w:rPr>
      </w:pPr>
    </w:p>
    <w:p w:rsidR="003D3536" w:rsidRPr="00340080" w:rsidRDefault="003D3536" w:rsidP="003D3536">
      <w:pPr>
        <w:pStyle w:val="410"/>
        <w:keepNext/>
        <w:keepLines/>
        <w:shd w:val="clear" w:color="auto" w:fill="auto"/>
        <w:spacing w:line="276" w:lineRule="auto"/>
        <w:ind w:left="1140" w:right="-57"/>
        <w:rPr>
          <w:rFonts w:ascii="Times New Roman" w:hAnsi="Times New Roman"/>
          <w:sz w:val="24"/>
          <w:szCs w:val="24"/>
        </w:rPr>
      </w:pPr>
      <w:bookmarkStart w:id="82" w:name="bookmark52"/>
      <w:r w:rsidRPr="00340080">
        <w:rPr>
          <w:rFonts w:ascii="Times New Roman" w:hAnsi="Times New Roman"/>
          <w:sz w:val="24"/>
          <w:szCs w:val="24"/>
          <w:lang w:eastAsia="en-US"/>
        </w:rPr>
        <w:t>Тема 5. Технологии ремонта элементов систем водоснабжения и канализации</w:t>
      </w:r>
      <w:bookmarkEnd w:id="82"/>
    </w:p>
    <w:p w:rsidR="003D3536" w:rsidRPr="00340080" w:rsidRDefault="003D3536" w:rsidP="003D3536">
      <w:pPr>
        <w:pStyle w:val="6f0"/>
        <w:shd w:val="clear" w:color="auto" w:fill="auto"/>
        <w:spacing w:before="0" w:line="276" w:lineRule="auto"/>
        <w:ind w:right="-57"/>
        <w:rPr>
          <w:sz w:val="24"/>
          <w:szCs w:val="24"/>
        </w:rPr>
      </w:pP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Схемы горячего и холодного водо</w:t>
      </w:r>
      <w:r w:rsidRPr="00340080">
        <w:rPr>
          <w:sz w:val="24"/>
          <w:szCs w:val="24"/>
        </w:rPr>
        <w:softHyphen/>
        <w:t>снабжения в многоэтажном доме. Система канализации в доме. Мусоропроводы и мусоросборники.</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Водопровод и канализация: типичные неисправности и про</w:t>
      </w:r>
      <w:r w:rsidRPr="00340080">
        <w:rPr>
          <w:sz w:val="24"/>
          <w:szCs w:val="24"/>
        </w:rPr>
        <w:softHyphen/>
        <w:t>стейший ремонт. Способы монтажа кранов, вентилей и смесите</w:t>
      </w:r>
      <w:r w:rsidRPr="00340080">
        <w:rPr>
          <w:sz w:val="24"/>
          <w:szCs w:val="24"/>
        </w:rPr>
        <w:softHyphen/>
        <w:t>лей. Устройство сливных бачков различных типов. Приёмы ра</w:t>
      </w:r>
      <w:r w:rsidRPr="00340080">
        <w:rPr>
          <w:sz w:val="24"/>
          <w:szCs w:val="24"/>
        </w:rPr>
        <w:softHyphen/>
        <w:t>боты с инструментами и приспособлениями для санитарно-технических работ.</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Утилизация сточных вод системы водоснабжения и кана</w:t>
      </w:r>
      <w:r w:rsidRPr="00340080">
        <w:rPr>
          <w:sz w:val="24"/>
          <w:szCs w:val="24"/>
        </w:rPr>
        <w:softHyphen/>
        <w:t>лизации. Экологические проблемы, связанные с их утилизацией.</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Профессии, связанные с выполнением санитарно-техниче</w:t>
      </w:r>
      <w:r w:rsidRPr="00340080">
        <w:rPr>
          <w:sz w:val="24"/>
          <w:szCs w:val="24"/>
        </w:rPr>
        <w:softHyphen/>
        <w:t>ских работ.</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Ознакомление со схемой системы водоснабжения и канализа</w:t>
      </w:r>
      <w:r w:rsidRPr="00340080">
        <w:rPr>
          <w:sz w:val="24"/>
          <w:szCs w:val="24"/>
        </w:rPr>
        <w:softHyphen/>
        <w:t>ции в школе и дома. Изучение конструкции типового смывного бачка (на учебном стенде). Изготовление троса для чистки кана</w:t>
      </w:r>
      <w:r w:rsidRPr="00340080">
        <w:rPr>
          <w:sz w:val="24"/>
          <w:szCs w:val="24"/>
        </w:rPr>
        <w:softHyphen/>
        <w:t>лизационных труб.</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Разборка и сборка запорных устройств системы водоснабже</w:t>
      </w:r>
      <w:r w:rsidRPr="00340080">
        <w:rPr>
          <w:sz w:val="24"/>
          <w:szCs w:val="24"/>
        </w:rPr>
        <w:softHyphen/>
        <w:t>ния со сменными буксами (на лабораторном стенде).</w:t>
      </w:r>
    </w:p>
    <w:p w:rsidR="003D3536" w:rsidRPr="00340080" w:rsidRDefault="003D3536" w:rsidP="003D3536">
      <w:pPr>
        <w:pStyle w:val="6f0"/>
        <w:shd w:val="clear" w:color="auto" w:fill="auto"/>
        <w:spacing w:before="0" w:line="276" w:lineRule="auto"/>
        <w:ind w:left="20" w:right="-57" w:firstLine="400"/>
        <w:rPr>
          <w:sz w:val="24"/>
          <w:szCs w:val="24"/>
        </w:rPr>
      </w:pPr>
    </w:p>
    <w:p w:rsidR="003D3536" w:rsidRPr="00340080" w:rsidRDefault="003D3536" w:rsidP="003D3536">
      <w:pPr>
        <w:pStyle w:val="6f0"/>
        <w:shd w:val="clear" w:color="auto" w:fill="auto"/>
        <w:spacing w:before="0" w:line="276" w:lineRule="auto"/>
        <w:ind w:left="20" w:right="-57" w:firstLine="400"/>
        <w:rPr>
          <w:sz w:val="24"/>
          <w:szCs w:val="24"/>
        </w:rPr>
      </w:pPr>
    </w:p>
    <w:p w:rsidR="003D3536" w:rsidRPr="00340080" w:rsidRDefault="003D3536" w:rsidP="003D3536">
      <w:pPr>
        <w:pStyle w:val="3f8"/>
        <w:keepNext/>
        <w:keepLines/>
        <w:shd w:val="clear" w:color="auto" w:fill="auto"/>
        <w:spacing w:line="276" w:lineRule="auto"/>
        <w:ind w:left="1140" w:right="-57"/>
        <w:jc w:val="both"/>
        <w:rPr>
          <w:sz w:val="24"/>
          <w:szCs w:val="24"/>
          <w:lang w:val="ru-RU"/>
        </w:rPr>
      </w:pPr>
      <w:bookmarkStart w:id="83" w:name="bookmark55"/>
      <w:r w:rsidRPr="00340080">
        <w:rPr>
          <w:sz w:val="24"/>
          <w:szCs w:val="24"/>
          <w:lang w:val="ru-RU"/>
        </w:rPr>
        <w:t>Раздел «Электротехника»</w:t>
      </w:r>
      <w:bookmarkEnd w:id="83"/>
    </w:p>
    <w:p w:rsidR="003D3536" w:rsidRPr="00340080" w:rsidRDefault="003D3536" w:rsidP="003D3536">
      <w:pPr>
        <w:pStyle w:val="410"/>
        <w:keepNext/>
        <w:keepLines/>
        <w:shd w:val="clear" w:color="auto" w:fill="auto"/>
        <w:spacing w:line="276" w:lineRule="auto"/>
        <w:ind w:left="1140" w:right="-57"/>
        <w:rPr>
          <w:rFonts w:ascii="Times New Roman" w:hAnsi="Times New Roman"/>
          <w:sz w:val="24"/>
          <w:szCs w:val="24"/>
        </w:rPr>
      </w:pPr>
      <w:bookmarkStart w:id="84" w:name="bookmark56"/>
      <w:r w:rsidRPr="00340080">
        <w:rPr>
          <w:rFonts w:ascii="Times New Roman" w:hAnsi="Times New Roman"/>
          <w:sz w:val="24"/>
          <w:szCs w:val="24"/>
          <w:lang w:eastAsia="en-US"/>
        </w:rPr>
        <w:t>Тема 1. Электромонтажные и сборочные технологии</w:t>
      </w:r>
      <w:bookmarkEnd w:id="84"/>
    </w:p>
    <w:p w:rsidR="003D3536" w:rsidRPr="00340080" w:rsidRDefault="003D3536" w:rsidP="003D3536">
      <w:pPr>
        <w:pStyle w:val="510"/>
        <w:keepNext/>
        <w:keepLines/>
        <w:shd w:val="clear" w:color="auto" w:fill="auto"/>
        <w:tabs>
          <w:tab w:val="left" w:pos="1313"/>
        </w:tabs>
        <w:spacing w:before="0" w:after="0" w:line="276" w:lineRule="auto"/>
        <w:ind w:right="-57"/>
        <w:rPr>
          <w:sz w:val="24"/>
          <w:szCs w:val="24"/>
        </w:rPr>
      </w:pP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Общее понятие об электрическом токе, о силе тока, напряжении и сопротивлении. Виды источни</w:t>
      </w:r>
      <w:r w:rsidRPr="00340080">
        <w:rPr>
          <w:sz w:val="24"/>
          <w:szCs w:val="24"/>
        </w:rPr>
        <w:softHyphen/>
        <w:t>ков тока и приёмников электрической энергии. Условные графи</w:t>
      </w:r>
      <w:r w:rsidRPr="00340080">
        <w:rPr>
          <w:sz w:val="24"/>
          <w:szCs w:val="24"/>
        </w:rPr>
        <w:softHyphen/>
        <w:t>ческие изображения на электрических схемах.</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Понятие об электрической цепи и о её принципиальной схе</w:t>
      </w:r>
      <w:r w:rsidRPr="00340080">
        <w:rPr>
          <w:sz w:val="24"/>
          <w:szCs w:val="24"/>
        </w:rPr>
        <w:softHyphen/>
        <w:t>ме. Виды проводов. Инструменты для электромонтажных работ. Приёмы монтажа и соединений установочных проводов и уста</w:t>
      </w:r>
      <w:r w:rsidRPr="00340080">
        <w:rPr>
          <w:sz w:val="24"/>
          <w:szCs w:val="24"/>
        </w:rPr>
        <w:softHyphen/>
        <w:t>новочных изделий.</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Правила безопасной работы с электроустановками, при вы</w:t>
      </w:r>
      <w:r w:rsidRPr="00340080">
        <w:rPr>
          <w:sz w:val="24"/>
          <w:szCs w:val="24"/>
        </w:rPr>
        <w:softHyphen/>
        <w:t>полнении электромонтажных работ.</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Профессии, связанные с выполнением электромонтажных и наладочных работ.</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Электромонтажные работы: ознакомление с видами элек</w:t>
      </w:r>
      <w:r w:rsidRPr="00340080">
        <w:rPr>
          <w:sz w:val="24"/>
          <w:szCs w:val="24"/>
        </w:rPr>
        <w:softHyphen/>
        <w:t>тромонтажных инструментов и приёмами их использования; вы</w:t>
      </w:r>
      <w:r w:rsidRPr="00340080">
        <w:rPr>
          <w:sz w:val="24"/>
          <w:szCs w:val="24"/>
        </w:rPr>
        <w:softHyphen/>
        <w:t>полнение упражнений по механическому оконцеванию, соеди</w:t>
      </w:r>
      <w:r w:rsidRPr="00340080">
        <w:rPr>
          <w:sz w:val="24"/>
          <w:szCs w:val="24"/>
        </w:rPr>
        <w:softHyphen/>
        <w:t>нению и ответвлению проводов.</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Изготовление удлинителя. Использование пробника для по</w:t>
      </w:r>
      <w:r w:rsidRPr="00340080">
        <w:rPr>
          <w:sz w:val="24"/>
          <w:szCs w:val="24"/>
        </w:rPr>
        <w:softHyphen/>
        <w:t>иска обрыва в простых электрических цепях.</w:t>
      </w:r>
    </w:p>
    <w:p w:rsidR="003D3536" w:rsidRPr="00340080" w:rsidRDefault="003D3536" w:rsidP="003D3536">
      <w:pPr>
        <w:pStyle w:val="410"/>
        <w:keepNext/>
        <w:keepLines/>
        <w:shd w:val="clear" w:color="auto" w:fill="auto"/>
        <w:spacing w:line="276" w:lineRule="auto"/>
        <w:ind w:left="1140" w:right="-57"/>
        <w:rPr>
          <w:rFonts w:ascii="Times New Roman" w:hAnsi="Times New Roman"/>
          <w:sz w:val="24"/>
          <w:szCs w:val="24"/>
        </w:rPr>
      </w:pPr>
      <w:bookmarkStart w:id="85" w:name="bookmark58"/>
      <w:r w:rsidRPr="00340080">
        <w:rPr>
          <w:rFonts w:ascii="Times New Roman" w:hAnsi="Times New Roman"/>
          <w:sz w:val="24"/>
          <w:szCs w:val="24"/>
          <w:lang w:eastAsia="en-US"/>
        </w:rPr>
        <w:t>Тема 2. Электротехнические устройства с элементами автоматики</w:t>
      </w:r>
      <w:bookmarkEnd w:id="85"/>
    </w:p>
    <w:p w:rsidR="003D3536" w:rsidRPr="00340080" w:rsidRDefault="003D3536" w:rsidP="003D3536">
      <w:pPr>
        <w:pStyle w:val="510"/>
        <w:keepNext/>
        <w:keepLines/>
        <w:shd w:val="clear" w:color="auto" w:fill="auto"/>
        <w:tabs>
          <w:tab w:val="left" w:pos="1318"/>
        </w:tabs>
        <w:spacing w:before="0" w:after="0" w:line="276" w:lineRule="auto"/>
        <w:ind w:left="1140" w:right="-57"/>
        <w:rPr>
          <w:sz w:val="24"/>
          <w:szCs w:val="24"/>
        </w:rPr>
      </w:pP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Принципы работы и способы под</w:t>
      </w:r>
      <w:r w:rsidRPr="00340080">
        <w:rPr>
          <w:sz w:val="24"/>
          <w:szCs w:val="24"/>
        </w:rPr>
        <w:softHyphen/>
        <w:t>ключения плавких и автоматических предохранителей. Схема квартирной электропроводки. Подключение бытовых приёмни</w:t>
      </w:r>
      <w:r w:rsidRPr="00340080">
        <w:rPr>
          <w:sz w:val="24"/>
          <w:szCs w:val="24"/>
        </w:rPr>
        <w:softHyphen/>
        <w:t>ков электрической энергии.</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Работа счётчика электрической энергии. Способы определения расхода и стоимости электри- 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Понятие о преобразовании неэлектрических величин в элек</w:t>
      </w:r>
      <w:r w:rsidRPr="00340080">
        <w:rPr>
          <w:sz w:val="24"/>
          <w:szCs w:val="24"/>
        </w:rPr>
        <w:softHyphen/>
        <w:t>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w:t>
      </w:r>
      <w:r w:rsidRPr="00340080">
        <w:rPr>
          <w:sz w:val="24"/>
          <w:szCs w:val="24"/>
        </w:rPr>
        <w:softHyphen/>
        <w:t>ских устройств. Элементы автоматики в бытовых электротехниче</w:t>
      </w:r>
      <w:r w:rsidRPr="00340080">
        <w:rPr>
          <w:sz w:val="24"/>
          <w:szCs w:val="24"/>
        </w:rPr>
        <w:softHyphen/>
        <w:t>ских устройствах. Простейшие схемы устройств автоматики.</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w:t>
      </w:r>
      <w:r w:rsidRPr="00340080">
        <w:rPr>
          <w:sz w:val="24"/>
          <w:szCs w:val="24"/>
        </w:rPr>
        <w:softHyphen/>
        <w:t>таж- ных  работ.</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Профессии, связанные с производством, эксплуатацией и обслуживанием электротехнических и электронных устройств.</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Изучение схем квартирной электропроводки. Сборка модели квартирной проводки с использованием типовых аппаратов коммутации и защиты.</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Сборка и испытание модели автоматической сигнализации (из деталей электроконструктора).</w:t>
      </w:r>
    </w:p>
    <w:p w:rsidR="003D3536" w:rsidRPr="00340080" w:rsidRDefault="003D3536" w:rsidP="003D3536">
      <w:pPr>
        <w:pStyle w:val="410"/>
        <w:keepNext/>
        <w:keepLines/>
        <w:shd w:val="clear" w:color="auto" w:fill="auto"/>
        <w:spacing w:line="276" w:lineRule="auto"/>
        <w:ind w:left="1140" w:right="-57"/>
        <w:rPr>
          <w:rFonts w:ascii="Times New Roman" w:hAnsi="Times New Roman"/>
          <w:sz w:val="24"/>
          <w:szCs w:val="24"/>
        </w:rPr>
      </w:pPr>
      <w:bookmarkStart w:id="86" w:name="bookmark60"/>
      <w:r w:rsidRPr="00340080">
        <w:rPr>
          <w:rFonts w:ascii="Times New Roman" w:hAnsi="Times New Roman"/>
          <w:sz w:val="24"/>
          <w:szCs w:val="24"/>
          <w:lang w:eastAsia="en-US"/>
        </w:rPr>
        <w:t>Тема 3. Бытовые электроприборы</w:t>
      </w:r>
      <w:bookmarkEnd w:id="86"/>
    </w:p>
    <w:p w:rsidR="003D3536" w:rsidRPr="00340080" w:rsidRDefault="003D3536" w:rsidP="003D3536">
      <w:pPr>
        <w:pStyle w:val="510"/>
        <w:keepNext/>
        <w:keepLines/>
        <w:shd w:val="clear" w:color="auto" w:fill="auto"/>
        <w:tabs>
          <w:tab w:val="left" w:pos="1318"/>
        </w:tabs>
        <w:spacing w:before="0" w:after="0" w:line="276" w:lineRule="auto"/>
        <w:ind w:right="-57"/>
        <w:rPr>
          <w:sz w:val="24"/>
          <w:szCs w:val="24"/>
        </w:rPr>
      </w:pP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Применение электрической энер</w:t>
      </w:r>
      <w:r w:rsidRPr="00340080">
        <w:rPr>
          <w:sz w:val="24"/>
          <w:szCs w:val="24"/>
        </w:rPr>
        <w:softHyphen/>
        <w:t>гии в промышленности, на транспорте и в быту.</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w:t>
      </w:r>
      <w:r w:rsidRPr="00340080">
        <w:rPr>
          <w:sz w:val="24"/>
          <w:szCs w:val="24"/>
        </w:rPr>
        <w:softHyphen/>
        <w:t>тельных приборов. Пути экономии электрической энергии в быту.</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Технические характеристики ламп накаливания и люминес</w:t>
      </w:r>
      <w:r w:rsidRPr="00340080">
        <w:rPr>
          <w:sz w:val="24"/>
          <w:szCs w:val="24"/>
        </w:rPr>
        <w:softHyphen/>
        <w:t>центных энергосберегающих ламп. Их преимущества, недостат</w:t>
      </w:r>
      <w:r w:rsidRPr="00340080">
        <w:rPr>
          <w:sz w:val="24"/>
          <w:szCs w:val="24"/>
        </w:rPr>
        <w:softHyphen/>
        <w:t>ки и особенности эксплуатации.</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Общие сведения о бытовых микроволновых печах, об их уст</w:t>
      </w:r>
      <w:r w:rsidRPr="00340080">
        <w:rPr>
          <w:sz w:val="24"/>
          <w:szCs w:val="24"/>
        </w:rPr>
        <w:softHyphen/>
        <w:t>ройстве и о правилах эксплуатации. Общие сведения о принци</w:t>
      </w:r>
      <w:r w:rsidRPr="00340080">
        <w:rPr>
          <w:sz w:val="24"/>
          <w:szCs w:val="24"/>
        </w:rPr>
        <w:softHyphen/>
        <w:t>пе работы, видах и правилах эксплуатации бытовых холодиль</w:t>
      </w:r>
      <w:r w:rsidRPr="00340080">
        <w:rPr>
          <w:sz w:val="24"/>
          <w:szCs w:val="24"/>
        </w:rPr>
        <w:softHyphen/>
        <w:t>ников и стиральных машин.</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Цифровые приборы.</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Правила безопасного пользования бытовыми электроприбо</w:t>
      </w:r>
      <w:r w:rsidRPr="00340080">
        <w:rPr>
          <w:sz w:val="24"/>
          <w:szCs w:val="24"/>
        </w:rPr>
        <w:softHyphen/>
        <w:t>ра ми.</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Оценка допустимой суммарной мощности электроприборов, подключаемых к одной розетке и в квартирной (домовой) сети. Исследование соотношения потребляемой мощности и силы света различных ламп.</w:t>
      </w:r>
    </w:p>
    <w:p w:rsidR="003D3536" w:rsidRPr="00340080" w:rsidRDefault="003D3536" w:rsidP="003D3536">
      <w:pPr>
        <w:pStyle w:val="3f8"/>
        <w:keepNext/>
        <w:keepLines/>
        <w:shd w:val="clear" w:color="auto" w:fill="auto"/>
        <w:spacing w:line="276" w:lineRule="auto"/>
        <w:ind w:left="1140" w:right="-57"/>
        <w:rPr>
          <w:sz w:val="24"/>
          <w:szCs w:val="24"/>
          <w:lang w:val="ru-RU"/>
        </w:rPr>
      </w:pPr>
      <w:bookmarkStart w:id="87" w:name="bookmark62"/>
      <w:r w:rsidRPr="00340080">
        <w:rPr>
          <w:sz w:val="24"/>
          <w:szCs w:val="24"/>
          <w:lang w:val="ru-RU"/>
        </w:rPr>
        <w:t>Раздел «Современное производство и профессиональное самоопределение»</w:t>
      </w:r>
      <w:bookmarkEnd w:id="87"/>
    </w:p>
    <w:p w:rsidR="003D3536" w:rsidRPr="00340080" w:rsidRDefault="003D3536" w:rsidP="003D3536">
      <w:pPr>
        <w:pStyle w:val="410"/>
        <w:keepNext/>
        <w:keepLines/>
        <w:shd w:val="clear" w:color="auto" w:fill="auto"/>
        <w:spacing w:line="276" w:lineRule="auto"/>
        <w:ind w:left="1140" w:right="-57"/>
        <w:rPr>
          <w:rFonts w:ascii="Times New Roman" w:hAnsi="Times New Roman"/>
          <w:sz w:val="24"/>
          <w:szCs w:val="24"/>
        </w:rPr>
      </w:pPr>
      <w:bookmarkStart w:id="88" w:name="bookmark63"/>
      <w:r w:rsidRPr="00340080">
        <w:rPr>
          <w:rFonts w:ascii="Times New Roman" w:hAnsi="Times New Roman"/>
          <w:sz w:val="24"/>
          <w:szCs w:val="24"/>
          <w:lang w:eastAsia="en-US"/>
        </w:rPr>
        <w:t>Тема 1. Сферы производства и разделение</w:t>
      </w:r>
      <w:r w:rsidRPr="00340080">
        <w:rPr>
          <w:rFonts w:ascii="Times New Roman" w:hAnsi="Times New Roman"/>
          <w:sz w:val="24"/>
          <w:szCs w:val="24"/>
        </w:rPr>
        <w:t xml:space="preserve"> т</w:t>
      </w:r>
      <w:r w:rsidRPr="00340080">
        <w:rPr>
          <w:rFonts w:ascii="Times New Roman" w:hAnsi="Times New Roman"/>
          <w:sz w:val="24"/>
          <w:szCs w:val="24"/>
          <w:lang w:eastAsia="en-US"/>
        </w:rPr>
        <w:t>руда</w:t>
      </w:r>
      <w:bookmarkEnd w:id="88"/>
    </w:p>
    <w:p w:rsidR="003D3536" w:rsidRPr="00340080" w:rsidRDefault="003D3536" w:rsidP="003D3536">
      <w:pPr>
        <w:pStyle w:val="510"/>
        <w:keepNext/>
        <w:keepLines/>
        <w:shd w:val="clear" w:color="auto" w:fill="auto"/>
        <w:tabs>
          <w:tab w:val="left" w:pos="1313"/>
        </w:tabs>
        <w:spacing w:before="0" w:after="0" w:line="276" w:lineRule="auto"/>
        <w:ind w:right="-57"/>
        <w:rPr>
          <w:sz w:val="24"/>
          <w:szCs w:val="24"/>
        </w:rPr>
      </w:pP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Влияние техники и технологий на виды, содержание и уро</w:t>
      </w:r>
      <w:r w:rsidRPr="00340080">
        <w:rPr>
          <w:sz w:val="24"/>
          <w:szCs w:val="24"/>
        </w:rPr>
        <w:softHyphen/>
        <w:t>вень квалификации труда. Уровни квалификации и уровни обра</w:t>
      </w:r>
      <w:r w:rsidRPr="00340080">
        <w:rPr>
          <w:sz w:val="24"/>
          <w:szCs w:val="24"/>
        </w:rPr>
        <w:softHyphen/>
        <w:t>зования. Факторы, влияющие на уровень оплаты труда.</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Понятие о профессии, специальности, квалификации и компетентности работника.</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rStyle w:val="affffc"/>
          <w:rFonts w:eastAsia="Calibri"/>
          <w:sz w:val="24"/>
          <w:szCs w:val="24"/>
          <w:lang w:eastAsia="en-US"/>
        </w:rPr>
        <w:t>Лабораторно-практические и практические работы.</w:t>
      </w:r>
      <w:r w:rsidRPr="00340080">
        <w:rPr>
          <w:sz w:val="24"/>
          <w:szCs w:val="24"/>
        </w:rPr>
        <w:t xml:space="preserve"> Озна</w:t>
      </w:r>
      <w:r w:rsidRPr="00340080">
        <w:rPr>
          <w:sz w:val="24"/>
          <w:szCs w:val="24"/>
        </w:rPr>
        <w:softHyphen/>
        <w:t>комление с деятельностью производственного предприятия.</w:t>
      </w: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sz w:val="24"/>
          <w:szCs w:val="24"/>
        </w:rPr>
        <w:t>Анализ структуры предприятия и профессионального разде</w:t>
      </w:r>
      <w:r w:rsidRPr="00340080">
        <w:rPr>
          <w:sz w:val="24"/>
          <w:szCs w:val="24"/>
        </w:rPr>
        <w:softHyphen/>
        <w:t>ления труда.</w:t>
      </w:r>
    </w:p>
    <w:p w:rsidR="003D3536" w:rsidRPr="00340080" w:rsidRDefault="003D3536" w:rsidP="003D3536">
      <w:pPr>
        <w:pStyle w:val="410"/>
        <w:keepNext/>
        <w:keepLines/>
        <w:shd w:val="clear" w:color="auto" w:fill="auto"/>
        <w:spacing w:line="276" w:lineRule="auto"/>
        <w:ind w:left="1140" w:right="-57"/>
        <w:rPr>
          <w:rFonts w:ascii="Times New Roman" w:hAnsi="Times New Roman"/>
          <w:sz w:val="24"/>
          <w:szCs w:val="24"/>
        </w:rPr>
      </w:pPr>
      <w:bookmarkStart w:id="89" w:name="bookmark65"/>
      <w:r w:rsidRPr="00340080">
        <w:rPr>
          <w:rFonts w:ascii="Times New Roman" w:hAnsi="Times New Roman"/>
          <w:sz w:val="24"/>
          <w:szCs w:val="24"/>
          <w:lang w:eastAsia="en-US"/>
        </w:rPr>
        <w:t>Тема 2. Профессиональное образование и профессиональная карьера</w:t>
      </w:r>
      <w:bookmarkEnd w:id="89"/>
    </w:p>
    <w:p w:rsidR="003D3536" w:rsidRPr="00340080" w:rsidRDefault="003D3536" w:rsidP="003D3536">
      <w:pPr>
        <w:pStyle w:val="510"/>
        <w:keepNext/>
        <w:keepLines/>
        <w:shd w:val="clear" w:color="auto" w:fill="auto"/>
        <w:tabs>
          <w:tab w:val="left" w:pos="1313"/>
        </w:tabs>
        <w:spacing w:before="0" w:after="0" w:line="276" w:lineRule="auto"/>
        <w:ind w:left="1140" w:right="-57"/>
        <w:rPr>
          <w:sz w:val="24"/>
          <w:szCs w:val="24"/>
        </w:rPr>
      </w:pPr>
    </w:p>
    <w:p w:rsidR="003D3536" w:rsidRPr="00340080" w:rsidRDefault="003D3536" w:rsidP="003D3536">
      <w:pPr>
        <w:pStyle w:val="6f0"/>
        <w:shd w:val="clear" w:color="auto" w:fill="auto"/>
        <w:spacing w:before="0" w:line="276" w:lineRule="auto"/>
        <w:ind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Роль профессии в жизни челове</w:t>
      </w:r>
      <w:r w:rsidRPr="00340080">
        <w:rPr>
          <w:sz w:val="24"/>
          <w:szCs w:val="24"/>
        </w:rPr>
        <w:softHyphen/>
        <w:t>ка. Виды массовых профессий сферы индустриального произ</w:t>
      </w:r>
      <w:r w:rsidRPr="00340080">
        <w:rPr>
          <w:sz w:val="24"/>
          <w:szCs w:val="24"/>
        </w:rPr>
        <w:softHyphen/>
        <w:t>водства и сервиса в регионе. Региональный рынок труда и его конъюнктура. Специальность, производительность и оплата труда.</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Классификация профессий. Внутренний мир человека и про</w:t>
      </w:r>
      <w:r w:rsidRPr="00340080">
        <w:rPr>
          <w:sz w:val="24"/>
          <w:szCs w:val="24"/>
        </w:rPr>
        <w:softHyphen/>
        <w:t>фессиональное самоопределение. Профессиональные интересы, склонности и способности. Диагностика и самодиагностика про</w:t>
      </w:r>
      <w:r w:rsidRPr="00340080">
        <w:rPr>
          <w:sz w:val="24"/>
          <w:szCs w:val="24"/>
        </w:rPr>
        <w:softHyphen/>
        <w:t>фессиональной пригодности к выбранному виду профессиональ</w:t>
      </w:r>
      <w:r w:rsidRPr="00340080">
        <w:rPr>
          <w:sz w:val="24"/>
          <w:szCs w:val="24"/>
        </w:rPr>
        <w:softHyphen/>
        <w:t>ной деятельности. Мотивы и ценностные ориентации самоопределения.</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 - сионального учебного заведения, характеристика условий посту</w:t>
      </w:r>
      <w:r w:rsidRPr="00340080">
        <w:rPr>
          <w:sz w:val="24"/>
          <w:szCs w:val="24"/>
        </w:rPr>
        <w:softHyphen/>
        <w:t>пления в него и обучения там.</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Возможности построения карьеры в профессиональной дея</w:t>
      </w:r>
      <w:r w:rsidRPr="00340080">
        <w:rPr>
          <w:sz w:val="24"/>
          <w:szCs w:val="24"/>
        </w:rPr>
        <w:softHyphen/>
        <w:t>тельности.</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Здоровье и вы бор про фес сии.</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 xml:space="preserve">Лабораторно-практические и практические работы. </w:t>
      </w:r>
      <w:r w:rsidRPr="00340080">
        <w:rPr>
          <w:sz w:val="24"/>
          <w:szCs w:val="24"/>
        </w:rPr>
        <w:t>Ознакомление по Единому тарифно-квалификационному спра</w:t>
      </w:r>
      <w:r w:rsidRPr="00340080">
        <w:rPr>
          <w:sz w:val="24"/>
          <w:szCs w:val="24"/>
        </w:rPr>
        <w:softHyphen/>
        <w:t>вочнику с массовыми профессиями. Ознакомление с профессио- граммами массовых для региона профессий. Анализ предложе</w:t>
      </w:r>
      <w:r w:rsidRPr="00340080">
        <w:rPr>
          <w:sz w:val="24"/>
          <w:szCs w:val="24"/>
        </w:rPr>
        <w:softHyphen/>
        <w:t>ний работодателей на региональном рынке труда.</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Поиск информации в различных источниках, включая Интер</w:t>
      </w:r>
      <w:r w:rsidRPr="00340080">
        <w:rPr>
          <w:sz w:val="24"/>
          <w:szCs w:val="24"/>
        </w:rPr>
        <w:softHyphen/>
        <w:t>нет, о возможностях получения профессионального образования. Диагностика склонностей и качеств личности. Построение пла</w:t>
      </w:r>
      <w:r w:rsidRPr="00340080">
        <w:rPr>
          <w:sz w:val="24"/>
          <w:szCs w:val="24"/>
        </w:rPr>
        <w:softHyphen/>
        <w:t>нов профессионального образования и трудоустройства. Составле</w:t>
      </w:r>
      <w:r w:rsidRPr="00340080">
        <w:rPr>
          <w:sz w:val="24"/>
          <w:szCs w:val="24"/>
        </w:rPr>
        <w:softHyphen/>
        <w:t>ние плана физической подготовки к предполагаемой профессии.</w:t>
      </w:r>
    </w:p>
    <w:p w:rsidR="003D3536" w:rsidRPr="00340080" w:rsidRDefault="003D3536" w:rsidP="003D3536">
      <w:pPr>
        <w:pStyle w:val="6f0"/>
        <w:shd w:val="clear" w:color="auto" w:fill="auto"/>
        <w:spacing w:before="0" w:line="276" w:lineRule="auto"/>
        <w:ind w:left="20" w:right="-57" w:firstLine="400"/>
        <w:rPr>
          <w:sz w:val="24"/>
          <w:szCs w:val="24"/>
        </w:rPr>
      </w:pPr>
    </w:p>
    <w:p w:rsidR="003D3536" w:rsidRPr="00340080" w:rsidRDefault="003D3536" w:rsidP="003D3536">
      <w:pPr>
        <w:pStyle w:val="3f8"/>
        <w:keepNext/>
        <w:keepLines/>
        <w:shd w:val="clear" w:color="auto" w:fill="auto"/>
        <w:spacing w:line="276" w:lineRule="auto"/>
        <w:ind w:left="1140" w:right="-57"/>
        <w:rPr>
          <w:sz w:val="24"/>
          <w:szCs w:val="24"/>
          <w:lang w:val="ru-RU"/>
        </w:rPr>
      </w:pPr>
      <w:bookmarkStart w:id="90" w:name="bookmark67"/>
      <w:r w:rsidRPr="00340080">
        <w:rPr>
          <w:sz w:val="24"/>
          <w:szCs w:val="24"/>
          <w:lang w:val="ru-RU"/>
        </w:rPr>
        <w:t>Раздел «Технологии исследовательской и опытнической деятельности»</w:t>
      </w:r>
      <w:bookmarkEnd w:id="90"/>
    </w:p>
    <w:p w:rsidR="003D3536" w:rsidRPr="00340080" w:rsidRDefault="003D3536" w:rsidP="003D3536">
      <w:pPr>
        <w:pStyle w:val="410"/>
        <w:keepNext/>
        <w:keepLines/>
        <w:shd w:val="clear" w:color="auto" w:fill="auto"/>
        <w:spacing w:line="276" w:lineRule="auto"/>
        <w:ind w:left="1140" w:right="-57"/>
        <w:rPr>
          <w:rFonts w:ascii="Times New Roman" w:hAnsi="Times New Roman"/>
          <w:sz w:val="24"/>
          <w:szCs w:val="24"/>
        </w:rPr>
      </w:pPr>
      <w:bookmarkStart w:id="91" w:name="bookmark68"/>
      <w:r w:rsidRPr="00340080">
        <w:rPr>
          <w:rFonts w:ascii="Times New Roman" w:hAnsi="Times New Roman"/>
          <w:sz w:val="24"/>
          <w:szCs w:val="24"/>
          <w:lang w:eastAsia="en-US"/>
        </w:rPr>
        <w:t>Тема 1. Исследовательская и созидательная деятельность</w:t>
      </w:r>
      <w:bookmarkEnd w:id="91"/>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Теоретические сведения.</w:t>
      </w:r>
      <w:r w:rsidRPr="00340080">
        <w:rPr>
          <w:sz w:val="24"/>
          <w:szCs w:val="24"/>
        </w:rPr>
        <w:t xml:space="preserve"> Проектирование как сфера про</w:t>
      </w:r>
      <w:r w:rsidRPr="00340080">
        <w:rPr>
          <w:sz w:val="24"/>
          <w:szCs w:val="24"/>
        </w:rPr>
        <w:softHyphen/>
        <w:t>фессиональной деятельности. Последовательность проектиро</w:t>
      </w:r>
      <w:r w:rsidRPr="00340080">
        <w:rPr>
          <w:sz w:val="24"/>
          <w:szCs w:val="24"/>
        </w:rPr>
        <w:softHyphen/>
        <w:t>вания. Банк идей. Реализация проекта. Оценка проекта.</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rStyle w:val="affffc"/>
          <w:rFonts w:eastAsia="Calibri"/>
          <w:sz w:val="24"/>
          <w:szCs w:val="24"/>
          <w:lang w:eastAsia="en-US"/>
        </w:rPr>
        <w:t>Практические работы.</w:t>
      </w:r>
      <w:r w:rsidRPr="00340080">
        <w:rPr>
          <w:sz w:val="24"/>
          <w:szCs w:val="24"/>
        </w:rPr>
        <w:t xml:space="preserve"> Обоснование темы творческого проекта. Поиск и изучение информации по проблеме, формиро</w:t>
      </w:r>
      <w:r w:rsidRPr="00340080">
        <w:rPr>
          <w:sz w:val="24"/>
          <w:szCs w:val="24"/>
        </w:rPr>
        <w:softHyphen/>
        <w:t>вание базы данных.</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Разработка нескольких вариантов решения проблемы, вы</w:t>
      </w:r>
      <w:r w:rsidRPr="00340080">
        <w:rPr>
          <w:sz w:val="24"/>
          <w:szCs w:val="24"/>
        </w:rPr>
        <w:softHyphen/>
        <w:t>бор лучшего варианта и подготовка необходимой документации.</w:t>
      </w:r>
    </w:p>
    <w:p w:rsidR="003D3536" w:rsidRPr="00340080" w:rsidRDefault="003D3536" w:rsidP="003D3536">
      <w:pPr>
        <w:pStyle w:val="6f0"/>
        <w:shd w:val="clear" w:color="auto" w:fill="auto"/>
        <w:spacing w:before="0" w:line="276" w:lineRule="auto"/>
        <w:ind w:left="20" w:right="-57" w:firstLine="400"/>
        <w:jc w:val="both"/>
        <w:rPr>
          <w:sz w:val="24"/>
          <w:szCs w:val="24"/>
        </w:rPr>
      </w:pPr>
      <w:r w:rsidRPr="00340080">
        <w:rPr>
          <w:sz w:val="24"/>
          <w:szCs w:val="24"/>
        </w:rPr>
        <w:t>Выполнение проекта и анализ результатов работы. Оформ</w:t>
      </w:r>
      <w:r w:rsidRPr="00340080">
        <w:rPr>
          <w:sz w:val="24"/>
          <w:szCs w:val="24"/>
        </w:rPr>
        <w:softHyphen/>
        <w:t>ление пояснительной записки и проведение презентации с помощью ПК.</w:t>
      </w:r>
    </w:p>
    <w:p w:rsidR="003D3536" w:rsidRPr="00340080" w:rsidRDefault="003D3536" w:rsidP="003D3536">
      <w:pPr>
        <w:pStyle w:val="6f0"/>
        <w:shd w:val="clear" w:color="auto" w:fill="auto"/>
        <w:spacing w:before="0" w:line="276" w:lineRule="auto"/>
        <w:ind w:left="20" w:right="-57" w:firstLine="400"/>
        <w:rPr>
          <w:sz w:val="24"/>
          <w:szCs w:val="24"/>
        </w:rPr>
      </w:pPr>
      <w:r w:rsidRPr="00340080">
        <w:rPr>
          <w:rStyle w:val="affffc"/>
          <w:rFonts w:eastAsia="Calibri"/>
          <w:sz w:val="24"/>
          <w:szCs w:val="24"/>
          <w:lang w:eastAsia="en-US"/>
        </w:rPr>
        <w:t>Варианты творческих проектов:</w:t>
      </w:r>
      <w:r w:rsidRPr="00340080">
        <w:rPr>
          <w:sz w:val="24"/>
          <w:szCs w:val="24"/>
        </w:rPr>
        <w:t xml:space="preserve"> «Семейный бюджет», «Бизнес-план семейного предприятия», «Дом будущего», «Мой профессиональный выбор» и др</w:t>
      </w:r>
    </w:p>
    <w:p w:rsidR="003D3536" w:rsidRDefault="003D3536" w:rsidP="003D3536">
      <w:pPr>
        <w:spacing w:after="0"/>
        <w:rPr>
          <w:rFonts w:ascii="Times New Roman" w:hAnsi="Times New Roman"/>
          <w:sz w:val="24"/>
          <w:szCs w:val="24"/>
        </w:rPr>
      </w:pPr>
    </w:p>
    <w:p w:rsidR="00865748" w:rsidRPr="00340080" w:rsidRDefault="00865748"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rPr>
          <w:rFonts w:ascii="Times New Roman" w:hAnsi="Times New Roman"/>
          <w:sz w:val="24"/>
          <w:szCs w:val="24"/>
        </w:rPr>
      </w:pPr>
    </w:p>
    <w:p w:rsidR="003D3536" w:rsidRPr="00340080" w:rsidRDefault="003D3536" w:rsidP="003D3536">
      <w:pPr>
        <w:spacing w:after="0"/>
        <w:jc w:val="center"/>
        <w:rPr>
          <w:rFonts w:ascii="Times New Roman" w:hAnsi="Times New Roman"/>
          <w:b/>
          <w:color w:val="000000"/>
          <w:sz w:val="24"/>
          <w:szCs w:val="24"/>
        </w:rPr>
      </w:pPr>
      <w:r w:rsidRPr="00340080">
        <w:rPr>
          <w:rFonts w:ascii="Times New Roman" w:hAnsi="Times New Roman"/>
          <w:sz w:val="24"/>
          <w:szCs w:val="24"/>
        </w:rPr>
        <w:tab/>
      </w:r>
      <w:r w:rsidRPr="00340080">
        <w:rPr>
          <w:rFonts w:ascii="Times New Roman" w:hAnsi="Times New Roman"/>
          <w:b/>
          <w:sz w:val="24"/>
          <w:szCs w:val="24"/>
        </w:rPr>
        <w:t>Тематическое планирование</w:t>
      </w:r>
    </w:p>
    <w:tbl>
      <w:tblPr>
        <w:tblW w:w="10368" w:type="dxa"/>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5220"/>
        <w:gridCol w:w="900"/>
        <w:gridCol w:w="1080"/>
        <w:gridCol w:w="900"/>
        <w:gridCol w:w="900"/>
        <w:gridCol w:w="720"/>
      </w:tblGrid>
      <w:tr w:rsidR="003D3536" w:rsidRPr="00340080" w:rsidTr="003D3536">
        <w:trPr>
          <w:trHeight w:val="310"/>
        </w:trPr>
        <w:tc>
          <w:tcPr>
            <w:tcW w:w="648" w:type="dxa"/>
            <w:vMerge w:val="restart"/>
          </w:tcPr>
          <w:p w:rsidR="003D3536" w:rsidRPr="00340080" w:rsidRDefault="003D3536" w:rsidP="003D3536">
            <w:pPr>
              <w:spacing w:after="0"/>
              <w:jc w:val="center"/>
              <w:rPr>
                <w:rFonts w:ascii="Times New Roman" w:hAnsi="Times New Roman"/>
                <w:spacing w:val="-1"/>
                <w:sz w:val="24"/>
                <w:szCs w:val="24"/>
              </w:rPr>
            </w:pPr>
          </w:p>
          <w:p w:rsidR="003D3536" w:rsidRPr="00340080" w:rsidRDefault="003D3536" w:rsidP="003D3536">
            <w:pPr>
              <w:spacing w:after="0"/>
              <w:jc w:val="center"/>
              <w:rPr>
                <w:rFonts w:ascii="Times New Roman" w:hAnsi="Times New Roman"/>
                <w:spacing w:val="-1"/>
                <w:sz w:val="24"/>
                <w:szCs w:val="24"/>
              </w:rPr>
            </w:pPr>
          </w:p>
        </w:tc>
        <w:tc>
          <w:tcPr>
            <w:tcW w:w="5220" w:type="dxa"/>
            <w:vMerge w:val="restart"/>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pacing w:val="-1"/>
                <w:sz w:val="24"/>
                <w:szCs w:val="24"/>
              </w:rPr>
              <w:t>Тема раздела программы,</w:t>
            </w:r>
          </w:p>
        </w:tc>
        <w:tc>
          <w:tcPr>
            <w:tcW w:w="3780" w:type="dxa"/>
            <w:gridSpan w:val="4"/>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pacing w:val="-1"/>
                <w:sz w:val="24"/>
                <w:szCs w:val="24"/>
              </w:rPr>
              <w:t>Количество отводимых учебных часов</w:t>
            </w:r>
          </w:p>
        </w:tc>
        <w:tc>
          <w:tcPr>
            <w:tcW w:w="720" w:type="dxa"/>
            <w:vMerge w:val="restart"/>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Всего</w:t>
            </w:r>
          </w:p>
        </w:tc>
      </w:tr>
      <w:tr w:rsidR="003D3536" w:rsidRPr="00340080" w:rsidTr="003D3536">
        <w:trPr>
          <w:trHeight w:val="310"/>
        </w:trPr>
        <w:tc>
          <w:tcPr>
            <w:tcW w:w="648" w:type="dxa"/>
            <w:vMerge/>
          </w:tcPr>
          <w:p w:rsidR="003D3536" w:rsidRPr="00340080" w:rsidRDefault="003D3536" w:rsidP="003D3536">
            <w:pPr>
              <w:spacing w:after="0"/>
              <w:jc w:val="center"/>
              <w:rPr>
                <w:rFonts w:ascii="Times New Roman" w:hAnsi="Times New Roman"/>
                <w:spacing w:val="-1"/>
                <w:sz w:val="24"/>
                <w:szCs w:val="24"/>
              </w:rPr>
            </w:pPr>
          </w:p>
        </w:tc>
        <w:tc>
          <w:tcPr>
            <w:tcW w:w="5220" w:type="dxa"/>
            <w:vMerge/>
          </w:tcPr>
          <w:p w:rsidR="003D3536" w:rsidRPr="00340080" w:rsidRDefault="003D3536" w:rsidP="003D3536">
            <w:pPr>
              <w:spacing w:after="0"/>
              <w:jc w:val="center"/>
              <w:rPr>
                <w:rFonts w:ascii="Times New Roman" w:hAnsi="Times New Roman"/>
                <w:spacing w:val="-1"/>
                <w:sz w:val="24"/>
                <w:szCs w:val="24"/>
              </w:rPr>
            </w:pPr>
          </w:p>
        </w:tc>
        <w:tc>
          <w:tcPr>
            <w:tcW w:w="90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5 класс</w:t>
            </w:r>
          </w:p>
        </w:tc>
        <w:tc>
          <w:tcPr>
            <w:tcW w:w="1080" w:type="dxa"/>
          </w:tcPr>
          <w:p w:rsidR="003D3536" w:rsidRPr="00340080" w:rsidRDefault="003D3536" w:rsidP="003D3536">
            <w:pPr>
              <w:spacing w:after="0"/>
              <w:ind w:left="72" w:right="61"/>
              <w:jc w:val="center"/>
              <w:rPr>
                <w:rFonts w:ascii="Times New Roman" w:hAnsi="Times New Roman"/>
                <w:sz w:val="24"/>
                <w:szCs w:val="24"/>
              </w:rPr>
            </w:pPr>
            <w:r w:rsidRPr="00340080">
              <w:rPr>
                <w:rFonts w:ascii="Times New Roman" w:hAnsi="Times New Roman"/>
                <w:sz w:val="24"/>
                <w:szCs w:val="24"/>
              </w:rPr>
              <w:t>6 класс</w:t>
            </w:r>
          </w:p>
        </w:tc>
        <w:tc>
          <w:tcPr>
            <w:tcW w:w="90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7 класс</w:t>
            </w:r>
          </w:p>
        </w:tc>
        <w:tc>
          <w:tcPr>
            <w:tcW w:w="90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8 класс</w:t>
            </w:r>
          </w:p>
        </w:tc>
        <w:tc>
          <w:tcPr>
            <w:tcW w:w="720" w:type="dxa"/>
            <w:vMerge/>
          </w:tcPr>
          <w:p w:rsidR="003D3536" w:rsidRPr="00340080" w:rsidRDefault="003D3536" w:rsidP="003D3536">
            <w:pPr>
              <w:spacing w:after="0"/>
              <w:jc w:val="center"/>
              <w:rPr>
                <w:rFonts w:ascii="Times New Roman" w:hAnsi="Times New Roman"/>
                <w:sz w:val="24"/>
                <w:szCs w:val="24"/>
              </w:rPr>
            </w:pPr>
          </w:p>
        </w:tc>
      </w:tr>
      <w:tr w:rsidR="003D3536" w:rsidRPr="00340080" w:rsidTr="003D3536">
        <w:trPr>
          <w:trHeight w:val="355"/>
        </w:trPr>
        <w:tc>
          <w:tcPr>
            <w:tcW w:w="648" w:type="dxa"/>
          </w:tcPr>
          <w:p w:rsidR="003D3536" w:rsidRPr="00340080" w:rsidRDefault="003D3536" w:rsidP="003D3536">
            <w:pPr>
              <w:pStyle w:val="afff0"/>
              <w:spacing w:line="276" w:lineRule="auto"/>
              <w:rPr>
                <w:position w:val="1"/>
                <w:szCs w:val="24"/>
              </w:rPr>
            </w:pPr>
            <w:r w:rsidRPr="00340080">
              <w:rPr>
                <w:position w:val="1"/>
                <w:szCs w:val="24"/>
              </w:rPr>
              <w:t>1.</w:t>
            </w:r>
          </w:p>
        </w:tc>
        <w:tc>
          <w:tcPr>
            <w:tcW w:w="5220" w:type="dxa"/>
          </w:tcPr>
          <w:p w:rsidR="003D3536" w:rsidRPr="00340080" w:rsidRDefault="003D3536" w:rsidP="003D3536">
            <w:pPr>
              <w:pStyle w:val="afff0"/>
              <w:spacing w:line="276" w:lineRule="auto"/>
              <w:ind w:right="-1188"/>
              <w:rPr>
                <w:position w:val="1"/>
                <w:szCs w:val="24"/>
              </w:rPr>
            </w:pPr>
            <w:r w:rsidRPr="00340080">
              <w:rPr>
                <w:position w:val="1"/>
                <w:szCs w:val="24"/>
              </w:rPr>
              <w:t xml:space="preserve">Технологии обработки конструкционных </w:t>
            </w:r>
          </w:p>
          <w:p w:rsidR="003D3536" w:rsidRPr="00340080" w:rsidRDefault="003D3536" w:rsidP="003D3536">
            <w:pPr>
              <w:pStyle w:val="afff0"/>
              <w:spacing w:line="276" w:lineRule="auto"/>
              <w:ind w:right="-1188"/>
              <w:rPr>
                <w:position w:val="1"/>
                <w:szCs w:val="24"/>
              </w:rPr>
            </w:pPr>
            <w:r w:rsidRPr="00340080">
              <w:rPr>
                <w:position w:val="1"/>
                <w:szCs w:val="24"/>
              </w:rPr>
              <w:t>материалов</w:t>
            </w:r>
          </w:p>
        </w:tc>
        <w:tc>
          <w:tcPr>
            <w:tcW w:w="900" w:type="dxa"/>
          </w:tcPr>
          <w:p w:rsidR="003D3536" w:rsidRPr="00340080" w:rsidRDefault="003D3536" w:rsidP="003D3536">
            <w:pPr>
              <w:spacing w:after="0"/>
              <w:rPr>
                <w:rFonts w:ascii="Times New Roman" w:hAnsi="Times New Roman"/>
                <w:sz w:val="24"/>
                <w:szCs w:val="24"/>
              </w:rPr>
            </w:pPr>
            <w:r w:rsidRPr="00340080">
              <w:rPr>
                <w:rFonts w:ascii="Times New Roman" w:hAnsi="Times New Roman"/>
                <w:sz w:val="24"/>
                <w:szCs w:val="24"/>
              </w:rPr>
              <w:t xml:space="preserve">   50</w:t>
            </w:r>
          </w:p>
        </w:tc>
        <w:tc>
          <w:tcPr>
            <w:tcW w:w="108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50</w:t>
            </w:r>
          </w:p>
        </w:tc>
        <w:tc>
          <w:tcPr>
            <w:tcW w:w="90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26</w:t>
            </w:r>
          </w:p>
        </w:tc>
        <w:tc>
          <w:tcPr>
            <w:tcW w:w="90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w:t>
            </w:r>
          </w:p>
        </w:tc>
        <w:tc>
          <w:tcPr>
            <w:tcW w:w="72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126</w:t>
            </w:r>
          </w:p>
        </w:tc>
      </w:tr>
      <w:tr w:rsidR="003D3536" w:rsidRPr="00340080" w:rsidTr="003D3536">
        <w:trPr>
          <w:trHeight w:val="279"/>
        </w:trPr>
        <w:tc>
          <w:tcPr>
            <w:tcW w:w="648" w:type="dxa"/>
            <w:tcBorders>
              <w:top w:val="single" w:sz="4" w:space="0" w:color="auto"/>
            </w:tcBorders>
          </w:tcPr>
          <w:p w:rsidR="003D3536" w:rsidRPr="00340080" w:rsidRDefault="003D3536" w:rsidP="003D3536">
            <w:pPr>
              <w:pStyle w:val="afff0"/>
              <w:spacing w:line="276" w:lineRule="auto"/>
              <w:rPr>
                <w:position w:val="1"/>
                <w:szCs w:val="24"/>
              </w:rPr>
            </w:pPr>
            <w:r w:rsidRPr="00340080">
              <w:rPr>
                <w:position w:val="1"/>
                <w:szCs w:val="24"/>
              </w:rPr>
              <w:t>2.</w:t>
            </w:r>
          </w:p>
        </w:tc>
        <w:tc>
          <w:tcPr>
            <w:tcW w:w="5220" w:type="dxa"/>
            <w:tcBorders>
              <w:top w:val="single" w:sz="4" w:space="0" w:color="auto"/>
            </w:tcBorders>
          </w:tcPr>
          <w:p w:rsidR="003D3536" w:rsidRPr="00340080" w:rsidRDefault="003D3536" w:rsidP="003D3536">
            <w:pPr>
              <w:pStyle w:val="afff0"/>
              <w:spacing w:line="276" w:lineRule="auto"/>
              <w:rPr>
                <w:position w:val="1"/>
                <w:szCs w:val="24"/>
              </w:rPr>
            </w:pPr>
            <w:r w:rsidRPr="00340080">
              <w:rPr>
                <w:position w:val="1"/>
                <w:szCs w:val="24"/>
              </w:rPr>
              <w:t>Технологии домашнего хозяйства</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6</w:t>
            </w:r>
          </w:p>
        </w:tc>
        <w:tc>
          <w:tcPr>
            <w:tcW w:w="108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8</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2</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10</w:t>
            </w:r>
          </w:p>
        </w:tc>
        <w:tc>
          <w:tcPr>
            <w:tcW w:w="72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26</w:t>
            </w:r>
          </w:p>
        </w:tc>
      </w:tr>
      <w:tr w:rsidR="003D3536" w:rsidRPr="00340080" w:rsidTr="003D3536">
        <w:trPr>
          <w:trHeight w:val="241"/>
        </w:trPr>
        <w:tc>
          <w:tcPr>
            <w:tcW w:w="648" w:type="dxa"/>
            <w:tcBorders>
              <w:top w:val="single" w:sz="4" w:space="0" w:color="auto"/>
            </w:tcBorders>
          </w:tcPr>
          <w:p w:rsidR="003D3536" w:rsidRPr="00340080" w:rsidRDefault="003D3536" w:rsidP="003D3536">
            <w:pPr>
              <w:pStyle w:val="afff0"/>
              <w:spacing w:line="276" w:lineRule="auto"/>
              <w:rPr>
                <w:position w:val="1"/>
                <w:szCs w:val="24"/>
              </w:rPr>
            </w:pPr>
            <w:r w:rsidRPr="00340080">
              <w:rPr>
                <w:position w:val="1"/>
                <w:szCs w:val="24"/>
              </w:rPr>
              <w:t>3.</w:t>
            </w:r>
          </w:p>
        </w:tc>
        <w:tc>
          <w:tcPr>
            <w:tcW w:w="5220" w:type="dxa"/>
            <w:tcBorders>
              <w:top w:val="single" w:sz="4" w:space="0" w:color="auto"/>
            </w:tcBorders>
          </w:tcPr>
          <w:p w:rsidR="003D3536" w:rsidRPr="00340080" w:rsidRDefault="003D3536" w:rsidP="003D3536">
            <w:pPr>
              <w:pStyle w:val="6f0"/>
              <w:shd w:val="clear" w:color="auto" w:fill="auto"/>
              <w:spacing w:before="0" w:line="276" w:lineRule="auto"/>
              <w:ind w:left="-20"/>
              <w:rPr>
                <w:sz w:val="24"/>
                <w:szCs w:val="24"/>
              </w:rPr>
            </w:pPr>
            <w:r w:rsidRPr="00340080">
              <w:rPr>
                <w:sz w:val="24"/>
                <w:szCs w:val="24"/>
                <w:lang w:eastAsia="en-US"/>
              </w:rPr>
              <w:t xml:space="preserve">Электротехника </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w:t>
            </w:r>
          </w:p>
        </w:tc>
        <w:tc>
          <w:tcPr>
            <w:tcW w:w="108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12</w:t>
            </w:r>
          </w:p>
        </w:tc>
        <w:tc>
          <w:tcPr>
            <w:tcW w:w="72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12</w:t>
            </w:r>
          </w:p>
        </w:tc>
      </w:tr>
      <w:tr w:rsidR="003D3536" w:rsidRPr="00340080" w:rsidTr="003D3536">
        <w:trPr>
          <w:trHeight w:val="474"/>
        </w:trPr>
        <w:tc>
          <w:tcPr>
            <w:tcW w:w="648" w:type="dxa"/>
          </w:tcPr>
          <w:p w:rsidR="003D3536" w:rsidRPr="00340080" w:rsidRDefault="003D3536" w:rsidP="003D3536">
            <w:pPr>
              <w:pStyle w:val="a4"/>
              <w:spacing w:after="0"/>
              <w:ind w:left="0"/>
              <w:rPr>
                <w:rFonts w:ascii="Times New Roman" w:hAnsi="Times New Roman"/>
                <w:sz w:val="24"/>
                <w:szCs w:val="24"/>
              </w:rPr>
            </w:pPr>
            <w:r w:rsidRPr="00340080">
              <w:rPr>
                <w:rFonts w:ascii="Times New Roman" w:hAnsi="Times New Roman"/>
                <w:sz w:val="24"/>
                <w:szCs w:val="24"/>
              </w:rPr>
              <w:t>4.</w:t>
            </w:r>
          </w:p>
          <w:p w:rsidR="003D3536" w:rsidRPr="00340080" w:rsidRDefault="003D3536" w:rsidP="003D3536">
            <w:pPr>
              <w:pStyle w:val="a4"/>
              <w:spacing w:after="0"/>
              <w:ind w:left="0"/>
              <w:rPr>
                <w:rFonts w:ascii="Times New Roman" w:hAnsi="Times New Roman"/>
                <w:sz w:val="24"/>
                <w:szCs w:val="24"/>
              </w:rPr>
            </w:pPr>
          </w:p>
        </w:tc>
        <w:tc>
          <w:tcPr>
            <w:tcW w:w="5220" w:type="dxa"/>
          </w:tcPr>
          <w:p w:rsidR="003D3536" w:rsidRPr="00340080" w:rsidRDefault="003D3536" w:rsidP="003D3536">
            <w:pPr>
              <w:pStyle w:val="6f0"/>
              <w:shd w:val="clear" w:color="auto" w:fill="auto"/>
              <w:spacing w:before="0" w:line="276" w:lineRule="auto"/>
              <w:rPr>
                <w:sz w:val="24"/>
                <w:szCs w:val="24"/>
              </w:rPr>
            </w:pPr>
            <w:r w:rsidRPr="00340080">
              <w:rPr>
                <w:sz w:val="24"/>
                <w:szCs w:val="24"/>
                <w:lang w:eastAsia="en-US"/>
              </w:rPr>
              <w:t xml:space="preserve">Современное производство и профессиональное самоопределение </w:t>
            </w:r>
          </w:p>
        </w:tc>
        <w:tc>
          <w:tcPr>
            <w:tcW w:w="90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w:t>
            </w:r>
          </w:p>
        </w:tc>
        <w:tc>
          <w:tcPr>
            <w:tcW w:w="108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w:t>
            </w:r>
          </w:p>
        </w:tc>
        <w:tc>
          <w:tcPr>
            <w:tcW w:w="90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w:t>
            </w:r>
          </w:p>
        </w:tc>
        <w:tc>
          <w:tcPr>
            <w:tcW w:w="90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4</w:t>
            </w:r>
          </w:p>
        </w:tc>
        <w:tc>
          <w:tcPr>
            <w:tcW w:w="720" w:type="dxa"/>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4</w:t>
            </w:r>
          </w:p>
        </w:tc>
      </w:tr>
      <w:tr w:rsidR="003D3536" w:rsidRPr="00340080" w:rsidTr="003D3536">
        <w:trPr>
          <w:trHeight w:val="539"/>
        </w:trPr>
        <w:tc>
          <w:tcPr>
            <w:tcW w:w="648" w:type="dxa"/>
            <w:tcBorders>
              <w:top w:val="single" w:sz="4" w:space="0" w:color="auto"/>
            </w:tcBorders>
          </w:tcPr>
          <w:p w:rsidR="003D3536" w:rsidRPr="00340080" w:rsidRDefault="003D3536" w:rsidP="003D3536">
            <w:pPr>
              <w:pStyle w:val="a4"/>
              <w:spacing w:after="0"/>
              <w:ind w:left="0"/>
              <w:rPr>
                <w:rFonts w:ascii="Times New Roman" w:hAnsi="Times New Roman"/>
                <w:sz w:val="24"/>
                <w:szCs w:val="24"/>
              </w:rPr>
            </w:pPr>
            <w:r w:rsidRPr="00340080">
              <w:rPr>
                <w:rFonts w:ascii="Times New Roman" w:hAnsi="Times New Roman"/>
                <w:sz w:val="24"/>
                <w:szCs w:val="24"/>
              </w:rPr>
              <w:t>5.</w:t>
            </w:r>
          </w:p>
        </w:tc>
        <w:tc>
          <w:tcPr>
            <w:tcW w:w="5220" w:type="dxa"/>
            <w:tcBorders>
              <w:top w:val="single" w:sz="4" w:space="0" w:color="auto"/>
            </w:tcBorders>
          </w:tcPr>
          <w:p w:rsidR="003D3536" w:rsidRPr="00340080" w:rsidRDefault="003D3536" w:rsidP="003D3536">
            <w:pPr>
              <w:pStyle w:val="6f0"/>
              <w:shd w:val="clear" w:color="auto" w:fill="auto"/>
              <w:spacing w:before="0" w:line="276" w:lineRule="auto"/>
              <w:jc w:val="both"/>
              <w:rPr>
                <w:sz w:val="24"/>
                <w:szCs w:val="24"/>
              </w:rPr>
            </w:pPr>
            <w:r w:rsidRPr="00340080">
              <w:rPr>
                <w:sz w:val="24"/>
                <w:szCs w:val="24"/>
                <w:lang w:eastAsia="en-US"/>
              </w:rPr>
              <w:t xml:space="preserve">Технологии исследовательской и опытнической деятельности </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12</w:t>
            </w:r>
          </w:p>
        </w:tc>
        <w:tc>
          <w:tcPr>
            <w:tcW w:w="108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10</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6</w:t>
            </w:r>
          </w:p>
        </w:tc>
        <w:tc>
          <w:tcPr>
            <w:tcW w:w="90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8</w:t>
            </w:r>
          </w:p>
        </w:tc>
        <w:tc>
          <w:tcPr>
            <w:tcW w:w="720" w:type="dxa"/>
            <w:tcBorders>
              <w:top w:val="single" w:sz="4" w:space="0" w:color="auto"/>
            </w:tcBorders>
          </w:tcPr>
          <w:p w:rsidR="003D3536" w:rsidRPr="00340080" w:rsidRDefault="003D3536" w:rsidP="003D3536">
            <w:pPr>
              <w:spacing w:after="0"/>
              <w:jc w:val="center"/>
              <w:rPr>
                <w:rFonts w:ascii="Times New Roman" w:hAnsi="Times New Roman"/>
                <w:sz w:val="24"/>
                <w:szCs w:val="24"/>
              </w:rPr>
            </w:pPr>
            <w:r w:rsidRPr="00340080">
              <w:rPr>
                <w:rFonts w:ascii="Times New Roman" w:hAnsi="Times New Roman"/>
                <w:sz w:val="24"/>
                <w:szCs w:val="24"/>
              </w:rPr>
              <w:t>36</w:t>
            </w:r>
          </w:p>
        </w:tc>
      </w:tr>
    </w:tbl>
    <w:p w:rsidR="003D3536" w:rsidRDefault="003D3536" w:rsidP="003D3536">
      <w:pPr>
        <w:spacing w:after="0"/>
        <w:rPr>
          <w:rFonts w:ascii="Times New Roman" w:hAnsi="Times New Roman"/>
          <w:sz w:val="24"/>
          <w:szCs w:val="24"/>
        </w:rPr>
      </w:pPr>
    </w:p>
    <w:p w:rsidR="00244768" w:rsidRDefault="00244768" w:rsidP="003D3536">
      <w:pPr>
        <w:spacing w:after="0"/>
        <w:rPr>
          <w:rFonts w:ascii="Times New Roman" w:hAnsi="Times New Roman"/>
          <w:sz w:val="24"/>
          <w:szCs w:val="24"/>
        </w:rPr>
      </w:pPr>
    </w:p>
    <w:p w:rsidR="00244768" w:rsidRDefault="00244768" w:rsidP="003D3536">
      <w:pPr>
        <w:spacing w:after="0"/>
        <w:rPr>
          <w:rFonts w:ascii="Times New Roman" w:hAnsi="Times New Roman"/>
          <w:sz w:val="24"/>
          <w:szCs w:val="24"/>
        </w:rPr>
      </w:pPr>
    </w:p>
    <w:p w:rsidR="00B50CA6" w:rsidRPr="00340080" w:rsidRDefault="00800BD9" w:rsidP="00171B88">
      <w:pPr>
        <w:keepNext/>
        <w:keepLines/>
        <w:spacing w:before="200" w:after="0" w:line="240" w:lineRule="auto"/>
        <w:outlineLvl w:val="3"/>
        <w:rPr>
          <w:rFonts w:ascii="Times New Roman" w:hAnsi="Times New Roman"/>
          <w:b/>
          <w:bCs/>
          <w:iCs/>
          <w:sz w:val="24"/>
          <w:szCs w:val="24"/>
          <w:lang w:eastAsia="en-US"/>
        </w:rPr>
      </w:pPr>
      <w:bookmarkStart w:id="92" w:name="_Toc409691716"/>
      <w:bookmarkStart w:id="93" w:name="_Toc410654041"/>
      <w:bookmarkStart w:id="94" w:name="_Toc414553252"/>
      <w:r w:rsidRPr="00340080">
        <w:rPr>
          <w:rFonts w:ascii="Times New Roman" w:hAnsi="Times New Roman"/>
          <w:b/>
          <w:bCs/>
          <w:iCs/>
          <w:sz w:val="24"/>
          <w:szCs w:val="24"/>
          <w:lang w:eastAsia="en-US"/>
        </w:rPr>
        <w:t>2.2.2.15</w:t>
      </w:r>
      <w:r w:rsidR="00B50CA6" w:rsidRPr="00340080">
        <w:rPr>
          <w:rFonts w:ascii="Times New Roman" w:hAnsi="Times New Roman"/>
          <w:b/>
          <w:bCs/>
          <w:iCs/>
          <w:sz w:val="24"/>
          <w:szCs w:val="24"/>
          <w:lang w:eastAsia="en-US"/>
        </w:rPr>
        <w:t xml:space="preserve">. </w:t>
      </w:r>
      <w:r w:rsidR="00FD65C0" w:rsidRPr="00340080">
        <w:rPr>
          <w:rFonts w:ascii="Times New Roman" w:hAnsi="Times New Roman"/>
          <w:b/>
          <w:bCs/>
          <w:iCs/>
          <w:sz w:val="24"/>
          <w:szCs w:val="24"/>
          <w:lang w:eastAsia="en-US"/>
        </w:rPr>
        <w:t>Рабочая программа по учебному предмету «</w:t>
      </w:r>
      <w:r w:rsidR="00B50CA6" w:rsidRPr="00340080">
        <w:rPr>
          <w:rFonts w:ascii="Times New Roman" w:hAnsi="Times New Roman"/>
          <w:b/>
          <w:bCs/>
          <w:iCs/>
          <w:sz w:val="24"/>
          <w:szCs w:val="24"/>
          <w:lang w:eastAsia="en-US"/>
        </w:rPr>
        <w:t>Физическая культура</w:t>
      </w:r>
      <w:bookmarkEnd w:id="92"/>
      <w:bookmarkEnd w:id="93"/>
      <w:bookmarkEnd w:id="94"/>
      <w:r w:rsidR="00FD65C0" w:rsidRPr="00340080">
        <w:rPr>
          <w:rFonts w:ascii="Times New Roman" w:hAnsi="Times New Roman"/>
          <w:b/>
          <w:bCs/>
          <w:iCs/>
          <w:sz w:val="24"/>
          <w:szCs w:val="24"/>
          <w:lang w:eastAsia="en-US"/>
        </w:rPr>
        <w:t>»</w:t>
      </w: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jc w:val="center"/>
        <w:rPr>
          <w:rFonts w:ascii="Times New Roman" w:hAnsi="Times New Roman"/>
          <w:b/>
          <w:sz w:val="24"/>
          <w:szCs w:val="24"/>
        </w:rPr>
      </w:pPr>
      <w:r w:rsidRPr="00340080">
        <w:rPr>
          <w:rFonts w:ascii="Times New Roman" w:hAnsi="Times New Roman"/>
          <w:b/>
          <w:sz w:val="24"/>
          <w:szCs w:val="24"/>
        </w:rPr>
        <w:t>Планируемые результаты освоения учебного предмета.</w:t>
      </w:r>
    </w:p>
    <w:p w:rsidR="00C61799" w:rsidRPr="00340080" w:rsidRDefault="00C61799" w:rsidP="00C61799">
      <w:pPr>
        <w:spacing w:after="0"/>
        <w:jc w:val="both"/>
        <w:rPr>
          <w:rFonts w:ascii="Times New Roman" w:hAnsi="Times New Roman"/>
          <w:b/>
          <w:sz w:val="24"/>
          <w:szCs w:val="24"/>
        </w:rPr>
      </w:pPr>
      <w:r w:rsidRPr="00340080">
        <w:rPr>
          <w:rFonts w:ascii="Times New Roman" w:hAnsi="Times New Roman"/>
          <w:b/>
          <w:sz w:val="24"/>
          <w:szCs w:val="24"/>
        </w:rPr>
        <w:t>Личностные результаты</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•формирование уважительного отношения к культуре других народов;</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•развитие мотивов учебной деятельности и личностный смысл учения, принятие и освоение социальной роли обучающего;</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•формирование эстетических потребностей, ценностей и чувств;</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•формирование установки на безопасный, здоровый образ жизни.</w:t>
      </w:r>
    </w:p>
    <w:p w:rsidR="00C61799" w:rsidRPr="00340080" w:rsidRDefault="00C61799" w:rsidP="00C61799">
      <w:pPr>
        <w:spacing w:after="0"/>
        <w:jc w:val="both"/>
        <w:rPr>
          <w:rFonts w:ascii="Times New Roman" w:hAnsi="Times New Roman"/>
          <w:b/>
          <w:sz w:val="24"/>
          <w:szCs w:val="24"/>
        </w:rPr>
      </w:pPr>
      <w:r w:rsidRPr="00340080">
        <w:rPr>
          <w:rFonts w:ascii="Times New Roman" w:hAnsi="Times New Roman"/>
          <w:b/>
          <w:sz w:val="24"/>
          <w:szCs w:val="24"/>
        </w:rPr>
        <w:t>Метапредметные результаты</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C61799" w:rsidRPr="00340080" w:rsidRDefault="00C61799" w:rsidP="00C61799">
      <w:pPr>
        <w:spacing w:after="0"/>
        <w:jc w:val="both"/>
        <w:rPr>
          <w:rFonts w:ascii="Times New Roman" w:hAnsi="Times New Roman"/>
          <w:b/>
          <w:sz w:val="24"/>
          <w:szCs w:val="24"/>
        </w:rPr>
      </w:pPr>
      <w:r w:rsidRPr="00340080">
        <w:rPr>
          <w:rFonts w:ascii="Times New Roman" w:hAnsi="Times New Roman"/>
          <w:b/>
          <w:sz w:val="24"/>
          <w:szCs w:val="24"/>
        </w:rPr>
        <w:t>Предметные результаты</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w:t>
      </w: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jc w:val="center"/>
        <w:rPr>
          <w:rFonts w:ascii="Times New Roman" w:hAnsi="Times New Roman"/>
          <w:b/>
          <w:sz w:val="24"/>
          <w:szCs w:val="24"/>
        </w:rPr>
      </w:pPr>
      <w:r w:rsidRPr="00340080">
        <w:rPr>
          <w:rFonts w:ascii="Times New Roman" w:hAnsi="Times New Roman"/>
          <w:b/>
          <w:sz w:val="24"/>
          <w:szCs w:val="24"/>
        </w:rPr>
        <w:t>Содержание учебного предмета.</w:t>
      </w:r>
    </w:p>
    <w:p w:rsidR="00C61799" w:rsidRPr="00340080" w:rsidRDefault="00C61799" w:rsidP="00C61799">
      <w:pPr>
        <w:spacing w:after="0"/>
        <w:jc w:val="both"/>
        <w:rPr>
          <w:rFonts w:ascii="Times New Roman" w:hAnsi="Times New Roman"/>
          <w:b/>
          <w:sz w:val="24"/>
          <w:szCs w:val="24"/>
        </w:rPr>
      </w:pPr>
      <w:r w:rsidRPr="00340080">
        <w:rPr>
          <w:rFonts w:ascii="Times New Roman" w:hAnsi="Times New Roman"/>
          <w:b/>
          <w:sz w:val="24"/>
          <w:szCs w:val="24"/>
        </w:rPr>
        <w:t>Знания о физической культуре</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Физическая культура</w:t>
      </w:r>
      <w:r w:rsidRPr="00340080">
        <w:rPr>
          <w:rFonts w:ascii="Times New Roman" w:hAnsi="Times New Roman"/>
          <w:sz w:val="24"/>
          <w:szCs w:val="24"/>
        </w:rPr>
        <w:t>.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b/>
          <w:sz w:val="24"/>
          <w:szCs w:val="24"/>
        </w:rPr>
        <w:t>Знания о физической культуре</w:t>
      </w:r>
      <w:r w:rsidRPr="00340080">
        <w:rPr>
          <w:rFonts w:ascii="Times New Roman" w:hAnsi="Times New Roman"/>
          <w:sz w:val="24"/>
          <w:szCs w:val="24"/>
        </w:rPr>
        <w:t>. История развития физической культуры и её развитие в современном обществе; базовые понятия физической культуры; физическая культура человека.</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b/>
          <w:sz w:val="24"/>
          <w:szCs w:val="24"/>
        </w:rPr>
        <w:t xml:space="preserve">Способы двигательной (физкультурной) деятельности. </w:t>
      </w:r>
      <w:r w:rsidRPr="00340080">
        <w:rPr>
          <w:rFonts w:ascii="Times New Roman" w:hAnsi="Times New Roman"/>
          <w:sz w:val="24"/>
          <w:szCs w:val="24"/>
        </w:rPr>
        <w:t>Организация и проведение самостоятельных занятий физической культурой; оценка эффективности занятий физической культурой.</w:t>
      </w:r>
    </w:p>
    <w:p w:rsidR="00C61799" w:rsidRPr="00340080" w:rsidRDefault="00C61799" w:rsidP="00C61799">
      <w:pPr>
        <w:spacing w:after="0"/>
        <w:jc w:val="both"/>
        <w:rPr>
          <w:rFonts w:ascii="Times New Roman" w:hAnsi="Times New Roman"/>
          <w:b/>
          <w:sz w:val="24"/>
          <w:szCs w:val="24"/>
        </w:rPr>
      </w:pPr>
      <w:r w:rsidRPr="00340080">
        <w:rPr>
          <w:rFonts w:ascii="Times New Roman" w:hAnsi="Times New Roman"/>
          <w:b/>
          <w:sz w:val="24"/>
          <w:szCs w:val="24"/>
        </w:rPr>
        <w:t xml:space="preserve">Физическое совершенствование. </w:t>
      </w:r>
      <w:r w:rsidRPr="00340080">
        <w:rPr>
          <w:rFonts w:ascii="Times New Roman" w:hAnsi="Times New Roman"/>
          <w:sz w:val="24"/>
          <w:szCs w:val="24"/>
        </w:rPr>
        <w:t>Физкультурно - оздоровительная деятельность; спортивно-оздоровительная деятельность с общеразвивающей направленностью; прикладно ориентированные упражнения; упражнения общеразвивающей направленности.</w:t>
      </w:r>
    </w:p>
    <w:p w:rsidR="00C61799" w:rsidRPr="00340080" w:rsidRDefault="00C61799" w:rsidP="00C61799">
      <w:pPr>
        <w:spacing w:after="0"/>
        <w:jc w:val="both"/>
        <w:rPr>
          <w:rFonts w:ascii="Times New Roman" w:hAnsi="Times New Roman"/>
          <w:b/>
          <w:sz w:val="24"/>
          <w:szCs w:val="24"/>
        </w:rPr>
      </w:pP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b/>
          <w:i/>
          <w:sz w:val="24"/>
          <w:szCs w:val="24"/>
        </w:rPr>
        <w:t>Гимнастика с основами акробатики</w:t>
      </w:r>
      <w:r w:rsidRPr="00340080">
        <w:rPr>
          <w:rFonts w:ascii="Times New Roman" w:hAnsi="Times New Roman"/>
          <w:sz w:val="24"/>
          <w:szCs w:val="24"/>
        </w:rPr>
        <w:t xml:space="preserve">. </w:t>
      </w:r>
      <w:r w:rsidRPr="00340080">
        <w:rPr>
          <w:rFonts w:ascii="Times New Roman" w:hAnsi="Times New Roman"/>
          <w:i/>
          <w:sz w:val="24"/>
          <w:szCs w:val="24"/>
        </w:rPr>
        <w:t>Организующие команды и приемы</w:t>
      </w:r>
      <w:r w:rsidRPr="00340080">
        <w:rPr>
          <w:rFonts w:ascii="Times New Roman" w:hAnsi="Times New Roman"/>
          <w:sz w:val="24"/>
          <w:szCs w:val="24"/>
        </w:rPr>
        <w:t>. Строевые действия в шеренге и колонне; выполнение строевых команд.</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Акробатические упражнения</w:t>
      </w:r>
      <w:r w:rsidRPr="00340080">
        <w:rPr>
          <w:rFonts w:ascii="Times New Roman" w:hAnsi="Times New Roman"/>
          <w:sz w:val="24"/>
          <w:szCs w:val="24"/>
        </w:rPr>
        <w:t>. Упоры; седы; упражнения в группировке; перекаты; стойка на лопатках; кувырки вперёд и назад; гимнастический мост.</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Акробатические комбинации</w:t>
      </w:r>
      <w:r w:rsidRPr="00340080">
        <w:rPr>
          <w:rFonts w:ascii="Times New Roman" w:hAnsi="Times New Roman"/>
          <w:sz w:val="24"/>
          <w:szCs w:val="24"/>
        </w:rPr>
        <w:t>.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Гимнастическая комбинация</w:t>
      </w:r>
      <w:r w:rsidRPr="00340080">
        <w:rPr>
          <w:rFonts w:ascii="Times New Roman" w:hAnsi="Times New Roman"/>
          <w:sz w:val="24"/>
          <w:szCs w:val="24"/>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Опорный прыжок</w:t>
      </w:r>
      <w:r w:rsidRPr="00340080">
        <w:rPr>
          <w:rFonts w:ascii="Times New Roman" w:hAnsi="Times New Roman"/>
          <w:sz w:val="24"/>
          <w:szCs w:val="24"/>
        </w:rPr>
        <w:t>: с разбега через гимнастического козла.</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Гимнастические упражнения прикладного характера.</w:t>
      </w:r>
      <w:r w:rsidRPr="00340080">
        <w:rPr>
          <w:rFonts w:ascii="Times New Roman" w:hAnsi="Times New Roman"/>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b/>
          <w:i/>
          <w:sz w:val="24"/>
          <w:szCs w:val="24"/>
        </w:rPr>
        <w:t>Лёгкая атлетика</w:t>
      </w:r>
      <w:r w:rsidRPr="00340080">
        <w:rPr>
          <w:rFonts w:ascii="Times New Roman" w:hAnsi="Times New Roman"/>
          <w:sz w:val="24"/>
          <w:szCs w:val="24"/>
        </w:rPr>
        <w:t xml:space="preserve">. </w:t>
      </w:r>
      <w:r w:rsidRPr="00340080">
        <w:rPr>
          <w:rFonts w:ascii="Times New Roman" w:hAnsi="Times New Roman"/>
          <w:i/>
          <w:sz w:val="24"/>
          <w:szCs w:val="24"/>
        </w:rPr>
        <w:t>Беговые упражнения:</w:t>
      </w:r>
      <w:r w:rsidRPr="00340080">
        <w:rPr>
          <w:rFonts w:ascii="Times New Roman" w:hAnsi="Times New Roman"/>
          <w:sz w:val="24"/>
          <w:szCs w:val="24"/>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Прыжковые упражнения</w:t>
      </w:r>
      <w:r w:rsidRPr="00340080">
        <w:rPr>
          <w:rFonts w:ascii="Times New Roman" w:hAnsi="Times New Roman"/>
          <w:sz w:val="24"/>
          <w:szCs w:val="24"/>
        </w:rPr>
        <w:t>: на одной ноге и двух ногах на месте и с продвижением; в длину и высоту; спрыгивание и запрыгивание;</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Броски:</w:t>
      </w:r>
      <w:r w:rsidRPr="00340080">
        <w:rPr>
          <w:rFonts w:ascii="Times New Roman" w:hAnsi="Times New Roman"/>
          <w:sz w:val="24"/>
          <w:szCs w:val="24"/>
        </w:rPr>
        <w:t xml:space="preserve"> большого мяча (1кг) на дальность разными способами.</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Метание</w:t>
      </w:r>
      <w:r w:rsidRPr="00340080">
        <w:rPr>
          <w:rFonts w:ascii="Times New Roman" w:hAnsi="Times New Roman"/>
          <w:sz w:val="24"/>
          <w:szCs w:val="24"/>
        </w:rPr>
        <w:t>: малого мяча в вертикальную цель и на дальность.</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b/>
          <w:i/>
          <w:sz w:val="24"/>
          <w:szCs w:val="24"/>
        </w:rPr>
        <w:t>Лыжная подготовка:</w:t>
      </w:r>
      <w:r w:rsidRPr="00340080">
        <w:rPr>
          <w:rFonts w:ascii="Times New Roman" w:hAnsi="Times New Roman"/>
          <w:sz w:val="24"/>
          <w:szCs w:val="24"/>
        </w:rPr>
        <w:t>передвижение на лыжах попеременный двухшажный ход, одновременный одношажный ход, одновременный бесшажный ход, переход с хода на ход, преодоление подъёмов и препятствий, спуски, повороты, торможения.</w:t>
      </w:r>
    </w:p>
    <w:p w:rsidR="00C61799" w:rsidRPr="00340080" w:rsidRDefault="00C61799" w:rsidP="00C61799">
      <w:pPr>
        <w:spacing w:after="0"/>
        <w:jc w:val="both"/>
        <w:rPr>
          <w:rFonts w:ascii="Times New Roman" w:hAnsi="Times New Roman"/>
          <w:b/>
          <w:i/>
          <w:sz w:val="24"/>
          <w:szCs w:val="24"/>
        </w:rPr>
      </w:pPr>
      <w:r w:rsidRPr="00340080">
        <w:rPr>
          <w:rFonts w:ascii="Times New Roman" w:hAnsi="Times New Roman"/>
          <w:b/>
          <w:i/>
          <w:sz w:val="24"/>
          <w:szCs w:val="24"/>
        </w:rPr>
        <w:t>На материале спортивных игр.</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Баскетбол:</w:t>
      </w:r>
      <w:r w:rsidRPr="00340080">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игра по правилам.</w:t>
      </w:r>
    </w:p>
    <w:p w:rsidR="00C61799" w:rsidRPr="00340080" w:rsidRDefault="00C61799" w:rsidP="00C61799">
      <w:pPr>
        <w:spacing w:after="0"/>
        <w:jc w:val="both"/>
        <w:rPr>
          <w:rFonts w:ascii="Times New Roman" w:hAnsi="Times New Roman"/>
          <w:sz w:val="24"/>
          <w:szCs w:val="24"/>
        </w:rPr>
      </w:pPr>
      <w:r w:rsidRPr="00340080">
        <w:rPr>
          <w:rFonts w:ascii="Times New Roman" w:hAnsi="Times New Roman"/>
          <w:i/>
          <w:sz w:val="24"/>
          <w:szCs w:val="24"/>
        </w:rPr>
        <w:t>Волейбол</w:t>
      </w:r>
      <w:r w:rsidRPr="00340080">
        <w:rPr>
          <w:rFonts w:ascii="Times New Roman" w:hAnsi="Times New Roman"/>
          <w:sz w:val="24"/>
          <w:szCs w:val="24"/>
        </w:rPr>
        <w:t>: подбрасывание мяча; подача мяча; приём и передача мяча; подвижные игры на материале волейбола; игра по правилам.</w:t>
      </w:r>
    </w:p>
    <w:p w:rsidR="00C61799" w:rsidRPr="00340080" w:rsidRDefault="00C61799" w:rsidP="00C61799">
      <w:pPr>
        <w:spacing w:after="0"/>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spacing w:after="0"/>
        <w:ind w:firstLine="851"/>
        <w:jc w:val="both"/>
        <w:rPr>
          <w:rFonts w:ascii="Times New Roman" w:hAnsi="Times New Roman"/>
          <w:sz w:val="24"/>
          <w:szCs w:val="24"/>
        </w:rPr>
      </w:pPr>
    </w:p>
    <w:p w:rsidR="00C61799" w:rsidRPr="00340080" w:rsidRDefault="00C61799" w:rsidP="00C61799">
      <w:pPr>
        <w:pStyle w:val="3"/>
        <w:rPr>
          <w:rFonts w:ascii="Times New Roman" w:hAnsi="Times New Roman"/>
          <w:b w:val="0"/>
          <w:bCs w:val="0"/>
          <w:sz w:val="24"/>
          <w:szCs w:val="24"/>
        </w:rPr>
      </w:pPr>
      <w:r w:rsidRPr="00340080">
        <w:rPr>
          <w:rFonts w:ascii="Times New Roman" w:hAnsi="Times New Roman"/>
          <w:sz w:val="24"/>
          <w:szCs w:val="24"/>
        </w:rPr>
        <w:t>Тематическое планирование программного материала по физической культуре в  5-9 класс</w:t>
      </w:r>
    </w:p>
    <w:p w:rsidR="00C61799" w:rsidRPr="00340080" w:rsidRDefault="00C61799" w:rsidP="00C61799">
      <w:pPr>
        <w:jc w:val="center"/>
        <w:rPr>
          <w:rFonts w:ascii="Times New Roman" w:hAnsi="Times New Roman"/>
          <w:sz w:val="24"/>
          <w:szCs w:val="24"/>
        </w:rPr>
      </w:pPr>
    </w:p>
    <w:tbl>
      <w:tblPr>
        <w:tblW w:w="9465" w:type="dxa"/>
        <w:tblInd w:w="-743" w:type="dxa"/>
        <w:tblLayout w:type="fixed"/>
        <w:tblLook w:val="0000" w:firstRow="0" w:lastRow="0" w:firstColumn="0" w:lastColumn="0" w:noHBand="0" w:noVBand="0"/>
      </w:tblPr>
      <w:tblGrid>
        <w:gridCol w:w="486"/>
        <w:gridCol w:w="3451"/>
        <w:gridCol w:w="1134"/>
        <w:gridCol w:w="1418"/>
        <w:gridCol w:w="883"/>
        <w:gridCol w:w="992"/>
        <w:gridCol w:w="1101"/>
      </w:tblGrid>
      <w:tr w:rsidR="00C61799" w:rsidRPr="00340080" w:rsidTr="0053340E">
        <w:trPr>
          <w:trHeight w:val="480"/>
        </w:trPr>
        <w:tc>
          <w:tcPr>
            <w:tcW w:w="486" w:type="dxa"/>
            <w:vMerge w:val="restart"/>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w:t>
            </w:r>
          </w:p>
        </w:tc>
        <w:tc>
          <w:tcPr>
            <w:tcW w:w="3451" w:type="dxa"/>
            <w:vMerge w:val="restart"/>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Разделы и темы</w:t>
            </w:r>
          </w:p>
        </w:tc>
        <w:tc>
          <w:tcPr>
            <w:tcW w:w="5528" w:type="dxa"/>
            <w:gridSpan w:val="5"/>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Количество часов (уроков)</w:t>
            </w:r>
          </w:p>
        </w:tc>
      </w:tr>
      <w:tr w:rsidR="00C61799" w:rsidRPr="00340080" w:rsidTr="0053340E">
        <w:trPr>
          <w:trHeight w:val="480"/>
        </w:trPr>
        <w:tc>
          <w:tcPr>
            <w:tcW w:w="486" w:type="dxa"/>
            <w:vMerge/>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p>
        </w:tc>
        <w:tc>
          <w:tcPr>
            <w:tcW w:w="3451" w:type="dxa"/>
            <w:vMerge/>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p>
        </w:tc>
        <w:tc>
          <w:tcPr>
            <w:tcW w:w="5528" w:type="dxa"/>
            <w:gridSpan w:val="5"/>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Класс</w:t>
            </w:r>
          </w:p>
        </w:tc>
      </w:tr>
      <w:tr w:rsidR="00C61799" w:rsidRPr="00340080" w:rsidTr="009249DA">
        <w:trPr>
          <w:trHeight w:val="499"/>
        </w:trPr>
        <w:tc>
          <w:tcPr>
            <w:tcW w:w="486" w:type="dxa"/>
            <w:vMerge/>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p>
        </w:tc>
        <w:tc>
          <w:tcPr>
            <w:tcW w:w="3451" w:type="dxa"/>
            <w:vMerge/>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p>
        </w:tc>
        <w:tc>
          <w:tcPr>
            <w:tcW w:w="1134"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5</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6</w:t>
            </w:r>
          </w:p>
        </w:tc>
        <w:tc>
          <w:tcPr>
            <w:tcW w:w="883" w:type="dxa"/>
            <w:tcBorders>
              <w:top w:val="single" w:sz="4" w:space="0" w:color="000000"/>
              <w:left w:val="single" w:sz="4" w:space="0" w:color="000000"/>
              <w:bottom w:val="single" w:sz="4" w:space="0" w:color="000000"/>
              <w:right w:val="single" w:sz="4" w:space="0" w:color="auto"/>
            </w:tcBorders>
          </w:tcPr>
          <w:p w:rsidR="00C61799" w:rsidRPr="00340080" w:rsidRDefault="00C61799" w:rsidP="00750C5E">
            <w:pPr>
              <w:pStyle w:val="afff0"/>
              <w:ind w:left="-784"/>
              <w:rPr>
                <w:szCs w:val="24"/>
              </w:rPr>
            </w:pPr>
            <w:r w:rsidRPr="00340080">
              <w:rPr>
                <w:szCs w:val="24"/>
              </w:rPr>
              <w:t>7</w:t>
            </w:r>
          </w:p>
        </w:tc>
        <w:tc>
          <w:tcPr>
            <w:tcW w:w="992" w:type="dxa"/>
            <w:tcBorders>
              <w:top w:val="single" w:sz="4" w:space="0" w:color="000000"/>
              <w:left w:val="single" w:sz="4" w:space="0" w:color="000000"/>
              <w:bottom w:val="single" w:sz="4" w:space="0" w:color="000000"/>
              <w:right w:val="single" w:sz="4" w:space="0" w:color="auto"/>
            </w:tcBorders>
          </w:tcPr>
          <w:p w:rsidR="00C61799" w:rsidRPr="00340080" w:rsidRDefault="00C61799" w:rsidP="00245F16">
            <w:pPr>
              <w:pStyle w:val="afff0"/>
              <w:rPr>
                <w:szCs w:val="24"/>
              </w:rPr>
            </w:pPr>
            <w:r w:rsidRPr="00340080">
              <w:rPr>
                <w:szCs w:val="24"/>
              </w:rPr>
              <w:t>8</w:t>
            </w:r>
          </w:p>
        </w:tc>
        <w:tc>
          <w:tcPr>
            <w:tcW w:w="1101" w:type="dxa"/>
            <w:tcBorders>
              <w:top w:val="single" w:sz="4" w:space="0" w:color="000000"/>
              <w:left w:val="single" w:sz="4" w:space="0" w:color="000000"/>
              <w:bottom w:val="single" w:sz="4" w:space="0" w:color="000000"/>
              <w:right w:val="single" w:sz="4" w:space="0" w:color="auto"/>
            </w:tcBorders>
          </w:tcPr>
          <w:p w:rsidR="00C61799" w:rsidRPr="00340080" w:rsidRDefault="00C61799" w:rsidP="00245F16">
            <w:pPr>
              <w:pStyle w:val="afff0"/>
              <w:rPr>
                <w:szCs w:val="24"/>
              </w:rPr>
            </w:pPr>
            <w:r w:rsidRPr="00340080">
              <w:rPr>
                <w:szCs w:val="24"/>
              </w:rPr>
              <w:t>9</w:t>
            </w:r>
          </w:p>
        </w:tc>
      </w:tr>
      <w:tr w:rsidR="00C61799" w:rsidRPr="00340080" w:rsidTr="009249DA">
        <w:trPr>
          <w:trHeight w:val="480"/>
        </w:trPr>
        <w:tc>
          <w:tcPr>
            <w:tcW w:w="486"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p>
        </w:tc>
        <w:tc>
          <w:tcPr>
            <w:tcW w:w="3451"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b/>
                <w:szCs w:val="24"/>
              </w:rPr>
            </w:pPr>
            <w:r w:rsidRPr="00340080">
              <w:rPr>
                <w:b/>
                <w:szCs w:val="24"/>
              </w:rPr>
              <w:t>Базовая часть</w:t>
            </w:r>
          </w:p>
        </w:tc>
        <w:tc>
          <w:tcPr>
            <w:tcW w:w="1134" w:type="dxa"/>
            <w:tcBorders>
              <w:top w:val="single" w:sz="4" w:space="0" w:color="000000"/>
              <w:left w:val="single" w:sz="4" w:space="0" w:color="000000"/>
              <w:bottom w:val="single" w:sz="4" w:space="0" w:color="000000"/>
            </w:tcBorders>
            <w:shd w:val="clear" w:color="auto" w:fill="auto"/>
          </w:tcPr>
          <w:p w:rsidR="00C61799" w:rsidRPr="00340080" w:rsidRDefault="00C61799" w:rsidP="00750C5E">
            <w:pPr>
              <w:pStyle w:val="afff0"/>
              <w:ind w:firstLine="0"/>
              <w:rPr>
                <w:b/>
                <w:szCs w:val="24"/>
              </w:rPr>
            </w:pPr>
            <w:r w:rsidRPr="00340080">
              <w:rPr>
                <w:b/>
                <w:szCs w:val="24"/>
              </w:rPr>
              <w:t>78</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b/>
                <w:szCs w:val="24"/>
              </w:rPr>
            </w:pPr>
            <w:r w:rsidRPr="00340080">
              <w:rPr>
                <w:b/>
                <w:szCs w:val="24"/>
              </w:rPr>
              <w:t>78</w:t>
            </w:r>
          </w:p>
        </w:tc>
        <w:tc>
          <w:tcPr>
            <w:tcW w:w="883" w:type="dxa"/>
            <w:tcBorders>
              <w:top w:val="single" w:sz="4" w:space="0" w:color="000000"/>
              <w:left w:val="single" w:sz="4" w:space="0" w:color="000000"/>
              <w:bottom w:val="single" w:sz="4" w:space="0" w:color="000000"/>
              <w:right w:val="single" w:sz="4" w:space="0" w:color="auto"/>
            </w:tcBorders>
          </w:tcPr>
          <w:p w:rsidR="00C61799" w:rsidRPr="00340080" w:rsidRDefault="00C61799" w:rsidP="00750C5E">
            <w:pPr>
              <w:pStyle w:val="afff0"/>
              <w:ind w:firstLine="0"/>
              <w:rPr>
                <w:b/>
                <w:szCs w:val="24"/>
              </w:rPr>
            </w:pPr>
            <w:r w:rsidRPr="00340080">
              <w:rPr>
                <w:b/>
                <w:szCs w:val="24"/>
              </w:rPr>
              <w:t>78</w:t>
            </w:r>
          </w:p>
        </w:tc>
        <w:tc>
          <w:tcPr>
            <w:tcW w:w="992"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b/>
                <w:szCs w:val="24"/>
              </w:rPr>
            </w:pPr>
            <w:r w:rsidRPr="00340080">
              <w:rPr>
                <w:b/>
                <w:szCs w:val="24"/>
              </w:rPr>
              <w:t>78</w:t>
            </w:r>
          </w:p>
        </w:tc>
        <w:tc>
          <w:tcPr>
            <w:tcW w:w="1101"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b/>
                <w:szCs w:val="24"/>
              </w:rPr>
            </w:pPr>
            <w:r w:rsidRPr="00340080">
              <w:rPr>
                <w:b/>
                <w:szCs w:val="24"/>
              </w:rPr>
              <w:t>78</w:t>
            </w:r>
          </w:p>
        </w:tc>
      </w:tr>
      <w:tr w:rsidR="00C61799" w:rsidRPr="00340080" w:rsidTr="0053340E">
        <w:trPr>
          <w:trHeight w:val="427"/>
        </w:trPr>
        <w:tc>
          <w:tcPr>
            <w:tcW w:w="486"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1</w:t>
            </w:r>
          </w:p>
        </w:tc>
        <w:tc>
          <w:tcPr>
            <w:tcW w:w="3451"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spacing w:after="0"/>
              <w:rPr>
                <w:rFonts w:ascii="Times New Roman" w:hAnsi="Times New Roman"/>
                <w:sz w:val="24"/>
                <w:szCs w:val="24"/>
              </w:rPr>
            </w:pPr>
            <w:r w:rsidRPr="00340080">
              <w:rPr>
                <w:rFonts w:ascii="Times New Roman" w:hAnsi="Times New Roman"/>
                <w:sz w:val="24"/>
                <w:szCs w:val="24"/>
              </w:rPr>
              <w:t>Знания о физической культуре: история развития физической культуры и её развитие в современном обществе; базовые понятия физической культуры; физическая культура человека.</w:t>
            </w:r>
          </w:p>
        </w:tc>
        <w:tc>
          <w:tcPr>
            <w:tcW w:w="5528" w:type="dxa"/>
            <w:gridSpan w:val="5"/>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В процессе урока</w:t>
            </w:r>
          </w:p>
        </w:tc>
      </w:tr>
      <w:tr w:rsidR="00C61799" w:rsidRPr="00340080" w:rsidTr="009249DA">
        <w:trPr>
          <w:trHeight w:val="480"/>
        </w:trPr>
        <w:tc>
          <w:tcPr>
            <w:tcW w:w="486"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2</w:t>
            </w:r>
          </w:p>
        </w:tc>
        <w:tc>
          <w:tcPr>
            <w:tcW w:w="3451"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spacing w:after="0"/>
              <w:rPr>
                <w:rFonts w:ascii="Times New Roman" w:hAnsi="Times New Roman"/>
                <w:sz w:val="24"/>
                <w:szCs w:val="24"/>
              </w:rPr>
            </w:pPr>
            <w:r w:rsidRPr="00340080">
              <w:rPr>
                <w:rFonts w:ascii="Times New Roman" w:hAnsi="Times New Roman"/>
                <w:sz w:val="24"/>
                <w:szCs w:val="24"/>
              </w:rPr>
              <w:t xml:space="preserve">Спортивные игры: </w:t>
            </w:r>
            <w:r w:rsidRPr="00340080">
              <w:rPr>
                <w:rFonts w:ascii="Times New Roman" w:hAnsi="Times New Roman"/>
                <w:i/>
                <w:sz w:val="24"/>
                <w:szCs w:val="24"/>
              </w:rPr>
              <w:t>Баскетбол:</w:t>
            </w:r>
            <w:r w:rsidRPr="00340080">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игра по правилам.</w:t>
            </w:r>
          </w:p>
          <w:p w:rsidR="00C61799" w:rsidRPr="00340080" w:rsidRDefault="00C61799" w:rsidP="00245F16">
            <w:pPr>
              <w:spacing w:after="0"/>
              <w:rPr>
                <w:rFonts w:ascii="Times New Roman" w:hAnsi="Times New Roman"/>
                <w:sz w:val="24"/>
                <w:szCs w:val="24"/>
              </w:rPr>
            </w:pPr>
            <w:r w:rsidRPr="00340080">
              <w:rPr>
                <w:rFonts w:ascii="Times New Roman" w:hAnsi="Times New Roman"/>
                <w:i/>
                <w:sz w:val="24"/>
                <w:szCs w:val="24"/>
              </w:rPr>
              <w:t>Волейбол</w:t>
            </w:r>
            <w:r w:rsidRPr="00340080">
              <w:rPr>
                <w:rFonts w:ascii="Times New Roman" w:hAnsi="Times New Roman"/>
                <w:sz w:val="24"/>
                <w:szCs w:val="24"/>
              </w:rPr>
              <w:t>: подбрасывание мяча; подача мяча; приём и передача мяча; подвижные игры на материале волейбола; игра по правилам.</w:t>
            </w:r>
          </w:p>
        </w:tc>
        <w:tc>
          <w:tcPr>
            <w:tcW w:w="1134" w:type="dxa"/>
            <w:tcBorders>
              <w:top w:val="single" w:sz="4" w:space="0" w:color="000000"/>
              <w:left w:val="single" w:sz="4" w:space="0" w:color="000000"/>
              <w:bottom w:val="single" w:sz="4" w:space="0" w:color="000000"/>
            </w:tcBorders>
            <w:shd w:val="clear" w:color="auto" w:fill="auto"/>
          </w:tcPr>
          <w:p w:rsidR="00C61799" w:rsidRPr="00340080" w:rsidRDefault="00C61799" w:rsidP="009249DA">
            <w:pPr>
              <w:pStyle w:val="afff0"/>
              <w:ind w:firstLine="0"/>
              <w:rPr>
                <w:szCs w:val="24"/>
              </w:rPr>
            </w:pPr>
            <w:r w:rsidRPr="00340080">
              <w:rPr>
                <w:szCs w:val="24"/>
              </w:rPr>
              <w:t>18</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20</w:t>
            </w:r>
          </w:p>
        </w:tc>
        <w:tc>
          <w:tcPr>
            <w:tcW w:w="883"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20</w:t>
            </w:r>
          </w:p>
        </w:tc>
        <w:tc>
          <w:tcPr>
            <w:tcW w:w="992"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18</w:t>
            </w:r>
          </w:p>
        </w:tc>
        <w:tc>
          <w:tcPr>
            <w:tcW w:w="1101"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18</w:t>
            </w:r>
          </w:p>
        </w:tc>
      </w:tr>
      <w:tr w:rsidR="00C61799" w:rsidRPr="00340080" w:rsidTr="009249DA">
        <w:trPr>
          <w:trHeight w:val="459"/>
        </w:trPr>
        <w:tc>
          <w:tcPr>
            <w:tcW w:w="486"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3</w:t>
            </w:r>
          </w:p>
        </w:tc>
        <w:tc>
          <w:tcPr>
            <w:tcW w:w="3451"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Гимнастика с элементами акробатики: гимнастические упражнения прикладного характера; акробатические упражнения; акробатические комбинации; гимнастическая комбинация; опорный прыжок; организующие команды и приемы</w:t>
            </w:r>
          </w:p>
        </w:tc>
        <w:tc>
          <w:tcPr>
            <w:tcW w:w="1134" w:type="dxa"/>
            <w:tcBorders>
              <w:top w:val="single" w:sz="4" w:space="0" w:color="000000"/>
              <w:left w:val="single" w:sz="4" w:space="0" w:color="000000"/>
              <w:bottom w:val="single" w:sz="4" w:space="0" w:color="000000"/>
            </w:tcBorders>
            <w:shd w:val="clear" w:color="auto" w:fill="auto"/>
          </w:tcPr>
          <w:p w:rsidR="00C61799" w:rsidRPr="00340080" w:rsidRDefault="00C61799" w:rsidP="009249DA">
            <w:pPr>
              <w:pStyle w:val="afff0"/>
              <w:ind w:firstLine="0"/>
              <w:rPr>
                <w:szCs w:val="24"/>
              </w:rPr>
            </w:pPr>
            <w:r w:rsidRPr="00340080">
              <w:rPr>
                <w:szCs w:val="24"/>
              </w:rPr>
              <w:t>18</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19</w:t>
            </w:r>
          </w:p>
        </w:tc>
        <w:tc>
          <w:tcPr>
            <w:tcW w:w="883"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19</w:t>
            </w:r>
          </w:p>
        </w:tc>
        <w:tc>
          <w:tcPr>
            <w:tcW w:w="992"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21</w:t>
            </w:r>
          </w:p>
        </w:tc>
        <w:tc>
          <w:tcPr>
            <w:tcW w:w="1101"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21</w:t>
            </w:r>
          </w:p>
        </w:tc>
      </w:tr>
      <w:tr w:rsidR="00C61799" w:rsidRPr="00340080" w:rsidTr="009249DA">
        <w:trPr>
          <w:trHeight w:val="459"/>
        </w:trPr>
        <w:tc>
          <w:tcPr>
            <w:tcW w:w="486"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4</w:t>
            </w:r>
          </w:p>
        </w:tc>
        <w:tc>
          <w:tcPr>
            <w:tcW w:w="3451"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spacing w:after="0"/>
              <w:rPr>
                <w:rFonts w:ascii="Times New Roman" w:hAnsi="Times New Roman"/>
                <w:sz w:val="24"/>
                <w:szCs w:val="24"/>
              </w:rPr>
            </w:pPr>
            <w:r w:rsidRPr="00340080">
              <w:rPr>
                <w:rFonts w:ascii="Times New Roman" w:hAnsi="Times New Roman"/>
                <w:sz w:val="24"/>
                <w:szCs w:val="24"/>
              </w:rPr>
              <w:t>Лыжная подготовка: передвижение на лыжах попеременный двухшажный ход, одновременный одношажный ход, одновременный бесшажный ход, переход с хода на ход, преодоление подъёмов и препятствий, спуски, повороты, торможения.</w:t>
            </w:r>
          </w:p>
          <w:p w:rsidR="00C61799" w:rsidRPr="00340080" w:rsidRDefault="00C61799" w:rsidP="00245F16">
            <w:pPr>
              <w:pStyle w:val="afff0"/>
              <w:rPr>
                <w:szCs w:val="24"/>
              </w:rPr>
            </w:pPr>
          </w:p>
        </w:tc>
        <w:tc>
          <w:tcPr>
            <w:tcW w:w="1134" w:type="dxa"/>
            <w:tcBorders>
              <w:top w:val="single" w:sz="4" w:space="0" w:color="000000"/>
              <w:left w:val="single" w:sz="4" w:space="0" w:color="000000"/>
              <w:bottom w:val="single" w:sz="4" w:space="0" w:color="000000"/>
            </w:tcBorders>
            <w:shd w:val="clear" w:color="auto" w:fill="auto"/>
          </w:tcPr>
          <w:p w:rsidR="00C61799" w:rsidRPr="00340080" w:rsidRDefault="00C61799" w:rsidP="009249DA">
            <w:pPr>
              <w:pStyle w:val="afff0"/>
              <w:ind w:firstLine="0"/>
              <w:rPr>
                <w:szCs w:val="24"/>
              </w:rPr>
            </w:pPr>
            <w:r w:rsidRPr="00340080">
              <w:rPr>
                <w:szCs w:val="24"/>
              </w:rPr>
              <w:t>21</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18</w:t>
            </w:r>
          </w:p>
        </w:tc>
        <w:tc>
          <w:tcPr>
            <w:tcW w:w="883"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18</w:t>
            </w:r>
          </w:p>
        </w:tc>
        <w:tc>
          <w:tcPr>
            <w:tcW w:w="992"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18</w:t>
            </w:r>
          </w:p>
        </w:tc>
        <w:tc>
          <w:tcPr>
            <w:tcW w:w="1101"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18</w:t>
            </w:r>
          </w:p>
        </w:tc>
      </w:tr>
      <w:tr w:rsidR="00C61799" w:rsidRPr="00340080" w:rsidTr="009249DA">
        <w:trPr>
          <w:trHeight w:val="480"/>
        </w:trPr>
        <w:tc>
          <w:tcPr>
            <w:tcW w:w="486"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5</w:t>
            </w:r>
          </w:p>
        </w:tc>
        <w:tc>
          <w:tcPr>
            <w:tcW w:w="3451" w:type="dxa"/>
            <w:tcBorders>
              <w:top w:val="single" w:sz="4" w:space="0" w:color="000000"/>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Легкоатлетические упражнения: бег на короткие и длинные дистанции, прыжки в длину и в высоту с места и с разбега,  метания в цель и на дальность.</w:t>
            </w:r>
          </w:p>
        </w:tc>
        <w:tc>
          <w:tcPr>
            <w:tcW w:w="1134" w:type="dxa"/>
            <w:tcBorders>
              <w:top w:val="single" w:sz="4" w:space="0" w:color="000000"/>
              <w:left w:val="single" w:sz="4" w:space="0" w:color="000000"/>
              <w:bottom w:val="single" w:sz="4" w:space="0" w:color="000000"/>
            </w:tcBorders>
            <w:shd w:val="clear" w:color="auto" w:fill="auto"/>
          </w:tcPr>
          <w:p w:rsidR="00C61799" w:rsidRPr="00340080" w:rsidRDefault="00C61799" w:rsidP="009249DA">
            <w:pPr>
              <w:pStyle w:val="afff0"/>
              <w:ind w:firstLine="0"/>
              <w:rPr>
                <w:szCs w:val="24"/>
              </w:rPr>
            </w:pPr>
            <w:r w:rsidRPr="00340080">
              <w:rPr>
                <w:szCs w:val="24"/>
              </w:rPr>
              <w:t>21</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21</w:t>
            </w:r>
          </w:p>
        </w:tc>
        <w:tc>
          <w:tcPr>
            <w:tcW w:w="883"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21</w:t>
            </w:r>
          </w:p>
        </w:tc>
        <w:tc>
          <w:tcPr>
            <w:tcW w:w="992"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21</w:t>
            </w:r>
          </w:p>
        </w:tc>
        <w:tc>
          <w:tcPr>
            <w:tcW w:w="1101" w:type="dxa"/>
            <w:tcBorders>
              <w:top w:val="single" w:sz="4" w:space="0" w:color="000000"/>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21</w:t>
            </w:r>
          </w:p>
        </w:tc>
      </w:tr>
      <w:tr w:rsidR="00C61799" w:rsidRPr="00340080" w:rsidTr="009249DA">
        <w:trPr>
          <w:trHeight w:val="495"/>
        </w:trPr>
        <w:tc>
          <w:tcPr>
            <w:tcW w:w="486" w:type="dxa"/>
            <w:tcBorders>
              <w:top w:val="single" w:sz="4" w:space="0" w:color="000000"/>
              <w:left w:val="single" w:sz="4" w:space="0" w:color="000000"/>
              <w:bottom w:val="single" w:sz="4" w:space="0" w:color="auto"/>
            </w:tcBorders>
            <w:shd w:val="clear" w:color="auto" w:fill="auto"/>
          </w:tcPr>
          <w:p w:rsidR="00C61799" w:rsidRPr="00340080" w:rsidRDefault="00C61799" w:rsidP="00245F16">
            <w:pPr>
              <w:pStyle w:val="afff0"/>
              <w:rPr>
                <w:szCs w:val="24"/>
              </w:rPr>
            </w:pPr>
          </w:p>
        </w:tc>
        <w:tc>
          <w:tcPr>
            <w:tcW w:w="3451" w:type="dxa"/>
            <w:tcBorders>
              <w:top w:val="single" w:sz="4" w:space="0" w:color="000000"/>
              <w:left w:val="single" w:sz="4" w:space="0" w:color="000000"/>
              <w:bottom w:val="single" w:sz="4" w:space="0" w:color="auto"/>
            </w:tcBorders>
            <w:shd w:val="clear" w:color="auto" w:fill="auto"/>
          </w:tcPr>
          <w:p w:rsidR="00C61799" w:rsidRPr="00340080" w:rsidRDefault="00C61799" w:rsidP="00245F16">
            <w:pPr>
              <w:pStyle w:val="afff0"/>
              <w:rPr>
                <w:szCs w:val="24"/>
              </w:rPr>
            </w:pPr>
            <w:r w:rsidRPr="00340080">
              <w:rPr>
                <w:b/>
                <w:szCs w:val="24"/>
              </w:rPr>
              <w:t>Вариативная часть</w:t>
            </w:r>
          </w:p>
        </w:tc>
        <w:tc>
          <w:tcPr>
            <w:tcW w:w="1134" w:type="dxa"/>
            <w:tcBorders>
              <w:top w:val="single" w:sz="4" w:space="0" w:color="000000"/>
              <w:left w:val="single" w:sz="4" w:space="0" w:color="000000"/>
              <w:bottom w:val="single" w:sz="4" w:space="0" w:color="auto"/>
            </w:tcBorders>
            <w:shd w:val="clear" w:color="auto" w:fill="auto"/>
          </w:tcPr>
          <w:p w:rsidR="00C61799" w:rsidRPr="00340080" w:rsidRDefault="00C61799" w:rsidP="009249DA">
            <w:pPr>
              <w:pStyle w:val="afff0"/>
              <w:ind w:firstLine="0"/>
              <w:rPr>
                <w:b/>
                <w:szCs w:val="24"/>
              </w:rPr>
            </w:pPr>
            <w:r w:rsidRPr="00340080">
              <w:rPr>
                <w:b/>
                <w:szCs w:val="24"/>
              </w:rPr>
              <w:t>24</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rsidR="00C61799" w:rsidRPr="00340080" w:rsidRDefault="00C61799" w:rsidP="00245F16">
            <w:pPr>
              <w:pStyle w:val="afff0"/>
              <w:rPr>
                <w:b/>
                <w:szCs w:val="24"/>
              </w:rPr>
            </w:pPr>
            <w:r w:rsidRPr="00340080">
              <w:rPr>
                <w:b/>
                <w:szCs w:val="24"/>
              </w:rPr>
              <w:t>24</w:t>
            </w:r>
          </w:p>
        </w:tc>
        <w:tc>
          <w:tcPr>
            <w:tcW w:w="883" w:type="dxa"/>
            <w:tcBorders>
              <w:top w:val="single" w:sz="4" w:space="0" w:color="000000"/>
              <w:left w:val="single" w:sz="4" w:space="0" w:color="000000"/>
              <w:bottom w:val="single" w:sz="4" w:space="0" w:color="auto"/>
              <w:right w:val="single" w:sz="4" w:space="0" w:color="auto"/>
            </w:tcBorders>
          </w:tcPr>
          <w:p w:rsidR="00C61799" w:rsidRPr="00340080" w:rsidRDefault="00C61799" w:rsidP="009249DA">
            <w:pPr>
              <w:pStyle w:val="afff0"/>
              <w:ind w:firstLine="0"/>
              <w:rPr>
                <w:b/>
                <w:szCs w:val="24"/>
              </w:rPr>
            </w:pPr>
            <w:r w:rsidRPr="00340080">
              <w:rPr>
                <w:b/>
                <w:szCs w:val="24"/>
              </w:rPr>
              <w:t>24</w:t>
            </w:r>
          </w:p>
        </w:tc>
        <w:tc>
          <w:tcPr>
            <w:tcW w:w="992" w:type="dxa"/>
            <w:tcBorders>
              <w:top w:val="single" w:sz="4" w:space="0" w:color="000000"/>
              <w:left w:val="single" w:sz="4" w:space="0" w:color="000000"/>
              <w:bottom w:val="single" w:sz="4" w:space="0" w:color="auto"/>
              <w:right w:val="single" w:sz="4" w:space="0" w:color="auto"/>
            </w:tcBorders>
          </w:tcPr>
          <w:p w:rsidR="00C61799" w:rsidRPr="00340080" w:rsidRDefault="00C61799" w:rsidP="009249DA">
            <w:pPr>
              <w:pStyle w:val="afff0"/>
              <w:ind w:firstLine="0"/>
              <w:rPr>
                <w:b/>
                <w:szCs w:val="24"/>
              </w:rPr>
            </w:pPr>
            <w:r w:rsidRPr="00340080">
              <w:rPr>
                <w:b/>
                <w:szCs w:val="24"/>
              </w:rPr>
              <w:t>24</w:t>
            </w:r>
          </w:p>
        </w:tc>
        <w:tc>
          <w:tcPr>
            <w:tcW w:w="1101" w:type="dxa"/>
            <w:tcBorders>
              <w:top w:val="single" w:sz="4" w:space="0" w:color="000000"/>
              <w:left w:val="single" w:sz="4" w:space="0" w:color="000000"/>
              <w:bottom w:val="single" w:sz="4" w:space="0" w:color="auto"/>
              <w:right w:val="single" w:sz="4" w:space="0" w:color="auto"/>
            </w:tcBorders>
          </w:tcPr>
          <w:p w:rsidR="00C61799" w:rsidRPr="00340080" w:rsidRDefault="00C61799" w:rsidP="009249DA">
            <w:pPr>
              <w:pStyle w:val="afff0"/>
              <w:ind w:firstLine="0"/>
              <w:rPr>
                <w:b/>
                <w:szCs w:val="24"/>
              </w:rPr>
            </w:pPr>
            <w:r w:rsidRPr="00340080">
              <w:rPr>
                <w:b/>
                <w:szCs w:val="24"/>
              </w:rPr>
              <w:t>24</w:t>
            </w:r>
          </w:p>
        </w:tc>
      </w:tr>
      <w:tr w:rsidR="00C61799" w:rsidRPr="00340080" w:rsidTr="009249DA">
        <w:trPr>
          <w:trHeight w:val="519"/>
        </w:trPr>
        <w:tc>
          <w:tcPr>
            <w:tcW w:w="486" w:type="dxa"/>
            <w:tcBorders>
              <w:top w:val="single" w:sz="4" w:space="0" w:color="auto"/>
              <w:left w:val="single" w:sz="4" w:space="0" w:color="000000"/>
              <w:bottom w:val="single" w:sz="4" w:space="0" w:color="auto"/>
            </w:tcBorders>
            <w:shd w:val="clear" w:color="auto" w:fill="auto"/>
          </w:tcPr>
          <w:p w:rsidR="00C61799" w:rsidRPr="00340080" w:rsidRDefault="00C61799" w:rsidP="00245F16">
            <w:pPr>
              <w:pStyle w:val="afff0"/>
              <w:rPr>
                <w:szCs w:val="24"/>
              </w:rPr>
            </w:pPr>
            <w:r w:rsidRPr="00340080">
              <w:rPr>
                <w:szCs w:val="24"/>
              </w:rPr>
              <w:t>1</w:t>
            </w:r>
          </w:p>
        </w:tc>
        <w:tc>
          <w:tcPr>
            <w:tcW w:w="3451" w:type="dxa"/>
            <w:tcBorders>
              <w:top w:val="single" w:sz="4" w:space="0" w:color="auto"/>
              <w:left w:val="single" w:sz="4" w:space="0" w:color="000000"/>
              <w:bottom w:val="single" w:sz="4" w:space="0" w:color="auto"/>
            </w:tcBorders>
            <w:shd w:val="clear" w:color="auto" w:fill="auto"/>
          </w:tcPr>
          <w:p w:rsidR="00C61799" w:rsidRPr="00340080" w:rsidRDefault="00C61799" w:rsidP="00245F16">
            <w:pPr>
              <w:spacing w:after="0"/>
              <w:rPr>
                <w:rFonts w:ascii="Times New Roman" w:hAnsi="Times New Roman"/>
                <w:sz w:val="24"/>
                <w:szCs w:val="24"/>
              </w:rPr>
            </w:pPr>
            <w:r w:rsidRPr="00340080">
              <w:rPr>
                <w:rFonts w:ascii="Times New Roman" w:hAnsi="Times New Roman"/>
                <w:sz w:val="24"/>
                <w:szCs w:val="24"/>
              </w:rPr>
              <w:t>Лыжная подготовка: передвижение на лыжах попеременный двухшажный ход, одновременный одношажный ход, одновременный бесшажный ход, переход с хода на ход, преодоление подъёмов и препятствий, спуски, повороты, торможения.</w:t>
            </w:r>
          </w:p>
          <w:p w:rsidR="00C61799" w:rsidRPr="00340080" w:rsidRDefault="00C61799" w:rsidP="00245F16">
            <w:pPr>
              <w:pStyle w:val="afff0"/>
              <w:rPr>
                <w:szCs w:val="24"/>
              </w:rPr>
            </w:pPr>
          </w:p>
        </w:tc>
        <w:tc>
          <w:tcPr>
            <w:tcW w:w="1134" w:type="dxa"/>
            <w:tcBorders>
              <w:top w:val="single" w:sz="4" w:space="0" w:color="auto"/>
              <w:left w:val="single" w:sz="4" w:space="0" w:color="000000"/>
              <w:bottom w:val="single" w:sz="4" w:space="0" w:color="auto"/>
            </w:tcBorders>
            <w:shd w:val="clear" w:color="auto" w:fill="auto"/>
          </w:tcPr>
          <w:p w:rsidR="00C61799" w:rsidRPr="00340080" w:rsidRDefault="00C61799" w:rsidP="00245F16">
            <w:pPr>
              <w:pStyle w:val="afff0"/>
              <w:rPr>
                <w:szCs w:val="24"/>
              </w:rPr>
            </w:pPr>
            <w:r w:rsidRPr="00340080">
              <w:rPr>
                <w:szCs w:val="24"/>
              </w:rPr>
              <w:t>9</w:t>
            </w:r>
          </w:p>
        </w:tc>
        <w:tc>
          <w:tcPr>
            <w:tcW w:w="1418" w:type="dxa"/>
            <w:tcBorders>
              <w:top w:val="single" w:sz="4" w:space="0" w:color="auto"/>
              <w:left w:val="single" w:sz="4" w:space="0" w:color="000000"/>
              <w:bottom w:val="single" w:sz="4" w:space="0" w:color="auto"/>
              <w:right w:val="single" w:sz="4" w:space="0" w:color="auto"/>
            </w:tcBorders>
            <w:shd w:val="clear" w:color="auto" w:fill="auto"/>
          </w:tcPr>
          <w:p w:rsidR="00C61799" w:rsidRPr="00340080" w:rsidRDefault="00C61799" w:rsidP="00245F16">
            <w:pPr>
              <w:pStyle w:val="afff0"/>
              <w:rPr>
                <w:szCs w:val="24"/>
              </w:rPr>
            </w:pPr>
            <w:r w:rsidRPr="00340080">
              <w:rPr>
                <w:szCs w:val="24"/>
              </w:rPr>
              <w:t>9</w:t>
            </w:r>
          </w:p>
        </w:tc>
        <w:tc>
          <w:tcPr>
            <w:tcW w:w="883" w:type="dxa"/>
            <w:tcBorders>
              <w:top w:val="single" w:sz="4" w:space="0" w:color="auto"/>
              <w:left w:val="single" w:sz="4" w:space="0" w:color="000000"/>
              <w:bottom w:val="single" w:sz="4" w:space="0" w:color="auto"/>
              <w:right w:val="single" w:sz="4" w:space="0" w:color="auto"/>
            </w:tcBorders>
          </w:tcPr>
          <w:p w:rsidR="00C61799" w:rsidRPr="00340080" w:rsidRDefault="00C61799" w:rsidP="009249DA">
            <w:pPr>
              <w:pStyle w:val="afff0"/>
              <w:ind w:firstLine="0"/>
              <w:rPr>
                <w:szCs w:val="24"/>
              </w:rPr>
            </w:pPr>
            <w:r w:rsidRPr="00340080">
              <w:rPr>
                <w:szCs w:val="24"/>
              </w:rPr>
              <w:t>12</w:t>
            </w:r>
          </w:p>
        </w:tc>
        <w:tc>
          <w:tcPr>
            <w:tcW w:w="992" w:type="dxa"/>
            <w:tcBorders>
              <w:top w:val="single" w:sz="4" w:space="0" w:color="auto"/>
              <w:left w:val="single" w:sz="4" w:space="0" w:color="000000"/>
              <w:bottom w:val="single" w:sz="4" w:space="0" w:color="auto"/>
              <w:right w:val="single" w:sz="4" w:space="0" w:color="auto"/>
            </w:tcBorders>
          </w:tcPr>
          <w:p w:rsidR="00C61799" w:rsidRPr="00340080" w:rsidRDefault="00C61799" w:rsidP="009249DA">
            <w:pPr>
              <w:pStyle w:val="afff0"/>
              <w:ind w:firstLine="0"/>
              <w:rPr>
                <w:szCs w:val="24"/>
              </w:rPr>
            </w:pPr>
            <w:r w:rsidRPr="00340080">
              <w:rPr>
                <w:szCs w:val="24"/>
              </w:rPr>
              <w:t>12</w:t>
            </w:r>
          </w:p>
        </w:tc>
        <w:tc>
          <w:tcPr>
            <w:tcW w:w="1101" w:type="dxa"/>
            <w:tcBorders>
              <w:top w:val="single" w:sz="4" w:space="0" w:color="auto"/>
              <w:left w:val="single" w:sz="4" w:space="0" w:color="000000"/>
              <w:bottom w:val="single" w:sz="4" w:space="0" w:color="auto"/>
              <w:right w:val="single" w:sz="4" w:space="0" w:color="auto"/>
            </w:tcBorders>
          </w:tcPr>
          <w:p w:rsidR="00C61799" w:rsidRPr="00340080" w:rsidRDefault="00C61799" w:rsidP="009249DA">
            <w:pPr>
              <w:pStyle w:val="afff0"/>
              <w:ind w:firstLine="0"/>
              <w:rPr>
                <w:szCs w:val="24"/>
              </w:rPr>
            </w:pPr>
            <w:r w:rsidRPr="00340080">
              <w:rPr>
                <w:szCs w:val="24"/>
              </w:rPr>
              <w:t>12</w:t>
            </w:r>
          </w:p>
        </w:tc>
      </w:tr>
      <w:tr w:rsidR="00C61799" w:rsidRPr="00340080" w:rsidTr="009249DA">
        <w:trPr>
          <w:trHeight w:val="519"/>
        </w:trPr>
        <w:tc>
          <w:tcPr>
            <w:tcW w:w="486" w:type="dxa"/>
            <w:tcBorders>
              <w:top w:val="single" w:sz="4" w:space="0" w:color="auto"/>
              <w:left w:val="single" w:sz="4" w:space="0" w:color="000000"/>
              <w:bottom w:val="single" w:sz="4" w:space="0" w:color="000000"/>
            </w:tcBorders>
            <w:shd w:val="clear" w:color="auto" w:fill="auto"/>
          </w:tcPr>
          <w:p w:rsidR="00C61799" w:rsidRPr="00340080" w:rsidRDefault="00C61799" w:rsidP="00245F16">
            <w:pPr>
              <w:pStyle w:val="afff0"/>
              <w:rPr>
                <w:szCs w:val="24"/>
              </w:rPr>
            </w:pPr>
            <w:r w:rsidRPr="00340080">
              <w:rPr>
                <w:szCs w:val="24"/>
              </w:rPr>
              <w:t>2</w:t>
            </w:r>
          </w:p>
        </w:tc>
        <w:tc>
          <w:tcPr>
            <w:tcW w:w="3451" w:type="dxa"/>
            <w:tcBorders>
              <w:top w:val="single" w:sz="4" w:space="0" w:color="auto"/>
              <w:left w:val="single" w:sz="4" w:space="0" w:color="000000"/>
              <w:bottom w:val="single" w:sz="4" w:space="0" w:color="000000"/>
            </w:tcBorders>
            <w:shd w:val="clear" w:color="auto" w:fill="auto"/>
          </w:tcPr>
          <w:p w:rsidR="00C61799" w:rsidRPr="00340080" w:rsidRDefault="00C61799" w:rsidP="00245F16">
            <w:pPr>
              <w:spacing w:after="0"/>
              <w:rPr>
                <w:rFonts w:ascii="Times New Roman" w:hAnsi="Times New Roman"/>
                <w:sz w:val="24"/>
                <w:szCs w:val="24"/>
              </w:rPr>
            </w:pPr>
            <w:r w:rsidRPr="00340080">
              <w:rPr>
                <w:rFonts w:ascii="Times New Roman" w:hAnsi="Times New Roman"/>
                <w:sz w:val="24"/>
                <w:szCs w:val="24"/>
              </w:rPr>
              <w:t>Спортивные игры:</w:t>
            </w:r>
            <w:r w:rsidRPr="00340080">
              <w:rPr>
                <w:rFonts w:ascii="Times New Roman" w:hAnsi="Times New Roman"/>
                <w:i/>
                <w:sz w:val="24"/>
                <w:szCs w:val="24"/>
              </w:rPr>
              <w:t xml:space="preserve"> Баскетбол:</w:t>
            </w:r>
            <w:r w:rsidRPr="00340080">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игра по правилам.</w:t>
            </w:r>
          </w:p>
          <w:p w:rsidR="00C61799" w:rsidRPr="00340080" w:rsidRDefault="00C61799" w:rsidP="00245F16">
            <w:pPr>
              <w:pStyle w:val="afff0"/>
              <w:rPr>
                <w:szCs w:val="24"/>
              </w:rPr>
            </w:pPr>
            <w:r w:rsidRPr="00340080">
              <w:rPr>
                <w:i/>
                <w:szCs w:val="24"/>
              </w:rPr>
              <w:t>Волейбол</w:t>
            </w:r>
            <w:r w:rsidRPr="00340080">
              <w:rPr>
                <w:szCs w:val="24"/>
              </w:rPr>
              <w:t>: подбрасывание мяча; подача мяча; приём и передача мяча; подвижные игры на материале волейбола; игра по правилам.</w:t>
            </w:r>
          </w:p>
        </w:tc>
        <w:tc>
          <w:tcPr>
            <w:tcW w:w="1134" w:type="dxa"/>
            <w:tcBorders>
              <w:top w:val="single" w:sz="4" w:space="0" w:color="auto"/>
              <w:left w:val="single" w:sz="4" w:space="0" w:color="000000"/>
              <w:bottom w:val="single" w:sz="4" w:space="0" w:color="000000"/>
            </w:tcBorders>
            <w:shd w:val="clear" w:color="auto" w:fill="auto"/>
          </w:tcPr>
          <w:p w:rsidR="00C61799" w:rsidRPr="00340080" w:rsidRDefault="00C61799" w:rsidP="009249DA">
            <w:pPr>
              <w:pStyle w:val="afff0"/>
              <w:ind w:firstLine="0"/>
              <w:rPr>
                <w:szCs w:val="24"/>
              </w:rPr>
            </w:pPr>
            <w:r w:rsidRPr="00340080">
              <w:rPr>
                <w:szCs w:val="24"/>
              </w:rPr>
              <w:t>15</w:t>
            </w:r>
          </w:p>
        </w:tc>
        <w:tc>
          <w:tcPr>
            <w:tcW w:w="1418" w:type="dxa"/>
            <w:tcBorders>
              <w:top w:val="single" w:sz="4" w:space="0" w:color="auto"/>
              <w:left w:val="single" w:sz="4" w:space="0" w:color="000000"/>
              <w:bottom w:val="single" w:sz="4" w:space="0" w:color="000000"/>
              <w:right w:val="single" w:sz="4" w:space="0" w:color="auto"/>
            </w:tcBorders>
            <w:shd w:val="clear" w:color="auto" w:fill="auto"/>
          </w:tcPr>
          <w:p w:rsidR="00C61799" w:rsidRPr="00340080" w:rsidRDefault="00C61799" w:rsidP="00245F16">
            <w:pPr>
              <w:pStyle w:val="afff0"/>
              <w:rPr>
                <w:szCs w:val="24"/>
              </w:rPr>
            </w:pPr>
            <w:r w:rsidRPr="00340080">
              <w:rPr>
                <w:szCs w:val="24"/>
              </w:rPr>
              <w:t>15</w:t>
            </w:r>
          </w:p>
        </w:tc>
        <w:tc>
          <w:tcPr>
            <w:tcW w:w="883" w:type="dxa"/>
            <w:tcBorders>
              <w:top w:val="single" w:sz="4" w:space="0" w:color="auto"/>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12</w:t>
            </w:r>
          </w:p>
        </w:tc>
        <w:tc>
          <w:tcPr>
            <w:tcW w:w="992" w:type="dxa"/>
            <w:tcBorders>
              <w:top w:val="single" w:sz="4" w:space="0" w:color="auto"/>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12</w:t>
            </w:r>
          </w:p>
        </w:tc>
        <w:tc>
          <w:tcPr>
            <w:tcW w:w="1101" w:type="dxa"/>
            <w:tcBorders>
              <w:top w:val="single" w:sz="4" w:space="0" w:color="auto"/>
              <w:left w:val="single" w:sz="4" w:space="0" w:color="000000"/>
              <w:bottom w:val="single" w:sz="4" w:space="0" w:color="000000"/>
              <w:right w:val="single" w:sz="4" w:space="0" w:color="auto"/>
            </w:tcBorders>
          </w:tcPr>
          <w:p w:rsidR="00C61799" w:rsidRPr="00340080" w:rsidRDefault="00C61799" w:rsidP="009249DA">
            <w:pPr>
              <w:pStyle w:val="afff0"/>
              <w:ind w:firstLine="0"/>
              <w:rPr>
                <w:szCs w:val="24"/>
              </w:rPr>
            </w:pPr>
            <w:r w:rsidRPr="00340080">
              <w:rPr>
                <w:szCs w:val="24"/>
              </w:rPr>
              <w:t>12</w:t>
            </w:r>
          </w:p>
        </w:tc>
      </w:tr>
    </w:tbl>
    <w:p w:rsidR="00C61799" w:rsidRPr="00340080" w:rsidRDefault="00C61799" w:rsidP="00C61799">
      <w:pPr>
        <w:spacing w:after="0"/>
        <w:rPr>
          <w:rFonts w:ascii="Times New Roman" w:hAnsi="Times New Roman"/>
          <w:b/>
          <w:sz w:val="24"/>
          <w:szCs w:val="24"/>
        </w:rPr>
      </w:pPr>
    </w:p>
    <w:p w:rsidR="00C61799" w:rsidRPr="00340080" w:rsidRDefault="00C61799" w:rsidP="00C61799">
      <w:pPr>
        <w:spacing w:after="0"/>
        <w:jc w:val="center"/>
        <w:rPr>
          <w:rFonts w:ascii="Times New Roman" w:hAnsi="Times New Roman"/>
          <w:b/>
          <w:sz w:val="24"/>
          <w:szCs w:val="24"/>
        </w:rPr>
      </w:pPr>
    </w:p>
    <w:p w:rsidR="00C61799" w:rsidRPr="00340080" w:rsidRDefault="00C61799" w:rsidP="00C61799">
      <w:pPr>
        <w:spacing w:after="0"/>
        <w:jc w:val="center"/>
        <w:rPr>
          <w:rFonts w:ascii="Times New Roman" w:hAnsi="Times New Roman"/>
          <w:b/>
          <w:sz w:val="24"/>
          <w:szCs w:val="24"/>
        </w:rPr>
      </w:pPr>
    </w:p>
    <w:p w:rsidR="00C61799" w:rsidRPr="00340080" w:rsidRDefault="00C61799" w:rsidP="00C61799">
      <w:pPr>
        <w:pStyle w:val="afd"/>
        <w:spacing w:beforeAutospacing="0" w:after="0" w:afterAutospacing="0"/>
        <w:jc w:val="center"/>
        <w:rPr>
          <w:b/>
        </w:rPr>
      </w:pPr>
    </w:p>
    <w:p w:rsidR="00C61799" w:rsidRPr="00340080" w:rsidRDefault="00C61799" w:rsidP="00C61799">
      <w:pPr>
        <w:pStyle w:val="afd"/>
        <w:spacing w:beforeAutospacing="0" w:after="0" w:afterAutospacing="0"/>
        <w:jc w:val="center"/>
        <w:rPr>
          <w:b/>
        </w:rPr>
      </w:pPr>
    </w:p>
    <w:p w:rsidR="00C61799" w:rsidRPr="00340080" w:rsidRDefault="00C61799" w:rsidP="00C61799">
      <w:pPr>
        <w:pStyle w:val="afd"/>
        <w:spacing w:beforeAutospacing="0" w:after="0" w:afterAutospacing="0"/>
        <w:jc w:val="center"/>
        <w:rPr>
          <w:b/>
        </w:rPr>
      </w:pPr>
    </w:p>
    <w:p w:rsidR="00C61799" w:rsidRPr="00340080" w:rsidRDefault="00C61799" w:rsidP="00C61799">
      <w:pPr>
        <w:pStyle w:val="afd"/>
        <w:spacing w:beforeAutospacing="0" w:after="0" w:afterAutospacing="0"/>
        <w:jc w:val="center"/>
        <w:rPr>
          <w:b/>
        </w:rPr>
      </w:pPr>
    </w:p>
    <w:p w:rsidR="00C61799" w:rsidRPr="00340080" w:rsidRDefault="00C61799" w:rsidP="00C61799">
      <w:pPr>
        <w:pStyle w:val="afd"/>
        <w:spacing w:beforeAutospacing="0" w:after="0" w:afterAutospacing="0"/>
        <w:jc w:val="center"/>
        <w:rPr>
          <w:b/>
        </w:rPr>
      </w:pPr>
    </w:p>
    <w:p w:rsidR="00C61799" w:rsidRPr="00340080" w:rsidRDefault="00C61799" w:rsidP="00C61799">
      <w:pPr>
        <w:pStyle w:val="afd"/>
        <w:spacing w:beforeAutospacing="0" w:after="0" w:afterAutospacing="0"/>
        <w:jc w:val="center"/>
        <w:rPr>
          <w:b/>
        </w:rPr>
        <w:sectPr w:rsidR="00C61799" w:rsidRPr="00340080" w:rsidSect="0076660C">
          <w:footerReference w:type="default" r:id="rId34"/>
          <w:type w:val="continuous"/>
          <w:pgSz w:w="11906" w:h="16838" w:code="9"/>
          <w:pgMar w:top="1134" w:right="851" w:bottom="1134" w:left="1701" w:header="709" w:footer="709" w:gutter="0"/>
          <w:pgNumType w:start="1"/>
          <w:cols w:space="708"/>
          <w:docGrid w:linePitch="360"/>
        </w:sectPr>
      </w:pPr>
    </w:p>
    <w:p w:rsidR="00C61799" w:rsidRPr="00340080" w:rsidRDefault="00C61799" w:rsidP="00C61799">
      <w:pPr>
        <w:pStyle w:val="afd"/>
        <w:spacing w:beforeAutospacing="0" w:after="0" w:afterAutospacing="0"/>
        <w:jc w:val="center"/>
      </w:pPr>
    </w:p>
    <w:p w:rsidR="00C61799" w:rsidRPr="00340080" w:rsidRDefault="00C61799" w:rsidP="00171B88">
      <w:pPr>
        <w:keepNext/>
        <w:keepLines/>
        <w:spacing w:before="200" w:after="0" w:line="240" w:lineRule="auto"/>
        <w:outlineLvl w:val="3"/>
        <w:rPr>
          <w:rFonts w:ascii="Times New Roman" w:hAnsi="Times New Roman"/>
          <w:b/>
          <w:bCs/>
          <w:iCs/>
          <w:sz w:val="24"/>
          <w:szCs w:val="24"/>
          <w:lang w:eastAsia="en-US"/>
        </w:rPr>
      </w:pPr>
    </w:p>
    <w:p w:rsidR="00245F16" w:rsidRPr="00340080" w:rsidRDefault="00800BD9" w:rsidP="00245F16">
      <w:pPr>
        <w:spacing w:line="240" w:lineRule="auto"/>
        <w:ind w:firstLine="709"/>
        <w:jc w:val="both"/>
        <w:rPr>
          <w:rFonts w:ascii="Times New Roman" w:hAnsi="Times New Roman"/>
          <w:b/>
          <w:bCs/>
          <w:iCs/>
          <w:sz w:val="24"/>
          <w:szCs w:val="24"/>
          <w:lang w:eastAsia="en-US"/>
        </w:rPr>
      </w:pPr>
      <w:bookmarkStart w:id="95" w:name="_Toc409691717"/>
      <w:bookmarkStart w:id="96" w:name="_Toc410654042"/>
      <w:bookmarkStart w:id="97" w:name="_Toc414553253"/>
      <w:r w:rsidRPr="00340080">
        <w:rPr>
          <w:rFonts w:ascii="Times New Roman" w:hAnsi="Times New Roman"/>
          <w:b/>
          <w:bCs/>
          <w:iCs/>
          <w:sz w:val="24"/>
          <w:szCs w:val="24"/>
          <w:lang w:eastAsia="en-US"/>
        </w:rPr>
        <w:t>2.2.2.16</w:t>
      </w:r>
      <w:r w:rsidR="00B50CA6" w:rsidRPr="00340080">
        <w:rPr>
          <w:rFonts w:ascii="Times New Roman" w:hAnsi="Times New Roman"/>
          <w:b/>
          <w:bCs/>
          <w:iCs/>
          <w:sz w:val="24"/>
          <w:szCs w:val="24"/>
          <w:lang w:eastAsia="en-US"/>
        </w:rPr>
        <w:t>.</w:t>
      </w:r>
      <w:bookmarkEnd w:id="95"/>
      <w:bookmarkEnd w:id="96"/>
      <w:bookmarkEnd w:id="97"/>
      <w:r w:rsidR="00245F16" w:rsidRPr="00340080">
        <w:rPr>
          <w:rFonts w:ascii="Times New Roman" w:hAnsi="Times New Roman"/>
          <w:b/>
          <w:sz w:val="24"/>
          <w:szCs w:val="24"/>
        </w:rPr>
        <w:t>Рабочая программа учебного курса «Основы безопасности жизнедеятельности»</w:t>
      </w:r>
    </w:p>
    <w:p w:rsidR="00245F16" w:rsidRPr="00340080" w:rsidRDefault="00245F16" w:rsidP="00865AEE">
      <w:pPr>
        <w:pStyle w:val="a4"/>
        <w:numPr>
          <w:ilvl w:val="0"/>
          <w:numId w:val="378"/>
        </w:numPr>
        <w:shd w:val="clear" w:color="auto" w:fill="FFFFFF"/>
        <w:spacing w:after="0" w:line="240" w:lineRule="auto"/>
        <w:rPr>
          <w:rFonts w:ascii="Times New Roman" w:hAnsi="Times New Roman"/>
          <w:b/>
          <w:sz w:val="24"/>
          <w:szCs w:val="24"/>
        </w:rPr>
      </w:pPr>
      <w:r w:rsidRPr="00340080">
        <w:rPr>
          <w:rFonts w:ascii="Times New Roman" w:hAnsi="Times New Roman"/>
          <w:b/>
          <w:sz w:val="24"/>
          <w:szCs w:val="24"/>
        </w:rPr>
        <w:t>Планируемые результаты освоения учебного предмета, курса</w:t>
      </w:r>
    </w:p>
    <w:p w:rsidR="00245F16" w:rsidRPr="00340080" w:rsidRDefault="00245F16" w:rsidP="00245F16">
      <w:pPr>
        <w:shd w:val="clear" w:color="auto" w:fill="FFFFFF"/>
        <w:spacing w:after="0"/>
        <w:jc w:val="center"/>
        <w:rPr>
          <w:rFonts w:ascii="Times New Roman" w:hAnsi="Times New Roman"/>
          <w:b/>
          <w:sz w:val="24"/>
          <w:szCs w:val="24"/>
        </w:rPr>
      </w:pPr>
      <w:r w:rsidRPr="00340080">
        <w:rPr>
          <w:rFonts w:ascii="Times New Roman" w:hAnsi="Times New Roman"/>
          <w:b/>
          <w:sz w:val="24"/>
          <w:szCs w:val="24"/>
        </w:rPr>
        <w:t>5 класс</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Предметные результаты:</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Выпускник 5 класса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использовать бытовые приборы;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использовать средства бытовой химии;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использовать средства коммуникации;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и характеризовать опасные ситуации криминогенного характера;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sz w:val="24"/>
          <w:szCs w:val="24"/>
        </w:rPr>
        <w:t>- предвидеть причины возникновения возможных опасных ситуаций криминогенного характера;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вести и применять способы самозащиты в криминогенной ситуации на улице;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вести и применять способы самозащиты в криминогенной ситуации в подъезде;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вести и применять способы самозащиты в криминогенной ситуации в лифте;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вести и применять способы самозащиты в криминогенной ситуации в квартире;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вести и применять способы самозащиты при карманной краже;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вести и применять способы самозащиты при попытке мошенничества;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дорожного движения;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действовать при пожаре;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использовать средства индивидуальной защиты при пожаре;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применять первичные средства пожаротушения;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соблюдать правила безопасности дорожного движения пешехода;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соблюдать правила безопасности дорожного движения велосипедиста;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соблюдать правила безопасности дорожного движения пассажира транспортного средства;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соблюдать правила безопасного поведения на объектах железнодорожного транспорта и инфраструктуры;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и характеризовать причины и последствия опасных ситуаций на воде;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вести у воды и на воде;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использовать средства и способы само- и взаимопомощи на воде;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предвидеть опасности и правильно действовать в случае чрезвычайных ситуаций природного характера;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предвидеть опасности и правильно действовать в чрезвычайных ситуациях техногенного характера;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оповещать (вызывать) экстренные службы при чрезвычайной ситуации;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sz w:val="24"/>
          <w:szCs w:val="24"/>
        </w:rPr>
      </w:pPr>
      <w:r w:rsidRPr="00340080">
        <w:rPr>
          <w:rFonts w:ascii="Times New Roman" w:hAnsi="Times New Roman"/>
          <w:sz w:val="24"/>
          <w:szCs w:val="24"/>
        </w:rPr>
        <w:t>- классифицировать мероприятия и факторы, укрепляющие и разрушающие здоровье;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sz w:val="24"/>
          <w:szCs w:val="24"/>
        </w:rPr>
      </w:pPr>
      <w:r w:rsidRPr="00340080">
        <w:rPr>
          <w:rFonts w:ascii="Times New Roman" w:hAnsi="Times New Roman"/>
          <w:bCs/>
          <w:sz w:val="24"/>
          <w:szCs w:val="24"/>
        </w:rPr>
        <w:t>- планировать профилактические мероприятия по сохранению и укреплению своего здоровья;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нагрузку и профилактические занятия по укреплению здоровья; планировать распорядок дня с учетом нагрузок;</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sz w:val="24"/>
          <w:szCs w:val="24"/>
        </w:rPr>
      </w:pPr>
      <w:r w:rsidRPr="00340080">
        <w:rPr>
          <w:rFonts w:ascii="Times New Roman" w:hAnsi="Times New Roman"/>
          <w:bCs/>
          <w:sz w:val="24"/>
          <w:szCs w:val="24"/>
        </w:rPr>
        <w:t>- выявлять мероприятия и факторы, потенциально опасные для здоровья;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определять состояния оказания неотложной помощи;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sz w:val="24"/>
          <w:szCs w:val="24"/>
        </w:rPr>
      </w:pPr>
      <w:r w:rsidRPr="00340080">
        <w:rPr>
          <w:rFonts w:ascii="Times New Roman" w:hAnsi="Times New Roman"/>
          <w:bCs/>
          <w:sz w:val="24"/>
          <w:szCs w:val="24"/>
        </w:rPr>
        <w:t>- использовать алгоритм действий по оказанию первой помощи;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bCs/>
          <w:sz w:val="24"/>
          <w:szCs w:val="24"/>
        </w:rPr>
        <w:t xml:space="preserve">- классифицировать </w:t>
      </w:r>
      <w:r w:rsidRPr="00340080">
        <w:rPr>
          <w:rFonts w:ascii="Times New Roman" w:hAnsi="Times New Roman"/>
          <w:sz w:val="24"/>
          <w:szCs w:val="24"/>
        </w:rPr>
        <w:t>средства оказания первой помощи;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ушибах;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отравлениях;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Выпускник 5 класса получит возможность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xml:space="preserve">- анализировать последствия возможных опасных ситуаций криминогенного характера;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анализировать последствия проявления терроризма,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усваивать приемы действий в различных опасных и чрезвычайных ситуациях;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творчески решать моделируемые ситуации и практические задачи в области безопасности жизнедеятельности.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Личностные результаты: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формирование готовности и способности вести диалог с другими людьми и достигать в нём взаимопонимания;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sz w:val="24"/>
          <w:szCs w:val="24"/>
        </w:rPr>
        <w:t>- формирование антиэкстремистского мышления и антитеррористического поведения, потребности соблюдать нормы здорового образа  жизни, осознанно выполнять правила безопасности жизнедеятельности.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Метапредметные результаты: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Регулятивные:</w:t>
      </w:r>
    </w:p>
    <w:p w:rsidR="00245F16" w:rsidRPr="00340080" w:rsidRDefault="00245F16" w:rsidP="00245F16">
      <w:pPr>
        <w:widowControl w:val="0"/>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умение оценивать правильность выполнения учебной задачи в области безопасности жизнедеятельности, собственные возможности её решения;</w:t>
      </w:r>
    </w:p>
    <w:p w:rsidR="00245F16" w:rsidRPr="00340080" w:rsidRDefault="00245F16" w:rsidP="00245F16">
      <w:pPr>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Познавательные:</w:t>
      </w:r>
    </w:p>
    <w:p w:rsidR="00245F16" w:rsidRPr="00340080" w:rsidRDefault="00245F16" w:rsidP="00245F16">
      <w:pPr>
        <w:widowControl w:val="0"/>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устанавливать причинно-следственные связи, строить логическое рассуждение, умозаключение и делать выводы;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Коммуникативные: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45F16" w:rsidRPr="00340080" w:rsidRDefault="00245F16" w:rsidP="00245F16">
      <w:pPr>
        <w:tabs>
          <w:tab w:val="left" w:pos="993"/>
        </w:tabs>
        <w:autoSpaceDE w:val="0"/>
        <w:autoSpaceDN w:val="0"/>
        <w:adjustRightInd w:val="0"/>
        <w:spacing w:after="0" w:line="240" w:lineRule="auto"/>
        <w:jc w:val="center"/>
        <w:rPr>
          <w:rFonts w:ascii="Times New Roman" w:hAnsi="Times New Roman"/>
          <w:b/>
          <w:sz w:val="24"/>
          <w:szCs w:val="24"/>
        </w:rPr>
      </w:pPr>
      <w:r w:rsidRPr="00340080">
        <w:rPr>
          <w:rFonts w:ascii="Times New Roman" w:hAnsi="Times New Roman"/>
          <w:b/>
          <w:sz w:val="24"/>
          <w:szCs w:val="24"/>
        </w:rPr>
        <w:t>6 класс</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Предметные результаты:</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Выпускник 6 класса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и характеризовать причины и последствия опасных ситуаций в туристических походах;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готовиться к туристическим походам;</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вести в туристических походах;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ориентироваться на местности;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добывать и поддерживать огонь в автономных условиях;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добывать и очищать воду в автономных условиях;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добывать и готовить пищу в автономных условиях; сооружать (обустраивать) временное жилище в автономных условиях;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подавать сигналы бедствия и отвечать на них;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sz w:val="24"/>
          <w:szCs w:val="24"/>
        </w:rPr>
      </w:pPr>
      <w:r w:rsidRPr="00340080">
        <w:rPr>
          <w:rFonts w:ascii="Times New Roman" w:hAnsi="Times New Roman"/>
          <w:sz w:val="24"/>
          <w:szCs w:val="24"/>
        </w:rPr>
        <w:t>- классифицировать мероприятия и факторы, укрепляющие и разрушающие здоровье;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sz w:val="24"/>
          <w:szCs w:val="24"/>
        </w:rPr>
      </w:pPr>
      <w:r w:rsidRPr="00340080">
        <w:rPr>
          <w:rFonts w:ascii="Times New Roman" w:hAnsi="Times New Roman"/>
          <w:bCs/>
          <w:sz w:val="24"/>
          <w:szCs w:val="24"/>
        </w:rPr>
        <w:t>- выявлять мероприятия и факторы, потенциально опасные для здоровья;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использовать ресурсы интернета;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растяжениях;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вывихах;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переломах;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ожогах;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отморожениях и общем переохлаждении;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тепловом (солнечном) ударе;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укусе насекомых и змей.</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Выпускник 6 класса получит возможность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xml:space="preserve">- классифицировать и характеризовать причины и последствия опасных ситуаций в туристических поездках;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i/>
          <w:sz w:val="24"/>
          <w:szCs w:val="24"/>
        </w:rPr>
        <w:t>- готовиться к туристическим поездкам;</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xml:space="preserve">- адекватно оценивать ситуацию и безопасно вести в туристических поездках;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Личностные результаты:</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формирование понимания ценности здорового и безопасного образа жизни;</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общественно-полезной, учебно-исследовательской, творческой и других видов деятельности;</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Метапредметные результаты:</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Регулятивные:</w:t>
      </w:r>
    </w:p>
    <w:p w:rsidR="00245F16" w:rsidRPr="00340080" w:rsidRDefault="00245F16" w:rsidP="00245F16">
      <w:pPr>
        <w:widowControl w:val="0"/>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sz w:val="24"/>
          <w:szCs w:val="24"/>
        </w:rPr>
        <w:t>- владение основами самоконтроля, самооценки, принятия решения и осуществления осознанного выбора в учебной и познавательной деятельности;</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идентифицировать собственные проблемы и определять главную проблему;</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определять необходимые действие(я) в соответствии с учебной и познавательной задачей и составлять алгоритм их выполнения</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составлять план решения проблемы (выполнения проекта, проведения исследования);</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Познавательные:</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обозначать символом и знаком предмет и/или явление;</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Коммуникативные:</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определять возможные роли в совместной деятельности;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играть определенную роль в совместной деятельности;</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строить позитивные отношения в процессе учебной и познавательной деятельности;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предлагать альтернативное решение в конфликтной ситуации;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выделять общую точку зрения в дискуссии;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организовывать учебное взаимодействие в группе (определять общие цели, распределять роли, договариваться друг с другом и т. д.);</w:t>
      </w:r>
    </w:p>
    <w:p w:rsidR="00245F16" w:rsidRPr="00340080" w:rsidRDefault="00245F16" w:rsidP="00245F16">
      <w:pPr>
        <w:shd w:val="clear" w:color="auto" w:fill="FFFFFF"/>
        <w:spacing w:after="0"/>
        <w:jc w:val="center"/>
        <w:rPr>
          <w:rFonts w:ascii="Times New Roman" w:hAnsi="Times New Roman"/>
          <w:b/>
          <w:sz w:val="24"/>
          <w:szCs w:val="24"/>
        </w:rPr>
      </w:pPr>
      <w:r w:rsidRPr="00340080">
        <w:rPr>
          <w:rFonts w:ascii="Times New Roman" w:hAnsi="Times New Roman"/>
          <w:b/>
          <w:sz w:val="24"/>
          <w:szCs w:val="24"/>
        </w:rPr>
        <w:t>7 класс</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Предметные результаты:</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Выпускник 7 класса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предвидеть опасности и правильно действовать в случае чрезвычайных ситуаций природного характера;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мероприятия по защите населения от чрезвычайных ситуаций природного характера;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комплектовать минимально необходимый набор вещей (документов, продуктов) в случае эвакуации;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мероприятия по защите населения от терроризма, экстремизма, наркотизма;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оповещать (вызывать) экстренные службы при чрезвычайной ситуации;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sz w:val="24"/>
          <w:szCs w:val="24"/>
        </w:rPr>
      </w:pPr>
      <w:r w:rsidRPr="00340080">
        <w:rPr>
          <w:rFonts w:ascii="Times New Roman" w:hAnsi="Times New Roman"/>
          <w:sz w:val="24"/>
          <w:szCs w:val="24"/>
        </w:rPr>
        <w:t>- классифицировать мероприятия и факторы, укрепляющие и разрушающие здоровье;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bCs/>
          <w:sz w:val="24"/>
          <w:szCs w:val="24"/>
        </w:rPr>
        <w:t>- анализировать состояние своего здоровья;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sz w:val="24"/>
          <w:szCs w:val="24"/>
        </w:rPr>
      </w:pPr>
      <w:r w:rsidRPr="00340080">
        <w:rPr>
          <w:rFonts w:ascii="Times New Roman" w:hAnsi="Times New Roman"/>
          <w:bCs/>
          <w:sz w:val="24"/>
          <w:szCs w:val="24"/>
        </w:rPr>
        <w:t>- использовать алгоритм действий по оказанию первой помощи;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bCs/>
          <w:sz w:val="24"/>
          <w:szCs w:val="24"/>
        </w:rPr>
        <w:t xml:space="preserve">- классифицировать </w:t>
      </w:r>
      <w:r w:rsidRPr="00340080">
        <w:rPr>
          <w:rFonts w:ascii="Times New Roman" w:hAnsi="Times New Roman"/>
          <w:sz w:val="24"/>
          <w:szCs w:val="24"/>
        </w:rPr>
        <w:t>средства оказания первой помощи;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извлекать инородное тело из верхних дыхательных путей;</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наружном и внутреннем кровотечении;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ушибах;</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переломах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Выпускник 7 класса получит возможность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i/>
          <w:sz w:val="24"/>
          <w:szCs w:val="24"/>
        </w:rPr>
      </w:pPr>
      <w:r w:rsidRPr="00340080">
        <w:rPr>
          <w:rFonts w:ascii="Times New Roman" w:hAnsi="Times New Roman"/>
          <w:i/>
          <w:sz w:val="24"/>
          <w:szCs w:val="24"/>
        </w:rPr>
        <w:t>- анализировать последствия проявления терроризма, экстремизма, наркотизма;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i/>
          <w:sz w:val="24"/>
          <w:szCs w:val="24"/>
        </w:rPr>
      </w:pPr>
      <w:r w:rsidRPr="00340080">
        <w:rPr>
          <w:rFonts w:ascii="Times New Roman" w:hAnsi="Times New Roman"/>
          <w:i/>
          <w:sz w:val="24"/>
          <w:szCs w:val="24"/>
        </w:rPr>
        <w:t xml:space="preserve">- предвидеть пути и средства возможного вовлечения в террористическую, экстремистскую и наркотическую деятельность; </w:t>
      </w:r>
      <w:r w:rsidRPr="00340080">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i/>
          <w:sz w:val="24"/>
          <w:szCs w:val="24"/>
        </w:rPr>
        <w:t>- классифицировать основные правовые аспекты оказания первой помощи;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Личностные результаты: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формирование антиэкстремистского мышления и антитеррористического поведения, потребности соблюдать нормы здорового образа  жизни, осознанно выполнять правила безопасности жизнедеятельности.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Метапредметные результаты:</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Регулятивные:</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анализировать существующие и планировать будущие образовательные результаты;</w:t>
      </w:r>
    </w:p>
    <w:p w:rsidR="00245F16" w:rsidRPr="00340080" w:rsidRDefault="00245F16" w:rsidP="00245F16">
      <w:pPr>
        <w:tabs>
          <w:tab w:val="left" w:pos="0"/>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обосновывать и осуществлять выбор наиболее эффективных способов решения учебных и познавательных задач;</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планировать и корректировать свою индивидуальную образовательную траекторию.</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оценивать свою деятельность, аргументируя причины достижения или отсутствия планируемого результата;</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принимать решение в учебной ситуации и нести за него ответственность;</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Познавательные:</w:t>
      </w:r>
    </w:p>
    <w:p w:rsidR="00245F16" w:rsidRPr="00340080" w:rsidRDefault="00245F16" w:rsidP="00245F16">
      <w:pPr>
        <w:widowControl w:val="0"/>
        <w:tabs>
          <w:tab w:val="left" w:pos="-284"/>
        </w:tabs>
        <w:spacing w:after="0" w:line="240" w:lineRule="auto"/>
        <w:jc w:val="both"/>
        <w:rPr>
          <w:rFonts w:ascii="Times New Roman" w:hAnsi="Times New Roman"/>
          <w:sz w:val="24"/>
          <w:szCs w:val="24"/>
        </w:rPr>
      </w:pPr>
      <w:r w:rsidRPr="00340080">
        <w:rPr>
          <w:rFonts w:ascii="Times New Roman" w:hAnsi="Times New Roman"/>
          <w:sz w:val="24"/>
          <w:szCs w:val="24"/>
        </w:rPr>
        <w:t>- выделять общий признак двух или нескольких предметов или явлений и объяснять их сходство;</w:t>
      </w:r>
    </w:p>
    <w:p w:rsidR="00245F16" w:rsidRPr="00340080" w:rsidRDefault="00245F16" w:rsidP="00245F16">
      <w:pPr>
        <w:widowControl w:val="0"/>
        <w:tabs>
          <w:tab w:val="left" w:pos="-284"/>
        </w:tabs>
        <w:spacing w:after="0" w:line="240" w:lineRule="auto"/>
        <w:jc w:val="both"/>
        <w:rPr>
          <w:rFonts w:ascii="Times New Roman" w:hAnsi="Times New Roman"/>
          <w:sz w:val="24"/>
          <w:szCs w:val="24"/>
        </w:rPr>
      </w:pPr>
      <w:r w:rsidRPr="00340080">
        <w:rPr>
          <w:rFonts w:ascii="Times New Roman" w:hAnsi="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245F16" w:rsidRPr="00340080" w:rsidRDefault="00245F16" w:rsidP="00245F16">
      <w:pPr>
        <w:widowControl w:val="0"/>
        <w:tabs>
          <w:tab w:val="left" w:pos="-284"/>
        </w:tabs>
        <w:spacing w:after="0" w:line="240" w:lineRule="auto"/>
        <w:jc w:val="both"/>
        <w:rPr>
          <w:rFonts w:ascii="Times New Roman" w:hAnsi="Times New Roman"/>
          <w:sz w:val="24"/>
          <w:szCs w:val="24"/>
        </w:rPr>
      </w:pPr>
      <w:r w:rsidRPr="00340080">
        <w:rPr>
          <w:rFonts w:ascii="Times New Roman" w:hAnsi="Times New Roman"/>
          <w:sz w:val="24"/>
          <w:szCs w:val="24"/>
        </w:rPr>
        <w:t>- выделять явление из общего ряда других явлений;</w:t>
      </w:r>
    </w:p>
    <w:p w:rsidR="00245F16" w:rsidRPr="00340080" w:rsidRDefault="00245F16" w:rsidP="00245F16">
      <w:pPr>
        <w:tabs>
          <w:tab w:val="left" w:pos="-284"/>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находить в тексте требуемую информацию;</w:t>
      </w:r>
    </w:p>
    <w:p w:rsidR="00245F16" w:rsidRPr="00340080" w:rsidRDefault="00245F16" w:rsidP="00245F16">
      <w:pPr>
        <w:tabs>
          <w:tab w:val="left" w:pos="-284"/>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определять свое отношение к природной среде;</w:t>
      </w:r>
    </w:p>
    <w:p w:rsidR="00245F16" w:rsidRPr="00340080" w:rsidRDefault="00245F16" w:rsidP="00245F16">
      <w:pPr>
        <w:widowControl w:val="0"/>
        <w:tabs>
          <w:tab w:val="left" w:pos="-284"/>
        </w:tabs>
        <w:spacing w:after="0" w:line="240" w:lineRule="auto"/>
        <w:jc w:val="both"/>
        <w:rPr>
          <w:rFonts w:ascii="Times New Roman" w:hAnsi="Times New Roman"/>
          <w:sz w:val="24"/>
          <w:szCs w:val="24"/>
        </w:rPr>
      </w:pPr>
      <w:r w:rsidRPr="00340080">
        <w:rPr>
          <w:rFonts w:ascii="Times New Roman" w:hAnsi="Times New Roman"/>
          <w:sz w:val="24"/>
          <w:szCs w:val="24"/>
        </w:rPr>
        <w:t>- прогнозировать изменения ситуации при смене действия одного фактора на действие другого фактора;</w:t>
      </w:r>
    </w:p>
    <w:p w:rsidR="00245F16" w:rsidRPr="00340080" w:rsidRDefault="00245F16" w:rsidP="00245F16">
      <w:pPr>
        <w:spacing w:after="0" w:line="240" w:lineRule="auto"/>
        <w:jc w:val="both"/>
        <w:rPr>
          <w:rFonts w:ascii="Times New Roman" w:hAnsi="Times New Roman"/>
          <w:sz w:val="24"/>
          <w:szCs w:val="24"/>
        </w:rPr>
      </w:pPr>
      <w:r w:rsidRPr="00340080">
        <w:rPr>
          <w:rFonts w:ascii="Times New Roman" w:hAnsi="Times New Roman"/>
          <w:sz w:val="24"/>
          <w:szCs w:val="24"/>
        </w:rPr>
        <w:t>- осуществлять взаимодействие с электронными поисковыми системами, словарями;</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Коммуникативные: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корректно и аргументировано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представлять в устной или письменной форме развернутый план собственной деятельности;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принимать решение в ходе диалога и согласовывать его с собеседником;</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использовать невербальные средства или наглядные материалы, подготовленные/отобранные под руководством учителя;</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выделять информационный аспект задачи, оперировать данными, использовать модель решения задачи;</w:t>
      </w:r>
    </w:p>
    <w:p w:rsidR="00245F16" w:rsidRPr="00340080" w:rsidRDefault="00245F16" w:rsidP="00245F16">
      <w:pPr>
        <w:shd w:val="clear" w:color="auto" w:fill="FFFFFF"/>
        <w:spacing w:after="0"/>
        <w:jc w:val="center"/>
        <w:rPr>
          <w:rFonts w:ascii="Times New Roman" w:hAnsi="Times New Roman"/>
          <w:b/>
          <w:sz w:val="24"/>
          <w:szCs w:val="24"/>
        </w:rPr>
      </w:pPr>
      <w:r w:rsidRPr="00340080">
        <w:rPr>
          <w:rFonts w:ascii="Times New Roman" w:hAnsi="Times New Roman"/>
          <w:b/>
          <w:sz w:val="24"/>
          <w:szCs w:val="24"/>
        </w:rPr>
        <w:t>8 класс</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Предметные результаты:</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Выпускник 8 класса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Cs/>
          <w:sz w:val="24"/>
          <w:szCs w:val="24"/>
        </w:rPr>
      </w:pPr>
      <w:r w:rsidRPr="00340080">
        <w:rPr>
          <w:rFonts w:ascii="Times New Roman" w:hAnsi="Times New Roman"/>
          <w:sz w:val="24"/>
          <w:szCs w:val="24"/>
        </w:rPr>
        <w:t>- классифицировать и характеризовать</w:t>
      </w:r>
      <w:r w:rsidRPr="00340080">
        <w:rPr>
          <w:rFonts w:ascii="Times New Roman" w:hAnsi="Times New Roman"/>
          <w:iCs/>
          <w:sz w:val="24"/>
          <w:szCs w:val="24"/>
        </w:rPr>
        <w:t xml:space="preserve"> условия экологической безопасности;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Cs/>
          <w:sz w:val="24"/>
          <w:szCs w:val="24"/>
        </w:rPr>
      </w:pPr>
      <w:r w:rsidRPr="00340080">
        <w:rPr>
          <w:rFonts w:ascii="Times New Roman" w:hAnsi="Times New Roman"/>
          <w:iCs/>
          <w:sz w:val="24"/>
          <w:szCs w:val="24"/>
        </w:rPr>
        <w:t>- использовать знания о предельно допустимых концентрациях вредных веществ в атмосфере, воде и почве;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Cs/>
          <w:iCs/>
          <w:sz w:val="24"/>
          <w:szCs w:val="24"/>
        </w:rPr>
      </w:pPr>
      <w:r w:rsidRPr="00340080">
        <w:rPr>
          <w:rFonts w:ascii="Times New Roman" w:hAnsi="Times New Roman"/>
          <w:iCs/>
          <w:sz w:val="24"/>
          <w:szCs w:val="24"/>
        </w:rPr>
        <w:t>- использовать знания о способах контроля качества окружающей среды и продуктов питания с использованием бытовых приборов;</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дорожного движения;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действовать при пожаре;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использовать средства индивидуальной защиты при пожаре;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применять первичные средства пожаротушения;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соблюдать правила безопасности дорожного движения пешехода;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соблюдать правила безопасности дорожного движения велосипедиста;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соблюдать правила безопасного поведения на объектах железнодорожного транспорта и инфраструктуры;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и характеризовать причины и последствия опасных ситуаций на воде;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вести у воды и на воде;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использовать средства и способы само- и взаимопомощи на воде;</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 безопасно использовать средства индивидуальной защиты;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мероприятия по защите населения от чрезвычайных ситуаций техногенного характера;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действовать по сигналу «Внимание всем!»;</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комплектовать минимально необходимый набор вещей (документов, продуктов) в случае эвакуации;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оповещать (вызывать) экстренные службы при чрезвычайной ситуации;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ушибах;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растяжениях;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вывихах;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оказывать первую помощь при переломах;</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Выпускник 8 класса получит возможность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xml:space="preserve">- безопасно использовать средства индивидуальной защиты велосипедиста;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xml:space="preserve">- оказывать первую помощь при не инфекционных заболеваниях;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Личностные результаты:</w:t>
      </w:r>
    </w:p>
    <w:p w:rsidR="00245F16" w:rsidRPr="00340080" w:rsidRDefault="00245F16" w:rsidP="00245F16">
      <w:pPr>
        <w:shd w:val="clear" w:color="auto" w:fill="FFFFFF"/>
        <w:spacing w:after="0" w:line="240" w:lineRule="auto"/>
        <w:rPr>
          <w:rStyle w:val="dash041e005f0431005f044b005f0447005f043d005f044b005f0439005f005fchar1char1"/>
        </w:rPr>
      </w:pPr>
      <w:r w:rsidRPr="00340080">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w:t>
      </w:r>
    </w:p>
    <w:p w:rsidR="00245F16" w:rsidRPr="00340080" w:rsidRDefault="00245F16" w:rsidP="00245F16">
      <w:pPr>
        <w:shd w:val="clear" w:color="auto" w:fill="FFFFFF"/>
        <w:spacing w:after="0" w:line="240" w:lineRule="auto"/>
        <w:rPr>
          <w:rStyle w:val="dash041e005f0431005f044b005f0447005f043d005f044b005f0439005f005fchar1char1"/>
        </w:rPr>
      </w:pPr>
      <w:r w:rsidRPr="00340080">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w:t>
      </w:r>
    </w:p>
    <w:p w:rsidR="00245F16" w:rsidRPr="00340080" w:rsidRDefault="00245F16" w:rsidP="00245F16">
      <w:pPr>
        <w:shd w:val="clear" w:color="auto" w:fill="FFFFFF"/>
        <w:spacing w:after="0" w:line="240" w:lineRule="auto"/>
        <w:rPr>
          <w:rStyle w:val="dash041e005f0431005f044b005f0447005f043d005f044b005f0439005f005fchar1char1"/>
        </w:rPr>
      </w:pPr>
      <w:r w:rsidRPr="00340080">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45F16" w:rsidRPr="00340080" w:rsidRDefault="00245F16" w:rsidP="00245F16">
      <w:pPr>
        <w:shd w:val="clear" w:color="auto" w:fill="FFFFFF"/>
        <w:spacing w:after="0" w:line="240" w:lineRule="auto"/>
        <w:rPr>
          <w:rFonts w:ascii="Times New Roman" w:hAnsi="Times New Roman"/>
          <w:b/>
          <w:sz w:val="24"/>
          <w:szCs w:val="24"/>
        </w:rPr>
      </w:pPr>
      <w:r w:rsidRPr="00340080">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Метапредметные результаты:</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Регулятивные:</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ставить цель деятельности на основе определенной проблемы и существующих возможностей;</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отбирать инструменты для оценивания своей деятельности, осуществлять самоконтроль своей деятельности;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сверять свои действия с целью и, при необходимости, исправлять ошибки самостоятельно;</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фиксировать и анализировать динамику собственных образовательных результатов.</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Познавательные:</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строить рассуждение от общих закономерностей к частным явлениям и от частных явлений к общим закономерностям;</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строить рассуждение на основе сравнения предметов и явлений, выделяя при этом общие признаки;</w:t>
      </w:r>
    </w:p>
    <w:p w:rsidR="00245F16" w:rsidRPr="00340080" w:rsidRDefault="00245F16" w:rsidP="00245F16">
      <w:pPr>
        <w:widowControl w:val="0"/>
        <w:tabs>
          <w:tab w:val="left" w:pos="0"/>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объяснять явления, процессы, связи и отношения, выявляемые в ходе познавательной и исследовательской деятельности;</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ориентироваться в содержании текста, понимать целостный смысл текста, структурировать текст;</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анализировать влияние экологических факторов на среду обитания живых организмов;</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проводить причинный и вероятностный анализ экологических ситуаций;</w:t>
      </w:r>
    </w:p>
    <w:p w:rsidR="00245F16" w:rsidRPr="00340080" w:rsidRDefault="00245F16" w:rsidP="00245F16">
      <w:pPr>
        <w:widowControl w:val="0"/>
        <w:tabs>
          <w:tab w:val="left" w:pos="0"/>
        </w:tabs>
        <w:spacing w:after="0" w:line="240" w:lineRule="auto"/>
        <w:jc w:val="both"/>
        <w:rPr>
          <w:rFonts w:ascii="Times New Roman" w:hAnsi="Times New Roman"/>
          <w:sz w:val="24"/>
          <w:szCs w:val="24"/>
        </w:rPr>
      </w:pPr>
      <w:r w:rsidRPr="00340080">
        <w:rPr>
          <w:rFonts w:ascii="Times New Roman" w:hAnsi="Times New Roman"/>
          <w:sz w:val="24"/>
          <w:szCs w:val="24"/>
        </w:rPr>
        <w:t>- распространять экологические знания и участвовать в практических делах по защите окружающей среды;</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Коммуникативные:</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договариваться о правилах и вопросах для обсуждения в соответствии с поставленной перед группой задачей;</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отбирать и использовать речевые средства в процессе коммуникации с другими людьми (диалог в паре, в малой группе и т. д.);</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высказывать и обосновывать мнение (суждение) и запрашивать мнение партнера в рамках диалога;</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использовать информацию с учетом этических и правовых норм;</w:t>
      </w:r>
    </w:p>
    <w:p w:rsidR="00245F16" w:rsidRPr="00340080" w:rsidRDefault="00245F16" w:rsidP="00245F16">
      <w:pPr>
        <w:shd w:val="clear" w:color="auto" w:fill="FFFFFF"/>
        <w:spacing w:after="0"/>
        <w:jc w:val="center"/>
        <w:rPr>
          <w:rFonts w:ascii="Times New Roman" w:hAnsi="Times New Roman"/>
          <w:b/>
          <w:sz w:val="24"/>
          <w:szCs w:val="24"/>
        </w:rPr>
      </w:pPr>
      <w:r w:rsidRPr="00340080">
        <w:rPr>
          <w:rFonts w:ascii="Times New Roman" w:hAnsi="Times New Roman"/>
          <w:b/>
          <w:sz w:val="24"/>
          <w:szCs w:val="24"/>
        </w:rPr>
        <w:t>9 класс</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Предметные результаты:</w:t>
      </w:r>
    </w:p>
    <w:p w:rsidR="00245F16" w:rsidRPr="00340080" w:rsidRDefault="00245F16" w:rsidP="00245F16">
      <w:pPr>
        <w:shd w:val="clear" w:color="auto" w:fill="FFFFFF"/>
        <w:spacing w:after="0"/>
        <w:rPr>
          <w:rFonts w:ascii="Times New Roman" w:hAnsi="Times New Roman"/>
          <w:b/>
          <w:sz w:val="24"/>
          <w:szCs w:val="24"/>
        </w:rPr>
      </w:pPr>
      <w:r w:rsidRPr="00340080">
        <w:rPr>
          <w:rFonts w:ascii="Times New Roman" w:hAnsi="Times New Roman"/>
          <w:b/>
          <w:sz w:val="24"/>
          <w:szCs w:val="24"/>
        </w:rPr>
        <w:t>Выпускник 9 класса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характеризовать причины и последствия чрезвычайных ситуаций природного характера для личности, общества и государства;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 безопасно использовать средства индивидуальной защиты;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безопасно использовать средства индивидуальной и коллективной защиты;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классифицировать и характеризовать опасные ситуации в местах большого скопления людей;</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предвидеть причины возникновения возможных опасных ситуаций в местах большого скопления людей;</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адекватно оценивать ситуацию и безопасно действовать в местах массового скопления людей;</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245F16" w:rsidRPr="00340080" w:rsidRDefault="00245F16" w:rsidP="00245F16">
      <w:pPr>
        <w:tabs>
          <w:tab w:val="left" w:pos="993"/>
        </w:tabs>
        <w:autoSpaceDE w:val="0"/>
        <w:autoSpaceDN w:val="0"/>
        <w:adjustRightInd w:val="0"/>
        <w:spacing w:after="0" w:line="240" w:lineRule="auto"/>
        <w:rPr>
          <w:rFonts w:ascii="Times New Roman" w:hAnsi="Times New Roman"/>
          <w:b/>
          <w:sz w:val="24"/>
          <w:szCs w:val="24"/>
        </w:rPr>
      </w:pPr>
      <w:r w:rsidRPr="00340080">
        <w:rPr>
          <w:rFonts w:ascii="Times New Roman" w:hAnsi="Times New Roman"/>
          <w:b/>
          <w:sz w:val="24"/>
          <w:szCs w:val="24"/>
        </w:rPr>
        <w:t>Выпускник 9 класса получит возможность научится: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xml:space="preserve">- анализировать последствия возможных опасных ситуаций в местах большого скопления людей;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bCs/>
          <w:i/>
          <w:sz w:val="24"/>
          <w:szCs w:val="24"/>
        </w:rPr>
        <w:t xml:space="preserve">- характеризовать </w:t>
      </w:r>
      <w:r w:rsidRPr="00340080">
        <w:rPr>
          <w:rFonts w:ascii="Times New Roman" w:hAnsi="Times New Roman"/>
          <w:i/>
          <w:sz w:val="24"/>
          <w:szCs w:val="24"/>
        </w:rPr>
        <w:t xml:space="preserve">роль семьи в жизни личности и общества и ее влияние на здоровье человека;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i/>
          <w:sz w:val="24"/>
          <w:szCs w:val="24"/>
        </w:rPr>
      </w:pPr>
      <w:r w:rsidRPr="00340080">
        <w:rPr>
          <w:rFonts w:ascii="Times New Roman" w:hAnsi="Times New Roman"/>
          <w:i/>
          <w:sz w:val="24"/>
          <w:szCs w:val="24"/>
        </w:rPr>
        <w:t>-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245F16" w:rsidRPr="00340080" w:rsidRDefault="00245F16" w:rsidP="00245F16">
      <w:pPr>
        <w:tabs>
          <w:tab w:val="left" w:pos="993"/>
        </w:tabs>
        <w:autoSpaceDE w:val="0"/>
        <w:autoSpaceDN w:val="0"/>
        <w:adjustRightInd w:val="0"/>
        <w:spacing w:after="0" w:line="240" w:lineRule="auto"/>
        <w:rPr>
          <w:rFonts w:ascii="Times New Roman" w:hAnsi="Times New Roman"/>
          <w:b/>
          <w:sz w:val="24"/>
          <w:szCs w:val="24"/>
        </w:rPr>
      </w:pPr>
      <w:r w:rsidRPr="00340080">
        <w:rPr>
          <w:rFonts w:ascii="Times New Roman" w:hAnsi="Times New Roman"/>
          <w:b/>
          <w:sz w:val="24"/>
          <w:szCs w:val="24"/>
        </w:rPr>
        <w:t>Личностные результаты:</w:t>
      </w:r>
    </w:p>
    <w:p w:rsidR="00245F16" w:rsidRPr="00340080" w:rsidRDefault="00245F16" w:rsidP="00245F16">
      <w:pPr>
        <w:tabs>
          <w:tab w:val="left" w:pos="993"/>
        </w:tabs>
        <w:autoSpaceDE w:val="0"/>
        <w:autoSpaceDN w:val="0"/>
        <w:adjustRightInd w:val="0"/>
        <w:spacing w:after="0" w:line="240" w:lineRule="auto"/>
        <w:jc w:val="both"/>
        <w:rPr>
          <w:rStyle w:val="dash041e005f0431005f044b005f0447005f043d005f044b005f0439005f005fchar1char1"/>
        </w:rPr>
      </w:pPr>
      <w:r w:rsidRPr="00340080">
        <w:rPr>
          <w:rStyle w:val="dash041e005f0431005f044b005f0447005f043d005f044b005f0439005f005fchar1char1"/>
        </w:rPr>
        <w:t>-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w:t>
      </w:r>
    </w:p>
    <w:p w:rsidR="00245F16" w:rsidRPr="00340080" w:rsidRDefault="00245F16" w:rsidP="00245F16">
      <w:pPr>
        <w:tabs>
          <w:tab w:val="left" w:pos="993"/>
        </w:tabs>
        <w:autoSpaceDE w:val="0"/>
        <w:autoSpaceDN w:val="0"/>
        <w:adjustRightInd w:val="0"/>
        <w:spacing w:after="0" w:line="240" w:lineRule="auto"/>
        <w:jc w:val="both"/>
        <w:rPr>
          <w:rStyle w:val="dash041e005f0431005f044b005f0447005f043d005f044b005f0439005f005fchar1char1"/>
        </w:rPr>
      </w:pPr>
      <w:r w:rsidRPr="00340080">
        <w:rPr>
          <w:rStyle w:val="dash041e005f0431005f044b005f0447005f043d005f044b005f0439005f005fchar1char1"/>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45F16" w:rsidRPr="00340080" w:rsidRDefault="00245F16" w:rsidP="00245F16">
      <w:pPr>
        <w:tabs>
          <w:tab w:val="left" w:pos="993"/>
        </w:tabs>
        <w:autoSpaceDE w:val="0"/>
        <w:autoSpaceDN w:val="0"/>
        <w:adjustRightInd w:val="0"/>
        <w:spacing w:after="0" w:line="240" w:lineRule="auto"/>
        <w:jc w:val="both"/>
        <w:rPr>
          <w:rStyle w:val="dash041e005f0431005f044b005f0447005f043d005f044b005f0439005f005fchar1char1"/>
        </w:rPr>
      </w:pPr>
      <w:r w:rsidRPr="00340080">
        <w:rPr>
          <w:rStyle w:val="dash041e005f0431005f044b005f0447005f043d005f044b005f0439005f005fchar1char1"/>
        </w:rPr>
        <w:t>- готовность и способность вести диалог с другими людьми и достигать в нем взаимопонимания;</w:t>
      </w:r>
    </w:p>
    <w:p w:rsidR="00245F16" w:rsidRPr="00340080" w:rsidRDefault="00245F16" w:rsidP="00245F16">
      <w:pPr>
        <w:tabs>
          <w:tab w:val="left" w:pos="993"/>
        </w:tabs>
        <w:autoSpaceDE w:val="0"/>
        <w:autoSpaceDN w:val="0"/>
        <w:adjustRightInd w:val="0"/>
        <w:spacing w:after="0" w:line="240" w:lineRule="auto"/>
        <w:jc w:val="both"/>
        <w:rPr>
          <w:rStyle w:val="dash041e005f0431005f044b005f0447005f043d005f044b005f0439005f005fchar1char1"/>
        </w:rPr>
      </w:pPr>
      <w:r w:rsidRPr="00340080">
        <w:rPr>
          <w:rStyle w:val="dash041e005f0431005f044b005f0447005f043d005f044b005f0439005f005fchar1char1"/>
        </w:rPr>
        <w:t>- сформированность ценности здорового и безопасного образа жизни;</w:t>
      </w:r>
    </w:p>
    <w:p w:rsidR="00245F16" w:rsidRPr="00340080" w:rsidRDefault="00245F16" w:rsidP="00245F16">
      <w:pPr>
        <w:tabs>
          <w:tab w:val="left" w:pos="993"/>
        </w:tabs>
        <w:autoSpaceDE w:val="0"/>
        <w:autoSpaceDN w:val="0"/>
        <w:adjustRightInd w:val="0"/>
        <w:spacing w:after="0" w:line="240" w:lineRule="auto"/>
        <w:jc w:val="both"/>
        <w:rPr>
          <w:rStyle w:val="dash041e005f0431005f044b005f0447005f043d005f044b005f0439005f005fchar1char1"/>
        </w:rPr>
      </w:pPr>
      <w:r w:rsidRPr="00340080">
        <w:rPr>
          <w:rStyle w:val="dash041e005f0431005f044b005f0447005f043d005f044b005f0439005f005fchar1char1"/>
        </w:rPr>
        <w:t xml:space="preserve"> - интериоризация правил индивидуального и коллективного безопасного поведения в чрезвычайных ситуациях, угрожающих жизни и здоровью людей;</w:t>
      </w:r>
    </w:p>
    <w:p w:rsidR="00245F16" w:rsidRPr="00340080" w:rsidRDefault="00245F16" w:rsidP="00245F16">
      <w:pPr>
        <w:tabs>
          <w:tab w:val="left" w:pos="993"/>
        </w:tabs>
        <w:autoSpaceDE w:val="0"/>
        <w:autoSpaceDN w:val="0"/>
        <w:adjustRightInd w:val="0"/>
        <w:spacing w:after="0" w:line="240" w:lineRule="auto"/>
        <w:rPr>
          <w:rFonts w:ascii="Times New Roman" w:hAnsi="Times New Roman"/>
          <w:b/>
          <w:sz w:val="24"/>
          <w:szCs w:val="24"/>
        </w:rPr>
      </w:pPr>
      <w:r w:rsidRPr="00340080">
        <w:rPr>
          <w:rStyle w:val="dash041e005f0431005f044b005f0447005f043d005f044b005f0439005f005fchar1char1"/>
        </w:rPr>
        <w:t>- уважение к истории культуры своего Отечества.</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b/>
          <w:sz w:val="24"/>
          <w:szCs w:val="24"/>
        </w:rPr>
      </w:pPr>
      <w:r w:rsidRPr="00340080">
        <w:rPr>
          <w:rFonts w:ascii="Times New Roman" w:hAnsi="Times New Roman"/>
          <w:b/>
          <w:sz w:val="24"/>
          <w:szCs w:val="24"/>
        </w:rPr>
        <w:t>Метапредметные результаты:</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u w:val="single"/>
        </w:rPr>
      </w:pPr>
      <w:r w:rsidRPr="00340080">
        <w:rPr>
          <w:rFonts w:ascii="Times New Roman" w:hAnsi="Times New Roman"/>
          <w:sz w:val="24"/>
          <w:szCs w:val="24"/>
          <w:u w:val="single"/>
        </w:rPr>
        <w:t>Регулятивные:</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формулировать учебные задачи как шаги достижения поставленной цели деятельности;</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определять/находить, в том числе из предложенных вариантов, условия для выполнения учебной и познавательной задачи;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выбирать из предложенных вариантов и самостоятельно искать средства/ресурсы для решения задачи/достижения цели;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определять критерии правильности (корректности) выполнения учебной задачи;</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соотносить реальные и планируемые результаты индивидуальной образовательной деятельности и делать выводы;</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самостоятельно определять причины своего успеха или неуспеха и находить способы выхода из ситуации неуспеха.</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Познавательные:</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излагать полученную информацию, интерпретируя ее в контексте решаемой задачи;</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делать вывод на основе критического анализа разных точек зрения;</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 устанавливать взаимосвязь описанных в тексте событий, явлений, процессов;</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rPr>
        <w:t>резюмировать главную идею текста;</w:t>
      </w:r>
    </w:p>
    <w:p w:rsidR="00245F16" w:rsidRPr="00340080" w:rsidRDefault="00245F16" w:rsidP="00245F16">
      <w:pPr>
        <w:spacing w:after="0" w:line="240" w:lineRule="auto"/>
        <w:jc w:val="both"/>
        <w:rPr>
          <w:rFonts w:ascii="Times New Roman" w:hAnsi="Times New Roman"/>
          <w:sz w:val="24"/>
          <w:szCs w:val="24"/>
        </w:rPr>
      </w:pPr>
      <w:r w:rsidRPr="00340080">
        <w:rPr>
          <w:rFonts w:ascii="Times New Roman" w:hAnsi="Times New Roman"/>
          <w:sz w:val="24"/>
          <w:szCs w:val="24"/>
        </w:rPr>
        <w:t>- определять необходимые ключевые поисковые слова и запросы.</w:t>
      </w:r>
    </w:p>
    <w:p w:rsidR="00245F16" w:rsidRPr="00340080" w:rsidRDefault="00245F16" w:rsidP="00245F16">
      <w:pPr>
        <w:widowControl w:val="0"/>
        <w:autoSpaceDE w:val="0"/>
        <w:autoSpaceDN w:val="0"/>
        <w:adjustRightInd w:val="0"/>
        <w:spacing w:after="0" w:line="240" w:lineRule="auto"/>
        <w:jc w:val="both"/>
        <w:rPr>
          <w:rFonts w:ascii="Times New Roman" w:hAnsi="Times New Roman"/>
          <w:sz w:val="24"/>
          <w:szCs w:val="24"/>
          <w:u w:val="single"/>
        </w:rPr>
      </w:pPr>
      <w:r w:rsidRPr="00340080">
        <w:rPr>
          <w:rFonts w:ascii="Times New Roman" w:hAnsi="Times New Roman"/>
          <w:sz w:val="24"/>
          <w:szCs w:val="24"/>
          <w:u w:val="single"/>
        </w:rPr>
        <w:t>Коммуникативные:</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принимать позицию собеседника, понимая позицию другого;</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соблюдать нормы публичной речи, регламент в монологе и дискуссии в соответствии с коммуникативной задачей;</w:t>
      </w:r>
    </w:p>
    <w:p w:rsidR="00245F16" w:rsidRPr="00340080" w:rsidRDefault="00245F16" w:rsidP="00245F16">
      <w:pPr>
        <w:tabs>
          <w:tab w:val="left" w:pos="993"/>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w:t>
      </w:r>
    </w:p>
    <w:p w:rsidR="00245F16" w:rsidRPr="00340080" w:rsidRDefault="00245F16" w:rsidP="00245F16">
      <w:pPr>
        <w:spacing w:after="0" w:line="240" w:lineRule="auto"/>
        <w:rPr>
          <w:rFonts w:ascii="Times New Roman" w:hAnsi="Times New Roman"/>
          <w:b/>
          <w:bCs/>
          <w:sz w:val="24"/>
          <w:szCs w:val="24"/>
        </w:rPr>
      </w:pPr>
      <w:r w:rsidRPr="00340080">
        <w:rPr>
          <w:rFonts w:ascii="Times New Roman" w:hAnsi="Times New Roman"/>
          <w:i/>
          <w:sz w:val="24"/>
          <w:szCs w:val="24"/>
        </w:rPr>
        <w:t xml:space="preserve">   </w:t>
      </w:r>
      <w:r w:rsidRPr="00340080">
        <w:rPr>
          <w:rFonts w:ascii="Times New Roman" w:hAnsi="Times New Roman"/>
          <w:b/>
          <w:i/>
          <w:sz w:val="24"/>
          <w:szCs w:val="24"/>
        </w:rPr>
        <w:t xml:space="preserve"> </w:t>
      </w:r>
    </w:p>
    <w:p w:rsidR="00245F16" w:rsidRPr="00340080" w:rsidRDefault="00245F16" w:rsidP="00245F16">
      <w:pPr>
        <w:spacing w:after="0" w:line="240" w:lineRule="auto"/>
        <w:rPr>
          <w:rFonts w:ascii="Times New Roman" w:hAnsi="Times New Roman"/>
          <w:b/>
          <w:sz w:val="24"/>
          <w:szCs w:val="24"/>
        </w:rPr>
      </w:pPr>
      <w:r w:rsidRPr="00340080">
        <w:rPr>
          <w:rFonts w:ascii="Times New Roman" w:hAnsi="Times New Roman"/>
          <w:b/>
          <w:sz w:val="24"/>
          <w:szCs w:val="24"/>
        </w:rPr>
        <w:t>2. Содержание учебного предмета</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 xml:space="preserve">5 класс </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Основы безопасности личности, общества и государства (22 ч)</w:t>
      </w:r>
    </w:p>
    <w:p w:rsidR="00245F16" w:rsidRPr="00340080" w:rsidRDefault="00245F16" w:rsidP="00245F16">
      <w:pPr>
        <w:spacing w:after="0" w:line="240" w:lineRule="auto"/>
        <w:rPr>
          <w:rFonts w:ascii="Times New Roman" w:hAnsi="Times New Roman"/>
          <w:b/>
          <w:iCs/>
          <w:sz w:val="24"/>
          <w:szCs w:val="24"/>
        </w:rPr>
      </w:pPr>
      <w:r w:rsidRPr="00340080">
        <w:rPr>
          <w:rFonts w:ascii="Times New Roman" w:hAnsi="Times New Roman"/>
          <w:b/>
          <w:iCs/>
          <w:sz w:val="24"/>
          <w:szCs w:val="24"/>
        </w:rPr>
        <w:t>Раздел 1. Основы комплексной безопасности (15 ч)</w:t>
      </w:r>
    </w:p>
    <w:p w:rsidR="00245F16" w:rsidRPr="00340080" w:rsidRDefault="00245F16" w:rsidP="00245F16">
      <w:pPr>
        <w:widowControl w:val="0"/>
        <w:shd w:val="clear" w:color="auto" w:fill="FFFFFF"/>
        <w:tabs>
          <w:tab w:val="left" w:pos="420"/>
        </w:tabs>
        <w:autoSpaceDE w:val="0"/>
        <w:autoSpaceDN w:val="0"/>
        <w:adjustRightInd w:val="0"/>
        <w:spacing w:after="0" w:line="240" w:lineRule="auto"/>
        <w:ind w:right="15"/>
        <w:jc w:val="both"/>
        <w:rPr>
          <w:rFonts w:ascii="Times New Roman" w:hAnsi="Times New Roman"/>
          <w:sz w:val="24"/>
          <w:szCs w:val="24"/>
        </w:rPr>
      </w:pPr>
      <w:r w:rsidRPr="00340080">
        <w:rPr>
          <w:rFonts w:ascii="Times New Roman" w:hAnsi="Times New Roman"/>
          <w:b/>
          <w:sz w:val="24"/>
          <w:szCs w:val="24"/>
        </w:rPr>
        <w:t>Обеспечение личной безопасности в повседневной жизни (13 часов)</w:t>
      </w:r>
      <w:r w:rsidRPr="00340080">
        <w:rPr>
          <w:rFonts w:ascii="Times New Roman" w:hAnsi="Times New Roman"/>
          <w:sz w:val="24"/>
          <w:szCs w:val="24"/>
        </w:rPr>
        <w:t xml:space="preserve"> Город как среда обита</w:t>
      </w:r>
      <w:r w:rsidRPr="00340080">
        <w:rPr>
          <w:rFonts w:ascii="Times New Roman" w:hAnsi="Times New Roman"/>
          <w:sz w:val="24"/>
          <w:szCs w:val="24"/>
        </w:rPr>
        <w:softHyphen/>
        <w:t>ния.  Жилище человека, осо</w:t>
      </w:r>
      <w:r w:rsidRPr="00340080">
        <w:rPr>
          <w:rFonts w:ascii="Times New Roman" w:hAnsi="Times New Roman"/>
          <w:sz w:val="24"/>
          <w:szCs w:val="24"/>
        </w:rPr>
        <w:softHyphen/>
        <w:t>бенности жизнеобеспечения жилища. Особенности природных условий в городе. Взаимоотношения лю</w:t>
      </w:r>
      <w:r w:rsidRPr="00340080">
        <w:rPr>
          <w:rFonts w:ascii="Times New Roman" w:hAnsi="Times New Roman"/>
          <w:sz w:val="24"/>
          <w:szCs w:val="24"/>
        </w:rPr>
        <w:softHyphen/>
        <w:t>дей, проживающих в городе, и безопасность. Безопасность в повсе</w:t>
      </w:r>
      <w:r w:rsidRPr="00340080">
        <w:rPr>
          <w:rFonts w:ascii="Times New Roman" w:hAnsi="Times New Roman"/>
          <w:sz w:val="24"/>
          <w:szCs w:val="24"/>
        </w:rPr>
        <w:softHyphen/>
        <w:t>дневной жизни. Дорожное движение, безопасность участников до</w:t>
      </w:r>
      <w:r w:rsidRPr="00340080">
        <w:rPr>
          <w:rFonts w:ascii="Times New Roman" w:hAnsi="Times New Roman"/>
          <w:sz w:val="24"/>
          <w:szCs w:val="24"/>
        </w:rPr>
        <w:softHyphen/>
        <w:t>рожного движения. Пешеход.   Безопасность  пешехода. Пассажир. Безопасность пассажира. Водитель. Правила безопасного поведения на объектах железнодорожного транспорта и инфраструктуры. Пожарная безопасность, правила   безопасного   поведения при пожаре.  Безопасное поведение в бытовых ситуациях,</w:t>
      </w:r>
      <w:r w:rsidRPr="00340080">
        <w:rPr>
          <w:rFonts w:ascii="Times New Roman" w:hAnsi="Times New Roman"/>
          <w:color w:val="FF0000"/>
          <w:sz w:val="24"/>
          <w:szCs w:val="24"/>
        </w:rPr>
        <w:t xml:space="preserve"> </w:t>
      </w:r>
      <w:r w:rsidRPr="00340080">
        <w:rPr>
          <w:rFonts w:ascii="Times New Roman" w:hAnsi="Times New Roman"/>
          <w:sz w:val="24"/>
          <w:szCs w:val="24"/>
        </w:rPr>
        <w:t>правила пользования бытовыми приборами и инструментами, средствами бытовой химии, персональными компьютерами. Погодные условия и безопасность человека. Безопасность  на  водоёмах.</w:t>
      </w:r>
    </w:p>
    <w:p w:rsidR="00245F16" w:rsidRPr="00340080" w:rsidRDefault="00245F16" w:rsidP="00245F16">
      <w:pPr>
        <w:widowControl w:val="0"/>
        <w:shd w:val="clear" w:color="auto" w:fill="FFFFFF"/>
        <w:tabs>
          <w:tab w:val="left" w:pos="405"/>
        </w:tabs>
        <w:autoSpaceDE w:val="0"/>
        <w:autoSpaceDN w:val="0"/>
        <w:adjustRightInd w:val="0"/>
        <w:spacing w:after="0" w:line="240" w:lineRule="auto"/>
        <w:rPr>
          <w:rFonts w:ascii="Times New Roman" w:hAnsi="Times New Roman"/>
          <w:b/>
          <w:sz w:val="24"/>
          <w:szCs w:val="24"/>
        </w:rPr>
      </w:pPr>
      <w:r w:rsidRPr="00340080">
        <w:rPr>
          <w:rFonts w:ascii="Times New Roman" w:hAnsi="Times New Roman"/>
          <w:b/>
          <w:sz w:val="24"/>
          <w:szCs w:val="24"/>
        </w:rPr>
        <w:t>Обеспечение безопасности в чрезвычайных ситуациях природного, техногенного  характера (2 часа)</w:t>
      </w:r>
    </w:p>
    <w:p w:rsidR="00245F16" w:rsidRPr="00340080" w:rsidRDefault="00245F16" w:rsidP="00245F16">
      <w:pPr>
        <w:widowControl w:val="0"/>
        <w:shd w:val="clear" w:color="auto" w:fill="FFFFFF"/>
        <w:tabs>
          <w:tab w:val="left" w:pos="405"/>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xml:space="preserve"> Чрезвычайные ситуации природного характера.</w:t>
      </w:r>
    </w:p>
    <w:p w:rsidR="00245F16" w:rsidRPr="00340080" w:rsidRDefault="00245F16" w:rsidP="00245F16">
      <w:pPr>
        <w:widowControl w:val="0"/>
        <w:shd w:val="clear" w:color="auto" w:fill="FFFFFF"/>
        <w:tabs>
          <w:tab w:val="left" w:pos="405"/>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Чрезвычайные ситуации техногенного характера.</w:t>
      </w:r>
    </w:p>
    <w:p w:rsidR="00245F16" w:rsidRPr="00340080" w:rsidRDefault="00245F16" w:rsidP="00245F16">
      <w:pPr>
        <w:spacing w:after="0" w:line="240" w:lineRule="auto"/>
        <w:rPr>
          <w:rFonts w:ascii="Times New Roman" w:hAnsi="Times New Roman"/>
          <w:b/>
          <w:iCs/>
          <w:sz w:val="24"/>
          <w:szCs w:val="24"/>
        </w:rPr>
      </w:pPr>
      <w:r w:rsidRPr="00340080">
        <w:rPr>
          <w:rFonts w:ascii="Times New Roman" w:hAnsi="Times New Roman"/>
          <w:b/>
          <w:iCs/>
          <w:sz w:val="24"/>
          <w:szCs w:val="24"/>
        </w:rPr>
        <w:t>Раздел 3. Основы противодействия экстремизму и терроризму в Российской Федерации (7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b/>
          <w:sz w:val="24"/>
          <w:szCs w:val="24"/>
        </w:rPr>
        <w:t>Опасные ситуации социального харак</w:t>
      </w:r>
      <w:r w:rsidRPr="00340080">
        <w:rPr>
          <w:rFonts w:ascii="Times New Roman" w:hAnsi="Times New Roman"/>
          <w:b/>
          <w:sz w:val="24"/>
          <w:szCs w:val="24"/>
        </w:rPr>
        <w:softHyphen/>
        <w:t>тера, антиобщественное поведение (3 часа).</w:t>
      </w:r>
      <w:r w:rsidRPr="00340080">
        <w:rPr>
          <w:rFonts w:ascii="Times New Roman" w:hAnsi="Times New Roman"/>
          <w:sz w:val="24"/>
          <w:szCs w:val="24"/>
          <w:u w:val="single"/>
        </w:rPr>
        <w:t xml:space="preserve"> </w:t>
      </w:r>
      <w:r w:rsidRPr="00340080">
        <w:rPr>
          <w:rFonts w:ascii="Times New Roman" w:hAnsi="Times New Roman"/>
          <w:sz w:val="24"/>
          <w:szCs w:val="24"/>
        </w:rPr>
        <w:t xml:space="preserve"> Антиобщественное пове</w:t>
      </w:r>
      <w:r w:rsidRPr="00340080">
        <w:rPr>
          <w:rFonts w:ascii="Times New Roman" w:hAnsi="Times New Roman"/>
          <w:sz w:val="24"/>
          <w:szCs w:val="24"/>
        </w:rPr>
        <w:softHyphen/>
        <w:t>дение и его опасность. Обеспечение личной безопасности дома. Обеспечение личной без</w:t>
      </w:r>
      <w:r w:rsidRPr="00340080">
        <w:rPr>
          <w:rFonts w:ascii="Times New Roman" w:hAnsi="Times New Roman"/>
          <w:sz w:val="24"/>
          <w:szCs w:val="24"/>
        </w:rPr>
        <w:softHyphen/>
        <w:t>опасности на улице. Элементарные способы самозащиты.</w:t>
      </w:r>
    </w:p>
    <w:p w:rsidR="00245F16" w:rsidRPr="00340080" w:rsidRDefault="00245F16" w:rsidP="00245F16">
      <w:pPr>
        <w:shd w:val="clear" w:color="auto" w:fill="FFFFFF"/>
        <w:tabs>
          <w:tab w:val="left" w:pos="576"/>
        </w:tabs>
        <w:spacing w:after="0" w:line="240" w:lineRule="auto"/>
        <w:ind w:left="5"/>
        <w:jc w:val="both"/>
        <w:rPr>
          <w:rFonts w:ascii="Times New Roman" w:hAnsi="Times New Roman"/>
          <w:sz w:val="24"/>
          <w:szCs w:val="24"/>
        </w:rPr>
      </w:pPr>
      <w:r w:rsidRPr="00340080">
        <w:rPr>
          <w:rFonts w:ascii="Times New Roman" w:hAnsi="Times New Roman"/>
          <w:b/>
          <w:sz w:val="24"/>
          <w:szCs w:val="24"/>
        </w:rPr>
        <w:t>Терроризм и экстремизм – чрезвычайные опасности для общества и государства (4 часа).</w:t>
      </w:r>
      <w:r w:rsidRPr="00340080">
        <w:rPr>
          <w:rFonts w:ascii="Times New Roman" w:hAnsi="Times New Roman"/>
          <w:sz w:val="24"/>
          <w:szCs w:val="24"/>
        </w:rPr>
        <w:t xml:space="preserve"> Экстремизм и терроризм: основные понятия и</w:t>
      </w:r>
      <w:r w:rsidRPr="00340080">
        <w:rPr>
          <w:rFonts w:ascii="Times New Roman" w:hAnsi="Times New Roman"/>
          <w:sz w:val="24"/>
          <w:szCs w:val="24"/>
        </w:rPr>
        <w:br/>
        <w:t>причины их возникновения. Виды экстремистской и террористической деятельности. Виды террористических актов и их последствия.</w:t>
      </w:r>
    </w:p>
    <w:p w:rsidR="00245F16" w:rsidRPr="00340080" w:rsidRDefault="00245F16" w:rsidP="00245F16">
      <w:pPr>
        <w:widowControl w:val="0"/>
        <w:shd w:val="clear" w:color="auto" w:fill="FFFFFF"/>
        <w:tabs>
          <w:tab w:val="left" w:pos="470"/>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Безопасность при обнаружении неизвестного предмета, возможной угрозе взрыва (при взрыве). Безопасность при похищении или захвате в заложники и при проведении мероприятий по освобождению заложников.</w:t>
      </w:r>
    </w:p>
    <w:p w:rsidR="00245F16" w:rsidRPr="00340080" w:rsidRDefault="00245F16" w:rsidP="00245F16">
      <w:pPr>
        <w:shd w:val="clear" w:color="auto" w:fill="FFFFFF"/>
        <w:tabs>
          <w:tab w:val="left" w:pos="576"/>
        </w:tabs>
        <w:spacing w:after="0" w:line="240" w:lineRule="auto"/>
        <w:ind w:left="5"/>
        <w:jc w:val="both"/>
        <w:rPr>
          <w:rFonts w:ascii="Times New Roman" w:hAnsi="Times New Roman"/>
          <w:sz w:val="24"/>
          <w:szCs w:val="24"/>
        </w:rPr>
      </w:pPr>
      <w:r w:rsidRPr="00340080">
        <w:rPr>
          <w:rFonts w:ascii="Times New Roman" w:hAnsi="Times New Roman"/>
          <w:sz w:val="24"/>
          <w:szCs w:val="24"/>
        </w:rPr>
        <w:t>Ответственность несовершеннолетних за антиобщественное поведение и участие террористической деятельности</w:t>
      </w:r>
    </w:p>
    <w:p w:rsidR="00245F16" w:rsidRPr="00340080" w:rsidRDefault="00245F16" w:rsidP="00245F16">
      <w:pPr>
        <w:shd w:val="clear" w:color="auto" w:fill="FFFFFF"/>
        <w:tabs>
          <w:tab w:val="left" w:pos="576"/>
        </w:tabs>
        <w:spacing w:after="0" w:line="240" w:lineRule="auto"/>
        <w:ind w:left="5"/>
        <w:jc w:val="center"/>
        <w:rPr>
          <w:rFonts w:ascii="Times New Roman" w:hAnsi="Times New Roman"/>
          <w:sz w:val="24"/>
          <w:szCs w:val="24"/>
        </w:rPr>
      </w:pPr>
      <w:r w:rsidRPr="00340080">
        <w:rPr>
          <w:rFonts w:ascii="Times New Roman" w:hAnsi="Times New Roman"/>
          <w:b/>
          <w:bCs/>
          <w:sz w:val="24"/>
          <w:szCs w:val="24"/>
        </w:rPr>
        <w:t>Основы медицинских знаний и здорового образа жизни (12 ч)</w:t>
      </w:r>
    </w:p>
    <w:p w:rsidR="00245F16" w:rsidRPr="00340080" w:rsidRDefault="00245F16" w:rsidP="00245F16">
      <w:pPr>
        <w:spacing w:after="0" w:line="240" w:lineRule="auto"/>
        <w:rPr>
          <w:rFonts w:ascii="Times New Roman" w:hAnsi="Times New Roman"/>
          <w:sz w:val="24"/>
          <w:szCs w:val="24"/>
        </w:rPr>
      </w:pPr>
      <w:r w:rsidRPr="00340080">
        <w:rPr>
          <w:rFonts w:ascii="Times New Roman" w:hAnsi="Times New Roman"/>
          <w:b/>
          <w:iCs/>
          <w:sz w:val="24"/>
          <w:szCs w:val="24"/>
        </w:rPr>
        <w:t>Раздел 1. Основы здорового образа жизни (5 ч)</w:t>
      </w:r>
    </w:p>
    <w:p w:rsidR="00245F16" w:rsidRPr="00340080" w:rsidRDefault="00245F16" w:rsidP="00245F16">
      <w:pPr>
        <w:spacing w:after="0" w:line="240" w:lineRule="auto"/>
        <w:jc w:val="both"/>
        <w:rPr>
          <w:rFonts w:ascii="Times New Roman" w:hAnsi="Times New Roman"/>
          <w:b/>
          <w:sz w:val="24"/>
          <w:szCs w:val="24"/>
        </w:rPr>
      </w:pPr>
      <w:r w:rsidRPr="00340080">
        <w:rPr>
          <w:rFonts w:ascii="Times New Roman" w:hAnsi="Times New Roman"/>
          <w:b/>
          <w:bCs/>
          <w:sz w:val="24"/>
          <w:szCs w:val="24"/>
        </w:rPr>
        <w:t xml:space="preserve">Здоровый образ жизни и его </w:t>
      </w:r>
      <w:r w:rsidRPr="00340080">
        <w:rPr>
          <w:rFonts w:ascii="Times New Roman" w:hAnsi="Times New Roman"/>
          <w:b/>
          <w:sz w:val="24"/>
          <w:szCs w:val="24"/>
        </w:rPr>
        <w:t>составляющие (3 часа).</w:t>
      </w:r>
    </w:p>
    <w:p w:rsidR="00245F16" w:rsidRPr="00340080" w:rsidRDefault="00245F16" w:rsidP="00245F16">
      <w:pPr>
        <w:shd w:val="clear" w:color="auto" w:fill="FFFFFF"/>
        <w:spacing w:after="0" w:line="240" w:lineRule="auto"/>
        <w:ind w:right="-10"/>
        <w:jc w:val="both"/>
        <w:rPr>
          <w:rFonts w:ascii="Times New Roman" w:hAnsi="Times New Roman"/>
          <w:b/>
          <w:sz w:val="24"/>
          <w:szCs w:val="24"/>
        </w:rPr>
      </w:pPr>
      <w:r w:rsidRPr="00340080">
        <w:rPr>
          <w:rFonts w:ascii="Times New Roman" w:hAnsi="Times New Roman"/>
          <w:sz w:val="24"/>
          <w:szCs w:val="24"/>
        </w:rPr>
        <w:t>О здоровом образе жизни. Двигательная активность и закаливание организма – элементы здорового образа жизни. Рациональное питание. Гигиена питания.</w:t>
      </w:r>
    </w:p>
    <w:p w:rsidR="00245F16" w:rsidRPr="00340080" w:rsidRDefault="00245F16" w:rsidP="00245F16">
      <w:pPr>
        <w:spacing w:after="0" w:line="240" w:lineRule="auto"/>
        <w:jc w:val="both"/>
        <w:rPr>
          <w:rFonts w:ascii="Times New Roman" w:hAnsi="Times New Roman"/>
          <w:b/>
          <w:sz w:val="24"/>
          <w:szCs w:val="24"/>
        </w:rPr>
      </w:pPr>
      <w:r w:rsidRPr="00340080">
        <w:rPr>
          <w:rFonts w:ascii="Times New Roman" w:hAnsi="Times New Roman"/>
          <w:b/>
          <w:bCs/>
          <w:sz w:val="24"/>
          <w:szCs w:val="24"/>
        </w:rPr>
        <w:t>Факторы, разрушающие здоровье (2 часа).</w:t>
      </w:r>
    </w:p>
    <w:p w:rsidR="00245F16" w:rsidRPr="00340080" w:rsidRDefault="00245F16" w:rsidP="00245F16">
      <w:pPr>
        <w:shd w:val="clear" w:color="auto" w:fill="FFFFFF"/>
        <w:tabs>
          <w:tab w:val="left" w:pos="442"/>
        </w:tabs>
        <w:spacing w:after="0" w:line="240" w:lineRule="auto"/>
        <w:jc w:val="both"/>
        <w:rPr>
          <w:rFonts w:ascii="Times New Roman" w:hAnsi="Times New Roman"/>
          <w:b/>
          <w:sz w:val="24"/>
          <w:szCs w:val="24"/>
        </w:rPr>
      </w:pPr>
      <w:r w:rsidRPr="00340080">
        <w:rPr>
          <w:rFonts w:ascii="Times New Roman" w:hAnsi="Times New Roman"/>
          <w:sz w:val="24"/>
          <w:szCs w:val="24"/>
        </w:rPr>
        <w:t>Вредные привычки и их влияние на здоровье. Здоровый образ жизни</w:t>
      </w:r>
      <w:r w:rsidRPr="00340080">
        <w:rPr>
          <w:rFonts w:ascii="Times New Roman" w:hAnsi="Times New Roman"/>
          <w:sz w:val="24"/>
          <w:szCs w:val="24"/>
        </w:rPr>
        <w:br/>
        <w:t xml:space="preserve">и профилактика вредных привычек </w:t>
      </w:r>
      <w:r w:rsidRPr="00340080">
        <w:rPr>
          <w:rFonts w:ascii="Times New Roman" w:hAnsi="Times New Roman"/>
          <w:sz w:val="24"/>
          <w:szCs w:val="24"/>
          <w:u w:val="single"/>
        </w:rPr>
        <w:t>(практические занятия)</w:t>
      </w:r>
      <w:r w:rsidRPr="00340080">
        <w:rPr>
          <w:rFonts w:ascii="Times New Roman" w:hAnsi="Times New Roman"/>
          <w:sz w:val="24"/>
          <w:szCs w:val="24"/>
        </w:rPr>
        <w:t>.</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iCs/>
          <w:sz w:val="24"/>
          <w:szCs w:val="24"/>
        </w:rPr>
        <w:t>Раздел 2. Основы медицинских знаний и оказание первой помощи (7 ч)</w:t>
      </w:r>
    </w:p>
    <w:p w:rsidR="00245F16" w:rsidRPr="00340080" w:rsidRDefault="00245F16" w:rsidP="00245F16">
      <w:pPr>
        <w:spacing w:after="0" w:line="240" w:lineRule="auto"/>
        <w:rPr>
          <w:rFonts w:ascii="Times New Roman" w:hAnsi="Times New Roman"/>
          <w:b/>
          <w:bCs/>
          <w:sz w:val="24"/>
          <w:szCs w:val="24"/>
        </w:rPr>
      </w:pPr>
      <w:r w:rsidRPr="00340080">
        <w:rPr>
          <w:rFonts w:ascii="Times New Roman" w:hAnsi="Times New Roman"/>
          <w:b/>
          <w:bCs/>
          <w:sz w:val="24"/>
          <w:szCs w:val="24"/>
        </w:rPr>
        <w:t>Оказание первой медицинской помощи (7 часов).</w:t>
      </w:r>
    </w:p>
    <w:p w:rsidR="00245F16" w:rsidRPr="00340080" w:rsidRDefault="00245F16" w:rsidP="00245F16">
      <w:pPr>
        <w:shd w:val="clear" w:color="auto" w:fill="FFFFFF"/>
        <w:tabs>
          <w:tab w:val="left" w:pos="442"/>
        </w:tabs>
        <w:spacing w:after="0" w:line="240" w:lineRule="auto"/>
        <w:ind w:right="5"/>
        <w:jc w:val="both"/>
        <w:rPr>
          <w:rFonts w:ascii="Times New Roman" w:hAnsi="Times New Roman"/>
          <w:b/>
          <w:bCs/>
          <w:sz w:val="24"/>
          <w:szCs w:val="24"/>
        </w:rPr>
      </w:pPr>
      <w:r w:rsidRPr="00340080">
        <w:rPr>
          <w:rFonts w:ascii="Times New Roman" w:hAnsi="Times New Roman"/>
          <w:sz w:val="24"/>
          <w:szCs w:val="24"/>
        </w:rPr>
        <w:t>Первая помощь при различных видах повреждений. Оказание первой помо</w:t>
      </w:r>
      <w:r w:rsidRPr="00340080">
        <w:rPr>
          <w:rFonts w:ascii="Times New Roman" w:hAnsi="Times New Roman"/>
          <w:sz w:val="24"/>
          <w:szCs w:val="24"/>
        </w:rPr>
        <w:softHyphen/>
        <w:t xml:space="preserve">щи при ушибах, ссадинах </w:t>
      </w:r>
      <w:r w:rsidRPr="00340080">
        <w:rPr>
          <w:rFonts w:ascii="Times New Roman" w:hAnsi="Times New Roman"/>
          <w:sz w:val="24"/>
          <w:szCs w:val="24"/>
          <w:u w:val="single"/>
        </w:rPr>
        <w:t>(практические занятия).</w:t>
      </w:r>
      <w:r w:rsidRPr="00340080">
        <w:rPr>
          <w:rFonts w:ascii="Times New Roman" w:hAnsi="Times New Roman"/>
          <w:sz w:val="24"/>
          <w:szCs w:val="24"/>
        </w:rPr>
        <w:t xml:space="preserve"> Первая помощь при отравлениях </w:t>
      </w:r>
      <w:r w:rsidRPr="00340080">
        <w:rPr>
          <w:rFonts w:ascii="Times New Roman" w:hAnsi="Times New Roman"/>
          <w:sz w:val="24"/>
          <w:szCs w:val="24"/>
          <w:u w:val="single"/>
        </w:rPr>
        <w:t>(практические занятия)</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 xml:space="preserve">6 класс </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 xml:space="preserve"> Основы безопасности личности, общества и государства (25 ч)</w:t>
      </w:r>
    </w:p>
    <w:p w:rsidR="00245F16" w:rsidRPr="00340080" w:rsidRDefault="00245F16" w:rsidP="00245F16">
      <w:pPr>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1. Основы комплексной безопасности (25 ч)</w:t>
      </w:r>
    </w:p>
    <w:p w:rsidR="00245F16" w:rsidRPr="00340080" w:rsidRDefault="00245F16" w:rsidP="00245F16">
      <w:pPr>
        <w:spacing w:after="0" w:line="240" w:lineRule="auto"/>
        <w:rPr>
          <w:rFonts w:ascii="Times New Roman" w:hAnsi="Times New Roman"/>
          <w:b/>
          <w:sz w:val="24"/>
          <w:szCs w:val="24"/>
        </w:rPr>
      </w:pPr>
      <w:r w:rsidRPr="00340080">
        <w:rPr>
          <w:rFonts w:ascii="Times New Roman" w:hAnsi="Times New Roman"/>
          <w:b/>
          <w:bCs/>
          <w:sz w:val="24"/>
          <w:szCs w:val="24"/>
        </w:rPr>
        <w:t xml:space="preserve">Обеспечение безопасности при активном отдыхе </w:t>
      </w:r>
      <w:r w:rsidRPr="00340080">
        <w:rPr>
          <w:rFonts w:ascii="Times New Roman" w:hAnsi="Times New Roman"/>
          <w:b/>
          <w:sz w:val="24"/>
          <w:szCs w:val="24"/>
        </w:rPr>
        <w:t>в</w:t>
      </w:r>
      <w:r w:rsidRPr="00340080">
        <w:rPr>
          <w:rFonts w:ascii="Times New Roman" w:hAnsi="Times New Roman"/>
          <w:sz w:val="24"/>
          <w:szCs w:val="24"/>
        </w:rPr>
        <w:t xml:space="preserve"> </w:t>
      </w:r>
      <w:r w:rsidRPr="00340080">
        <w:rPr>
          <w:rFonts w:ascii="Times New Roman" w:hAnsi="Times New Roman"/>
          <w:b/>
          <w:bCs/>
          <w:sz w:val="24"/>
          <w:szCs w:val="24"/>
        </w:rPr>
        <w:t>природных условиях (25 часов).</w:t>
      </w:r>
    </w:p>
    <w:p w:rsidR="00245F16" w:rsidRPr="00340080" w:rsidRDefault="00245F16" w:rsidP="00245F16">
      <w:pPr>
        <w:widowControl w:val="0"/>
        <w:shd w:val="clear" w:color="auto" w:fill="FFFFFF"/>
        <w:tabs>
          <w:tab w:val="left" w:pos="451"/>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1. Подготовка к ак</w:t>
      </w:r>
      <w:r w:rsidRPr="00340080">
        <w:rPr>
          <w:rFonts w:ascii="Times New Roman" w:hAnsi="Times New Roman"/>
          <w:sz w:val="24"/>
          <w:szCs w:val="24"/>
        </w:rPr>
        <w:softHyphen/>
        <w:t>тивному отдыху на природе (6 ч)</w:t>
      </w:r>
    </w:p>
    <w:p w:rsidR="00245F16" w:rsidRPr="00340080" w:rsidRDefault="00245F16" w:rsidP="00245F16">
      <w:pPr>
        <w:widowControl w:val="0"/>
        <w:shd w:val="clear" w:color="auto" w:fill="FFFFFF"/>
        <w:tabs>
          <w:tab w:val="left" w:pos="451"/>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Природа и человек. Ориентирование на мест</w:t>
      </w:r>
      <w:r w:rsidRPr="00340080">
        <w:rPr>
          <w:rFonts w:ascii="Times New Roman" w:hAnsi="Times New Roman"/>
          <w:sz w:val="24"/>
          <w:szCs w:val="24"/>
        </w:rPr>
        <w:softHyphen/>
        <w:t>ности. Определение своего ме</w:t>
      </w:r>
      <w:r w:rsidRPr="00340080">
        <w:rPr>
          <w:rFonts w:ascii="Times New Roman" w:hAnsi="Times New Roman"/>
          <w:sz w:val="24"/>
          <w:szCs w:val="24"/>
        </w:rPr>
        <w:softHyphen/>
        <w:t>стонахождения и направле</w:t>
      </w:r>
      <w:r w:rsidRPr="00340080">
        <w:rPr>
          <w:rFonts w:ascii="Times New Roman" w:hAnsi="Times New Roman"/>
          <w:sz w:val="24"/>
          <w:szCs w:val="24"/>
        </w:rPr>
        <w:softHyphen/>
        <w:t>ния движения на местности. Подготовка к выходу на природу. Определение места для бивака и организация бивачных работ.</w:t>
      </w:r>
    </w:p>
    <w:p w:rsidR="00245F16" w:rsidRPr="00340080" w:rsidRDefault="00245F16" w:rsidP="00245F16">
      <w:pPr>
        <w:spacing w:after="0" w:line="240" w:lineRule="auto"/>
        <w:rPr>
          <w:rFonts w:ascii="Times New Roman" w:hAnsi="Times New Roman"/>
          <w:sz w:val="24"/>
          <w:szCs w:val="24"/>
        </w:rPr>
      </w:pPr>
      <w:r w:rsidRPr="00340080">
        <w:rPr>
          <w:rFonts w:ascii="Times New Roman" w:hAnsi="Times New Roman"/>
          <w:sz w:val="24"/>
          <w:szCs w:val="24"/>
        </w:rPr>
        <w:t>Определение необходимого снаряжения для похода.</w:t>
      </w:r>
    </w:p>
    <w:p w:rsidR="00245F16" w:rsidRPr="00340080" w:rsidRDefault="00245F16" w:rsidP="00245F16">
      <w:pPr>
        <w:spacing w:after="0" w:line="240" w:lineRule="auto"/>
        <w:rPr>
          <w:rFonts w:ascii="Times New Roman" w:hAnsi="Times New Roman"/>
          <w:sz w:val="24"/>
          <w:szCs w:val="24"/>
        </w:rPr>
      </w:pPr>
      <w:r w:rsidRPr="00340080">
        <w:rPr>
          <w:rFonts w:ascii="Times New Roman" w:hAnsi="Times New Roman"/>
          <w:sz w:val="24"/>
          <w:szCs w:val="24"/>
        </w:rPr>
        <w:t>2. Активный отдых на природе и безопас</w:t>
      </w:r>
      <w:r w:rsidRPr="00340080">
        <w:rPr>
          <w:rFonts w:ascii="Times New Roman" w:hAnsi="Times New Roman"/>
          <w:sz w:val="24"/>
          <w:szCs w:val="24"/>
        </w:rPr>
        <w:softHyphen/>
        <w:t>ность (5 ч)</w:t>
      </w:r>
    </w:p>
    <w:p w:rsidR="00245F16" w:rsidRPr="00340080" w:rsidRDefault="00245F16" w:rsidP="00245F16">
      <w:pPr>
        <w:shd w:val="clear" w:color="auto" w:fill="FFFFFF"/>
        <w:tabs>
          <w:tab w:val="left" w:pos="456"/>
        </w:tabs>
        <w:spacing w:after="0" w:line="240" w:lineRule="auto"/>
        <w:ind w:right="10"/>
        <w:jc w:val="both"/>
        <w:rPr>
          <w:rFonts w:ascii="Times New Roman" w:hAnsi="Times New Roman"/>
          <w:sz w:val="24"/>
          <w:szCs w:val="24"/>
        </w:rPr>
      </w:pPr>
      <w:r w:rsidRPr="00340080">
        <w:rPr>
          <w:rFonts w:ascii="Times New Roman" w:hAnsi="Times New Roman"/>
          <w:sz w:val="24"/>
          <w:szCs w:val="24"/>
        </w:rPr>
        <w:t>Общие правила безопасности во время активного отдыха на природе.</w:t>
      </w:r>
    </w:p>
    <w:p w:rsidR="00245F16" w:rsidRPr="00340080" w:rsidRDefault="00245F16" w:rsidP="00245F16">
      <w:pPr>
        <w:widowControl w:val="0"/>
        <w:shd w:val="clear" w:color="auto" w:fill="FFFFFF"/>
        <w:tabs>
          <w:tab w:val="left" w:pos="461"/>
        </w:tabs>
        <w:autoSpaceDE w:val="0"/>
        <w:autoSpaceDN w:val="0"/>
        <w:adjustRightInd w:val="0"/>
        <w:spacing w:after="0" w:line="240" w:lineRule="auto"/>
        <w:ind w:right="14"/>
        <w:jc w:val="both"/>
        <w:rPr>
          <w:rFonts w:ascii="Times New Roman" w:hAnsi="Times New Roman"/>
          <w:sz w:val="24"/>
          <w:szCs w:val="24"/>
        </w:rPr>
      </w:pPr>
      <w:r w:rsidRPr="00340080">
        <w:rPr>
          <w:rFonts w:ascii="Times New Roman" w:hAnsi="Times New Roman"/>
          <w:sz w:val="24"/>
          <w:szCs w:val="24"/>
        </w:rPr>
        <w:t>Подготовка и проведе</w:t>
      </w:r>
      <w:r w:rsidRPr="00340080">
        <w:rPr>
          <w:rFonts w:ascii="Times New Roman" w:hAnsi="Times New Roman"/>
          <w:sz w:val="24"/>
          <w:szCs w:val="24"/>
        </w:rPr>
        <w:softHyphen/>
        <w:t>ние пеших походов на рав</w:t>
      </w:r>
      <w:r w:rsidRPr="00340080">
        <w:rPr>
          <w:rFonts w:ascii="Times New Roman" w:hAnsi="Times New Roman"/>
          <w:sz w:val="24"/>
          <w:szCs w:val="24"/>
        </w:rPr>
        <w:softHyphen/>
        <w:t>нинной и горной местности.</w:t>
      </w:r>
    </w:p>
    <w:p w:rsidR="00245F16" w:rsidRPr="00340080" w:rsidRDefault="00245F16" w:rsidP="00245F16">
      <w:pPr>
        <w:widowControl w:val="0"/>
        <w:shd w:val="clear" w:color="auto" w:fill="FFFFFF"/>
        <w:tabs>
          <w:tab w:val="left" w:pos="461"/>
        </w:tabs>
        <w:autoSpaceDE w:val="0"/>
        <w:autoSpaceDN w:val="0"/>
        <w:adjustRightInd w:val="0"/>
        <w:spacing w:after="0" w:line="240" w:lineRule="auto"/>
        <w:ind w:right="10"/>
        <w:jc w:val="both"/>
        <w:rPr>
          <w:rFonts w:ascii="Times New Roman" w:hAnsi="Times New Roman"/>
          <w:sz w:val="24"/>
          <w:szCs w:val="24"/>
        </w:rPr>
      </w:pPr>
      <w:r w:rsidRPr="00340080">
        <w:rPr>
          <w:rFonts w:ascii="Times New Roman" w:hAnsi="Times New Roman"/>
          <w:sz w:val="24"/>
          <w:szCs w:val="24"/>
        </w:rPr>
        <w:t>Подготовка и проведе</w:t>
      </w:r>
      <w:r w:rsidRPr="00340080">
        <w:rPr>
          <w:rFonts w:ascii="Times New Roman" w:hAnsi="Times New Roman"/>
          <w:sz w:val="24"/>
          <w:szCs w:val="24"/>
        </w:rPr>
        <w:softHyphen/>
        <w:t>ние лыжных походов. Водные походы и обес</w:t>
      </w:r>
      <w:r w:rsidRPr="00340080">
        <w:rPr>
          <w:rFonts w:ascii="Times New Roman" w:hAnsi="Times New Roman"/>
          <w:sz w:val="24"/>
          <w:szCs w:val="24"/>
        </w:rPr>
        <w:softHyphen/>
        <w:t>печение безопасности на воде.  Велосипедные походы и безопасность туристов.</w:t>
      </w:r>
    </w:p>
    <w:p w:rsidR="00245F16" w:rsidRPr="00340080" w:rsidRDefault="00245F16" w:rsidP="00245F16">
      <w:pPr>
        <w:widowControl w:val="0"/>
        <w:shd w:val="clear" w:color="auto" w:fill="FFFFFF"/>
        <w:tabs>
          <w:tab w:val="left" w:pos="461"/>
        </w:tabs>
        <w:autoSpaceDE w:val="0"/>
        <w:autoSpaceDN w:val="0"/>
        <w:adjustRightInd w:val="0"/>
        <w:spacing w:after="0" w:line="240" w:lineRule="auto"/>
        <w:ind w:right="10"/>
        <w:jc w:val="both"/>
        <w:rPr>
          <w:rFonts w:ascii="Times New Roman" w:hAnsi="Times New Roman"/>
          <w:sz w:val="24"/>
          <w:szCs w:val="24"/>
        </w:rPr>
      </w:pPr>
      <w:r w:rsidRPr="00340080">
        <w:rPr>
          <w:rFonts w:ascii="Times New Roman" w:hAnsi="Times New Roman"/>
          <w:sz w:val="24"/>
          <w:szCs w:val="24"/>
        </w:rPr>
        <w:t>3. Дальний (вну</w:t>
      </w:r>
      <w:r w:rsidRPr="00340080">
        <w:rPr>
          <w:rFonts w:ascii="Times New Roman" w:hAnsi="Times New Roman"/>
          <w:sz w:val="24"/>
          <w:szCs w:val="24"/>
        </w:rPr>
        <w:softHyphen/>
        <w:t>тренний) и выезд</w:t>
      </w:r>
      <w:r w:rsidRPr="00340080">
        <w:rPr>
          <w:rFonts w:ascii="Times New Roman" w:hAnsi="Times New Roman"/>
          <w:sz w:val="24"/>
          <w:szCs w:val="24"/>
        </w:rPr>
        <w:softHyphen/>
        <w:t>ной туризм. Меры безопасности (6 ч).</w:t>
      </w:r>
    </w:p>
    <w:p w:rsidR="00245F16" w:rsidRPr="00340080" w:rsidRDefault="00245F16" w:rsidP="00245F16">
      <w:pPr>
        <w:shd w:val="clear" w:color="auto" w:fill="FFFFFF"/>
        <w:tabs>
          <w:tab w:val="left" w:pos="461"/>
        </w:tabs>
        <w:spacing w:after="0" w:line="240" w:lineRule="auto"/>
        <w:ind w:right="5"/>
        <w:jc w:val="both"/>
        <w:rPr>
          <w:rFonts w:ascii="Times New Roman" w:hAnsi="Times New Roman"/>
          <w:sz w:val="24"/>
          <w:szCs w:val="24"/>
        </w:rPr>
      </w:pPr>
      <w:r w:rsidRPr="00340080">
        <w:rPr>
          <w:rFonts w:ascii="Times New Roman" w:hAnsi="Times New Roman"/>
          <w:sz w:val="24"/>
          <w:szCs w:val="24"/>
        </w:rPr>
        <w:t>Основные факторы, оказывающие влияние на безопасность человека в дальнем и выездном туризме. Акклиматизация человека в различных климатических условиях. Акклиматизация в горной местности. Обеспечение личной безопасности при следовании к местам    отдыха  наземными</w:t>
      </w:r>
      <w:r w:rsidRPr="00340080">
        <w:rPr>
          <w:rFonts w:ascii="Times New Roman" w:hAnsi="Times New Roman"/>
          <w:sz w:val="24"/>
          <w:szCs w:val="24"/>
        </w:rPr>
        <w:br/>
        <w:t xml:space="preserve">видами транспорта. Обеспечение личной безопасности  на  водном транспорте. Обеспечение      личной безопасности   на   воздушном и железнодорожном транспорте </w:t>
      </w:r>
    </w:p>
    <w:p w:rsidR="00245F16" w:rsidRPr="00340080" w:rsidRDefault="00245F16" w:rsidP="00245F16">
      <w:pPr>
        <w:shd w:val="clear" w:color="auto" w:fill="FFFFFF"/>
        <w:tabs>
          <w:tab w:val="left" w:pos="461"/>
        </w:tabs>
        <w:spacing w:after="0" w:line="240" w:lineRule="auto"/>
        <w:ind w:right="5"/>
        <w:jc w:val="both"/>
        <w:rPr>
          <w:rFonts w:ascii="Times New Roman" w:hAnsi="Times New Roman"/>
          <w:sz w:val="24"/>
          <w:szCs w:val="24"/>
        </w:rPr>
      </w:pPr>
      <w:r w:rsidRPr="00340080">
        <w:rPr>
          <w:rFonts w:ascii="Times New Roman" w:hAnsi="Times New Roman"/>
          <w:sz w:val="24"/>
          <w:szCs w:val="24"/>
        </w:rPr>
        <w:t>4. Обеспечение   без</w:t>
      </w:r>
      <w:r w:rsidRPr="00340080">
        <w:rPr>
          <w:rFonts w:ascii="Times New Roman" w:hAnsi="Times New Roman"/>
          <w:sz w:val="24"/>
          <w:szCs w:val="24"/>
        </w:rPr>
        <w:softHyphen/>
        <w:t>опасности  при  авто</w:t>
      </w:r>
      <w:r w:rsidRPr="00340080">
        <w:rPr>
          <w:rFonts w:ascii="Times New Roman" w:hAnsi="Times New Roman"/>
          <w:sz w:val="24"/>
          <w:szCs w:val="24"/>
        </w:rPr>
        <w:softHyphen/>
        <w:t>номном   существова</w:t>
      </w:r>
      <w:r w:rsidRPr="00340080">
        <w:rPr>
          <w:rFonts w:ascii="Times New Roman" w:hAnsi="Times New Roman"/>
          <w:sz w:val="24"/>
          <w:szCs w:val="24"/>
        </w:rPr>
        <w:softHyphen/>
        <w:t>нии человека в при</w:t>
      </w:r>
      <w:r w:rsidRPr="00340080">
        <w:rPr>
          <w:rFonts w:ascii="Times New Roman" w:hAnsi="Times New Roman"/>
          <w:sz w:val="24"/>
          <w:szCs w:val="24"/>
        </w:rPr>
        <w:softHyphen/>
        <w:t>родной среде (4 ч).</w:t>
      </w:r>
    </w:p>
    <w:p w:rsidR="00245F16" w:rsidRPr="00340080" w:rsidRDefault="00245F16" w:rsidP="00245F16">
      <w:pPr>
        <w:shd w:val="clear" w:color="auto" w:fill="FFFFFF"/>
        <w:tabs>
          <w:tab w:val="left" w:pos="696"/>
        </w:tabs>
        <w:spacing w:after="0" w:line="240" w:lineRule="auto"/>
        <w:ind w:left="24" w:right="38" w:firstLine="5"/>
        <w:rPr>
          <w:rFonts w:ascii="Times New Roman" w:hAnsi="Times New Roman"/>
          <w:sz w:val="24"/>
          <w:szCs w:val="24"/>
        </w:rPr>
      </w:pPr>
      <w:r w:rsidRPr="00340080">
        <w:rPr>
          <w:rFonts w:ascii="Times New Roman" w:hAnsi="Times New Roman"/>
          <w:sz w:val="24"/>
          <w:szCs w:val="24"/>
        </w:rPr>
        <w:t>Автономное    существование человека в природной среде. Добровольная    автономия   человека   в   природной среде. Вынужденная автоно</w:t>
      </w:r>
      <w:r w:rsidRPr="00340080">
        <w:rPr>
          <w:rFonts w:ascii="Times New Roman" w:hAnsi="Times New Roman"/>
          <w:sz w:val="24"/>
          <w:szCs w:val="24"/>
        </w:rPr>
        <w:softHyphen/>
        <w:t>мия человека в природной среде. Сигналы бедствия. Обеспечение жизнедеятельности человека в при</w:t>
      </w:r>
      <w:r w:rsidRPr="00340080">
        <w:rPr>
          <w:rFonts w:ascii="Times New Roman" w:hAnsi="Times New Roman"/>
          <w:sz w:val="24"/>
          <w:szCs w:val="24"/>
        </w:rPr>
        <w:softHyphen/>
        <w:t>родной среде при автоном</w:t>
      </w:r>
      <w:r w:rsidRPr="00340080">
        <w:rPr>
          <w:rFonts w:ascii="Times New Roman" w:hAnsi="Times New Roman"/>
          <w:sz w:val="24"/>
          <w:szCs w:val="24"/>
        </w:rPr>
        <w:softHyphen/>
        <w:t>ном существовании (разжигание и типы костров, постройка временных укрытий, добыча воды, обеспечение питанием).</w:t>
      </w:r>
    </w:p>
    <w:p w:rsidR="00245F16" w:rsidRPr="00340080" w:rsidRDefault="00245F16" w:rsidP="00245F16">
      <w:pPr>
        <w:shd w:val="clear" w:color="auto" w:fill="FFFFFF"/>
        <w:tabs>
          <w:tab w:val="left" w:pos="696"/>
        </w:tabs>
        <w:spacing w:after="0" w:line="240" w:lineRule="auto"/>
        <w:ind w:left="24" w:right="38" w:firstLine="5"/>
        <w:rPr>
          <w:rFonts w:ascii="Times New Roman" w:hAnsi="Times New Roman"/>
          <w:sz w:val="24"/>
          <w:szCs w:val="24"/>
        </w:rPr>
      </w:pPr>
      <w:r w:rsidRPr="00340080">
        <w:rPr>
          <w:rFonts w:ascii="Times New Roman" w:hAnsi="Times New Roman"/>
          <w:sz w:val="24"/>
          <w:szCs w:val="24"/>
        </w:rPr>
        <w:t>5. Опасные ситуации в природных услови</w:t>
      </w:r>
      <w:r w:rsidRPr="00340080">
        <w:rPr>
          <w:rFonts w:ascii="Times New Roman" w:hAnsi="Times New Roman"/>
          <w:sz w:val="24"/>
          <w:szCs w:val="24"/>
        </w:rPr>
        <w:softHyphen/>
        <w:t>ях (4 ч).</w:t>
      </w:r>
    </w:p>
    <w:p w:rsidR="00245F16" w:rsidRPr="00340080" w:rsidRDefault="00245F16" w:rsidP="00245F16">
      <w:pPr>
        <w:shd w:val="clear" w:color="auto" w:fill="FFFFFF"/>
        <w:tabs>
          <w:tab w:val="left" w:pos="470"/>
        </w:tabs>
        <w:spacing w:after="0" w:line="240" w:lineRule="auto"/>
        <w:ind w:right="14"/>
        <w:jc w:val="both"/>
        <w:rPr>
          <w:rFonts w:ascii="Times New Roman" w:hAnsi="Times New Roman"/>
          <w:sz w:val="24"/>
          <w:szCs w:val="24"/>
        </w:rPr>
      </w:pPr>
      <w:r w:rsidRPr="00340080">
        <w:rPr>
          <w:rFonts w:ascii="Times New Roman" w:hAnsi="Times New Roman"/>
          <w:sz w:val="24"/>
          <w:szCs w:val="24"/>
        </w:rPr>
        <w:t>Опасные погодные явления. Обеспечение безопасно</w:t>
      </w:r>
      <w:r w:rsidRPr="00340080">
        <w:rPr>
          <w:rFonts w:ascii="Times New Roman" w:hAnsi="Times New Roman"/>
          <w:sz w:val="24"/>
          <w:szCs w:val="24"/>
        </w:rPr>
        <w:softHyphen/>
        <w:t>сти при встрече с дикими животными в природных условиях. Укусы насекомых и за</w:t>
      </w:r>
      <w:r w:rsidRPr="00340080">
        <w:rPr>
          <w:rFonts w:ascii="Times New Roman" w:hAnsi="Times New Roman"/>
          <w:sz w:val="24"/>
          <w:szCs w:val="24"/>
        </w:rPr>
        <w:softHyphen/>
        <w:t>щита от них.</w:t>
      </w:r>
    </w:p>
    <w:p w:rsidR="00245F16" w:rsidRPr="00340080" w:rsidRDefault="00245F16" w:rsidP="00245F16">
      <w:pPr>
        <w:shd w:val="clear" w:color="auto" w:fill="FFFFFF"/>
        <w:tabs>
          <w:tab w:val="left" w:pos="696"/>
        </w:tabs>
        <w:spacing w:after="0" w:line="240" w:lineRule="auto"/>
        <w:ind w:left="24" w:right="38" w:firstLine="5"/>
        <w:rPr>
          <w:rFonts w:ascii="Times New Roman" w:hAnsi="Times New Roman"/>
          <w:sz w:val="24"/>
          <w:szCs w:val="24"/>
        </w:rPr>
      </w:pPr>
      <w:r w:rsidRPr="00340080">
        <w:rPr>
          <w:rFonts w:ascii="Times New Roman" w:hAnsi="Times New Roman"/>
          <w:sz w:val="24"/>
          <w:szCs w:val="24"/>
        </w:rPr>
        <w:t>Клещевой энцефалит и его профилактика.</w:t>
      </w:r>
    </w:p>
    <w:p w:rsidR="00245F16" w:rsidRPr="00340080" w:rsidRDefault="00245F16" w:rsidP="00245F16">
      <w:pPr>
        <w:shd w:val="clear" w:color="auto" w:fill="FFFFFF"/>
        <w:tabs>
          <w:tab w:val="left" w:pos="696"/>
        </w:tabs>
        <w:spacing w:after="0" w:line="240" w:lineRule="auto"/>
        <w:ind w:left="24" w:right="38" w:firstLine="5"/>
        <w:jc w:val="center"/>
        <w:rPr>
          <w:rFonts w:ascii="Times New Roman" w:hAnsi="Times New Roman"/>
          <w:b/>
          <w:bCs/>
          <w:sz w:val="24"/>
          <w:szCs w:val="24"/>
        </w:rPr>
      </w:pPr>
      <w:r w:rsidRPr="00340080">
        <w:rPr>
          <w:rFonts w:ascii="Times New Roman" w:hAnsi="Times New Roman"/>
          <w:b/>
          <w:bCs/>
          <w:sz w:val="24"/>
          <w:szCs w:val="24"/>
        </w:rPr>
        <w:t xml:space="preserve"> Основы медицинских знаний и здорового образа жизни (9 ч)</w:t>
      </w:r>
    </w:p>
    <w:p w:rsidR="00245F16" w:rsidRPr="00340080" w:rsidRDefault="00245F16" w:rsidP="00245F16">
      <w:pPr>
        <w:shd w:val="clear" w:color="auto" w:fill="FFFFFF"/>
        <w:tabs>
          <w:tab w:val="left" w:pos="696"/>
        </w:tabs>
        <w:spacing w:after="0" w:line="240" w:lineRule="auto"/>
        <w:ind w:left="24" w:right="38" w:firstLine="5"/>
        <w:rPr>
          <w:rFonts w:ascii="Times New Roman" w:hAnsi="Times New Roman"/>
          <w:sz w:val="24"/>
          <w:szCs w:val="24"/>
        </w:rPr>
      </w:pPr>
      <w:r w:rsidRPr="00340080">
        <w:rPr>
          <w:rFonts w:ascii="Times New Roman" w:hAnsi="Times New Roman"/>
          <w:b/>
          <w:iCs/>
          <w:sz w:val="24"/>
          <w:szCs w:val="24"/>
        </w:rPr>
        <w:t>Раздел 5. Основы, медицинских знаний и оказание первой помощи (4 ч)</w:t>
      </w:r>
    </w:p>
    <w:p w:rsidR="00245F16" w:rsidRPr="00340080" w:rsidRDefault="00245F16" w:rsidP="00245F16">
      <w:pPr>
        <w:spacing w:after="0" w:line="240" w:lineRule="auto"/>
        <w:rPr>
          <w:rFonts w:ascii="Times New Roman" w:hAnsi="Times New Roman"/>
          <w:sz w:val="24"/>
          <w:szCs w:val="24"/>
        </w:rPr>
      </w:pPr>
      <w:r w:rsidRPr="00340080">
        <w:rPr>
          <w:rFonts w:ascii="Times New Roman" w:hAnsi="Times New Roman"/>
          <w:sz w:val="24"/>
          <w:szCs w:val="24"/>
        </w:rPr>
        <w:t>6. Первая помощь при неотложных со</w:t>
      </w:r>
      <w:r w:rsidRPr="00340080">
        <w:rPr>
          <w:rFonts w:ascii="Times New Roman" w:hAnsi="Times New Roman"/>
          <w:sz w:val="24"/>
          <w:szCs w:val="24"/>
        </w:rPr>
        <w:softHyphen/>
        <w:t>стояниях (4 ч).</w:t>
      </w:r>
    </w:p>
    <w:p w:rsidR="00245F16" w:rsidRPr="00340080" w:rsidRDefault="00245F16" w:rsidP="00245F16">
      <w:pPr>
        <w:shd w:val="clear" w:color="auto" w:fill="FFFFFF"/>
        <w:tabs>
          <w:tab w:val="left" w:pos="610"/>
        </w:tabs>
        <w:spacing w:after="0" w:line="240" w:lineRule="auto"/>
        <w:ind w:left="29" w:right="34" w:firstLine="5"/>
        <w:rPr>
          <w:rFonts w:ascii="Times New Roman" w:hAnsi="Times New Roman"/>
          <w:sz w:val="24"/>
          <w:szCs w:val="24"/>
        </w:rPr>
      </w:pPr>
      <w:r w:rsidRPr="00340080">
        <w:rPr>
          <w:rFonts w:ascii="Times New Roman" w:hAnsi="Times New Roman"/>
          <w:sz w:val="24"/>
          <w:szCs w:val="24"/>
        </w:rPr>
        <w:t>Личная  гигиена и  оказание    первой        помощи    в природных условиях.</w:t>
      </w:r>
    </w:p>
    <w:p w:rsidR="00245F16" w:rsidRPr="00340080" w:rsidRDefault="00245F16" w:rsidP="00245F16">
      <w:pPr>
        <w:shd w:val="clear" w:color="auto" w:fill="FFFFFF"/>
        <w:tabs>
          <w:tab w:val="left" w:pos="610"/>
        </w:tabs>
        <w:spacing w:after="0" w:line="240" w:lineRule="auto"/>
        <w:ind w:left="29" w:right="34"/>
        <w:rPr>
          <w:rFonts w:ascii="Times New Roman" w:hAnsi="Times New Roman"/>
          <w:sz w:val="24"/>
          <w:szCs w:val="24"/>
        </w:rPr>
      </w:pPr>
      <w:r w:rsidRPr="00340080">
        <w:rPr>
          <w:rFonts w:ascii="Times New Roman" w:hAnsi="Times New Roman"/>
          <w:sz w:val="24"/>
          <w:szCs w:val="24"/>
        </w:rPr>
        <w:t>Оказание  первой  помощи при травмах (ушибах и растяжениях, вывихах и переломах). Оказание первой    помощи  при тепловом  и  солнечном ударах,  отморожении и ожоге. Оказание  первой  помощи при укусах змей и насекомых.</w:t>
      </w:r>
    </w:p>
    <w:p w:rsidR="00245F16" w:rsidRPr="00340080" w:rsidRDefault="00245F16" w:rsidP="00245F16">
      <w:pPr>
        <w:shd w:val="clear" w:color="auto" w:fill="FFFFFF"/>
        <w:tabs>
          <w:tab w:val="left" w:pos="610"/>
        </w:tabs>
        <w:spacing w:after="0" w:line="240" w:lineRule="auto"/>
        <w:ind w:left="29" w:right="34"/>
        <w:rPr>
          <w:rFonts w:ascii="Times New Roman" w:hAnsi="Times New Roman"/>
          <w:b/>
          <w:iCs/>
          <w:sz w:val="24"/>
          <w:szCs w:val="24"/>
        </w:rPr>
      </w:pPr>
      <w:r w:rsidRPr="00340080">
        <w:rPr>
          <w:rFonts w:ascii="Times New Roman" w:hAnsi="Times New Roman"/>
          <w:b/>
          <w:iCs/>
          <w:sz w:val="24"/>
          <w:szCs w:val="24"/>
        </w:rPr>
        <w:t>Раздел 4. Основы здорового образа жизни (5 ч).</w:t>
      </w:r>
    </w:p>
    <w:p w:rsidR="00245F16" w:rsidRPr="00340080" w:rsidRDefault="00245F16" w:rsidP="00245F16">
      <w:pPr>
        <w:widowControl w:val="0"/>
        <w:shd w:val="clear" w:color="auto" w:fill="FFFFFF"/>
        <w:tabs>
          <w:tab w:val="left" w:pos="446"/>
        </w:tabs>
        <w:autoSpaceDE w:val="0"/>
        <w:autoSpaceDN w:val="0"/>
        <w:adjustRightInd w:val="0"/>
        <w:spacing w:after="0" w:line="240" w:lineRule="auto"/>
        <w:ind w:right="14"/>
        <w:jc w:val="both"/>
        <w:rPr>
          <w:rFonts w:ascii="Times New Roman" w:hAnsi="Times New Roman"/>
          <w:sz w:val="24"/>
          <w:szCs w:val="24"/>
        </w:rPr>
      </w:pPr>
      <w:r w:rsidRPr="00340080">
        <w:rPr>
          <w:rFonts w:ascii="Times New Roman" w:hAnsi="Times New Roman"/>
          <w:sz w:val="24"/>
          <w:szCs w:val="24"/>
        </w:rPr>
        <w:t>7. Здоровье человека и факторы, на него влияющие (3 ч)</w:t>
      </w:r>
    </w:p>
    <w:p w:rsidR="00245F16" w:rsidRPr="00340080" w:rsidRDefault="00245F16" w:rsidP="00245F16">
      <w:pPr>
        <w:widowControl w:val="0"/>
        <w:shd w:val="clear" w:color="auto" w:fill="FFFFFF"/>
        <w:tabs>
          <w:tab w:val="left" w:pos="446"/>
        </w:tabs>
        <w:autoSpaceDE w:val="0"/>
        <w:autoSpaceDN w:val="0"/>
        <w:adjustRightInd w:val="0"/>
        <w:spacing w:after="0" w:line="240" w:lineRule="auto"/>
        <w:ind w:right="14"/>
        <w:jc w:val="both"/>
        <w:rPr>
          <w:rFonts w:ascii="Times New Roman" w:hAnsi="Times New Roman"/>
          <w:sz w:val="24"/>
          <w:szCs w:val="24"/>
        </w:rPr>
      </w:pPr>
      <w:r w:rsidRPr="00340080">
        <w:rPr>
          <w:rFonts w:ascii="Times New Roman" w:hAnsi="Times New Roman"/>
          <w:sz w:val="24"/>
          <w:szCs w:val="24"/>
        </w:rPr>
        <w:t>Здоровый образ жизни и профилактика утомления. Компьютер и его влия</w:t>
      </w:r>
      <w:r w:rsidRPr="00340080">
        <w:rPr>
          <w:rFonts w:ascii="Times New Roman" w:hAnsi="Times New Roman"/>
          <w:sz w:val="24"/>
          <w:szCs w:val="24"/>
        </w:rPr>
        <w:softHyphen/>
        <w:t>ние на здоровье. Влияние неблагоприят</w:t>
      </w:r>
      <w:r w:rsidRPr="00340080">
        <w:rPr>
          <w:rFonts w:ascii="Times New Roman" w:hAnsi="Times New Roman"/>
          <w:sz w:val="24"/>
          <w:szCs w:val="24"/>
        </w:rPr>
        <w:softHyphen/>
        <w:t>ной окружающей среды на здоровье человека. Влияние социальной среды на развитие и здоро</w:t>
      </w:r>
      <w:r w:rsidRPr="00340080">
        <w:rPr>
          <w:rFonts w:ascii="Times New Roman" w:hAnsi="Times New Roman"/>
          <w:sz w:val="24"/>
          <w:szCs w:val="24"/>
        </w:rPr>
        <w:softHyphen/>
        <w:t>вье человека.</w:t>
      </w:r>
    </w:p>
    <w:p w:rsidR="00245F16" w:rsidRPr="00340080" w:rsidRDefault="00245F16" w:rsidP="00245F16">
      <w:pPr>
        <w:widowControl w:val="0"/>
        <w:shd w:val="clear" w:color="auto" w:fill="FFFFFF"/>
        <w:tabs>
          <w:tab w:val="left" w:pos="446"/>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bCs/>
          <w:sz w:val="24"/>
          <w:szCs w:val="24"/>
        </w:rPr>
        <w:t>8. Факторы, разрушающие здоровье (2 часа).</w:t>
      </w:r>
    </w:p>
    <w:p w:rsidR="00245F16" w:rsidRPr="00340080" w:rsidRDefault="00245F16" w:rsidP="00245F16">
      <w:pPr>
        <w:widowControl w:val="0"/>
        <w:shd w:val="clear" w:color="auto" w:fill="FFFFFF"/>
        <w:tabs>
          <w:tab w:val="left" w:pos="446"/>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Влияние наркотиков и других психоактивных ве</w:t>
      </w:r>
      <w:r w:rsidRPr="00340080">
        <w:rPr>
          <w:rFonts w:ascii="Times New Roman" w:hAnsi="Times New Roman"/>
          <w:sz w:val="24"/>
          <w:szCs w:val="24"/>
        </w:rPr>
        <w:softHyphen/>
        <w:t>ществ на здоровье человека.</w:t>
      </w:r>
    </w:p>
    <w:p w:rsidR="00245F16" w:rsidRPr="00340080" w:rsidRDefault="00245F16" w:rsidP="00245F16">
      <w:pPr>
        <w:shd w:val="clear" w:color="auto" w:fill="FFFFFF"/>
        <w:tabs>
          <w:tab w:val="left" w:pos="610"/>
        </w:tabs>
        <w:spacing w:after="0" w:line="240" w:lineRule="auto"/>
        <w:ind w:left="29" w:right="34"/>
        <w:rPr>
          <w:rFonts w:ascii="Times New Roman" w:hAnsi="Times New Roman"/>
          <w:b/>
          <w:sz w:val="24"/>
          <w:szCs w:val="24"/>
        </w:rPr>
      </w:pPr>
      <w:r w:rsidRPr="00340080">
        <w:rPr>
          <w:rFonts w:ascii="Times New Roman" w:hAnsi="Times New Roman"/>
          <w:sz w:val="24"/>
          <w:szCs w:val="24"/>
        </w:rPr>
        <w:t>Профилактика употребления наркотиков и других психоактивных веществ</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7 класс</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 xml:space="preserve"> Основы безопасности личности, общества и государства (28 ч)</w:t>
      </w:r>
    </w:p>
    <w:p w:rsidR="00245F16" w:rsidRPr="00340080" w:rsidRDefault="00245F16" w:rsidP="00245F16">
      <w:pPr>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1. Основы комплексной безопасности (16 ч)</w:t>
      </w:r>
    </w:p>
    <w:p w:rsidR="00245F16" w:rsidRPr="00340080" w:rsidRDefault="00245F16" w:rsidP="00245F16">
      <w:pPr>
        <w:spacing w:after="0" w:line="240" w:lineRule="auto"/>
        <w:rPr>
          <w:rFonts w:ascii="Times New Roman" w:hAnsi="Times New Roman"/>
          <w:b/>
          <w:bCs/>
          <w:sz w:val="24"/>
          <w:szCs w:val="24"/>
        </w:rPr>
      </w:pPr>
      <w:r w:rsidRPr="00340080">
        <w:rPr>
          <w:rFonts w:ascii="Times New Roman" w:hAnsi="Times New Roman"/>
          <w:b/>
          <w:bCs/>
          <w:sz w:val="24"/>
          <w:szCs w:val="24"/>
        </w:rPr>
        <w:t xml:space="preserve">Обеспечение безопасности в чрезвычайных ситуациях природного, техногенного и </w:t>
      </w:r>
      <w:r w:rsidRPr="00340080">
        <w:rPr>
          <w:rFonts w:ascii="Times New Roman" w:hAnsi="Times New Roman"/>
          <w:b/>
          <w:sz w:val="24"/>
          <w:szCs w:val="24"/>
        </w:rPr>
        <w:t xml:space="preserve">социального </w:t>
      </w:r>
      <w:r w:rsidRPr="00340080">
        <w:rPr>
          <w:rFonts w:ascii="Times New Roman" w:hAnsi="Times New Roman"/>
          <w:b/>
          <w:bCs/>
          <w:sz w:val="24"/>
          <w:szCs w:val="24"/>
        </w:rPr>
        <w:t>характера (16 часов).</w:t>
      </w:r>
    </w:p>
    <w:p w:rsidR="00245F16" w:rsidRPr="00340080" w:rsidRDefault="00245F16" w:rsidP="00245F16">
      <w:pPr>
        <w:spacing w:after="0" w:line="240" w:lineRule="auto"/>
        <w:rPr>
          <w:rFonts w:ascii="Times New Roman" w:hAnsi="Times New Roman"/>
          <w:sz w:val="24"/>
          <w:szCs w:val="24"/>
        </w:rPr>
      </w:pPr>
      <w:r w:rsidRPr="00340080">
        <w:rPr>
          <w:rFonts w:ascii="Times New Roman" w:hAnsi="Times New Roman"/>
          <w:sz w:val="24"/>
          <w:szCs w:val="24"/>
        </w:rPr>
        <w:t>1. Опасные и чрез</w:t>
      </w:r>
      <w:r w:rsidRPr="00340080">
        <w:rPr>
          <w:rFonts w:ascii="Times New Roman" w:hAnsi="Times New Roman"/>
          <w:sz w:val="24"/>
          <w:szCs w:val="24"/>
        </w:rPr>
        <w:softHyphen/>
        <w:t>вычайные ситуации природного характе</w:t>
      </w:r>
      <w:r w:rsidRPr="00340080">
        <w:rPr>
          <w:rFonts w:ascii="Times New Roman" w:hAnsi="Times New Roman"/>
          <w:sz w:val="24"/>
          <w:szCs w:val="24"/>
        </w:rPr>
        <w:softHyphen/>
        <w:t>ра (3 ч).</w:t>
      </w:r>
    </w:p>
    <w:p w:rsidR="00245F16" w:rsidRPr="00340080" w:rsidRDefault="00245F16" w:rsidP="00245F16">
      <w:pPr>
        <w:widowControl w:val="0"/>
        <w:shd w:val="clear" w:color="auto" w:fill="FFFFFF"/>
        <w:tabs>
          <w:tab w:val="left" w:pos="514"/>
        </w:tabs>
        <w:autoSpaceDE w:val="0"/>
        <w:autoSpaceDN w:val="0"/>
        <w:adjustRightInd w:val="0"/>
        <w:spacing w:before="10" w:after="0" w:line="240" w:lineRule="auto"/>
        <w:jc w:val="both"/>
        <w:rPr>
          <w:rFonts w:ascii="Times New Roman" w:hAnsi="Times New Roman"/>
          <w:sz w:val="24"/>
          <w:szCs w:val="24"/>
        </w:rPr>
      </w:pPr>
      <w:r w:rsidRPr="00340080">
        <w:rPr>
          <w:rFonts w:ascii="Times New Roman" w:hAnsi="Times New Roman"/>
          <w:sz w:val="24"/>
          <w:szCs w:val="24"/>
        </w:rPr>
        <w:t>Различные природные явления. Общая характеристика природных явлений.</w:t>
      </w:r>
    </w:p>
    <w:p w:rsidR="00245F16" w:rsidRPr="00340080" w:rsidRDefault="00245F16" w:rsidP="00245F16">
      <w:pPr>
        <w:spacing w:after="0" w:line="240" w:lineRule="auto"/>
        <w:rPr>
          <w:rFonts w:ascii="Times New Roman" w:hAnsi="Times New Roman"/>
          <w:sz w:val="24"/>
          <w:szCs w:val="24"/>
        </w:rPr>
      </w:pPr>
      <w:r w:rsidRPr="00340080">
        <w:rPr>
          <w:rFonts w:ascii="Times New Roman" w:hAnsi="Times New Roman"/>
          <w:sz w:val="24"/>
          <w:szCs w:val="24"/>
        </w:rPr>
        <w:t>Опасные и чрезвычай</w:t>
      </w:r>
      <w:r w:rsidRPr="00340080">
        <w:rPr>
          <w:rFonts w:ascii="Times New Roman" w:hAnsi="Times New Roman"/>
          <w:sz w:val="24"/>
          <w:szCs w:val="24"/>
        </w:rPr>
        <w:softHyphen/>
        <w:t>ные ситуации природного характера.</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2. Чрезвычайные си</w:t>
      </w:r>
      <w:r w:rsidRPr="00340080">
        <w:rPr>
          <w:rFonts w:ascii="Times New Roman" w:hAnsi="Times New Roman"/>
          <w:sz w:val="24"/>
          <w:szCs w:val="24"/>
        </w:rPr>
        <w:softHyphen/>
        <w:t>туации геологичес</w:t>
      </w:r>
      <w:r w:rsidRPr="00340080">
        <w:rPr>
          <w:rFonts w:ascii="Times New Roman" w:hAnsi="Times New Roman"/>
          <w:sz w:val="24"/>
          <w:szCs w:val="24"/>
        </w:rPr>
        <w:softHyphen/>
        <w:t>кого происхождения (3 ч).</w:t>
      </w:r>
    </w:p>
    <w:p w:rsidR="00245F16" w:rsidRPr="00340080" w:rsidRDefault="00245F16" w:rsidP="00245F16">
      <w:pPr>
        <w:widowControl w:val="0"/>
        <w:shd w:val="clear" w:color="auto" w:fill="FFFFFF"/>
        <w:tabs>
          <w:tab w:val="left" w:pos="514"/>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Землетрясение. При</w:t>
      </w:r>
      <w:r w:rsidRPr="00340080">
        <w:rPr>
          <w:rFonts w:ascii="Times New Roman" w:hAnsi="Times New Roman"/>
          <w:sz w:val="24"/>
          <w:szCs w:val="24"/>
        </w:rPr>
        <w:softHyphen/>
        <w:t>чины возникновения и воз</w:t>
      </w:r>
      <w:r w:rsidRPr="00340080">
        <w:rPr>
          <w:rFonts w:ascii="Times New Roman" w:hAnsi="Times New Roman"/>
          <w:sz w:val="24"/>
          <w:szCs w:val="24"/>
        </w:rPr>
        <w:softHyphen/>
        <w:t>можные последствия. Правила безопасного по</w:t>
      </w:r>
      <w:r w:rsidRPr="00340080">
        <w:rPr>
          <w:rFonts w:ascii="Times New Roman" w:hAnsi="Times New Roman"/>
          <w:sz w:val="24"/>
          <w:szCs w:val="24"/>
        </w:rPr>
        <w:softHyphen/>
        <w:t>ведения населения при зем</w:t>
      </w:r>
      <w:r w:rsidRPr="00340080">
        <w:rPr>
          <w:rFonts w:ascii="Times New Roman" w:hAnsi="Times New Roman"/>
          <w:sz w:val="24"/>
          <w:szCs w:val="24"/>
        </w:rPr>
        <w:softHyphen/>
        <w:t>летрясении. Расположение вулканов на Земле, извержения вул</w:t>
      </w:r>
      <w:r w:rsidRPr="00340080">
        <w:rPr>
          <w:rFonts w:ascii="Times New Roman" w:hAnsi="Times New Roman"/>
          <w:sz w:val="24"/>
          <w:szCs w:val="24"/>
        </w:rPr>
        <w:softHyphen/>
        <w:t>канов.</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3. Чрезвычайные си</w:t>
      </w:r>
      <w:r w:rsidRPr="00340080">
        <w:rPr>
          <w:rFonts w:ascii="Times New Roman" w:hAnsi="Times New Roman"/>
          <w:sz w:val="24"/>
          <w:szCs w:val="24"/>
        </w:rPr>
        <w:softHyphen/>
        <w:t>туации метеорологического происхожде</w:t>
      </w:r>
      <w:r w:rsidRPr="00340080">
        <w:rPr>
          <w:rFonts w:ascii="Times New Roman" w:hAnsi="Times New Roman"/>
          <w:sz w:val="24"/>
          <w:szCs w:val="24"/>
        </w:rPr>
        <w:softHyphen/>
        <w:t>ния (2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Ураганы и бури, причи</w:t>
      </w:r>
      <w:r w:rsidRPr="00340080">
        <w:rPr>
          <w:rFonts w:ascii="Times New Roman" w:hAnsi="Times New Roman"/>
          <w:sz w:val="24"/>
          <w:szCs w:val="24"/>
        </w:rPr>
        <w:softHyphen/>
        <w:t>ны их возникновения, воз</w:t>
      </w:r>
      <w:r w:rsidRPr="00340080">
        <w:rPr>
          <w:rFonts w:ascii="Times New Roman" w:hAnsi="Times New Roman"/>
          <w:sz w:val="24"/>
          <w:szCs w:val="24"/>
        </w:rPr>
        <w:softHyphen/>
        <w:t>можные последствия. Смерчи.</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4. Чрезвычайные си</w:t>
      </w:r>
      <w:r w:rsidRPr="00340080">
        <w:rPr>
          <w:rFonts w:ascii="Times New Roman" w:hAnsi="Times New Roman"/>
          <w:sz w:val="24"/>
          <w:szCs w:val="24"/>
        </w:rPr>
        <w:softHyphen/>
        <w:t>туации гидрологиче</w:t>
      </w:r>
      <w:r w:rsidRPr="00340080">
        <w:rPr>
          <w:rFonts w:ascii="Times New Roman" w:hAnsi="Times New Roman"/>
          <w:sz w:val="24"/>
          <w:szCs w:val="24"/>
        </w:rPr>
        <w:softHyphen/>
        <w:t>ского происхожде</w:t>
      </w:r>
      <w:r w:rsidRPr="00340080">
        <w:rPr>
          <w:rFonts w:ascii="Times New Roman" w:hAnsi="Times New Roman"/>
          <w:sz w:val="24"/>
          <w:szCs w:val="24"/>
        </w:rPr>
        <w:softHyphen/>
        <w:t>ния (5 ч).</w:t>
      </w:r>
    </w:p>
    <w:p w:rsidR="00245F16" w:rsidRPr="00340080" w:rsidRDefault="00245F16" w:rsidP="00245F16">
      <w:pPr>
        <w:shd w:val="clear" w:color="auto" w:fill="FFFFFF"/>
        <w:spacing w:after="0" w:line="240" w:lineRule="auto"/>
        <w:ind w:right="34"/>
        <w:rPr>
          <w:rFonts w:ascii="Times New Roman" w:hAnsi="Times New Roman"/>
          <w:sz w:val="24"/>
          <w:szCs w:val="24"/>
        </w:rPr>
      </w:pPr>
      <w:r w:rsidRPr="00340080">
        <w:rPr>
          <w:rFonts w:ascii="Times New Roman" w:hAnsi="Times New Roman"/>
          <w:sz w:val="24"/>
          <w:szCs w:val="24"/>
        </w:rPr>
        <w:t>Наводнения.   Виды   наводнений и их причины. Рекомендации    населению по действиям при угро</w:t>
      </w:r>
      <w:r w:rsidRPr="00340080">
        <w:rPr>
          <w:rFonts w:ascii="Times New Roman" w:hAnsi="Times New Roman"/>
          <w:sz w:val="24"/>
          <w:szCs w:val="24"/>
        </w:rPr>
        <w:softHyphen/>
        <w:t>зе и во время наводнения. Сели и их характеристика.</w:t>
      </w:r>
    </w:p>
    <w:p w:rsidR="00245F16" w:rsidRPr="00340080" w:rsidRDefault="00245F16" w:rsidP="00245F16">
      <w:pPr>
        <w:widowControl w:val="0"/>
        <w:shd w:val="clear" w:color="auto" w:fill="FFFFFF"/>
        <w:tabs>
          <w:tab w:val="left" w:pos="514"/>
        </w:tabs>
        <w:autoSpaceDE w:val="0"/>
        <w:autoSpaceDN w:val="0"/>
        <w:adjustRightInd w:val="0"/>
        <w:spacing w:before="10" w:after="0" w:line="240" w:lineRule="auto"/>
        <w:jc w:val="both"/>
        <w:rPr>
          <w:rFonts w:ascii="Times New Roman" w:hAnsi="Times New Roman"/>
          <w:sz w:val="24"/>
          <w:szCs w:val="24"/>
        </w:rPr>
      </w:pPr>
      <w:r w:rsidRPr="00340080">
        <w:rPr>
          <w:rFonts w:ascii="Times New Roman" w:hAnsi="Times New Roman"/>
          <w:sz w:val="24"/>
          <w:szCs w:val="24"/>
        </w:rPr>
        <w:t>Цунами и их характеристика. Снежные лавины.</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5. Природные пожары и чрезвычайные ситуации биолого-социального     проис</w:t>
      </w:r>
      <w:r w:rsidRPr="00340080">
        <w:rPr>
          <w:rFonts w:ascii="Times New Roman" w:hAnsi="Times New Roman"/>
          <w:sz w:val="24"/>
          <w:szCs w:val="24"/>
        </w:rPr>
        <w:softHyphen/>
        <w:t>хождения (3 ч).</w:t>
      </w:r>
    </w:p>
    <w:p w:rsidR="00245F16" w:rsidRPr="00340080" w:rsidRDefault="00245F16" w:rsidP="00245F16">
      <w:pPr>
        <w:shd w:val="clear" w:color="auto" w:fill="FFFFFF"/>
        <w:spacing w:after="0" w:line="240" w:lineRule="auto"/>
        <w:ind w:right="38"/>
        <w:rPr>
          <w:rFonts w:ascii="Times New Roman" w:hAnsi="Times New Roman"/>
          <w:sz w:val="24"/>
          <w:szCs w:val="24"/>
        </w:rPr>
      </w:pPr>
      <w:r w:rsidRPr="00340080">
        <w:rPr>
          <w:rFonts w:ascii="Times New Roman" w:hAnsi="Times New Roman"/>
          <w:sz w:val="24"/>
          <w:szCs w:val="24"/>
        </w:rPr>
        <w:t>Лесные и торфяные пожары и их характеристика. Инфекционная заболеваемость людей и защита населения. Эпизоотии и эпифитотии.</w:t>
      </w:r>
    </w:p>
    <w:p w:rsidR="00245F16" w:rsidRPr="00340080" w:rsidRDefault="00245F16" w:rsidP="00245F16">
      <w:pPr>
        <w:shd w:val="clear" w:color="auto" w:fill="FFFFFF"/>
        <w:spacing w:after="0" w:line="240" w:lineRule="auto"/>
        <w:ind w:left="10"/>
        <w:jc w:val="center"/>
        <w:rPr>
          <w:rFonts w:ascii="Times New Roman" w:hAnsi="Times New Roman"/>
          <w:b/>
          <w:iCs/>
          <w:sz w:val="24"/>
          <w:szCs w:val="24"/>
        </w:rPr>
      </w:pPr>
      <w:r w:rsidRPr="00340080">
        <w:rPr>
          <w:rFonts w:ascii="Times New Roman" w:hAnsi="Times New Roman"/>
          <w:b/>
          <w:iCs/>
          <w:sz w:val="24"/>
          <w:szCs w:val="24"/>
        </w:rPr>
        <w:t>Раздел 2. Защита населения Российской Федерации от чрезвычайных ситуаций (8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6. Защита населения от чрезвычайных ситуаций геологичес</w:t>
      </w:r>
      <w:r w:rsidRPr="00340080">
        <w:rPr>
          <w:rFonts w:ascii="Times New Roman" w:hAnsi="Times New Roman"/>
          <w:sz w:val="24"/>
          <w:szCs w:val="24"/>
        </w:rPr>
        <w:softHyphen/>
        <w:t>кого происхождения (3 ч).</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Защита населения от последствий землетрясений. Последствия изверже</w:t>
      </w:r>
      <w:r w:rsidRPr="00340080">
        <w:rPr>
          <w:rFonts w:ascii="Times New Roman" w:hAnsi="Times New Roman"/>
          <w:sz w:val="24"/>
          <w:szCs w:val="24"/>
        </w:rPr>
        <w:softHyphen/>
        <w:t>ния вулканов. Защита населения. Оползни и обвалы, их последствия. Защита населения.</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7. Защита населения от чрезвычайных ситуаций метеорологи</w:t>
      </w:r>
      <w:r w:rsidRPr="00340080">
        <w:rPr>
          <w:rFonts w:ascii="Times New Roman" w:hAnsi="Times New Roman"/>
          <w:sz w:val="24"/>
          <w:szCs w:val="24"/>
        </w:rPr>
        <w:softHyphen/>
        <w:t>ческого происхожде</w:t>
      </w:r>
      <w:r w:rsidRPr="00340080">
        <w:rPr>
          <w:rFonts w:ascii="Times New Roman" w:hAnsi="Times New Roman"/>
          <w:sz w:val="24"/>
          <w:szCs w:val="24"/>
        </w:rPr>
        <w:softHyphen/>
        <w:t>ния (1ч).</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Защита    населения    от последствий ураганов и бурь.</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8. Защита населения от чрезвычайных ситуаций гидрологиче</w:t>
      </w:r>
      <w:r w:rsidRPr="00340080">
        <w:rPr>
          <w:rFonts w:ascii="Times New Roman" w:hAnsi="Times New Roman"/>
          <w:sz w:val="24"/>
          <w:szCs w:val="24"/>
        </w:rPr>
        <w:softHyphen/>
        <w:t>ского происхожде</w:t>
      </w:r>
      <w:r w:rsidRPr="00340080">
        <w:rPr>
          <w:rFonts w:ascii="Times New Roman" w:hAnsi="Times New Roman"/>
          <w:sz w:val="24"/>
          <w:szCs w:val="24"/>
        </w:rPr>
        <w:softHyphen/>
        <w:t>ния (3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Защита населения от последствий наводнений. Защита населения от последствий селевых потоков. Защита населения от цунами.</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9. Защита населения от природных пожа</w:t>
      </w:r>
      <w:r w:rsidRPr="00340080">
        <w:rPr>
          <w:rFonts w:ascii="Times New Roman" w:hAnsi="Times New Roman"/>
          <w:sz w:val="24"/>
          <w:szCs w:val="24"/>
        </w:rPr>
        <w:softHyphen/>
        <w:t>ров (1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Профилактика лесных и торфяных пожаров, защита населения.</w:t>
      </w:r>
    </w:p>
    <w:p w:rsidR="00245F16" w:rsidRPr="00340080" w:rsidRDefault="00245F16" w:rsidP="00245F16">
      <w:pPr>
        <w:shd w:val="clear" w:color="auto" w:fill="FFFFFF"/>
        <w:spacing w:after="0" w:line="240" w:lineRule="auto"/>
        <w:jc w:val="center"/>
        <w:rPr>
          <w:rFonts w:ascii="Times New Roman" w:hAnsi="Times New Roman"/>
          <w:b/>
          <w:iCs/>
          <w:sz w:val="24"/>
          <w:szCs w:val="24"/>
        </w:rPr>
      </w:pPr>
      <w:r w:rsidRPr="00340080">
        <w:rPr>
          <w:rFonts w:ascii="Times New Roman" w:hAnsi="Times New Roman"/>
          <w:b/>
          <w:iCs/>
          <w:sz w:val="24"/>
          <w:szCs w:val="24"/>
        </w:rPr>
        <w:t xml:space="preserve">Раздел 3. Основы противодействия терроризму и экстремизму в Российской Федерации </w:t>
      </w:r>
    </w:p>
    <w:p w:rsidR="00245F16" w:rsidRPr="00340080" w:rsidRDefault="00245F16" w:rsidP="00245F16">
      <w:pPr>
        <w:shd w:val="clear" w:color="auto" w:fill="FFFFFF"/>
        <w:spacing w:after="0" w:line="240" w:lineRule="auto"/>
        <w:jc w:val="center"/>
        <w:rPr>
          <w:rFonts w:ascii="Times New Roman" w:hAnsi="Times New Roman"/>
          <w:b/>
          <w:iCs/>
          <w:sz w:val="24"/>
          <w:szCs w:val="24"/>
        </w:rPr>
      </w:pPr>
      <w:r w:rsidRPr="00340080">
        <w:rPr>
          <w:rFonts w:ascii="Times New Roman" w:hAnsi="Times New Roman"/>
          <w:b/>
          <w:iCs/>
          <w:sz w:val="24"/>
          <w:szCs w:val="24"/>
        </w:rPr>
        <w:t>(4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10. Духовно-нравст</w:t>
      </w:r>
      <w:r w:rsidRPr="00340080">
        <w:rPr>
          <w:rFonts w:ascii="Times New Roman" w:hAnsi="Times New Roman"/>
          <w:sz w:val="24"/>
          <w:szCs w:val="24"/>
        </w:rPr>
        <w:softHyphen/>
        <w:t>венные   основы   про</w:t>
      </w:r>
      <w:r w:rsidRPr="00340080">
        <w:rPr>
          <w:rFonts w:ascii="Times New Roman" w:hAnsi="Times New Roman"/>
          <w:sz w:val="24"/>
          <w:szCs w:val="24"/>
        </w:rPr>
        <w:softHyphen/>
        <w:t>тиводействия   терро</w:t>
      </w:r>
      <w:r w:rsidRPr="00340080">
        <w:rPr>
          <w:rFonts w:ascii="Times New Roman" w:hAnsi="Times New Roman"/>
          <w:sz w:val="24"/>
          <w:szCs w:val="24"/>
        </w:rPr>
        <w:softHyphen/>
        <w:t>ризму   и   экстремиз</w:t>
      </w:r>
      <w:r w:rsidRPr="00340080">
        <w:rPr>
          <w:rFonts w:ascii="Times New Roman" w:hAnsi="Times New Roman"/>
          <w:sz w:val="24"/>
          <w:szCs w:val="24"/>
        </w:rPr>
        <w:softHyphen/>
        <w:t>му (4 ч).</w:t>
      </w:r>
    </w:p>
    <w:p w:rsidR="00245F16" w:rsidRPr="00340080" w:rsidRDefault="00245F16" w:rsidP="00245F16">
      <w:pPr>
        <w:shd w:val="clear" w:color="auto" w:fill="FFFFFF"/>
        <w:tabs>
          <w:tab w:val="left" w:pos="79"/>
        </w:tabs>
        <w:spacing w:after="0" w:line="240" w:lineRule="auto"/>
        <w:ind w:left="34" w:right="29"/>
        <w:rPr>
          <w:rFonts w:ascii="Times New Roman" w:hAnsi="Times New Roman"/>
          <w:sz w:val="24"/>
          <w:szCs w:val="24"/>
        </w:rPr>
      </w:pPr>
      <w:r w:rsidRPr="00340080">
        <w:rPr>
          <w:rFonts w:ascii="Times New Roman" w:hAnsi="Times New Roman"/>
          <w:sz w:val="24"/>
          <w:szCs w:val="24"/>
        </w:rPr>
        <w:t>Терроризм   и   факторы риска вовлечения  подростка в   террористическую   и   экстремистскую деятельность. Роль  нравственных  позиций и личных качеств подростков в формировании антитеррористического  поведе</w:t>
      </w:r>
      <w:r w:rsidRPr="00340080">
        <w:rPr>
          <w:rFonts w:ascii="Times New Roman" w:hAnsi="Times New Roman"/>
          <w:sz w:val="24"/>
          <w:szCs w:val="24"/>
        </w:rPr>
        <w:softHyphen/>
        <w:t>ния.</w:t>
      </w:r>
    </w:p>
    <w:p w:rsidR="00245F16" w:rsidRPr="00340080" w:rsidRDefault="00245F16" w:rsidP="00245F16">
      <w:pPr>
        <w:shd w:val="clear" w:color="auto" w:fill="FFFFFF"/>
        <w:spacing w:after="0" w:line="240" w:lineRule="auto"/>
        <w:jc w:val="center"/>
        <w:rPr>
          <w:rFonts w:ascii="Times New Roman" w:hAnsi="Times New Roman"/>
          <w:b/>
          <w:bCs/>
          <w:sz w:val="24"/>
          <w:szCs w:val="24"/>
        </w:rPr>
      </w:pPr>
      <w:r w:rsidRPr="00340080">
        <w:rPr>
          <w:rFonts w:ascii="Times New Roman" w:hAnsi="Times New Roman"/>
          <w:b/>
          <w:bCs/>
          <w:sz w:val="24"/>
          <w:szCs w:val="24"/>
        </w:rPr>
        <w:t>Основы медицинских знаний и здорового образа жизни (6 ч)</w:t>
      </w:r>
    </w:p>
    <w:p w:rsidR="00245F16" w:rsidRPr="00340080" w:rsidRDefault="00245F16" w:rsidP="00245F16">
      <w:pPr>
        <w:shd w:val="clear" w:color="auto" w:fill="FFFFFF"/>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4. Основы здорового образа жизни (2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11. Здоровый образ жизни и его значение для гармонично</w:t>
      </w:r>
      <w:r w:rsidRPr="00340080">
        <w:rPr>
          <w:rFonts w:ascii="Times New Roman" w:hAnsi="Times New Roman"/>
          <w:sz w:val="24"/>
          <w:szCs w:val="24"/>
        </w:rPr>
        <w:softHyphen/>
        <w:t>го развития челове</w:t>
      </w:r>
      <w:r w:rsidRPr="00340080">
        <w:rPr>
          <w:rFonts w:ascii="Times New Roman" w:hAnsi="Times New Roman"/>
          <w:sz w:val="24"/>
          <w:szCs w:val="24"/>
        </w:rPr>
        <w:softHyphen/>
        <w:t>ка (2 ч).</w:t>
      </w:r>
    </w:p>
    <w:p w:rsidR="00245F16" w:rsidRPr="00340080" w:rsidRDefault="00245F16" w:rsidP="00245F16">
      <w:pPr>
        <w:shd w:val="clear" w:color="auto" w:fill="FFFFFF"/>
        <w:tabs>
          <w:tab w:val="left" w:pos="514"/>
        </w:tabs>
        <w:spacing w:after="0" w:line="240" w:lineRule="auto"/>
        <w:ind w:right="5"/>
        <w:jc w:val="both"/>
        <w:rPr>
          <w:rFonts w:ascii="Times New Roman" w:hAnsi="Times New Roman"/>
          <w:sz w:val="24"/>
          <w:szCs w:val="24"/>
        </w:rPr>
      </w:pPr>
      <w:r w:rsidRPr="00340080">
        <w:rPr>
          <w:rFonts w:ascii="Times New Roman" w:hAnsi="Times New Roman"/>
          <w:sz w:val="24"/>
          <w:szCs w:val="24"/>
        </w:rPr>
        <w:t>Психологическая уравновешенность. Стресс и его влияние на человека.</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Анатомо-физиологические особенности человека в подростковом возрасте.</w:t>
      </w:r>
    </w:p>
    <w:p w:rsidR="00245F16" w:rsidRPr="00340080" w:rsidRDefault="00245F16" w:rsidP="00245F16">
      <w:pPr>
        <w:shd w:val="clear" w:color="auto" w:fill="FFFFFF"/>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5. Основы медицинских знаний и оказание первой помощи (4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12. Первая помощь при неотложных состояниях (4 ч)</w:t>
      </w:r>
    </w:p>
    <w:p w:rsidR="00245F16" w:rsidRPr="00340080" w:rsidRDefault="00245F16" w:rsidP="00245F16">
      <w:pPr>
        <w:widowControl w:val="0"/>
        <w:shd w:val="clear" w:color="auto" w:fill="FFFFFF"/>
        <w:tabs>
          <w:tab w:val="left" w:pos="490"/>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Общие правила оказа</w:t>
      </w:r>
      <w:r w:rsidRPr="00340080">
        <w:rPr>
          <w:rFonts w:ascii="Times New Roman" w:hAnsi="Times New Roman"/>
          <w:sz w:val="24"/>
          <w:szCs w:val="24"/>
        </w:rPr>
        <w:softHyphen/>
        <w:t>ния первой помощи. Первая помощь при попадании инородного тела в дыхательные пути. Оказание первой помо</w:t>
      </w:r>
      <w:r w:rsidRPr="00340080">
        <w:rPr>
          <w:rFonts w:ascii="Times New Roman" w:hAnsi="Times New Roman"/>
          <w:sz w:val="24"/>
          <w:szCs w:val="24"/>
        </w:rPr>
        <w:softHyphen/>
        <w:t>щи при наружном кровоте</w:t>
      </w:r>
      <w:r w:rsidRPr="00340080">
        <w:rPr>
          <w:rFonts w:ascii="Times New Roman" w:hAnsi="Times New Roman"/>
          <w:sz w:val="24"/>
          <w:szCs w:val="24"/>
        </w:rPr>
        <w:softHyphen/>
        <w:t>чении. Оказание первой помо</w:t>
      </w:r>
      <w:r w:rsidRPr="00340080">
        <w:rPr>
          <w:rFonts w:ascii="Times New Roman" w:hAnsi="Times New Roman"/>
          <w:sz w:val="24"/>
          <w:szCs w:val="24"/>
        </w:rPr>
        <w:softHyphen/>
        <w:t>щи при ушибах и перело</w:t>
      </w:r>
      <w:r w:rsidRPr="00340080">
        <w:rPr>
          <w:rFonts w:ascii="Times New Roman" w:hAnsi="Times New Roman"/>
          <w:sz w:val="24"/>
          <w:szCs w:val="24"/>
        </w:rPr>
        <w:softHyphen/>
        <w:t>мах. Общие правила транспортировки пострадавшего.</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8 класс</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 xml:space="preserve"> Основы безопасности личности, общества и государства (23 ч)</w:t>
      </w:r>
    </w:p>
    <w:p w:rsidR="00245F16" w:rsidRPr="00340080" w:rsidRDefault="00245F16" w:rsidP="00245F16">
      <w:pPr>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1. Основы комплексной безопасности (16 ч)</w:t>
      </w:r>
    </w:p>
    <w:p w:rsidR="00245F16" w:rsidRPr="00340080" w:rsidRDefault="00245F16" w:rsidP="00245F16">
      <w:pPr>
        <w:spacing w:after="0" w:line="240" w:lineRule="auto"/>
        <w:rPr>
          <w:rFonts w:ascii="Times New Roman" w:hAnsi="Times New Roman"/>
          <w:b/>
          <w:bCs/>
          <w:sz w:val="24"/>
          <w:szCs w:val="24"/>
        </w:rPr>
      </w:pPr>
      <w:r w:rsidRPr="00340080">
        <w:rPr>
          <w:rFonts w:ascii="Times New Roman" w:hAnsi="Times New Roman"/>
          <w:b/>
          <w:bCs/>
          <w:sz w:val="24"/>
          <w:szCs w:val="24"/>
        </w:rPr>
        <w:t>Обеспечение  личной   безопасности   в  повседневной жизни (11 часов).</w:t>
      </w:r>
    </w:p>
    <w:p w:rsidR="00245F16" w:rsidRPr="00340080" w:rsidRDefault="00245F16" w:rsidP="00245F16">
      <w:pPr>
        <w:spacing w:after="0" w:line="240" w:lineRule="auto"/>
        <w:rPr>
          <w:rFonts w:ascii="Times New Roman" w:hAnsi="Times New Roman"/>
          <w:sz w:val="24"/>
          <w:szCs w:val="24"/>
        </w:rPr>
      </w:pPr>
      <w:r w:rsidRPr="00340080">
        <w:rPr>
          <w:rFonts w:ascii="Times New Roman" w:hAnsi="Times New Roman"/>
          <w:sz w:val="24"/>
          <w:szCs w:val="24"/>
        </w:rPr>
        <w:t>1. Пожарная безопас</w:t>
      </w:r>
      <w:r w:rsidRPr="00340080">
        <w:rPr>
          <w:rFonts w:ascii="Times New Roman" w:hAnsi="Times New Roman"/>
          <w:sz w:val="24"/>
          <w:szCs w:val="24"/>
        </w:rPr>
        <w:softHyphen/>
        <w:t>ность (3 ч).</w:t>
      </w:r>
    </w:p>
    <w:p w:rsidR="00245F16" w:rsidRPr="00340080" w:rsidRDefault="00245F16" w:rsidP="00245F16">
      <w:pPr>
        <w:shd w:val="clear" w:color="auto" w:fill="FFFFFF"/>
        <w:tabs>
          <w:tab w:val="left" w:pos="557"/>
        </w:tabs>
        <w:spacing w:after="0" w:line="240" w:lineRule="auto"/>
        <w:jc w:val="both"/>
        <w:rPr>
          <w:rFonts w:ascii="Times New Roman" w:hAnsi="Times New Roman"/>
          <w:sz w:val="24"/>
          <w:szCs w:val="24"/>
        </w:rPr>
      </w:pPr>
      <w:r w:rsidRPr="00340080">
        <w:rPr>
          <w:rFonts w:ascii="Times New Roman" w:hAnsi="Times New Roman"/>
          <w:sz w:val="24"/>
          <w:szCs w:val="24"/>
        </w:rPr>
        <w:t>Пожары в жилых и общественных зданиях, их причины и последствия.</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color w:val="FF0000"/>
          <w:sz w:val="24"/>
          <w:szCs w:val="24"/>
        </w:rPr>
      </w:pPr>
      <w:r w:rsidRPr="00340080">
        <w:rPr>
          <w:rFonts w:ascii="Times New Roman" w:hAnsi="Times New Roman"/>
          <w:sz w:val="24"/>
          <w:szCs w:val="24"/>
        </w:rPr>
        <w:t>Профилактика пожаров и организация защиты населения. Первичные средства пожаротушения. Права, обязанности и ответственность граждан в области пожарной безопасности. Правила поведения при пожаре при пожаре. Средства индивидуальной защиты.</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2. Безопасность на дорогах (4 ч).</w:t>
      </w:r>
    </w:p>
    <w:p w:rsidR="00245F16" w:rsidRPr="00340080" w:rsidRDefault="00245F16" w:rsidP="00245F16">
      <w:pPr>
        <w:widowControl w:val="0"/>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Причины дорожно-тран</w:t>
      </w:r>
      <w:r w:rsidRPr="00340080">
        <w:rPr>
          <w:rFonts w:ascii="Times New Roman" w:hAnsi="Times New Roman"/>
          <w:sz w:val="24"/>
          <w:szCs w:val="24"/>
        </w:rPr>
        <w:softHyphen/>
        <w:t>спортных происшествий и травматизма людей.</w:t>
      </w:r>
    </w:p>
    <w:p w:rsidR="00245F16" w:rsidRPr="00340080" w:rsidRDefault="00245F16" w:rsidP="00245F16">
      <w:pPr>
        <w:widowControl w:val="0"/>
        <w:shd w:val="clear" w:color="auto" w:fill="FFFFFF"/>
        <w:tabs>
          <w:tab w:val="left" w:pos="466"/>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Организация дорожного движения, обязанности пешеходов и пассажиров.</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Велосипедист - водитель транспортного средства. Правила безопасного поведения на объектах железнодорожного транспорта и инфраструктуры.</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3. Безопасность на водоёмах (2 ч).</w:t>
      </w:r>
    </w:p>
    <w:p w:rsidR="00245F16" w:rsidRPr="00340080" w:rsidRDefault="00245F16" w:rsidP="00245F16">
      <w:pPr>
        <w:shd w:val="clear" w:color="auto" w:fill="FFFFFF"/>
        <w:tabs>
          <w:tab w:val="left" w:pos="442"/>
        </w:tabs>
        <w:spacing w:after="0" w:line="240" w:lineRule="auto"/>
        <w:jc w:val="both"/>
        <w:rPr>
          <w:rFonts w:ascii="Times New Roman" w:hAnsi="Times New Roman"/>
          <w:sz w:val="24"/>
          <w:szCs w:val="24"/>
        </w:rPr>
      </w:pPr>
      <w:r w:rsidRPr="00340080">
        <w:rPr>
          <w:rFonts w:ascii="Times New Roman" w:hAnsi="Times New Roman"/>
          <w:sz w:val="24"/>
          <w:szCs w:val="24"/>
        </w:rPr>
        <w:t>Безопасное поведение на водоёмах в различных условиях. Безопасный отдых на водоёмах. Оказание помощи терпящим бедствие на воде.</w:t>
      </w:r>
    </w:p>
    <w:p w:rsidR="00245F16" w:rsidRPr="00340080" w:rsidRDefault="00245F16" w:rsidP="00245F16">
      <w:pPr>
        <w:shd w:val="clear" w:color="auto" w:fill="FFFFFF"/>
        <w:tabs>
          <w:tab w:val="left" w:pos="442"/>
        </w:tabs>
        <w:spacing w:after="0" w:line="240" w:lineRule="auto"/>
        <w:jc w:val="both"/>
        <w:rPr>
          <w:rFonts w:ascii="Times New Roman" w:hAnsi="Times New Roman"/>
          <w:sz w:val="24"/>
          <w:szCs w:val="24"/>
        </w:rPr>
      </w:pPr>
      <w:r w:rsidRPr="00340080">
        <w:rPr>
          <w:rFonts w:ascii="Times New Roman" w:hAnsi="Times New Roman"/>
          <w:sz w:val="24"/>
          <w:szCs w:val="24"/>
        </w:rPr>
        <w:t>4.Экология и безопасность (2 ч).</w:t>
      </w:r>
    </w:p>
    <w:p w:rsidR="00245F16" w:rsidRPr="00340080" w:rsidRDefault="00245F16" w:rsidP="00245F16">
      <w:pPr>
        <w:shd w:val="clear" w:color="auto" w:fill="FFFFFF"/>
        <w:tabs>
          <w:tab w:val="left" w:pos="533"/>
        </w:tabs>
        <w:spacing w:after="0" w:line="240" w:lineRule="auto"/>
        <w:ind w:right="5"/>
        <w:jc w:val="both"/>
        <w:rPr>
          <w:rFonts w:ascii="Times New Roman" w:hAnsi="Times New Roman"/>
          <w:sz w:val="24"/>
          <w:szCs w:val="24"/>
        </w:rPr>
      </w:pPr>
      <w:r w:rsidRPr="00340080">
        <w:rPr>
          <w:rFonts w:ascii="Times New Roman" w:hAnsi="Times New Roman"/>
          <w:sz w:val="24"/>
          <w:szCs w:val="24"/>
        </w:rPr>
        <w:t>Загрязнение окружающей среды и здоровье человека. Бытовые приборы контроля качества окружающей среды и продуктов питания. Правила безопасного поведения при неблагоприятной экологической обстановки. Предельно допустимые концентрации вредных веществ в атмосфере, воде, почве.</w:t>
      </w:r>
    </w:p>
    <w:p w:rsidR="00245F16" w:rsidRPr="00340080" w:rsidRDefault="00245F16" w:rsidP="00245F16">
      <w:pPr>
        <w:shd w:val="clear" w:color="auto" w:fill="FFFFFF"/>
        <w:tabs>
          <w:tab w:val="left" w:pos="533"/>
        </w:tabs>
        <w:spacing w:after="0" w:line="240" w:lineRule="auto"/>
        <w:ind w:right="5"/>
        <w:jc w:val="both"/>
        <w:rPr>
          <w:rFonts w:ascii="Times New Roman" w:hAnsi="Times New Roman"/>
          <w:b/>
          <w:bCs/>
          <w:sz w:val="24"/>
          <w:szCs w:val="24"/>
        </w:rPr>
      </w:pPr>
      <w:r w:rsidRPr="00340080">
        <w:rPr>
          <w:rFonts w:ascii="Times New Roman" w:hAnsi="Times New Roman"/>
          <w:b/>
          <w:bCs/>
          <w:sz w:val="24"/>
          <w:szCs w:val="24"/>
        </w:rPr>
        <w:t xml:space="preserve">Обеспечение безопасности в чрезвычайных ситуациях природного, техногенного и </w:t>
      </w:r>
      <w:r w:rsidRPr="00340080">
        <w:rPr>
          <w:rFonts w:ascii="Times New Roman" w:hAnsi="Times New Roman"/>
          <w:b/>
          <w:sz w:val="24"/>
          <w:szCs w:val="24"/>
        </w:rPr>
        <w:t xml:space="preserve">социального </w:t>
      </w:r>
      <w:r w:rsidRPr="00340080">
        <w:rPr>
          <w:rFonts w:ascii="Times New Roman" w:hAnsi="Times New Roman"/>
          <w:b/>
          <w:bCs/>
          <w:sz w:val="24"/>
          <w:szCs w:val="24"/>
        </w:rPr>
        <w:t>характера (5 часов).</w:t>
      </w:r>
    </w:p>
    <w:p w:rsidR="00245F16" w:rsidRPr="00340080" w:rsidRDefault="00245F16" w:rsidP="00245F16">
      <w:pPr>
        <w:shd w:val="clear" w:color="auto" w:fill="FFFFFF"/>
        <w:tabs>
          <w:tab w:val="left" w:pos="533"/>
        </w:tabs>
        <w:spacing w:after="0" w:line="240" w:lineRule="auto"/>
        <w:ind w:right="5"/>
        <w:jc w:val="both"/>
        <w:rPr>
          <w:rFonts w:ascii="Times New Roman" w:hAnsi="Times New Roman"/>
          <w:sz w:val="24"/>
          <w:szCs w:val="24"/>
        </w:rPr>
      </w:pPr>
      <w:r w:rsidRPr="00340080">
        <w:rPr>
          <w:rFonts w:ascii="Times New Roman" w:hAnsi="Times New Roman"/>
          <w:sz w:val="24"/>
          <w:szCs w:val="24"/>
        </w:rPr>
        <w:t>5. Чрезвычайные си</w:t>
      </w:r>
      <w:r w:rsidRPr="00340080">
        <w:rPr>
          <w:rFonts w:ascii="Times New Roman" w:hAnsi="Times New Roman"/>
          <w:sz w:val="24"/>
          <w:szCs w:val="24"/>
        </w:rPr>
        <w:softHyphen/>
        <w:t>туации техногенного характера и их возможные последствия (5 ч).</w:t>
      </w:r>
    </w:p>
    <w:p w:rsidR="00245F16" w:rsidRPr="00340080" w:rsidRDefault="00245F16" w:rsidP="00245F16">
      <w:pPr>
        <w:shd w:val="clear" w:color="auto" w:fill="FFFFFF"/>
        <w:tabs>
          <w:tab w:val="left" w:pos="624"/>
        </w:tabs>
        <w:spacing w:after="0" w:line="240" w:lineRule="auto"/>
        <w:ind w:left="24" w:right="29"/>
        <w:rPr>
          <w:rFonts w:ascii="Times New Roman" w:hAnsi="Times New Roman"/>
          <w:sz w:val="24"/>
          <w:szCs w:val="24"/>
        </w:rPr>
      </w:pPr>
      <w:r w:rsidRPr="00340080">
        <w:rPr>
          <w:rFonts w:ascii="Times New Roman" w:hAnsi="Times New Roman"/>
          <w:sz w:val="24"/>
          <w:szCs w:val="24"/>
        </w:rPr>
        <w:t xml:space="preserve">Классификация чрезвычайных   ситуаций   техногенного характера. Аварии на радиационно-опасных объектах и их возможные последствия. Аварии   на   химически-опасных объектах и их возможные последствия. Пожары и взрывы  на взрывопожароопасных  объектах  экономики  и их возможные последствия. </w:t>
      </w:r>
    </w:p>
    <w:p w:rsidR="00245F16" w:rsidRPr="00340080" w:rsidRDefault="00245F16" w:rsidP="00245F16">
      <w:pPr>
        <w:shd w:val="clear" w:color="auto" w:fill="FFFFFF"/>
        <w:tabs>
          <w:tab w:val="left" w:pos="533"/>
        </w:tabs>
        <w:spacing w:after="0" w:line="240" w:lineRule="auto"/>
        <w:ind w:right="5"/>
        <w:jc w:val="both"/>
        <w:rPr>
          <w:rFonts w:ascii="Times New Roman" w:hAnsi="Times New Roman"/>
          <w:sz w:val="24"/>
          <w:szCs w:val="24"/>
        </w:rPr>
      </w:pPr>
      <w:r w:rsidRPr="00340080">
        <w:rPr>
          <w:rFonts w:ascii="Times New Roman" w:hAnsi="Times New Roman"/>
          <w:sz w:val="24"/>
          <w:szCs w:val="24"/>
        </w:rPr>
        <w:t>Аварии на гидротехнических сооружениях и их последствия.</w:t>
      </w:r>
    </w:p>
    <w:p w:rsidR="00245F16" w:rsidRPr="00340080" w:rsidRDefault="00245F16" w:rsidP="00245F16">
      <w:pPr>
        <w:shd w:val="clear" w:color="auto" w:fill="FFFFFF"/>
        <w:spacing w:after="0" w:line="240" w:lineRule="auto"/>
        <w:ind w:left="5"/>
        <w:jc w:val="center"/>
        <w:rPr>
          <w:rFonts w:ascii="Times New Roman" w:hAnsi="Times New Roman"/>
          <w:b/>
          <w:iCs/>
          <w:sz w:val="24"/>
          <w:szCs w:val="24"/>
        </w:rPr>
      </w:pPr>
      <w:r w:rsidRPr="00340080">
        <w:rPr>
          <w:rFonts w:ascii="Times New Roman" w:hAnsi="Times New Roman"/>
          <w:b/>
          <w:iCs/>
          <w:sz w:val="24"/>
          <w:szCs w:val="24"/>
        </w:rPr>
        <w:t>Раздел 2. Защита населения Российской Федерации от чрезвычайных ситуаций (7 ч).</w:t>
      </w:r>
    </w:p>
    <w:p w:rsidR="00245F16" w:rsidRPr="00340080" w:rsidRDefault="00245F16" w:rsidP="00245F16">
      <w:pPr>
        <w:shd w:val="clear" w:color="auto" w:fill="FFFFFF"/>
        <w:spacing w:after="0" w:line="240" w:lineRule="auto"/>
        <w:ind w:left="5"/>
        <w:rPr>
          <w:rFonts w:ascii="Times New Roman" w:hAnsi="Times New Roman"/>
          <w:sz w:val="24"/>
          <w:szCs w:val="24"/>
        </w:rPr>
      </w:pPr>
      <w:r w:rsidRPr="00340080">
        <w:rPr>
          <w:rFonts w:ascii="Times New Roman" w:hAnsi="Times New Roman"/>
          <w:sz w:val="24"/>
          <w:szCs w:val="24"/>
        </w:rPr>
        <w:t>6. Обеспечение защи</w:t>
      </w:r>
      <w:r w:rsidRPr="00340080">
        <w:rPr>
          <w:rFonts w:ascii="Times New Roman" w:hAnsi="Times New Roman"/>
          <w:sz w:val="24"/>
          <w:szCs w:val="24"/>
        </w:rPr>
        <w:softHyphen/>
        <w:t>ты населения  от чрезвычайных   ситу</w:t>
      </w:r>
      <w:r w:rsidRPr="00340080">
        <w:rPr>
          <w:rFonts w:ascii="Times New Roman" w:hAnsi="Times New Roman"/>
          <w:sz w:val="24"/>
          <w:szCs w:val="24"/>
        </w:rPr>
        <w:softHyphen/>
        <w:t>аций (4 ч).</w:t>
      </w:r>
    </w:p>
    <w:p w:rsidR="00245F16" w:rsidRPr="00340080" w:rsidRDefault="00245F16" w:rsidP="00245F16">
      <w:pPr>
        <w:shd w:val="clear" w:color="auto" w:fill="FFFFFF"/>
        <w:tabs>
          <w:tab w:val="left" w:pos="571"/>
        </w:tabs>
        <w:spacing w:after="0" w:line="240" w:lineRule="auto"/>
        <w:ind w:right="34"/>
        <w:rPr>
          <w:rFonts w:ascii="Times New Roman" w:hAnsi="Times New Roman"/>
          <w:sz w:val="24"/>
          <w:szCs w:val="24"/>
        </w:rPr>
      </w:pPr>
      <w:r w:rsidRPr="00340080">
        <w:rPr>
          <w:rFonts w:ascii="Times New Roman" w:hAnsi="Times New Roman"/>
          <w:sz w:val="24"/>
          <w:szCs w:val="24"/>
        </w:rPr>
        <w:t>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w:t>
      </w:r>
    </w:p>
    <w:p w:rsidR="00245F16" w:rsidRPr="00340080" w:rsidRDefault="00245F16" w:rsidP="00245F16">
      <w:pPr>
        <w:shd w:val="clear" w:color="auto" w:fill="FFFFFF"/>
        <w:tabs>
          <w:tab w:val="left" w:pos="571"/>
        </w:tabs>
        <w:spacing w:after="0" w:line="240" w:lineRule="auto"/>
        <w:ind w:right="34"/>
        <w:rPr>
          <w:rFonts w:ascii="Times New Roman" w:hAnsi="Times New Roman"/>
          <w:sz w:val="24"/>
          <w:szCs w:val="24"/>
        </w:rPr>
      </w:pPr>
      <w:r w:rsidRPr="00340080">
        <w:rPr>
          <w:rFonts w:ascii="Times New Roman" w:hAnsi="Times New Roman"/>
          <w:sz w:val="24"/>
          <w:szCs w:val="24"/>
        </w:rPr>
        <w:t>7. Организация защи</w:t>
      </w:r>
      <w:r w:rsidRPr="00340080">
        <w:rPr>
          <w:rFonts w:ascii="Times New Roman" w:hAnsi="Times New Roman"/>
          <w:sz w:val="24"/>
          <w:szCs w:val="24"/>
        </w:rPr>
        <w:softHyphen/>
        <w:t>ты населения от чрез</w:t>
      </w:r>
      <w:r w:rsidRPr="00340080">
        <w:rPr>
          <w:rFonts w:ascii="Times New Roman" w:hAnsi="Times New Roman"/>
          <w:sz w:val="24"/>
          <w:szCs w:val="24"/>
        </w:rPr>
        <w:softHyphen/>
        <w:t>вычайных ситуаций техногенного    харак</w:t>
      </w:r>
      <w:r w:rsidRPr="00340080">
        <w:rPr>
          <w:rFonts w:ascii="Times New Roman" w:hAnsi="Times New Roman"/>
          <w:sz w:val="24"/>
          <w:szCs w:val="24"/>
        </w:rPr>
        <w:softHyphen/>
        <w:t>тера (3 ч).</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Организация оповещения населения о чрезвычай</w:t>
      </w:r>
      <w:r w:rsidRPr="00340080">
        <w:rPr>
          <w:rFonts w:ascii="Times New Roman" w:hAnsi="Times New Roman"/>
          <w:sz w:val="24"/>
          <w:szCs w:val="24"/>
        </w:rPr>
        <w:softHyphen/>
        <w:t>ных ситуациях техногенного характера. Действия по сигналу «Внимание всем!». Эвакуация населения. Мероприятия по инженерной защите населения от чрезвычайных ситуаций тех</w:t>
      </w:r>
      <w:r w:rsidRPr="00340080">
        <w:rPr>
          <w:rFonts w:ascii="Times New Roman" w:hAnsi="Times New Roman"/>
          <w:sz w:val="24"/>
          <w:szCs w:val="24"/>
        </w:rPr>
        <w:softHyphen/>
        <w:t>ногенного характера.</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center"/>
        <w:rPr>
          <w:rFonts w:ascii="Times New Roman" w:hAnsi="Times New Roman"/>
          <w:b/>
          <w:bCs/>
          <w:sz w:val="24"/>
          <w:szCs w:val="24"/>
        </w:rPr>
      </w:pPr>
      <w:r w:rsidRPr="00340080">
        <w:rPr>
          <w:rFonts w:ascii="Times New Roman" w:hAnsi="Times New Roman"/>
          <w:b/>
          <w:bCs/>
          <w:sz w:val="24"/>
          <w:szCs w:val="24"/>
        </w:rPr>
        <w:t>Основы медицинских знаний и здорового образа жизни (11 ч)</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4. Основы, здорового образа жизни (7 ч).</w:t>
      </w:r>
    </w:p>
    <w:p w:rsidR="00245F16" w:rsidRPr="00340080" w:rsidRDefault="00245F16" w:rsidP="00245F16">
      <w:pPr>
        <w:widowControl w:val="0"/>
        <w:shd w:val="clear" w:color="auto" w:fill="FFFFFF"/>
        <w:tabs>
          <w:tab w:val="left" w:pos="495"/>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8. Здоровый образ жизни и его составляющие (7 ч).</w:t>
      </w:r>
    </w:p>
    <w:p w:rsidR="00245F16" w:rsidRPr="00340080" w:rsidRDefault="00245F16" w:rsidP="00245F16">
      <w:pPr>
        <w:shd w:val="clear" w:color="auto" w:fill="FFFFFF"/>
        <w:tabs>
          <w:tab w:val="left" w:pos="518"/>
        </w:tabs>
        <w:spacing w:after="0" w:line="240" w:lineRule="auto"/>
        <w:ind w:left="19"/>
        <w:jc w:val="both"/>
        <w:rPr>
          <w:rFonts w:ascii="Times New Roman" w:hAnsi="Times New Roman"/>
          <w:sz w:val="24"/>
          <w:szCs w:val="24"/>
        </w:rPr>
      </w:pPr>
      <w:r w:rsidRPr="00340080">
        <w:rPr>
          <w:rFonts w:ascii="Times New Roman" w:hAnsi="Times New Roman"/>
          <w:sz w:val="24"/>
          <w:szCs w:val="24"/>
        </w:rPr>
        <w:t>Здоровье как основная ценность человека. Индивидуальное здоровье человека, его физиче</w:t>
      </w:r>
      <w:r w:rsidRPr="00340080">
        <w:rPr>
          <w:rFonts w:ascii="Times New Roman" w:hAnsi="Times New Roman"/>
          <w:sz w:val="24"/>
          <w:szCs w:val="24"/>
        </w:rPr>
        <w:softHyphen/>
        <w:t>ское, духовное и социальное благополучие.</w:t>
      </w:r>
    </w:p>
    <w:p w:rsidR="00245F16" w:rsidRPr="00340080" w:rsidRDefault="00245F16" w:rsidP="00245F16">
      <w:pPr>
        <w:widowControl w:val="0"/>
        <w:shd w:val="clear" w:color="auto" w:fill="FFFFFF"/>
        <w:tabs>
          <w:tab w:val="left" w:pos="634"/>
        </w:tabs>
        <w:autoSpaceDE w:val="0"/>
        <w:autoSpaceDN w:val="0"/>
        <w:adjustRightInd w:val="0"/>
        <w:spacing w:after="0" w:line="240" w:lineRule="auto"/>
        <w:ind w:left="5" w:right="10"/>
        <w:jc w:val="both"/>
        <w:rPr>
          <w:rFonts w:ascii="Times New Roman" w:hAnsi="Times New Roman"/>
          <w:sz w:val="24"/>
          <w:szCs w:val="24"/>
        </w:rPr>
      </w:pPr>
      <w:r w:rsidRPr="00340080">
        <w:rPr>
          <w:rFonts w:ascii="Times New Roman" w:hAnsi="Times New Roman"/>
          <w:sz w:val="24"/>
          <w:szCs w:val="24"/>
        </w:rPr>
        <w:t>Репродуктивное здоровье - составляющая здо</w:t>
      </w:r>
      <w:r w:rsidRPr="00340080">
        <w:rPr>
          <w:rFonts w:ascii="Times New Roman" w:hAnsi="Times New Roman"/>
          <w:sz w:val="24"/>
          <w:szCs w:val="24"/>
        </w:rPr>
        <w:softHyphen/>
        <w:t>ровья человека и общества.</w:t>
      </w:r>
    </w:p>
    <w:p w:rsidR="00245F16" w:rsidRPr="00340080" w:rsidRDefault="00245F16" w:rsidP="00245F16">
      <w:pPr>
        <w:shd w:val="clear" w:color="auto" w:fill="FFFFFF"/>
        <w:tabs>
          <w:tab w:val="left" w:pos="495"/>
        </w:tabs>
        <w:spacing w:after="0" w:line="240" w:lineRule="auto"/>
        <w:ind w:right="10"/>
        <w:jc w:val="both"/>
        <w:rPr>
          <w:rFonts w:ascii="Times New Roman" w:hAnsi="Times New Roman"/>
          <w:sz w:val="24"/>
          <w:szCs w:val="24"/>
        </w:rPr>
      </w:pPr>
      <w:r w:rsidRPr="00340080">
        <w:rPr>
          <w:rFonts w:ascii="Times New Roman" w:hAnsi="Times New Roman"/>
          <w:sz w:val="24"/>
          <w:szCs w:val="24"/>
        </w:rPr>
        <w:t>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9 класс</w:t>
      </w:r>
    </w:p>
    <w:p w:rsidR="00245F16" w:rsidRPr="00340080" w:rsidRDefault="00245F16" w:rsidP="00245F16">
      <w:pPr>
        <w:spacing w:after="0" w:line="240" w:lineRule="auto"/>
        <w:jc w:val="center"/>
        <w:rPr>
          <w:rFonts w:ascii="Times New Roman" w:hAnsi="Times New Roman"/>
          <w:b/>
          <w:sz w:val="24"/>
          <w:szCs w:val="24"/>
        </w:rPr>
      </w:pPr>
      <w:r w:rsidRPr="00340080">
        <w:rPr>
          <w:rFonts w:ascii="Times New Roman" w:hAnsi="Times New Roman"/>
          <w:b/>
          <w:sz w:val="24"/>
          <w:szCs w:val="24"/>
        </w:rPr>
        <w:t xml:space="preserve"> Основы безопасности личности, общества и государства (24 ч)</w:t>
      </w:r>
    </w:p>
    <w:p w:rsidR="00245F16" w:rsidRPr="00340080" w:rsidRDefault="00245F16" w:rsidP="00245F16">
      <w:pPr>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1. Основы комплексной безопасности (8 ч)</w:t>
      </w:r>
    </w:p>
    <w:p w:rsidR="00245F16" w:rsidRPr="00340080" w:rsidRDefault="00245F16" w:rsidP="00245F16">
      <w:pPr>
        <w:shd w:val="clear" w:color="auto" w:fill="FFFFFF"/>
        <w:tabs>
          <w:tab w:val="left" w:pos="658"/>
        </w:tabs>
        <w:spacing w:after="0" w:line="240" w:lineRule="auto"/>
        <w:ind w:left="19"/>
        <w:rPr>
          <w:rFonts w:ascii="Times New Roman" w:hAnsi="Times New Roman"/>
          <w:sz w:val="24"/>
          <w:szCs w:val="24"/>
        </w:rPr>
      </w:pPr>
      <w:r w:rsidRPr="00340080">
        <w:rPr>
          <w:rFonts w:ascii="Times New Roman" w:hAnsi="Times New Roman"/>
          <w:spacing w:val="-6"/>
          <w:sz w:val="24"/>
          <w:szCs w:val="24"/>
        </w:rPr>
        <w:t>1.</w:t>
      </w:r>
      <w:r w:rsidRPr="00340080">
        <w:rPr>
          <w:rFonts w:ascii="Times New Roman" w:hAnsi="Times New Roman"/>
          <w:sz w:val="24"/>
          <w:szCs w:val="24"/>
        </w:rPr>
        <w:t xml:space="preserve"> Национальная безопасность  России в современном мире (4 ч).</w:t>
      </w:r>
    </w:p>
    <w:p w:rsidR="00245F16" w:rsidRPr="00340080" w:rsidRDefault="00245F16" w:rsidP="00245F16">
      <w:pPr>
        <w:widowControl w:val="0"/>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Современный мир и Россия. Национальные интересы России в современном мире. Основные угрозы национальным интересам и без</w:t>
      </w:r>
      <w:r w:rsidRPr="00340080">
        <w:rPr>
          <w:rFonts w:ascii="Times New Roman" w:hAnsi="Times New Roman"/>
          <w:sz w:val="24"/>
          <w:szCs w:val="24"/>
        </w:rPr>
        <w:softHyphen/>
        <w:t>опасности России.</w:t>
      </w:r>
    </w:p>
    <w:p w:rsidR="00245F16" w:rsidRPr="00340080" w:rsidRDefault="00245F16" w:rsidP="00245F16">
      <w:pPr>
        <w:shd w:val="clear" w:color="auto" w:fill="FFFFFF"/>
        <w:tabs>
          <w:tab w:val="left" w:pos="658"/>
        </w:tabs>
        <w:spacing w:after="0" w:line="240" w:lineRule="auto"/>
        <w:ind w:left="19"/>
        <w:rPr>
          <w:rFonts w:ascii="Times New Roman" w:hAnsi="Times New Roman"/>
          <w:sz w:val="24"/>
          <w:szCs w:val="24"/>
        </w:rPr>
      </w:pPr>
      <w:r w:rsidRPr="00340080">
        <w:rPr>
          <w:rFonts w:ascii="Times New Roman" w:hAnsi="Times New Roman"/>
          <w:sz w:val="24"/>
          <w:szCs w:val="24"/>
        </w:rPr>
        <w:t>Влияние культуры безопасности жизнедеятельности населения на националь</w:t>
      </w:r>
      <w:r w:rsidRPr="00340080">
        <w:rPr>
          <w:rFonts w:ascii="Times New Roman" w:hAnsi="Times New Roman"/>
          <w:sz w:val="24"/>
          <w:szCs w:val="24"/>
        </w:rPr>
        <w:softHyphen/>
        <w:t>ную безопасность России.</w:t>
      </w:r>
    </w:p>
    <w:p w:rsidR="00245F16" w:rsidRPr="00340080" w:rsidRDefault="00245F16" w:rsidP="00245F16">
      <w:pPr>
        <w:shd w:val="clear" w:color="auto" w:fill="FFFFFF"/>
        <w:tabs>
          <w:tab w:val="left" w:pos="658"/>
        </w:tabs>
        <w:spacing w:after="0" w:line="240" w:lineRule="auto"/>
        <w:ind w:left="19"/>
        <w:rPr>
          <w:rFonts w:ascii="Times New Roman" w:hAnsi="Times New Roman"/>
          <w:sz w:val="24"/>
          <w:szCs w:val="24"/>
        </w:rPr>
      </w:pPr>
      <w:r w:rsidRPr="00340080">
        <w:rPr>
          <w:rFonts w:ascii="Times New Roman" w:hAnsi="Times New Roman"/>
          <w:sz w:val="24"/>
          <w:szCs w:val="24"/>
        </w:rPr>
        <w:t>2. Чрезвычайные си</w:t>
      </w:r>
      <w:r w:rsidRPr="00340080">
        <w:rPr>
          <w:rFonts w:ascii="Times New Roman" w:hAnsi="Times New Roman"/>
          <w:sz w:val="24"/>
          <w:szCs w:val="24"/>
        </w:rPr>
        <w:softHyphen/>
        <w:t>туации мирного и во</w:t>
      </w:r>
      <w:r w:rsidRPr="00340080">
        <w:rPr>
          <w:rFonts w:ascii="Times New Roman" w:hAnsi="Times New Roman"/>
          <w:sz w:val="24"/>
          <w:szCs w:val="24"/>
        </w:rPr>
        <w:softHyphen/>
        <w:t>енного времени и на</w:t>
      </w:r>
      <w:r w:rsidRPr="00340080">
        <w:rPr>
          <w:rFonts w:ascii="Times New Roman" w:hAnsi="Times New Roman"/>
          <w:sz w:val="24"/>
          <w:szCs w:val="24"/>
        </w:rPr>
        <w:softHyphen/>
        <w:t>циональная   безопас</w:t>
      </w:r>
      <w:r w:rsidRPr="00340080">
        <w:rPr>
          <w:rFonts w:ascii="Times New Roman" w:hAnsi="Times New Roman"/>
          <w:sz w:val="24"/>
          <w:szCs w:val="24"/>
        </w:rPr>
        <w:softHyphen/>
        <w:t>ность России (4 ч).</w:t>
      </w:r>
    </w:p>
    <w:p w:rsidR="00245F16" w:rsidRPr="00340080" w:rsidRDefault="00245F16" w:rsidP="00245F16">
      <w:pPr>
        <w:shd w:val="clear" w:color="auto" w:fill="FFFFFF"/>
        <w:tabs>
          <w:tab w:val="left" w:pos="586"/>
        </w:tabs>
        <w:spacing w:after="0" w:line="240" w:lineRule="auto"/>
        <w:ind w:left="29" w:right="34"/>
        <w:rPr>
          <w:rFonts w:ascii="Times New Roman" w:hAnsi="Times New Roman"/>
          <w:sz w:val="24"/>
          <w:szCs w:val="24"/>
        </w:rPr>
      </w:pPr>
      <w:r w:rsidRPr="00340080">
        <w:rPr>
          <w:rFonts w:ascii="Times New Roman" w:hAnsi="Times New Roman"/>
          <w:sz w:val="24"/>
          <w:szCs w:val="24"/>
        </w:rPr>
        <w:t>Чрезвычайные ситуации и их классификация. Чрезвычайные ситуации</w:t>
      </w:r>
      <w:r w:rsidRPr="00340080">
        <w:rPr>
          <w:rFonts w:ascii="Times New Roman" w:hAnsi="Times New Roman"/>
          <w:sz w:val="24"/>
          <w:szCs w:val="24"/>
        </w:rPr>
        <w:br/>
        <w:t>природного характера и их последствия. Чрезвычайные ситуации техногенного характера и их причины. Угроза военной безопасности России.</w:t>
      </w:r>
    </w:p>
    <w:p w:rsidR="00245F16" w:rsidRPr="00340080" w:rsidRDefault="00245F16" w:rsidP="00245F16">
      <w:pPr>
        <w:shd w:val="clear" w:color="auto" w:fill="FFFFFF"/>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2. Защита населения Российской Федерации от чрезвычайных ситуаций (7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3.Организационные основы по защите населения страны от чрезвычайных ситуа</w:t>
      </w:r>
      <w:r w:rsidRPr="00340080">
        <w:rPr>
          <w:rFonts w:ascii="Times New Roman" w:hAnsi="Times New Roman"/>
          <w:sz w:val="24"/>
          <w:szCs w:val="24"/>
        </w:rPr>
        <w:softHyphen/>
        <w:t>ций мирного и воен</w:t>
      </w:r>
      <w:r w:rsidRPr="00340080">
        <w:rPr>
          <w:rFonts w:ascii="Times New Roman" w:hAnsi="Times New Roman"/>
          <w:sz w:val="24"/>
          <w:szCs w:val="24"/>
        </w:rPr>
        <w:softHyphen/>
        <w:t>ного времени (3 ч).</w:t>
      </w:r>
    </w:p>
    <w:p w:rsidR="00245F16" w:rsidRPr="00340080" w:rsidRDefault="00245F16" w:rsidP="00245F16">
      <w:pPr>
        <w:shd w:val="clear" w:color="auto" w:fill="FFFFFF"/>
        <w:tabs>
          <w:tab w:val="left" w:pos="475"/>
        </w:tabs>
        <w:spacing w:after="0" w:line="240" w:lineRule="auto"/>
        <w:ind w:left="10"/>
        <w:jc w:val="both"/>
        <w:rPr>
          <w:rFonts w:ascii="Times New Roman" w:hAnsi="Times New Roman"/>
          <w:sz w:val="24"/>
          <w:szCs w:val="24"/>
        </w:rPr>
      </w:pPr>
      <w:r w:rsidRPr="00340080">
        <w:rPr>
          <w:rFonts w:ascii="Times New Roman" w:hAnsi="Times New Roman"/>
          <w:sz w:val="24"/>
          <w:szCs w:val="24"/>
        </w:rPr>
        <w:t>Единая государственная система предупреждения и ликвидации чрезвычайных ситуаций (РСЧС). Гражданская оборона как составная часть национальной безопасности и обороноспособности страны. МЧС России - федеральный орган управления в области защиты населения и территорий от чрезвычайных ситуаций.</w:t>
      </w:r>
    </w:p>
    <w:p w:rsidR="00245F16" w:rsidRPr="00340080" w:rsidRDefault="00245F16" w:rsidP="00245F16">
      <w:pPr>
        <w:shd w:val="clear" w:color="auto" w:fill="FFFFFF"/>
        <w:tabs>
          <w:tab w:val="left" w:pos="475"/>
        </w:tabs>
        <w:spacing w:after="0" w:line="240" w:lineRule="auto"/>
        <w:ind w:left="10"/>
        <w:jc w:val="both"/>
        <w:rPr>
          <w:rFonts w:ascii="Times New Roman" w:hAnsi="Times New Roman"/>
          <w:sz w:val="24"/>
          <w:szCs w:val="24"/>
        </w:rPr>
      </w:pPr>
      <w:r w:rsidRPr="00340080">
        <w:rPr>
          <w:rFonts w:ascii="Times New Roman" w:hAnsi="Times New Roman"/>
          <w:sz w:val="24"/>
          <w:szCs w:val="24"/>
        </w:rPr>
        <w:t>4. Основные меро</w:t>
      </w:r>
      <w:r w:rsidRPr="00340080">
        <w:rPr>
          <w:rFonts w:ascii="Times New Roman" w:hAnsi="Times New Roman"/>
          <w:sz w:val="24"/>
          <w:szCs w:val="24"/>
        </w:rPr>
        <w:softHyphen/>
        <w:t>приятия, проводи</w:t>
      </w:r>
      <w:r w:rsidRPr="00340080">
        <w:rPr>
          <w:rFonts w:ascii="Times New Roman" w:hAnsi="Times New Roman"/>
          <w:sz w:val="24"/>
          <w:szCs w:val="24"/>
        </w:rPr>
        <w:softHyphen/>
        <w:t>мые в Российской Федерации, по защите населения от чрезвычайных ситуаций мирного и воен</w:t>
      </w:r>
      <w:r w:rsidRPr="00340080">
        <w:rPr>
          <w:rFonts w:ascii="Times New Roman" w:hAnsi="Times New Roman"/>
          <w:sz w:val="24"/>
          <w:szCs w:val="24"/>
        </w:rPr>
        <w:softHyphen/>
        <w:t>ного времени (4 ч).</w:t>
      </w:r>
    </w:p>
    <w:p w:rsidR="00245F16" w:rsidRPr="00340080" w:rsidRDefault="00245F16" w:rsidP="00245F16">
      <w:pPr>
        <w:shd w:val="clear" w:color="auto" w:fill="FFFFFF"/>
        <w:tabs>
          <w:tab w:val="left" w:pos="475"/>
        </w:tabs>
        <w:spacing w:after="0" w:line="240" w:lineRule="auto"/>
        <w:ind w:left="5"/>
        <w:jc w:val="both"/>
        <w:rPr>
          <w:rFonts w:ascii="Times New Roman" w:hAnsi="Times New Roman"/>
          <w:sz w:val="24"/>
          <w:szCs w:val="24"/>
        </w:rPr>
      </w:pPr>
      <w:r w:rsidRPr="00340080">
        <w:rPr>
          <w:rFonts w:ascii="Times New Roman" w:hAnsi="Times New Roman"/>
          <w:sz w:val="24"/>
          <w:szCs w:val="24"/>
        </w:rPr>
        <w:t>Мониторинг и прогнозирование чрезвычайных си</w:t>
      </w:r>
      <w:r w:rsidRPr="00340080">
        <w:rPr>
          <w:rFonts w:ascii="Times New Roman" w:hAnsi="Times New Roman"/>
          <w:sz w:val="24"/>
          <w:szCs w:val="24"/>
        </w:rPr>
        <w:softHyphen/>
        <w:t>туаций. Инженерная защита на</w:t>
      </w:r>
      <w:r w:rsidRPr="00340080">
        <w:rPr>
          <w:rFonts w:ascii="Times New Roman" w:hAnsi="Times New Roman"/>
          <w:sz w:val="24"/>
          <w:szCs w:val="24"/>
        </w:rPr>
        <w:softHyphen/>
        <w:t>селения от чрезвычайных ситуаций. Средства индивидуальной и коллективной защиты.</w:t>
      </w:r>
      <w:r w:rsidRPr="00340080">
        <w:rPr>
          <w:rFonts w:ascii="Times New Roman" w:hAnsi="Times New Roman"/>
          <w:color w:val="FF0000"/>
          <w:sz w:val="24"/>
          <w:szCs w:val="24"/>
        </w:rPr>
        <w:t xml:space="preserve"> </w:t>
      </w:r>
      <w:r w:rsidRPr="00340080">
        <w:rPr>
          <w:rFonts w:ascii="Times New Roman" w:hAnsi="Times New Roman"/>
          <w:sz w:val="24"/>
          <w:szCs w:val="24"/>
        </w:rPr>
        <w:t>Оповещение и эвакуа</w:t>
      </w:r>
      <w:r w:rsidRPr="00340080">
        <w:rPr>
          <w:rFonts w:ascii="Times New Roman" w:hAnsi="Times New Roman"/>
          <w:sz w:val="24"/>
          <w:szCs w:val="24"/>
        </w:rPr>
        <w:softHyphen/>
        <w:t>ция населения в условиях чрезвычайных ситуаций. Аварийно-спасательные и другие неотложные работы в очагах поражения.</w:t>
      </w:r>
    </w:p>
    <w:p w:rsidR="00245F16" w:rsidRPr="00340080" w:rsidRDefault="00245F16" w:rsidP="00245F16">
      <w:pPr>
        <w:shd w:val="clear" w:color="auto" w:fill="FFFFFF"/>
        <w:spacing w:after="0" w:line="240" w:lineRule="auto"/>
        <w:jc w:val="center"/>
        <w:rPr>
          <w:rFonts w:ascii="Times New Roman" w:hAnsi="Times New Roman"/>
          <w:b/>
          <w:iCs/>
          <w:sz w:val="24"/>
          <w:szCs w:val="24"/>
        </w:rPr>
      </w:pPr>
      <w:r w:rsidRPr="00340080">
        <w:rPr>
          <w:rFonts w:ascii="Times New Roman" w:hAnsi="Times New Roman"/>
          <w:b/>
          <w:iCs/>
          <w:sz w:val="24"/>
          <w:szCs w:val="24"/>
        </w:rPr>
        <w:t>Раздел 3. Противодействие терроризму и экстремизму в Российской Федерации (9 ч).</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5. Терроризм и экстремизм: их причи</w:t>
      </w:r>
      <w:r w:rsidRPr="00340080">
        <w:rPr>
          <w:rFonts w:ascii="Times New Roman" w:hAnsi="Times New Roman"/>
          <w:sz w:val="24"/>
          <w:szCs w:val="24"/>
        </w:rPr>
        <w:softHyphen/>
        <w:t>ны и последствия (2 ч).</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Международный терроризм - угроза национальной безопасности России.</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Виды террористической деятельности и террористических актов, их цели и спо</w:t>
      </w:r>
      <w:r w:rsidRPr="00340080">
        <w:rPr>
          <w:rFonts w:ascii="Times New Roman" w:hAnsi="Times New Roman"/>
          <w:sz w:val="24"/>
          <w:szCs w:val="24"/>
        </w:rPr>
        <w:softHyphen/>
        <w:t>собы осуществления.</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6. Нормативно-правовая база противо</w:t>
      </w:r>
      <w:r w:rsidRPr="00340080">
        <w:rPr>
          <w:rFonts w:ascii="Times New Roman" w:hAnsi="Times New Roman"/>
          <w:sz w:val="24"/>
          <w:szCs w:val="24"/>
        </w:rPr>
        <w:softHyphen/>
        <w:t>действия террориз</w:t>
      </w:r>
      <w:r w:rsidRPr="00340080">
        <w:rPr>
          <w:rFonts w:ascii="Times New Roman" w:hAnsi="Times New Roman"/>
          <w:sz w:val="24"/>
          <w:szCs w:val="24"/>
        </w:rPr>
        <w:softHyphen/>
        <w:t>му и экстремизму в Российской Федера</w:t>
      </w:r>
      <w:r w:rsidRPr="00340080">
        <w:rPr>
          <w:rFonts w:ascii="Times New Roman" w:hAnsi="Times New Roman"/>
          <w:sz w:val="24"/>
          <w:szCs w:val="24"/>
        </w:rPr>
        <w:softHyphen/>
        <w:t>ции (3 ч).</w:t>
      </w:r>
    </w:p>
    <w:p w:rsidR="00245F16" w:rsidRPr="00340080" w:rsidRDefault="00245F16" w:rsidP="00245F16">
      <w:pPr>
        <w:shd w:val="clear" w:color="auto" w:fill="FFFFFF"/>
        <w:tabs>
          <w:tab w:val="left" w:pos="542"/>
        </w:tabs>
        <w:spacing w:after="0" w:line="240" w:lineRule="auto"/>
        <w:jc w:val="both"/>
        <w:rPr>
          <w:rFonts w:ascii="Times New Roman" w:hAnsi="Times New Roman"/>
          <w:sz w:val="24"/>
          <w:szCs w:val="24"/>
        </w:rPr>
      </w:pPr>
      <w:r w:rsidRPr="00340080">
        <w:rPr>
          <w:rFonts w:ascii="Times New Roman" w:hAnsi="Times New Roman"/>
          <w:sz w:val="24"/>
          <w:szCs w:val="24"/>
        </w:rPr>
        <w:t>Основные нормативно-правовые акты по противодействию терроризму и экстремизму. Общегосударственное противодействие терроризму.</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Нормативно-правовая ба</w:t>
      </w:r>
      <w:r w:rsidRPr="00340080">
        <w:rPr>
          <w:rFonts w:ascii="Times New Roman" w:hAnsi="Times New Roman"/>
          <w:sz w:val="24"/>
          <w:szCs w:val="24"/>
        </w:rPr>
        <w:softHyphen/>
        <w:t>за противодействия наркотизму.</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7.  Организационные основы системы про</w:t>
      </w:r>
      <w:r w:rsidRPr="00340080">
        <w:rPr>
          <w:rFonts w:ascii="Times New Roman" w:hAnsi="Times New Roman"/>
          <w:sz w:val="24"/>
          <w:szCs w:val="24"/>
        </w:rPr>
        <w:softHyphen/>
        <w:t>тиводействия   терро</w:t>
      </w:r>
      <w:r w:rsidRPr="00340080">
        <w:rPr>
          <w:rFonts w:ascii="Times New Roman" w:hAnsi="Times New Roman"/>
          <w:sz w:val="24"/>
          <w:szCs w:val="24"/>
        </w:rPr>
        <w:softHyphen/>
        <w:t>ризму и наркотизму в   Российской   Федерации (2 ч).</w:t>
      </w:r>
    </w:p>
    <w:p w:rsidR="00245F16" w:rsidRPr="00340080" w:rsidRDefault="00245F16" w:rsidP="00245F16">
      <w:pPr>
        <w:shd w:val="clear" w:color="auto" w:fill="FFFFFF"/>
        <w:tabs>
          <w:tab w:val="left" w:pos="643"/>
        </w:tabs>
        <w:spacing w:after="0" w:line="240" w:lineRule="auto"/>
        <w:ind w:left="34" w:right="34" w:firstLine="10"/>
        <w:rPr>
          <w:rFonts w:ascii="Times New Roman" w:hAnsi="Times New Roman"/>
          <w:sz w:val="24"/>
          <w:szCs w:val="24"/>
        </w:rPr>
      </w:pPr>
      <w:r w:rsidRPr="00340080">
        <w:rPr>
          <w:rFonts w:ascii="Times New Roman" w:hAnsi="Times New Roman"/>
          <w:sz w:val="24"/>
          <w:szCs w:val="24"/>
        </w:rPr>
        <w:t>Организационные   основы   противодействия   терро</w:t>
      </w:r>
      <w:r w:rsidRPr="00340080">
        <w:rPr>
          <w:rFonts w:ascii="Times New Roman" w:hAnsi="Times New Roman"/>
          <w:sz w:val="24"/>
          <w:szCs w:val="24"/>
        </w:rPr>
        <w:softHyphen/>
        <w:t>ризму в Российской Федерации. Организационные   основы   противодействия   наркотизму в Российской Федерации.</w:t>
      </w:r>
    </w:p>
    <w:p w:rsidR="00245F16" w:rsidRPr="00340080" w:rsidRDefault="00245F16" w:rsidP="00245F16">
      <w:pPr>
        <w:shd w:val="clear" w:color="auto" w:fill="FFFFFF"/>
        <w:tabs>
          <w:tab w:val="left" w:pos="643"/>
        </w:tabs>
        <w:spacing w:after="0" w:line="240" w:lineRule="auto"/>
        <w:ind w:left="34" w:right="34" w:firstLine="10"/>
        <w:rPr>
          <w:rFonts w:ascii="Times New Roman" w:hAnsi="Times New Roman"/>
          <w:sz w:val="24"/>
          <w:szCs w:val="24"/>
        </w:rPr>
      </w:pPr>
      <w:r w:rsidRPr="00340080">
        <w:rPr>
          <w:rFonts w:ascii="Times New Roman" w:hAnsi="Times New Roman"/>
          <w:sz w:val="24"/>
          <w:szCs w:val="24"/>
        </w:rPr>
        <w:t>8. Обеспечение личной безопасности при угрозе теракта и профилактика наркозависимости (2 ч).</w:t>
      </w:r>
    </w:p>
    <w:p w:rsidR="00245F16" w:rsidRPr="00340080" w:rsidRDefault="00245F16" w:rsidP="00245F16">
      <w:pPr>
        <w:shd w:val="clear" w:color="auto" w:fill="FFFFFF"/>
        <w:tabs>
          <w:tab w:val="left" w:pos="643"/>
        </w:tabs>
        <w:spacing w:after="0" w:line="240" w:lineRule="auto"/>
        <w:ind w:left="34" w:right="34" w:firstLine="10"/>
        <w:rPr>
          <w:rFonts w:ascii="Times New Roman" w:hAnsi="Times New Roman"/>
          <w:sz w:val="24"/>
          <w:szCs w:val="24"/>
        </w:rPr>
      </w:pPr>
      <w:r w:rsidRPr="00340080">
        <w:rPr>
          <w:rFonts w:ascii="Times New Roman" w:hAnsi="Times New Roman"/>
          <w:sz w:val="24"/>
          <w:szCs w:val="24"/>
        </w:rPr>
        <w:t>Правила поведения при угрозе террористического акта. Безопасность при посещении массовых мероприятий.</w:t>
      </w:r>
      <w:r w:rsidRPr="00340080">
        <w:rPr>
          <w:rFonts w:ascii="Times New Roman" w:hAnsi="Times New Roman"/>
          <w:color w:val="FF0000"/>
          <w:sz w:val="24"/>
          <w:szCs w:val="24"/>
        </w:rPr>
        <w:t xml:space="preserve"> </w:t>
      </w:r>
      <w:r w:rsidRPr="00340080">
        <w:rPr>
          <w:rFonts w:ascii="Times New Roman" w:hAnsi="Times New Roman"/>
          <w:sz w:val="24"/>
          <w:szCs w:val="24"/>
        </w:rPr>
        <w:t xml:space="preserve"> Личная безопасность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Профилактика наркозависимости.</w:t>
      </w:r>
    </w:p>
    <w:p w:rsidR="00245F16" w:rsidRPr="00340080" w:rsidRDefault="00245F16" w:rsidP="00245F16">
      <w:pPr>
        <w:shd w:val="clear" w:color="auto" w:fill="FFFFFF"/>
        <w:tabs>
          <w:tab w:val="left" w:pos="643"/>
        </w:tabs>
        <w:spacing w:after="0" w:line="240" w:lineRule="auto"/>
        <w:ind w:left="34" w:right="34" w:firstLine="10"/>
        <w:jc w:val="center"/>
        <w:rPr>
          <w:rFonts w:ascii="Times New Roman" w:hAnsi="Times New Roman"/>
          <w:b/>
          <w:bCs/>
          <w:sz w:val="24"/>
          <w:szCs w:val="24"/>
        </w:rPr>
      </w:pPr>
      <w:r w:rsidRPr="00340080">
        <w:rPr>
          <w:rFonts w:ascii="Times New Roman" w:hAnsi="Times New Roman"/>
          <w:b/>
          <w:bCs/>
          <w:sz w:val="24"/>
          <w:szCs w:val="24"/>
        </w:rPr>
        <w:t>Основы медицинских знаний и здорового образа жизни (10 ч).</w:t>
      </w:r>
    </w:p>
    <w:p w:rsidR="00245F16" w:rsidRPr="00340080" w:rsidRDefault="00245F16" w:rsidP="00245F16">
      <w:pPr>
        <w:shd w:val="clear" w:color="auto" w:fill="FFFFFF"/>
        <w:tabs>
          <w:tab w:val="left" w:pos="643"/>
        </w:tabs>
        <w:spacing w:after="0" w:line="240" w:lineRule="auto"/>
        <w:ind w:left="34" w:right="34" w:firstLine="10"/>
        <w:jc w:val="center"/>
        <w:rPr>
          <w:rFonts w:ascii="Times New Roman" w:hAnsi="Times New Roman"/>
          <w:b/>
          <w:iCs/>
          <w:sz w:val="24"/>
          <w:szCs w:val="24"/>
        </w:rPr>
      </w:pPr>
      <w:r w:rsidRPr="00340080">
        <w:rPr>
          <w:rFonts w:ascii="Times New Roman" w:hAnsi="Times New Roman"/>
          <w:b/>
          <w:iCs/>
          <w:sz w:val="24"/>
          <w:szCs w:val="24"/>
        </w:rPr>
        <w:t>Раздел 4. Основы здорового образа жизни (8 ч)</w:t>
      </w:r>
    </w:p>
    <w:p w:rsidR="00245F16" w:rsidRPr="00340080" w:rsidRDefault="00245F16" w:rsidP="00245F16">
      <w:pPr>
        <w:shd w:val="clear" w:color="auto" w:fill="FFFFFF"/>
        <w:tabs>
          <w:tab w:val="left" w:pos="643"/>
        </w:tabs>
        <w:spacing w:after="0" w:line="240" w:lineRule="auto"/>
        <w:ind w:left="34" w:right="34" w:firstLine="10"/>
        <w:rPr>
          <w:rFonts w:ascii="Times New Roman" w:hAnsi="Times New Roman"/>
          <w:sz w:val="24"/>
          <w:szCs w:val="24"/>
        </w:rPr>
      </w:pPr>
      <w:r w:rsidRPr="00340080">
        <w:rPr>
          <w:rFonts w:ascii="Times New Roman" w:hAnsi="Times New Roman"/>
          <w:sz w:val="24"/>
          <w:szCs w:val="24"/>
        </w:rPr>
        <w:t>9. Здоровье -  условие благополучия человека (3 ч).</w:t>
      </w:r>
    </w:p>
    <w:p w:rsidR="00245F16" w:rsidRPr="00340080" w:rsidRDefault="00245F16" w:rsidP="00245F16">
      <w:pPr>
        <w:widowControl w:val="0"/>
        <w:shd w:val="clear" w:color="auto" w:fill="FFFFFF"/>
        <w:tabs>
          <w:tab w:val="left" w:pos="504"/>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Здоровье человека как индивидуальная, так и общественная ценность.</w:t>
      </w:r>
    </w:p>
    <w:p w:rsidR="00245F16" w:rsidRPr="00340080" w:rsidRDefault="00245F16" w:rsidP="00245F16">
      <w:pPr>
        <w:widowControl w:val="0"/>
        <w:shd w:val="clear" w:color="auto" w:fill="FFFFFF"/>
        <w:tabs>
          <w:tab w:val="left" w:pos="504"/>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Здоровый образ жизни и его составляющие. Репродуктивное здоро</w:t>
      </w:r>
      <w:r w:rsidRPr="00340080">
        <w:rPr>
          <w:rFonts w:ascii="Times New Roman" w:hAnsi="Times New Roman"/>
          <w:sz w:val="24"/>
          <w:szCs w:val="24"/>
        </w:rPr>
        <w:softHyphen/>
        <w:t>вье населения и националь</w:t>
      </w:r>
      <w:r w:rsidRPr="00340080">
        <w:rPr>
          <w:rFonts w:ascii="Times New Roman" w:hAnsi="Times New Roman"/>
          <w:sz w:val="24"/>
          <w:szCs w:val="24"/>
        </w:rPr>
        <w:softHyphen/>
        <w:t>ная безопасность России.</w:t>
      </w:r>
    </w:p>
    <w:p w:rsidR="00245F16" w:rsidRPr="00340080" w:rsidRDefault="00245F16" w:rsidP="00245F16">
      <w:pPr>
        <w:widowControl w:val="0"/>
        <w:shd w:val="clear" w:color="auto" w:fill="FFFFFF"/>
        <w:tabs>
          <w:tab w:val="left" w:pos="504"/>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10. Факторы,  разру</w:t>
      </w:r>
      <w:r w:rsidRPr="00340080">
        <w:rPr>
          <w:rFonts w:ascii="Times New Roman" w:hAnsi="Times New Roman"/>
          <w:sz w:val="24"/>
          <w:szCs w:val="24"/>
        </w:rPr>
        <w:softHyphen/>
        <w:t>шающие     репродук</w:t>
      </w:r>
      <w:r w:rsidRPr="00340080">
        <w:rPr>
          <w:rFonts w:ascii="Times New Roman" w:hAnsi="Times New Roman"/>
          <w:sz w:val="24"/>
          <w:szCs w:val="24"/>
        </w:rPr>
        <w:softHyphen/>
        <w:t>тивное здоровье (2 ч).</w:t>
      </w:r>
    </w:p>
    <w:p w:rsidR="00245F16" w:rsidRPr="00340080" w:rsidRDefault="00245F16" w:rsidP="00245F16">
      <w:pPr>
        <w:shd w:val="clear" w:color="auto" w:fill="FFFFFF"/>
        <w:tabs>
          <w:tab w:val="left" w:pos="706"/>
        </w:tabs>
        <w:spacing w:after="0" w:line="240" w:lineRule="auto"/>
        <w:ind w:left="34" w:right="38" w:firstLine="10"/>
        <w:jc w:val="both"/>
        <w:rPr>
          <w:rFonts w:ascii="Times New Roman" w:hAnsi="Times New Roman"/>
          <w:sz w:val="24"/>
          <w:szCs w:val="24"/>
        </w:rPr>
      </w:pPr>
      <w:r w:rsidRPr="00340080">
        <w:rPr>
          <w:rFonts w:ascii="Times New Roman" w:hAnsi="Times New Roman"/>
          <w:sz w:val="24"/>
          <w:szCs w:val="24"/>
        </w:rPr>
        <w:t>Ранние половые связи и их последствия. Инфекции,   передаваемые половым путём. Понятия о ВИЧ-инфекции и СПИДе.</w:t>
      </w:r>
    </w:p>
    <w:p w:rsidR="00245F16" w:rsidRPr="00340080" w:rsidRDefault="00245F16" w:rsidP="00245F16">
      <w:pPr>
        <w:shd w:val="clear" w:color="auto" w:fill="FFFFFF"/>
        <w:tabs>
          <w:tab w:val="left" w:pos="706"/>
        </w:tabs>
        <w:spacing w:after="0" w:line="240" w:lineRule="auto"/>
        <w:ind w:left="34" w:right="38" w:firstLine="10"/>
        <w:jc w:val="both"/>
        <w:rPr>
          <w:rFonts w:ascii="Times New Roman" w:hAnsi="Times New Roman"/>
          <w:sz w:val="24"/>
          <w:szCs w:val="24"/>
        </w:rPr>
      </w:pPr>
      <w:r w:rsidRPr="00340080">
        <w:rPr>
          <w:rFonts w:ascii="Times New Roman" w:hAnsi="Times New Roman"/>
          <w:sz w:val="24"/>
          <w:szCs w:val="24"/>
        </w:rPr>
        <w:t>11.   Правовые   осно</w:t>
      </w:r>
      <w:r w:rsidRPr="00340080">
        <w:rPr>
          <w:rFonts w:ascii="Times New Roman" w:hAnsi="Times New Roman"/>
          <w:sz w:val="24"/>
          <w:szCs w:val="24"/>
        </w:rPr>
        <w:softHyphen/>
        <w:t>вы  сохранения     и укрепления      репро</w:t>
      </w:r>
      <w:r w:rsidRPr="00340080">
        <w:rPr>
          <w:rFonts w:ascii="Times New Roman" w:hAnsi="Times New Roman"/>
          <w:sz w:val="24"/>
          <w:szCs w:val="24"/>
        </w:rPr>
        <w:softHyphen/>
        <w:t>дуктивного здоровья (3 ч).</w:t>
      </w:r>
    </w:p>
    <w:p w:rsidR="00245F16" w:rsidRPr="00340080" w:rsidRDefault="00245F16" w:rsidP="00245F16">
      <w:pPr>
        <w:shd w:val="clear" w:color="auto" w:fill="FFFFFF"/>
        <w:tabs>
          <w:tab w:val="left" w:pos="706"/>
        </w:tabs>
        <w:spacing w:after="0" w:line="240" w:lineRule="auto"/>
        <w:ind w:left="43"/>
        <w:jc w:val="both"/>
        <w:rPr>
          <w:rFonts w:ascii="Times New Roman" w:hAnsi="Times New Roman"/>
          <w:sz w:val="24"/>
          <w:szCs w:val="24"/>
        </w:rPr>
      </w:pPr>
      <w:r w:rsidRPr="00340080">
        <w:rPr>
          <w:rFonts w:ascii="Times New Roman" w:hAnsi="Times New Roman"/>
          <w:sz w:val="24"/>
          <w:szCs w:val="24"/>
        </w:rPr>
        <w:t>Брак и семья. Семья и здоровый образ жизни человека. Основы семейного права в Российской Федерации.</w:t>
      </w:r>
    </w:p>
    <w:p w:rsidR="00245F16" w:rsidRPr="00340080" w:rsidRDefault="00245F16" w:rsidP="00245F16">
      <w:pPr>
        <w:shd w:val="clear" w:color="auto" w:fill="FFFFFF"/>
        <w:tabs>
          <w:tab w:val="left" w:pos="706"/>
        </w:tabs>
        <w:spacing w:after="0" w:line="240" w:lineRule="auto"/>
        <w:ind w:left="43"/>
        <w:jc w:val="both"/>
        <w:rPr>
          <w:rFonts w:ascii="Times New Roman" w:hAnsi="Times New Roman"/>
          <w:b/>
          <w:iCs/>
          <w:sz w:val="24"/>
          <w:szCs w:val="24"/>
        </w:rPr>
      </w:pPr>
      <w:r w:rsidRPr="00340080">
        <w:rPr>
          <w:rFonts w:ascii="Times New Roman" w:hAnsi="Times New Roman"/>
          <w:b/>
          <w:iCs/>
          <w:sz w:val="24"/>
          <w:szCs w:val="24"/>
        </w:rPr>
        <w:t>Раздел 5. Основы медицинских знаний и оказание первой помощи (2 ч).</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12. Оказание первой помощи (2 ч).</w:t>
      </w:r>
    </w:p>
    <w:p w:rsidR="00245F16" w:rsidRPr="00340080" w:rsidRDefault="00245F16" w:rsidP="00245F16">
      <w:pPr>
        <w:widowControl w:val="0"/>
        <w:shd w:val="clear" w:color="auto" w:fill="FFFFFF"/>
        <w:tabs>
          <w:tab w:val="left" w:pos="662"/>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Первая помощь при массовых поражениях (практическое занятие по плану преподавателя). Первая помощь при передозировке психоактив</w:t>
      </w:r>
      <w:r w:rsidRPr="00340080">
        <w:rPr>
          <w:rFonts w:ascii="Times New Roman" w:hAnsi="Times New Roman"/>
          <w:sz w:val="24"/>
          <w:szCs w:val="24"/>
        </w:rPr>
        <w:softHyphen/>
        <w:t>ных веществ.</w:t>
      </w:r>
    </w:p>
    <w:p w:rsidR="00245F16" w:rsidRPr="00340080" w:rsidRDefault="00245F16" w:rsidP="00245F16">
      <w:pPr>
        <w:spacing w:after="0"/>
        <w:jc w:val="center"/>
        <w:rPr>
          <w:rFonts w:ascii="Times New Roman" w:hAnsi="Times New Roman"/>
          <w:b/>
          <w:sz w:val="24"/>
          <w:szCs w:val="24"/>
        </w:rPr>
      </w:pPr>
    </w:p>
    <w:p w:rsidR="00245F16" w:rsidRPr="00340080" w:rsidRDefault="00245F16" w:rsidP="00245F16">
      <w:pPr>
        <w:spacing w:after="0"/>
        <w:rPr>
          <w:rFonts w:ascii="Times New Roman" w:hAnsi="Times New Roman"/>
          <w:b/>
          <w:sz w:val="24"/>
          <w:szCs w:val="24"/>
        </w:rPr>
      </w:pPr>
      <w:r w:rsidRPr="00340080">
        <w:rPr>
          <w:rFonts w:ascii="Times New Roman" w:hAnsi="Times New Roman"/>
          <w:b/>
          <w:sz w:val="24"/>
          <w:szCs w:val="24"/>
        </w:rPr>
        <w:t>3. Тематическое планирование с указанием количества часов, отводимых на освоение каждой темы</w:t>
      </w:r>
    </w:p>
    <w:p w:rsidR="00245F16" w:rsidRPr="00340080" w:rsidRDefault="00245F16" w:rsidP="00245F16">
      <w:pPr>
        <w:shd w:val="clear" w:color="auto" w:fill="FFFFFF"/>
        <w:spacing w:after="0" w:line="240" w:lineRule="auto"/>
        <w:jc w:val="center"/>
        <w:rPr>
          <w:rFonts w:ascii="Times New Roman" w:hAnsi="Times New Roman"/>
          <w:b/>
          <w:sz w:val="24"/>
          <w:szCs w:val="24"/>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858"/>
        <w:gridCol w:w="791"/>
        <w:gridCol w:w="4348"/>
      </w:tblGrid>
      <w:tr w:rsidR="00245F16" w:rsidRPr="00340080" w:rsidTr="00245F16">
        <w:tc>
          <w:tcPr>
            <w:tcW w:w="10106" w:type="dxa"/>
            <w:gridSpan w:val="4"/>
          </w:tcPr>
          <w:p w:rsidR="00245F16" w:rsidRPr="00340080" w:rsidRDefault="00245F16" w:rsidP="00245F16">
            <w:pPr>
              <w:shd w:val="clear" w:color="auto" w:fill="FFFFFF"/>
              <w:spacing w:after="0" w:line="240" w:lineRule="auto"/>
              <w:jc w:val="center"/>
              <w:rPr>
                <w:rFonts w:ascii="Times New Roman" w:hAnsi="Times New Roman"/>
                <w:sz w:val="24"/>
                <w:szCs w:val="24"/>
              </w:rPr>
            </w:pPr>
            <w:r w:rsidRPr="00340080">
              <w:rPr>
                <w:rFonts w:ascii="Times New Roman" w:hAnsi="Times New Roman"/>
                <w:b/>
                <w:sz w:val="24"/>
                <w:szCs w:val="24"/>
              </w:rPr>
              <w:t>Класс:</w:t>
            </w:r>
            <w:r w:rsidRPr="00340080">
              <w:rPr>
                <w:rFonts w:ascii="Times New Roman" w:hAnsi="Times New Roman"/>
                <w:sz w:val="24"/>
                <w:szCs w:val="24"/>
              </w:rPr>
              <w:t xml:space="preserve"> </w:t>
            </w:r>
            <w:r w:rsidRPr="00340080">
              <w:rPr>
                <w:rFonts w:ascii="Times New Roman" w:hAnsi="Times New Roman"/>
                <w:b/>
                <w:sz w:val="24"/>
                <w:szCs w:val="24"/>
              </w:rPr>
              <w:t>5 класс (1 час в неделю, всего 34 часа)</w:t>
            </w: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Раздел (кол-во часов)</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темы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Кол-во часов</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Основные виды деятельности обучающихся (на уровне универсальных учебных действий)</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sz w:val="24"/>
                <w:szCs w:val="24"/>
              </w:rPr>
              <w:t>Основы безопасности личности, общества и государства (22 ч)</w:t>
            </w:r>
          </w:p>
        </w:tc>
      </w:tr>
      <w:tr w:rsidR="00245F16" w:rsidRPr="00340080" w:rsidTr="00245F16">
        <w:tc>
          <w:tcPr>
            <w:tcW w:w="2109" w:type="dxa"/>
            <w:vMerge w:val="restart"/>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 xml:space="preserve">Основы комплексной безопасности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(15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sz w:val="24"/>
                <w:szCs w:val="24"/>
              </w:rPr>
              <w:t>Обеспечение личной безопасности в повседневной жизни</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13</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rPr>
          <w:trHeight w:val="4702"/>
        </w:trPr>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 Человек, среда его обитания, безопасность человека.</w:t>
            </w:r>
          </w:p>
          <w:p w:rsidR="00245F16" w:rsidRPr="00340080" w:rsidRDefault="00245F16" w:rsidP="00865AEE">
            <w:pPr>
              <w:widowControl w:val="0"/>
              <w:numPr>
                <w:ilvl w:val="0"/>
                <w:numId w:val="357"/>
              </w:numPr>
              <w:shd w:val="clear" w:color="auto" w:fill="FFFFFF"/>
              <w:tabs>
                <w:tab w:val="left" w:pos="420"/>
              </w:tabs>
              <w:autoSpaceDE w:val="0"/>
              <w:autoSpaceDN w:val="0"/>
              <w:adjustRightInd w:val="0"/>
              <w:spacing w:after="0" w:line="240" w:lineRule="auto"/>
              <w:ind w:right="15"/>
              <w:jc w:val="both"/>
              <w:rPr>
                <w:rFonts w:ascii="Times New Roman" w:hAnsi="Times New Roman"/>
                <w:sz w:val="24"/>
                <w:szCs w:val="24"/>
              </w:rPr>
            </w:pPr>
            <w:r w:rsidRPr="00340080">
              <w:rPr>
                <w:rFonts w:ascii="Times New Roman" w:hAnsi="Times New Roman"/>
                <w:sz w:val="24"/>
                <w:szCs w:val="24"/>
              </w:rPr>
              <w:t>Город как среда обита</w:t>
            </w:r>
            <w:r w:rsidRPr="00340080">
              <w:rPr>
                <w:rFonts w:ascii="Times New Roman" w:hAnsi="Times New Roman"/>
                <w:sz w:val="24"/>
                <w:szCs w:val="24"/>
              </w:rPr>
              <w:softHyphen/>
              <w:t>ния.</w:t>
            </w:r>
          </w:p>
          <w:p w:rsidR="00245F16" w:rsidRPr="00340080" w:rsidRDefault="00245F16" w:rsidP="00865AEE">
            <w:pPr>
              <w:widowControl w:val="0"/>
              <w:numPr>
                <w:ilvl w:val="0"/>
                <w:numId w:val="357"/>
              </w:numPr>
              <w:shd w:val="clear" w:color="auto" w:fill="FFFFFF"/>
              <w:tabs>
                <w:tab w:val="left" w:pos="420"/>
              </w:tabs>
              <w:autoSpaceDE w:val="0"/>
              <w:autoSpaceDN w:val="0"/>
              <w:adjustRightInd w:val="0"/>
              <w:spacing w:after="0" w:line="240" w:lineRule="auto"/>
              <w:ind w:right="15"/>
              <w:jc w:val="both"/>
              <w:rPr>
                <w:rFonts w:ascii="Times New Roman" w:hAnsi="Times New Roman"/>
                <w:sz w:val="24"/>
                <w:szCs w:val="24"/>
              </w:rPr>
            </w:pPr>
            <w:r w:rsidRPr="00340080">
              <w:rPr>
                <w:rFonts w:ascii="Times New Roman" w:hAnsi="Times New Roman"/>
                <w:sz w:val="24"/>
                <w:szCs w:val="24"/>
              </w:rPr>
              <w:t xml:space="preserve"> Жилище человека, осо</w:t>
            </w:r>
            <w:r w:rsidRPr="00340080">
              <w:rPr>
                <w:rFonts w:ascii="Times New Roman" w:hAnsi="Times New Roman"/>
                <w:sz w:val="24"/>
                <w:szCs w:val="24"/>
              </w:rPr>
              <w:softHyphen/>
              <w:t>бенности жизнеобеспечения жилища.</w:t>
            </w:r>
          </w:p>
          <w:p w:rsidR="00245F16" w:rsidRPr="00340080" w:rsidRDefault="00245F16" w:rsidP="00865AEE">
            <w:pPr>
              <w:widowControl w:val="0"/>
              <w:numPr>
                <w:ilvl w:val="0"/>
                <w:numId w:val="357"/>
              </w:numPr>
              <w:shd w:val="clear" w:color="auto" w:fill="FFFFFF"/>
              <w:tabs>
                <w:tab w:val="left" w:pos="420"/>
              </w:tabs>
              <w:autoSpaceDE w:val="0"/>
              <w:autoSpaceDN w:val="0"/>
              <w:adjustRightInd w:val="0"/>
              <w:spacing w:after="0" w:line="240" w:lineRule="auto"/>
              <w:ind w:right="15"/>
              <w:jc w:val="both"/>
              <w:rPr>
                <w:rFonts w:ascii="Times New Roman" w:hAnsi="Times New Roman"/>
                <w:sz w:val="24"/>
                <w:szCs w:val="24"/>
              </w:rPr>
            </w:pPr>
            <w:r w:rsidRPr="00340080">
              <w:rPr>
                <w:rFonts w:ascii="Times New Roman" w:hAnsi="Times New Roman"/>
                <w:sz w:val="24"/>
                <w:szCs w:val="24"/>
              </w:rPr>
              <w:t xml:space="preserve"> Особенности природных условий в городе.</w:t>
            </w:r>
          </w:p>
          <w:p w:rsidR="00245F16" w:rsidRPr="00340080" w:rsidRDefault="00245F16" w:rsidP="00865AEE">
            <w:pPr>
              <w:widowControl w:val="0"/>
              <w:numPr>
                <w:ilvl w:val="0"/>
                <w:numId w:val="358"/>
              </w:numPr>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Взаимоотношения лю</w:t>
            </w:r>
            <w:r w:rsidRPr="00340080">
              <w:rPr>
                <w:rFonts w:ascii="Times New Roman" w:hAnsi="Times New Roman"/>
                <w:sz w:val="24"/>
                <w:szCs w:val="24"/>
              </w:rPr>
              <w:softHyphen/>
              <w:t>дей, проживающих в городе, и безопасность.</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1.5. Безопасность в повсе</w:t>
            </w:r>
            <w:r w:rsidRPr="00340080">
              <w:rPr>
                <w:rFonts w:ascii="Times New Roman" w:hAnsi="Times New Roman"/>
                <w:sz w:val="24"/>
                <w:szCs w:val="24"/>
              </w:rPr>
              <w:softHyphen/>
              <w:t>дневной жизни.</w:t>
            </w:r>
            <w:r w:rsidRPr="00340080">
              <w:rPr>
                <w:rFonts w:ascii="Times New Roman" w:hAnsi="Times New Roman"/>
                <w:sz w:val="24"/>
                <w:szCs w:val="24"/>
              </w:rPr>
              <w:br w:type="column"/>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5</w:t>
            </w:r>
          </w:p>
        </w:tc>
        <w:tc>
          <w:tcPr>
            <w:tcW w:w="4348" w:type="dxa"/>
          </w:tcPr>
          <w:p w:rsidR="00245F16" w:rsidRPr="00340080" w:rsidRDefault="00245F16" w:rsidP="00245F16">
            <w:pPr>
              <w:shd w:val="clear" w:color="auto" w:fill="FFFFFF"/>
              <w:spacing w:after="0" w:line="240" w:lineRule="auto"/>
              <w:ind w:left="30" w:firstLine="15"/>
              <w:jc w:val="both"/>
              <w:rPr>
                <w:rFonts w:ascii="Times New Roman" w:hAnsi="Times New Roman"/>
                <w:sz w:val="24"/>
                <w:szCs w:val="24"/>
              </w:rPr>
            </w:pPr>
            <w:r w:rsidRPr="00340080">
              <w:rPr>
                <w:rFonts w:ascii="Times New Roman" w:hAnsi="Times New Roman"/>
                <w:sz w:val="24"/>
                <w:szCs w:val="24"/>
              </w:rPr>
              <w:t>Сравнивают    особенности жизнеобеспечения городского и сельского жилища и возможные опасные и аварийные ситуации. Анализируют инструкции пользователя   элек</w:t>
            </w:r>
            <w:r w:rsidRPr="00340080">
              <w:rPr>
                <w:rFonts w:ascii="Times New Roman" w:hAnsi="Times New Roman"/>
                <w:sz w:val="24"/>
                <w:szCs w:val="24"/>
              </w:rPr>
              <w:softHyphen/>
              <w:t>трических и электронных приборов. Различают предметы бытовой химии. Характеризуют наиболее эффективный способ предотвращения опасной ситуации в быту. Учатся безопасно использовать бытовые приборы, средства бытовой химии, средства коммуникации, персональные компьютеры.</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усвоение правил индивидуального и коллективного безопасного поведения, угрожающих жизни и здоровью людей.</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самостоятельно определять цели своего обучения.</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определять понятия, создавать обобщения.</w:t>
            </w:r>
          </w:p>
          <w:p w:rsidR="00245F16" w:rsidRPr="00340080" w:rsidRDefault="00245F16" w:rsidP="00245F16">
            <w:pPr>
              <w:tabs>
                <w:tab w:val="left" w:pos="993"/>
              </w:tabs>
              <w:autoSpaceDE w:val="0"/>
              <w:autoSpaceDN w:val="0"/>
              <w:adjustRightInd w:val="0"/>
              <w:spacing w:after="0" w:line="240" w:lineRule="auto"/>
              <w:ind w:right="-175"/>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организовывать учебное сотрудничество и совместную деятельность с учителем и сверстниками</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2.Опасные ситуации техногенного харак</w:t>
            </w:r>
            <w:r w:rsidRPr="00340080">
              <w:rPr>
                <w:rFonts w:ascii="Times New Roman" w:hAnsi="Times New Roman"/>
                <w:sz w:val="24"/>
                <w:szCs w:val="24"/>
              </w:rPr>
              <w:softHyphen/>
              <w:t>тера</w:t>
            </w:r>
          </w:p>
          <w:p w:rsidR="00245F16" w:rsidRPr="00340080" w:rsidRDefault="00245F16" w:rsidP="00245F16">
            <w:pPr>
              <w:pStyle w:val="afff0"/>
              <w:rPr>
                <w:szCs w:val="24"/>
              </w:rPr>
            </w:pPr>
            <w:r w:rsidRPr="00340080">
              <w:rPr>
                <w:szCs w:val="24"/>
              </w:rPr>
              <w:t>2.1. Дорожное движение, безопасность участников до</w:t>
            </w:r>
            <w:r w:rsidRPr="00340080">
              <w:rPr>
                <w:szCs w:val="24"/>
              </w:rPr>
              <w:softHyphen/>
              <w:t>рожного движения.</w:t>
            </w:r>
          </w:p>
          <w:p w:rsidR="00245F16" w:rsidRPr="00340080" w:rsidRDefault="00245F16" w:rsidP="00245F16">
            <w:pPr>
              <w:shd w:val="clear" w:color="auto" w:fill="FFFFFF"/>
              <w:tabs>
                <w:tab w:val="left" w:pos="615"/>
              </w:tabs>
              <w:spacing w:after="0" w:line="240" w:lineRule="auto"/>
              <w:ind w:left="15" w:right="15"/>
              <w:rPr>
                <w:rFonts w:ascii="Times New Roman" w:hAnsi="Times New Roman"/>
                <w:sz w:val="24"/>
                <w:szCs w:val="24"/>
              </w:rPr>
            </w:pPr>
            <w:r w:rsidRPr="00340080">
              <w:rPr>
                <w:rFonts w:ascii="Times New Roman" w:hAnsi="Times New Roman"/>
                <w:sz w:val="24"/>
                <w:szCs w:val="24"/>
              </w:rPr>
              <w:t>2.2.</w:t>
            </w:r>
            <w:r w:rsidRPr="00340080">
              <w:rPr>
                <w:rFonts w:ascii="Times New Roman" w:hAnsi="Times New Roman"/>
                <w:sz w:val="24"/>
                <w:szCs w:val="24"/>
              </w:rPr>
              <w:tab/>
              <w:t>Пешеход.   Безопасность пешехода.</w:t>
            </w:r>
          </w:p>
          <w:p w:rsidR="00245F16" w:rsidRPr="00340080" w:rsidRDefault="00245F16" w:rsidP="00245F16">
            <w:pPr>
              <w:shd w:val="clear" w:color="auto" w:fill="FFFFFF"/>
              <w:tabs>
                <w:tab w:val="left" w:pos="540"/>
              </w:tabs>
              <w:spacing w:after="0" w:line="240" w:lineRule="auto"/>
              <w:ind w:left="15" w:right="15"/>
              <w:rPr>
                <w:rFonts w:ascii="Times New Roman" w:hAnsi="Times New Roman"/>
                <w:sz w:val="24"/>
                <w:szCs w:val="24"/>
              </w:rPr>
            </w:pPr>
            <w:r w:rsidRPr="00340080">
              <w:rPr>
                <w:rFonts w:ascii="Times New Roman" w:hAnsi="Times New Roman"/>
                <w:sz w:val="24"/>
                <w:szCs w:val="24"/>
              </w:rPr>
              <w:t>2.3.</w:t>
            </w:r>
            <w:r w:rsidRPr="00340080">
              <w:rPr>
                <w:rFonts w:ascii="Times New Roman" w:hAnsi="Times New Roman"/>
                <w:sz w:val="24"/>
                <w:szCs w:val="24"/>
              </w:rPr>
              <w:tab/>
              <w:t>Пассажир. Безопасность</w:t>
            </w:r>
            <w:r w:rsidRPr="00340080">
              <w:rPr>
                <w:rFonts w:ascii="Times New Roman" w:hAnsi="Times New Roman"/>
                <w:sz w:val="24"/>
                <w:szCs w:val="24"/>
              </w:rPr>
              <w:br/>
              <w:t>пассажира. Водитель.</w:t>
            </w:r>
          </w:p>
          <w:p w:rsidR="00245F16" w:rsidRPr="00340080" w:rsidRDefault="00245F16" w:rsidP="00245F16">
            <w:pPr>
              <w:shd w:val="clear" w:color="auto" w:fill="FFFFFF"/>
              <w:tabs>
                <w:tab w:val="left" w:pos="540"/>
              </w:tabs>
              <w:spacing w:after="0" w:line="240" w:lineRule="auto"/>
              <w:ind w:left="15" w:right="15"/>
              <w:rPr>
                <w:rFonts w:ascii="Times New Roman" w:hAnsi="Times New Roman"/>
                <w:sz w:val="24"/>
                <w:szCs w:val="24"/>
              </w:rPr>
            </w:pPr>
            <w:r w:rsidRPr="00340080">
              <w:rPr>
                <w:rFonts w:ascii="Times New Roman" w:hAnsi="Times New Roman"/>
                <w:sz w:val="24"/>
                <w:szCs w:val="24"/>
              </w:rPr>
              <w:t>2.4. Правила безопасного поведения на объектах железнодорожного транспорта и инфраструктуры.</w:t>
            </w:r>
          </w:p>
          <w:p w:rsidR="00245F16" w:rsidRPr="00340080" w:rsidRDefault="00245F16" w:rsidP="00245F16">
            <w:pPr>
              <w:shd w:val="clear" w:color="auto" w:fill="FFFFFF"/>
              <w:tabs>
                <w:tab w:val="left" w:pos="540"/>
              </w:tabs>
              <w:spacing w:after="0" w:line="240" w:lineRule="auto"/>
              <w:ind w:left="15"/>
              <w:rPr>
                <w:rFonts w:ascii="Times New Roman" w:hAnsi="Times New Roman"/>
                <w:sz w:val="24"/>
                <w:szCs w:val="24"/>
              </w:rPr>
            </w:pPr>
            <w:r w:rsidRPr="00340080">
              <w:rPr>
                <w:rFonts w:ascii="Times New Roman" w:hAnsi="Times New Roman"/>
                <w:sz w:val="24"/>
                <w:szCs w:val="24"/>
              </w:rPr>
              <w:t>2.5.</w:t>
            </w:r>
            <w:r w:rsidRPr="00340080">
              <w:rPr>
                <w:rFonts w:ascii="Times New Roman" w:hAnsi="Times New Roman"/>
                <w:sz w:val="24"/>
                <w:szCs w:val="24"/>
              </w:rPr>
              <w:tab/>
              <w:t>Пожарная безопасность.</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2.6.</w:t>
            </w:r>
            <w:r w:rsidRPr="00340080">
              <w:rPr>
                <w:rFonts w:ascii="Times New Roman" w:hAnsi="Times New Roman"/>
                <w:sz w:val="24"/>
                <w:szCs w:val="24"/>
              </w:rPr>
              <w:tab/>
              <w:t>Безопасное поведение в бытовых ситуациях</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6</w:t>
            </w:r>
          </w:p>
        </w:tc>
        <w:tc>
          <w:tcPr>
            <w:tcW w:w="4348" w:type="dxa"/>
          </w:tcPr>
          <w:p w:rsidR="00245F16" w:rsidRPr="00340080" w:rsidRDefault="00245F16" w:rsidP="00245F16">
            <w:pPr>
              <w:pStyle w:val="afff0"/>
              <w:rPr>
                <w:szCs w:val="24"/>
              </w:rPr>
            </w:pPr>
            <w:r w:rsidRPr="00340080">
              <w:rPr>
                <w:szCs w:val="24"/>
              </w:rPr>
              <w:t>Характеризуют причины дорожно-транспорт</w:t>
            </w:r>
            <w:r w:rsidRPr="00340080">
              <w:rPr>
                <w:szCs w:val="24"/>
              </w:rPr>
              <w:softHyphen/>
              <w:t>ных происшествий, организацию дорожного движения и правила безопасного поведения пешехода, велосипедиста, пассажира.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Запоминают   правила   безопасного   поведения на дорогах, на объектах железнодорожного транспорта и инфраструктуры. Анализируют  причины  возникновения  пожа</w:t>
            </w:r>
            <w:r w:rsidRPr="00340080">
              <w:rPr>
                <w:rFonts w:ascii="Times New Roman" w:hAnsi="Times New Roman"/>
                <w:sz w:val="24"/>
                <w:szCs w:val="24"/>
              </w:rPr>
              <w:softHyphen/>
              <w:t>ров в жилых и общественных зданиях. Характеризуют права и обязанности граждан в области пожарной безопасности в быту. Запоминают   правила   безопасного   поведения при пожаре.</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усвоение правил поведения на транспорте и на дорогах</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ставить и формулировать для себя новые задачи в учёбе и познавательной деятельности</w:t>
            </w:r>
          </w:p>
          <w:p w:rsidR="00245F16" w:rsidRPr="00340080" w:rsidRDefault="00245F16" w:rsidP="00245F16">
            <w:pPr>
              <w:spacing w:after="0" w:line="240" w:lineRule="auto"/>
              <w:ind w:right="7"/>
              <w:jc w:val="both"/>
              <w:rPr>
                <w:rFonts w:ascii="Times New Roman" w:hAnsi="Times New Roman"/>
                <w:sz w:val="24"/>
                <w:szCs w:val="24"/>
                <w:u w:val="single"/>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устанавливать аналогии</w:t>
            </w:r>
            <w:r w:rsidRPr="00340080">
              <w:rPr>
                <w:rFonts w:ascii="Times New Roman" w:hAnsi="Times New Roman"/>
                <w:sz w:val="24"/>
                <w:szCs w:val="24"/>
                <w:u w:val="single"/>
              </w:rPr>
              <w:t xml:space="preserve">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работать индивидуально</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pStyle w:val="afff0"/>
              <w:rPr>
                <w:szCs w:val="24"/>
              </w:rPr>
            </w:pPr>
            <w:r w:rsidRPr="00340080">
              <w:rPr>
                <w:szCs w:val="24"/>
              </w:rPr>
              <w:t>3. Опасные ситуации природного характе</w:t>
            </w:r>
            <w:r w:rsidRPr="00340080">
              <w:rPr>
                <w:szCs w:val="24"/>
              </w:rPr>
              <w:softHyphen/>
              <w:t xml:space="preserve">ра </w:t>
            </w:r>
          </w:p>
          <w:p w:rsidR="00245F16" w:rsidRPr="00340080" w:rsidRDefault="00245F16" w:rsidP="00245F16">
            <w:pPr>
              <w:shd w:val="clear" w:color="auto" w:fill="FFFFFF"/>
              <w:tabs>
                <w:tab w:val="left" w:pos="525"/>
              </w:tabs>
              <w:spacing w:after="0" w:line="240" w:lineRule="auto"/>
              <w:ind w:left="15" w:right="45"/>
              <w:rPr>
                <w:rFonts w:ascii="Times New Roman" w:hAnsi="Times New Roman"/>
                <w:sz w:val="24"/>
                <w:szCs w:val="24"/>
              </w:rPr>
            </w:pPr>
            <w:r w:rsidRPr="00340080">
              <w:rPr>
                <w:rFonts w:ascii="Times New Roman" w:hAnsi="Times New Roman"/>
                <w:sz w:val="24"/>
                <w:szCs w:val="24"/>
              </w:rPr>
              <w:t>3.1.</w:t>
            </w:r>
            <w:r w:rsidRPr="00340080">
              <w:rPr>
                <w:rFonts w:ascii="Times New Roman" w:hAnsi="Times New Roman"/>
                <w:sz w:val="24"/>
                <w:szCs w:val="24"/>
              </w:rPr>
              <w:tab/>
              <w:t>Погодные условия и безопасность человека.</w:t>
            </w:r>
          </w:p>
          <w:p w:rsidR="00245F16" w:rsidRPr="00340080" w:rsidRDefault="00245F16" w:rsidP="00245F16">
            <w:pPr>
              <w:pStyle w:val="afff0"/>
              <w:rPr>
                <w:szCs w:val="24"/>
              </w:rPr>
            </w:pPr>
            <w:r w:rsidRPr="00340080">
              <w:rPr>
                <w:szCs w:val="24"/>
              </w:rPr>
              <w:t>3.2.</w:t>
            </w:r>
            <w:r w:rsidRPr="00340080">
              <w:rPr>
                <w:szCs w:val="24"/>
              </w:rPr>
              <w:tab/>
              <w:t>Безопасность  на  водоёмах</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348" w:type="dxa"/>
          </w:tcPr>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rPr>
              <w:t>Характеризуют   основные   опасные   погодные условия   в   местах   вашего   проживания  и  их последствия.</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rPr>
              <w:t>Различают   меры    безопасного   поведения   в условиях  опасных   погодных  явлений  (ветер, дождь, гололёд). Классифицируют и характеризуют причины и последствия опасных ситуаций на воде. Оценивают ситуацию и учатся безопасно вести у воды и на воде. Учатся использовать средства и способы само- и взаимопомощи на воде.</w:t>
            </w:r>
          </w:p>
          <w:p w:rsidR="00245F16" w:rsidRPr="00340080" w:rsidRDefault="00245F16" w:rsidP="00245F16">
            <w:pPr>
              <w:shd w:val="clear" w:color="auto" w:fill="FFFFFF"/>
              <w:spacing w:after="0" w:line="240" w:lineRule="auto"/>
              <w:ind w:left="15"/>
              <w:jc w:val="both"/>
              <w:rPr>
                <w:rFonts w:ascii="Times New Roman" w:hAnsi="Times New Roman"/>
                <w:sz w:val="24"/>
                <w:szCs w:val="24"/>
                <w:u w:val="single"/>
              </w:rPr>
            </w:pPr>
            <w:r w:rsidRPr="00340080">
              <w:rPr>
                <w:rFonts w:ascii="Times New Roman" w:hAnsi="Times New Roman"/>
                <w:sz w:val="24"/>
                <w:szCs w:val="24"/>
                <w:u w:val="single"/>
              </w:rPr>
              <w:t xml:space="preserve">Личностные: </w:t>
            </w:r>
            <w:r w:rsidRPr="00340080">
              <w:rPr>
                <w:rFonts w:ascii="Times New Roman" w:hAnsi="Times New Roman"/>
                <w:sz w:val="24"/>
                <w:szCs w:val="24"/>
              </w:rPr>
              <w:t>формирование готовности и способности вести диалог с другими людьми.</w:t>
            </w:r>
          </w:p>
          <w:p w:rsidR="00245F16" w:rsidRPr="00340080" w:rsidRDefault="00245F16" w:rsidP="00245F16">
            <w:pPr>
              <w:shd w:val="clear" w:color="auto" w:fill="FFFFFF"/>
              <w:spacing w:after="0" w:line="240" w:lineRule="auto"/>
              <w:ind w:left="15"/>
              <w:jc w:val="both"/>
              <w:rPr>
                <w:rFonts w:ascii="Times New Roman" w:hAnsi="Times New Roman"/>
                <w:sz w:val="24"/>
                <w:szCs w:val="24"/>
                <w:u w:val="single"/>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развивать мотивы и интересы своей познавательной деятельности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классифицировать критерии.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работать индивидуально и в группе.</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after="0" w:line="240" w:lineRule="auto"/>
              <w:ind w:left="15"/>
              <w:rPr>
                <w:rFonts w:ascii="Times New Roman" w:hAnsi="Times New Roman"/>
                <w:sz w:val="24"/>
                <w:szCs w:val="24"/>
              </w:rPr>
            </w:pPr>
            <w:r w:rsidRPr="00340080">
              <w:rPr>
                <w:rFonts w:ascii="Times New Roman" w:hAnsi="Times New Roman"/>
                <w:b/>
                <w:sz w:val="24"/>
                <w:szCs w:val="24"/>
              </w:rPr>
              <w:t>Обеспечение безопасности в чрезвычайных ситуациях природного, техногенного  характера.</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2</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4. Чрезвычайные си</w:t>
            </w:r>
            <w:r w:rsidRPr="00340080">
              <w:rPr>
                <w:rFonts w:ascii="Times New Roman" w:hAnsi="Times New Roman"/>
                <w:sz w:val="24"/>
                <w:szCs w:val="24"/>
              </w:rPr>
              <w:softHyphen/>
              <w:t>туации природного и техногенного харак</w:t>
            </w:r>
            <w:r w:rsidRPr="00340080">
              <w:rPr>
                <w:rFonts w:ascii="Times New Roman" w:hAnsi="Times New Roman"/>
                <w:sz w:val="24"/>
                <w:szCs w:val="24"/>
              </w:rPr>
              <w:softHyphen/>
              <w:t>тера</w:t>
            </w:r>
          </w:p>
          <w:p w:rsidR="00245F16" w:rsidRPr="00340080" w:rsidRDefault="00245F16" w:rsidP="00865AEE">
            <w:pPr>
              <w:widowControl w:val="0"/>
              <w:numPr>
                <w:ilvl w:val="0"/>
                <w:numId w:val="359"/>
              </w:numPr>
              <w:shd w:val="clear" w:color="auto" w:fill="FFFFFF"/>
              <w:tabs>
                <w:tab w:val="left" w:pos="405"/>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Чрезвычайные ситуации природного характера.</w:t>
            </w:r>
          </w:p>
          <w:p w:rsidR="00245F16" w:rsidRPr="00340080" w:rsidRDefault="00245F16" w:rsidP="00865AEE">
            <w:pPr>
              <w:widowControl w:val="0"/>
              <w:numPr>
                <w:ilvl w:val="0"/>
                <w:numId w:val="359"/>
              </w:numPr>
              <w:shd w:val="clear" w:color="auto" w:fill="FFFFFF"/>
              <w:tabs>
                <w:tab w:val="left" w:pos="405"/>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Чрезвычайные ситуации техногенного характера</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Различают чрезвычайные ситуации по причи</w:t>
            </w:r>
            <w:r w:rsidRPr="00340080">
              <w:rPr>
                <w:rFonts w:ascii="Times New Roman" w:hAnsi="Times New Roman"/>
                <w:sz w:val="24"/>
                <w:szCs w:val="24"/>
              </w:rPr>
              <w:softHyphen/>
              <w:t xml:space="preserve">нам их возникновения. </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Учатся предвидеть опасности и правильно действовать в случае чрезвычайных ситуаций природного и техногенного характера.</w:t>
            </w:r>
          </w:p>
          <w:p w:rsidR="00245F16" w:rsidRPr="00340080" w:rsidRDefault="00245F16" w:rsidP="00245F16">
            <w:pPr>
              <w:shd w:val="clear" w:color="auto" w:fill="FFFFFF"/>
              <w:spacing w:after="0" w:line="240" w:lineRule="auto"/>
              <w:ind w:left="15"/>
              <w:jc w:val="both"/>
              <w:rPr>
                <w:rFonts w:ascii="Times New Roman" w:hAnsi="Times New Roman"/>
                <w:sz w:val="24"/>
                <w:szCs w:val="24"/>
                <w:u w:val="single"/>
              </w:rPr>
            </w:pPr>
            <w:r w:rsidRPr="00340080">
              <w:rPr>
                <w:rFonts w:ascii="Times New Roman" w:hAnsi="Times New Roman"/>
                <w:sz w:val="24"/>
                <w:szCs w:val="24"/>
                <w:u w:val="single"/>
              </w:rPr>
              <w:t xml:space="preserve">Личностные: </w:t>
            </w:r>
            <w:r w:rsidRPr="00340080">
              <w:rPr>
                <w:rFonts w:ascii="Times New Roman" w:hAnsi="Times New Roman"/>
                <w:sz w:val="24"/>
                <w:szCs w:val="24"/>
              </w:rPr>
              <w:t>формирование готовности и способности вести диалог с другими людьми и достигать в нём взаимопонимания.</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оценивать правильность выполнения учебной задачи.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самостоятельно выбирать основания и критерии.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находить общее решение.</w:t>
            </w:r>
          </w:p>
        </w:tc>
      </w:tr>
      <w:tr w:rsidR="00245F16" w:rsidRPr="00340080" w:rsidTr="00245F16">
        <w:tc>
          <w:tcPr>
            <w:tcW w:w="2109" w:type="dxa"/>
            <w:vMerge w:val="restart"/>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Основы противодействия экстремизму и терроризму в Российской Федерации (7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sz w:val="24"/>
                <w:szCs w:val="24"/>
              </w:rPr>
              <w:t>Опасные ситуации социального харак</w:t>
            </w:r>
            <w:r w:rsidRPr="00340080">
              <w:rPr>
                <w:rFonts w:ascii="Times New Roman" w:hAnsi="Times New Roman"/>
                <w:b/>
                <w:sz w:val="24"/>
                <w:szCs w:val="24"/>
              </w:rPr>
              <w:softHyphen/>
              <w:t>тера, антиобщественное поведение</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3</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5.Опасные ситуации социального харак</w:t>
            </w:r>
            <w:r w:rsidRPr="00340080">
              <w:rPr>
                <w:rFonts w:ascii="Times New Roman" w:hAnsi="Times New Roman"/>
                <w:sz w:val="24"/>
                <w:szCs w:val="24"/>
              </w:rPr>
              <w:softHyphen/>
              <w:t>тера, антиобщественное поведение</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5.1. Антиобщественное пове</w:t>
            </w:r>
            <w:r w:rsidRPr="00340080">
              <w:rPr>
                <w:rFonts w:ascii="Times New Roman" w:hAnsi="Times New Roman"/>
                <w:sz w:val="24"/>
                <w:szCs w:val="24"/>
              </w:rPr>
              <w:softHyphen/>
              <w:t>дение и его опасность.</w:t>
            </w:r>
          </w:p>
          <w:p w:rsidR="00245F16" w:rsidRPr="00340080" w:rsidRDefault="00245F16" w:rsidP="00865AEE">
            <w:pPr>
              <w:widowControl w:val="0"/>
              <w:numPr>
                <w:ilvl w:val="0"/>
                <w:numId w:val="360"/>
              </w:numPr>
              <w:shd w:val="clear" w:color="auto" w:fill="FFFFFF"/>
              <w:tabs>
                <w:tab w:val="left" w:pos="405"/>
              </w:tabs>
              <w:autoSpaceDE w:val="0"/>
              <w:autoSpaceDN w:val="0"/>
              <w:adjustRightInd w:val="0"/>
              <w:spacing w:after="0" w:line="240" w:lineRule="auto"/>
              <w:ind w:left="15"/>
              <w:rPr>
                <w:rFonts w:ascii="Times New Roman" w:hAnsi="Times New Roman"/>
                <w:sz w:val="24"/>
                <w:szCs w:val="24"/>
              </w:rPr>
            </w:pPr>
            <w:r w:rsidRPr="00340080">
              <w:rPr>
                <w:rFonts w:ascii="Times New Roman" w:hAnsi="Times New Roman"/>
                <w:sz w:val="24"/>
                <w:szCs w:val="24"/>
              </w:rPr>
              <w:t xml:space="preserve"> Обеспечение личной безопасности дома.</w:t>
            </w:r>
          </w:p>
          <w:p w:rsidR="00245F16" w:rsidRPr="00340080" w:rsidRDefault="00245F16" w:rsidP="00245F16">
            <w:pPr>
              <w:spacing w:after="0" w:line="240" w:lineRule="auto"/>
              <w:ind w:left="15" w:right="7"/>
              <w:jc w:val="both"/>
              <w:rPr>
                <w:rFonts w:ascii="Times New Roman" w:hAnsi="Times New Roman"/>
                <w:sz w:val="24"/>
                <w:szCs w:val="24"/>
              </w:rPr>
            </w:pPr>
            <w:r w:rsidRPr="00340080">
              <w:rPr>
                <w:rFonts w:ascii="Times New Roman" w:hAnsi="Times New Roman"/>
                <w:sz w:val="24"/>
                <w:szCs w:val="24"/>
              </w:rPr>
              <w:t>5.3. Обеспечение личной без</w:t>
            </w:r>
            <w:r w:rsidRPr="00340080">
              <w:rPr>
                <w:rFonts w:ascii="Times New Roman" w:hAnsi="Times New Roman"/>
                <w:sz w:val="24"/>
                <w:szCs w:val="24"/>
              </w:rPr>
              <w:softHyphen/>
              <w:t>опасности на улице. Элементарные способы самозащиты.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основные виды антиобществен</w:t>
            </w:r>
            <w:r w:rsidRPr="00340080">
              <w:rPr>
                <w:rFonts w:ascii="Times New Roman" w:hAnsi="Times New Roman"/>
                <w:sz w:val="24"/>
                <w:szCs w:val="24"/>
              </w:rPr>
              <w:softHyphen/>
              <w:t>ного поведения и их последствия. Учатся предвидеть причины возникновения возможных опасных ситуаций криминогенного характера. Распознают признаки возникновения опасной ситуации дома, на улице, в подъезде, лифте.  Составляют правила собственного безопасного поведения дома и на улице в различных опас</w:t>
            </w:r>
            <w:r w:rsidRPr="00340080">
              <w:rPr>
                <w:rFonts w:ascii="Times New Roman" w:hAnsi="Times New Roman"/>
                <w:sz w:val="24"/>
                <w:szCs w:val="24"/>
              </w:rPr>
              <w:softHyphen/>
              <w:t>ных ситуациях. Учатся безопасно вести и применять способы самозащиты при карманной краже, попытке мошенничества, на улице, в подъезде, лифте.</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w:t>
            </w:r>
          </w:p>
          <w:p w:rsidR="00245F16" w:rsidRPr="00340080" w:rsidRDefault="00245F16" w:rsidP="00245F16">
            <w:pPr>
              <w:shd w:val="clear" w:color="auto" w:fill="FFFFFF"/>
              <w:spacing w:after="0" w:line="240" w:lineRule="auto"/>
              <w:ind w:left="15"/>
              <w:jc w:val="both"/>
              <w:rPr>
                <w:rFonts w:ascii="Times New Roman" w:hAnsi="Times New Roman"/>
                <w:sz w:val="24"/>
                <w:szCs w:val="24"/>
                <w:u w:val="single"/>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оценивать собственные возможности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устанавливать причинно-следственные связи.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разрешать конфликты</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b/>
                <w:sz w:val="24"/>
                <w:szCs w:val="24"/>
              </w:rPr>
              <w:t>Терроризм и экстремизм – чрезвычайные опасности для общества и государства.</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4</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6. Экстремизм и терроризм - чрезвычайные опасности для общества и государства.</w:t>
            </w:r>
          </w:p>
          <w:p w:rsidR="00245F16" w:rsidRPr="00340080" w:rsidRDefault="00245F16" w:rsidP="00245F16">
            <w:pPr>
              <w:shd w:val="clear" w:color="auto" w:fill="FFFFFF"/>
              <w:tabs>
                <w:tab w:val="left" w:pos="576"/>
              </w:tabs>
              <w:spacing w:after="0" w:line="240" w:lineRule="auto"/>
              <w:ind w:left="5"/>
              <w:jc w:val="both"/>
              <w:rPr>
                <w:rFonts w:ascii="Times New Roman" w:hAnsi="Times New Roman"/>
                <w:sz w:val="24"/>
                <w:szCs w:val="24"/>
              </w:rPr>
            </w:pPr>
            <w:r w:rsidRPr="00340080">
              <w:rPr>
                <w:rFonts w:ascii="Times New Roman" w:hAnsi="Times New Roman"/>
                <w:bCs/>
                <w:sz w:val="24"/>
                <w:szCs w:val="24"/>
              </w:rPr>
              <w:t>6.1.</w:t>
            </w:r>
            <w:r w:rsidRPr="00340080">
              <w:rPr>
                <w:rFonts w:ascii="Times New Roman" w:hAnsi="Times New Roman"/>
                <w:b/>
                <w:bCs/>
                <w:sz w:val="24"/>
                <w:szCs w:val="24"/>
              </w:rPr>
              <w:t xml:space="preserve">  </w:t>
            </w:r>
            <w:r w:rsidRPr="00340080">
              <w:rPr>
                <w:rFonts w:ascii="Times New Roman" w:hAnsi="Times New Roman"/>
                <w:sz w:val="24"/>
                <w:szCs w:val="24"/>
              </w:rPr>
              <w:t xml:space="preserve">Экстремизм и терроризм: </w:t>
            </w:r>
          </w:p>
          <w:p w:rsidR="00245F16" w:rsidRPr="00340080" w:rsidRDefault="00245F16" w:rsidP="00245F16">
            <w:pPr>
              <w:widowControl w:val="0"/>
              <w:shd w:val="clear" w:color="auto" w:fill="FFFFFF"/>
              <w:tabs>
                <w:tab w:val="left" w:pos="470"/>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Виды экстремистской и террористической деятельности.</w:t>
            </w:r>
          </w:p>
          <w:p w:rsidR="00245F16" w:rsidRPr="00340080" w:rsidRDefault="00245F16" w:rsidP="00865AEE">
            <w:pPr>
              <w:widowControl w:val="0"/>
              <w:numPr>
                <w:ilvl w:val="0"/>
                <w:numId w:val="361"/>
              </w:numPr>
              <w:shd w:val="clear" w:color="auto" w:fill="FFFFFF"/>
              <w:tabs>
                <w:tab w:val="left" w:pos="470"/>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Виды терактов. Безопасность при обнаружении неизвестного предмета, возможной угрозе взрыва (при взрыве).</w:t>
            </w:r>
          </w:p>
          <w:p w:rsidR="00245F16" w:rsidRPr="00340080" w:rsidRDefault="00245F16" w:rsidP="00865AEE">
            <w:pPr>
              <w:widowControl w:val="0"/>
              <w:numPr>
                <w:ilvl w:val="0"/>
                <w:numId w:val="361"/>
              </w:numPr>
              <w:shd w:val="clear" w:color="auto" w:fill="FFFFFF"/>
              <w:tabs>
                <w:tab w:val="left" w:pos="470"/>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Безопасность при похищении или захвате в заложники и при проведении мероприятий по освобождению заложников.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6.4.</w:t>
            </w:r>
            <w:r w:rsidRPr="00340080">
              <w:rPr>
                <w:rFonts w:ascii="Times New Roman" w:hAnsi="Times New Roman"/>
                <w:sz w:val="24"/>
                <w:szCs w:val="24"/>
              </w:rPr>
              <w:tab/>
              <w:t>Ответственность несовершеннолетних за антиобщественное поведение и участие террористической деятельности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hd w:val="clear" w:color="auto" w:fill="FFFFFF"/>
              <w:spacing w:after="0" w:line="240" w:lineRule="auto"/>
              <w:ind w:left="14"/>
              <w:jc w:val="both"/>
              <w:rPr>
                <w:rFonts w:ascii="Times New Roman" w:hAnsi="Times New Roman"/>
                <w:sz w:val="24"/>
                <w:szCs w:val="24"/>
              </w:rPr>
            </w:pPr>
            <w:r w:rsidRPr="00340080">
              <w:rPr>
                <w:rFonts w:ascii="Times New Roman" w:hAnsi="Times New Roman"/>
                <w:sz w:val="24"/>
                <w:szCs w:val="24"/>
              </w:rPr>
              <w:t>Объясняют общие понятия экстремизма и тер</w:t>
            </w:r>
            <w:r w:rsidRPr="00340080">
              <w:rPr>
                <w:rFonts w:ascii="Times New Roman" w:hAnsi="Times New Roman"/>
                <w:sz w:val="24"/>
                <w:szCs w:val="24"/>
              </w:rPr>
              <w:softHyphen/>
              <w:t>роризма и причины их возникновения. Характеризуют  основные  виды  террористиче</w:t>
            </w:r>
            <w:r w:rsidRPr="00340080">
              <w:rPr>
                <w:rFonts w:ascii="Times New Roman" w:hAnsi="Times New Roman"/>
                <w:sz w:val="24"/>
                <w:szCs w:val="24"/>
              </w:rPr>
              <w:softHyphen/>
              <w:t>ской деятельности. Оценивают ситуации и отрабатывают навыки безопасных действий при обнаружении неизвестного предмета, возможной угрозе взрыва (при взрыве) взрывного устройства, при похищении или захвате в заложники, при проведении мероприятий по освобождению заложников. Учатся оповещать (вызывать) экстренные службы при чрезвычайной ситуации. Характеризуют ответственность несовершенно</w:t>
            </w:r>
            <w:r w:rsidRPr="00340080">
              <w:rPr>
                <w:rFonts w:ascii="Times New Roman" w:hAnsi="Times New Roman"/>
                <w:sz w:val="24"/>
                <w:szCs w:val="24"/>
              </w:rPr>
              <w:softHyphen/>
              <w:t>летних за антиобщественное поведение.</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антиэкстремистского мышления и антитеррористического поведения.</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оценивать правильность выполнения учебной задачи в области безопасности жизнедеятельности, собственные возможности её решения.</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строить логическое рассуждение.</w:t>
            </w:r>
          </w:p>
          <w:p w:rsidR="00245F16" w:rsidRPr="00340080" w:rsidRDefault="00245F16" w:rsidP="00245F16">
            <w:pPr>
              <w:shd w:val="clear" w:color="auto" w:fill="FFFFFF"/>
              <w:spacing w:after="0" w:line="240" w:lineRule="auto"/>
              <w:ind w:left="14"/>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разрешать конфликты на основе согласования позиций и учёта интересов.</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bCs/>
                <w:sz w:val="24"/>
                <w:szCs w:val="24"/>
              </w:rPr>
              <w:t>Основы медицинских знаний и здорового образа жизни (12 ч)</w:t>
            </w:r>
          </w:p>
        </w:tc>
      </w:tr>
      <w:tr w:rsidR="00245F16" w:rsidRPr="00340080" w:rsidTr="00245F16">
        <w:tc>
          <w:tcPr>
            <w:tcW w:w="2109" w:type="dxa"/>
            <w:vMerge w:val="restart"/>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Основы здорового образа жизни (5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bCs/>
                <w:sz w:val="24"/>
                <w:szCs w:val="24"/>
              </w:rPr>
              <w:t xml:space="preserve">Здоровый образ жизни и его </w:t>
            </w:r>
            <w:r w:rsidRPr="00340080">
              <w:rPr>
                <w:rFonts w:ascii="Times New Roman" w:hAnsi="Times New Roman"/>
                <w:b/>
                <w:sz w:val="24"/>
                <w:szCs w:val="24"/>
              </w:rPr>
              <w:t>составляющие</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5</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7. Возрастные особенности развития человека и здоровый образ   жизни.</w:t>
            </w:r>
          </w:p>
          <w:p w:rsidR="00245F16" w:rsidRPr="00340080" w:rsidRDefault="00245F16" w:rsidP="00245F16">
            <w:pPr>
              <w:shd w:val="clear" w:color="auto" w:fill="FFFFFF"/>
              <w:spacing w:after="0" w:line="240" w:lineRule="auto"/>
              <w:ind w:right="-10"/>
              <w:rPr>
                <w:rFonts w:ascii="Times New Roman" w:hAnsi="Times New Roman"/>
                <w:sz w:val="24"/>
                <w:szCs w:val="24"/>
              </w:rPr>
            </w:pPr>
            <w:r w:rsidRPr="00340080">
              <w:rPr>
                <w:rFonts w:ascii="Times New Roman" w:hAnsi="Times New Roman"/>
                <w:sz w:val="24"/>
                <w:szCs w:val="24"/>
              </w:rPr>
              <w:t xml:space="preserve">7.1. </w:t>
            </w:r>
            <w:r w:rsidRPr="00340080">
              <w:rPr>
                <w:rFonts w:ascii="Times New Roman" w:hAnsi="Times New Roman"/>
                <w:sz w:val="24"/>
                <w:szCs w:val="24"/>
              </w:rPr>
              <w:br w:type="column"/>
              <w:t>О здоровом образе жизни</w:t>
            </w:r>
          </w:p>
          <w:p w:rsidR="00245F16" w:rsidRPr="00340080" w:rsidRDefault="00245F16" w:rsidP="00245F16">
            <w:pPr>
              <w:shd w:val="clear" w:color="auto" w:fill="FFFFFF"/>
              <w:tabs>
                <w:tab w:val="left" w:pos="624"/>
              </w:tabs>
              <w:spacing w:after="0" w:line="240" w:lineRule="auto"/>
              <w:jc w:val="both"/>
              <w:rPr>
                <w:rFonts w:ascii="Times New Roman" w:hAnsi="Times New Roman"/>
                <w:sz w:val="24"/>
                <w:szCs w:val="24"/>
              </w:rPr>
            </w:pPr>
            <w:r w:rsidRPr="00340080">
              <w:rPr>
                <w:rFonts w:ascii="Times New Roman" w:hAnsi="Times New Roman"/>
                <w:sz w:val="24"/>
                <w:szCs w:val="24"/>
              </w:rPr>
              <w:t>7.2.</w:t>
            </w:r>
            <w:r w:rsidRPr="00340080">
              <w:rPr>
                <w:rFonts w:ascii="Times New Roman" w:hAnsi="Times New Roman"/>
                <w:sz w:val="24"/>
                <w:szCs w:val="24"/>
              </w:rPr>
              <w:tab/>
              <w:t>Двигательная активность и закаливание организма – элементы здорового</w:t>
            </w:r>
            <w:r w:rsidRPr="00340080">
              <w:rPr>
                <w:rFonts w:ascii="Times New Roman" w:hAnsi="Times New Roman"/>
                <w:sz w:val="24"/>
                <w:szCs w:val="24"/>
              </w:rPr>
              <w:br/>
              <w:t>образа жизни.</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7.3.</w:t>
            </w:r>
            <w:r w:rsidRPr="00340080">
              <w:rPr>
                <w:rFonts w:ascii="Times New Roman" w:hAnsi="Times New Roman"/>
                <w:sz w:val="24"/>
                <w:szCs w:val="24"/>
              </w:rPr>
              <w:tab/>
              <w:t xml:space="preserve">Рациональное питание. Гигиена питания.  </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tcPr>
          <w:p w:rsidR="00245F16" w:rsidRPr="00340080" w:rsidRDefault="00245F16" w:rsidP="00245F16">
            <w:pPr>
              <w:shd w:val="clear" w:color="auto" w:fill="FFFFFF"/>
              <w:spacing w:after="0" w:line="240" w:lineRule="auto"/>
              <w:rPr>
                <w:rFonts w:ascii="Times New Roman" w:hAnsi="Times New Roman"/>
                <w:bCs/>
                <w:sz w:val="24"/>
                <w:szCs w:val="24"/>
              </w:rPr>
            </w:pPr>
            <w:r w:rsidRPr="00340080">
              <w:rPr>
                <w:rFonts w:ascii="Times New Roman" w:hAnsi="Times New Roman"/>
                <w:sz w:val="24"/>
                <w:szCs w:val="24"/>
              </w:rPr>
              <w:t>Объясняют   основные положения   о   здоровом образе жизни. Распознают  виды двигательной активности и закаливания. Характеризуют сущность рационального пита</w:t>
            </w:r>
            <w:r w:rsidRPr="00340080">
              <w:rPr>
                <w:rFonts w:ascii="Times New Roman" w:hAnsi="Times New Roman"/>
                <w:sz w:val="24"/>
                <w:szCs w:val="24"/>
              </w:rPr>
              <w:softHyphen/>
              <w:t xml:space="preserve">ния. Классифицируют мероприятия и факторы, укрепляющие и разрушающие здоровье. </w:t>
            </w:r>
            <w:r w:rsidRPr="00340080">
              <w:rPr>
                <w:rFonts w:ascii="Times New Roman" w:hAnsi="Times New Roman"/>
                <w:bCs/>
                <w:sz w:val="24"/>
                <w:szCs w:val="24"/>
              </w:rPr>
              <w:t>Планируют профилактические мероприятия по сохранению и укреплению своего здоровья.</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потребности соблюдать нормы здорового образа  жизни.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определять понятия, создавать обобщения.</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формулировать, аргументировать и отстаивать своё мнение.</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pStyle w:val="afff0"/>
              <w:rPr>
                <w:szCs w:val="24"/>
              </w:rPr>
            </w:pPr>
            <w:r w:rsidRPr="00340080">
              <w:rPr>
                <w:szCs w:val="24"/>
              </w:rPr>
              <w:t>8. Факторы, разрушающие здоровье.</w:t>
            </w:r>
          </w:p>
          <w:p w:rsidR="00245F16" w:rsidRPr="00340080" w:rsidRDefault="00245F16" w:rsidP="00245F16">
            <w:pPr>
              <w:shd w:val="clear" w:color="auto" w:fill="FFFFFF"/>
              <w:tabs>
                <w:tab w:val="left" w:pos="442"/>
              </w:tabs>
              <w:spacing w:after="0" w:line="240" w:lineRule="auto"/>
              <w:jc w:val="both"/>
              <w:rPr>
                <w:rFonts w:ascii="Times New Roman" w:hAnsi="Times New Roman"/>
                <w:sz w:val="24"/>
                <w:szCs w:val="24"/>
              </w:rPr>
            </w:pPr>
            <w:r w:rsidRPr="00340080">
              <w:rPr>
                <w:rFonts w:ascii="Times New Roman" w:hAnsi="Times New Roman"/>
                <w:sz w:val="24"/>
                <w:szCs w:val="24"/>
              </w:rPr>
              <w:t>8.1.</w:t>
            </w:r>
            <w:r w:rsidRPr="00340080">
              <w:rPr>
                <w:rFonts w:ascii="Times New Roman" w:hAnsi="Times New Roman"/>
                <w:sz w:val="24"/>
                <w:szCs w:val="24"/>
              </w:rPr>
              <w:tab/>
              <w:t>Вредные привычки и их влияние на здоровье.</w:t>
            </w:r>
          </w:p>
          <w:p w:rsidR="00245F16" w:rsidRPr="00340080" w:rsidRDefault="00245F16" w:rsidP="00245F16">
            <w:pPr>
              <w:pStyle w:val="afff0"/>
              <w:rPr>
                <w:szCs w:val="24"/>
              </w:rPr>
            </w:pPr>
            <w:r w:rsidRPr="00340080">
              <w:rPr>
                <w:szCs w:val="24"/>
              </w:rPr>
              <w:t>8.2.</w:t>
            </w:r>
            <w:r w:rsidRPr="00340080">
              <w:rPr>
                <w:szCs w:val="24"/>
              </w:rPr>
              <w:tab/>
              <w:t>Здоровый образ жизни и профилактика вредных привычек (практические занятия)</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Объясняют пагубность влияния вредных при</w:t>
            </w:r>
            <w:r w:rsidRPr="00340080">
              <w:rPr>
                <w:rFonts w:ascii="Times New Roman" w:hAnsi="Times New Roman"/>
                <w:sz w:val="24"/>
                <w:szCs w:val="24"/>
              </w:rPr>
              <w:softHyphen/>
              <w:t xml:space="preserve">вычек на здоровье школьника. </w:t>
            </w:r>
            <w:r w:rsidRPr="00340080">
              <w:rPr>
                <w:rFonts w:ascii="Times New Roman" w:hAnsi="Times New Roman"/>
                <w:bCs/>
                <w:sz w:val="24"/>
                <w:szCs w:val="24"/>
              </w:rPr>
              <w:t>Выявляют мероприятия и факторы, потенциально опасные для здоровья.</w:t>
            </w:r>
            <w:r w:rsidRPr="00340080">
              <w:rPr>
                <w:rFonts w:ascii="Times New Roman" w:hAnsi="Times New Roman"/>
                <w:sz w:val="24"/>
                <w:szCs w:val="24"/>
              </w:rPr>
              <w:t xml:space="preserve"> Вырабатывают отрицательное отношение к ку</w:t>
            </w:r>
            <w:r w:rsidRPr="00340080">
              <w:rPr>
                <w:rFonts w:ascii="Times New Roman" w:hAnsi="Times New Roman"/>
                <w:sz w:val="24"/>
                <w:szCs w:val="24"/>
              </w:rPr>
              <w:softHyphen/>
              <w:t>рению и употреблению алкоголя. Оценивают нагрузку и профилактические занятия по укреплению здоровья; планируют распорядок дня с учетом нагрузок.</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умение осознанно выполнять правила безопасности жизнедеятельности.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развивать мотивы и интересы своей познавательной деятельности.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делать умозаключения и делать выводы.</w:t>
            </w:r>
          </w:p>
          <w:p w:rsidR="00245F16" w:rsidRPr="00340080" w:rsidRDefault="00245F16" w:rsidP="00245F16">
            <w:pPr>
              <w:spacing w:after="0" w:line="240" w:lineRule="auto"/>
              <w:ind w:right="7"/>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формулировать, аргументировать и отстаивать своё мнение.</w:t>
            </w:r>
          </w:p>
        </w:tc>
      </w:tr>
      <w:tr w:rsidR="00245F16" w:rsidRPr="00340080" w:rsidTr="00245F16">
        <w:tc>
          <w:tcPr>
            <w:tcW w:w="2109" w:type="dxa"/>
            <w:vMerge w:val="restart"/>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Основы медицинских знаний и оказание первой помощи (7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bCs/>
                <w:sz w:val="24"/>
                <w:szCs w:val="24"/>
              </w:rPr>
              <w:t>Оказание первой медицинской помощи</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7</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 Первая помощь и правила её оказания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9.1. Общие пра</w:t>
            </w:r>
            <w:r w:rsidRPr="00340080">
              <w:rPr>
                <w:rFonts w:ascii="Times New Roman" w:hAnsi="Times New Roman"/>
                <w:sz w:val="24"/>
                <w:szCs w:val="24"/>
              </w:rPr>
              <w:softHyphen/>
              <w:t>вила оказания первой помощи.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 xml:space="preserve">9.2. Первая помощь при различных видах повреждений.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9.3. Первая помощь при ушибах (практические занятия)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9.4. Первая помощь при ссадинах (практические занятия)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9.5. Первая помощь при отравлениях (практические занятия)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9.6. Первая помощь при отравлении никотином (практические занятия)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9.6. Первая помощь при отравлении угарным газом (практические занятия)</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7</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предназначение и общие пра</w:t>
            </w:r>
            <w:r w:rsidRPr="00340080">
              <w:rPr>
                <w:rFonts w:ascii="Times New Roman" w:hAnsi="Times New Roman"/>
                <w:sz w:val="24"/>
                <w:szCs w:val="24"/>
              </w:rPr>
              <w:softHyphen/>
              <w:t>вила оказания первой помощи. Вырабатывают практические навыки по оказа</w:t>
            </w:r>
            <w:r w:rsidRPr="00340080">
              <w:rPr>
                <w:rFonts w:ascii="Times New Roman" w:hAnsi="Times New Roman"/>
                <w:sz w:val="24"/>
                <w:szCs w:val="24"/>
              </w:rPr>
              <w:softHyphen/>
              <w:t>нию первой помощи при ушибах и ссадинах. Вырабатывают практические навыки по оказа</w:t>
            </w:r>
            <w:r w:rsidRPr="00340080">
              <w:rPr>
                <w:rFonts w:ascii="Times New Roman" w:hAnsi="Times New Roman"/>
                <w:sz w:val="24"/>
                <w:szCs w:val="24"/>
              </w:rPr>
              <w:softHyphen/>
              <w:t xml:space="preserve">нию первой помощи при отравлениях. </w:t>
            </w:r>
            <w:r w:rsidRPr="00340080">
              <w:rPr>
                <w:rFonts w:ascii="Times New Roman" w:hAnsi="Times New Roman"/>
                <w:bCs/>
                <w:sz w:val="24"/>
                <w:szCs w:val="24"/>
              </w:rPr>
              <w:t xml:space="preserve">Используют алгоритм действий по оказанию первой помощи. Классифицируют </w:t>
            </w:r>
            <w:r w:rsidRPr="00340080">
              <w:rPr>
                <w:rFonts w:ascii="Times New Roman" w:hAnsi="Times New Roman"/>
                <w:sz w:val="24"/>
                <w:szCs w:val="24"/>
              </w:rPr>
              <w:t>средства оказания первой помощи.</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умение осознанно выполнять правила безопасности жизнедеятельности.</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оценивать правильность выполнения учебной задачи, собственные возможности её решения;</w:t>
            </w:r>
          </w:p>
          <w:p w:rsidR="00245F16" w:rsidRPr="00340080" w:rsidRDefault="00245F16" w:rsidP="00245F16">
            <w:pPr>
              <w:shd w:val="clear" w:color="auto" w:fill="FFFFFF"/>
              <w:spacing w:after="0" w:line="240" w:lineRule="auto"/>
              <w:ind w:left="15"/>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определять понятия, создавать обобщения, устанавливать аналогии.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организовывать учебное сотрудничество и совместную деятельность с учителем и сверстниками. </w:t>
            </w:r>
          </w:p>
        </w:tc>
      </w:tr>
    </w:tbl>
    <w:p w:rsidR="00245F16" w:rsidRPr="00340080" w:rsidRDefault="00245F16" w:rsidP="00245F16">
      <w:pPr>
        <w:shd w:val="clear" w:color="auto" w:fill="FFFFFF"/>
        <w:spacing w:after="0" w:line="240" w:lineRule="auto"/>
        <w:jc w:val="center"/>
        <w:rPr>
          <w:rFonts w:ascii="Times New Roman" w:hAnsi="Times New Roman"/>
          <w:b/>
          <w:sz w:val="24"/>
          <w:szCs w:val="24"/>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858"/>
        <w:gridCol w:w="791"/>
        <w:gridCol w:w="4348"/>
      </w:tblGrid>
      <w:tr w:rsidR="00245F16" w:rsidRPr="00340080" w:rsidTr="00245F16">
        <w:tc>
          <w:tcPr>
            <w:tcW w:w="10106" w:type="dxa"/>
            <w:gridSpan w:val="4"/>
          </w:tcPr>
          <w:p w:rsidR="00245F16" w:rsidRPr="00340080" w:rsidRDefault="00245F16" w:rsidP="00245F16">
            <w:pPr>
              <w:shd w:val="clear" w:color="auto" w:fill="FFFFFF"/>
              <w:spacing w:after="0" w:line="240" w:lineRule="auto"/>
              <w:jc w:val="center"/>
              <w:rPr>
                <w:rFonts w:ascii="Times New Roman" w:hAnsi="Times New Roman"/>
                <w:sz w:val="24"/>
                <w:szCs w:val="24"/>
              </w:rPr>
            </w:pPr>
            <w:r w:rsidRPr="00340080">
              <w:rPr>
                <w:rFonts w:ascii="Times New Roman" w:hAnsi="Times New Roman"/>
                <w:b/>
                <w:sz w:val="24"/>
                <w:szCs w:val="24"/>
              </w:rPr>
              <w:t>Класс:</w:t>
            </w:r>
            <w:r w:rsidRPr="00340080">
              <w:rPr>
                <w:rFonts w:ascii="Times New Roman" w:hAnsi="Times New Roman"/>
                <w:sz w:val="24"/>
                <w:szCs w:val="24"/>
              </w:rPr>
              <w:t xml:space="preserve"> </w:t>
            </w:r>
            <w:r w:rsidRPr="00340080">
              <w:rPr>
                <w:rFonts w:ascii="Times New Roman" w:hAnsi="Times New Roman"/>
                <w:b/>
                <w:sz w:val="24"/>
                <w:szCs w:val="24"/>
              </w:rPr>
              <w:t>6 класс (1 час в неделю, всего 34 часа)</w:t>
            </w: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Раздел (кол-во часов)</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темы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Кол-во часов</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Основные виды деятельности обучающихся (на уровне универсальных учебных действий)</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sz w:val="24"/>
                <w:szCs w:val="24"/>
              </w:rPr>
              <w:t>Основы безопасности личности, общества и государства (25 ч)</w:t>
            </w:r>
          </w:p>
        </w:tc>
      </w:tr>
      <w:tr w:rsidR="00245F16" w:rsidRPr="00340080" w:rsidTr="00245F16">
        <w:tc>
          <w:tcPr>
            <w:tcW w:w="2109" w:type="dxa"/>
            <w:vMerge w:val="restart"/>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 xml:space="preserve">Основы комплексной безопасности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(25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bCs/>
                <w:sz w:val="24"/>
                <w:szCs w:val="24"/>
              </w:rPr>
              <w:t xml:space="preserve">Обеспечение безопасности при активном отдыхе </w:t>
            </w:r>
            <w:r w:rsidRPr="00340080">
              <w:rPr>
                <w:rFonts w:ascii="Times New Roman" w:hAnsi="Times New Roman"/>
                <w:b/>
                <w:sz w:val="24"/>
                <w:szCs w:val="24"/>
              </w:rPr>
              <w:t>в</w:t>
            </w:r>
            <w:r w:rsidRPr="00340080">
              <w:rPr>
                <w:rFonts w:ascii="Times New Roman" w:hAnsi="Times New Roman"/>
                <w:sz w:val="24"/>
                <w:szCs w:val="24"/>
              </w:rPr>
              <w:t xml:space="preserve"> </w:t>
            </w:r>
            <w:r w:rsidRPr="00340080">
              <w:rPr>
                <w:rFonts w:ascii="Times New Roman" w:hAnsi="Times New Roman"/>
                <w:b/>
                <w:bCs/>
                <w:sz w:val="24"/>
                <w:szCs w:val="24"/>
              </w:rPr>
              <w:t>природных условиях</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25</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rPr>
          <w:trHeight w:val="304"/>
        </w:trPr>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1. Подготовка к активному отдыху на природе.</w:t>
            </w:r>
          </w:p>
          <w:p w:rsidR="00245F16" w:rsidRPr="00340080" w:rsidRDefault="00245F16" w:rsidP="00865AEE">
            <w:pPr>
              <w:widowControl w:val="0"/>
              <w:numPr>
                <w:ilvl w:val="0"/>
                <w:numId w:val="362"/>
              </w:numPr>
              <w:shd w:val="clear" w:color="auto" w:fill="FFFFFF"/>
              <w:tabs>
                <w:tab w:val="left" w:pos="432"/>
              </w:tabs>
              <w:autoSpaceDE w:val="0"/>
              <w:autoSpaceDN w:val="0"/>
              <w:adjustRightInd w:val="0"/>
              <w:spacing w:after="0" w:line="240" w:lineRule="auto"/>
              <w:ind w:left="10"/>
              <w:rPr>
                <w:rFonts w:ascii="Times New Roman" w:hAnsi="Times New Roman"/>
                <w:sz w:val="24"/>
                <w:szCs w:val="24"/>
              </w:rPr>
            </w:pPr>
            <w:r w:rsidRPr="00340080">
              <w:rPr>
                <w:rFonts w:ascii="Times New Roman" w:hAnsi="Times New Roman"/>
                <w:sz w:val="24"/>
                <w:szCs w:val="24"/>
              </w:rPr>
              <w:t>Природа и человек.</w:t>
            </w:r>
          </w:p>
          <w:p w:rsidR="00245F16" w:rsidRPr="00340080" w:rsidRDefault="00245F16" w:rsidP="00865AEE">
            <w:pPr>
              <w:widowControl w:val="0"/>
              <w:numPr>
                <w:ilvl w:val="0"/>
                <w:numId w:val="362"/>
              </w:numPr>
              <w:shd w:val="clear" w:color="auto" w:fill="FFFFFF"/>
              <w:tabs>
                <w:tab w:val="left" w:pos="432"/>
              </w:tabs>
              <w:autoSpaceDE w:val="0"/>
              <w:autoSpaceDN w:val="0"/>
              <w:adjustRightInd w:val="0"/>
              <w:spacing w:after="0" w:line="240" w:lineRule="auto"/>
              <w:ind w:left="10" w:right="10"/>
              <w:jc w:val="both"/>
              <w:rPr>
                <w:rFonts w:ascii="Times New Roman" w:hAnsi="Times New Roman"/>
                <w:sz w:val="24"/>
                <w:szCs w:val="24"/>
              </w:rPr>
            </w:pPr>
            <w:r w:rsidRPr="00340080">
              <w:rPr>
                <w:rFonts w:ascii="Times New Roman" w:hAnsi="Times New Roman"/>
                <w:sz w:val="24"/>
                <w:szCs w:val="24"/>
              </w:rPr>
              <w:t xml:space="preserve"> Ориентирование на мест</w:t>
            </w:r>
            <w:r w:rsidRPr="00340080">
              <w:rPr>
                <w:rFonts w:ascii="Times New Roman" w:hAnsi="Times New Roman"/>
                <w:sz w:val="24"/>
                <w:szCs w:val="24"/>
              </w:rPr>
              <w:softHyphen/>
              <w:t>ности.</w:t>
            </w:r>
          </w:p>
          <w:p w:rsidR="00245F16" w:rsidRPr="00340080" w:rsidRDefault="00245F16" w:rsidP="00865AEE">
            <w:pPr>
              <w:widowControl w:val="0"/>
              <w:numPr>
                <w:ilvl w:val="0"/>
                <w:numId w:val="363"/>
              </w:numPr>
              <w:shd w:val="clear" w:color="auto" w:fill="FFFFFF"/>
              <w:tabs>
                <w:tab w:val="left" w:pos="451"/>
              </w:tabs>
              <w:autoSpaceDE w:val="0"/>
              <w:autoSpaceDN w:val="0"/>
              <w:adjustRightInd w:val="0"/>
              <w:spacing w:after="0" w:line="240" w:lineRule="auto"/>
              <w:ind w:left="5" w:right="10"/>
              <w:jc w:val="both"/>
              <w:rPr>
                <w:rFonts w:ascii="Times New Roman" w:hAnsi="Times New Roman"/>
                <w:sz w:val="24"/>
                <w:szCs w:val="24"/>
              </w:rPr>
            </w:pPr>
            <w:r w:rsidRPr="00340080">
              <w:rPr>
                <w:rFonts w:ascii="Times New Roman" w:hAnsi="Times New Roman"/>
                <w:sz w:val="24"/>
                <w:szCs w:val="24"/>
              </w:rPr>
              <w:t>Определение своего ме</w:t>
            </w:r>
            <w:r w:rsidRPr="00340080">
              <w:rPr>
                <w:rFonts w:ascii="Times New Roman" w:hAnsi="Times New Roman"/>
                <w:sz w:val="24"/>
                <w:szCs w:val="24"/>
              </w:rPr>
              <w:softHyphen/>
              <w:t>стонахождения и направле</w:t>
            </w:r>
            <w:r w:rsidRPr="00340080">
              <w:rPr>
                <w:rFonts w:ascii="Times New Roman" w:hAnsi="Times New Roman"/>
                <w:sz w:val="24"/>
                <w:szCs w:val="24"/>
              </w:rPr>
              <w:softHyphen/>
              <w:t>ния движения на местности.</w:t>
            </w:r>
          </w:p>
          <w:p w:rsidR="00245F16" w:rsidRPr="00340080" w:rsidRDefault="00245F16" w:rsidP="00865AEE">
            <w:pPr>
              <w:widowControl w:val="0"/>
              <w:numPr>
                <w:ilvl w:val="0"/>
                <w:numId w:val="363"/>
              </w:numPr>
              <w:shd w:val="clear" w:color="auto" w:fill="FFFFFF"/>
              <w:tabs>
                <w:tab w:val="left" w:pos="451"/>
              </w:tabs>
              <w:autoSpaceDE w:val="0"/>
              <w:autoSpaceDN w:val="0"/>
              <w:adjustRightInd w:val="0"/>
              <w:spacing w:after="0" w:line="240" w:lineRule="auto"/>
              <w:ind w:left="5"/>
              <w:jc w:val="both"/>
              <w:rPr>
                <w:rFonts w:ascii="Times New Roman" w:hAnsi="Times New Roman"/>
                <w:sz w:val="24"/>
                <w:szCs w:val="24"/>
              </w:rPr>
            </w:pPr>
            <w:r w:rsidRPr="00340080">
              <w:rPr>
                <w:rFonts w:ascii="Times New Roman" w:hAnsi="Times New Roman"/>
                <w:sz w:val="24"/>
                <w:szCs w:val="24"/>
              </w:rPr>
              <w:t>Подготовка к выходу на природу.</w:t>
            </w:r>
          </w:p>
          <w:p w:rsidR="00245F16" w:rsidRPr="00340080" w:rsidRDefault="00245F16" w:rsidP="00865AEE">
            <w:pPr>
              <w:widowControl w:val="0"/>
              <w:numPr>
                <w:ilvl w:val="0"/>
                <w:numId w:val="363"/>
              </w:numPr>
              <w:shd w:val="clear" w:color="auto" w:fill="FFFFFF"/>
              <w:tabs>
                <w:tab w:val="left" w:pos="451"/>
              </w:tabs>
              <w:autoSpaceDE w:val="0"/>
              <w:autoSpaceDN w:val="0"/>
              <w:adjustRightInd w:val="0"/>
              <w:spacing w:after="0" w:line="240" w:lineRule="auto"/>
              <w:ind w:left="5" w:right="10"/>
              <w:jc w:val="both"/>
              <w:rPr>
                <w:rFonts w:ascii="Times New Roman" w:hAnsi="Times New Roman"/>
                <w:sz w:val="24"/>
                <w:szCs w:val="24"/>
              </w:rPr>
            </w:pPr>
            <w:r w:rsidRPr="00340080">
              <w:rPr>
                <w:rFonts w:ascii="Times New Roman" w:hAnsi="Times New Roman"/>
                <w:sz w:val="24"/>
                <w:szCs w:val="24"/>
              </w:rPr>
              <w:t>Определение места для бивака и организация бивачных работ.</w:t>
            </w:r>
          </w:p>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1.6.</w:t>
            </w:r>
            <w:r w:rsidRPr="00340080">
              <w:rPr>
                <w:rFonts w:ascii="Times New Roman" w:hAnsi="Times New Roman"/>
                <w:sz w:val="24"/>
                <w:szCs w:val="24"/>
              </w:rPr>
              <w:tab/>
              <w:t>Определение необходимого снаряжения для похода</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6</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Определяют основные особенности для безопас</w:t>
            </w:r>
            <w:r w:rsidRPr="00340080">
              <w:rPr>
                <w:rFonts w:ascii="Times New Roman" w:hAnsi="Times New Roman"/>
                <w:sz w:val="24"/>
                <w:szCs w:val="24"/>
              </w:rPr>
              <w:softHyphen/>
              <w:t xml:space="preserve">ного пребывания человека в природной среде. Классифицируют и характеризуют причины и последствия опасных ситуаций в туристических походах. Учатся готовиться к туристическим походам. Оценивают ситуации и вырабатывают навыки ориентирования на местности. Вырабатывают навыки работы с картой. Характеризуют порядок подготовки к выходу на природу и подбора снаряжения. </w:t>
            </w:r>
          </w:p>
          <w:p w:rsidR="00245F16" w:rsidRPr="00340080" w:rsidRDefault="00245F16" w:rsidP="00245F16">
            <w:pPr>
              <w:spacing w:after="0" w:line="240" w:lineRule="auto"/>
              <w:ind w:right="7"/>
              <w:jc w:val="both"/>
              <w:rPr>
                <w:rFonts w:ascii="Times New Roman" w:hAnsi="Times New Roman"/>
                <w:sz w:val="24"/>
                <w:szCs w:val="24"/>
                <w:u w:val="single"/>
              </w:rPr>
            </w:pPr>
            <w:r w:rsidRPr="00340080">
              <w:rPr>
                <w:rFonts w:ascii="Times New Roman" w:hAnsi="Times New Roman"/>
                <w:sz w:val="24"/>
                <w:szCs w:val="24"/>
                <w:u w:val="single"/>
              </w:rPr>
              <w:t xml:space="preserve">Личностные: </w:t>
            </w:r>
            <w:r w:rsidRPr="00340080">
              <w:rPr>
                <w:rFonts w:ascii="Times New Roman" w:hAnsi="Times New Roman"/>
                <w:sz w:val="24"/>
                <w:szCs w:val="24"/>
              </w:rPr>
              <w:t>формирование понимания ценности здорового и безопасного образа жизни.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определять необходимые действие(я) в соответствии с учебной и познавательной задачей.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самостоятельно указывать на информацию, нуждающуюся в проверке.</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определять возможные роли в совместной деятельности.</w:t>
            </w:r>
          </w:p>
        </w:tc>
      </w:tr>
      <w:tr w:rsidR="00245F16" w:rsidRPr="00340080" w:rsidTr="00245F16">
        <w:trPr>
          <w:trHeight w:val="304"/>
        </w:trPr>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2. Активный отдых на природе и безопас</w:t>
            </w:r>
            <w:r w:rsidRPr="00340080">
              <w:rPr>
                <w:rFonts w:ascii="Times New Roman" w:hAnsi="Times New Roman"/>
                <w:sz w:val="24"/>
                <w:szCs w:val="24"/>
              </w:rPr>
              <w:softHyphen/>
              <w:t xml:space="preserve">ность. </w:t>
            </w:r>
          </w:p>
          <w:p w:rsidR="00245F16" w:rsidRPr="00340080" w:rsidRDefault="00245F16" w:rsidP="00245F16">
            <w:pPr>
              <w:shd w:val="clear" w:color="auto" w:fill="FFFFFF"/>
              <w:tabs>
                <w:tab w:val="left" w:pos="456"/>
              </w:tabs>
              <w:spacing w:after="0" w:line="240" w:lineRule="auto"/>
              <w:ind w:right="10"/>
              <w:jc w:val="both"/>
              <w:rPr>
                <w:rFonts w:ascii="Times New Roman" w:hAnsi="Times New Roman"/>
                <w:sz w:val="24"/>
                <w:szCs w:val="24"/>
              </w:rPr>
            </w:pPr>
            <w:r w:rsidRPr="00340080">
              <w:rPr>
                <w:rFonts w:ascii="Times New Roman" w:hAnsi="Times New Roman"/>
                <w:sz w:val="24"/>
                <w:szCs w:val="24"/>
              </w:rPr>
              <w:t>2.1.</w:t>
            </w:r>
            <w:r w:rsidRPr="00340080">
              <w:rPr>
                <w:rFonts w:ascii="Times New Roman" w:hAnsi="Times New Roman"/>
                <w:sz w:val="24"/>
                <w:szCs w:val="24"/>
              </w:rPr>
              <w:tab/>
              <w:t>Общие правила безопасности во время активного отдыха на природе.</w:t>
            </w:r>
          </w:p>
          <w:p w:rsidR="00245F16" w:rsidRPr="00340080" w:rsidRDefault="00245F16" w:rsidP="00865AEE">
            <w:pPr>
              <w:widowControl w:val="0"/>
              <w:numPr>
                <w:ilvl w:val="0"/>
                <w:numId w:val="364"/>
              </w:numPr>
              <w:shd w:val="clear" w:color="auto" w:fill="FFFFFF"/>
              <w:tabs>
                <w:tab w:val="left" w:pos="461"/>
              </w:tabs>
              <w:autoSpaceDE w:val="0"/>
              <w:autoSpaceDN w:val="0"/>
              <w:adjustRightInd w:val="0"/>
              <w:spacing w:after="0" w:line="240" w:lineRule="auto"/>
              <w:ind w:right="14"/>
              <w:jc w:val="both"/>
              <w:rPr>
                <w:rFonts w:ascii="Times New Roman" w:hAnsi="Times New Roman"/>
                <w:sz w:val="24"/>
                <w:szCs w:val="24"/>
              </w:rPr>
            </w:pPr>
            <w:r w:rsidRPr="00340080">
              <w:rPr>
                <w:rFonts w:ascii="Times New Roman" w:hAnsi="Times New Roman"/>
                <w:sz w:val="24"/>
                <w:szCs w:val="24"/>
              </w:rPr>
              <w:t>Подготовка и проведе</w:t>
            </w:r>
            <w:r w:rsidRPr="00340080">
              <w:rPr>
                <w:rFonts w:ascii="Times New Roman" w:hAnsi="Times New Roman"/>
                <w:sz w:val="24"/>
                <w:szCs w:val="24"/>
              </w:rPr>
              <w:softHyphen/>
              <w:t>ние пеших походов на рав</w:t>
            </w:r>
            <w:r w:rsidRPr="00340080">
              <w:rPr>
                <w:rFonts w:ascii="Times New Roman" w:hAnsi="Times New Roman"/>
                <w:sz w:val="24"/>
                <w:szCs w:val="24"/>
              </w:rPr>
              <w:softHyphen/>
              <w:t>нинной и горной местности.</w:t>
            </w:r>
          </w:p>
          <w:p w:rsidR="00245F16" w:rsidRPr="00340080" w:rsidRDefault="00245F16" w:rsidP="00865AEE">
            <w:pPr>
              <w:widowControl w:val="0"/>
              <w:numPr>
                <w:ilvl w:val="0"/>
                <w:numId w:val="364"/>
              </w:numPr>
              <w:shd w:val="clear" w:color="auto" w:fill="FFFFFF"/>
              <w:tabs>
                <w:tab w:val="left" w:pos="461"/>
              </w:tabs>
              <w:autoSpaceDE w:val="0"/>
              <w:autoSpaceDN w:val="0"/>
              <w:adjustRightInd w:val="0"/>
              <w:spacing w:after="0" w:line="240" w:lineRule="auto"/>
              <w:ind w:right="10"/>
              <w:jc w:val="both"/>
              <w:rPr>
                <w:rFonts w:ascii="Times New Roman" w:hAnsi="Times New Roman"/>
                <w:sz w:val="24"/>
                <w:szCs w:val="24"/>
              </w:rPr>
            </w:pPr>
            <w:r w:rsidRPr="00340080">
              <w:rPr>
                <w:rFonts w:ascii="Times New Roman" w:hAnsi="Times New Roman"/>
                <w:sz w:val="24"/>
                <w:szCs w:val="24"/>
              </w:rPr>
              <w:t>Подготовка и проведе</w:t>
            </w:r>
            <w:r w:rsidRPr="00340080">
              <w:rPr>
                <w:rFonts w:ascii="Times New Roman" w:hAnsi="Times New Roman"/>
                <w:sz w:val="24"/>
                <w:szCs w:val="24"/>
              </w:rPr>
              <w:softHyphen/>
              <w:t>ние лыжных походов.</w:t>
            </w:r>
          </w:p>
          <w:p w:rsidR="00245F16" w:rsidRPr="00340080" w:rsidRDefault="00245F16" w:rsidP="00865AEE">
            <w:pPr>
              <w:widowControl w:val="0"/>
              <w:numPr>
                <w:ilvl w:val="0"/>
                <w:numId w:val="364"/>
              </w:numPr>
              <w:shd w:val="clear" w:color="auto" w:fill="FFFFFF"/>
              <w:tabs>
                <w:tab w:val="left" w:pos="461"/>
              </w:tabs>
              <w:autoSpaceDE w:val="0"/>
              <w:autoSpaceDN w:val="0"/>
              <w:adjustRightInd w:val="0"/>
              <w:spacing w:after="0" w:line="240" w:lineRule="auto"/>
              <w:ind w:right="10"/>
              <w:jc w:val="both"/>
              <w:rPr>
                <w:rFonts w:ascii="Times New Roman" w:hAnsi="Times New Roman"/>
                <w:sz w:val="24"/>
                <w:szCs w:val="24"/>
              </w:rPr>
            </w:pPr>
            <w:r w:rsidRPr="00340080">
              <w:rPr>
                <w:rFonts w:ascii="Times New Roman" w:hAnsi="Times New Roman"/>
                <w:sz w:val="24"/>
                <w:szCs w:val="24"/>
              </w:rPr>
              <w:t>Водные походы и обес</w:t>
            </w:r>
            <w:r w:rsidRPr="00340080">
              <w:rPr>
                <w:rFonts w:ascii="Times New Roman" w:hAnsi="Times New Roman"/>
                <w:sz w:val="24"/>
                <w:szCs w:val="24"/>
              </w:rPr>
              <w:softHyphen/>
              <w:t>печение безопасности на во</w:t>
            </w:r>
            <w:r w:rsidRPr="00340080">
              <w:rPr>
                <w:rFonts w:ascii="Times New Roman" w:hAnsi="Times New Roman"/>
                <w:sz w:val="24"/>
                <w:szCs w:val="24"/>
              </w:rPr>
              <w:softHyphen/>
              <w:t>де.</w:t>
            </w:r>
          </w:p>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2.5. Велосипедные походы и безопасность туристов</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5</w:t>
            </w:r>
          </w:p>
        </w:tc>
        <w:tc>
          <w:tcPr>
            <w:tcW w:w="4348" w:type="dxa"/>
          </w:tcPr>
          <w:p w:rsidR="00245F16" w:rsidRPr="00340080" w:rsidRDefault="00245F16" w:rsidP="00245F16">
            <w:pPr>
              <w:shd w:val="clear" w:color="auto" w:fill="FFFFFF"/>
              <w:spacing w:after="0" w:line="240" w:lineRule="auto"/>
              <w:ind w:left="5"/>
              <w:jc w:val="both"/>
              <w:rPr>
                <w:rFonts w:ascii="Times New Roman" w:hAnsi="Times New Roman"/>
                <w:sz w:val="24"/>
                <w:szCs w:val="24"/>
              </w:rPr>
            </w:pPr>
            <w:r w:rsidRPr="00340080">
              <w:rPr>
                <w:rFonts w:ascii="Times New Roman" w:hAnsi="Times New Roman"/>
                <w:sz w:val="24"/>
                <w:szCs w:val="24"/>
              </w:rPr>
              <w:t>Характеризуют   общие   правила   безопасности во время активного отдыха на природе. Отрабатывают безопасное поведение в туристических походах. Сравнивают основные меры безопасности при пеших походах на равнинной и горной мест</w:t>
            </w:r>
            <w:r w:rsidRPr="00340080">
              <w:rPr>
                <w:rFonts w:ascii="Times New Roman" w:hAnsi="Times New Roman"/>
                <w:sz w:val="24"/>
                <w:szCs w:val="24"/>
              </w:rPr>
              <w:softHyphen/>
              <w:t>ности.</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rPr>
              <w:t>Объясняют,   какие  факторы  необходимо  учи</w:t>
            </w:r>
            <w:r w:rsidRPr="00340080">
              <w:rPr>
                <w:rFonts w:ascii="Times New Roman" w:hAnsi="Times New Roman"/>
                <w:sz w:val="24"/>
                <w:szCs w:val="24"/>
              </w:rPr>
              <w:softHyphen/>
              <w:t>тывать при подготовке к лыжному походу. Характеризуют   основные   особенности   подго</w:t>
            </w:r>
            <w:r w:rsidRPr="00340080">
              <w:rPr>
                <w:rFonts w:ascii="Times New Roman" w:hAnsi="Times New Roman"/>
                <w:sz w:val="24"/>
                <w:szCs w:val="24"/>
              </w:rPr>
              <w:softHyphen/>
              <w:t>товки к водному туризму. Объясняют особенности подготовки к велоси</w:t>
            </w:r>
            <w:r w:rsidRPr="00340080">
              <w:rPr>
                <w:rFonts w:ascii="Times New Roman" w:hAnsi="Times New Roman"/>
                <w:sz w:val="24"/>
                <w:szCs w:val="24"/>
              </w:rPr>
              <w:softHyphen/>
              <w:t>педному туризму.</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коммуникативной компетентности в общении и сотрудничестве со сверстниками в процессе деятельности.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составлять алгоритм их выполнения учебной и познавательной задачи.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умение предлагать и применять способ проверки достоверности информации.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умение играть определенную роль в совместной деятельности.</w:t>
            </w:r>
          </w:p>
        </w:tc>
      </w:tr>
      <w:tr w:rsidR="00245F16" w:rsidRPr="00340080" w:rsidTr="00245F16">
        <w:trPr>
          <w:trHeight w:val="304"/>
        </w:trPr>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3. Дальний (вну</w:t>
            </w:r>
            <w:r w:rsidRPr="00340080">
              <w:rPr>
                <w:rFonts w:ascii="Times New Roman" w:hAnsi="Times New Roman"/>
                <w:sz w:val="24"/>
                <w:szCs w:val="24"/>
              </w:rPr>
              <w:softHyphen/>
              <w:t>тренний) и выезд</w:t>
            </w:r>
            <w:r w:rsidRPr="00340080">
              <w:rPr>
                <w:rFonts w:ascii="Times New Roman" w:hAnsi="Times New Roman"/>
                <w:sz w:val="24"/>
                <w:szCs w:val="24"/>
              </w:rPr>
              <w:softHyphen/>
              <w:t>ной туризм. Меры безопасности.</w:t>
            </w:r>
          </w:p>
          <w:p w:rsidR="00245F16" w:rsidRPr="00340080" w:rsidRDefault="00245F16" w:rsidP="00245F16">
            <w:pPr>
              <w:shd w:val="clear" w:color="auto" w:fill="FFFFFF"/>
              <w:tabs>
                <w:tab w:val="left" w:pos="442"/>
              </w:tabs>
              <w:spacing w:after="0" w:line="240" w:lineRule="auto"/>
              <w:ind w:right="5"/>
              <w:jc w:val="both"/>
              <w:rPr>
                <w:rFonts w:ascii="Times New Roman" w:hAnsi="Times New Roman"/>
                <w:sz w:val="24"/>
                <w:szCs w:val="24"/>
              </w:rPr>
            </w:pPr>
            <w:r w:rsidRPr="00340080">
              <w:rPr>
                <w:rFonts w:ascii="Times New Roman" w:hAnsi="Times New Roman"/>
                <w:sz w:val="24"/>
                <w:szCs w:val="24"/>
              </w:rPr>
              <w:t>3.1.</w:t>
            </w:r>
            <w:r w:rsidRPr="00340080">
              <w:rPr>
                <w:rFonts w:ascii="Times New Roman" w:hAnsi="Times New Roman"/>
                <w:sz w:val="24"/>
                <w:szCs w:val="24"/>
              </w:rPr>
              <w:tab/>
              <w:t>Основные факторы, оказывающие влияние на безопасность человека в дальнем и выездном туризме.</w:t>
            </w:r>
          </w:p>
          <w:p w:rsidR="00245F16" w:rsidRPr="00340080" w:rsidRDefault="00245F16" w:rsidP="00245F16">
            <w:pPr>
              <w:shd w:val="clear" w:color="auto" w:fill="FFFFFF"/>
              <w:tabs>
                <w:tab w:val="left" w:pos="518"/>
              </w:tabs>
              <w:spacing w:after="0" w:line="240" w:lineRule="auto"/>
              <w:ind w:right="5"/>
              <w:jc w:val="both"/>
              <w:rPr>
                <w:rFonts w:ascii="Times New Roman" w:hAnsi="Times New Roman"/>
                <w:sz w:val="24"/>
                <w:szCs w:val="24"/>
              </w:rPr>
            </w:pPr>
            <w:r w:rsidRPr="00340080">
              <w:rPr>
                <w:rFonts w:ascii="Times New Roman" w:hAnsi="Times New Roman"/>
                <w:sz w:val="24"/>
                <w:szCs w:val="24"/>
              </w:rPr>
              <w:t>3.2.</w:t>
            </w:r>
            <w:r w:rsidRPr="00340080">
              <w:rPr>
                <w:rFonts w:ascii="Times New Roman" w:hAnsi="Times New Roman"/>
                <w:sz w:val="24"/>
                <w:szCs w:val="24"/>
              </w:rPr>
              <w:tab/>
              <w:t>Акклиматизация человека в различных климатических условиях.</w:t>
            </w:r>
          </w:p>
          <w:p w:rsidR="00245F16" w:rsidRPr="00340080" w:rsidRDefault="00245F16" w:rsidP="00245F16">
            <w:pPr>
              <w:shd w:val="clear" w:color="auto" w:fill="FFFFFF"/>
              <w:tabs>
                <w:tab w:val="left" w:pos="470"/>
              </w:tabs>
              <w:spacing w:after="0" w:line="240" w:lineRule="auto"/>
              <w:ind w:left="5"/>
              <w:jc w:val="both"/>
              <w:rPr>
                <w:rFonts w:ascii="Times New Roman" w:hAnsi="Times New Roman"/>
                <w:sz w:val="24"/>
                <w:szCs w:val="24"/>
              </w:rPr>
            </w:pPr>
            <w:r w:rsidRPr="00340080">
              <w:rPr>
                <w:rFonts w:ascii="Times New Roman" w:hAnsi="Times New Roman"/>
                <w:sz w:val="24"/>
                <w:szCs w:val="24"/>
              </w:rPr>
              <w:t>3.3.</w:t>
            </w:r>
            <w:r w:rsidRPr="00340080">
              <w:rPr>
                <w:rFonts w:ascii="Times New Roman" w:hAnsi="Times New Roman"/>
                <w:sz w:val="24"/>
                <w:szCs w:val="24"/>
              </w:rPr>
              <w:tab/>
              <w:t>Акклиматизация в горной местности.</w:t>
            </w:r>
          </w:p>
          <w:p w:rsidR="00245F16" w:rsidRPr="00340080" w:rsidRDefault="00245F16" w:rsidP="00245F16">
            <w:pPr>
              <w:shd w:val="clear" w:color="auto" w:fill="FFFFFF"/>
              <w:tabs>
                <w:tab w:val="left" w:pos="595"/>
              </w:tabs>
              <w:spacing w:after="0" w:line="240" w:lineRule="auto"/>
              <w:ind w:left="34" w:right="29" w:firstLine="10"/>
              <w:rPr>
                <w:rFonts w:ascii="Times New Roman" w:hAnsi="Times New Roman"/>
                <w:sz w:val="24"/>
                <w:szCs w:val="24"/>
              </w:rPr>
            </w:pPr>
            <w:r w:rsidRPr="00340080">
              <w:rPr>
                <w:rFonts w:ascii="Times New Roman" w:hAnsi="Times New Roman"/>
                <w:sz w:val="24"/>
                <w:szCs w:val="24"/>
              </w:rPr>
              <w:t>3.4.</w:t>
            </w:r>
            <w:r w:rsidRPr="00340080">
              <w:rPr>
                <w:rFonts w:ascii="Times New Roman" w:hAnsi="Times New Roman"/>
                <w:sz w:val="24"/>
                <w:szCs w:val="24"/>
              </w:rPr>
              <w:tab/>
              <w:t>Обеспечение личной безопасности при следовании к местам    отдыха  наземными видами транспорта.</w:t>
            </w:r>
          </w:p>
          <w:p w:rsidR="00245F16" w:rsidRPr="00340080" w:rsidRDefault="00245F16" w:rsidP="00245F16">
            <w:pPr>
              <w:shd w:val="clear" w:color="auto" w:fill="FFFFFF"/>
              <w:tabs>
                <w:tab w:val="left" w:pos="595"/>
              </w:tabs>
              <w:spacing w:after="0" w:line="240" w:lineRule="auto"/>
              <w:ind w:left="34" w:right="29" w:firstLine="5"/>
              <w:rPr>
                <w:rFonts w:ascii="Times New Roman" w:hAnsi="Times New Roman"/>
                <w:sz w:val="24"/>
                <w:szCs w:val="24"/>
              </w:rPr>
            </w:pPr>
            <w:r w:rsidRPr="00340080">
              <w:rPr>
                <w:rFonts w:ascii="Times New Roman" w:hAnsi="Times New Roman"/>
                <w:sz w:val="24"/>
                <w:szCs w:val="24"/>
              </w:rPr>
              <w:t>3.5.</w:t>
            </w:r>
            <w:r w:rsidRPr="00340080">
              <w:rPr>
                <w:rFonts w:ascii="Times New Roman" w:hAnsi="Times New Roman"/>
                <w:sz w:val="24"/>
                <w:szCs w:val="24"/>
              </w:rPr>
              <w:tab/>
              <w:t>Обеспечение личной безопасности  на  водном  транспорте.</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3.6.</w:t>
            </w:r>
            <w:r w:rsidRPr="00340080">
              <w:rPr>
                <w:rFonts w:ascii="Times New Roman" w:hAnsi="Times New Roman"/>
                <w:sz w:val="24"/>
                <w:szCs w:val="24"/>
              </w:rPr>
              <w:tab/>
              <w:t xml:space="preserve"> Безопасность на воздушном и железнодорожном транспорте.</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6</w:t>
            </w:r>
          </w:p>
        </w:tc>
        <w:tc>
          <w:tcPr>
            <w:tcW w:w="4348" w:type="dxa"/>
          </w:tcPr>
          <w:p w:rsidR="00245F16" w:rsidRPr="00340080" w:rsidRDefault="00245F16" w:rsidP="00245F16">
            <w:pPr>
              <w:shd w:val="clear" w:color="auto" w:fill="FFFFFF"/>
              <w:spacing w:after="0" w:line="240" w:lineRule="auto"/>
              <w:ind w:left="10" w:right="10"/>
              <w:jc w:val="both"/>
              <w:rPr>
                <w:rFonts w:ascii="Times New Roman" w:hAnsi="Times New Roman"/>
                <w:sz w:val="24"/>
                <w:szCs w:val="24"/>
              </w:rPr>
            </w:pPr>
            <w:r w:rsidRPr="00340080">
              <w:rPr>
                <w:rFonts w:ascii="Times New Roman" w:hAnsi="Times New Roman"/>
                <w:sz w:val="24"/>
                <w:szCs w:val="24"/>
              </w:rPr>
              <w:t>Анализируют основные факторы, оказываю</w:t>
            </w:r>
            <w:r w:rsidRPr="00340080">
              <w:rPr>
                <w:rFonts w:ascii="Times New Roman" w:hAnsi="Times New Roman"/>
                <w:sz w:val="24"/>
                <w:szCs w:val="24"/>
              </w:rPr>
              <w:softHyphen/>
              <w:t>щие влияние на безопасность человека в даль</w:t>
            </w:r>
            <w:r w:rsidRPr="00340080">
              <w:rPr>
                <w:rFonts w:ascii="Times New Roman" w:hAnsi="Times New Roman"/>
                <w:sz w:val="24"/>
                <w:szCs w:val="24"/>
              </w:rPr>
              <w:softHyphen/>
              <w:t>нем и выездном туризме. Различают    факторы,    которые    способствуют быстрой  акклиматизации  человека  в  различ</w:t>
            </w:r>
            <w:r w:rsidRPr="00340080">
              <w:rPr>
                <w:rFonts w:ascii="Times New Roman" w:hAnsi="Times New Roman"/>
                <w:sz w:val="24"/>
                <w:szCs w:val="24"/>
              </w:rPr>
              <w:softHyphen/>
              <w:t>ных климатических условиях. Характеризуют   особенности   акклиматизации человека в горах.</w:t>
            </w:r>
          </w:p>
          <w:p w:rsidR="00245F16" w:rsidRPr="00340080" w:rsidRDefault="00245F16" w:rsidP="00245F16">
            <w:pPr>
              <w:shd w:val="clear" w:color="auto" w:fill="FFFFFF"/>
              <w:spacing w:after="0" w:line="240" w:lineRule="auto"/>
              <w:ind w:left="29" w:right="5"/>
              <w:jc w:val="both"/>
              <w:rPr>
                <w:rFonts w:ascii="Times New Roman" w:hAnsi="Times New Roman"/>
                <w:sz w:val="24"/>
                <w:szCs w:val="24"/>
              </w:rPr>
            </w:pPr>
            <w:r w:rsidRPr="00340080">
              <w:rPr>
                <w:rFonts w:ascii="Times New Roman" w:hAnsi="Times New Roman"/>
                <w:sz w:val="24"/>
                <w:szCs w:val="24"/>
              </w:rPr>
              <w:t>Анализируют    порядок    обеспечения    личной безопасности при следовании к местам отдыха различными видами транспорта. Составляют   план   своих  действий   в   опасных ситуациях,    которые   могут   возникнуть   при следовании речным или морским транспортом. Характеризуют  средства  безопасности,   имею</w:t>
            </w:r>
            <w:r w:rsidRPr="00340080">
              <w:rPr>
                <w:rFonts w:ascii="Times New Roman" w:hAnsi="Times New Roman"/>
                <w:sz w:val="24"/>
                <w:szCs w:val="24"/>
              </w:rPr>
              <w:softHyphen/>
              <w:t>щиеся на борту самолёта, и запоминают пра</w:t>
            </w:r>
            <w:r w:rsidRPr="00340080">
              <w:rPr>
                <w:rFonts w:ascii="Times New Roman" w:hAnsi="Times New Roman"/>
                <w:sz w:val="24"/>
                <w:szCs w:val="24"/>
              </w:rPr>
              <w:softHyphen/>
              <w:t>вила их использования.</w:t>
            </w:r>
          </w:p>
          <w:p w:rsidR="00245F16" w:rsidRPr="00340080" w:rsidRDefault="00245F16" w:rsidP="00245F16">
            <w:pPr>
              <w:spacing w:after="0" w:line="240" w:lineRule="auto"/>
              <w:ind w:right="7"/>
              <w:jc w:val="both"/>
              <w:rPr>
                <w:rFonts w:ascii="Times New Roman" w:hAnsi="Times New Roman"/>
                <w:sz w:val="24"/>
                <w:szCs w:val="24"/>
                <w:u w:val="single"/>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целостного мировоззрения, соответствующего современному уровню развития науки.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владение основами самоконтроля, самооценки, принятия решения и осуществления осознанного выбора в учебной и познавательной деятельности.</w:t>
            </w:r>
          </w:p>
          <w:p w:rsidR="00245F16" w:rsidRPr="00340080" w:rsidRDefault="00245F16" w:rsidP="00245F16">
            <w:pPr>
              <w:spacing w:after="0" w:line="240" w:lineRule="auto"/>
              <w:ind w:right="7"/>
              <w:jc w:val="both"/>
              <w:rPr>
                <w:rFonts w:ascii="Times New Roman" w:hAnsi="Times New Roman"/>
                <w:sz w:val="24"/>
                <w:szCs w:val="24"/>
                <w:u w:val="single"/>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выявлять и называть причины события, явления, ситуации.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определять свои действия и действия партнера, которые способствовали или препятствовали продуктивной коммуникации.</w:t>
            </w:r>
          </w:p>
        </w:tc>
      </w:tr>
      <w:tr w:rsidR="00245F16" w:rsidRPr="00340080" w:rsidTr="00245F16">
        <w:trPr>
          <w:trHeight w:val="304"/>
        </w:trPr>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4.   Обеспечение   без</w:t>
            </w:r>
            <w:r w:rsidRPr="00340080">
              <w:rPr>
                <w:rFonts w:ascii="Times New Roman" w:hAnsi="Times New Roman"/>
                <w:sz w:val="24"/>
                <w:szCs w:val="24"/>
              </w:rPr>
              <w:softHyphen/>
              <w:t>опасности  при  авто</w:t>
            </w:r>
            <w:r w:rsidRPr="00340080">
              <w:rPr>
                <w:rFonts w:ascii="Times New Roman" w:hAnsi="Times New Roman"/>
                <w:sz w:val="24"/>
                <w:szCs w:val="24"/>
              </w:rPr>
              <w:softHyphen/>
              <w:t>номном   существова</w:t>
            </w:r>
            <w:r w:rsidRPr="00340080">
              <w:rPr>
                <w:rFonts w:ascii="Times New Roman" w:hAnsi="Times New Roman"/>
                <w:sz w:val="24"/>
                <w:szCs w:val="24"/>
              </w:rPr>
              <w:softHyphen/>
              <w:t>нии человека в при</w:t>
            </w:r>
            <w:r w:rsidRPr="00340080">
              <w:rPr>
                <w:rFonts w:ascii="Times New Roman" w:hAnsi="Times New Roman"/>
                <w:sz w:val="24"/>
                <w:szCs w:val="24"/>
              </w:rPr>
              <w:softHyphen/>
              <w:t>родной среде.</w:t>
            </w:r>
          </w:p>
          <w:p w:rsidR="00245F16" w:rsidRPr="00340080" w:rsidRDefault="00245F16" w:rsidP="00245F16">
            <w:pPr>
              <w:shd w:val="clear" w:color="auto" w:fill="FFFFFF"/>
              <w:tabs>
                <w:tab w:val="left" w:pos="696"/>
              </w:tabs>
              <w:spacing w:after="0" w:line="240" w:lineRule="auto"/>
              <w:ind w:left="24" w:right="38" w:firstLine="5"/>
              <w:rPr>
                <w:rFonts w:ascii="Times New Roman" w:hAnsi="Times New Roman"/>
                <w:sz w:val="24"/>
                <w:szCs w:val="24"/>
              </w:rPr>
            </w:pPr>
            <w:r w:rsidRPr="00340080">
              <w:rPr>
                <w:rFonts w:ascii="Times New Roman" w:hAnsi="Times New Roman"/>
                <w:sz w:val="24"/>
                <w:szCs w:val="24"/>
              </w:rPr>
              <w:t>4.1.</w:t>
            </w:r>
            <w:r w:rsidRPr="00340080">
              <w:rPr>
                <w:rFonts w:ascii="Times New Roman" w:hAnsi="Times New Roman"/>
                <w:sz w:val="24"/>
                <w:szCs w:val="24"/>
              </w:rPr>
              <w:tab/>
              <w:t>Автономное    существование человека в природной среде.</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4.2.</w:t>
            </w:r>
            <w:r w:rsidRPr="00340080">
              <w:rPr>
                <w:rFonts w:ascii="Times New Roman" w:hAnsi="Times New Roman"/>
                <w:sz w:val="24"/>
                <w:szCs w:val="24"/>
              </w:rPr>
              <w:tab/>
              <w:t>Добровольная    автономия   человека   в   природной</w:t>
            </w:r>
            <w:r w:rsidRPr="00340080">
              <w:rPr>
                <w:rFonts w:ascii="Times New Roman" w:hAnsi="Times New Roman"/>
                <w:sz w:val="24"/>
                <w:szCs w:val="24"/>
              </w:rPr>
              <w:br/>
              <w:t>среде.</w:t>
            </w:r>
          </w:p>
          <w:p w:rsidR="00245F16" w:rsidRPr="00340080" w:rsidRDefault="00245F16" w:rsidP="00865AEE">
            <w:pPr>
              <w:widowControl w:val="0"/>
              <w:numPr>
                <w:ilvl w:val="0"/>
                <w:numId w:val="365"/>
              </w:numPr>
              <w:shd w:val="clear" w:color="auto" w:fill="FFFFFF"/>
              <w:tabs>
                <w:tab w:val="left" w:pos="571"/>
              </w:tabs>
              <w:autoSpaceDE w:val="0"/>
              <w:autoSpaceDN w:val="0"/>
              <w:adjustRightInd w:val="0"/>
              <w:spacing w:before="19" w:after="0" w:line="240" w:lineRule="auto"/>
              <w:jc w:val="both"/>
              <w:rPr>
                <w:rFonts w:ascii="Times New Roman" w:hAnsi="Times New Roman"/>
                <w:sz w:val="24"/>
                <w:szCs w:val="24"/>
              </w:rPr>
            </w:pPr>
            <w:r w:rsidRPr="00340080">
              <w:rPr>
                <w:rFonts w:ascii="Times New Roman" w:hAnsi="Times New Roman"/>
                <w:sz w:val="24"/>
                <w:szCs w:val="24"/>
              </w:rPr>
              <w:t>Вынужденная автоно</w:t>
            </w:r>
            <w:r w:rsidRPr="00340080">
              <w:rPr>
                <w:rFonts w:ascii="Times New Roman" w:hAnsi="Times New Roman"/>
                <w:sz w:val="24"/>
                <w:szCs w:val="24"/>
              </w:rPr>
              <w:softHyphen/>
              <w:t>мия человека в природной среде. Сигналы бедствия.</w:t>
            </w:r>
          </w:p>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4.4.Обеспечение жизнедеятельности человека в при</w:t>
            </w:r>
            <w:r w:rsidRPr="00340080">
              <w:rPr>
                <w:rFonts w:ascii="Times New Roman" w:hAnsi="Times New Roman"/>
                <w:sz w:val="24"/>
                <w:szCs w:val="24"/>
              </w:rPr>
              <w:softHyphen/>
              <w:t>родной среде при автоном</w:t>
            </w:r>
            <w:r w:rsidRPr="00340080">
              <w:rPr>
                <w:rFonts w:ascii="Times New Roman" w:hAnsi="Times New Roman"/>
                <w:sz w:val="24"/>
                <w:szCs w:val="24"/>
              </w:rPr>
              <w:softHyphen/>
              <w:t>ном существовании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виды автономного существова</w:t>
            </w:r>
            <w:r w:rsidRPr="00340080">
              <w:rPr>
                <w:rFonts w:ascii="Times New Roman" w:hAnsi="Times New Roman"/>
                <w:sz w:val="24"/>
                <w:szCs w:val="24"/>
              </w:rPr>
              <w:softHyphen/>
              <w:t xml:space="preserve">ния человека в природной среде. Анализируют обстоятельства, при которых человек может попасть в условия вынужденной автономии в природной среде. Объясняют  правила  и  методы  формирования навыков    для    безопасного    существования  в природной среде.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Учатся добывать и поддерживать огонь в автономных условиях, добывать и очищать воду, добывать и готовить пищу, сооружать временное жилище. Отрабатывают способы подачи сигналов бедствия и учатся отвечать на них.</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понимания ценности здорового и безопасного образа жизни.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составлять план решения проблемы.</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или ситуации.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организовывать учебное взаимодействие в группе.</w:t>
            </w:r>
          </w:p>
        </w:tc>
      </w:tr>
      <w:tr w:rsidR="00245F16" w:rsidRPr="00340080" w:rsidTr="00245F16">
        <w:trPr>
          <w:trHeight w:val="304"/>
        </w:trPr>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5.Опасные ситуации в природных услови</w:t>
            </w:r>
            <w:r w:rsidRPr="00340080">
              <w:rPr>
                <w:rFonts w:ascii="Times New Roman" w:hAnsi="Times New Roman"/>
                <w:sz w:val="24"/>
                <w:szCs w:val="24"/>
              </w:rPr>
              <w:softHyphen/>
              <w:t>ях.</w:t>
            </w:r>
          </w:p>
          <w:p w:rsidR="00245F16" w:rsidRPr="00340080" w:rsidRDefault="00245F16" w:rsidP="00245F16">
            <w:pPr>
              <w:shd w:val="clear" w:color="auto" w:fill="FFFFFF"/>
              <w:tabs>
                <w:tab w:val="left" w:pos="446"/>
              </w:tabs>
              <w:spacing w:after="0" w:line="240" w:lineRule="auto"/>
              <w:ind w:right="14"/>
              <w:jc w:val="both"/>
              <w:rPr>
                <w:rFonts w:ascii="Times New Roman" w:hAnsi="Times New Roman"/>
                <w:sz w:val="24"/>
                <w:szCs w:val="24"/>
              </w:rPr>
            </w:pPr>
            <w:r w:rsidRPr="00340080">
              <w:rPr>
                <w:rFonts w:ascii="Times New Roman" w:hAnsi="Times New Roman"/>
                <w:sz w:val="24"/>
                <w:szCs w:val="24"/>
              </w:rPr>
              <w:t>5.1.</w:t>
            </w:r>
            <w:r w:rsidRPr="00340080">
              <w:rPr>
                <w:rFonts w:ascii="Times New Roman" w:hAnsi="Times New Roman"/>
                <w:sz w:val="24"/>
                <w:szCs w:val="24"/>
              </w:rPr>
              <w:tab/>
              <w:t>Опасные погодные явления.</w:t>
            </w:r>
          </w:p>
          <w:p w:rsidR="00245F16" w:rsidRPr="00340080" w:rsidRDefault="00245F16" w:rsidP="00865AEE">
            <w:pPr>
              <w:widowControl w:val="0"/>
              <w:numPr>
                <w:ilvl w:val="0"/>
                <w:numId w:val="366"/>
              </w:numPr>
              <w:shd w:val="clear" w:color="auto" w:fill="FFFFFF"/>
              <w:tabs>
                <w:tab w:val="left" w:pos="470"/>
              </w:tabs>
              <w:autoSpaceDE w:val="0"/>
              <w:autoSpaceDN w:val="0"/>
              <w:adjustRightInd w:val="0"/>
              <w:spacing w:after="0" w:line="240" w:lineRule="auto"/>
              <w:ind w:right="10"/>
              <w:jc w:val="both"/>
              <w:rPr>
                <w:rFonts w:ascii="Times New Roman" w:hAnsi="Times New Roman"/>
                <w:sz w:val="24"/>
                <w:szCs w:val="24"/>
              </w:rPr>
            </w:pPr>
            <w:r w:rsidRPr="00340080">
              <w:rPr>
                <w:rFonts w:ascii="Times New Roman" w:hAnsi="Times New Roman"/>
                <w:sz w:val="24"/>
                <w:szCs w:val="24"/>
              </w:rPr>
              <w:t>Обеспечение безопасно</w:t>
            </w:r>
            <w:r w:rsidRPr="00340080">
              <w:rPr>
                <w:rFonts w:ascii="Times New Roman" w:hAnsi="Times New Roman"/>
                <w:sz w:val="24"/>
                <w:szCs w:val="24"/>
              </w:rPr>
              <w:softHyphen/>
              <w:t>сти при встрече с дикими животными в природных условиях.</w:t>
            </w:r>
          </w:p>
          <w:p w:rsidR="00245F16" w:rsidRPr="00340080" w:rsidRDefault="00245F16" w:rsidP="00865AEE">
            <w:pPr>
              <w:widowControl w:val="0"/>
              <w:numPr>
                <w:ilvl w:val="0"/>
                <w:numId w:val="366"/>
              </w:numPr>
              <w:shd w:val="clear" w:color="auto" w:fill="FFFFFF"/>
              <w:tabs>
                <w:tab w:val="left" w:pos="470"/>
              </w:tabs>
              <w:autoSpaceDE w:val="0"/>
              <w:autoSpaceDN w:val="0"/>
              <w:adjustRightInd w:val="0"/>
              <w:spacing w:after="0" w:line="240" w:lineRule="auto"/>
              <w:ind w:right="10"/>
              <w:jc w:val="both"/>
              <w:rPr>
                <w:rFonts w:ascii="Times New Roman" w:hAnsi="Times New Roman"/>
                <w:sz w:val="24"/>
                <w:szCs w:val="24"/>
              </w:rPr>
            </w:pPr>
            <w:r w:rsidRPr="00340080">
              <w:rPr>
                <w:rFonts w:ascii="Times New Roman" w:hAnsi="Times New Roman"/>
                <w:sz w:val="24"/>
                <w:szCs w:val="24"/>
              </w:rPr>
              <w:t>Укусы насекомых и за</w:t>
            </w:r>
            <w:r w:rsidRPr="00340080">
              <w:rPr>
                <w:rFonts w:ascii="Times New Roman" w:hAnsi="Times New Roman"/>
                <w:sz w:val="24"/>
                <w:szCs w:val="24"/>
              </w:rPr>
              <w:softHyphen/>
              <w:t>щита от них.</w:t>
            </w:r>
          </w:p>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5.4. Клещевой энцефалит и его профилактика</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hd w:val="clear" w:color="auto" w:fill="FFFFFF"/>
              <w:spacing w:after="0" w:line="240" w:lineRule="auto"/>
              <w:ind w:right="14"/>
              <w:jc w:val="both"/>
              <w:rPr>
                <w:rFonts w:ascii="Times New Roman" w:hAnsi="Times New Roman"/>
                <w:sz w:val="24"/>
                <w:szCs w:val="24"/>
              </w:rPr>
            </w:pPr>
            <w:r w:rsidRPr="00340080">
              <w:rPr>
                <w:rFonts w:ascii="Times New Roman" w:hAnsi="Times New Roman"/>
                <w:sz w:val="24"/>
                <w:szCs w:val="24"/>
              </w:rPr>
              <w:t>Характеризуют опасные погодные явления, случающиеся в вашем регионе, и их послед</w:t>
            </w:r>
            <w:r w:rsidRPr="00340080">
              <w:rPr>
                <w:rFonts w:ascii="Times New Roman" w:hAnsi="Times New Roman"/>
                <w:sz w:val="24"/>
                <w:szCs w:val="24"/>
              </w:rPr>
              <w:softHyphen/>
              <w:t>ствия.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Запоминают диких животных и насекомых, обитающих в регионе проживания учащихся. Объясняют, какую опасность эти животные и насекомые представляют при встрече. Сравнивают меры профилактики, которые мо</w:t>
            </w:r>
            <w:r w:rsidRPr="00340080">
              <w:rPr>
                <w:rFonts w:ascii="Times New Roman" w:hAnsi="Times New Roman"/>
                <w:sz w:val="24"/>
                <w:szCs w:val="24"/>
              </w:rPr>
              <w:softHyphen/>
              <w:t>гут понадобиться при встрече с опасными ди</w:t>
            </w:r>
            <w:r w:rsidRPr="00340080">
              <w:rPr>
                <w:rFonts w:ascii="Times New Roman" w:hAnsi="Times New Roman"/>
                <w:sz w:val="24"/>
                <w:szCs w:val="24"/>
              </w:rPr>
              <w:softHyphen/>
              <w:t>кими животными и насекомыми. Объясняют меры профилактики клещевого энцефалита.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коммуникативной компетентности в общении и сотрудничестве со сверстниками, старшими и младшими в процессе деятельности.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обозначать символом и знаком предмет и/или явление.</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строить позитивные отношения в процессе учебной и познавательной деятельности.</w:t>
            </w:r>
          </w:p>
        </w:tc>
      </w:tr>
      <w:tr w:rsidR="00245F16" w:rsidRPr="00340080" w:rsidTr="00245F16">
        <w:trPr>
          <w:trHeight w:val="304"/>
        </w:trPr>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bCs/>
                <w:sz w:val="24"/>
                <w:szCs w:val="24"/>
              </w:rPr>
              <w:t>Основы медицинских знаний и здорового образа жизни (9 ч)</w:t>
            </w:r>
          </w:p>
        </w:tc>
      </w:tr>
      <w:tr w:rsidR="00245F16" w:rsidRPr="00340080" w:rsidTr="00245F16">
        <w:trPr>
          <w:trHeight w:val="304"/>
        </w:trPr>
        <w:tc>
          <w:tcPr>
            <w:tcW w:w="210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Основы, медицинских знаний и оказание первой помощи (4 ч)</w:t>
            </w:r>
          </w:p>
        </w:tc>
        <w:tc>
          <w:tcPr>
            <w:tcW w:w="2858" w:type="dxa"/>
          </w:tcPr>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6.    Первая    помощь при неотложных со</w:t>
            </w:r>
            <w:r w:rsidRPr="00340080">
              <w:rPr>
                <w:rFonts w:ascii="Times New Roman" w:hAnsi="Times New Roman"/>
                <w:sz w:val="24"/>
                <w:szCs w:val="24"/>
              </w:rPr>
              <w:softHyphen/>
              <w:t>стояниях.</w:t>
            </w:r>
          </w:p>
          <w:p w:rsidR="00245F16" w:rsidRPr="00340080" w:rsidRDefault="00245F16" w:rsidP="00245F16">
            <w:pPr>
              <w:shd w:val="clear" w:color="auto" w:fill="FFFFFF"/>
              <w:tabs>
                <w:tab w:val="left" w:pos="610"/>
              </w:tabs>
              <w:spacing w:after="0" w:line="240" w:lineRule="auto"/>
              <w:ind w:left="29" w:right="34" w:firstLine="5"/>
              <w:rPr>
                <w:rFonts w:ascii="Times New Roman" w:hAnsi="Times New Roman"/>
                <w:sz w:val="24"/>
                <w:szCs w:val="24"/>
              </w:rPr>
            </w:pPr>
            <w:r w:rsidRPr="00340080">
              <w:rPr>
                <w:rFonts w:ascii="Times New Roman" w:hAnsi="Times New Roman"/>
                <w:sz w:val="24"/>
                <w:szCs w:val="24"/>
              </w:rPr>
              <w:t>6.1.</w:t>
            </w:r>
            <w:r w:rsidRPr="00340080">
              <w:rPr>
                <w:rFonts w:ascii="Times New Roman" w:hAnsi="Times New Roman"/>
                <w:sz w:val="24"/>
                <w:szCs w:val="24"/>
              </w:rPr>
              <w:tab/>
              <w:t>Личная  гигиена и  оказание    первой        помощи    в природных условиях.</w:t>
            </w:r>
          </w:p>
          <w:p w:rsidR="00245F16" w:rsidRPr="00340080" w:rsidRDefault="00245F16" w:rsidP="00245F16">
            <w:pPr>
              <w:shd w:val="clear" w:color="auto" w:fill="FFFFFF"/>
              <w:tabs>
                <w:tab w:val="left" w:pos="610"/>
              </w:tabs>
              <w:spacing w:after="0" w:line="240" w:lineRule="auto"/>
              <w:ind w:left="29" w:right="34"/>
              <w:rPr>
                <w:rFonts w:ascii="Times New Roman" w:hAnsi="Times New Roman"/>
                <w:sz w:val="24"/>
                <w:szCs w:val="24"/>
              </w:rPr>
            </w:pPr>
            <w:r w:rsidRPr="00340080">
              <w:rPr>
                <w:rFonts w:ascii="Times New Roman" w:hAnsi="Times New Roman"/>
                <w:sz w:val="24"/>
                <w:szCs w:val="24"/>
              </w:rPr>
              <w:t>6.2.</w:t>
            </w:r>
            <w:r w:rsidRPr="00340080">
              <w:rPr>
                <w:rFonts w:ascii="Times New Roman" w:hAnsi="Times New Roman"/>
                <w:sz w:val="24"/>
                <w:szCs w:val="24"/>
              </w:rPr>
              <w:tab/>
              <w:t>Оказание  первой  помощи при травмах.</w:t>
            </w:r>
          </w:p>
          <w:p w:rsidR="00245F16" w:rsidRPr="00340080" w:rsidRDefault="00245F16" w:rsidP="00245F16">
            <w:pPr>
              <w:shd w:val="clear" w:color="auto" w:fill="FFFFFF"/>
              <w:tabs>
                <w:tab w:val="left" w:pos="610"/>
              </w:tabs>
              <w:spacing w:after="0" w:line="240" w:lineRule="auto"/>
              <w:ind w:left="29" w:right="34" w:firstLine="5"/>
              <w:rPr>
                <w:rFonts w:ascii="Times New Roman" w:hAnsi="Times New Roman"/>
                <w:sz w:val="24"/>
                <w:szCs w:val="24"/>
              </w:rPr>
            </w:pPr>
            <w:r w:rsidRPr="00340080">
              <w:rPr>
                <w:rFonts w:ascii="Times New Roman" w:hAnsi="Times New Roman"/>
                <w:sz w:val="24"/>
                <w:szCs w:val="24"/>
              </w:rPr>
              <w:t>6.3.</w:t>
            </w:r>
            <w:r w:rsidRPr="00340080">
              <w:rPr>
                <w:rFonts w:ascii="Times New Roman" w:hAnsi="Times New Roman"/>
                <w:sz w:val="24"/>
                <w:szCs w:val="24"/>
              </w:rPr>
              <w:tab/>
              <w:t>Оказание первой    помощи  при тепловом  и  солнечном ударах,  отморожении и ожоге.</w:t>
            </w:r>
          </w:p>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6.4.</w:t>
            </w:r>
            <w:r w:rsidRPr="00340080">
              <w:rPr>
                <w:rFonts w:ascii="Times New Roman" w:hAnsi="Times New Roman"/>
                <w:sz w:val="24"/>
                <w:szCs w:val="24"/>
              </w:rPr>
              <w:tab/>
              <w:t>Оказание  первой  помощи при укусах змей и насекомых</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hd w:val="clear" w:color="auto" w:fill="FFFFFF"/>
              <w:spacing w:after="0" w:line="240" w:lineRule="auto"/>
              <w:ind w:left="24" w:right="14"/>
              <w:rPr>
                <w:rFonts w:ascii="Times New Roman" w:hAnsi="Times New Roman"/>
                <w:sz w:val="24"/>
                <w:szCs w:val="24"/>
              </w:rPr>
            </w:pPr>
            <w:r w:rsidRPr="00340080">
              <w:rPr>
                <w:rFonts w:ascii="Times New Roman" w:hAnsi="Times New Roman"/>
                <w:sz w:val="24"/>
                <w:szCs w:val="24"/>
              </w:rPr>
              <w:t>Характеризуют основные правила личной ги</w:t>
            </w:r>
            <w:r w:rsidRPr="00340080">
              <w:rPr>
                <w:rFonts w:ascii="Times New Roman" w:hAnsi="Times New Roman"/>
                <w:sz w:val="24"/>
                <w:szCs w:val="24"/>
              </w:rPr>
              <w:softHyphen/>
              <w:t>гиены,   которые необходимо  соблюдать  в   походной жизни.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Вырабатывают   навыки   оказания   первой   по</w:t>
            </w:r>
            <w:r w:rsidRPr="00340080">
              <w:rPr>
                <w:rFonts w:ascii="Times New Roman" w:hAnsi="Times New Roman"/>
                <w:sz w:val="24"/>
                <w:szCs w:val="24"/>
              </w:rPr>
              <w:softHyphen/>
              <w:t>мощи в походе: при травмах (ушибах и растяжениях, вывихах и переломах), при тепловом и солнечном ударах, при отморожении и ожоге. Сравнивают порядок оказания первой помощи при укусах змей и насекомых.</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целостного мировоззрения, соответствующего современному уровню развития науки и общественной практике.</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идентифицировать собственные проблемы и определять главную проблему.</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выделять общую точку зрения в дискуссии.</w:t>
            </w:r>
          </w:p>
        </w:tc>
      </w:tr>
      <w:tr w:rsidR="00245F16" w:rsidRPr="00340080" w:rsidTr="00245F16">
        <w:trPr>
          <w:trHeight w:val="304"/>
        </w:trPr>
        <w:tc>
          <w:tcPr>
            <w:tcW w:w="2109" w:type="dxa"/>
            <w:vMerge w:val="restart"/>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Основы здорового образа жизни (5 ч)</w:t>
            </w:r>
          </w:p>
        </w:tc>
        <w:tc>
          <w:tcPr>
            <w:tcW w:w="2858" w:type="dxa"/>
          </w:tcPr>
          <w:p w:rsidR="00245F16" w:rsidRPr="00340080" w:rsidRDefault="00245F16" w:rsidP="00245F16">
            <w:pPr>
              <w:shd w:val="clear" w:color="auto" w:fill="FFFFFF"/>
              <w:spacing w:before="15" w:after="0" w:line="240" w:lineRule="auto"/>
              <w:jc w:val="both"/>
              <w:rPr>
                <w:rFonts w:ascii="Times New Roman" w:hAnsi="Times New Roman"/>
                <w:sz w:val="24"/>
                <w:szCs w:val="24"/>
              </w:rPr>
            </w:pPr>
            <w:r w:rsidRPr="00340080">
              <w:rPr>
                <w:rFonts w:ascii="Times New Roman" w:hAnsi="Times New Roman"/>
                <w:sz w:val="24"/>
                <w:szCs w:val="24"/>
              </w:rPr>
              <w:t>7. Здоровье человека и факторы, на него влияющие.</w:t>
            </w:r>
          </w:p>
          <w:p w:rsidR="00245F16" w:rsidRPr="00340080" w:rsidRDefault="00245F16" w:rsidP="00865AEE">
            <w:pPr>
              <w:widowControl w:val="0"/>
              <w:numPr>
                <w:ilvl w:val="0"/>
                <w:numId w:val="367"/>
              </w:numPr>
              <w:shd w:val="clear" w:color="auto" w:fill="FFFFFF"/>
              <w:tabs>
                <w:tab w:val="left" w:pos="446"/>
              </w:tabs>
              <w:autoSpaceDE w:val="0"/>
              <w:autoSpaceDN w:val="0"/>
              <w:adjustRightInd w:val="0"/>
              <w:spacing w:after="0" w:line="240" w:lineRule="auto"/>
              <w:ind w:right="19"/>
              <w:jc w:val="both"/>
              <w:rPr>
                <w:rFonts w:ascii="Times New Roman" w:hAnsi="Times New Roman"/>
                <w:sz w:val="24"/>
                <w:szCs w:val="24"/>
              </w:rPr>
            </w:pPr>
            <w:r w:rsidRPr="00340080">
              <w:rPr>
                <w:rFonts w:ascii="Times New Roman" w:hAnsi="Times New Roman"/>
                <w:sz w:val="24"/>
                <w:szCs w:val="24"/>
              </w:rPr>
              <w:t>Здоровый образ жизни и профилактика утомления. Компьютер и его влия</w:t>
            </w:r>
            <w:r w:rsidRPr="00340080">
              <w:rPr>
                <w:rFonts w:ascii="Times New Roman" w:hAnsi="Times New Roman"/>
                <w:sz w:val="24"/>
                <w:szCs w:val="24"/>
              </w:rPr>
              <w:softHyphen/>
              <w:t>ние на здоровье.</w:t>
            </w:r>
          </w:p>
          <w:p w:rsidR="00245F16" w:rsidRPr="00340080" w:rsidRDefault="00245F16" w:rsidP="00865AEE">
            <w:pPr>
              <w:widowControl w:val="0"/>
              <w:numPr>
                <w:ilvl w:val="0"/>
                <w:numId w:val="367"/>
              </w:numPr>
              <w:shd w:val="clear" w:color="auto" w:fill="FFFFFF"/>
              <w:tabs>
                <w:tab w:val="left" w:pos="446"/>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Влияние неблагоприят</w:t>
            </w:r>
            <w:r w:rsidRPr="00340080">
              <w:rPr>
                <w:rFonts w:ascii="Times New Roman" w:hAnsi="Times New Roman"/>
                <w:sz w:val="24"/>
                <w:szCs w:val="24"/>
              </w:rPr>
              <w:softHyphen/>
              <w:t>ной окружающей среды на здоровье человека.</w:t>
            </w:r>
          </w:p>
          <w:p w:rsidR="00245F16" w:rsidRPr="00340080" w:rsidRDefault="00245F16" w:rsidP="00865AEE">
            <w:pPr>
              <w:widowControl w:val="0"/>
              <w:numPr>
                <w:ilvl w:val="0"/>
                <w:numId w:val="367"/>
              </w:numPr>
              <w:shd w:val="clear" w:color="auto" w:fill="FFFFFF"/>
              <w:tabs>
                <w:tab w:val="left" w:pos="446"/>
                <w:tab w:val="left" w:pos="1733"/>
              </w:tabs>
              <w:autoSpaceDE w:val="0"/>
              <w:autoSpaceDN w:val="0"/>
              <w:adjustRightInd w:val="0"/>
              <w:spacing w:after="0" w:line="240" w:lineRule="auto"/>
              <w:ind w:right="10"/>
              <w:jc w:val="both"/>
              <w:rPr>
                <w:rFonts w:ascii="Times New Roman" w:hAnsi="Times New Roman"/>
                <w:sz w:val="24"/>
                <w:szCs w:val="24"/>
              </w:rPr>
            </w:pPr>
            <w:r w:rsidRPr="00340080">
              <w:rPr>
                <w:rFonts w:ascii="Times New Roman" w:hAnsi="Times New Roman"/>
                <w:sz w:val="24"/>
                <w:szCs w:val="24"/>
              </w:rPr>
              <w:t>Влияние социальной среды на развитие и здоро</w:t>
            </w:r>
            <w:r w:rsidRPr="00340080">
              <w:rPr>
                <w:rFonts w:ascii="Times New Roman" w:hAnsi="Times New Roman"/>
                <w:sz w:val="24"/>
                <w:szCs w:val="24"/>
              </w:rPr>
              <w:softHyphen/>
              <w:t>вье человека.</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vMerge w:val="restart"/>
          </w:tcPr>
          <w:p w:rsidR="00245F16" w:rsidRPr="00340080" w:rsidRDefault="00245F16" w:rsidP="00245F16">
            <w:pPr>
              <w:shd w:val="clear" w:color="auto" w:fill="FFFFFF"/>
              <w:spacing w:after="0" w:line="240" w:lineRule="auto"/>
              <w:ind w:right="24"/>
              <w:jc w:val="both"/>
              <w:rPr>
                <w:rFonts w:ascii="Times New Roman" w:hAnsi="Times New Roman"/>
                <w:sz w:val="24"/>
                <w:szCs w:val="24"/>
              </w:rPr>
            </w:pPr>
            <w:r w:rsidRPr="00340080">
              <w:rPr>
                <w:rFonts w:ascii="Times New Roman" w:hAnsi="Times New Roman"/>
                <w:sz w:val="24"/>
                <w:szCs w:val="24"/>
              </w:rPr>
              <w:t>Объясняют положение о том, что здоровый образ жизни - индивидуальная система пове</w:t>
            </w:r>
            <w:r w:rsidRPr="00340080">
              <w:rPr>
                <w:rFonts w:ascii="Times New Roman" w:hAnsi="Times New Roman"/>
                <w:sz w:val="24"/>
                <w:szCs w:val="24"/>
              </w:rPr>
              <w:softHyphen/>
              <w:t xml:space="preserve">дения человека. Классифицируют мероприятия и факторы, укрепляющие и разрушающие здоровье. </w:t>
            </w:r>
            <w:r w:rsidRPr="00340080">
              <w:rPr>
                <w:rFonts w:ascii="Times New Roman" w:hAnsi="Times New Roman"/>
                <w:bCs/>
                <w:sz w:val="24"/>
                <w:szCs w:val="24"/>
              </w:rPr>
              <w:t xml:space="preserve">Выявляют мероприятия и факторы, потенциально опасные для здоровья. </w:t>
            </w:r>
            <w:r w:rsidRPr="00340080">
              <w:rPr>
                <w:rFonts w:ascii="Times New Roman" w:hAnsi="Times New Roman"/>
                <w:sz w:val="24"/>
                <w:szCs w:val="24"/>
              </w:rPr>
              <w:t>Учатся безопасно использовать ресурсы интернета. Находят в сети Интернет, средствах массовой информации и книгах из библиотеки примеры заболевания наркоманией подростков и анали</w:t>
            </w:r>
            <w:r w:rsidRPr="00340080">
              <w:rPr>
                <w:rFonts w:ascii="Times New Roman" w:hAnsi="Times New Roman"/>
                <w:sz w:val="24"/>
                <w:szCs w:val="24"/>
              </w:rPr>
              <w:softHyphen/>
              <w:t>зируют их. Характеризуют   пагубное   влияние   употребле</w:t>
            </w:r>
            <w:r w:rsidRPr="00340080">
              <w:rPr>
                <w:rFonts w:ascii="Times New Roman" w:hAnsi="Times New Roman"/>
                <w:sz w:val="24"/>
                <w:szCs w:val="24"/>
              </w:rPr>
              <w:softHyphen/>
              <w:t>ния наркотиков на здоровье человека. Вырабатывают    отрицательное    отношение    к приёму наркотиков.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понимания ценности здорового и безопасного образа жизни, коммуникативной компетентности в общении.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выявлять причины и следствия явлений и ситуаций.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предлагать альтернативное решение в конфликтной ситуации.</w:t>
            </w:r>
          </w:p>
        </w:tc>
      </w:tr>
      <w:tr w:rsidR="00245F16" w:rsidRPr="00340080" w:rsidTr="00245F16">
        <w:trPr>
          <w:trHeight w:val="304"/>
        </w:trPr>
        <w:tc>
          <w:tcPr>
            <w:tcW w:w="2109" w:type="dxa"/>
            <w:vMerge/>
          </w:tcPr>
          <w:p w:rsidR="00245F16" w:rsidRPr="00340080" w:rsidRDefault="00245F16" w:rsidP="00245F16">
            <w:pPr>
              <w:spacing w:after="0" w:line="240" w:lineRule="auto"/>
              <w:ind w:right="7"/>
              <w:jc w:val="both"/>
              <w:rPr>
                <w:rFonts w:ascii="Times New Roman" w:hAnsi="Times New Roman"/>
                <w:sz w:val="24"/>
                <w:szCs w:val="24"/>
              </w:rPr>
            </w:pPr>
          </w:p>
        </w:tc>
        <w:tc>
          <w:tcPr>
            <w:tcW w:w="2858" w:type="dxa"/>
          </w:tcPr>
          <w:p w:rsidR="00245F16" w:rsidRPr="00340080" w:rsidRDefault="00245F16" w:rsidP="00245F16">
            <w:pPr>
              <w:shd w:val="clear" w:color="auto" w:fill="FFFFFF"/>
              <w:spacing w:before="15" w:after="0" w:line="240" w:lineRule="auto"/>
              <w:rPr>
                <w:rFonts w:ascii="Times New Roman" w:hAnsi="Times New Roman"/>
                <w:bCs/>
                <w:sz w:val="24"/>
                <w:szCs w:val="24"/>
              </w:rPr>
            </w:pPr>
            <w:r w:rsidRPr="00340080">
              <w:rPr>
                <w:rFonts w:ascii="Times New Roman" w:hAnsi="Times New Roman"/>
                <w:bCs/>
                <w:sz w:val="24"/>
                <w:szCs w:val="24"/>
              </w:rPr>
              <w:t>8. Факторы, разрушающие здоровье.</w:t>
            </w:r>
          </w:p>
          <w:p w:rsidR="00245F16" w:rsidRPr="00340080" w:rsidRDefault="00245F16" w:rsidP="00245F16">
            <w:pPr>
              <w:widowControl w:val="0"/>
              <w:shd w:val="clear" w:color="auto" w:fill="FFFFFF"/>
              <w:tabs>
                <w:tab w:val="left" w:pos="446"/>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8.1. Влияние наркотиков и других психоактивных ве</w:t>
            </w:r>
            <w:r w:rsidRPr="00340080">
              <w:rPr>
                <w:rFonts w:ascii="Times New Roman" w:hAnsi="Times New Roman"/>
                <w:sz w:val="24"/>
                <w:szCs w:val="24"/>
              </w:rPr>
              <w:softHyphen/>
              <w:t>ществ на здоровье человека.</w:t>
            </w:r>
          </w:p>
          <w:p w:rsidR="00245F16" w:rsidRPr="00340080" w:rsidRDefault="00245F16" w:rsidP="00245F16">
            <w:pPr>
              <w:shd w:val="clear" w:color="auto" w:fill="FFFFFF"/>
              <w:spacing w:before="15" w:after="0" w:line="240" w:lineRule="auto"/>
              <w:rPr>
                <w:rFonts w:ascii="Times New Roman" w:hAnsi="Times New Roman"/>
                <w:sz w:val="24"/>
                <w:szCs w:val="24"/>
              </w:rPr>
            </w:pPr>
            <w:r w:rsidRPr="00340080">
              <w:rPr>
                <w:rFonts w:ascii="Times New Roman" w:hAnsi="Times New Roman"/>
                <w:sz w:val="24"/>
                <w:szCs w:val="24"/>
              </w:rPr>
              <w:t>8.2. Профилактика употребления наркотиков и других психоактивных веществ</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348" w:type="dxa"/>
            <w:vMerge/>
          </w:tcPr>
          <w:p w:rsidR="00245F16" w:rsidRPr="00340080" w:rsidRDefault="00245F16" w:rsidP="00245F16">
            <w:pPr>
              <w:spacing w:after="0" w:line="240" w:lineRule="auto"/>
              <w:ind w:right="7"/>
              <w:jc w:val="both"/>
              <w:rPr>
                <w:rFonts w:ascii="Times New Roman" w:hAnsi="Times New Roman"/>
                <w:sz w:val="24"/>
                <w:szCs w:val="24"/>
              </w:rPr>
            </w:pPr>
          </w:p>
        </w:tc>
      </w:tr>
    </w:tbl>
    <w:p w:rsidR="00245F16" w:rsidRPr="00340080" w:rsidRDefault="00245F16" w:rsidP="00245F16">
      <w:pPr>
        <w:shd w:val="clear" w:color="auto" w:fill="FFFFFF"/>
        <w:spacing w:after="0" w:line="240" w:lineRule="auto"/>
        <w:jc w:val="center"/>
        <w:rPr>
          <w:rFonts w:ascii="Times New Roman" w:hAnsi="Times New Roman"/>
          <w:b/>
          <w:sz w:val="24"/>
          <w:szCs w:val="24"/>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858"/>
        <w:gridCol w:w="791"/>
        <w:gridCol w:w="4348"/>
      </w:tblGrid>
      <w:tr w:rsidR="00245F16" w:rsidRPr="00340080" w:rsidTr="00245F16">
        <w:tc>
          <w:tcPr>
            <w:tcW w:w="10106" w:type="dxa"/>
            <w:gridSpan w:val="4"/>
          </w:tcPr>
          <w:p w:rsidR="00245F16" w:rsidRPr="00340080" w:rsidRDefault="00245F16" w:rsidP="00245F16">
            <w:pPr>
              <w:shd w:val="clear" w:color="auto" w:fill="FFFFFF"/>
              <w:spacing w:after="0" w:line="240" w:lineRule="auto"/>
              <w:jc w:val="center"/>
              <w:rPr>
                <w:rFonts w:ascii="Times New Roman" w:hAnsi="Times New Roman"/>
                <w:sz w:val="24"/>
                <w:szCs w:val="24"/>
              </w:rPr>
            </w:pPr>
            <w:r w:rsidRPr="00340080">
              <w:rPr>
                <w:rFonts w:ascii="Times New Roman" w:hAnsi="Times New Roman"/>
                <w:b/>
                <w:sz w:val="24"/>
                <w:szCs w:val="24"/>
              </w:rPr>
              <w:t>Класс:</w:t>
            </w:r>
            <w:r w:rsidRPr="00340080">
              <w:rPr>
                <w:rFonts w:ascii="Times New Roman" w:hAnsi="Times New Roman"/>
                <w:sz w:val="24"/>
                <w:szCs w:val="24"/>
              </w:rPr>
              <w:t xml:space="preserve"> </w:t>
            </w:r>
            <w:r w:rsidRPr="00340080">
              <w:rPr>
                <w:rFonts w:ascii="Times New Roman" w:hAnsi="Times New Roman"/>
                <w:b/>
                <w:sz w:val="24"/>
                <w:szCs w:val="24"/>
              </w:rPr>
              <w:t>7 класс (1 час в неделю, всего 34 часа)</w:t>
            </w: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Раздел (кол-во часов)</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темы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Кол-во часов</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Основные виды деятельности обучающихся (на уровне универсальных учебных действий)</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sz w:val="24"/>
                <w:szCs w:val="24"/>
              </w:rPr>
              <w:t>Основы безопасности личности, общества и государства (28 ч)</w:t>
            </w:r>
          </w:p>
        </w:tc>
      </w:tr>
      <w:tr w:rsidR="00245F16" w:rsidRPr="00340080" w:rsidTr="00245F16">
        <w:tc>
          <w:tcPr>
            <w:tcW w:w="2109" w:type="dxa"/>
            <w:vMerge w:val="restart"/>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 xml:space="preserve">Основы комплексной безопасности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(16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bCs/>
                <w:sz w:val="24"/>
                <w:szCs w:val="24"/>
              </w:rPr>
              <w:t xml:space="preserve">Обеспечение безопасности в чрезвычайных ситуациях природного, техногенного и </w:t>
            </w:r>
            <w:r w:rsidRPr="00340080">
              <w:rPr>
                <w:rFonts w:ascii="Times New Roman" w:hAnsi="Times New Roman"/>
                <w:b/>
                <w:sz w:val="24"/>
                <w:szCs w:val="24"/>
              </w:rPr>
              <w:t xml:space="preserve">социального </w:t>
            </w:r>
            <w:r w:rsidRPr="00340080">
              <w:rPr>
                <w:rFonts w:ascii="Times New Roman" w:hAnsi="Times New Roman"/>
                <w:b/>
                <w:bCs/>
                <w:sz w:val="24"/>
                <w:szCs w:val="24"/>
              </w:rPr>
              <w:t>характера.</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16</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 Опасные и чрезвычайные ситуации природного характе</w:t>
            </w:r>
            <w:r w:rsidRPr="00340080">
              <w:rPr>
                <w:rFonts w:ascii="Times New Roman" w:hAnsi="Times New Roman"/>
                <w:sz w:val="24"/>
                <w:szCs w:val="24"/>
              </w:rPr>
              <w:softHyphen/>
              <w:t>ра.</w:t>
            </w:r>
          </w:p>
          <w:p w:rsidR="00245F16" w:rsidRPr="00340080" w:rsidRDefault="00245F16" w:rsidP="00865AEE">
            <w:pPr>
              <w:widowControl w:val="0"/>
              <w:numPr>
                <w:ilvl w:val="0"/>
                <w:numId w:val="368"/>
              </w:numPr>
              <w:shd w:val="clear" w:color="auto" w:fill="FFFFFF"/>
              <w:tabs>
                <w:tab w:val="left" w:pos="514"/>
              </w:tabs>
              <w:autoSpaceDE w:val="0"/>
              <w:autoSpaceDN w:val="0"/>
              <w:adjustRightInd w:val="0"/>
              <w:spacing w:before="10" w:after="0" w:line="240" w:lineRule="auto"/>
              <w:jc w:val="both"/>
              <w:rPr>
                <w:rFonts w:ascii="Times New Roman" w:hAnsi="Times New Roman"/>
                <w:sz w:val="24"/>
                <w:szCs w:val="24"/>
              </w:rPr>
            </w:pPr>
            <w:r w:rsidRPr="00340080">
              <w:rPr>
                <w:rFonts w:ascii="Times New Roman" w:hAnsi="Times New Roman"/>
                <w:sz w:val="24"/>
                <w:szCs w:val="24"/>
              </w:rPr>
              <w:t>Различные природные явления.</w:t>
            </w:r>
          </w:p>
          <w:p w:rsidR="00245F16" w:rsidRPr="00340080" w:rsidRDefault="00245F16" w:rsidP="00865AEE">
            <w:pPr>
              <w:widowControl w:val="0"/>
              <w:numPr>
                <w:ilvl w:val="0"/>
                <w:numId w:val="368"/>
              </w:numPr>
              <w:shd w:val="clear" w:color="auto" w:fill="FFFFFF"/>
              <w:tabs>
                <w:tab w:val="left" w:pos="514"/>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Общая характеристика природных явлений.</w:t>
            </w:r>
          </w:p>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sz w:val="24"/>
                <w:szCs w:val="24"/>
              </w:rPr>
              <w:t>1.3. Опасные и чрезвычай</w:t>
            </w:r>
            <w:r w:rsidRPr="00340080">
              <w:rPr>
                <w:rFonts w:ascii="Times New Roman" w:hAnsi="Times New Roman"/>
                <w:sz w:val="24"/>
                <w:szCs w:val="24"/>
              </w:rPr>
              <w:softHyphen/>
              <w:t>ные ситуации природного характера</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tcPr>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rPr>
              <w:t>Различают природные явления, которые ока</w:t>
            </w:r>
            <w:r w:rsidRPr="00340080">
              <w:rPr>
                <w:rFonts w:ascii="Times New Roman" w:hAnsi="Times New Roman"/>
                <w:sz w:val="24"/>
                <w:szCs w:val="24"/>
              </w:rPr>
              <w:softHyphen/>
              <w:t>зывают влияние на безопасность жизнедея</w:t>
            </w:r>
            <w:r w:rsidRPr="00340080">
              <w:rPr>
                <w:rFonts w:ascii="Times New Roman" w:hAnsi="Times New Roman"/>
                <w:sz w:val="24"/>
                <w:szCs w:val="24"/>
              </w:rPr>
              <w:softHyphen/>
              <w:t>тельности человека. Характеризуют основные природные явления геологического, метеорологического, гидроло</w:t>
            </w:r>
            <w:r w:rsidRPr="00340080">
              <w:rPr>
                <w:rFonts w:ascii="Times New Roman" w:hAnsi="Times New Roman"/>
                <w:sz w:val="24"/>
                <w:szCs w:val="24"/>
              </w:rPr>
              <w:softHyphen/>
              <w:t>гического и биологического происхождения. Объясняют понятия опасной и чрезвычайной ситуаций. Учатся предвидеть опасности и правильно действовать в случае чрезвычайных ситуаций природного характера.</w:t>
            </w:r>
          </w:p>
          <w:p w:rsidR="00245F16" w:rsidRPr="00340080" w:rsidRDefault="00245F16" w:rsidP="00245F16">
            <w:pPr>
              <w:shd w:val="clear" w:color="auto" w:fill="FFFFFF"/>
              <w:spacing w:after="0" w:line="240" w:lineRule="auto"/>
              <w:ind w:left="10"/>
              <w:jc w:val="both"/>
              <w:rPr>
                <w:rFonts w:ascii="Times New Roman" w:hAnsi="Times New Roman"/>
                <w:sz w:val="24"/>
                <w:szCs w:val="24"/>
                <w:u w:val="single"/>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ответственное отношение к учению.</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анализировать существующие и планировать будущие образовательные результаты.</w:t>
            </w:r>
          </w:p>
          <w:p w:rsidR="00245F16" w:rsidRPr="00340080" w:rsidRDefault="00245F16" w:rsidP="00245F16">
            <w:pPr>
              <w:shd w:val="clear" w:color="auto" w:fill="FFFFFF"/>
              <w:spacing w:after="0" w:line="240" w:lineRule="auto"/>
              <w:ind w:left="10"/>
              <w:jc w:val="both"/>
              <w:rPr>
                <w:rFonts w:ascii="Times New Roman" w:hAnsi="Times New Roman"/>
                <w:sz w:val="24"/>
                <w:szCs w:val="24"/>
                <w:u w:val="single"/>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выделять общий признак двух или нескольких явлений и объяснять их сходство.</w:t>
            </w:r>
            <w:r w:rsidRPr="00340080">
              <w:rPr>
                <w:rFonts w:ascii="Times New Roman" w:hAnsi="Times New Roman"/>
                <w:sz w:val="24"/>
                <w:szCs w:val="24"/>
                <w:u w:val="single"/>
              </w:rPr>
              <w:t xml:space="preserve"> </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корректно и аргументировано отстаивать свою точку зрения.</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2. Чрезвычайные ситуации геологичес</w:t>
            </w:r>
            <w:r w:rsidRPr="00340080">
              <w:rPr>
                <w:rFonts w:ascii="Times New Roman" w:hAnsi="Times New Roman"/>
                <w:sz w:val="24"/>
                <w:szCs w:val="24"/>
              </w:rPr>
              <w:softHyphen/>
              <w:t>кого происхождения.</w:t>
            </w:r>
          </w:p>
          <w:p w:rsidR="00245F16" w:rsidRPr="00340080" w:rsidRDefault="00245F16" w:rsidP="00245F16">
            <w:pPr>
              <w:widowControl w:val="0"/>
              <w:shd w:val="clear" w:color="auto" w:fill="FFFFFF"/>
              <w:tabs>
                <w:tab w:val="left" w:pos="514"/>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2.1. Землетрясение. Причины возникновения и воз</w:t>
            </w:r>
            <w:r w:rsidRPr="00340080">
              <w:rPr>
                <w:rFonts w:ascii="Times New Roman" w:hAnsi="Times New Roman"/>
                <w:sz w:val="24"/>
                <w:szCs w:val="24"/>
              </w:rPr>
              <w:softHyphen/>
              <w:t>можные последствия.</w:t>
            </w:r>
          </w:p>
          <w:p w:rsidR="00245F16" w:rsidRPr="00340080" w:rsidRDefault="00245F16" w:rsidP="00245F16">
            <w:pPr>
              <w:widowControl w:val="0"/>
              <w:shd w:val="clear" w:color="auto" w:fill="FFFFFF"/>
              <w:tabs>
                <w:tab w:val="left" w:pos="442"/>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2.2. Правила безопасного по</w:t>
            </w:r>
            <w:r w:rsidRPr="00340080">
              <w:rPr>
                <w:rFonts w:ascii="Times New Roman" w:hAnsi="Times New Roman"/>
                <w:sz w:val="24"/>
                <w:szCs w:val="24"/>
              </w:rPr>
              <w:softHyphen/>
              <w:t>ведения населения при зем</w:t>
            </w:r>
            <w:r w:rsidRPr="00340080">
              <w:rPr>
                <w:rFonts w:ascii="Times New Roman" w:hAnsi="Times New Roman"/>
                <w:sz w:val="24"/>
                <w:szCs w:val="24"/>
              </w:rPr>
              <w:softHyphen/>
              <w:t>летрясении.</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2.3. Расположение вулканов на Земле, извержения вул</w:t>
            </w:r>
            <w:r w:rsidRPr="00340080">
              <w:rPr>
                <w:rFonts w:ascii="Times New Roman" w:hAnsi="Times New Roman"/>
                <w:sz w:val="24"/>
                <w:szCs w:val="24"/>
              </w:rPr>
              <w:softHyphen/>
              <w:t>канов</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чрезвычайные ситуации геоло</w:t>
            </w:r>
            <w:r w:rsidRPr="00340080">
              <w:rPr>
                <w:rFonts w:ascii="Times New Roman" w:hAnsi="Times New Roman"/>
                <w:sz w:val="24"/>
                <w:szCs w:val="24"/>
              </w:rPr>
              <w:softHyphen/>
              <w:t>гического происхождения (землетрясения, из</w:t>
            </w:r>
            <w:r w:rsidRPr="00340080">
              <w:rPr>
                <w:rFonts w:ascii="Times New Roman" w:hAnsi="Times New Roman"/>
                <w:sz w:val="24"/>
                <w:szCs w:val="24"/>
              </w:rPr>
              <w:softHyphen/>
              <w:t>вержения вулканов, оползни и обвалы). Объясняют причины возникновения чрезвычай</w:t>
            </w:r>
            <w:r w:rsidRPr="00340080">
              <w:rPr>
                <w:rFonts w:ascii="Times New Roman" w:hAnsi="Times New Roman"/>
                <w:sz w:val="24"/>
                <w:szCs w:val="24"/>
              </w:rPr>
              <w:softHyphen/>
              <w:t>ных ситуаций геологического происхождения. Моделируют   выполнение   правил   безопасного поведения  при чрезвычайных  ситуациях  гео</w:t>
            </w:r>
            <w:r w:rsidRPr="00340080">
              <w:rPr>
                <w:rFonts w:ascii="Times New Roman" w:hAnsi="Times New Roman"/>
                <w:sz w:val="24"/>
                <w:szCs w:val="24"/>
              </w:rPr>
              <w:softHyphen/>
              <w:t>логического происхождения.</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готовность и способность обучающихся к саморазвитию и самообразованию.</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объединять явления в группы по определенным признакам.</w:t>
            </w:r>
          </w:p>
          <w:p w:rsidR="00245F16" w:rsidRPr="00340080" w:rsidRDefault="00245F16" w:rsidP="00245F16">
            <w:pPr>
              <w:tabs>
                <w:tab w:val="left" w:pos="993"/>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уметь выдвигать контраргументы, перефразировать свою мысль, критически относиться к собственному мнению, и корректировать его.</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3. Чрезвычайные ситуации метеорологического происхожде</w:t>
            </w:r>
            <w:r w:rsidRPr="00340080">
              <w:rPr>
                <w:rFonts w:ascii="Times New Roman" w:hAnsi="Times New Roman"/>
                <w:sz w:val="24"/>
                <w:szCs w:val="24"/>
              </w:rPr>
              <w:softHyphen/>
              <w:t>ния.</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3.1. Ураганы и бури, причи</w:t>
            </w:r>
            <w:r w:rsidRPr="00340080">
              <w:rPr>
                <w:rFonts w:ascii="Times New Roman" w:hAnsi="Times New Roman"/>
                <w:sz w:val="24"/>
                <w:szCs w:val="24"/>
              </w:rPr>
              <w:softHyphen/>
              <w:t>ны   их   возникновения,   воз</w:t>
            </w:r>
            <w:r w:rsidRPr="00340080">
              <w:rPr>
                <w:rFonts w:ascii="Times New Roman" w:hAnsi="Times New Roman"/>
                <w:sz w:val="24"/>
                <w:szCs w:val="24"/>
              </w:rPr>
              <w:softHyphen/>
              <w:t xml:space="preserve">можные последствия. </w:t>
            </w:r>
          </w:p>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sz w:val="24"/>
                <w:szCs w:val="24"/>
              </w:rPr>
              <w:t>3.2. Смерчи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чрезвычайные ситуации метео</w:t>
            </w:r>
            <w:r w:rsidRPr="00340080">
              <w:rPr>
                <w:rFonts w:ascii="Times New Roman" w:hAnsi="Times New Roman"/>
                <w:sz w:val="24"/>
                <w:szCs w:val="24"/>
              </w:rPr>
              <w:softHyphen/>
              <w:t>рологического происхождения (ураганы, бури, смерчи). Объясняют причины возникновения чрезвы</w:t>
            </w:r>
            <w:r w:rsidRPr="00340080">
              <w:rPr>
                <w:rFonts w:ascii="Times New Roman" w:hAnsi="Times New Roman"/>
                <w:sz w:val="24"/>
                <w:szCs w:val="24"/>
              </w:rPr>
              <w:softHyphen/>
              <w:t>чайных ситуаций метеорологического проис</w:t>
            </w:r>
            <w:r w:rsidRPr="00340080">
              <w:rPr>
                <w:rFonts w:ascii="Times New Roman" w:hAnsi="Times New Roman"/>
                <w:sz w:val="24"/>
                <w:szCs w:val="24"/>
              </w:rPr>
              <w:softHyphen/>
              <w:t>хождения. Моделируют   выполнение   правил   безопасного поведения  при чрезвычайных  ситуациях  метеорологического  происхождения.</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ответственное отношения к учению, готовность и способности обучающихся к саморазвитию и самообразованию.</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обосновывать и осуществлять выбор наиболее эффективных способов решения учебных и познавательных задач.</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сравнивать, классифицировать и обобщать факты и явления.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принимать решение в ходе диалога и согласовывать его с собеседником.</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4. Чрезвычайные си</w:t>
            </w:r>
            <w:r w:rsidRPr="00340080">
              <w:rPr>
                <w:rFonts w:ascii="Times New Roman" w:hAnsi="Times New Roman"/>
                <w:sz w:val="24"/>
                <w:szCs w:val="24"/>
              </w:rPr>
              <w:softHyphen/>
              <w:t>туации гидрологиче</w:t>
            </w:r>
            <w:r w:rsidRPr="00340080">
              <w:rPr>
                <w:rFonts w:ascii="Times New Roman" w:hAnsi="Times New Roman"/>
                <w:sz w:val="24"/>
                <w:szCs w:val="24"/>
              </w:rPr>
              <w:softHyphen/>
              <w:t>ского      происхожде</w:t>
            </w:r>
            <w:r w:rsidRPr="00340080">
              <w:rPr>
                <w:rFonts w:ascii="Times New Roman" w:hAnsi="Times New Roman"/>
                <w:sz w:val="24"/>
                <w:szCs w:val="24"/>
              </w:rPr>
              <w:softHyphen/>
              <w:t>ния.</w:t>
            </w:r>
          </w:p>
          <w:p w:rsidR="00245F16" w:rsidRPr="00340080" w:rsidRDefault="00245F16" w:rsidP="00245F16">
            <w:pPr>
              <w:shd w:val="clear" w:color="auto" w:fill="FFFFFF"/>
              <w:spacing w:after="0" w:line="240" w:lineRule="auto"/>
              <w:ind w:left="34" w:right="34"/>
              <w:rPr>
                <w:rFonts w:ascii="Times New Roman" w:hAnsi="Times New Roman"/>
                <w:sz w:val="24"/>
                <w:szCs w:val="24"/>
              </w:rPr>
            </w:pPr>
            <w:r w:rsidRPr="00340080">
              <w:rPr>
                <w:rFonts w:ascii="Times New Roman" w:hAnsi="Times New Roman"/>
                <w:sz w:val="24"/>
                <w:szCs w:val="24"/>
              </w:rPr>
              <w:t>4.1.   Наводнения.   Виды   наводнений и их причины.</w:t>
            </w:r>
          </w:p>
          <w:p w:rsidR="00245F16" w:rsidRPr="00340080" w:rsidRDefault="00245F16" w:rsidP="00245F16">
            <w:pPr>
              <w:shd w:val="clear" w:color="auto" w:fill="FFFFFF"/>
              <w:tabs>
                <w:tab w:val="left" w:pos="715"/>
              </w:tabs>
              <w:spacing w:after="0" w:line="240" w:lineRule="auto"/>
              <w:ind w:left="34" w:right="34"/>
              <w:rPr>
                <w:rFonts w:ascii="Times New Roman" w:hAnsi="Times New Roman"/>
                <w:sz w:val="24"/>
                <w:szCs w:val="24"/>
              </w:rPr>
            </w:pPr>
            <w:r w:rsidRPr="00340080">
              <w:rPr>
                <w:rFonts w:ascii="Times New Roman" w:hAnsi="Times New Roman"/>
                <w:sz w:val="24"/>
                <w:szCs w:val="24"/>
              </w:rPr>
              <w:t>4.2.</w:t>
            </w:r>
            <w:r w:rsidRPr="00340080">
              <w:rPr>
                <w:rFonts w:ascii="Times New Roman" w:hAnsi="Times New Roman"/>
                <w:sz w:val="24"/>
                <w:szCs w:val="24"/>
              </w:rPr>
              <w:tab/>
              <w:t>Рекомендации    населению по действиям при угро</w:t>
            </w:r>
            <w:r w:rsidRPr="00340080">
              <w:rPr>
                <w:rFonts w:ascii="Times New Roman" w:hAnsi="Times New Roman"/>
                <w:sz w:val="24"/>
                <w:szCs w:val="24"/>
              </w:rPr>
              <w:softHyphen/>
              <w:t>зе и во время наводнения.</w:t>
            </w:r>
          </w:p>
          <w:p w:rsidR="00245F16" w:rsidRPr="00340080" w:rsidRDefault="00245F16" w:rsidP="00245F16">
            <w:pPr>
              <w:shd w:val="clear" w:color="auto" w:fill="FFFFFF"/>
              <w:tabs>
                <w:tab w:val="left" w:pos="662"/>
              </w:tabs>
              <w:spacing w:after="0" w:line="240" w:lineRule="auto"/>
              <w:ind w:left="34" w:right="34"/>
              <w:rPr>
                <w:rFonts w:ascii="Times New Roman" w:hAnsi="Times New Roman"/>
                <w:sz w:val="24"/>
                <w:szCs w:val="24"/>
              </w:rPr>
            </w:pPr>
            <w:r w:rsidRPr="00340080">
              <w:rPr>
                <w:rFonts w:ascii="Times New Roman" w:hAnsi="Times New Roman"/>
                <w:sz w:val="24"/>
                <w:szCs w:val="24"/>
              </w:rPr>
              <w:t>4.3.</w:t>
            </w:r>
            <w:r w:rsidRPr="00340080">
              <w:rPr>
                <w:rFonts w:ascii="Times New Roman" w:hAnsi="Times New Roman"/>
                <w:sz w:val="24"/>
                <w:szCs w:val="24"/>
              </w:rPr>
              <w:tab/>
              <w:t>Сели   и   их   характеристика.</w:t>
            </w:r>
          </w:p>
          <w:p w:rsidR="00245F16" w:rsidRPr="00340080" w:rsidRDefault="00245F16" w:rsidP="00245F16">
            <w:pPr>
              <w:widowControl w:val="0"/>
              <w:shd w:val="clear" w:color="auto" w:fill="FFFFFF"/>
              <w:tabs>
                <w:tab w:val="left" w:pos="514"/>
              </w:tabs>
              <w:autoSpaceDE w:val="0"/>
              <w:autoSpaceDN w:val="0"/>
              <w:adjustRightInd w:val="0"/>
              <w:spacing w:before="10" w:after="0" w:line="240" w:lineRule="auto"/>
              <w:jc w:val="both"/>
              <w:rPr>
                <w:rFonts w:ascii="Times New Roman" w:hAnsi="Times New Roman"/>
                <w:sz w:val="24"/>
                <w:szCs w:val="24"/>
              </w:rPr>
            </w:pPr>
            <w:r w:rsidRPr="00340080">
              <w:rPr>
                <w:rFonts w:ascii="Times New Roman" w:hAnsi="Times New Roman"/>
                <w:sz w:val="24"/>
                <w:szCs w:val="24"/>
              </w:rPr>
              <w:t xml:space="preserve">4.4. Цунами и их характеристика. </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4.5. Снежные лавины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5</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Объясняют причины возникновения чрезвычай</w:t>
            </w:r>
            <w:r w:rsidRPr="00340080">
              <w:rPr>
                <w:rFonts w:ascii="Times New Roman" w:hAnsi="Times New Roman"/>
                <w:sz w:val="24"/>
                <w:szCs w:val="24"/>
              </w:rPr>
              <w:softHyphen/>
              <w:t>ных ситуаций гидрологического происхождения (наводнения, сели, цунами, снежные лавины). Моделируют   в   паре   выполнение   правил   без</w:t>
            </w:r>
            <w:r w:rsidRPr="00340080">
              <w:rPr>
                <w:rFonts w:ascii="Times New Roman" w:hAnsi="Times New Roman"/>
                <w:sz w:val="24"/>
                <w:szCs w:val="24"/>
              </w:rPr>
              <w:softHyphen/>
              <w:t>опасного поведения при чрезвычайных ситуациях гидрологического происхождения. Знакомятся с рекомендациями    населению по действиям при угро</w:t>
            </w:r>
            <w:r w:rsidRPr="00340080">
              <w:rPr>
                <w:rFonts w:ascii="Times New Roman" w:hAnsi="Times New Roman"/>
                <w:sz w:val="24"/>
                <w:szCs w:val="24"/>
              </w:rPr>
              <w:softHyphen/>
              <w:t>зе и во время наводнения.</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ответственное отношения к учению, готовность и способности обучающихся к саморазвитию и самообразованию.</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планировать и корректировать свою индивидуальную образовательную траекторию.</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находить в тексте требуемую информацию.</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использовать невербальные средства или наглядные материалы, подготовленные под руководством учителя.</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5. Природные пожары и  чрезвычайные ситуации   биолого-социального     проис</w:t>
            </w:r>
            <w:r w:rsidRPr="00340080">
              <w:rPr>
                <w:rFonts w:ascii="Times New Roman" w:hAnsi="Times New Roman"/>
                <w:sz w:val="24"/>
                <w:szCs w:val="24"/>
              </w:rPr>
              <w:softHyphen/>
              <w:t>хождения.</w:t>
            </w:r>
          </w:p>
          <w:p w:rsidR="00245F16" w:rsidRPr="00340080" w:rsidRDefault="00245F16" w:rsidP="00245F16">
            <w:pPr>
              <w:shd w:val="clear" w:color="auto" w:fill="FFFFFF"/>
              <w:spacing w:after="0" w:line="240" w:lineRule="auto"/>
              <w:ind w:left="24" w:right="38" w:firstLine="10"/>
              <w:rPr>
                <w:rFonts w:ascii="Times New Roman" w:hAnsi="Times New Roman"/>
                <w:sz w:val="24"/>
                <w:szCs w:val="24"/>
              </w:rPr>
            </w:pPr>
            <w:r w:rsidRPr="00340080">
              <w:rPr>
                <w:rFonts w:ascii="Times New Roman" w:hAnsi="Times New Roman"/>
                <w:sz w:val="24"/>
                <w:szCs w:val="24"/>
              </w:rPr>
              <w:t>5.1. Лесные и торфяные пожары и их характеристика.</w:t>
            </w:r>
          </w:p>
          <w:p w:rsidR="00245F16" w:rsidRPr="00340080" w:rsidRDefault="00245F16" w:rsidP="00245F16">
            <w:pPr>
              <w:shd w:val="clear" w:color="auto" w:fill="FFFFFF"/>
              <w:tabs>
                <w:tab w:val="left" w:pos="662"/>
              </w:tabs>
              <w:spacing w:after="0" w:line="240" w:lineRule="auto"/>
              <w:ind w:left="24" w:right="38" w:firstLine="10"/>
              <w:rPr>
                <w:rFonts w:ascii="Times New Roman" w:hAnsi="Times New Roman"/>
                <w:sz w:val="24"/>
                <w:szCs w:val="24"/>
              </w:rPr>
            </w:pPr>
            <w:r w:rsidRPr="00340080">
              <w:rPr>
                <w:rFonts w:ascii="Times New Roman" w:hAnsi="Times New Roman"/>
                <w:sz w:val="24"/>
                <w:szCs w:val="24"/>
              </w:rPr>
              <w:t>5.2.</w:t>
            </w:r>
            <w:r w:rsidRPr="00340080">
              <w:rPr>
                <w:rFonts w:ascii="Times New Roman" w:hAnsi="Times New Roman"/>
                <w:sz w:val="24"/>
                <w:szCs w:val="24"/>
              </w:rPr>
              <w:tab/>
              <w:t>Инфекционная   заболеваемость    людей    и    защита населения.</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5.3.</w:t>
            </w:r>
            <w:r w:rsidRPr="00340080">
              <w:rPr>
                <w:rFonts w:ascii="Times New Roman" w:hAnsi="Times New Roman"/>
                <w:sz w:val="24"/>
                <w:szCs w:val="24"/>
              </w:rPr>
              <w:tab/>
              <w:t>Эпизоотии   и   эпифитотии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Моделируют в паре на местности выполнение правил безопасного поведения при природных пожарах и чрезвычайных ситуациях биолого-социального происхождения. Анализируют причины возникновения природ</w:t>
            </w:r>
            <w:r w:rsidRPr="00340080">
              <w:rPr>
                <w:rFonts w:ascii="Times New Roman" w:hAnsi="Times New Roman"/>
                <w:sz w:val="24"/>
                <w:szCs w:val="24"/>
              </w:rPr>
              <w:softHyphen/>
              <w:t>ных пожаров и чрезвычайных ситуаций био</w:t>
            </w:r>
            <w:r w:rsidRPr="00340080">
              <w:rPr>
                <w:rFonts w:ascii="Times New Roman" w:hAnsi="Times New Roman"/>
                <w:sz w:val="24"/>
                <w:szCs w:val="24"/>
              </w:rPr>
              <w:softHyphen/>
              <w:t>лого-социального происхождения. Усваивают понятия эпизоотии   и   эпифитотии.</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умение осознанно выполнять правила безопасности жизнедеятельности.</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обосновывать и осуществлять выбор наиболее эффективных способов решения задач и ситуаций.</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выделять явление из общего ряда других явлений.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представлять в устной или письменной форме развернутый план собственной деятельности.</w:t>
            </w:r>
          </w:p>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val="restart"/>
          </w:tcPr>
          <w:p w:rsidR="00245F16" w:rsidRPr="00340080" w:rsidRDefault="00245F16" w:rsidP="00245F16">
            <w:pPr>
              <w:shd w:val="clear" w:color="auto" w:fill="FFFFFF"/>
              <w:spacing w:after="0" w:line="240" w:lineRule="auto"/>
              <w:ind w:left="10"/>
              <w:jc w:val="both"/>
              <w:rPr>
                <w:rFonts w:ascii="Times New Roman" w:hAnsi="Times New Roman"/>
                <w:b/>
                <w:iCs/>
                <w:sz w:val="24"/>
                <w:szCs w:val="24"/>
              </w:rPr>
            </w:pPr>
            <w:r w:rsidRPr="00340080">
              <w:rPr>
                <w:rFonts w:ascii="Times New Roman" w:hAnsi="Times New Roman"/>
                <w:b/>
                <w:iCs/>
                <w:sz w:val="24"/>
                <w:szCs w:val="24"/>
              </w:rPr>
              <w:t xml:space="preserve"> Защита населения Российской Федерации от чрезвычайных ситуаций </w:t>
            </w:r>
          </w:p>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(8 ч)</w:t>
            </w:r>
          </w:p>
        </w:tc>
        <w:tc>
          <w:tcPr>
            <w:tcW w:w="2858" w:type="dxa"/>
          </w:tcPr>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6. Защита населения от чрезвычайных ситуаций геологичес</w:t>
            </w:r>
            <w:r w:rsidRPr="00340080">
              <w:rPr>
                <w:rFonts w:ascii="Times New Roman" w:hAnsi="Times New Roman"/>
                <w:sz w:val="24"/>
                <w:szCs w:val="24"/>
              </w:rPr>
              <w:softHyphen/>
              <w:t>кого происхождения.</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6.1. Защита населения от последствий землетрясений.</w:t>
            </w:r>
          </w:p>
          <w:p w:rsidR="00245F16" w:rsidRPr="00340080" w:rsidRDefault="00245F16" w:rsidP="00245F16">
            <w:pPr>
              <w:shd w:val="clear" w:color="auto" w:fill="FFFFFF"/>
              <w:tabs>
                <w:tab w:val="left" w:pos="562"/>
              </w:tabs>
              <w:spacing w:after="0" w:line="240" w:lineRule="auto"/>
              <w:ind w:right="5"/>
              <w:jc w:val="both"/>
              <w:rPr>
                <w:rFonts w:ascii="Times New Roman" w:hAnsi="Times New Roman"/>
                <w:sz w:val="24"/>
                <w:szCs w:val="24"/>
              </w:rPr>
            </w:pPr>
            <w:r w:rsidRPr="00340080">
              <w:rPr>
                <w:rFonts w:ascii="Times New Roman" w:hAnsi="Times New Roman"/>
                <w:sz w:val="24"/>
                <w:szCs w:val="24"/>
              </w:rPr>
              <w:t>6.2.</w:t>
            </w:r>
            <w:r w:rsidRPr="00340080">
              <w:rPr>
                <w:rFonts w:ascii="Times New Roman" w:hAnsi="Times New Roman"/>
                <w:sz w:val="24"/>
                <w:szCs w:val="24"/>
              </w:rPr>
              <w:tab/>
              <w:t>Последствия изверже</w:t>
            </w:r>
            <w:r w:rsidRPr="00340080">
              <w:rPr>
                <w:rFonts w:ascii="Times New Roman" w:hAnsi="Times New Roman"/>
                <w:sz w:val="24"/>
                <w:szCs w:val="24"/>
              </w:rPr>
              <w:softHyphen/>
              <w:t>ния вулканов. Защита населения.</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6.3.</w:t>
            </w:r>
            <w:r w:rsidRPr="00340080">
              <w:rPr>
                <w:rFonts w:ascii="Times New Roman" w:hAnsi="Times New Roman"/>
                <w:sz w:val="24"/>
                <w:szCs w:val="24"/>
              </w:rPr>
              <w:tab/>
              <w:t>Оползни и обвалы, их</w:t>
            </w:r>
            <w:r w:rsidRPr="00340080">
              <w:rPr>
                <w:rFonts w:ascii="Times New Roman" w:hAnsi="Times New Roman"/>
                <w:sz w:val="24"/>
                <w:szCs w:val="24"/>
              </w:rPr>
              <w:br/>
              <w:t>последствия. Защита населения</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Классифицируют мероприятия по защите населения от чрезвычайных ситуаций природного характера. Объясняют правила оповещения и эвакуации населения в условиях чрезвычайных ситуаций. Учатся комплектовать минимально необходимый набор вещей (документов, продуктов) в случае эвакуации. Моделируют действия населения по сигналам оповещения о чрезвычайных ситуациях геоло</w:t>
            </w:r>
            <w:r w:rsidRPr="00340080">
              <w:rPr>
                <w:rFonts w:ascii="Times New Roman" w:hAnsi="Times New Roman"/>
                <w:sz w:val="24"/>
                <w:szCs w:val="24"/>
              </w:rPr>
              <w:softHyphen/>
              <w:t>гического характера. Составляют планы личной безопасности при возникновении землетрясений, оползней, об</w:t>
            </w:r>
            <w:r w:rsidRPr="00340080">
              <w:rPr>
                <w:rFonts w:ascii="Times New Roman" w:hAnsi="Times New Roman"/>
                <w:sz w:val="24"/>
                <w:szCs w:val="24"/>
              </w:rPr>
              <w:softHyphen/>
              <w:t>валов, извержении вулканов с учётом харак</w:t>
            </w:r>
            <w:r w:rsidRPr="00340080">
              <w:rPr>
                <w:rFonts w:ascii="Times New Roman" w:hAnsi="Times New Roman"/>
                <w:sz w:val="24"/>
                <w:szCs w:val="24"/>
              </w:rPr>
              <w:softHyphen/>
              <w:t>теристик этих явлений.</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ответственное отношения к учению. </w:t>
            </w: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оценивать свою деятельность.</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прогнозировать изменения ситуации при смене действия одного фактора на действие другого фактора.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7. Защита населения от чрезвычайных ситуаций метеорологи</w:t>
            </w:r>
            <w:r w:rsidRPr="00340080">
              <w:rPr>
                <w:rFonts w:ascii="Times New Roman" w:hAnsi="Times New Roman"/>
                <w:sz w:val="24"/>
                <w:szCs w:val="24"/>
              </w:rPr>
              <w:softHyphen/>
              <w:t>ческого происхожде</w:t>
            </w:r>
            <w:r w:rsidRPr="00340080">
              <w:rPr>
                <w:rFonts w:ascii="Times New Roman" w:hAnsi="Times New Roman"/>
                <w:sz w:val="24"/>
                <w:szCs w:val="24"/>
              </w:rPr>
              <w:softHyphen/>
              <w:t>ния.</w:t>
            </w:r>
          </w:p>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sz w:val="24"/>
                <w:szCs w:val="24"/>
              </w:rPr>
              <w:t>7.1. Защита    населения    от последствий ураганов и бурь</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w:t>
            </w:r>
          </w:p>
        </w:tc>
        <w:tc>
          <w:tcPr>
            <w:tcW w:w="4348" w:type="dxa"/>
            <w:vMerge w:val="restart"/>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Моделируют действия населения по сигналам оповещения о чрезвычайных ситуациях метео</w:t>
            </w:r>
            <w:r w:rsidRPr="00340080">
              <w:rPr>
                <w:rFonts w:ascii="Times New Roman" w:hAnsi="Times New Roman"/>
                <w:sz w:val="24"/>
                <w:szCs w:val="24"/>
              </w:rPr>
              <w:softHyphen/>
              <w:t>рологического характера. Анализируют  причины  возникновения  урага</w:t>
            </w:r>
            <w:r w:rsidRPr="00340080">
              <w:rPr>
                <w:rFonts w:ascii="Times New Roman" w:hAnsi="Times New Roman"/>
                <w:sz w:val="24"/>
                <w:szCs w:val="24"/>
              </w:rPr>
              <w:softHyphen/>
              <w:t>нов и бурь. Составляют   планы   личной   безопасности   при возникновении ураганов и бурь с учётом ха</w:t>
            </w:r>
            <w:r w:rsidRPr="00340080">
              <w:rPr>
                <w:rFonts w:ascii="Times New Roman" w:hAnsi="Times New Roman"/>
                <w:sz w:val="24"/>
                <w:szCs w:val="24"/>
              </w:rPr>
              <w:softHyphen/>
              <w:t>рактеристик этих явлений.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Моделируют действия населения по сигналам оповещения о чрезвычайных ситуациях гидро</w:t>
            </w:r>
            <w:r w:rsidRPr="00340080">
              <w:rPr>
                <w:rFonts w:ascii="Times New Roman" w:hAnsi="Times New Roman"/>
                <w:sz w:val="24"/>
                <w:szCs w:val="24"/>
              </w:rPr>
              <w:softHyphen/>
              <w:t>логического характера. Объясняют правила оповещения и эвакуации населения в условиях чрезвычайных ситуаций гидрологического характера. Составляют планы личной безопасности.</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Сравнивают и анализируют способы тушения лесных пожаров.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меры пожарной безопасности, которые необходимо соблюдать в лесу в зави</w:t>
            </w:r>
            <w:r w:rsidRPr="00340080">
              <w:rPr>
                <w:rFonts w:ascii="Times New Roman" w:hAnsi="Times New Roman"/>
                <w:sz w:val="24"/>
                <w:szCs w:val="24"/>
              </w:rPr>
              <w:softHyphen/>
              <w:t>симости от условий погоды и цели похода в лес.</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готовность и способности обучающихся к саморазвитию и самообразованию.</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аргументировать причины достижения или отсутствия планируемого результата.</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выделять общий признак двух или нескольких явлений и объяснять их сходство.</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представлять в устной или письменной форме развернутый план собственной деятельности.</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8. Защита населения от чрезвычайных ситуаций гидрологиче</w:t>
            </w:r>
            <w:r w:rsidRPr="00340080">
              <w:rPr>
                <w:rFonts w:ascii="Times New Roman" w:hAnsi="Times New Roman"/>
                <w:sz w:val="24"/>
                <w:szCs w:val="24"/>
              </w:rPr>
              <w:softHyphen/>
              <w:t>ского происхожде</w:t>
            </w:r>
            <w:r w:rsidRPr="00340080">
              <w:rPr>
                <w:rFonts w:ascii="Times New Roman" w:hAnsi="Times New Roman"/>
                <w:sz w:val="24"/>
                <w:szCs w:val="24"/>
              </w:rPr>
              <w:softHyphen/>
              <w:t>ния.</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 xml:space="preserve">8.1.    Защита    населения    от последствий наводнений. </w:t>
            </w:r>
          </w:p>
          <w:p w:rsidR="00245F16" w:rsidRPr="00340080" w:rsidRDefault="00245F16" w:rsidP="00245F16">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 xml:space="preserve">8.2. Защита населения от последствий селевых потоков. </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8.3.    Защита    населения    от цунами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vMerge/>
          </w:tcPr>
          <w:p w:rsidR="00245F16" w:rsidRPr="00340080" w:rsidRDefault="00245F16" w:rsidP="00245F16">
            <w:pPr>
              <w:spacing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 Защита населения от природных пожа</w:t>
            </w:r>
            <w:r w:rsidRPr="00340080">
              <w:rPr>
                <w:rFonts w:ascii="Times New Roman" w:hAnsi="Times New Roman"/>
                <w:sz w:val="24"/>
                <w:szCs w:val="24"/>
              </w:rPr>
              <w:softHyphen/>
              <w:t>ров.</w:t>
            </w:r>
          </w:p>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sz w:val="24"/>
                <w:szCs w:val="24"/>
              </w:rPr>
              <w:t>9.1. Профилактика лесных и торфяных пожаров, защита населения</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w:t>
            </w:r>
          </w:p>
        </w:tc>
        <w:tc>
          <w:tcPr>
            <w:tcW w:w="4348" w:type="dxa"/>
            <w:vMerge/>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Основы противодействия терроризму и экстремизму в Российской Федерации (4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10. Духовно-нравственные   основы   про</w:t>
            </w:r>
            <w:r w:rsidRPr="00340080">
              <w:rPr>
                <w:rFonts w:ascii="Times New Roman" w:hAnsi="Times New Roman"/>
                <w:sz w:val="24"/>
                <w:szCs w:val="24"/>
              </w:rPr>
              <w:softHyphen/>
              <w:t>тиводействия   терроризму   и   экстремиз</w:t>
            </w:r>
            <w:r w:rsidRPr="00340080">
              <w:rPr>
                <w:rFonts w:ascii="Times New Roman" w:hAnsi="Times New Roman"/>
                <w:sz w:val="24"/>
                <w:szCs w:val="24"/>
              </w:rPr>
              <w:softHyphen/>
              <w:t>му.</w:t>
            </w:r>
          </w:p>
          <w:p w:rsidR="00245F16" w:rsidRPr="00340080" w:rsidRDefault="00245F16" w:rsidP="00245F16">
            <w:pPr>
              <w:shd w:val="clear" w:color="auto" w:fill="FFFFFF"/>
              <w:tabs>
                <w:tab w:val="left" w:pos="79"/>
              </w:tabs>
              <w:spacing w:after="0" w:line="240" w:lineRule="auto"/>
              <w:ind w:right="29"/>
              <w:rPr>
                <w:rFonts w:ascii="Times New Roman" w:hAnsi="Times New Roman"/>
                <w:sz w:val="24"/>
                <w:szCs w:val="24"/>
              </w:rPr>
            </w:pPr>
            <w:r w:rsidRPr="00340080">
              <w:rPr>
                <w:rFonts w:ascii="Times New Roman" w:hAnsi="Times New Roman"/>
                <w:bCs/>
                <w:sz w:val="24"/>
                <w:szCs w:val="24"/>
              </w:rPr>
              <w:t xml:space="preserve">10.1. </w:t>
            </w:r>
            <w:r w:rsidRPr="00340080">
              <w:rPr>
                <w:rFonts w:ascii="Times New Roman" w:hAnsi="Times New Roman"/>
                <w:sz w:val="24"/>
                <w:szCs w:val="24"/>
              </w:rPr>
              <w:t>Терроризм   и   факторы риска вовлечения  подростка</w:t>
            </w:r>
            <w:r w:rsidRPr="00340080">
              <w:rPr>
                <w:rFonts w:ascii="Times New Roman" w:hAnsi="Times New Roman"/>
                <w:sz w:val="24"/>
                <w:szCs w:val="24"/>
              </w:rPr>
              <w:br/>
              <w:t>в   террористическую   и   экстремистскую деятельность.</w:t>
            </w:r>
          </w:p>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sz w:val="24"/>
                <w:szCs w:val="24"/>
              </w:rPr>
              <w:t>10.2.</w:t>
            </w:r>
            <w:r w:rsidRPr="00340080">
              <w:rPr>
                <w:rFonts w:ascii="Times New Roman" w:hAnsi="Times New Roman"/>
                <w:sz w:val="24"/>
                <w:szCs w:val="24"/>
              </w:rPr>
              <w:tab/>
              <w:t>Роль  нравственных  позиций и личных качеств подростков в формировании антитеррористического  поведе</w:t>
            </w:r>
            <w:r w:rsidRPr="00340080">
              <w:rPr>
                <w:rFonts w:ascii="Times New Roman" w:hAnsi="Times New Roman"/>
                <w:sz w:val="24"/>
                <w:szCs w:val="24"/>
              </w:rPr>
              <w:softHyphen/>
              <w:t>ния</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терроризм   как   преступление, не   имеющее   оправдания. Классифицируют мероприятия по защите населения от терроризма, экстремизма, наркотизма. Вырабатывают    отрицательное    отношение    к любым видам террористической деятельности. Вырабатывают     привычки,      способствующие профилактике вовлечения в террористическую деятельность.</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антиэкстремистское мышление и антитеррористическое поведение.</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принимать решение в учебной ситуации и нести за него ответственность.</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осуществлять взаимодействие с электронными поисковыми системами, словарями.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выделять информационный аспект задачи, оперировать данными.</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bCs/>
                <w:sz w:val="24"/>
                <w:szCs w:val="24"/>
              </w:rPr>
              <w:t>Основы медицинских знаний и здорового образа жизни (6 ч)</w:t>
            </w: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Основы здорового образа жизни (2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11. Здоровый образ жизни и его значение для гармонично</w:t>
            </w:r>
            <w:r w:rsidRPr="00340080">
              <w:rPr>
                <w:rFonts w:ascii="Times New Roman" w:hAnsi="Times New Roman"/>
                <w:sz w:val="24"/>
                <w:szCs w:val="24"/>
              </w:rPr>
              <w:softHyphen/>
              <w:t>го развития челове</w:t>
            </w:r>
            <w:r w:rsidRPr="00340080">
              <w:rPr>
                <w:rFonts w:ascii="Times New Roman" w:hAnsi="Times New Roman"/>
                <w:sz w:val="24"/>
                <w:szCs w:val="24"/>
              </w:rPr>
              <w:softHyphen/>
              <w:t>ка.</w:t>
            </w:r>
          </w:p>
          <w:p w:rsidR="00245F16" w:rsidRPr="00340080" w:rsidRDefault="00245F16" w:rsidP="00245F16">
            <w:pPr>
              <w:shd w:val="clear" w:color="auto" w:fill="FFFFFF"/>
              <w:tabs>
                <w:tab w:val="left" w:pos="518"/>
              </w:tabs>
              <w:spacing w:after="0" w:line="240" w:lineRule="auto"/>
              <w:ind w:right="5"/>
              <w:jc w:val="both"/>
              <w:rPr>
                <w:rFonts w:ascii="Times New Roman" w:hAnsi="Times New Roman"/>
                <w:sz w:val="24"/>
                <w:szCs w:val="24"/>
              </w:rPr>
            </w:pPr>
            <w:r w:rsidRPr="00340080">
              <w:rPr>
                <w:rFonts w:ascii="Times New Roman" w:hAnsi="Times New Roman"/>
                <w:sz w:val="24"/>
                <w:szCs w:val="24"/>
              </w:rPr>
              <w:t>11.1.</w:t>
            </w:r>
            <w:r w:rsidRPr="00340080">
              <w:rPr>
                <w:rFonts w:ascii="Times New Roman" w:hAnsi="Times New Roman"/>
                <w:sz w:val="24"/>
                <w:szCs w:val="24"/>
              </w:rPr>
              <w:tab/>
              <w:t>Психологическая уравновешенность.</w:t>
            </w:r>
          </w:p>
          <w:p w:rsidR="00245F16" w:rsidRPr="00340080" w:rsidRDefault="00245F16" w:rsidP="00245F16">
            <w:pPr>
              <w:widowControl w:val="0"/>
              <w:shd w:val="clear" w:color="auto" w:fill="FFFFFF"/>
              <w:tabs>
                <w:tab w:val="left" w:pos="514"/>
              </w:tabs>
              <w:autoSpaceDE w:val="0"/>
              <w:autoSpaceDN w:val="0"/>
              <w:adjustRightInd w:val="0"/>
              <w:spacing w:before="10" w:after="0" w:line="240" w:lineRule="auto"/>
              <w:jc w:val="both"/>
              <w:rPr>
                <w:rFonts w:ascii="Times New Roman" w:hAnsi="Times New Roman"/>
                <w:sz w:val="24"/>
                <w:szCs w:val="24"/>
              </w:rPr>
            </w:pPr>
            <w:r w:rsidRPr="00340080">
              <w:rPr>
                <w:rFonts w:ascii="Times New Roman" w:hAnsi="Times New Roman"/>
                <w:sz w:val="24"/>
                <w:szCs w:val="24"/>
              </w:rPr>
              <w:t>Стресс и его влияние на</w:t>
            </w:r>
            <w:r w:rsidRPr="00340080">
              <w:rPr>
                <w:rFonts w:ascii="Times New Roman" w:hAnsi="Times New Roman"/>
                <w:sz w:val="24"/>
                <w:szCs w:val="24"/>
              </w:rPr>
              <w:br/>
              <w:t>человека.</w:t>
            </w:r>
          </w:p>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sz w:val="24"/>
                <w:szCs w:val="24"/>
              </w:rPr>
              <w:t>11.2.</w:t>
            </w:r>
            <w:r w:rsidRPr="00340080">
              <w:rPr>
                <w:rFonts w:ascii="Times New Roman" w:hAnsi="Times New Roman"/>
                <w:sz w:val="24"/>
                <w:szCs w:val="24"/>
              </w:rPr>
              <w:tab/>
              <w:t>Анатомо-физиологические особенности человека в подростковом возрасте</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 xml:space="preserve">Классифицируют мероприятия и факторы, укрепляющие и разрушающие здоровье. </w:t>
            </w:r>
            <w:r w:rsidRPr="00340080">
              <w:rPr>
                <w:rFonts w:ascii="Times New Roman" w:hAnsi="Times New Roman"/>
                <w:bCs/>
                <w:sz w:val="24"/>
                <w:szCs w:val="24"/>
              </w:rPr>
              <w:t xml:space="preserve">Анализируют состояние своего здоровья. </w:t>
            </w:r>
            <w:r w:rsidRPr="00340080">
              <w:rPr>
                <w:rFonts w:ascii="Times New Roman" w:hAnsi="Times New Roman"/>
                <w:sz w:val="24"/>
                <w:szCs w:val="24"/>
              </w:rPr>
              <w:t>Характеризуют общие понятия о стрессе и психологической уравновешенности в системе здоровья. Опи</w:t>
            </w:r>
            <w:r w:rsidRPr="00340080">
              <w:rPr>
                <w:rFonts w:ascii="Times New Roman" w:hAnsi="Times New Roman"/>
                <w:sz w:val="24"/>
                <w:szCs w:val="24"/>
              </w:rPr>
              <w:softHyphen/>
              <w:t>сывают особенности физического, психическо</w:t>
            </w:r>
            <w:r w:rsidRPr="00340080">
              <w:rPr>
                <w:rFonts w:ascii="Times New Roman" w:hAnsi="Times New Roman"/>
                <w:sz w:val="24"/>
                <w:szCs w:val="24"/>
              </w:rPr>
              <w:softHyphen/>
              <w:t>го и социального развития человека. Вырабатывают   индивидуальную   систему   здо</w:t>
            </w:r>
            <w:r w:rsidRPr="00340080">
              <w:rPr>
                <w:rFonts w:ascii="Times New Roman" w:hAnsi="Times New Roman"/>
                <w:sz w:val="24"/>
                <w:szCs w:val="24"/>
              </w:rPr>
              <w:softHyphen/>
              <w:t>рового образа жизни.</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потребности соблюдать нормы здорового образа  жизни.</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обосновывать и осуществлять выбор наиболее эффективных способов решения задач.</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определять свое отношение к природной среде.</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искать и использовать информационные ресурсы.</w:t>
            </w: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Основы медицинских знаний и оказание первой помощи (4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12. Первая помощь при неотложных состояниях.</w:t>
            </w:r>
          </w:p>
          <w:p w:rsidR="00245F16" w:rsidRPr="00340080" w:rsidRDefault="00245F16" w:rsidP="00245F16">
            <w:pPr>
              <w:widowControl w:val="0"/>
              <w:shd w:val="clear" w:color="auto" w:fill="FFFFFF"/>
              <w:tabs>
                <w:tab w:val="left" w:pos="490"/>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12.1. Общие правила оказа</w:t>
            </w:r>
            <w:r w:rsidRPr="00340080">
              <w:rPr>
                <w:rFonts w:ascii="Times New Roman" w:hAnsi="Times New Roman"/>
                <w:sz w:val="24"/>
                <w:szCs w:val="24"/>
              </w:rPr>
              <w:softHyphen/>
              <w:t>ния первой помощи. Первая помощь при попадании инородного тела в дыхательные пути.</w:t>
            </w:r>
          </w:p>
          <w:p w:rsidR="00245F16" w:rsidRPr="00340080" w:rsidRDefault="00245F16" w:rsidP="00245F16">
            <w:pPr>
              <w:widowControl w:val="0"/>
              <w:shd w:val="clear" w:color="auto" w:fill="FFFFFF"/>
              <w:tabs>
                <w:tab w:val="left" w:pos="490"/>
              </w:tabs>
              <w:autoSpaceDE w:val="0"/>
              <w:autoSpaceDN w:val="0"/>
              <w:adjustRightInd w:val="0"/>
              <w:spacing w:before="5" w:after="0" w:line="240" w:lineRule="auto"/>
              <w:jc w:val="both"/>
              <w:rPr>
                <w:rFonts w:ascii="Times New Roman" w:hAnsi="Times New Roman"/>
                <w:sz w:val="24"/>
                <w:szCs w:val="24"/>
              </w:rPr>
            </w:pPr>
            <w:r w:rsidRPr="00340080">
              <w:rPr>
                <w:rFonts w:ascii="Times New Roman" w:hAnsi="Times New Roman"/>
                <w:sz w:val="24"/>
                <w:szCs w:val="24"/>
              </w:rPr>
              <w:t>12.2. Оказание первой помо</w:t>
            </w:r>
            <w:r w:rsidRPr="00340080">
              <w:rPr>
                <w:rFonts w:ascii="Times New Roman" w:hAnsi="Times New Roman"/>
                <w:sz w:val="24"/>
                <w:szCs w:val="24"/>
              </w:rPr>
              <w:softHyphen/>
              <w:t>щи при наружном и внутреннем кровоте</w:t>
            </w:r>
            <w:r w:rsidRPr="00340080">
              <w:rPr>
                <w:rFonts w:ascii="Times New Roman" w:hAnsi="Times New Roman"/>
                <w:sz w:val="24"/>
                <w:szCs w:val="24"/>
              </w:rPr>
              <w:softHyphen/>
              <w:t>чении.</w:t>
            </w:r>
          </w:p>
          <w:p w:rsidR="00245F16" w:rsidRPr="00340080" w:rsidRDefault="00245F16" w:rsidP="00245F16">
            <w:pPr>
              <w:widowControl w:val="0"/>
              <w:shd w:val="clear" w:color="auto" w:fill="FFFFFF"/>
              <w:tabs>
                <w:tab w:val="left" w:pos="490"/>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12.3. Оказание первой помо</w:t>
            </w:r>
            <w:r w:rsidRPr="00340080">
              <w:rPr>
                <w:rFonts w:ascii="Times New Roman" w:hAnsi="Times New Roman"/>
                <w:sz w:val="24"/>
                <w:szCs w:val="24"/>
              </w:rPr>
              <w:softHyphen/>
              <w:t>щи при ушибах и перело</w:t>
            </w:r>
            <w:r w:rsidRPr="00340080">
              <w:rPr>
                <w:rFonts w:ascii="Times New Roman" w:hAnsi="Times New Roman"/>
                <w:sz w:val="24"/>
                <w:szCs w:val="24"/>
              </w:rPr>
              <w:softHyphen/>
              <w:t>мах.</w:t>
            </w:r>
          </w:p>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sz w:val="24"/>
                <w:szCs w:val="24"/>
              </w:rPr>
              <w:t>12.4. Общие правила транспортировки пострадавшего</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общие правила оказания пер</w:t>
            </w:r>
            <w:r w:rsidRPr="00340080">
              <w:rPr>
                <w:rFonts w:ascii="Times New Roman" w:hAnsi="Times New Roman"/>
                <w:sz w:val="24"/>
                <w:szCs w:val="24"/>
              </w:rPr>
              <w:softHyphen/>
              <w:t xml:space="preserve">вой помощи. </w:t>
            </w:r>
            <w:r w:rsidRPr="00340080">
              <w:rPr>
                <w:rFonts w:ascii="Times New Roman" w:hAnsi="Times New Roman"/>
                <w:bCs/>
                <w:sz w:val="24"/>
                <w:szCs w:val="24"/>
              </w:rPr>
              <w:t xml:space="preserve">Используют алгоритм действий по оказанию первой помощи. Классифицируют </w:t>
            </w:r>
            <w:r w:rsidRPr="00340080">
              <w:rPr>
                <w:rFonts w:ascii="Times New Roman" w:hAnsi="Times New Roman"/>
                <w:sz w:val="24"/>
                <w:szCs w:val="24"/>
              </w:rPr>
              <w:t>средства оказания первой помощи. Отрабатывают в паре приёмы оказания пер</w:t>
            </w:r>
            <w:r w:rsidRPr="00340080">
              <w:rPr>
                <w:rFonts w:ascii="Times New Roman" w:hAnsi="Times New Roman"/>
                <w:sz w:val="24"/>
                <w:szCs w:val="24"/>
              </w:rPr>
              <w:softHyphen/>
              <w:t>вой помощи при наружном и внутреннем кровотечении, при ушибах и переломах, при попадании инородного тела в дыхательные пути. Отрабатывают     втроём     (впятером)     правила транспортировки пострадавшего.</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формировать потребности соблюдать нормы здорового образа  жизни.</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принимать решение в учебной ситуации и нести за него ответственность.</w:t>
            </w:r>
          </w:p>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прогнозировать изменения ситуации при смене действия разных факторов.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использовать модель решения задачи.</w:t>
            </w:r>
          </w:p>
        </w:tc>
      </w:tr>
    </w:tbl>
    <w:p w:rsidR="00245F16" w:rsidRPr="00340080" w:rsidRDefault="00245F16" w:rsidP="00245F16">
      <w:pPr>
        <w:shd w:val="clear" w:color="auto" w:fill="FFFFFF"/>
        <w:spacing w:after="0" w:line="240" w:lineRule="auto"/>
        <w:jc w:val="center"/>
        <w:rPr>
          <w:rFonts w:ascii="Times New Roman" w:hAnsi="Times New Roman"/>
          <w:b/>
          <w:sz w:val="24"/>
          <w:szCs w:val="24"/>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858"/>
        <w:gridCol w:w="791"/>
        <w:gridCol w:w="4348"/>
      </w:tblGrid>
      <w:tr w:rsidR="00245F16" w:rsidRPr="00340080" w:rsidTr="00245F16">
        <w:tc>
          <w:tcPr>
            <w:tcW w:w="10106" w:type="dxa"/>
            <w:gridSpan w:val="4"/>
          </w:tcPr>
          <w:p w:rsidR="00245F16" w:rsidRPr="00340080" w:rsidRDefault="00245F16" w:rsidP="00245F16">
            <w:pPr>
              <w:shd w:val="clear" w:color="auto" w:fill="FFFFFF"/>
              <w:spacing w:after="0" w:line="240" w:lineRule="auto"/>
              <w:jc w:val="center"/>
              <w:rPr>
                <w:rFonts w:ascii="Times New Roman" w:hAnsi="Times New Roman"/>
                <w:sz w:val="24"/>
                <w:szCs w:val="24"/>
              </w:rPr>
            </w:pPr>
            <w:r w:rsidRPr="00340080">
              <w:rPr>
                <w:rFonts w:ascii="Times New Roman" w:hAnsi="Times New Roman"/>
                <w:b/>
                <w:sz w:val="24"/>
                <w:szCs w:val="24"/>
              </w:rPr>
              <w:t>Класс:</w:t>
            </w:r>
            <w:r w:rsidRPr="00340080">
              <w:rPr>
                <w:rFonts w:ascii="Times New Roman" w:hAnsi="Times New Roman"/>
                <w:sz w:val="24"/>
                <w:szCs w:val="24"/>
              </w:rPr>
              <w:t xml:space="preserve"> </w:t>
            </w:r>
            <w:r w:rsidRPr="00340080">
              <w:rPr>
                <w:rFonts w:ascii="Times New Roman" w:hAnsi="Times New Roman"/>
                <w:b/>
                <w:sz w:val="24"/>
                <w:szCs w:val="24"/>
              </w:rPr>
              <w:t>8 класс (1 час в неделю, всего 34 часа)</w:t>
            </w: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Раздел (кол-во часов)</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темы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Кол-во часов</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Основные виды деятельности обучающихся (на уровне универсальных учебных действий)</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sz w:val="24"/>
                <w:szCs w:val="24"/>
              </w:rPr>
              <w:t>Основы безопасности личности, общества и государства (23 ч)</w:t>
            </w:r>
          </w:p>
        </w:tc>
      </w:tr>
      <w:tr w:rsidR="00245F16" w:rsidRPr="00340080" w:rsidTr="00245F16">
        <w:tc>
          <w:tcPr>
            <w:tcW w:w="2109" w:type="dxa"/>
            <w:vMerge w:val="restart"/>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 xml:space="preserve">Основы комплексной безопасности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(16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bCs/>
                <w:sz w:val="24"/>
                <w:szCs w:val="24"/>
              </w:rPr>
              <w:t>Обеспечение  личной   безопасности   в  повседневной жизни.</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11</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 Пожарная безопасность.</w:t>
            </w:r>
          </w:p>
          <w:p w:rsidR="00245F16" w:rsidRPr="00340080" w:rsidRDefault="00245F16" w:rsidP="00245F16">
            <w:pPr>
              <w:shd w:val="clear" w:color="auto" w:fill="FFFFFF"/>
              <w:tabs>
                <w:tab w:val="left" w:pos="557"/>
              </w:tabs>
              <w:spacing w:after="0" w:line="240" w:lineRule="auto"/>
              <w:jc w:val="both"/>
              <w:rPr>
                <w:rFonts w:ascii="Times New Roman" w:hAnsi="Times New Roman"/>
                <w:sz w:val="24"/>
                <w:szCs w:val="24"/>
              </w:rPr>
            </w:pPr>
            <w:r w:rsidRPr="00340080">
              <w:rPr>
                <w:rFonts w:ascii="Times New Roman" w:hAnsi="Times New Roman"/>
                <w:sz w:val="24"/>
                <w:szCs w:val="24"/>
              </w:rPr>
              <w:t>1.1.</w:t>
            </w:r>
            <w:r w:rsidRPr="00340080">
              <w:rPr>
                <w:rFonts w:ascii="Times New Roman" w:hAnsi="Times New Roman"/>
                <w:sz w:val="24"/>
                <w:szCs w:val="24"/>
              </w:rPr>
              <w:tab/>
              <w:t>Пожары в жилых и</w:t>
            </w:r>
            <w:r w:rsidRPr="00340080">
              <w:rPr>
                <w:rFonts w:ascii="Times New Roman" w:hAnsi="Times New Roman"/>
                <w:sz w:val="24"/>
                <w:szCs w:val="24"/>
              </w:rPr>
              <w:br/>
              <w:t>общественных зданиях, их причины и последствия.</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1.2.</w:t>
            </w:r>
            <w:r w:rsidRPr="00340080">
              <w:rPr>
                <w:rFonts w:ascii="Times New Roman" w:hAnsi="Times New Roman"/>
                <w:sz w:val="24"/>
                <w:szCs w:val="24"/>
              </w:rPr>
              <w:tab/>
              <w:t xml:space="preserve">Профилактика пожаров  и организация защиты населения. Первичные средства пожаротушения. </w:t>
            </w:r>
          </w:p>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sz w:val="24"/>
                <w:szCs w:val="24"/>
              </w:rPr>
              <w:t>1.3. Права, обязанности и ответственность граждан. Правила поведения при пожаре. Средства индивидуальной защиты.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Анализируют причины возникновения пожа</w:t>
            </w:r>
            <w:r w:rsidRPr="00340080">
              <w:rPr>
                <w:rFonts w:ascii="Times New Roman" w:hAnsi="Times New Roman"/>
                <w:sz w:val="24"/>
                <w:szCs w:val="24"/>
              </w:rPr>
              <w:softHyphen/>
              <w:t>ров в жилых и общественных зданиях. Запоминают права и обязанности граждан в области пожарной безопасности в быту. Выбирают правильный алгоритм безопасного поведения при пожаре. Вырабатывают умение оценивать ситуацию и безопасно действовать при пожаре. Учатся безопасно использовать средства индивидуальной защиты при пожаре. Знакомятся с первичными средствами пожаротушения правилами их безопасного применения. Составляют планы своего поведения на случай возникновения пожара в школе, дома, в обще</w:t>
            </w:r>
            <w:r w:rsidRPr="00340080">
              <w:rPr>
                <w:rFonts w:ascii="Times New Roman" w:hAnsi="Times New Roman"/>
                <w:sz w:val="24"/>
                <w:szCs w:val="24"/>
              </w:rPr>
              <w:softHyphen/>
              <w:t>ственном месте.</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 xml:space="preserve">освоенность социальных норм, правил поведения, ролей и форм социальной жизни в группах и сообществах.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ставить цель деятельности на основе определенной проблемы и существующих возможностей.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строить рассуждение от общих закономерностей к частным явлениям.</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договариваться о правилах и вопросах для обсуждения в соответствии с поставленной перед группой задачей. </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    Безопасность на дорогах.</w:t>
            </w:r>
          </w:p>
          <w:p w:rsidR="00245F16" w:rsidRPr="00340080" w:rsidRDefault="00245F16" w:rsidP="00865AEE">
            <w:pPr>
              <w:widowControl w:val="0"/>
              <w:numPr>
                <w:ilvl w:val="0"/>
                <w:numId w:val="369"/>
              </w:numPr>
              <w:shd w:val="clear" w:color="auto" w:fill="FFFFFF"/>
              <w:tabs>
                <w:tab w:val="left" w:pos="466"/>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Причины дорожно-тран</w:t>
            </w:r>
            <w:r w:rsidRPr="00340080">
              <w:rPr>
                <w:rFonts w:ascii="Times New Roman" w:hAnsi="Times New Roman"/>
                <w:sz w:val="24"/>
                <w:szCs w:val="24"/>
              </w:rPr>
              <w:softHyphen/>
              <w:t>спортных происшествий и травматизма людей.</w:t>
            </w:r>
          </w:p>
          <w:p w:rsidR="00245F16" w:rsidRPr="00340080" w:rsidRDefault="00245F16" w:rsidP="00865AEE">
            <w:pPr>
              <w:widowControl w:val="0"/>
              <w:numPr>
                <w:ilvl w:val="0"/>
                <w:numId w:val="369"/>
              </w:numPr>
              <w:shd w:val="clear" w:color="auto" w:fill="FFFFFF"/>
              <w:tabs>
                <w:tab w:val="left" w:pos="466"/>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Организация дорожного движения, обязанности пешеходов и пассажиров.</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color w:val="FF0000"/>
                <w:sz w:val="24"/>
                <w:szCs w:val="24"/>
              </w:rPr>
            </w:pPr>
            <w:r w:rsidRPr="00340080">
              <w:rPr>
                <w:rFonts w:ascii="Times New Roman" w:hAnsi="Times New Roman"/>
                <w:sz w:val="24"/>
                <w:szCs w:val="24"/>
              </w:rPr>
              <w:t>2.3.</w:t>
            </w:r>
            <w:r w:rsidRPr="00340080">
              <w:rPr>
                <w:rFonts w:ascii="Times New Roman" w:hAnsi="Times New Roman"/>
                <w:sz w:val="24"/>
                <w:szCs w:val="24"/>
              </w:rPr>
              <w:tab/>
              <w:t>Велосипедист - водитель транспортного средства. Средства индивидуальной защиты велосипедиста</w:t>
            </w:r>
          </w:p>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sz w:val="24"/>
                <w:szCs w:val="24"/>
              </w:rPr>
              <w:t>2.4.</w:t>
            </w:r>
            <w:r w:rsidRPr="00340080">
              <w:rPr>
                <w:rFonts w:ascii="Times New Roman" w:hAnsi="Times New Roman"/>
                <w:color w:val="FF0000"/>
                <w:sz w:val="24"/>
                <w:szCs w:val="24"/>
              </w:rPr>
              <w:t xml:space="preserve"> </w:t>
            </w:r>
            <w:r w:rsidRPr="00340080">
              <w:rPr>
                <w:rFonts w:ascii="Times New Roman" w:hAnsi="Times New Roman"/>
                <w:sz w:val="24"/>
                <w:szCs w:val="24"/>
              </w:rPr>
              <w:t>Правила безопасного поведения на объектах железнодорожного транспорта и инфраструктуры.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hd w:val="clear" w:color="auto" w:fill="FFFFFF"/>
              <w:spacing w:after="0" w:line="240" w:lineRule="auto"/>
              <w:ind w:left="24"/>
              <w:jc w:val="both"/>
              <w:rPr>
                <w:rFonts w:ascii="Times New Roman" w:hAnsi="Times New Roman"/>
                <w:sz w:val="24"/>
                <w:szCs w:val="24"/>
              </w:rPr>
            </w:pPr>
            <w:r w:rsidRPr="00340080">
              <w:rPr>
                <w:rFonts w:ascii="Times New Roman" w:hAnsi="Times New Roman"/>
                <w:sz w:val="24"/>
                <w:szCs w:val="24"/>
              </w:rPr>
              <w:t>Анализируют причины дорожно-транспортных происшествий.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Повторяют правила дорожного движения. Запоминают   правильные   алгоритмы   безопас</w:t>
            </w:r>
            <w:r w:rsidRPr="00340080">
              <w:rPr>
                <w:rFonts w:ascii="Times New Roman" w:hAnsi="Times New Roman"/>
                <w:sz w:val="24"/>
                <w:szCs w:val="24"/>
              </w:rPr>
              <w:softHyphen/>
              <w:t>ного  поведения   на  дорогах   пешехода,   пасса</w:t>
            </w:r>
            <w:r w:rsidRPr="00340080">
              <w:rPr>
                <w:rFonts w:ascii="Times New Roman" w:hAnsi="Times New Roman"/>
                <w:sz w:val="24"/>
                <w:szCs w:val="24"/>
              </w:rPr>
              <w:softHyphen/>
              <w:t>жира, водителя велосипеда. Правила безопасного поведения на объектах железнодорожного транспорта и инфраструктуры. Адекватно оценивают ситуации дорожного движения. Знакомятся со средствами индивидуальной защиты велосипедиста.</w:t>
            </w:r>
          </w:p>
          <w:p w:rsidR="00245F16" w:rsidRPr="00340080" w:rsidRDefault="00245F16" w:rsidP="00245F16">
            <w:pPr>
              <w:spacing w:after="0" w:line="240" w:lineRule="auto"/>
              <w:ind w:right="7"/>
              <w:jc w:val="both"/>
              <w:rPr>
                <w:rStyle w:val="dash041e005f0431005f044b005f0447005f043d005f044b005f0439005f005fchar1char1"/>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w:t>
            </w:r>
            <w:r w:rsidRPr="00340080">
              <w:rPr>
                <w:rStyle w:val="dash041e005f0431005f044b005f0447005f043d005f044b005f0439005f005fchar1char1"/>
              </w:rPr>
              <w:t>правил индивидуального и коллективного безопасного поведения на транспорте и на дорогах.</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определять совместно с педагогом и сверстниками критерии планируемых результатов.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ориентироваться в содержании текста, понимать целостный смысл текста.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договариваться о правилах и вопросах для обсуждения в соответствии с поставленной перед группой задачей.</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3.    Безопасность на водоёмах.</w:t>
            </w:r>
          </w:p>
          <w:p w:rsidR="00245F16" w:rsidRPr="00340080" w:rsidRDefault="00245F16" w:rsidP="00245F16">
            <w:pPr>
              <w:shd w:val="clear" w:color="auto" w:fill="FFFFFF"/>
              <w:tabs>
                <w:tab w:val="left" w:pos="442"/>
              </w:tabs>
              <w:spacing w:after="0" w:line="240" w:lineRule="auto"/>
              <w:jc w:val="both"/>
              <w:rPr>
                <w:rFonts w:ascii="Times New Roman" w:hAnsi="Times New Roman"/>
                <w:sz w:val="24"/>
                <w:szCs w:val="24"/>
              </w:rPr>
            </w:pPr>
            <w:r w:rsidRPr="00340080">
              <w:rPr>
                <w:rFonts w:ascii="Times New Roman" w:hAnsi="Times New Roman"/>
                <w:sz w:val="24"/>
                <w:szCs w:val="24"/>
              </w:rPr>
              <w:t>3.1.</w:t>
            </w:r>
            <w:r w:rsidRPr="00340080">
              <w:rPr>
                <w:rFonts w:ascii="Times New Roman" w:hAnsi="Times New Roman"/>
                <w:sz w:val="24"/>
                <w:szCs w:val="24"/>
              </w:rPr>
              <w:tab/>
              <w:t xml:space="preserve"> Безопасное поведение на водоёмах в различных условиях.</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3.2. Безопасный отдых на водоёмах. Оказание помощи терпящим бедствие на воде</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348" w:type="dxa"/>
          </w:tcPr>
          <w:p w:rsidR="00245F16" w:rsidRPr="00340080" w:rsidRDefault="00245F16" w:rsidP="00245F16">
            <w:pPr>
              <w:shd w:val="clear" w:color="auto" w:fill="FFFFFF"/>
              <w:spacing w:after="0" w:line="240" w:lineRule="auto"/>
              <w:ind w:left="5" w:right="19"/>
              <w:jc w:val="both"/>
              <w:rPr>
                <w:rFonts w:ascii="Times New Roman" w:hAnsi="Times New Roman"/>
                <w:sz w:val="24"/>
                <w:szCs w:val="24"/>
              </w:rPr>
            </w:pPr>
            <w:r w:rsidRPr="00340080">
              <w:rPr>
                <w:rFonts w:ascii="Times New Roman" w:hAnsi="Times New Roman"/>
                <w:sz w:val="24"/>
                <w:szCs w:val="24"/>
              </w:rPr>
              <w:t>Характеризуют состояние водоёмов в различ</w:t>
            </w:r>
            <w:r w:rsidRPr="00340080">
              <w:rPr>
                <w:rFonts w:ascii="Times New Roman" w:hAnsi="Times New Roman"/>
                <w:sz w:val="24"/>
                <w:szCs w:val="24"/>
              </w:rPr>
              <w:softHyphen/>
              <w:t>ное время года. Объясняют правила безопасного поведения на водоёмах. Классифицируют и характеризуют причины и последствия опасных ситуаций на воде. Отрабатывают в паре правила само- и взаимо</w:t>
            </w:r>
            <w:r w:rsidRPr="00340080">
              <w:rPr>
                <w:rFonts w:ascii="Times New Roman" w:hAnsi="Times New Roman"/>
                <w:sz w:val="24"/>
                <w:szCs w:val="24"/>
              </w:rPr>
              <w:softHyphen/>
              <w:t xml:space="preserve">помощи терпящим бедствие на воде.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освоенность социальных норм, правил поведения.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выстраивать жизненные планы на краткосрочное будущее.</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объяснять явления, выявляемые в ходе познавательной деятельности.</w:t>
            </w:r>
          </w:p>
          <w:p w:rsidR="00245F16" w:rsidRPr="00340080" w:rsidRDefault="00245F16" w:rsidP="00245F16">
            <w:pPr>
              <w:shd w:val="clear" w:color="auto" w:fill="FFFFFF"/>
              <w:spacing w:after="0" w:line="240" w:lineRule="auto"/>
              <w:ind w:left="5" w:right="19"/>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отбирать и использовать речевые средства в процессе коммуникации с другими людьми.</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   Экология   и безопасность.</w:t>
            </w:r>
          </w:p>
          <w:p w:rsidR="00245F16" w:rsidRPr="00340080" w:rsidRDefault="00245F16" w:rsidP="00245F16">
            <w:pPr>
              <w:shd w:val="clear" w:color="auto" w:fill="FFFFFF"/>
              <w:tabs>
                <w:tab w:val="left" w:pos="533"/>
              </w:tabs>
              <w:spacing w:after="0" w:line="240" w:lineRule="auto"/>
              <w:ind w:right="5"/>
              <w:jc w:val="both"/>
              <w:rPr>
                <w:rFonts w:ascii="Times New Roman" w:hAnsi="Times New Roman"/>
                <w:sz w:val="24"/>
                <w:szCs w:val="24"/>
              </w:rPr>
            </w:pPr>
            <w:r w:rsidRPr="00340080">
              <w:rPr>
                <w:rFonts w:ascii="Times New Roman" w:hAnsi="Times New Roman"/>
                <w:sz w:val="24"/>
                <w:szCs w:val="24"/>
              </w:rPr>
              <w:t>4.1.</w:t>
            </w:r>
            <w:r w:rsidRPr="00340080">
              <w:rPr>
                <w:rFonts w:ascii="Times New Roman" w:hAnsi="Times New Roman"/>
                <w:sz w:val="24"/>
                <w:szCs w:val="24"/>
              </w:rPr>
              <w:tab/>
              <w:t>Загрязнение окружающей среды и здоровье человека. Бытовые приборы контроля качества окружающей среды и продуктов питания.</w:t>
            </w:r>
          </w:p>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sz w:val="24"/>
                <w:szCs w:val="24"/>
              </w:rPr>
              <w:t>4.2.</w:t>
            </w:r>
            <w:r w:rsidRPr="00340080">
              <w:rPr>
                <w:rFonts w:ascii="Times New Roman" w:hAnsi="Times New Roman"/>
                <w:sz w:val="24"/>
                <w:szCs w:val="24"/>
              </w:rPr>
              <w:tab/>
              <w:t>Правила безопасного поведения при неблагоприятной экологической обстановке</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Классифицируют и характеризуют</w:t>
            </w:r>
            <w:r w:rsidRPr="00340080">
              <w:rPr>
                <w:rFonts w:ascii="Times New Roman" w:hAnsi="Times New Roman"/>
                <w:iCs/>
                <w:sz w:val="24"/>
                <w:szCs w:val="24"/>
              </w:rPr>
              <w:t xml:space="preserve"> условия экологической безопасности. </w:t>
            </w:r>
            <w:r w:rsidRPr="00340080">
              <w:rPr>
                <w:rFonts w:ascii="Times New Roman" w:hAnsi="Times New Roman"/>
                <w:sz w:val="24"/>
                <w:szCs w:val="24"/>
              </w:rPr>
              <w:t>Объясняют</w:t>
            </w:r>
            <w:r w:rsidRPr="00340080">
              <w:rPr>
                <w:rFonts w:ascii="Times New Roman" w:hAnsi="Times New Roman"/>
                <w:iCs/>
                <w:sz w:val="24"/>
                <w:szCs w:val="24"/>
              </w:rPr>
              <w:t xml:space="preserve"> о предельно допустимых концентрациях вредных веществ в атмосфере, воде и почве. Изучают способах контроля качества окружающей среды и продуктов питания с использованием бытовых приборов. </w:t>
            </w:r>
            <w:r w:rsidRPr="00340080">
              <w:rPr>
                <w:rFonts w:ascii="Times New Roman" w:hAnsi="Times New Roman"/>
                <w:sz w:val="24"/>
                <w:szCs w:val="24"/>
              </w:rPr>
              <w:t>Классифицируют и характеризуют причины и последствия опасных ситуаций при использовании бытовых приборов контроля качества окружающей среды и продуктов питания. Анализируют состояние окружающей среды. Запоминают приёмы по защите личного здоро</w:t>
            </w:r>
            <w:r w:rsidRPr="00340080">
              <w:rPr>
                <w:rFonts w:ascii="Times New Roman" w:hAnsi="Times New Roman"/>
                <w:sz w:val="24"/>
                <w:szCs w:val="24"/>
              </w:rPr>
              <w:softHyphen/>
              <w:t>вья в местах с неблагоприятной экологической обстановкой. Знакомятся с понятием предельно допустимые концентрации вредных веществ в атмосфере, воде, почве. Ищут в Интернете информацию об экологиче</w:t>
            </w:r>
            <w:r w:rsidRPr="00340080">
              <w:rPr>
                <w:rFonts w:ascii="Times New Roman" w:hAnsi="Times New Roman"/>
                <w:sz w:val="24"/>
                <w:szCs w:val="24"/>
              </w:rPr>
              <w:softHyphen/>
              <w:t>ской обстановке в местах проживания.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формирование основ экологической культуры, соответствующей современному уровню экологического мышления.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заявлять целевые ориентиры, ставить адекватные им задачи.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анализировать влияние экологических факторов на среду обитания живых организмов.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высказывать и обосновывать мнение.</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b/>
                <w:bCs/>
                <w:sz w:val="24"/>
                <w:szCs w:val="24"/>
              </w:rPr>
              <w:t xml:space="preserve">Обеспечение безопасности в чрезвычайных ситуациях природного, техногенного и </w:t>
            </w:r>
            <w:r w:rsidRPr="00340080">
              <w:rPr>
                <w:rFonts w:ascii="Times New Roman" w:hAnsi="Times New Roman"/>
                <w:b/>
                <w:sz w:val="24"/>
                <w:szCs w:val="24"/>
              </w:rPr>
              <w:t xml:space="preserve">социального </w:t>
            </w:r>
            <w:r w:rsidRPr="00340080">
              <w:rPr>
                <w:rFonts w:ascii="Times New Roman" w:hAnsi="Times New Roman"/>
                <w:b/>
                <w:bCs/>
                <w:sz w:val="24"/>
                <w:szCs w:val="24"/>
              </w:rPr>
              <w:t>характера.</w:t>
            </w:r>
          </w:p>
        </w:tc>
        <w:tc>
          <w:tcPr>
            <w:tcW w:w="791" w:type="dxa"/>
          </w:tcPr>
          <w:p w:rsidR="00245F16" w:rsidRPr="00340080" w:rsidRDefault="00245F16" w:rsidP="00245F16">
            <w:pPr>
              <w:spacing w:after="0" w:line="240" w:lineRule="auto"/>
              <w:ind w:right="7"/>
              <w:jc w:val="both"/>
              <w:rPr>
                <w:rFonts w:ascii="Times New Roman" w:hAnsi="Times New Roman"/>
                <w:b/>
                <w:sz w:val="24"/>
                <w:szCs w:val="24"/>
              </w:rPr>
            </w:pPr>
            <w:r w:rsidRPr="00340080">
              <w:rPr>
                <w:rFonts w:ascii="Times New Roman" w:hAnsi="Times New Roman"/>
                <w:b/>
                <w:sz w:val="24"/>
                <w:szCs w:val="24"/>
              </w:rPr>
              <w:t>5</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5. Чрезвычайные си</w:t>
            </w:r>
            <w:r w:rsidRPr="00340080">
              <w:rPr>
                <w:rFonts w:ascii="Times New Roman" w:hAnsi="Times New Roman"/>
                <w:sz w:val="24"/>
                <w:szCs w:val="24"/>
              </w:rPr>
              <w:softHyphen/>
              <w:t>туации техногенного характера и их возможные последствия.</w:t>
            </w:r>
          </w:p>
          <w:p w:rsidR="00245F16" w:rsidRPr="00340080" w:rsidRDefault="00245F16" w:rsidP="00245F16">
            <w:pPr>
              <w:shd w:val="clear" w:color="auto" w:fill="FFFFFF"/>
              <w:tabs>
                <w:tab w:val="left" w:pos="610"/>
              </w:tabs>
              <w:spacing w:after="0" w:line="240" w:lineRule="auto"/>
              <w:ind w:left="24" w:right="29"/>
              <w:rPr>
                <w:rFonts w:ascii="Times New Roman" w:hAnsi="Times New Roman"/>
                <w:sz w:val="24"/>
                <w:szCs w:val="24"/>
              </w:rPr>
            </w:pPr>
            <w:r w:rsidRPr="00340080">
              <w:rPr>
                <w:rFonts w:ascii="Times New Roman" w:hAnsi="Times New Roman"/>
                <w:sz w:val="24"/>
                <w:szCs w:val="24"/>
              </w:rPr>
              <w:t>5.1.</w:t>
            </w:r>
            <w:r w:rsidRPr="00340080">
              <w:rPr>
                <w:rFonts w:ascii="Times New Roman" w:hAnsi="Times New Roman"/>
                <w:sz w:val="24"/>
                <w:szCs w:val="24"/>
              </w:rPr>
              <w:tab/>
              <w:t>Классификация чрезвычайных   ситуаций   техногенного характера.</w:t>
            </w:r>
          </w:p>
          <w:p w:rsidR="00245F16" w:rsidRPr="00340080" w:rsidRDefault="00245F16" w:rsidP="00245F16">
            <w:pPr>
              <w:shd w:val="clear" w:color="auto" w:fill="FFFFFF"/>
              <w:tabs>
                <w:tab w:val="left" w:pos="610"/>
              </w:tabs>
              <w:spacing w:after="0" w:line="240" w:lineRule="auto"/>
              <w:ind w:left="24" w:right="29"/>
              <w:rPr>
                <w:rFonts w:ascii="Times New Roman" w:hAnsi="Times New Roman"/>
                <w:sz w:val="24"/>
                <w:szCs w:val="24"/>
              </w:rPr>
            </w:pPr>
            <w:r w:rsidRPr="00340080">
              <w:rPr>
                <w:rFonts w:ascii="Times New Roman" w:hAnsi="Times New Roman"/>
                <w:sz w:val="24"/>
                <w:szCs w:val="24"/>
              </w:rPr>
              <w:t>5.2.</w:t>
            </w:r>
            <w:r w:rsidRPr="00340080">
              <w:rPr>
                <w:rFonts w:ascii="Times New Roman" w:hAnsi="Times New Roman"/>
                <w:sz w:val="24"/>
                <w:szCs w:val="24"/>
              </w:rPr>
              <w:tab/>
              <w:t>Аварии на радиационно-опасных объектах и их возможные последствия.</w:t>
            </w:r>
          </w:p>
          <w:p w:rsidR="00245F16" w:rsidRPr="00340080" w:rsidRDefault="00245F16" w:rsidP="00245F16">
            <w:pPr>
              <w:shd w:val="clear" w:color="auto" w:fill="FFFFFF"/>
              <w:tabs>
                <w:tab w:val="left" w:pos="624"/>
              </w:tabs>
              <w:spacing w:after="0" w:line="240" w:lineRule="auto"/>
              <w:ind w:left="24" w:right="29"/>
              <w:rPr>
                <w:rFonts w:ascii="Times New Roman" w:hAnsi="Times New Roman"/>
                <w:sz w:val="24"/>
                <w:szCs w:val="24"/>
              </w:rPr>
            </w:pPr>
            <w:r w:rsidRPr="00340080">
              <w:rPr>
                <w:rFonts w:ascii="Times New Roman" w:hAnsi="Times New Roman"/>
                <w:sz w:val="24"/>
                <w:szCs w:val="24"/>
              </w:rPr>
              <w:t>5.3.</w:t>
            </w:r>
            <w:r w:rsidRPr="00340080">
              <w:rPr>
                <w:rFonts w:ascii="Times New Roman" w:hAnsi="Times New Roman"/>
                <w:sz w:val="24"/>
                <w:szCs w:val="24"/>
              </w:rPr>
              <w:tab/>
              <w:t>Аварии   на   химически-опасных объектах и их возможные последствия.</w:t>
            </w:r>
          </w:p>
          <w:p w:rsidR="00245F16" w:rsidRPr="00340080" w:rsidRDefault="00245F16" w:rsidP="00245F16">
            <w:pPr>
              <w:shd w:val="clear" w:color="auto" w:fill="FFFFFF"/>
              <w:tabs>
                <w:tab w:val="left" w:pos="624"/>
              </w:tabs>
              <w:spacing w:after="0" w:line="240" w:lineRule="auto"/>
              <w:ind w:left="24" w:right="29"/>
              <w:rPr>
                <w:rFonts w:ascii="Times New Roman" w:hAnsi="Times New Roman"/>
                <w:sz w:val="24"/>
                <w:szCs w:val="24"/>
              </w:rPr>
            </w:pPr>
            <w:r w:rsidRPr="00340080">
              <w:rPr>
                <w:rFonts w:ascii="Times New Roman" w:hAnsi="Times New Roman"/>
                <w:sz w:val="24"/>
                <w:szCs w:val="24"/>
              </w:rPr>
              <w:t>5.4.</w:t>
            </w:r>
            <w:r w:rsidRPr="00340080">
              <w:rPr>
                <w:rFonts w:ascii="Times New Roman" w:hAnsi="Times New Roman"/>
                <w:sz w:val="24"/>
                <w:szCs w:val="24"/>
              </w:rPr>
              <w:tab/>
              <w:t>Пожары   и   взрывы   на</w:t>
            </w:r>
            <w:r w:rsidRPr="00340080">
              <w:rPr>
                <w:rFonts w:ascii="Times New Roman" w:hAnsi="Times New Roman"/>
                <w:sz w:val="24"/>
                <w:szCs w:val="24"/>
              </w:rPr>
              <w:br/>
              <w:t>взрывопожароопасных     объектах  экономики   и  их   возможные последствия.</w:t>
            </w:r>
          </w:p>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sz w:val="24"/>
                <w:szCs w:val="24"/>
              </w:rPr>
              <w:t>5.5.</w:t>
            </w:r>
            <w:r w:rsidRPr="00340080">
              <w:rPr>
                <w:rFonts w:ascii="Times New Roman" w:hAnsi="Times New Roman"/>
                <w:sz w:val="24"/>
                <w:szCs w:val="24"/>
              </w:rPr>
              <w:tab/>
              <w:t>Аварии на  гидротехнических сооружениях    и   их</w:t>
            </w:r>
            <w:r w:rsidRPr="00340080">
              <w:rPr>
                <w:rFonts w:ascii="Times New Roman" w:hAnsi="Times New Roman"/>
                <w:sz w:val="24"/>
                <w:szCs w:val="24"/>
              </w:rPr>
              <w:br/>
              <w:t>последствия</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5</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причины возникновения чрез</w:t>
            </w:r>
            <w:r w:rsidRPr="00340080">
              <w:rPr>
                <w:rFonts w:ascii="Times New Roman" w:hAnsi="Times New Roman"/>
                <w:sz w:val="24"/>
                <w:szCs w:val="24"/>
              </w:rPr>
              <w:softHyphen/>
              <w:t>вычайных ситуаций техногенного характера и их возможные последствия. Различают чрезвычайные  ситуации  техноген</w:t>
            </w:r>
            <w:r w:rsidRPr="00340080">
              <w:rPr>
                <w:rFonts w:ascii="Times New Roman" w:hAnsi="Times New Roman"/>
                <w:sz w:val="24"/>
                <w:szCs w:val="24"/>
              </w:rPr>
              <w:softHyphen/>
              <w:t>ного характера в соответствии с их классифи</w:t>
            </w:r>
            <w:r w:rsidRPr="00340080">
              <w:rPr>
                <w:rFonts w:ascii="Times New Roman" w:hAnsi="Times New Roman"/>
                <w:sz w:val="24"/>
                <w:szCs w:val="24"/>
              </w:rPr>
              <w:softHyphen/>
              <w:t>кацией. Составляют алгоритм своего поведения во вре</w:t>
            </w:r>
            <w:r w:rsidRPr="00340080">
              <w:rPr>
                <w:rFonts w:ascii="Times New Roman" w:hAnsi="Times New Roman"/>
                <w:sz w:val="24"/>
                <w:szCs w:val="24"/>
              </w:rPr>
              <w:softHyphen/>
              <w:t xml:space="preserve">мя  характерной  чрезвычайной  ситуации  техногенного   характера. </w:t>
            </w:r>
            <w:r w:rsidRPr="00340080">
              <w:rPr>
                <w:rFonts w:ascii="Times New Roman" w:hAnsi="Times New Roman"/>
                <w:iCs/>
                <w:sz w:val="24"/>
                <w:szCs w:val="24"/>
              </w:rPr>
              <w:t xml:space="preserve">Изучают правила </w:t>
            </w:r>
            <w:r w:rsidRPr="00340080">
              <w:rPr>
                <w:rFonts w:ascii="Times New Roman" w:hAnsi="Times New Roman"/>
                <w:sz w:val="24"/>
                <w:szCs w:val="24"/>
              </w:rPr>
              <w:t>использования средств индивидуальной защиты. Анализируют расположение потенциально опа</w:t>
            </w:r>
            <w:r w:rsidRPr="00340080">
              <w:rPr>
                <w:rFonts w:ascii="Times New Roman" w:hAnsi="Times New Roman"/>
                <w:sz w:val="24"/>
                <w:szCs w:val="24"/>
              </w:rPr>
              <w:softHyphen/>
              <w:t>сных объектов в районе проживания и степень исходящих от них опасностей.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w:t>
            </w:r>
            <w:r w:rsidRPr="00340080">
              <w:rPr>
                <w:rStyle w:val="dash041e005f0431005f044b005f0447005f043d005f044b005f0439005f005fchar1char1"/>
              </w:rPr>
              <w:t>правил индивидуального и коллективного безопасного поведения в чрезвычайных ситуациях.</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умение предлагать действия, указывая и обосновывая логическую последовательность шагов.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строить рассуждение</w:t>
            </w:r>
            <w:r w:rsidRPr="00340080">
              <w:rPr>
                <w:rFonts w:ascii="Times New Roman" w:hAnsi="Times New Roman"/>
                <w:color w:val="FF0000"/>
                <w:sz w:val="24"/>
                <w:szCs w:val="24"/>
              </w:rPr>
              <w:t xml:space="preserve"> </w:t>
            </w:r>
            <w:r w:rsidRPr="00340080">
              <w:rPr>
                <w:rFonts w:ascii="Times New Roman" w:hAnsi="Times New Roman"/>
                <w:sz w:val="24"/>
                <w:szCs w:val="24"/>
              </w:rPr>
              <w:t>от частных явлений к общим закономерностям.</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запрашивать мнение партнера в рамках диалога.</w:t>
            </w:r>
          </w:p>
        </w:tc>
      </w:tr>
      <w:tr w:rsidR="00245F16" w:rsidRPr="00340080" w:rsidTr="00245F16">
        <w:tc>
          <w:tcPr>
            <w:tcW w:w="2109" w:type="dxa"/>
            <w:vMerge w:val="restart"/>
          </w:tcPr>
          <w:p w:rsidR="00245F16" w:rsidRPr="00340080" w:rsidRDefault="00245F16" w:rsidP="00245F16">
            <w:pPr>
              <w:shd w:val="clear" w:color="auto" w:fill="FFFFFF"/>
              <w:spacing w:after="0" w:line="240" w:lineRule="auto"/>
              <w:ind w:left="5"/>
              <w:jc w:val="both"/>
              <w:rPr>
                <w:rFonts w:ascii="Times New Roman" w:hAnsi="Times New Roman"/>
                <w:b/>
                <w:iCs/>
                <w:sz w:val="24"/>
                <w:szCs w:val="24"/>
              </w:rPr>
            </w:pPr>
            <w:r w:rsidRPr="00340080">
              <w:rPr>
                <w:rFonts w:ascii="Times New Roman" w:hAnsi="Times New Roman"/>
                <w:b/>
                <w:iCs/>
                <w:sz w:val="24"/>
                <w:szCs w:val="24"/>
              </w:rPr>
              <w:t xml:space="preserve">Защита населения Российской Федерации от чрезвычайных ситуаций </w:t>
            </w:r>
          </w:p>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(7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6. Обеспечение защи</w:t>
            </w:r>
            <w:r w:rsidRPr="00340080">
              <w:rPr>
                <w:rFonts w:ascii="Times New Roman" w:hAnsi="Times New Roman"/>
                <w:sz w:val="24"/>
                <w:szCs w:val="24"/>
              </w:rPr>
              <w:softHyphen/>
              <w:t>ты      населения      от чрезвычайных  ситуаций.</w:t>
            </w:r>
          </w:p>
          <w:p w:rsidR="00245F16" w:rsidRPr="00340080" w:rsidRDefault="00245F16" w:rsidP="00245F16">
            <w:pPr>
              <w:shd w:val="clear" w:color="auto" w:fill="FFFFFF"/>
              <w:tabs>
                <w:tab w:val="left" w:pos="571"/>
              </w:tabs>
              <w:spacing w:after="0" w:line="240" w:lineRule="auto"/>
              <w:ind w:left="24" w:right="34" w:firstLine="5"/>
              <w:rPr>
                <w:rFonts w:ascii="Times New Roman" w:hAnsi="Times New Roman"/>
                <w:sz w:val="24"/>
                <w:szCs w:val="24"/>
              </w:rPr>
            </w:pPr>
            <w:r w:rsidRPr="00340080">
              <w:rPr>
                <w:rFonts w:ascii="Times New Roman" w:hAnsi="Times New Roman"/>
                <w:sz w:val="24"/>
                <w:szCs w:val="24"/>
              </w:rPr>
              <w:t>6.1.</w:t>
            </w:r>
            <w:r w:rsidRPr="00340080">
              <w:rPr>
                <w:rFonts w:ascii="Times New Roman" w:hAnsi="Times New Roman"/>
                <w:sz w:val="24"/>
                <w:szCs w:val="24"/>
              </w:rPr>
              <w:tab/>
              <w:t>Обеспечение радиационной безопасности населения.</w:t>
            </w:r>
          </w:p>
          <w:p w:rsidR="00245F16" w:rsidRPr="00340080" w:rsidRDefault="00245F16" w:rsidP="00245F16">
            <w:pPr>
              <w:shd w:val="clear" w:color="auto" w:fill="FFFFFF"/>
              <w:tabs>
                <w:tab w:val="left" w:pos="571"/>
              </w:tabs>
              <w:spacing w:after="0" w:line="240" w:lineRule="auto"/>
              <w:ind w:left="24" w:right="34" w:firstLine="5"/>
              <w:rPr>
                <w:rFonts w:ascii="Times New Roman" w:hAnsi="Times New Roman"/>
                <w:sz w:val="24"/>
                <w:szCs w:val="24"/>
              </w:rPr>
            </w:pPr>
            <w:r w:rsidRPr="00340080">
              <w:rPr>
                <w:rFonts w:ascii="Times New Roman" w:hAnsi="Times New Roman"/>
                <w:sz w:val="24"/>
                <w:szCs w:val="24"/>
              </w:rPr>
              <w:t>6.2.</w:t>
            </w:r>
            <w:r w:rsidRPr="00340080">
              <w:rPr>
                <w:rFonts w:ascii="Times New Roman" w:hAnsi="Times New Roman"/>
                <w:sz w:val="24"/>
                <w:szCs w:val="24"/>
              </w:rPr>
              <w:tab/>
              <w:t>Обеспечение химической</w:t>
            </w:r>
            <w:r w:rsidRPr="00340080">
              <w:rPr>
                <w:rFonts w:ascii="Times New Roman" w:hAnsi="Times New Roman"/>
                <w:sz w:val="24"/>
                <w:szCs w:val="24"/>
              </w:rPr>
              <w:br/>
              <w:t>защиты населения.</w:t>
            </w:r>
          </w:p>
          <w:p w:rsidR="00245F16" w:rsidRPr="00340080" w:rsidRDefault="00245F16" w:rsidP="00245F16">
            <w:pPr>
              <w:shd w:val="clear" w:color="auto" w:fill="FFFFFF"/>
              <w:tabs>
                <w:tab w:val="left" w:pos="571"/>
              </w:tabs>
              <w:spacing w:after="0" w:line="240" w:lineRule="auto"/>
              <w:ind w:left="24" w:right="34" w:firstLine="5"/>
              <w:rPr>
                <w:rFonts w:ascii="Times New Roman" w:hAnsi="Times New Roman"/>
                <w:sz w:val="24"/>
                <w:szCs w:val="24"/>
              </w:rPr>
            </w:pPr>
            <w:r w:rsidRPr="00340080">
              <w:rPr>
                <w:rFonts w:ascii="Times New Roman" w:hAnsi="Times New Roman"/>
                <w:sz w:val="24"/>
                <w:szCs w:val="24"/>
              </w:rPr>
              <w:t>6.3.</w:t>
            </w:r>
            <w:r w:rsidRPr="00340080">
              <w:rPr>
                <w:rFonts w:ascii="Times New Roman" w:hAnsi="Times New Roman"/>
                <w:sz w:val="24"/>
                <w:szCs w:val="24"/>
              </w:rPr>
              <w:tab/>
              <w:t>Обеспечение защиты на</w:t>
            </w:r>
            <w:r w:rsidRPr="00340080">
              <w:rPr>
                <w:rFonts w:ascii="Times New Roman" w:hAnsi="Times New Roman"/>
                <w:sz w:val="24"/>
                <w:szCs w:val="24"/>
              </w:rPr>
              <w:softHyphen/>
              <w:t xml:space="preserve"> селения от последствий аварий    на    взрывопожароопасных объектах.</w:t>
            </w:r>
          </w:p>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sz w:val="24"/>
                <w:szCs w:val="24"/>
              </w:rPr>
              <w:t>6.4.</w:t>
            </w:r>
            <w:r w:rsidRPr="00340080">
              <w:rPr>
                <w:rFonts w:ascii="Times New Roman" w:hAnsi="Times New Roman"/>
                <w:sz w:val="24"/>
                <w:szCs w:val="24"/>
              </w:rPr>
              <w:tab/>
              <w:t>Обеспечение защиты населения от последствий аварий на гидротехнических сооружениях</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основные   мероприятия,   про</w:t>
            </w:r>
            <w:r w:rsidRPr="00340080">
              <w:rPr>
                <w:rFonts w:ascii="Times New Roman" w:hAnsi="Times New Roman"/>
                <w:sz w:val="24"/>
                <w:szCs w:val="24"/>
              </w:rPr>
              <w:softHyphen/>
              <w:t>водимые в  Российской Федерации по обеспе</w:t>
            </w:r>
            <w:r w:rsidRPr="00340080">
              <w:rPr>
                <w:rFonts w:ascii="Times New Roman" w:hAnsi="Times New Roman"/>
                <w:sz w:val="24"/>
                <w:szCs w:val="24"/>
              </w:rPr>
              <w:softHyphen/>
              <w:t>чению радиационной безопасности населения, его химической защите и защите от последст</w:t>
            </w:r>
            <w:r w:rsidRPr="00340080">
              <w:rPr>
                <w:rFonts w:ascii="Times New Roman" w:hAnsi="Times New Roman"/>
                <w:sz w:val="24"/>
                <w:szCs w:val="24"/>
              </w:rPr>
              <w:softHyphen/>
              <w:t>вий   аварий   на  взрывопожароопасных   объек</w:t>
            </w:r>
            <w:r w:rsidRPr="00340080">
              <w:rPr>
                <w:rFonts w:ascii="Times New Roman" w:hAnsi="Times New Roman"/>
                <w:sz w:val="24"/>
                <w:szCs w:val="24"/>
              </w:rPr>
              <w:softHyphen/>
              <w:t>тах и гидротехнических сооружениях. Анализируют   рекомендации   специалистов  по правилам безопасного поведения в чрезвычай</w:t>
            </w:r>
            <w:r w:rsidRPr="00340080">
              <w:rPr>
                <w:rFonts w:ascii="Times New Roman" w:hAnsi="Times New Roman"/>
                <w:sz w:val="24"/>
                <w:szCs w:val="24"/>
              </w:rPr>
              <w:softHyphen/>
              <w:t>ных ситуациях техногенного характера. Отрабатывают в паре (в группе) правила без</w:t>
            </w:r>
            <w:r w:rsidRPr="00340080">
              <w:rPr>
                <w:rFonts w:ascii="Times New Roman" w:hAnsi="Times New Roman"/>
                <w:sz w:val="24"/>
                <w:szCs w:val="24"/>
              </w:rPr>
              <w:softHyphen/>
              <w:t>опасного поведения в условиях различных чрезвычайных ситуаций техногенного характера. Изучают способы оповещения экстренных служб при чрезвычайной ситуации.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осознанное, уважительное и доброжелательное отношение к другому человеку, его мнению.</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отбирать инструменты для оценивания своей деятельности.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распространять экологические знания.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отбирать и использовать речевые средства для диалога в паре.</w:t>
            </w:r>
          </w:p>
        </w:tc>
      </w:tr>
      <w:tr w:rsidR="00245F16" w:rsidRPr="00340080" w:rsidTr="00245F16">
        <w:tc>
          <w:tcPr>
            <w:tcW w:w="2109"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7. Организация защи</w:t>
            </w:r>
            <w:r w:rsidRPr="00340080">
              <w:rPr>
                <w:rFonts w:ascii="Times New Roman" w:hAnsi="Times New Roman"/>
                <w:sz w:val="24"/>
                <w:szCs w:val="24"/>
              </w:rPr>
              <w:softHyphen/>
              <w:t>ты населения от чрезвычайных   ситуаций техногенного   характера.</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7.1.  Организация    оповещения населения о чрезвычай</w:t>
            </w:r>
            <w:r w:rsidRPr="00340080">
              <w:rPr>
                <w:rFonts w:ascii="Times New Roman" w:hAnsi="Times New Roman"/>
                <w:sz w:val="24"/>
                <w:szCs w:val="24"/>
              </w:rPr>
              <w:softHyphen/>
              <w:t>ных ситуациях техногенного характера. Действия по сигналу «Внимание всем!».</w:t>
            </w:r>
          </w:p>
          <w:p w:rsidR="00245F16" w:rsidRPr="00340080" w:rsidRDefault="00245F16" w:rsidP="00865AEE">
            <w:pPr>
              <w:widowControl w:val="0"/>
              <w:numPr>
                <w:ilvl w:val="0"/>
                <w:numId w:val="370"/>
              </w:numPr>
              <w:shd w:val="clear" w:color="auto" w:fill="FFFFFF"/>
              <w:tabs>
                <w:tab w:val="left" w:pos="456"/>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 xml:space="preserve"> Эвакуация населения. </w:t>
            </w:r>
          </w:p>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sz w:val="24"/>
                <w:szCs w:val="24"/>
              </w:rPr>
              <w:t>7.3. Мероприятия по инженерной защите населения от чрезвычайных ситуаций тех</w:t>
            </w:r>
            <w:r w:rsidRPr="00340080">
              <w:rPr>
                <w:rFonts w:ascii="Times New Roman" w:hAnsi="Times New Roman"/>
                <w:sz w:val="24"/>
                <w:szCs w:val="24"/>
              </w:rPr>
              <w:softHyphen/>
              <w:t>ногенного характера</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34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Классифицируют мероприятия по защите населения от чрезвычайных ситуаций техногенного характера. Отрабатывают навыки безопасных действий по сигналу «Внимание всем!» Знакомятся с мероприятиями по инженерной защите населения от чрезвычайных ситуаций тех</w:t>
            </w:r>
            <w:r w:rsidRPr="00340080">
              <w:rPr>
                <w:rFonts w:ascii="Times New Roman" w:hAnsi="Times New Roman"/>
                <w:sz w:val="24"/>
                <w:szCs w:val="24"/>
              </w:rPr>
              <w:softHyphen/>
              <w:t>ногенного характера. Учатся комплектовать минимально необходимый набор вещей (документов, продуктов) в случае эвакуации.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формирование опыта экологически ориентированной рефлексивно-оценочной и практической деятельности в жизненных ситуациях.</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определять совместно с педагогом и сверстниками критерии оценки своей учебной деятельности.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проводить причинный и вероятностный анализ экологических ситуаций.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использовать информацию с учетом этических и правовых норм.</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bCs/>
                <w:sz w:val="24"/>
                <w:szCs w:val="24"/>
              </w:rPr>
              <w:t>Основы медицинских знаний и здорового образа жизни (11 ч)</w:t>
            </w: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Основы, здорового образа жизни (7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8. Здоровый образ жизни и его составляющие.</w:t>
            </w:r>
          </w:p>
          <w:p w:rsidR="00245F16" w:rsidRPr="00340080" w:rsidRDefault="00245F16" w:rsidP="00245F16">
            <w:pPr>
              <w:shd w:val="clear" w:color="auto" w:fill="FFFFFF"/>
              <w:tabs>
                <w:tab w:val="left" w:pos="518"/>
              </w:tabs>
              <w:spacing w:after="0" w:line="240" w:lineRule="auto"/>
              <w:ind w:left="19"/>
              <w:jc w:val="both"/>
              <w:rPr>
                <w:rFonts w:ascii="Times New Roman" w:hAnsi="Times New Roman"/>
                <w:sz w:val="24"/>
                <w:szCs w:val="24"/>
              </w:rPr>
            </w:pPr>
            <w:r w:rsidRPr="00340080">
              <w:rPr>
                <w:rFonts w:ascii="Times New Roman" w:hAnsi="Times New Roman"/>
                <w:sz w:val="24"/>
                <w:szCs w:val="24"/>
              </w:rPr>
              <w:t>8.1.</w:t>
            </w:r>
            <w:r w:rsidRPr="00340080">
              <w:rPr>
                <w:rFonts w:ascii="Times New Roman" w:hAnsi="Times New Roman"/>
                <w:sz w:val="24"/>
                <w:szCs w:val="24"/>
              </w:rPr>
              <w:tab/>
              <w:t>Здоровье как основная ценность человека.</w:t>
            </w:r>
          </w:p>
          <w:p w:rsidR="00245F16" w:rsidRPr="00340080" w:rsidRDefault="00245F16" w:rsidP="00865AEE">
            <w:pPr>
              <w:widowControl w:val="0"/>
              <w:numPr>
                <w:ilvl w:val="0"/>
                <w:numId w:val="371"/>
              </w:numPr>
              <w:shd w:val="clear" w:color="auto" w:fill="FFFFFF"/>
              <w:tabs>
                <w:tab w:val="left" w:pos="634"/>
              </w:tabs>
              <w:autoSpaceDE w:val="0"/>
              <w:autoSpaceDN w:val="0"/>
              <w:adjustRightInd w:val="0"/>
              <w:spacing w:after="0" w:line="240" w:lineRule="auto"/>
              <w:ind w:left="5" w:right="5"/>
              <w:jc w:val="both"/>
              <w:rPr>
                <w:rFonts w:ascii="Times New Roman" w:hAnsi="Times New Roman"/>
                <w:sz w:val="24"/>
                <w:szCs w:val="24"/>
              </w:rPr>
            </w:pPr>
            <w:r w:rsidRPr="00340080">
              <w:rPr>
                <w:rFonts w:ascii="Times New Roman" w:hAnsi="Times New Roman"/>
                <w:sz w:val="24"/>
                <w:szCs w:val="24"/>
              </w:rPr>
              <w:t>Индивидуальное здоровье человека, его физиче</w:t>
            </w:r>
            <w:r w:rsidRPr="00340080">
              <w:rPr>
                <w:rFonts w:ascii="Times New Roman" w:hAnsi="Times New Roman"/>
                <w:sz w:val="24"/>
                <w:szCs w:val="24"/>
              </w:rPr>
              <w:softHyphen/>
              <w:t>ское, духовное и социальное благополучие.</w:t>
            </w:r>
          </w:p>
          <w:p w:rsidR="00245F16" w:rsidRPr="00340080" w:rsidRDefault="00245F16" w:rsidP="00865AEE">
            <w:pPr>
              <w:widowControl w:val="0"/>
              <w:numPr>
                <w:ilvl w:val="0"/>
                <w:numId w:val="371"/>
              </w:numPr>
              <w:shd w:val="clear" w:color="auto" w:fill="FFFFFF"/>
              <w:tabs>
                <w:tab w:val="left" w:pos="634"/>
              </w:tabs>
              <w:autoSpaceDE w:val="0"/>
              <w:autoSpaceDN w:val="0"/>
              <w:adjustRightInd w:val="0"/>
              <w:spacing w:after="0" w:line="240" w:lineRule="auto"/>
              <w:ind w:left="5" w:right="10"/>
              <w:jc w:val="both"/>
              <w:rPr>
                <w:rFonts w:ascii="Times New Roman" w:hAnsi="Times New Roman"/>
                <w:sz w:val="24"/>
                <w:szCs w:val="24"/>
              </w:rPr>
            </w:pPr>
            <w:r w:rsidRPr="00340080">
              <w:rPr>
                <w:rFonts w:ascii="Times New Roman" w:hAnsi="Times New Roman"/>
                <w:sz w:val="24"/>
                <w:szCs w:val="24"/>
              </w:rPr>
              <w:t>Репродуктивное здоровье -составляющая здо</w:t>
            </w:r>
            <w:r w:rsidRPr="00340080">
              <w:rPr>
                <w:rFonts w:ascii="Times New Roman" w:hAnsi="Times New Roman"/>
                <w:sz w:val="24"/>
                <w:szCs w:val="24"/>
              </w:rPr>
              <w:softHyphen/>
              <w:t>ровья человека и общества.</w:t>
            </w:r>
          </w:p>
          <w:p w:rsidR="00245F16" w:rsidRPr="00340080" w:rsidRDefault="00245F16" w:rsidP="00245F16">
            <w:pPr>
              <w:shd w:val="clear" w:color="auto" w:fill="FFFFFF"/>
              <w:tabs>
                <w:tab w:val="left" w:pos="504"/>
              </w:tabs>
              <w:spacing w:after="0" w:line="240" w:lineRule="auto"/>
              <w:ind w:right="10"/>
              <w:jc w:val="both"/>
              <w:rPr>
                <w:rFonts w:ascii="Times New Roman" w:hAnsi="Times New Roman"/>
                <w:sz w:val="24"/>
                <w:szCs w:val="24"/>
              </w:rPr>
            </w:pPr>
            <w:r w:rsidRPr="00340080">
              <w:rPr>
                <w:rFonts w:ascii="Times New Roman" w:hAnsi="Times New Roman"/>
                <w:sz w:val="24"/>
                <w:szCs w:val="24"/>
              </w:rPr>
              <w:t>8.4.</w:t>
            </w:r>
            <w:r w:rsidRPr="00340080">
              <w:rPr>
                <w:rFonts w:ascii="Times New Roman" w:hAnsi="Times New Roman"/>
                <w:sz w:val="24"/>
                <w:szCs w:val="24"/>
              </w:rPr>
              <w:tab/>
              <w:t>Здоровый образ жизни как необходимое условие сохранения и укрепления здоровья человека и общества.</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8.5.</w:t>
            </w:r>
            <w:r w:rsidRPr="00340080">
              <w:rPr>
                <w:rFonts w:ascii="Times New Roman" w:hAnsi="Times New Roman"/>
                <w:sz w:val="24"/>
                <w:szCs w:val="24"/>
              </w:rPr>
              <w:tab/>
              <w:t>Здоровый образ жизни и профилактика основных неинфекционных заболеваний.</w:t>
            </w:r>
          </w:p>
          <w:p w:rsidR="00245F16" w:rsidRPr="00340080" w:rsidRDefault="00245F16" w:rsidP="00245F16">
            <w:pPr>
              <w:shd w:val="clear" w:color="auto" w:fill="FFFFFF"/>
              <w:tabs>
                <w:tab w:val="left" w:pos="586"/>
              </w:tabs>
              <w:spacing w:after="0" w:line="240" w:lineRule="auto"/>
              <w:ind w:left="29" w:right="38"/>
              <w:rPr>
                <w:rFonts w:ascii="Times New Roman" w:hAnsi="Times New Roman"/>
                <w:sz w:val="24"/>
                <w:szCs w:val="24"/>
              </w:rPr>
            </w:pPr>
            <w:r w:rsidRPr="00340080">
              <w:rPr>
                <w:rFonts w:ascii="Times New Roman" w:hAnsi="Times New Roman"/>
                <w:sz w:val="24"/>
                <w:szCs w:val="24"/>
              </w:rPr>
              <w:t>8.6.</w:t>
            </w:r>
            <w:r w:rsidRPr="00340080">
              <w:rPr>
                <w:rFonts w:ascii="Times New Roman" w:hAnsi="Times New Roman"/>
                <w:sz w:val="24"/>
                <w:szCs w:val="24"/>
              </w:rPr>
              <w:tab/>
              <w:t>Вредные привычки и их влияние на здоровье. Профилактика вредных привычек.</w:t>
            </w:r>
          </w:p>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sz w:val="24"/>
                <w:szCs w:val="24"/>
              </w:rPr>
              <w:t>8.7.</w:t>
            </w:r>
            <w:r w:rsidRPr="00340080">
              <w:rPr>
                <w:rFonts w:ascii="Times New Roman" w:hAnsi="Times New Roman"/>
                <w:sz w:val="24"/>
                <w:szCs w:val="24"/>
              </w:rPr>
              <w:tab/>
              <w:t>Здоровый   образ   жизни и  безопасность     жизнедеятельности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7</w:t>
            </w:r>
          </w:p>
        </w:tc>
        <w:tc>
          <w:tcPr>
            <w:tcW w:w="4348" w:type="dxa"/>
          </w:tcPr>
          <w:p w:rsidR="00245F16" w:rsidRPr="00340080" w:rsidRDefault="00245F16" w:rsidP="00245F16">
            <w:pPr>
              <w:shd w:val="clear" w:color="auto" w:fill="FFFFFF"/>
              <w:spacing w:after="0" w:line="240" w:lineRule="auto"/>
              <w:ind w:left="24"/>
              <w:jc w:val="both"/>
              <w:rPr>
                <w:rFonts w:ascii="Times New Roman" w:hAnsi="Times New Roman"/>
                <w:sz w:val="24"/>
                <w:szCs w:val="24"/>
              </w:rPr>
            </w:pPr>
            <w:r w:rsidRPr="00340080">
              <w:rPr>
                <w:rFonts w:ascii="Times New Roman" w:hAnsi="Times New Roman"/>
                <w:sz w:val="24"/>
                <w:szCs w:val="24"/>
              </w:rPr>
              <w:t>Характеризуют особенности индивидуального здоровья, его духовную, физическую и соци</w:t>
            </w:r>
            <w:r w:rsidRPr="00340080">
              <w:rPr>
                <w:rFonts w:ascii="Times New Roman" w:hAnsi="Times New Roman"/>
                <w:sz w:val="24"/>
                <w:szCs w:val="24"/>
              </w:rPr>
              <w:softHyphen/>
              <w:t>альную составляющие. Объясняют общие понятия о репродуктивном здоровье как общей составляющей здоровья человека и общества. Обосновывают значение здорового образа жиз</w:t>
            </w:r>
            <w:r w:rsidRPr="00340080">
              <w:rPr>
                <w:rFonts w:ascii="Times New Roman" w:hAnsi="Times New Roman"/>
                <w:sz w:val="24"/>
                <w:szCs w:val="24"/>
              </w:rPr>
              <w:softHyphen/>
              <w:t>ни для сохранения и укрепления здоровья че</w:t>
            </w:r>
            <w:r w:rsidRPr="00340080">
              <w:rPr>
                <w:rFonts w:ascii="Times New Roman" w:hAnsi="Times New Roman"/>
                <w:sz w:val="24"/>
                <w:szCs w:val="24"/>
              </w:rPr>
              <w:softHyphen/>
              <w:t>ловека и общества. Анализируют собственные поступки и их вли</w:t>
            </w:r>
            <w:r w:rsidRPr="00340080">
              <w:rPr>
                <w:rFonts w:ascii="Times New Roman" w:hAnsi="Times New Roman"/>
                <w:sz w:val="24"/>
                <w:szCs w:val="24"/>
              </w:rPr>
              <w:softHyphen/>
              <w:t>яние на личное благополучие. Формулируют правила соблюдения норм здоро</w:t>
            </w:r>
            <w:r w:rsidRPr="00340080">
              <w:rPr>
                <w:rFonts w:ascii="Times New Roman" w:hAnsi="Times New Roman"/>
                <w:sz w:val="24"/>
                <w:szCs w:val="24"/>
              </w:rPr>
              <w:softHyphen/>
              <w:t>вого образа жизни для профилактики инфекционных заболеваний и вредных привычек. Формулируют кратко своё понимание здо</w:t>
            </w:r>
            <w:r w:rsidRPr="00340080">
              <w:rPr>
                <w:rFonts w:ascii="Times New Roman" w:hAnsi="Times New Roman"/>
                <w:sz w:val="24"/>
                <w:szCs w:val="24"/>
              </w:rPr>
              <w:softHyphen/>
              <w:t>ровья человека и указывают критерии, по ко</w:t>
            </w:r>
            <w:r w:rsidRPr="00340080">
              <w:rPr>
                <w:rFonts w:ascii="Times New Roman" w:hAnsi="Times New Roman"/>
                <w:sz w:val="24"/>
                <w:szCs w:val="24"/>
              </w:rPr>
              <w:softHyphen/>
              <w:t>торым можно оценить его уровень.</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сформировать ценности здорового и безопасного образа жизни.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сверять свои действия с целью и, при необходимости, исправлять ошибки самостоятельно.</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участвовать в практических делах по защите окружающей среды.</w:t>
            </w:r>
          </w:p>
          <w:p w:rsidR="00245F16" w:rsidRPr="00340080" w:rsidRDefault="00245F16" w:rsidP="00245F16">
            <w:pPr>
              <w:shd w:val="clear" w:color="auto" w:fill="FFFFFF"/>
              <w:spacing w:after="0" w:line="240" w:lineRule="auto"/>
              <w:ind w:left="24"/>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отбирать и использовать речевые средства в процессе диалога в малой группе.</w:t>
            </w:r>
          </w:p>
        </w:tc>
      </w:tr>
      <w:tr w:rsidR="00245F16" w:rsidRPr="00340080" w:rsidTr="00245F16">
        <w:tc>
          <w:tcPr>
            <w:tcW w:w="2109" w:type="dxa"/>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Основы медицинских знаний и оказание первой помощи (4 ч)</w:t>
            </w:r>
          </w:p>
        </w:tc>
        <w:tc>
          <w:tcPr>
            <w:tcW w:w="2858"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 xml:space="preserve">9.    Первая    помощь при неотложных состояниях. </w:t>
            </w:r>
          </w:p>
          <w:p w:rsidR="00245F16" w:rsidRPr="00340080" w:rsidRDefault="00245F16" w:rsidP="00245F16">
            <w:pPr>
              <w:shd w:val="clear" w:color="auto" w:fill="FFFFFF"/>
              <w:tabs>
                <w:tab w:val="left" w:pos="619"/>
              </w:tabs>
              <w:spacing w:after="0" w:line="240" w:lineRule="auto"/>
              <w:ind w:left="34" w:right="24" w:firstLine="5"/>
              <w:jc w:val="both"/>
              <w:rPr>
                <w:rFonts w:ascii="Times New Roman" w:hAnsi="Times New Roman"/>
                <w:sz w:val="24"/>
                <w:szCs w:val="24"/>
              </w:rPr>
            </w:pPr>
            <w:r w:rsidRPr="00340080">
              <w:rPr>
                <w:rFonts w:ascii="Times New Roman" w:hAnsi="Times New Roman"/>
                <w:sz w:val="24"/>
                <w:szCs w:val="24"/>
              </w:rPr>
              <w:t>9.1.</w:t>
            </w:r>
            <w:r w:rsidRPr="00340080">
              <w:rPr>
                <w:rFonts w:ascii="Times New Roman" w:hAnsi="Times New Roman"/>
                <w:sz w:val="24"/>
                <w:szCs w:val="24"/>
              </w:rPr>
              <w:tab/>
              <w:t>Первая помощь пострадавшим и её значение.</w:t>
            </w:r>
          </w:p>
          <w:p w:rsidR="00245F16" w:rsidRPr="00340080" w:rsidRDefault="00245F16" w:rsidP="00245F16">
            <w:pPr>
              <w:shd w:val="clear" w:color="auto" w:fill="FFFFFF"/>
              <w:tabs>
                <w:tab w:val="left" w:pos="619"/>
              </w:tabs>
              <w:spacing w:after="0" w:line="240" w:lineRule="auto"/>
              <w:ind w:left="34" w:right="24" w:firstLine="5"/>
              <w:jc w:val="both"/>
              <w:rPr>
                <w:rFonts w:ascii="Times New Roman" w:hAnsi="Times New Roman"/>
                <w:sz w:val="24"/>
                <w:szCs w:val="24"/>
              </w:rPr>
            </w:pPr>
            <w:r w:rsidRPr="00340080">
              <w:rPr>
                <w:rFonts w:ascii="Times New Roman" w:hAnsi="Times New Roman"/>
                <w:sz w:val="24"/>
                <w:szCs w:val="24"/>
              </w:rPr>
              <w:t>9.2.</w:t>
            </w:r>
            <w:r w:rsidRPr="00340080">
              <w:rPr>
                <w:rFonts w:ascii="Times New Roman" w:hAnsi="Times New Roman"/>
                <w:sz w:val="24"/>
                <w:szCs w:val="24"/>
              </w:rPr>
              <w:tab/>
              <w:t>Первая помощь при отравлениях аварийно химически опасными веществами.</w:t>
            </w:r>
          </w:p>
          <w:p w:rsidR="00245F16" w:rsidRPr="00340080" w:rsidRDefault="00245F16" w:rsidP="00245F16">
            <w:pPr>
              <w:shd w:val="clear" w:color="auto" w:fill="FFFFFF"/>
              <w:tabs>
                <w:tab w:val="left" w:pos="744"/>
              </w:tabs>
              <w:spacing w:after="0" w:line="240" w:lineRule="auto"/>
              <w:ind w:left="34" w:right="24"/>
              <w:jc w:val="both"/>
              <w:rPr>
                <w:rFonts w:ascii="Times New Roman" w:hAnsi="Times New Roman"/>
                <w:sz w:val="24"/>
                <w:szCs w:val="24"/>
              </w:rPr>
            </w:pPr>
            <w:r w:rsidRPr="00340080">
              <w:rPr>
                <w:rFonts w:ascii="Times New Roman" w:hAnsi="Times New Roman"/>
                <w:sz w:val="24"/>
                <w:szCs w:val="24"/>
              </w:rPr>
              <w:t>9.3.</w:t>
            </w:r>
            <w:r w:rsidRPr="00340080">
              <w:rPr>
                <w:rFonts w:ascii="Times New Roman" w:hAnsi="Times New Roman"/>
                <w:sz w:val="24"/>
                <w:szCs w:val="24"/>
              </w:rPr>
              <w:tab/>
              <w:t>Первая    помощь    при травмах.</w:t>
            </w:r>
          </w:p>
          <w:p w:rsidR="00245F16" w:rsidRPr="00340080" w:rsidRDefault="00245F16" w:rsidP="00245F16">
            <w:pPr>
              <w:spacing w:after="0" w:line="240" w:lineRule="auto"/>
              <w:ind w:right="7"/>
              <w:jc w:val="both"/>
              <w:rPr>
                <w:rFonts w:ascii="Times New Roman" w:hAnsi="Times New Roman"/>
                <w:b/>
                <w:bCs/>
                <w:sz w:val="24"/>
                <w:szCs w:val="24"/>
              </w:rPr>
            </w:pPr>
            <w:r w:rsidRPr="00340080">
              <w:rPr>
                <w:rFonts w:ascii="Times New Roman" w:hAnsi="Times New Roman"/>
                <w:sz w:val="24"/>
                <w:szCs w:val="24"/>
              </w:rPr>
              <w:t>9.4.</w:t>
            </w:r>
            <w:r w:rsidRPr="00340080">
              <w:rPr>
                <w:rFonts w:ascii="Times New Roman" w:hAnsi="Times New Roman"/>
                <w:sz w:val="24"/>
                <w:szCs w:val="24"/>
              </w:rPr>
              <w:tab/>
              <w:t>Первая помощь при утоплении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348" w:type="dxa"/>
          </w:tcPr>
          <w:p w:rsidR="00245F16" w:rsidRPr="00340080" w:rsidRDefault="00245F16" w:rsidP="00245F16">
            <w:pPr>
              <w:shd w:val="clear" w:color="auto" w:fill="FFFFFF"/>
              <w:spacing w:after="0" w:line="240" w:lineRule="auto"/>
              <w:ind w:left="38" w:right="10" w:hanging="5"/>
              <w:rPr>
                <w:rFonts w:ascii="Times New Roman" w:hAnsi="Times New Roman"/>
                <w:sz w:val="24"/>
                <w:szCs w:val="24"/>
              </w:rPr>
            </w:pPr>
            <w:r w:rsidRPr="00340080">
              <w:rPr>
                <w:rFonts w:ascii="Times New Roman" w:hAnsi="Times New Roman"/>
                <w:sz w:val="24"/>
                <w:szCs w:val="24"/>
              </w:rPr>
              <w:t>Анализируют   возможные   последствия   неот</w:t>
            </w:r>
            <w:r w:rsidRPr="00340080">
              <w:rPr>
                <w:rFonts w:ascii="Times New Roman" w:hAnsi="Times New Roman"/>
                <w:sz w:val="24"/>
                <w:szCs w:val="24"/>
              </w:rPr>
              <w:softHyphen/>
              <w:t>ложных состояний и значение своевременного оказания первой помощи. Отрабатывают в паре приёмы оказания первой помощи при отравлениях АХОВ. Отрабатывают в паре приёмы оказания первой помощи при ушибах, растяжениях, вывихах, переломах. Знакомятся с оказанием первой помощи при утоплении.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сформировать ценности здорового и безопасного образа жизни.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фиксировать и анализировать динамику собственных образовательных результатов.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строить рассуждение, выделяя при этом общие признаки.</w:t>
            </w:r>
          </w:p>
          <w:p w:rsidR="00245F16" w:rsidRPr="00340080" w:rsidRDefault="00245F16" w:rsidP="00245F16">
            <w:pPr>
              <w:shd w:val="clear" w:color="auto" w:fill="FFFFFF"/>
              <w:spacing w:after="0" w:line="240" w:lineRule="auto"/>
              <w:ind w:left="38" w:right="10" w:hanging="5"/>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высказывать и обосновывать мнение и запрашивать мнение партнера в рамках диалога.</w:t>
            </w:r>
          </w:p>
        </w:tc>
      </w:tr>
    </w:tbl>
    <w:p w:rsidR="00245F16" w:rsidRPr="00340080" w:rsidRDefault="00245F16" w:rsidP="00245F16">
      <w:pPr>
        <w:shd w:val="clear" w:color="auto" w:fill="FFFFFF"/>
        <w:spacing w:after="0" w:line="240" w:lineRule="auto"/>
        <w:jc w:val="center"/>
        <w:rPr>
          <w:rFonts w:ascii="Times New Roman" w:hAnsi="Times New Roman"/>
          <w:b/>
          <w:sz w:val="24"/>
          <w:szCs w:val="24"/>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29"/>
        <w:gridCol w:w="791"/>
        <w:gridCol w:w="4259"/>
      </w:tblGrid>
      <w:tr w:rsidR="00245F16" w:rsidRPr="00340080" w:rsidTr="00245F16">
        <w:tc>
          <w:tcPr>
            <w:tcW w:w="10106" w:type="dxa"/>
            <w:gridSpan w:val="4"/>
          </w:tcPr>
          <w:p w:rsidR="00245F16" w:rsidRPr="00340080" w:rsidRDefault="00245F16" w:rsidP="00245F16">
            <w:pPr>
              <w:shd w:val="clear" w:color="auto" w:fill="FFFFFF"/>
              <w:spacing w:after="0" w:line="240" w:lineRule="auto"/>
              <w:jc w:val="center"/>
              <w:rPr>
                <w:rFonts w:ascii="Times New Roman" w:hAnsi="Times New Roman"/>
                <w:sz w:val="24"/>
                <w:szCs w:val="24"/>
              </w:rPr>
            </w:pPr>
            <w:r w:rsidRPr="00340080">
              <w:rPr>
                <w:rFonts w:ascii="Times New Roman" w:hAnsi="Times New Roman"/>
                <w:b/>
                <w:sz w:val="24"/>
                <w:szCs w:val="24"/>
              </w:rPr>
              <w:t>Класс:</w:t>
            </w:r>
            <w:r w:rsidRPr="00340080">
              <w:rPr>
                <w:rFonts w:ascii="Times New Roman" w:hAnsi="Times New Roman"/>
                <w:sz w:val="24"/>
                <w:szCs w:val="24"/>
              </w:rPr>
              <w:t xml:space="preserve"> </w:t>
            </w:r>
            <w:r w:rsidRPr="00340080">
              <w:rPr>
                <w:rFonts w:ascii="Times New Roman" w:hAnsi="Times New Roman"/>
                <w:b/>
                <w:sz w:val="24"/>
                <w:szCs w:val="24"/>
              </w:rPr>
              <w:t>9 класс (1 час в неделю, всего 34 часа)</w:t>
            </w:r>
          </w:p>
        </w:tc>
      </w:tr>
      <w:tr w:rsidR="00245F16" w:rsidRPr="00340080" w:rsidTr="00245F16">
        <w:tc>
          <w:tcPr>
            <w:tcW w:w="2127"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Раздел (кол-во часов)</w:t>
            </w: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темы</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Кол-во часов</w:t>
            </w:r>
          </w:p>
        </w:tc>
        <w:tc>
          <w:tcPr>
            <w:tcW w:w="425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Основные виды деятельности обучающихся (на уровне универсальных учебных действий)</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sz w:val="24"/>
                <w:szCs w:val="24"/>
              </w:rPr>
              <w:t>Основы безопасности личности, общества и государства (24 ч)</w:t>
            </w:r>
          </w:p>
        </w:tc>
      </w:tr>
      <w:tr w:rsidR="00245F16" w:rsidRPr="00340080" w:rsidTr="00245F16">
        <w:tc>
          <w:tcPr>
            <w:tcW w:w="2127" w:type="dxa"/>
            <w:vMerge w:val="restart"/>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 xml:space="preserve">Основы комплексной безопасности </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b/>
                <w:iCs/>
                <w:sz w:val="24"/>
                <w:szCs w:val="24"/>
              </w:rPr>
              <w:t>(8 ч)</w:t>
            </w:r>
          </w:p>
        </w:tc>
        <w:tc>
          <w:tcPr>
            <w:tcW w:w="2929" w:type="dxa"/>
          </w:tcPr>
          <w:p w:rsidR="00245F16" w:rsidRPr="00340080" w:rsidRDefault="00245F16" w:rsidP="00245F16">
            <w:pPr>
              <w:shd w:val="clear" w:color="auto" w:fill="FFFFFF"/>
              <w:tabs>
                <w:tab w:val="left" w:pos="658"/>
              </w:tabs>
              <w:spacing w:after="0" w:line="240" w:lineRule="auto"/>
              <w:ind w:left="19"/>
              <w:rPr>
                <w:rFonts w:ascii="Times New Roman" w:hAnsi="Times New Roman"/>
                <w:sz w:val="24"/>
                <w:szCs w:val="24"/>
              </w:rPr>
            </w:pPr>
            <w:r w:rsidRPr="00340080">
              <w:rPr>
                <w:rFonts w:ascii="Times New Roman" w:hAnsi="Times New Roman"/>
                <w:spacing w:val="-6"/>
                <w:sz w:val="24"/>
                <w:szCs w:val="24"/>
              </w:rPr>
              <w:t>1.</w:t>
            </w:r>
            <w:r w:rsidRPr="00340080">
              <w:rPr>
                <w:rFonts w:ascii="Times New Roman" w:hAnsi="Times New Roman"/>
                <w:sz w:val="24"/>
                <w:szCs w:val="24"/>
              </w:rPr>
              <w:tab/>
              <w:t>Национальная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безопасность  России в современном мире.</w:t>
            </w:r>
          </w:p>
          <w:p w:rsidR="00245F16" w:rsidRPr="00340080" w:rsidRDefault="00245F16" w:rsidP="00865AEE">
            <w:pPr>
              <w:widowControl w:val="0"/>
              <w:numPr>
                <w:ilvl w:val="0"/>
                <w:numId w:val="372"/>
              </w:numPr>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Современный мир и Россия.</w:t>
            </w:r>
          </w:p>
          <w:p w:rsidR="00245F16" w:rsidRPr="00340080" w:rsidRDefault="00245F16" w:rsidP="00865AEE">
            <w:pPr>
              <w:widowControl w:val="0"/>
              <w:numPr>
                <w:ilvl w:val="0"/>
                <w:numId w:val="372"/>
              </w:numPr>
              <w:shd w:val="clear" w:color="auto" w:fill="FFFFFF"/>
              <w:tabs>
                <w:tab w:val="left" w:pos="446"/>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Национальные интересы России в современном мире.</w:t>
            </w:r>
          </w:p>
          <w:p w:rsidR="00245F16" w:rsidRPr="00340080" w:rsidRDefault="00245F16" w:rsidP="00865AEE">
            <w:pPr>
              <w:widowControl w:val="0"/>
              <w:numPr>
                <w:ilvl w:val="0"/>
                <w:numId w:val="372"/>
              </w:numPr>
              <w:shd w:val="clear" w:color="auto" w:fill="FFFFFF"/>
              <w:tabs>
                <w:tab w:val="left" w:pos="446"/>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Основные угрозы национальным интересам и безопасности России.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1.4. Влияние культуры безопасности жизнедеятельности населения на национальную безопасность России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25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основные виды национальных интересов России в современном мире. Анализируют   степень   влияния   личности   на обеспечение   национальной   безопасности   Рос</w:t>
            </w:r>
            <w:r w:rsidRPr="00340080">
              <w:rPr>
                <w:rFonts w:ascii="Times New Roman" w:hAnsi="Times New Roman"/>
                <w:sz w:val="24"/>
                <w:szCs w:val="24"/>
              </w:rPr>
              <w:softHyphen/>
              <w:t>сии. Определяют значение культуры безопасности жизнедеятельности в обеспечении националь</w:t>
            </w:r>
            <w:r w:rsidRPr="00340080">
              <w:rPr>
                <w:rFonts w:ascii="Times New Roman" w:hAnsi="Times New Roman"/>
                <w:sz w:val="24"/>
                <w:szCs w:val="24"/>
              </w:rPr>
              <w:softHyphen/>
              <w:t>ной безопасности России. Обосновывают значение молодого поколения граждан Российской Федерации для развития нашей страны.</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Российская гражданская идентичность (патриотизм, уважение к Отечеству, к прошлому и настоящему многонационального народа России.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формулировать учебные задачи как шаги достижения поставленной цели деятельности.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излагать полученную информацию, интерпретируя ее в контексте решаемой задачи.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принимать позицию собеседника, понимая позицию другого.</w:t>
            </w:r>
          </w:p>
        </w:tc>
      </w:tr>
      <w:tr w:rsidR="00245F16" w:rsidRPr="00340080" w:rsidTr="00245F16">
        <w:tc>
          <w:tcPr>
            <w:tcW w:w="2127"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 Чрезвычайные ситуации мирного и военного времени и национальная   безопасность России.</w:t>
            </w:r>
          </w:p>
          <w:p w:rsidR="00245F16" w:rsidRPr="00340080" w:rsidRDefault="00245F16" w:rsidP="00245F16">
            <w:pPr>
              <w:shd w:val="clear" w:color="auto" w:fill="FFFFFF"/>
              <w:tabs>
                <w:tab w:val="left" w:pos="586"/>
              </w:tabs>
              <w:spacing w:after="0" w:line="240" w:lineRule="auto"/>
              <w:ind w:left="29" w:right="34"/>
              <w:rPr>
                <w:rFonts w:ascii="Times New Roman" w:hAnsi="Times New Roman"/>
                <w:sz w:val="24"/>
                <w:szCs w:val="24"/>
              </w:rPr>
            </w:pPr>
            <w:r w:rsidRPr="00340080">
              <w:rPr>
                <w:rFonts w:ascii="Times New Roman" w:hAnsi="Times New Roman"/>
                <w:sz w:val="24"/>
                <w:szCs w:val="24"/>
              </w:rPr>
              <w:t>2.1.</w:t>
            </w:r>
            <w:r w:rsidRPr="00340080">
              <w:rPr>
                <w:rFonts w:ascii="Times New Roman" w:hAnsi="Times New Roman"/>
                <w:sz w:val="24"/>
                <w:szCs w:val="24"/>
              </w:rPr>
              <w:tab/>
              <w:t>Чрезвычайные ситуации и их классификация.</w:t>
            </w:r>
          </w:p>
          <w:p w:rsidR="00245F16" w:rsidRPr="00340080" w:rsidRDefault="00245F16" w:rsidP="00245F16">
            <w:pPr>
              <w:shd w:val="clear" w:color="auto" w:fill="FFFFFF"/>
              <w:tabs>
                <w:tab w:val="left" w:pos="586"/>
              </w:tabs>
              <w:spacing w:after="0" w:line="240" w:lineRule="auto"/>
              <w:ind w:left="29" w:right="34" w:firstLine="5"/>
              <w:rPr>
                <w:rFonts w:ascii="Times New Roman" w:hAnsi="Times New Roman"/>
                <w:sz w:val="24"/>
                <w:szCs w:val="24"/>
              </w:rPr>
            </w:pPr>
            <w:r w:rsidRPr="00340080">
              <w:rPr>
                <w:rFonts w:ascii="Times New Roman" w:hAnsi="Times New Roman"/>
                <w:sz w:val="24"/>
                <w:szCs w:val="24"/>
              </w:rPr>
              <w:t>2.2.</w:t>
            </w:r>
            <w:r w:rsidRPr="00340080">
              <w:rPr>
                <w:rFonts w:ascii="Times New Roman" w:hAnsi="Times New Roman"/>
                <w:sz w:val="24"/>
                <w:szCs w:val="24"/>
              </w:rPr>
              <w:tab/>
              <w:t>Чрезвычайные ситуации природного   характера   и   их последствия.</w:t>
            </w:r>
          </w:p>
          <w:p w:rsidR="00245F16" w:rsidRPr="00340080" w:rsidRDefault="00245F16" w:rsidP="00245F16">
            <w:pPr>
              <w:shd w:val="clear" w:color="auto" w:fill="FFFFFF"/>
              <w:tabs>
                <w:tab w:val="left" w:pos="586"/>
              </w:tabs>
              <w:spacing w:after="0" w:line="240" w:lineRule="auto"/>
              <w:ind w:left="29" w:right="34" w:firstLine="10"/>
              <w:rPr>
                <w:rFonts w:ascii="Times New Roman" w:hAnsi="Times New Roman"/>
                <w:sz w:val="24"/>
                <w:szCs w:val="24"/>
              </w:rPr>
            </w:pPr>
            <w:r w:rsidRPr="00340080">
              <w:rPr>
                <w:rFonts w:ascii="Times New Roman" w:hAnsi="Times New Roman"/>
                <w:sz w:val="24"/>
                <w:szCs w:val="24"/>
              </w:rPr>
              <w:t>2.3.</w:t>
            </w:r>
            <w:r w:rsidRPr="00340080">
              <w:rPr>
                <w:rFonts w:ascii="Times New Roman" w:hAnsi="Times New Roman"/>
                <w:sz w:val="24"/>
                <w:szCs w:val="24"/>
              </w:rPr>
              <w:tab/>
              <w:t>Чрезвычайные ситуации техногенного характера и их</w:t>
            </w:r>
            <w:r w:rsidRPr="00340080">
              <w:rPr>
                <w:rFonts w:ascii="Times New Roman" w:hAnsi="Times New Roman"/>
                <w:sz w:val="24"/>
                <w:szCs w:val="24"/>
              </w:rPr>
              <w:br/>
              <w:t>причины.</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2.4.</w:t>
            </w:r>
            <w:r w:rsidRPr="00340080">
              <w:rPr>
                <w:rFonts w:ascii="Times New Roman" w:hAnsi="Times New Roman"/>
                <w:sz w:val="24"/>
                <w:szCs w:val="24"/>
              </w:rPr>
              <w:tab/>
              <w:t>Угроза военной безопасности России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25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причины и последствия чрезвычайных ситуаций природного и техногенного характера для личности, общества и государства. Классифицируют   чрезвычайные   ситуации   по масштабу их распространения и тяжести  по</w:t>
            </w:r>
            <w:r w:rsidRPr="00340080">
              <w:rPr>
                <w:rFonts w:ascii="Times New Roman" w:hAnsi="Times New Roman"/>
                <w:sz w:val="24"/>
                <w:szCs w:val="24"/>
              </w:rPr>
              <w:softHyphen/>
              <w:t>следствий. Определяют   отрицательное   влияние   чрезвы</w:t>
            </w:r>
            <w:r w:rsidRPr="00340080">
              <w:rPr>
                <w:rFonts w:ascii="Times New Roman" w:hAnsi="Times New Roman"/>
                <w:sz w:val="24"/>
                <w:szCs w:val="24"/>
              </w:rPr>
              <w:softHyphen/>
              <w:t>чайных   ситуаций   на   национальную   безопас</w:t>
            </w:r>
            <w:r w:rsidRPr="00340080">
              <w:rPr>
                <w:rFonts w:ascii="Times New Roman" w:hAnsi="Times New Roman"/>
                <w:sz w:val="24"/>
                <w:szCs w:val="24"/>
              </w:rPr>
              <w:softHyphen/>
              <w:t>ность России. Анализируют  влияние человеческого фактора на безопасность личности, общества и государ</w:t>
            </w:r>
            <w:r w:rsidRPr="00340080">
              <w:rPr>
                <w:rFonts w:ascii="Times New Roman" w:hAnsi="Times New Roman"/>
                <w:sz w:val="24"/>
                <w:szCs w:val="24"/>
              </w:rPr>
              <w:softHyphen/>
              <w:t>ства. Объясняют существующие   (внешние   и   вну</w:t>
            </w:r>
            <w:r w:rsidRPr="00340080">
              <w:rPr>
                <w:rFonts w:ascii="Times New Roman" w:hAnsi="Times New Roman"/>
                <w:sz w:val="24"/>
                <w:szCs w:val="24"/>
              </w:rPr>
              <w:softHyphen/>
              <w:t>тренние)   угрозы   национальной   безопасности России.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чувство ответственности и долга перед Родиной.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245F16" w:rsidRPr="00340080" w:rsidRDefault="00245F16" w:rsidP="00245F16">
            <w:pPr>
              <w:spacing w:after="0" w:line="240" w:lineRule="auto"/>
              <w:ind w:right="7"/>
              <w:jc w:val="both"/>
              <w:rPr>
                <w:rFonts w:ascii="Times New Roman" w:hAnsi="Times New Roman"/>
                <w:sz w:val="24"/>
                <w:szCs w:val="24"/>
                <w:u w:val="single"/>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делать вывод на основе критического анализа разных точек зрения.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принимать позицию собеседника, понимая позицию другого.</w:t>
            </w:r>
          </w:p>
        </w:tc>
      </w:tr>
      <w:tr w:rsidR="00245F16" w:rsidRPr="00340080" w:rsidTr="00245F16">
        <w:tc>
          <w:tcPr>
            <w:tcW w:w="2127" w:type="dxa"/>
            <w:vMerge w:val="restart"/>
          </w:tcPr>
          <w:p w:rsidR="00245F16" w:rsidRPr="00340080" w:rsidRDefault="00245F16" w:rsidP="00245F16">
            <w:pPr>
              <w:shd w:val="clear" w:color="auto" w:fill="FFFFFF"/>
              <w:spacing w:after="0" w:line="240" w:lineRule="auto"/>
              <w:jc w:val="both"/>
              <w:rPr>
                <w:rFonts w:ascii="Times New Roman" w:hAnsi="Times New Roman"/>
                <w:b/>
                <w:iCs/>
                <w:sz w:val="24"/>
                <w:szCs w:val="24"/>
              </w:rPr>
            </w:pPr>
            <w:r w:rsidRPr="00340080">
              <w:rPr>
                <w:rFonts w:ascii="Times New Roman" w:hAnsi="Times New Roman"/>
                <w:b/>
                <w:iCs/>
                <w:sz w:val="24"/>
                <w:szCs w:val="24"/>
              </w:rPr>
              <w:t>Защита населения Российской Федерации от чрезвычайных ситуаций</w:t>
            </w:r>
          </w:p>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(7 ч)</w:t>
            </w: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3.Организационные основы по защите населения страны от чрезвычайных ситуа</w:t>
            </w:r>
            <w:r w:rsidRPr="00340080">
              <w:rPr>
                <w:rFonts w:ascii="Times New Roman" w:hAnsi="Times New Roman"/>
                <w:sz w:val="24"/>
                <w:szCs w:val="24"/>
              </w:rPr>
              <w:softHyphen/>
              <w:t>ций мирного и воен</w:t>
            </w:r>
            <w:r w:rsidRPr="00340080">
              <w:rPr>
                <w:rFonts w:ascii="Times New Roman" w:hAnsi="Times New Roman"/>
                <w:sz w:val="24"/>
                <w:szCs w:val="24"/>
              </w:rPr>
              <w:softHyphen/>
              <w:t>ного времени.</w:t>
            </w:r>
          </w:p>
          <w:p w:rsidR="00245F16" w:rsidRPr="00340080" w:rsidRDefault="00245F16" w:rsidP="00245F16">
            <w:pPr>
              <w:shd w:val="clear" w:color="auto" w:fill="FFFFFF"/>
              <w:tabs>
                <w:tab w:val="left" w:pos="475"/>
              </w:tabs>
              <w:spacing w:after="0" w:line="240" w:lineRule="auto"/>
              <w:ind w:left="10"/>
              <w:jc w:val="both"/>
              <w:rPr>
                <w:rFonts w:ascii="Times New Roman" w:hAnsi="Times New Roman"/>
                <w:sz w:val="24"/>
                <w:szCs w:val="24"/>
              </w:rPr>
            </w:pPr>
            <w:r w:rsidRPr="00340080">
              <w:rPr>
                <w:rFonts w:ascii="Times New Roman" w:hAnsi="Times New Roman"/>
                <w:sz w:val="24"/>
                <w:szCs w:val="24"/>
              </w:rPr>
              <w:t>3.1.</w:t>
            </w:r>
            <w:r w:rsidRPr="00340080">
              <w:rPr>
                <w:rFonts w:ascii="Times New Roman" w:hAnsi="Times New Roman"/>
                <w:sz w:val="24"/>
                <w:szCs w:val="24"/>
              </w:rPr>
              <w:tab/>
              <w:t>Единая государственная</w:t>
            </w:r>
            <w:r w:rsidRPr="00340080">
              <w:rPr>
                <w:rFonts w:ascii="Times New Roman" w:hAnsi="Times New Roman"/>
                <w:sz w:val="24"/>
                <w:szCs w:val="24"/>
              </w:rPr>
              <w:br/>
              <w:t>система предупреждения и ликвидации чрезвычайных</w:t>
            </w:r>
            <w:r w:rsidRPr="00340080">
              <w:rPr>
                <w:rFonts w:ascii="Times New Roman" w:hAnsi="Times New Roman"/>
                <w:sz w:val="24"/>
                <w:szCs w:val="24"/>
              </w:rPr>
              <w:br/>
              <w:t>ситуаций (РСЧС).</w:t>
            </w:r>
          </w:p>
          <w:p w:rsidR="00245F16" w:rsidRPr="00340080" w:rsidRDefault="00245F16" w:rsidP="00245F16">
            <w:pPr>
              <w:shd w:val="clear" w:color="auto" w:fill="FFFFFF"/>
              <w:tabs>
                <w:tab w:val="left" w:pos="605"/>
              </w:tabs>
              <w:spacing w:after="0" w:line="240" w:lineRule="auto"/>
              <w:ind w:left="5"/>
              <w:jc w:val="both"/>
              <w:rPr>
                <w:rFonts w:ascii="Times New Roman" w:hAnsi="Times New Roman"/>
                <w:sz w:val="24"/>
                <w:szCs w:val="24"/>
              </w:rPr>
            </w:pPr>
            <w:r w:rsidRPr="00340080">
              <w:rPr>
                <w:rFonts w:ascii="Times New Roman" w:hAnsi="Times New Roman"/>
                <w:sz w:val="24"/>
                <w:szCs w:val="24"/>
              </w:rPr>
              <w:t>3.2.</w:t>
            </w:r>
            <w:r w:rsidRPr="00340080">
              <w:rPr>
                <w:rFonts w:ascii="Times New Roman" w:hAnsi="Times New Roman"/>
                <w:sz w:val="24"/>
                <w:szCs w:val="24"/>
              </w:rPr>
              <w:tab/>
              <w:t>Гражданская оборона как составная часть национальной безопасности и обороноспособности страны.</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3.3.</w:t>
            </w:r>
            <w:r w:rsidRPr="00340080">
              <w:rPr>
                <w:rFonts w:ascii="Times New Roman" w:hAnsi="Times New Roman"/>
                <w:sz w:val="24"/>
                <w:szCs w:val="24"/>
              </w:rPr>
              <w:tab/>
              <w:t>МЧС России - федеральный орган управления в области защиты населения и территорий от чрезвычайных ситуаций</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259" w:type="dxa"/>
          </w:tcPr>
          <w:p w:rsidR="00245F16" w:rsidRPr="00340080" w:rsidRDefault="00245F16" w:rsidP="00245F16">
            <w:pPr>
              <w:shd w:val="clear" w:color="auto" w:fill="FFFFFF"/>
              <w:spacing w:after="0" w:line="240" w:lineRule="auto"/>
              <w:ind w:left="19"/>
              <w:jc w:val="both"/>
              <w:rPr>
                <w:rFonts w:ascii="Times New Roman" w:hAnsi="Times New Roman"/>
                <w:sz w:val="24"/>
                <w:szCs w:val="24"/>
              </w:rPr>
            </w:pPr>
            <w:r w:rsidRPr="00340080">
              <w:rPr>
                <w:rFonts w:ascii="Times New Roman" w:hAnsi="Times New Roman"/>
                <w:sz w:val="24"/>
                <w:szCs w:val="24"/>
              </w:rPr>
              <w:t>Анализируют права и обязанности граждан Российской Федерации в области безопасности в условиях чрезвычайных ситуаций мирного и военного времени.</w:t>
            </w:r>
          </w:p>
          <w:p w:rsidR="00245F16" w:rsidRPr="00340080" w:rsidRDefault="00245F16" w:rsidP="00245F16">
            <w:pPr>
              <w:shd w:val="clear" w:color="auto" w:fill="FFFFFF"/>
              <w:spacing w:after="0" w:line="240" w:lineRule="auto"/>
              <w:ind w:left="14"/>
              <w:jc w:val="both"/>
              <w:rPr>
                <w:rFonts w:ascii="Times New Roman" w:hAnsi="Times New Roman"/>
                <w:sz w:val="24"/>
                <w:szCs w:val="24"/>
              </w:rPr>
            </w:pPr>
            <w:r w:rsidRPr="00340080">
              <w:rPr>
                <w:rFonts w:ascii="Times New Roman" w:hAnsi="Times New Roman"/>
                <w:sz w:val="24"/>
                <w:szCs w:val="24"/>
              </w:rPr>
              <w:t>Характеризуют основные силы и средства РСЧС для защиты населения страны от чрез</w:t>
            </w:r>
            <w:r w:rsidRPr="00340080">
              <w:rPr>
                <w:rFonts w:ascii="Times New Roman" w:hAnsi="Times New Roman"/>
                <w:sz w:val="24"/>
                <w:szCs w:val="24"/>
              </w:rPr>
              <w:softHyphen/>
              <w:t>вычайных ситуаций природного и техногенно</w:t>
            </w:r>
            <w:r w:rsidRPr="00340080">
              <w:rPr>
                <w:rFonts w:ascii="Times New Roman" w:hAnsi="Times New Roman"/>
                <w:sz w:val="24"/>
                <w:szCs w:val="24"/>
              </w:rPr>
              <w:softHyphen/>
              <w:t>го характера.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задачи, решаемые образова</w:t>
            </w:r>
            <w:r w:rsidRPr="00340080">
              <w:rPr>
                <w:rFonts w:ascii="Times New Roman" w:hAnsi="Times New Roman"/>
                <w:sz w:val="24"/>
                <w:szCs w:val="24"/>
              </w:rPr>
              <w:softHyphen/>
              <w:t>тельным учреждением по защите учащихся и персонала в условиях чрезвычайных ситуаций. Объясняют роль МЧС России по защите насе</w:t>
            </w:r>
            <w:r w:rsidRPr="00340080">
              <w:rPr>
                <w:rFonts w:ascii="Times New Roman" w:hAnsi="Times New Roman"/>
                <w:sz w:val="24"/>
                <w:szCs w:val="24"/>
              </w:rPr>
              <w:softHyphen/>
              <w:t>ления от чрезвычайных ситуаций в современ</w:t>
            </w:r>
            <w:r w:rsidRPr="00340080">
              <w:rPr>
                <w:rFonts w:ascii="Times New Roman" w:hAnsi="Times New Roman"/>
                <w:sz w:val="24"/>
                <w:szCs w:val="24"/>
              </w:rPr>
              <w:softHyphen/>
              <w:t>ных условиях.</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развитое моральное сознание и компетентность в решении моральных проблем на основе личностного выбора.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делать вывод на основе критического анализа разных точек зрения.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соблюдать нормы публичной речи.</w:t>
            </w:r>
          </w:p>
        </w:tc>
      </w:tr>
      <w:tr w:rsidR="00245F16" w:rsidRPr="00340080" w:rsidTr="00245F16">
        <w:tc>
          <w:tcPr>
            <w:tcW w:w="2127"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 Основные меро</w:t>
            </w:r>
            <w:r w:rsidRPr="00340080">
              <w:rPr>
                <w:rFonts w:ascii="Times New Roman" w:hAnsi="Times New Roman"/>
                <w:sz w:val="24"/>
                <w:szCs w:val="24"/>
              </w:rPr>
              <w:softHyphen/>
              <w:t>приятия, проводи</w:t>
            </w:r>
            <w:r w:rsidRPr="00340080">
              <w:rPr>
                <w:rFonts w:ascii="Times New Roman" w:hAnsi="Times New Roman"/>
                <w:sz w:val="24"/>
                <w:szCs w:val="24"/>
              </w:rPr>
              <w:softHyphen/>
              <w:t>мые в Российской Федерации, по защите населения от чрезвычайных ситуаций мирного и воен</w:t>
            </w:r>
            <w:r w:rsidRPr="00340080">
              <w:rPr>
                <w:rFonts w:ascii="Times New Roman" w:hAnsi="Times New Roman"/>
                <w:sz w:val="24"/>
                <w:szCs w:val="24"/>
              </w:rPr>
              <w:softHyphen/>
              <w:t>ного времени.</w:t>
            </w:r>
          </w:p>
          <w:p w:rsidR="00245F16" w:rsidRPr="00340080" w:rsidRDefault="00245F16" w:rsidP="00245F16">
            <w:pPr>
              <w:shd w:val="clear" w:color="auto" w:fill="FFFFFF"/>
              <w:tabs>
                <w:tab w:val="left" w:pos="518"/>
              </w:tabs>
              <w:spacing w:after="0" w:line="240" w:lineRule="auto"/>
              <w:ind w:left="5"/>
              <w:jc w:val="both"/>
              <w:rPr>
                <w:rFonts w:ascii="Times New Roman" w:hAnsi="Times New Roman"/>
                <w:sz w:val="24"/>
                <w:szCs w:val="24"/>
              </w:rPr>
            </w:pPr>
            <w:r w:rsidRPr="00340080">
              <w:rPr>
                <w:rFonts w:ascii="Times New Roman" w:hAnsi="Times New Roman"/>
                <w:sz w:val="24"/>
                <w:szCs w:val="24"/>
              </w:rPr>
              <w:t>4.1.</w:t>
            </w:r>
            <w:r w:rsidRPr="00340080">
              <w:rPr>
                <w:rFonts w:ascii="Times New Roman" w:hAnsi="Times New Roman"/>
                <w:sz w:val="24"/>
                <w:szCs w:val="24"/>
              </w:rPr>
              <w:tab/>
              <w:t>Мониторинг и прогнозирование чрезвычайных си</w:t>
            </w:r>
            <w:r w:rsidRPr="00340080">
              <w:rPr>
                <w:rFonts w:ascii="Times New Roman" w:hAnsi="Times New Roman"/>
                <w:sz w:val="24"/>
                <w:szCs w:val="24"/>
              </w:rPr>
              <w:softHyphen/>
              <w:t>туаций.</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4.2.</w:t>
            </w:r>
            <w:r w:rsidRPr="00340080">
              <w:rPr>
                <w:rFonts w:ascii="Times New Roman" w:hAnsi="Times New Roman"/>
                <w:sz w:val="24"/>
                <w:szCs w:val="24"/>
              </w:rPr>
              <w:tab/>
              <w:t>Инженерная защита на</w:t>
            </w:r>
            <w:r w:rsidRPr="00340080">
              <w:rPr>
                <w:rFonts w:ascii="Times New Roman" w:hAnsi="Times New Roman"/>
                <w:sz w:val="24"/>
                <w:szCs w:val="24"/>
              </w:rPr>
              <w:softHyphen/>
              <w:t>селения от чрезвычайных ситуаций. Средства индивидуальной и коллективной защиты.</w:t>
            </w:r>
          </w:p>
          <w:p w:rsidR="00245F16" w:rsidRPr="00340080" w:rsidRDefault="00245F16" w:rsidP="00865AEE">
            <w:pPr>
              <w:widowControl w:val="0"/>
              <w:numPr>
                <w:ilvl w:val="0"/>
                <w:numId w:val="373"/>
              </w:numPr>
              <w:shd w:val="clear" w:color="auto" w:fill="FFFFFF"/>
              <w:tabs>
                <w:tab w:val="left" w:pos="523"/>
              </w:tabs>
              <w:autoSpaceDE w:val="0"/>
              <w:autoSpaceDN w:val="0"/>
              <w:adjustRightInd w:val="0"/>
              <w:spacing w:before="19" w:after="0" w:line="240" w:lineRule="auto"/>
              <w:jc w:val="both"/>
              <w:rPr>
                <w:rFonts w:ascii="Times New Roman" w:hAnsi="Times New Roman"/>
                <w:sz w:val="24"/>
                <w:szCs w:val="24"/>
              </w:rPr>
            </w:pPr>
            <w:r w:rsidRPr="00340080">
              <w:rPr>
                <w:rFonts w:ascii="Times New Roman" w:hAnsi="Times New Roman"/>
                <w:sz w:val="24"/>
                <w:szCs w:val="24"/>
              </w:rPr>
              <w:t>Оповещение и эвакуа</w:t>
            </w:r>
            <w:r w:rsidRPr="00340080">
              <w:rPr>
                <w:rFonts w:ascii="Times New Roman" w:hAnsi="Times New Roman"/>
                <w:sz w:val="24"/>
                <w:szCs w:val="24"/>
              </w:rPr>
              <w:softHyphen/>
              <w:t>ция населения в условиях чрезвычайных ситуаций.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4.4. Аварийно-спасательные и другие неотложные работы в очагах поражения</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4</w:t>
            </w:r>
          </w:p>
        </w:tc>
        <w:tc>
          <w:tcPr>
            <w:tcW w:w="4259" w:type="dxa"/>
          </w:tcPr>
          <w:p w:rsidR="00245F16" w:rsidRPr="00340080" w:rsidRDefault="00245F16" w:rsidP="00245F16">
            <w:pPr>
              <w:shd w:val="clear" w:color="auto" w:fill="FFFFFF"/>
              <w:spacing w:after="0" w:line="240" w:lineRule="auto"/>
              <w:ind w:left="10"/>
              <w:jc w:val="both"/>
              <w:rPr>
                <w:rFonts w:ascii="Times New Roman" w:hAnsi="Times New Roman"/>
                <w:sz w:val="24"/>
                <w:szCs w:val="24"/>
              </w:rPr>
            </w:pPr>
            <w:r w:rsidRPr="00340080">
              <w:rPr>
                <w:rFonts w:ascii="Times New Roman" w:hAnsi="Times New Roman"/>
                <w:sz w:val="24"/>
                <w:szCs w:val="24"/>
              </w:rPr>
              <w:t>Характеризуют основные мероприятия, про</w:t>
            </w:r>
            <w:r w:rsidRPr="00340080">
              <w:rPr>
                <w:rFonts w:ascii="Times New Roman" w:hAnsi="Times New Roman"/>
                <w:sz w:val="24"/>
                <w:szCs w:val="24"/>
              </w:rPr>
              <w:softHyphen/>
              <w:t>водимые в Российской Федерации, по защите населения от чрезвычайных ситуаций мирного и военного времени.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Анализируют систему мониторинга и прогно</w:t>
            </w:r>
            <w:r w:rsidRPr="00340080">
              <w:rPr>
                <w:rFonts w:ascii="Times New Roman" w:hAnsi="Times New Roman"/>
                <w:sz w:val="24"/>
                <w:szCs w:val="24"/>
              </w:rPr>
              <w:softHyphen/>
              <w:t>зирования чрезвычайных ситуаций и её основ</w:t>
            </w:r>
            <w:r w:rsidRPr="00340080">
              <w:rPr>
                <w:rFonts w:ascii="Times New Roman" w:hAnsi="Times New Roman"/>
                <w:sz w:val="24"/>
                <w:szCs w:val="24"/>
              </w:rPr>
              <w:softHyphen/>
              <w:t>ные мероприятия. Отрабатывают навыки безопасного использования средств индивидуальной и коллективной защиты. Подбирают в Интернете и средствах массовой информации примеры проведения аварийно-спасательных и других неотложных работ в очаге чрезвычайной ситуации.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интериоризация правил индивидуального и коллективного безопасного поведения в чрезвычайных ситуациях, угрожающих жизни и здоровью людей.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определять критерии правильности (корректности) выполнения учебной задачи.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устанавливать взаимосвязь описанных в тексте событий, явлений, процессов.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соблюдать регламент в монологе и дискуссии в соответствии с коммуникативной задачей.</w:t>
            </w:r>
          </w:p>
        </w:tc>
      </w:tr>
      <w:tr w:rsidR="00245F16" w:rsidRPr="00340080" w:rsidTr="00245F16">
        <w:tc>
          <w:tcPr>
            <w:tcW w:w="2127" w:type="dxa"/>
            <w:vMerge w:val="restart"/>
          </w:tcPr>
          <w:p w:rsidR="00245F16" w:rsidRPr="00340080" w:rsidRDefault="00245F16" w:rsidP="00245F16">
            <w:pPr>
              <w:shd w:val="clear" w:color="auto" w:fill="FFFFFF"/>
              <w:spacing w:after="0" w:line="240" w:lineRule="auto"/>
              <w:jc w:val="both"/>
              <w:rPr>
                <w:rFonts w:ascii="Times New Roman" w:hAnsi="Times New Roman"/>
                <w:b/>
                <w:iCs/>
                <w:sz w:val="24"/>
                <w:szCs w:val="24"/>
              </w:rPr>
            </w:pPr>
            <w:r w:rsidRPr="00340080">
              <w:rPr>
                <w:rFonts w:ascii="Times New Roman" w:hAnsi="Times New Roman"/>
                <w:b/>
                <w:iCs/>
                <w:sz w:val="24"/>
                <w:szCs w:val="24"/>
              </w:rPr>
              <w:t xml:space="preserve">Противодействие терроризму и экстремизму в Российской Федерации </w:t>
            </w:r>
          </w:p>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(9 ч)</w:t>
            </w: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5. Терроризм и экстремизм: их причи</w:t>
            </w:r>
            <w:r w:rsidRPr="00340080">
              <w:rPr>
                <w:rFonts w:ascii="Times New Roman" w:hAnsi="Times New Roman"/>
                <w:sz w:val="24"/>
                <w:szCs w:val="24"/>
              </w:rPr>
              <w:softHyphen/>
              <w:t>ны и последствия.</w:t>
            </w:r>
          </w:p>
          <w:p w:rsidR="00245F16" w:rsidRPr="00340080" w:rsidRDefault="00245F16" w:rsidP="00245F16">
            <w:pPr>
              <w:widowControl w:val="0"/>
              <w:shd w:val="clear" w:color="auto" w:fill="FFFFFF"/>
              <w:tabs>
                <w:tab w:val="left" w:pos="495"/>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5.1. Международный терроризм - угроза национальной безопасности России.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5.2. Виды террористической деятельности и террористических актов, их цели и спо</w:t>
            </w:r>
            <w:r w:rsidRPr="00340080">
              <w:rPr>
                <w:rFonts w:ascii="Times New Roman" w:hAnsi="Times New Roman"/>
                <w:sz w:val="24"/>
                <w:szCs w:val="24"/>
              </w:rPr>
              <w:softHyphen/>
              <w:t>собы осуществления</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25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Классифицируют и характеризуют явления терроризма, экстремизма, наркотизма и последствия данных явлений для личности, общества и государства. Анализируют виды террористических актов, их цели и способы осуществления. Формулируют собственную позицию неприя</w:t>
            </w:r>
            <w:r w:rsidRPr="00340080">
              <w:rPr>
                <w:rFonts w:ascii="Times New Roman" w:hAnsi="Times New Roman"/>
                <w:sz w:val="24"/>
                <w:szCs w:val="24"/>
              </w:rPr>
              <w:softHyphen/>
              <w:t>тия терроризма в любых его проявлениях.</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уважение к истории культуры своего Отечества.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соотносить реальные и планируемые результаты индивидуальной образовательной деятельности и делать выводы.</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резюмировать главную идею текста.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принимать позицию собеседника, понимая позицию другого.</w:t>
            </w:r>
          </w:p>
        </w:tc>
      </w:tr>
      <w:tr w:rsidR="00245F16" w:rsidRPr="00340080" w:rsidTr="00245F16">
        <w:tc>
          <w:tcPr>
            <w:tcW w:w="2127"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6. Нормативно-правовая база противо</w:t>
            </w:r>
            <w:r w:rsidRPr="00340080">
              <w:rPr>
                <w:rFonts w:ascii="Times New Roman" w:hAnsi="Times New Roman"/>
                <w:sz w:val="24"/>
                <w:szCs w:val="24"/>
              </w:rPr>
              <w:softHyphen/>
              <w:t>действия террориз</w:t>
            </w:r>
            <w:r w:rsidRPr="00340080">
              <w:rPr>
                <w:rFonts w:ascii="Times New Roman" w:hAnsi="Times New Roman"/>
                <w:sz w:val="24"/>
                <w:szCs w:val="24"/>
              </w:rPr>
              <w:softHyphen/>
              <w:t>му и экстремизму в Российской Федера</w:t>
            </w:r>
            <w:r w:rsidRPr="00340080">
              <w:rPr>
                <w:rFonts w:ascii="Times New Roman" w:hAnsi="Times New Roman"/>
                <w:sz w:val="24"/>
                <w:szCs w:val="24"/>
              </w:rPr>
              <w:softHyphen/>
              <w:t>ции.</w:t>
            </w:r>
          </w:p>
          <w:p w:rsidR="00245F16" w:rsidRPr="00340080" w:rsidRDefault="00245F16" w:rsidP="00245F16">
            <w:pPr>
              <w:shd w:val="clear" w:color="auto" w:fill="FFFFFF"/>
              <w:tabs>
                <w:tab w:val="left" w:pos="542"/>
              </w:tabs>
              <w:spacing w:after="0" w:line="240" w:lineRule="auto"/>
              <w:jc w:val="both"/>
              <w:rPr>
                <w:rFonts w:ascii="Times New Roman" w:hAnsi="Times New Roman"/>
                <w:sz w:val="24"/>
                <w:szCs w:val="24"/>
              </w:rPr>
            </w:pPr>
            <w:r w:rsidRPr="00340080">
              <w:rPr>
                <w:rFonts w:ascii="Times New Roman" w:hAnsi="Times New Roman"/>
                <w:sz w:val="24"/>
                <w:szCs w:val="24"/>
              </w:rPr>
              <w:t>6.1.</w:t>
            </w:r>
            <w:r w:rsidRPr="00340080">
              <w:rPr>
                <w:rFonts w:ascii="Times New Roman" w:hAnsi="Times New Roman"/>
                <w:sz w:val="24"/>
                <w:szCs w:val="24"/>
              </w:rPr>
              <w:tab/>
              <w:t>Основные нормативно-правовые акты по противодействию терроризму и экстремизму.</w:t>
            </w:r>
          </w:p>
          <w:p w:rsidR="00245F16" w:rsidRPr="00340080" w:rsidRDefault="00245F16" w:rsidP="00865AEE">
            <w:pPr>
              <w:widowControl w:val="0"/>
              <w:numPr>
                <w:ilvl w:val="0"/>
                <w:numId w:val="374"/>
              </w:numPr>
              <w:shd w:val="clear" w:color="auto" w:fill="FFFFFF"/>
              <w:tabs>
                <w:tab w:val="left" w:pos="418"/>
              </w:tabs>
              <w:autoSpaceDE w:val="0"/>
              <w:autoSpaceDN w:val="0"/>
              <w:adjustRightInd w:val="0"/>
              <w:spacing w:after="0" w:line="240" w:lineRule="auto"/>
              <w:rPr>
                <w:rFonts w:ascii="Times New Roman" w:hAnsi="Times New Roman"/>
                <w:sz w:val="24"/>
                <w:szCs w:val="24"/>
              </w:rPr>
            </w:pPr>
            <w:r w:rsidRPr="00340080">
              <w:rPr>
                <w:rFonts w:ascii="Times New Roman" w:hAnsi="Times New Roman"/>
                <w:sz w:val="24"/>
                <w:szCs w:val="24"/>
              </w:rPr>
              <w:t>Общегосударственное противодействие терроризму.</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6.3. Нормативно-правовая ба</w:t>
            </w:r>
            <w:r w:rsidRPr="00340080">
              <w:rPr>
                <w:rFonts w:ascii="Times New Roman" w:hAnsi="Times New Roman"/>
                <w:sz w:val="24"/>
                <w:szCs w:val="24"/>
              </w:rPr>
              <w:softHyphen/>
              <w:t>за противодействия наркотизму</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259" w:type="dxa"/>
            <w:vMerge w:val="restart"/>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Классифицируют и характеризуют основные положения законодательных актов, регламентирующих ответственность несовершеннолетних за правонарушения. Формулируют для себя основные направления по формированию антитеррористического по</w:t>
            </w:r>
            <w:r w:rsidRPr="00340080">
              <w:rPr>
                <w:rFonts w:ascii="Times New Roman" w:hAnsi="Times New Roman"/>
                <w:sz w:val="24"/>
                <w:szCs w:val="24"/>
              </w:rPr>
              <w:softHyphen/>
              <w:t>ведения. Составляют правила своего поведения в раз</w:t>
            </w:r>
            <w:r w:rsidRPr="00340080">
              <w:rPr>
                <w:rFonts w:ascii="Times New Roman" w:hAnsi="Times New Roman"/>
                <w:sz w:val="24"/>
                <w:szCs w:val="24"/>
              </w:rPr>
              <w:softHyphen/>
              <w:t>личных ситуациях, позволяющие избежать наркотической ловушки.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Объясняют  организационные  основы  системы противодействия   терроризму  и   наркотизму  в Российской Федерации. Анализируют   примеры   деятельности   Национального   антитеррористического   комитета  по обеспечению своевременной и надёжной защи</w:t>
            </w:r>
            <w:r w:rsidRPr="00340080">
              <w:rPr>
                <w:rFonts w:ascii="Times New Roman" w:hAnsi="Times New Roman"/>
                <w:sz w:val="24"/>
                <w:szCs w:val="24"/>
              </w:rPr>
              <w:softHyphen/>
              <w:t>ты населения от терроризма.</w:t>
            </w:r>
          </w:p>
          <w:p w:rsidR="00245F16" w:rsidRPr="00340080" w:rsidRDefault="00245F16" w:rsidP="00245F16">
            <w:pPr>
              <w:spacing w:after="0" w:line="240" w:lineRule="auto"/>
              <w:ind w:right="7"/>
              <w:jc w:val="both"/>
              <w:rPr>
                <w:rFonts w:ascii="Times New Roman" w:hAnsi="Times New Roman"/>
                <w:sz w:val="24"/>
                <w:szCs w:val="24"/>
                <w:u w:val="single"/>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формирование нравственных чувств и нравственного поведения.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определять критерии правильности (корректности) выполнения учебной задачи.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излагать полученную информацию, интерпретируя ее в контексте решаемой задачи.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использовать компьютерные технологии для решения информационных и коммуникационных учебных задач.</w:t>
            </w:r>
          </w:p>
        </w:tc>
      </w:tr>
      <w:tr w:rsidR="00245F16" w:rsidRPr="00340080" w:rsidTr="00245F16">
        <w:tc>
          <w:tcPr>
            <w:tcW w:w="2127"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7.  Организационные основы системы про</w:t>
            </w:r>
            <w:r w:rsidRPr="00340080">
              <w:rPr>
                <w:rFonts w:ascii="Times New Roman" w:hAnsi="Times New Roman"/>
                <w:sz w:val="24"/>
                <w:szCs w:val="24"/>
              </w:rPr>
              <w:softHyphen/>
              <w:t>тиводействия   терро</w:t>
            </w:r>
            <w:r w:rsidRPr="00340080">
              <w:rPr>
                <w:rFonts w:ascii="Times New Roman" w:hAnsi="Times New Roman"/>
                <w:sz w:val="24"/>
                <w:szCs w:val="24"/>
              </w:rPr>
              <w:softHyphen/>
              <w:t>ризму и наркотизму в   Российской   Федерации.</w:t>
            </w:r>
          </w:p>
          <w:p w:rsidR="00245F16" w:rsidRPr="00340080" w:rsidRDefault="00245F16" w:rsidP="00245F16">
            <w:pPr>
              <w:shd w:val="clear" w:color="auto" w:fill="FFFFFF"/>
              <w:tabs>
                <w:tab w:val="left" w:pos="643"/>
              </w:tabs>
              <w:spacing w:after="0" w:line="240" w:lineRule="auto"/>
              <w:ind w:left="34" w:right="34" w:firstLine="10"/>
              <w:rPr>
                <w:rFonts w:ascii="Times New Roman" w:hAnsi="Times New Roman"/>
                <w:sz w:val="24"/>
                <w:szCs w:val="24"/>
              </w:rPr>
            </w:pPr>
            <w:r w:rsidRPr="00340080">
              <w:rPr>
                <w:rFonts w:ascii="Times New Roman" w:hAnsi="Times New Roman"/>
                <w:bCs/>
                <w:sz w:val="24"/>
                <w:szCs w:val="24"/>
              </w:rPr>
              <w:t>7.1.</w:t>
            </w:r>
            <w:r w:rsidRPr="00340080">
              <w:rPr>
                <w:rFonts w:ascii="Times New Roman" w:hAnsi="Times New Roman"/>
                <w:b/>
                <w:bCs/>
                <w:sz w:val="24"/>
                <w:szCs w:val="24"/>
              </w:rPr>
              <w:tab/>
            </w:r>
            <w:r w:rsidRPr="00340080">
              <w:rPr>
                <w:rFonts w:ascii="Times New Roman" w:hAnsi="Times New Roman"/>
                <w:sz w:val="24"/>
                <w:szCs w:val="24"/>
              </w:rPr>
              <w:t>Организационные   основы  противодействия   терро</w:t>
            </w:r>
            <w:r w:rsidRPr="00340080">
              <w:rPr>
                <w:rFonts w:ascii="Times New Roman" w:hAnsi="Times New Roman"/>
                <w:sz w:val="24"/>
                <w:szCs w:val="24"/>
              </w:rPr>
              <w:softHyphen/>
              <w:t>ризму в Российской Федерации.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7.2.</w:t>
            </w:r>
            <w:r w:rsidRPr="00340080">
              <w:rPr>
                <w:rFonts w:ascii="Times New Roman" w:hAnsi="Times New Roman"/>
                <w:sz w:val="24"/>
                <w:szCs w:val="24"/>
              </w:rPr>
              <w:tab/>
              <w:t>Организационные   основы   противодействия   наркотизму в Российской Федерации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259" w:type="dxa"/>
            <w:vMerge/>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27"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8. Обеспечение личной безопасности при угрозе теракта и</w:t>
            </w:r>
            <w:r w:rsidRPr="00340080">
              <w:rPr>
                <w:rFonts w:ascii="Times New Roman" w:hAnsi="Times New Roman"/>
                <w:sz w:val="24"/>
                <w:szCs w:val="24"/>
              </w:rPr>
              <w:br/>
              <w:t>профилактика наркозависимости.</w:t>
            </w:r>
          </w:p>
          <w:p w:rsidR="00245F16" w:rsidRPr="00340080" w:rsidRDefault="00245F16" w:rsidP="00865AEE">
            <w:pPr>
              <w:widowControl w:val="0"/>
              <w:numPr>
                <w:ilvl w:val="0"/>
                <w:numId w:val="375"/>
              </w:numPr>
              <w:shd w:val="clear" w:color="auto" w:fill="FFFFFF"/>
              <w:tabs>
                <w:tab w:val="left" w:pos="470"/>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Правила поведения при угрозе террористического акта. Безопасность при посещении массовых мероприятий.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8.2. Профилактика наркозависимости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25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Анализируют  рекомендации  специалистов  по безопасному поведению при угрозе теракта,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Классифицируют и характеризуют опасные ситуации в местах большого скопления людей. Обозначают причины возникновения возможных опасных ситуаций в местах большого скопления людей и правила безопасных действий в местах массового скопления людей. Вырабатывают    отрицательное    отношение    к приёму наркотиков.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формирование </w:t>
            </w:r>
            <w:r w:rsidRPr="00340080">
              <w:rPr>
                <w:rStyle w:val="dash041e005f0431005f044b005f0447005f043d005f044b005f0439005f005fchar1char1"/>
              </w:rPr>
              <w:t>осознанного и ответственного отношения к собственным поступкам.</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выбирать из предложенных вариантов и самостоятельно искать средства для достижения цели.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определять необходимые ключевые поисковые слова и запросы.</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использовать компьютерные технологии.</w:t>
            </w:r>
          </w:p>
        </w:tc>
      </w:tr>
      <w:tr w:rsidR="00245F16" w:rsidRPr="00340080" w:rsidTr="00245F16">
        <w:tc>
          <w:tcPr>
            <w:tcW w:w="10106" w:type="dxa"/>
            <w:gridSpan w:val="4"/>
          </w:tcPr>
          <w:p w:rsidR="00245F16" w:rsidRPr="00340080" w:rsidRDefault="00245F16" w:rsidP="00245F16">
            <w:pPr>
              <w:spacing w:after="0" w:line="240" w:lineRule="auto"/>
              <w:ind w:right="7"/>
              <w:jc w:val="center"/>
              <w:rPr>
                <w:rFonts w:ascii="Times New Roman" w:hAnsi="Times New Roman"/>
                <w:sz w:val="24"/>
                <w:szCs w:val="24"/>
              </w:rPr>
            </w:pPr>
            <w:r w:rsidRPr="00340080">
              <w:rPr>
                <w:rFonts w:ascii="Times New Roman" w:hAnsi="Times New Roman"/>
                <w:b/>
                <w:bCs/>
                <w:sz w:val="24"/>
                <w:szCs w:val="24"/>
              </w:rPr>
              <w:t>Основы медицинских знаний и здорового образа жизни (10 ч)</w:t>
            </w:r>
          </w:p>
        </w:tc>
      </w:tr>
      <w:tr w:rsidR="00245F16" w:rsidRPr="00340080" w:rsidTr="00245F16">
        <w:tc>
          <w:tcPr>
            <w:tcW w:w="2127" w:type="dxa"/>
            <w:vMerge w:val="restart"/>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Основы здорового образа жизни (8 ч)</w:t>
            </w: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 Здоровье -  условие благополучия человека.</w:t>
            </w:r>
          </w:p>
          <w:p w:rsidR="00245F16" w:rsidRPr="00340080" w:rsidRDefault="00245F16" w:rsidP="00865AEE">
            <w:pPr>
              <w:widowControl w:val="0"/>
              <w:numPr>
                <w:ilvl w:val="0"/>
                <w:numId w:val="376"/>
              </w:numPr>
              <w:shd w:val="clear" w:color="auto" w:fill="FFFFFF"/>
              <w:tabs>
                <w:tab w:val="left" w:pos="504"/>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Здоровье человека как индивидуальная, так и общественная ценность.</w:t>
            </w:r>
          </w:p>
          <w:p w:rsidR="00245F16" w:rsidRPr="00340080" w:rsidRDefault="00245F16" w:rsidP="00865AEE">
            <w:pPr>
              <w:widowControl w:val="0"/>
              <w:numPr>
                <w:ilvl w:val="0"/>
                <w:numId w:val="376"/>
              </w:numPr>
              <w:shd w:val="clear" w:color="auto" w:fill="FFFFFF"/>
              <w:tabs>
                <w:tab w:val="left" w:pos="504"/>
              </w:tabs>
              <w:autoSpaceDE w:val="0"/>
              <w:autoSpaceDN w:val="0"/>
              <w:adjustRightInd w:val="0"/>
              <w:spacing w:after="0" w:line="240" w:lineRule="auto"/>
              <w:ind w:right="5"/>
              <w:jc w:val="both"/>
              <w:rPr>
                <w:rFonts w:ascii="Times New Roman" w:hAnsi="Times New Roman"/>
                <w:sz w:val="24"/>
                <w:szCs w:val="24"/>
              </w:rPr>
            </w:pPr>
            <w:r w:rsidRPr="00340080">
              <w:rPr>
                <w:rFonts w:ascii="Times New Roman" w:hAnsi="Times New Roman"/>
                <w:sz w:val="24"/>
                <w:szCs w:val="24"/>
              </w:rPr>
              <w:t>Здоровый образ жизни и его составляющие.</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9.3. Репродуктивное здоро</w:t>
            </w:r>
            <w:r w:rsidRPr="00340080">
              <w:rPr>
                <w:rFonts w:ascii="Times New Roman" w:hAnsi="Times New Roman"/>
                <w:sz w:val="24"/>
                <w:szCs w:val="24"/>
              </w:rPr>
              <w:softHyphen/>
              <w:t>вье населения и националь</w:t>
            </w:r>
            <w:r w:rsidRPr="00340080">
              <w:rPr>
                <w:rFonts w:ascii="Times New Roman" w:hAnsi="Times New Roman"/>
                <w:sz w:val="24"/>
                <w:szCs w:val="24"/>
              </w:rPr>
              <w:softHyphen/>
              <w:t>ная безопасность России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259" w:type="dxa"/>
            <w:vMerge w:val="restart"/>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безопасный и здоровый образ жизни, его составляющие и значение для личности, общества и государства. Характеризуют  здоровье как  полное физиче</w:t>
            </w:r>
            <w:r w:rsidRPr="00340080">
              <w:rPr>
                <w:rFonts w:ascii="Times New Roman" w:hAnsi="Times New Roman"/>
                <w:sz w:val="24"/>
                <w:szCs w:val="24"/>
              </w:rPr>
              <w:softHyphen/>
              <w:t>ское, духовное и социальное благополучие. Анализируют взаимосвязь индивидуального и общественного здоровья. Объясняют влияние репродуктивного здоровья на национальную безопасность России.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Характеризуют   основные   факторы,   разруша</w:t>
            </w:r>
            <w:r w:rsidRPr="00340080">
              <w:rPr>
                <w:rFonts w:ascii="Times New Roman" w:hAnsi="Times New Roman"/>
                <w:sz w:val="24"/>
                <w:szCs w:val="24"/>
              </w:rPr>
              <w:softHyphen/>
              <w:t>ющие репродуктивное здоровье (ранние поло</w:t>
            </w:r>
            <w:r w:rsidRPr="00340080">
              <w:rPr>
                <w:rFonts w:ascii="Times New Roman" w:hAnsi="Times New Roman"/>
                <w:sz w:val="24"/>
                <w:szCs w:val="24"/>
              </w:rPr>
              <w:softHyphen/>
              <w:t>вые связи,  инфекции,  передаваемые половым путём, ВИЧ-инфекция).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сформированность ценности здорового и безопасного образа жизни.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систематизировать критерии планируемых результатов.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делать вывод на основе критического анализа разных точек зрения.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принимать позицию собеседника, понимая позицию другого.</w:t>
            </w:r>
          </w:p>
        </w:tc>
      </w:tr>
      <w:tr w:rsidR="00245F16" w:rsidRPr="00340080" w:rsidTr="00245F16">
        <w:tc>
          <w:tcPr>
            <w:tcW w:w="2127"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10. Факторы,  разру</w:t>
            </w:r>
            <w:r w:rsidRPr="00340080">
              <w:rPr>
                <w:rFonts w:ascii="Times New Roman" w:hAnsi="Times New Roman"/>
                <w:sz w:val="24"/>
                <w:szCs w:val="24"/>
              </w:rPr>
              <w:softHyphen/>
              <w:t>шающие     репродук</w:t>
            </w:r>
            <w:r w:rsidRPr="00340080">
              <w:rPr>
                <w:rFonts w:ascii="Times New Roman" w:hAnsi="Times New Roman"/>
                <w:sz w:val="24"/>
                <w:szCs w:val="24"/>
              </w:rPr>
              <w:softHyphen/>
              <w:t>тивное здоровье.</w:t>
            </w:r>
          </w:p>
          <w:p w:rsidR="00245F16" w:rsidRPr="00340080" w:rsidRDefault="00245F16" w:rsidP="00245F16">
            <w:pPr>
              <w:shd w:val="clear" w:color="auto" w:fill="FFFFFF"/>
              <w:tabs>
                <w:tab w:val="left" w:pos="706"/>
              </w:tabs>
              <w:spacing w:after="0" w:line="240" w:lineRule="auto"/>
              <w:ind w:left="34" w:right="38" w:firstLine="10"/>
              <w:jc w:val="both"/>
              <w:rPr>
                <w:rFonts w:ascii="Times New Roman" w:hAnsi="Times New Roman"/>
                <w:sz w:val="24"/>
                <w:szCs w:val="24"/>
              </w:rPr>
            </w:pPr>
            <w:r w:rsidRPr="00340080">
              <w:rPr>
                <w:rFonts w:ascii="Times New Roman" w:hAnsi="Times New Roman"/>
                <w:sz w:val="24"/>
                <w:szCs w:val="24"/>
              </w:rPr>
              <w:t>10.1.</w:t>
            </w:r>
            <w:r w:rsidRPr="00340080">
              <w:rPr>
                <w:rFonts w:ascii="Times New Roman" w:hAnsi="Times New Roman"/>
                <w:sz w:val="24"/>
                <w:szCs w:val="24"/>
              </w:rPr>
              <w:tab/>
              <w:t>Ранние половые связи и их последствия.</w:t>
            </w:r>
          </w:p>
          <w:p w:rsidR="00245F16" w:rsidRPr="00340080" w:rsidRDefault="00245F16" w:rsidP="00245F16">
            <w:pPr>
              <w:shd w:val="clear" w:color="auto" w:fill="FFFFFF"/>
              <w:tabs>
                <w:tab w:val="left" w:pos="706"/>
              </w:tabs>
              <w:spacing w:after="0" w:line="240" w:lineRule="auto"/>
              <w:ind w:left="34" w:right="-55" w:firstLine="10"/>
              <w:jc w:val="both"/>
              <w:rPr>
                <w:rFonts w:ascii="Times New Roman" w:hAnsi="Times New Roman"/>
                <w:sz w:val="24"/>
                <w:szCs w:val="24"/>
              </w:rPr>
            </w:pPr>
            <w:r w:rsidRPr="00340080">
              <w:rPr>
                <w:rFonts w:ascii="Times New Roman" w:hAnsi="Times New Roman"/>
                <w:sz w:val="24"/>
                <w:szCs w:val="24"/>
              </w:rPr>
              <w:t>10.2.</w:t>
            </w:r>
            <w:r w:rsidRPr="00340080">
              <w:rPr>
                <w:rFonts w:ascii="Times New Roman" w:hAnsi="Times New Roman"/>
                <w:sz w:val="24"/>
                <w:szCs w:val="24"/>
              </w:rPr>
              <w:tab/>
              <w:t>Инфекции,   передаваемые половым путём. Понятия о ВИЧ-инфекции и СПИДе</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259" w:type="dxa"/>
            <w:vMerge/>
          </w:tcPr>
          <w:p w:rsidR="00245F16" w:rsidRPr="00340080" w:rsidRDefault="00245F16" w:rsidP="00245F16">
            <w:pPr>
              <w:spacing w:after="0" w:line="240" w:lineRule="auto"/>
              <w:ind w:right="7"/>
              <w:jc w:val="both"/>
              <w:rPr>
                <w:rFonts w:ascii="Times New Roman" w:hAnsi="Times New Roman"/>
                <w:sz w:val="24"/>
                <w:szCs w:val="24"/>
              </w:rPr>
            </w:pPr>
          </w:p>
        </w:tc>
      </w:tr>
      <w:tr w:rsidR="00245F16" w:rsidRPr="00340080" w:rsidTr="00245F16">
        <w:tc>
          <w:tcPr>
            <w:tcW w:w="2127" w:type="dxa"/>
            <w:vMerge/>
          </w:tcPr>
          <w:p w:rsidR="00245F16" w:rsidRPr="00340080" w:rsidRDefault="00245F16" w:rsidP="00245F16">
            <w:pPr>
              <w:spacing w:after="0" w:line="240" w:lineRule="auto"/>
              <w:ind w:right="7"/>
              <w:jc w:val="both"/>
              <w:rPr>
                <w:rFonts w:ascii="Times New Roman" w:hAnsi="Times New Roman"/>
                <w:b/>
                <w:iCs/>
                <w:sz w:val="24"/>
                <w:szCs w:val="24"/>
              </w:rPr>
            </w:pPr>
          </w:p>
        </w:tc>
        <w:tc>
          <w:tcPr>
            <w:tcW w:w="292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11.   Правовые   осно</w:t>
            </w:r>
            <w:r w:rsidRPr="00340080">
              <w:rPr>
                <w:rFonts w:ascii="Times New Roman" w:hAnsi="Times New Roman"/>
                <w:sz w:val="24"/>
                <w:szCs w:val="24"/>
              </w:rPr>
              <w:softHyphen/>
              <w:t>вы  сохранения     и укрепления      репро</w:t>
            </w:r>
            <w:r w:rsidRPr="00340080">
              <w:rPr>
                <w:rFonts w:ascii="Times New Roman" w:hAnsi="Times New Roman"/>
                <w:sz w:val="24"/>
                <w:szCs w:val="24"/>
              </w:rPr>
              <w:softHyphen/>
              <w:t>дуктивного здоровья.</w:t>
            </w:r>
          </w:p>
          <w:p w:rsidR="00245F16" w:rsidRPr="00340080" w:rsidRDefault="00245F16" w:rsidP="00245F16">
            <w:pPr>
              <w:shd w:val="clear" w:color="auto" w:fill="FFFFFF"/>
              <w:tabs>
                <w:tab w:val="left" w:pos="701"/>
              </w:tabs>
              <w:spacing w:after="0" w:line="240" w:lineRule="auto"/>
              <w:jc w:val="both"/>
              <w:rPr>
                <w:rFonts w:ascii="Times New Roman" w:hAnsi="Times New Roman"/>
                <w:sz w:val="24"/>
                <w:szCs w:val="24"/>
              </w:rPr>
            </w:pPr>
            <w:r w:rsidRPr="00340080">
              <w:rPr>
                <w:rFonts w:ascii="Times New Roman" w:hAnsi="Times New Roman"/>
                <w:sz w:val="24"/>
                <w:szCs w:val="24"/>
              </w:rPr>
              <w:t>11.1.</w:t>
            </w:r>
            <w:r w:rsidRPr="00340080">
              <w:rPr>
                <w:rFonts w:ascii="Times New Roman" w:hAnsi="Times New Roman"/>
                <w:sz w:val="24"/>
                <w:szCs w:val="24"/>
              </w:rPr>
              <w:tab/>
              <w:t>Брак и семья.</w:t>
            </w:r>
          </w:p>
          <w:p w:rsidR="00245F16" w:rsidRPr="00340080" w:rsidRDefault="00245F16" w:rsidP="00245F16">
            <w:pPr>
              <w:shd w:val="clear" w:color="auto" w:fill="FFFFFF"/>
              <w:tabs>
                <w:tab w:val="left" w:pos="701"/>
              </w:tabs>
              <w:spacing w:after="0" w:line="240" w:lineRule="auto"/>
              <w:ind w:right="29"/>
              <w:jc w:val="both"/>
              <w:rPr>
                <w:rFonts w:ascii="Times New Roman" w:hAnsi="Times New Roman"/>
                <w:sz w:val="24"/>
                <w:szCs w:val="24"/>
              </w:rPr>
            </w:pPr>
            <w:r w:rsidRPr="00340080">
              <w:rPr>
                <w:rFonts w:ascii="Times New Roman" w:hAnsi="Times New Roman"/>
                <w:sz w:val="24"/>
                <w:szCs w:val="24"/>
              </w:rPr>
              <w:t>11.2.</w:t>
            </w:r>
            <w:r w:rsidRPr="00340080">
              <w:rPr>
                <w:rFonts w:ascii="Times New Roman" w:hAnsi="Times New Roman"/>
                <w:sz w:val="24"/>
                <w:szCs w:val="24"/>
              </w:rPr>
              <w:tab/>
              <w:t>Семья и здоровый</w:t>
            </w:r>
            <w:r w:rsidRPr="00340080">
              <w:rPr>
                <w:rFonts w:ascii="Times New Roman" w:hAnsi="Times New Roman"/>
                <w:sz w:val="24"/>
                <w:szCs w:val="24"/>
              </w:rPr>
              <w:br/>
              <w:t>образ жизни человека.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11.3.</w:t>
            </w:r>
            <w:r w:rsidRPr="00340080">
              <w:rPr>
                <w:rFonts w:ascii="Times New Roman" w:hAnsi="Times New Roman"/>
                <w:sz w:val="24"/>
                <w:szCs w:val="24"/>
              </w:rPr>
              <w:tab/>
              <w:t>Основы семейного права в Российской Федерации</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3</w:t>
            </w:r>
          </w:p>
        </w:tc>
        <w:tc>
          <w:tcPr>
            <w:tcW w:w="4259" w:type="dxa"/>
          </w:tcPr>
          <w:p w:rsidR="00245F16" w:rsidRPr="00340080" w:rsidRDefault="00245F16" w:rsidP="00245F16">
            <w:pPr>
              <w:shd w:val="clear" w:color="auto" w:fill="FFFFFF"/>
              <w:spacing w:after="0" w:line="240" w:lineRule="auto"/>
              <w:ind w:left="34" w:right="10" w:hanging="5"/>
              <w:rPr>
                <w:rFonts w:ascii="Times New Roman" w:hAnsi="Times New Roman"/>
                <w:sz w:val="24"/>
                <w:szCs w:val="24"/>
              </w:rPr>
            </w:pPr>
            <w:r w:rsidRPr="00340080">
              <w:rPr>
                <w:rFonts w:ascii="Times New Roman" w:hAnsi="Times New Roman"/>
                <w:sz w:val="24"/>
                <w:szCs w:val="24"/>
              </w:rPr>
              <w:t>Анализируют основы  семейного права в  Рос</w:t>
            </w:r>
            <w:r w:rsidRPr="00340080">
              <w:rPr>
                <w:rFonts w:ascii="Times New Roman" w:hAnsi="Times New Roman"/>
                <w:sz w:val="24"/>
                <w:szCs w:val="24"/>
              </w:rPr>
              <w:softHyphen/>
              <w:t>сийской Федерации.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 xml:space="preserve">Анализируют  взаимосвязь  семьи  и  здорового образа жизни в  жизнедеятельности личности и общества. Характеризуют   особенности   семейно-брачных отношений в Российской Федерации. </w:t>
            </w:r>
            <w:r w:rsidRPr="00340080">
              <w:rPr>
                <w:rFonts w:ascii="Times New Roman" w:hAnsi="Times New Roman"/>
                <w:bCs/>
                <w:sz w:val="24"/>
                <w:szCs w:val="24"/>
              </w:rPr>
              <w:t xml:space="preserve">Характеризуют </w:t>
            </w:r>
            <w:r w:rsidRPr="00340080">
              <w:rPr>
                <w:rFonts w:ascii="Times New Roman" w:hAnsi="Times New Roman"/>
                <w:sz w:val="24"/>
                <w:szCs w:val="24"/>
              </w:rPr>
              <w:t>роль семьи в жизни личности и общества и ее влияние на здоровье человека.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готовность и способность вести диалог с другими людьми и достигать в нем взаимопонимания.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самостоятельно определять причины своего успеха или неуспеха и находить способы выхода из ситуации неуспеха.</w:t>
            </w:r>
          </w:p>
          <w:p w:rsidR="00245F16" w:rsidRPr="00340080" w:rsidRDefault="00245F16" w:rsidP="00245F16">
            <w:pPr>
              <w:widowControl w:val="0"/>
              <w:tabs>
                <w:tab w:val="left" w:pos="993"/>
              </w:tabs>
              <w:spacing w:after="0" w:line="240" w:lineRule="auto"/>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устанавливать взаимосвязь описанных в тексте событий, явлений, процессов;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резюмировать главную идею текста.</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соблюдать нормы публичной речи, регламент в монологе и дискуссии в соответствии с коммуникативной задачей.</w:t>
            </w:r>
          </w:p>
        </w:tc>
      </w:tr>
      <w:tr w:rsidR="00245F16" w:rsidRPr="00340080" w:rsidTr="00245F16">
        <w:tc>
          <w:tcPr>
            <w:tcW w:w="2127" w:type="dxa"/>
          </w:tcPr>
          <w:p w:rsidR="00245F16" w:rsidRPr="00340080" w:rsidRDefault="00245F16" w:rsidP="00245F16">
            <w:pPr>
              <w:spacing w:after="0" w:line="240" w:lineRule="auto"/>
              <w:ind w:right="7"/>
              <w:jc w:val="both"/>
              <w:rPr>
                <w:rFonts w:ascii="Times New Roman" w:hAnsi="Times New Roman"/>
                <w:b/>
                <w:iCs/>
                <w:sz w:val="24"/>
                <w:szCs w:val="24"/>
              </w:rPr>
            </w:pPr>
            <w:r w:rsidRPr="00340080">
              <w:rPr>
                <w:rFonts w:ascii="Times New Roman" w:hAnsi="Times New Roman"/>
                <w:b/>
                <w:iCs/>
                <w:sz w:val="24"/>
                <w:szCs w:val="24"/>
              </w:rPr>
              <w:t>Основы медицинских знаний и оказание первой помощи (2 ч)</w:t>
            </w:r>
          </w:p>
        </w:tc>
        <w:tc>
          <w:tcPr>
            <w:tcW w:w="2929" w:type="dxa"/>
          </w:tcPr>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12. Оказание первой помощи.</w:t>
            </w:r>
          </w:p>
          <w:p w:rsidR="00245F16" w:rsidRPr="00340080" w:rsidRDefault="00245F16" w:rsidP="00865AEE">
            <w:pPr>
              <w:widowControl w:val="0"/>
              <w:numPr>
                <w:ilvl w:val="0"/>
                <w:numId w:val="377"/>
              </w:numPr>
              <w:shd w:val="clear" w:color="auto" w:fill="FFFFFF"/>
              <w:tabs>
                <w:tab w:val="left" w:pos="662"/>
              </w:tabs>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Первая помощь при массовых поражениях (практическое занятие по плану преподавателя).</w:t>
            </w:r>
          </w:p>
          <w:p w:rsidR="00245F16" w:rsidRPr="00340080" w:rsidRDefault="00245F16" w:rsidP="00245F16">
            <w:pPr>
              <w:shd w:val="clear" w:color="auto" w:fill="FFFFFF"/>
              <w:spacing w:after="0" w:line="240" w:lineRule="auto"/>
              <w:jc w:val="both"/>
              <w:rPr>
                <w:rFonts w:ascii="Times New Roman" w:hAnsi="Times New Roman"/>
                <w:sz w:val="24"/>
                <w:szCs w:val="24"/>
              </w:rPr>
            </w:pPr>
            <w:r w:rsidRPr="00340080">
              <w:rPr>
                <w:rFonts w:ascii="Times New Roman" w:hAnsi="Times New Roman"/>
                <w:sz w:val="24"/>
                <w:szCs w:val="24"/>
              </w:rPr>
              <w:t>12.2. Первая помощь при передозировке психоактив</w:t>
            </w:r>
            <w:r w:rsidRPr="00340080">
              <w:rPr>
                <w:rFonts w:ascii="Times New Roman" w:hAnsi="Times New Roman"/>
                <w:sz w:val="24"/>
                <w:szCs w:val="24"/>
              </w:rPr>
              <w:softHyphen/>
              <w:t>ных веществ</w:t>
            </w:r>
          </w:p>
        </w:tc>
        <w:tc>
          <w:tcPr>
            <w:tcW w:w="791"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2</w:t>
            </w:r>
          </w:p>
        </w:tc>
        <w:tc>
          <w:tcPr>
            <w:tcW w:w="4259" w:type="dxa"/>
          </w:tcPr>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rPr>
              <w:t>Отрабатывают в паре приёмы оказания первой помощи при массовых поражениях населения и при передозировке психоактивных веществ.</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Личностные:</w:t>
            </w:r>
            <w:r w:rsidRPr="00340080">
              <w:rPr>
                <w:rFonts w:ascii="Times New Roman" w:hAnsi="Times New Roman"/>
                <w:sz w:val="24"/>
                <w:szCs w:val="24"/>
              </w:rPr>
              <w:t xml:space="preserve"> </w:t>
            </w:r>
            <w:r w:rsidRPr="00340080">
              <w:rPr>
                <w:rStyle w:val="dash041e005f0431005f044b005f0447005f043d005f044b005f0439005f005fchar1char1"/>
              </w:rPr>
              <w:t>формирование нравственных чувств и нравственного поведения.</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Регулятивные:</w:t>
            </w:r>
            <w:r w:rsidRPr="00340080">
              <w:rPr>
                <w:rFonts w:ascii="Times New Roman" w:hAnsi="Times New Roman"/>
                <w:sz w:val="24"/>
                <w:szCs w:val="24"/>
              </w:rPr>
              <w:t xml:space="preserve"> определять критерии правильности (корректности) выполнения учебной задачи.</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Познавательные:</w:t>
            </w:r>
            <w:r w:rsidRPr="00340080">
              <w:rPr>
                <w:rFonts w:ascii="Times New Roman" w:hAnsi="Times New Roman"/>
                <w:sz w:val="24"/>
                <w:szCs w:val="24"/>
              </w:rPr>
              <w:t xml:space="preserve"> устанавливать взаимосвязь описанных в тексте событий.</w:t>
            </w:r>
          </w:p>
          <w:p w:rsidR="00245F16" w:rsidRPr="00340080" w:rsidRDefault="00245F16" w:rsidP="00245F16">
            <w:pPr>
              <w:spacing w:after="0" w:line="240" w:lineRule="auto"/>
              <w:ind w:right="7"/>
              <w:jc w:val="both"/>
              <w:rPr>
                <w:rFonts w:ascii="Times New Roman" w:hAnsi="Times New Roman"/>
                <w:sz w:val="24"/>
                <w:szCs w:val="24"/>
              </w:rPr>
            </w:pPr>
            <w:r w:rsidRPr="00340080">
              <w:rPr>
                <w:rFonts w:ascii="Times New Roman" w:hAnsi="Times New Roman"/>
                <w:sz w:val="24"/>
                <w:szCs w:val="24"/>
                <w:u w:val="single"/>
              </w:rPr>
              <w:t>Коммуникативные:</w:t>
            </w:r>
            <w:r w:rsidRPr="00340080">
              <w:rPr>
                <w:rFonts w:ascii="Times New Roman" w:hAnsi="Times New Roman"/>
                <w:sz w:val="24"/>
                <w:szCs w:val="24"/>
              </w:rPr>
              <w:t xml:space="preserve"> соблюдать нормы публичной речи, регламент в монологе и дискуссии.</w:t>
            </w:r>
          </w:p>
        </w:tc>
      </w:tr>
    </w:tbl>
    <w:p w:rsidR="00245F16" w:rsidRPr="00340080" w:rsidRDefault="00245F16" w:rsidP="00245F16">
      <w:pPr>
        <w:shd w:val="clear" w:color="auto" w:fill="FFFFFF"/>
        <w:spacing w:after="0" w:line="240" w:lineRule="auto"/>
        <w:jc w:val="center"/>
        <w:rPr>
          <w:rFonts w:ascii="Times New Roman" w:hAnsi="Times New Roman"/>
          <w:b/>
          <w:sz w:val="24"/>
          <w:szCs w:val="24"/>
        </w:rPr>
      </w:pPr>
    </w:p>
    <w:p w:rsidR="00245F16" w:rsidRPr="00340080" w:rsidRDefault="00245F16" w:rsidP="00C05A31">
      <w:pPr>
        <w:spacing w:line="240" w:lineRule="auto"/>
        <w:jc w:val="both"/>
        <w:rPr>
          <w:rFonts w:ascii="Times New Roman" w:eastAsia="Calibri" w:hAnsi="Times New Roman"/>
          <w:color w:val="000000"/>
          <w:sz w:val="24"/>
          <w:szCs w:val="24"/>
          <w:lang w:eastAsia="en-US"/>
        </w:rPr>
      </w:pPr>
    </w:p>
    <w:p w:rsidR="00C05A31" w:rsidRPr="00340080" w:rsidRDefault="00800BD9" w:rsidP="00C05A31">
      <w:pPr>
        <w:spacing w:after="0" w:line="240" w:lineRule="auto"/>
        <w:ind w:firstLine="709"/>
        <w:jc w:val="both"/>
        <w:rPr>
          <w:rFonts w:ascii="Times New Roman" w:eastAsia="Calibri" w:hAnsi="Times New Roman"/>
          <w:b/>
          <w:color w:val="000000"/>
          <w:sz w:val="24"/>
          <w:szCs w:val="24"/>
          <w:lang w:eastAsia="en-US"/>
        </w:rPr>
      </w:pPr>
      <w:r w:rsidRPr="00340080">
        <w:rPr>
          <w:rFonts w:ascii="Times New Roman" w:eastAsia="Calibri" w:hAnsi="Times New Roman"/>
          <w:b/>
          <w:color w:val="000000"/>
          <w:sz w:val="24"/>
          <w:szCs w:val="24"/>
          <w:lang w:eastAsia="en-US"/>
        </w:rPr>
        <w:t>2.2.2.17</w:t>
      </w:r>
      <w:r w:rsidR="00A9212F" w:rsidRPr="00340080">
        <w:rPr>
          <w:rFonts w:ascii="Times New Roman" w:eastAsia="Calibri" w:hAnsi="Times New Roman"/>
          <w:b/>
          <w:color w:val="000000"/>
          <w:sz w:val="24"/>
          <w:szCs w:val="24"/>
          <w:lang w:eastAsia="en-US"/>
        </w:rPr>
        <w:t xml:space="preserve"> </w:t>
      </w:r>
      <w:r w:rsidR="00C05A31" w:rsidRPr="00340080">
        <w:rPr>
          <w:rFonts w:ascii="Times New Roman" w:hAnsi="Times New Roman"/>
          <w:b/>
          <w:sz w:val="24"/>
          <w:szCs w:val="24"/>
        </w:rPr>
        <w:t>Рабочая программа по учебному предмету «Основы духовно – нравственной культуры народов России»</w:t>
      </w:r>
    </w:p>
    <w:p w:rsidR="00C05A31" w:rsidRPr="00340080" w:rsidRDefault="00C05A31" w:rsidP="00C05A31">
      <w:pPr>
        <w:spacing w:after="0"/>
        <w:rPr>
          <w:rFonts w:ascii="Times New Roman" w:hAnsi="Times New Roman"/>
          <w:b/>
          <w:sz w:val="24"/>
          <w:szCs w:val="24"/>
        </w:rPr>
      </w:pPr>
      <w:r w:rsidRPr="00340080">
        <w:rPr>
          <w:rFonts w:ascii="Times New Roman" w:hAnsi="Times New Roman"/>
          <w:b/>
          <w:sz w:val="24"/>
          <w:szCs w:val="24"/>
        </w:rPr>
        <w:t>Планируемые результаты освоения учебного курса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Личностные результаты:</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осознание своей принадлежности к народу, национальности, стране, государству;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чувство привязанности и любви к малой родине, гордости и за своё Отечество,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российский народ и историю России (элементы гражданской идентичности);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понимание роли человека в обществе, принятие норм нравственного поведения;</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-проявление гуманного отношения, толерантности к людям, правильного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взаимодействия в совместной деятельности, независимо от возраста, национальности,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вероисповедания участников диалога или деятельности;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стремление к развитию интеллектуальных, нравственных, эстетических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потребностей.</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Метапредметные результаты определяют круг универсальных учебных действий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разного типа (познавательные, коммуникативные, рефлексивные, информационные),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которые успешно формируются средствами данного предмета. Среди них:</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владение коммуникативной деятельностью, активное и адекватное использование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речевых средств для решения задач общения с учетом особенностей собеседников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ситуации общения (готовность слушать собеседника и вести диалог; излагать свое мнение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 аргументировать свою точку зрения, оценивать события, изложенные в текстах разных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видов и жанров);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овладение навыками смыслового чтения текстов различных стилей и жанров, 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том числе религиозного характера; способность работать с информацией, представленной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в разном виде и разнообразной форме;</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овладение методами познания, логическими действиями и операциями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(сравнение, анализ, обобщение, построение рассуждений);</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освоение способов решения проблем творческого и поискового характера;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умение строить совместную деятельность в соответствии с учебной задачей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культурой коллективного труда.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Предметные результаты обучения нацелены на решение, прежде всего,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образовательных задач:</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осознание целостности окружающего мира, расширение знаний о российской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многонациональной культуре, особенностях традиционных религий России;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использование полученных знаний в продуктивной и преобразующей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деятельности; способность к работе с информацией, представленной разными средствами;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расширение кругозора и культурного опыта школьника, формирование умения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воспринимать мир не только рационально, но и образно.</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Познавательные:</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характеризовать понятие «духовно-нравственная культура»;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сравнивать нравственные ценности разных народов, представленные 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фольклоре, искусстве, религиозных учениях;</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различать культовые сооружения разных религий;</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формулировать выводы и умозаключения на основе анализа учебных текстов.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Коммуникативные:</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рассказывать о роли религий в развитии образования на Руси и в России;2</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кратко характеризовать нравственные ценности человека (патриотизм,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трудолюбие, доброта, милосердие и др.).</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Рефлексивные:</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оценивать различные ситуации с позиций «нравственно», «безнравственно»;</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анализировать и оценивать совместную деятельность (парную, групповую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работу) в соответствии с поставленной учебной задачей, правилами коммуникации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делового этикета.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Информационные:</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анализировать информацию, представленную в разной форме (в том числе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графической) и в разных источниках (текст, иллюстрация, произведение искусства).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К концу обучения учащиеся научатся:</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воспроизводить полученную информацию, приводить примеры из прочитанных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текстов; оценивать главную мысль прочитанных текстов и прослушанных объяснений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учителя;</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сравнивать главную мысль литературных, фольклорных и религиозных текстов;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проводить аналогии между героями, сопоставлять их поведение с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общечеловеческими духовно-нравственными ценностями;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участвовать в диалоге: высказывать свои суждения, анализировать высказывания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участников беседы, добавлять, приводить доказательства;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создавать по изображениям (художественным полотнам, иконам,</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иллюстрациям) словесный портрет героя;</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оценивать поступки реальных лиц, героев произведений, высказывания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известных личностей;</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работать с исторической картой: находить объекты в соответствии с</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учебной задачей;</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использовать информацию, полученную из разных источников, для решения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учебных и практических задач.</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К концу обучения учащиеся смогут научиться:</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Высказывать предположения о последствиях неправильного (безнравственного)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поведения человека.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 Оценивать свои поступки, соотнося их с правилами нравственности и этики;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намечать способы саморазвития.</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Работать с историческими источниками и документами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Содержание учебного предмета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Раздел 1. В мире культуры.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Величие российской культуры. Российская культура – плод усилий разных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народов. Деятели науки и культуры – представителей разных национальностей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(К.Брюллов, И. Репин, К. Станиславский, Ш. Алейхем, Г. Уланова, Д. Шостакович,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Р.Гамзатов, Л. Лихачев, С. Эрьзя, Ю. Рытхэу и др.). Ученые, деятели литературы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искусства России в разные исторические времена и эпохи внесли большой вклад 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мировую культуру. В культуре России сконцентрированы достижения разных народов.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Многонациональная культура способствует укреплению дружбы и добрососедству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народов.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Человек – творец и носитель культуры. Вне культуры жизнь человека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невозможна. Вклад личности в культуру зависит от ее таланта, способностей, упорства.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Законы нравственности – часть культуры общества. Источники, создающие нравственные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установки.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В процессе своей жизни человек усваивает культуру и сам вносит вклад в нее.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Вклад человека в культуру зависит от его таланта, способностей, упорства. Законы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нравственности - часть культуры общества.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Раздел 2. Нравственные ценности российского народа.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«Береги землю родимую, как мать любимую». Представления о патриотизме 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фольклоре разных народов. Герои национального эпоса разных народов (Улып, Сияжар,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Боотур, Урал-батыр и др.). Древние предания, священные книги, пословицы и поговорки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разных народов России о защите Родины. Примеры героизма и патриотизма,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представленные в эпических образах.</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Жизнь ратными подвигами полна. Реальные примеры выражения патриотических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чувств в истории России (Дмитрий Донской, Кузьма Минин, Иван Сусанин, Надежда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Дурова и др.). Деятели разных конфессий – патриоты (Сергий Радонежский, Рабби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Шнеур-Залман и др.). Вклад народов нашей страны в победу над фашизмом. Героические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страницы истории нашей страны. Подъем патриотических чувств россиян в эпоху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освободительных войн. Примеры героизма. Участие церкви и церковнослужителей 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организации защиты Отечества.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В труде – красота человека. Тема труда в фольклоре разных народов (сказках,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легендах, пословицах). Трудолюбие как нравственное качество человека, основа трудовой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деятельности.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«Плод добрых трудов славен…». Буддизм, ислам, христианство о труде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трудолюбии.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Люди труда. Примеры самоотверженного труда людей разной национальности на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благо родины (землепроходцы, ученые, путешественники, колхозники и пр.). В любую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историческую эпоху у любого народа есть люди, которые славными трудовыми делами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подвигами внесли вклад в развитие культуры общества.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Бережное отношение к природе. Одушевление природы нашими предками. Роль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заповедников в сохранении природных объектов. Заповедники на карте России. Не зная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законов природы, люди в давние времена одушевляли и обожествляли природные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явления. Почему современный человек должен относиться к природе бережно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рационально?</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Семья – хранитель духовных ценностей. Роль семьи в жизни человека. Любовь,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искренность, симпатия, взаимопомощь и поддержка – главные семейные ценности. О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любви и милосердии в разных религиях. Семейные ценности в православии, буддизме,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исламе, иудаизме. Взаимоотношения членов семьи. Отражение ценностей семьи 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фольклоре разных народов. Семья – первый трудовой коллектив.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Семья-первая «школа», где ребенок получает уроки нравственности. Знание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истории своей семьи, ее обычаев и традиций - залог интереса к культурным традициям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российского народа.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Раздел 3. Религия и культура.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Роль религии в развитии культуры. Вклад религии в развитие материальной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духовной культуры общества. Использование религиозных образов и сюжетов 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искусстве, литературе. Религиозные праздники, культовые сооружения (оживление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имеющихся представлений).</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Культурное наследие христианской Руси. Принятие христианства на Руси,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влияние Византии. Древняя Русь после принятия христианства. Христианская вера 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образование в Древней Руси. Великие князья Древней Руси и их влияние на развитие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образования. Православный храм (внешние особенности, внутреннее убранство).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Духовная музыка. Богослужебное песнопение. Колокольный звон. Особенности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православного календаря. Влияние церкви на образование, культуру народа.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Исторические личности, оказавшие влияние на развитие культуры Руси.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Культура ислама. Возникновение ислама. Первые столетия ислама (VII-XII века)–</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золотое время исламской культуры. Роль ислама в развитии мировой культуры.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Искусство, литература и архитектура ислама. Успехи образования и науки. Вклад 4</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мусульманской литературы в сокровищницу мировой культуры. Декоративно-прикладное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искусство народов, исповедующих ислам. Мечеть – часть исламской культуры.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Исламский календарь.</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Иудаизм и культура. Возникновение иудаизма. Тора – Пятикнижие Моисея.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Синагога – молельный дом иудеев. Особенности внутреннего убранства синагоги.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Священная история иудеев в сюжетах мировой живописи. Еврейский календарь.</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Культурные традиции буддизма. Возникновение буддизма. Распространение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буддизма в России. Народы России, исповедующие буддизм. Первый буддийский храм 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российской столице. Культовые сооружения буддистов: ступа, пагода. Архитектура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буддийских храмов. Буддийские монастыри. Влияние буддийских монастырей и монахов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на развитие культуры. Искусство танка. Буддийский календарь.</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Раздел 4. Как сохранить духовные ценности.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Забота государства о сохранении духовных ценностей. Конституционные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гарантии права гражданина исповедовать любую религию. Восстановление памятников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духовной культуры, охрана исторических памятников, связанных с разными религиями.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Хранить память предков. Уважение к труду, обычаям, вере предков. Примеры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благотворительности из российской истории. Известные меценаты России.</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Государство заботится о сохранении духовной культуры и ее развитии. Взаимная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помощь и поддержка государства, общественных и религиозных организаций.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Восстановление на территории России памятников религиозной культуры.</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Без памяти нет нравственности, совести. Беспамятный человек - неблагодарный,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Уважение к труду, обычаям, вере безответственный.</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Благотворительность как духовно-нравственная ценность.</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Раздел 5. Твой духовный мир.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Что составляет твой духовный мир. Образованность человека, его интересы,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увлечения, симпатии, радости, нравственные качества личности – составляющие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духовного мира. Культура поведения человека. Этикет в разных жизненных ситуациях.</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Что составляет твой духовный мир? Культура поведения современного человека. </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 xml:space="preserve">Правила хорошего тона - этикет. Твоя культура поведения. </w:t>
      </w:r>
    </w:p>
    <w:p w:rsidR="00C05A31" w:rsidRPr="00340080" w:rsidRDefault="00C05A31" w:rsidP="00C05A31">
      <w:pPr>
        <w:spacing w:after="0"/>
        <w:rPr>
          <w:rFonts w:ascii="Times New Roman" w:hAnsi="Times New Roman"/>
          <w:b/>
          <w:sz w:val="24"/>
          <w:szCs w:val="24"/>
        </w:rPr>
      </w:pPr>
      <w:r w:rsidRPr="00340080">
        <w:rPr>
          <w:rFonts w:ascii="Times New Roman" w:hAnsi="Times New Roman"/>
          <w:b/>
          <w:sz w:val="24"/>
          <w:szCs w:val="24"/>
        </w:rPr>
        <w:t>Тематическое планирование</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Раздел I. В мире культуры 12 часов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Раздел II. Нравственные ценности российского народа 39 часов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Раздел III. Религия и культура 33 часов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Раздел IV. Как сохранить духовные ценности 9 часов</w:t>
      </w:r>
    </w:p>
    <w:p w:rsidR="00C05A31" w:rsidRPr="00340080" w:rsidRDefault="00C05A31" w:rsidP="00C05A31">
      <w:pPr>
        <w:spacing w:after="0"/>
        <w:rPr>
          <w:rFonts w:ascii="Times New Roman" w:hAnsi="Times New Roman"/>
          <w:sz w:val="24"/>
          <w:szCs w:val="24"/>
        </w:rPr>
      </w:pPr>
      <w:r w:rsidRPr="00340080">
        <w:rPr>
          <w:rFonts w:ascii="Times New Roman" w:hAnsi="Times New Roman"/>
          <w:sz w:val="24"/>
          <w:szCs w:val="24"/>
        </w:rPr>
        <w:t>Раздел V. Твой духовный мир 10 часов</w:t>
      </w:r>
    </w:p>
    <w:p w:rsidR="006F1562" w:rsidRPr="00340080" w:rsidRDefault="001A7AAF" w:rsidP="00865AEE">
      <w:pPr>
        <w:pStyle w:val="a4"/>
        <w:numPr>
          <w:ilvl w:val="3"/>
          <w:numId w:val="322"/>
        </w:numPr>
        <w:tabs>
          <w:tab w:val="left" w:pos="9288"/>
        </w:tabs>
        <w:spacing w:after="0"/>
        <w:ind w:left="851"/>
        <w:rPr>
          <w:rFonts w:ascii="Times New Roman" w:hAnsi="Times New Roman"/>
          <w:b/>
          <w:bCs/>
          <w:sz w:val="24"/>
          <w:szCs w:val="24"/>
        </w:rPr>
      </w:pPr>
      <w:r w:rsidRPr="00340080">
        <w:rPr>
          <w:rFonts w:ascii="Times New Roman" w:hAnsi="Times New Roman"/>
          <w:b/>
          <w:sz w:val="24"/>
          <w:szCs w:val="24"/>
        </w:rPr>
        <w:t xml:space="preserve">Рабочая программа </w:t>
      </w:r>
      <w:r w:rsidR="006F1562" w:rsidRPr="00340080">
        <w:rPr>
          <w:rFonts w:ascii="Times New Roman" w:hAnsi="Times New Roman"/>
          <w:b/>
          <w:sz w:val="24"/>
          <w:szCs w:val="24"/>
        </w:rPr>
        <w:t>учебного курса</w:t>
      </w:r>
      <w:r w:rsidRPr="00340080">
        <w:rPr>
          <w:rFonts w:ascii="Times New Roman" w:hAnsi="Times New Roman"/>
          <w:sz w:val="24"/>
          <w:szCs w:val="24"/>
        </w:rPr>
        <w:t xml:space="preserve"> </w:t>
      </w:r>
      <w:r w:rsidR="006F1562" w:rsidRPr="00340080">
        <w:rPr>
          <w:rFonts w:ascii="Times New Roman" w:hAnsi="Times New Roman"/>
          <w:b/>
          <w:sz w:val="24"/>
          <w:szCs w:val="24"/>
        </w:rPr>
        <w:t>«Проектная деятельность в учебном предмете «</w:t>
      </w:r>
      <w:r w:rsidRPr="00340080">
        <w:rPr>
          <w:rFonts w:ascii="Times New Roman" w:hAnsi="Times New Roman"/>
          <w:b/>
          <w:bCs/>
          <w:sz w:val="24"/>
          <w:szCs w:val="24"/>
        </w:rPr>
        <w:t>История России</w:t>
      </w:r>
      <w:r w:rsidR="006F1562" w:rsidRPr="00340080">
        <w:rPr>
          <w:rFonts w:ascii="Times New Roman" w:hAnsi="Times New Roman"/>
          <w:b/>
          <w:bCs/>
          <w:sz w:val="24"/>
          <w:szCs w:val="24"/>
        </w:rPr>
        <w:t>»</w:t>
      </w:r>
      <w:r w:rsidRPr="00340080">
        <w:rPr>
          <w:rFonts w:ascii="Times New Roman" w:hAnsi="Times New Roman"/>
          <w:b/>
          <w:bCs/>
          <w:sz w:val="24"/>
          <w:szCs w:val="24"/>
        </w:rPr>
        <w:t xml:space="preserve"> </w:t>
      </w:r>
    </w:p>
    <w:p w:rsidR="00C0148F" w:rsidRPr="00340080" w:rsidRDefault="00C0148F" w:rsidP="00C0148F">
      <w:pPr>
        <w:pStyle w:val="afff0"/>
        <w:spacing w:line="276" w:lineRule="auto"/>
        <w:rPr>
          <w:b/>
          <w:szCs w:val="24"/>
        </w:rPr>
      </w:pPr>
      <w:r w:rsidRPr="00340080">
        <w:rPr>
          <w:b/>
          <w:szCs w:val="24"/>
        </w:rPr>
        <w:t>Планируемые результаты освоения курса.</w:t>
      </w:r>
    </w:p>
    <w:p w:rsidR="00C0148F" w:rsidRPr="00340080" w:rsidRDefault="00C0148F" w:rsidP="00C0148F">
      <w:pPr>
        <w:pStyle w:val="af3"/>
        <w:spacing w:line="276" w:lineRule="auto"/>
        <w:rPr>
          <w:b/>
          <w:sz w:val="24"/>
          <w:u w:val="single"/>
        </w:rPr>
      </w:pPr>
      <w:r w:rsidRPr="00340080">
        <w:rPr>
          <w:b/>
          <w:sz w:val="24"/>
          <w:u w:val="single"/>
        </w:rPr>
        <w:t xml:space="preserve">Личностные: </w:t>
      </w:r>
      <w:r w:rsidRPr="00340080">
        <w:rPr>
          <w:sz w:val="24"/>
        </w:rPr>
        <w:t>у школьников  будут сформированы:</w:t>
      </w:r>
    </w:p>
    <w:p w:rsidR="00C0148F" w:rsidRPr="00340080" w:rsidRDefault="00C0148F" w:rsidP="00865AEE">
      <w:pPr>
        <w:pStyle w:val="af3"/>
        <w:numPr>
          <w:ilvl w:val="0"/>
          <w:numId w:val="379"/>
        </w:numPr>
        <w:tabs>
          <w:tab w:val="clear" w:pos="1174"/>
          <w:tab w:val="num" w:pos="0"/>
        </w:tabs>
        <w:spacing w:line="276" w:lineRule="auto"/>
        <w:ind w:left="0" w:firstLine="360"/>
        <w:rPr>
          <w:sz w:val="24"/>
        </w:rPr>
      </w:pPr>
      <w:r w:rsidRPr="00340080">
        <w:rPr>
          <w:sz w:val="24"/>
        </w:rPr>
        <w:t>учебно-познавательный интерес к новому учебному материалу и способам решения новой задачи;</w:t>
      </w:r>
    </w:p>
    <w:p w:rsidR="00C0148F" w:rsidRPr="00340080" w:rsidRDefault="00C0148F" w:rsidP="00865AEE">
      <w:pPr>
        <w:pStyle w:val="af3"/>
        <w:numPr>
          <w:ilvl w:val="0"/>
          <w:numId w:val="379"/>
        </w:numPr>
        <w:tabs>
          <w:tab w:val="clear" w:pos="1174"/>
          <w:tab w:val="num" w:pos="0"/>
        </w:tabs>
        <w:spacing w:line="276" w:lineRule="auto"/>
        <w:ind w:left="0" w:firstLine="360"/>
        <w:rPr>
          <w:sz w:val="24"/>
        </w:rPr>
      </w:pPr>
      <w:r w:rsidRPr="00340080">
        <w:rPr>
          <w:sz w:val="24"/>
        </w:rPr>
        <w:t>ориентация на понимание причин успеха, в том числе на самоанализ и самоконтроль результата, на анализ соответствия результатов требованиям конкретной задачи;</w:t>
      </w:r>
    </w:p>
    <w:p w:rsidR="00C0148F" w:rsidRPr="00340080" w:rsidRDefault="00C0148F" w:rsidP="00865AEE">
      <w:pPr>
        <w:pStyle w:val="af3"/>
        <w:numPr>
          <w:ilvl w:val="0"/>
          <w:numId w:val="379"/>
        </w:numPr>
        <w:tabs>
          <w:tab w:val="clear" w:pos="1174"/>
          <w:tab w:val="num" w:pos="0"/>
        </w:tabs>
        <w:spacing w:line="276" w:lineRule="auto"/>
        <w:ind w:left="0" w:firstLine="360"/>
        <w:rPr>
          <w:sz w:val="24"/>
        </w:rPr>
      </w:pPr>
      <w:r w:rsidRPr="00340080">
        <w:rPr>
          <w:sz w:val="24"/>
        </w:rPr>
        <w:t>способность к самооценке на основе критериев успешности деятельности;</w:t>
      </w:r>
    </w:p>
    <w:p w:rsidR="00C0148F" w:rsidRPr="00340080" w:rsidRDefault="00C0148F" w:rsidP="00865AEE">
      <w:pPr>
        <w:pStyle w:val="af3"/>
        <w:numPr>
          <w:ilvl w:val="0"/>
          <w:numId w:val="379"/>
        </w:numPr>
        <w:tabs>
          <w:tab w:val="clear" w:pos="1174"/>
          <w:tab w:val="num" w:pos="0"/>
        </w:tabs>
        <w:spacing w:line="276" w:lineRule="auto"/>
        <w:ind w:left="0" w:firstLine="360"/>
        <w:rPr>
          <w:sz w:val="24"/>
        </w:rPr>
      </w:pPr>
      <w:r w:rsidRPr="00340080">
        <w:rPr>
          <w:sz w:val="24"/>
        </w:rPr>
        <w:t>чувство прекрасного и эстетические чувства на основе знакомства с мировой и отечественной художественной культурой.</w:t>
      </w:r>
    </w:p>
    <w:p w:rsidR="00C0148F" w:rsidRPr="00340080" w:rsidRDefault="00C0148F" w:rsidP="00C0148F">
      <w:pPr>
        <w:pStyle w:val="af3"/>
        <w:spacing w:line="276" w:lineRule="auto"/>
        <w:ind w:firstLine="720"/>
        <w:rPr>
          <w:sz w:val="24"/>
        </w:rPr>
      </w:pPr>
      <w:r w:rsidRPr="00340080">
        <w:rPr>
          <w:sz w:val="24"/>
        </w:rPr>
        <w:t xml:space="preserve">Учащиеся  получат возможность </w:t>
      </w:r>
      <w:r w:rsidRPr="00340080">
        <w:rPr>
          <w:b/>
          <w:sz w:val="24"/>
        </w:rPr>
        <w:t>для формирования</w:t>
      </w:r>
      <w:r w:rsidRPr="00340080">
        <w:rPr>
          <w:sz w:val="24"/>
        </w:rPr>
        <w:t>:</w:t>
      </w:r>
    </w:p>
    <w:p w:rsidR="00C0148F" w:rsidRPr="00340080" w:rsidRDefault="00C0148F" w:rsidP="00865AEE">
      <w:pPr>
        <w:pStyle w:val="af3"/>
        <w:numPr>
          <w:ilvl w:val="0"/>
          <w:numId w:val="384"/>
        </w:numPr>
        <w:tabs>
          <w:tab w:val="clear" w:pos="1174"/>
          <w:tab w:val="num" w:pos="0"/>
        </w:tabs>
        <w:spacing w:line="276" w:lineRule="auto"/>
        <w:ind w:left="0" w:firstLine="360"/>
        <w:rPr>
          <w:sz w:val="24"/>
        </w:rPr>
      </w:pPr>
      <w:r w:rsidRPr="00340080">
        <w:rPr>
          <w:sz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C0148F" w:rsidRPr="00340080" w:rsidRDefault="00C0148F" w:rsidP="00865AEE">
      <w:pPr>
        <w:pStyle w:val="af3"/>
        <w:numPr>
          <w:ilvl w:val="0"/>
          <w:numId w:val="384"/>
        </w:numPr>
        <w:tabs>
          <w:tab w:val="clear" w:pos="1174"/>
          <w:tab w:val="num" w:pos="0"/>
        </w:tabs>
        <w:spacing w:line="276" w:lineRule="auto"/>
        <w:ind w:left="0" w:firstLine="360"/>
        <w:rPr>
          <w:sz w:val="24"/>
        </w:rPr>
      </w:pPr>
      <w:r w:rsidRPr="00340080">
        <w:rPr>
          <w:sz w:val="24"/>
        </w:rPr>
        <w:t>выраженной устойчивой учебно-познавательной мотивации учения;</w:t>
      </w:r>
    </w:p>
    <w:p w:rsidR="00C0148F" w:rsidRPr="00340080" w:rsidRDefault="00C0148F" w:rsidP="00865AEE">
      <w:pPr>
        <w:pStyle w:val="af3"/>
        <w:numPr>
          <w:ilvl w:val="0"/>
          <w:numId w:val="384"/>
        </w:numPr>
        <w:tabs>
          <w:tab w:val="clear" w:pos="1174"/>
          <w:tab w:val="num" w:pos="0"/>
        </w:tabs>
        <w:spacing w:line="276" w:lineRule="auto"/>
        <w:ind w:left="0" w:firstLine="360"/>
        <w:rPr>
          <w:sz w:val="24"/>
        </w:rPr>
      </w:pPr>
      <w:r w:rsidRPr="00340080">
        <w:rPr>
          <w:sz w:val="24"/>
        </w:rPr>
        <w:t>устойчивого учебно-познавательного интереса к новым общим способам решения задач;</w:t>
      </w:r>
    </w:p>
    <w:p w:rsidR="00C0148F" w:rsidRPr="00340080" w:rsidRDefault="00C0148F" w:rsidP="00865AEE">
      <w:pPr>
        <w:pStyle w:val="af3"/>
        <w:numPr>
          <w:ilvl w:val="0"/>
          <w:numId w:val="384"/>
        </w:numPr>
        <w:tabs>
          <w:tab w:val="clear" w:pos="1174"/>
          <w:tab w:val="num" w:pos="0"/>
        </w:tabs>
        <w:spacing w:line="276" w:lineRule="auto"/>
        <w:ind w:left="0" w:firstLine="360"/>
        <w:rPr>
          <w:sz w:val="24"/>
        </w:rPr>
      </w:pPr>
      <w:r w:rsidRPr="00340080">
        <w:rPr>
          <w:sz w:val="24"/>
        </w:rPr>
        <w:t>адекватного понимания причин успешности/неуспешности деятельности;</w:t>
      </w:r>
    </w:p>
    <w:p w:rsidR="00C0148F" w:rsidRPr="00340080" w:rsidRDefault="00C0148F" w:rsidP="00865AEE">
      <w:pPr>
        <w:pStyle w:val="af3"/>
        <w:numPr>
          <w:ilvl w:val="0"/>
          <w:numId w:val="384"/>
        </w:numPr>
        <w:tabs>
          <w:tab w:val="clear" w:pos="1174"/>
          <w:tab w:val="num" w:pos="0"/>
        </w:tabs>
        <w:spacing w:line="276" w:lineRule="auto"/>
        <w:ind w:left="0" w:firstLine="360"/>
        <w:rPr>
          <w:sz w:val="24"/>
        </w:rPr>
      </w:pPr>
      <w:r w:rsidRPr="00340080">
        <w:rPr>
          <w:sz w:val="24"/>
        </w:rPr>
        <w:t>осознанных устойчивых эстетических предпочтений и ориентации на искусство как значимую сферу человеческой жизни.</w:t>
      </w:r>
    </w:p>
    <w:p w:rsidR="00C0148F" w:rsidRPr="00340080" w:rsidRDefault="00C0148F" w:rsidP="00C0148F">
      <w:pPr>
        <w:pStyle w:val="af3"/>
        <w:spacing w:line="276" w:lineRule="auto"/>
        <w:rPr>
          <w:b/>
          <w:sz w:val="24"/>
          <w:u w:val="single"/>
        </w:rPr>
      </w:pPr>
      <w:r w:rsidRPr="00340080">
        <w:rPr>
          <w:b/>
          <w:sz w:val="24"/>
          <w:u w:val="single"/>
        </w:rPr>
        <w:t>Регулятивные: ш</w:t>
      </w:r>
      <w:r w:rsidRPr="00340080">
        <w:rPr>
          <w:sz w:val="24"/>
        </w:rPr>
        <w:t>кольники научатся:</w:t>
      </w:r>
    </w:p>
    <w:p w:rsidR="00C0148F" w:rsidRPr="00340080" w:rsidRDefault="00C0148F" w:rsidP="00865AEE">
      <w:pPr>
        <w:pStyle w:val="af3"/>
        <w:numPr>
          <w:ilvl w:val="0"/>
          <w:numId w:val="383"/>
        </w:numPr>
        <w:tabs>
          <w:tab w:val="clear" w:pos="1174"/>
          <w:tab w:val="num" w:pos="0"/>
        </w:tabs>
        <w:spacing w:line="276" w:lineRule="auto"/>
        <w:ind w:left="0" w:firstLine="360"/>
        <w:rPr>
          <w:sz w:val="24"/>
        </w:rPr>
      </w:pPr>
      <w:r w:rsidRPr="00340080">
        <w:rPr>
          <w:sz w:val="24"/>
        </w:rPr>
        <w:t>планировать свои действия в соответствии с поставленной задачей и условиями ее реализации, в том числе во внутреннем плане;</w:t>
      </w:r>
    </w:p>
    <w:p w:rsidR="00C0148F" w:rsidRPr="00340080" w:rsidRDefault="00C0148F" w:rsidP="00865AEE">
      <w:pPr>
        <w:pStyle w:val="af3"/>
        <w:numPr>
          <w:ilvl w:val="0"/>
          <w:numId w:val="383"/>
        </w:numPr>
        <w:tabs>
          <w:tab w:val="clear" w:pos="1174"/>
          <w:tab w:val="num" w:pos="0"/>
        </w:tabs>
        <w:spacing w:line="276" w:lineRule="auto"/>
        <w:ind w:left="0" w:firstLine="360"/>
        <w:rPr>
          <w:sz w:val="24"/>
        </w:rPr>
      </w:pPr>
      <w:r w:rsidRPr="00340080">
        <w:rPr>
          <w:sz w:val="24"/>
        </w:rPr>
        <w:t>учитывать установленные правила в планировании и контроле способа решения;</w:t>
      </w:r>
    </w:p>
    <w:p w:rsidR="00C0148F" w:rsidRPr="00340080" w:rsidRDefault="00C0148F" w:rsidP="00865AEE">
      <w:pPr>
        <w:pStyle w:val="af3"/>
        <w:numPr>
          <w:ilvl w:val="0"/>
          <w:numId w:val="383"/>
        </w:numPr>
        <w:tabs>
          <w:tab w:val="clear" w:pos="1174"/>
          <w:tab w:val="num" w:pos="0"/>
        </w:tabs>
        <w:spacing w:line="276" w:lineRule="auto"/>
        <w:ind w:left="0" w:firstLine="360"/>
        <w:rPr>
          <w:sz w:val="24"/>
        </w:rPr>
      </w:pPr>
      <w:r w:rsidRPr="00340080">
        <w:rPr>
          <w:sz w:val="24"/>
        </w:rPr>
        <w:t>осуществлять итоговый и пошаговый контроль по результату;</w:t>
      </w:r>
    </w:p>
    <w:p w:rsidR="00C0148F" w:rsidRPr="00340080" w:rsidRDefault="00C0148F" w:rsidP="00865AEE">
      <w:pPr>
        <w:pStyle w:val="af3"/>
        <w:numPr>
          <w:ilvl w:val="0"/>
          <w:numId w:val="383"/>
        </w:numPr>
        <w:tabs>
          <w:tab w:val="clear" w:pos="1174"/>
          <w:tab w:val="num" w:pos="0"/>
        </w:tabs>
        <w:spacing w:line="276" w:lineRule="auto"/>
        <w:ind w:left="0" w:firstLine="360"/>
        <w:rPr>
          <w:sz w:val="24"/>
        </w:rPr>
      </w:pPr>
      <w:r w:rsidRPr="00340080">
        <w:rPr>
          <w:sz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C0148F" w:rsidRPr="00340080" w:rsidRDefault="00C0148F" w:rsidP="00865AEE">
      <w:pPr>
        <w:pStyle w:val="af3"/>
        <w:numPr>
          <w:ilvl w:val="0"/>
          <w:numId w:val="383"/>
        </w:numPr>
        <w:tabs>
          <w:tab w:val="clear" w:pos="1174"/>
          <w:tab w:val="num" w:pos="0"/>
        </w:tabs>
        <w:spacing w:line="276" w:lineRule="auto"/>
        <w:ind w:left="0" w:firstLine="360"/>
        <w:rPr>
          <w:sz w:val="24"/>
        </w:rPr>
      </w:pPr>
      <w:r w:rsidRPr="00340080">
        <w:rPr>
          <w:sz w:val="24"/>
        </w:rPr>
        <w:t>адекватно воспринимать предложения и оценку учителей, товарищей, родителей и других людей;</w:t>
      </w:r>
    </w:p>
    <w:p w:rsidR="00C0148F" w:rsidRPr="00340080" w:rsidRDefault="00C0148F" w:rsidP="00865AEE">
      <w:pPr>
        <w:pStyle w:val="af3"/>
        <w:numPr>
          <w:ilvl w:val="0"/>
          <w:numId w:val="383"/>
        </w:numPr>
        <w:tabs>
          <w:tab w:val="clear" w:pos="1174"/>
          <w:tab w:val="num" w:pos="0"/>
        </w:tabs>
        <w:spacing w:line="276" w:lineRule="auto"/>
        <w:ind w:left="0" w:firstLine="360"/>
        <w:rPr>
          <w:sz w:val="24"/>
        </w:rPr>
      </w:pPr>
      <w:r w:rsidRPr="00340080">
        <w:rPr>
          <w:sz w:val="24"/>
        </w:rPr>
        <w:t>различать способ и результат действия;</w:t>
      </w:r>
    </w:p>
    <w:p w:rsidR="00C0148F" w:rsidRPr="00340080" w:rsidRDefault="00C0148F" w:rsidP="00865AEE">
      <w:pPr>
        <w:pStyle w:val="af3"/>
        <w:numPr>
          <w:ilvl w:val="0"/>
          <w:numId w:val="383"/>
        </w:numPr>
        <w:tabs>
          <w:tab w:val="clear" w:pos="1174"/>
          <w:tab w:val="num" w:pos="0"/>
        </w:tabs>
        <w:spacing w:line="276" w:lineRule="auto"/>
        <w:ind w:left="0" w:firstLine="360"/>
        <w:rPr>
          <w:sz w:val="24"/>
        </w:rPr>
      </w:pPr>
      <w:r w:rsidRPr="00340080">
        <w:rPr>
          <w:sz w:val="24"/>
        </w:rPr>
        <w:t>в сотрудничестве с учителем ставить новые учебные задачи;</w:t>
      </w:r>
    </w:p>
    <w:p w:rsidR="00C0148F" w:rsidRPr="00340080" w:rsidRDefault="00C0148F" w:rsidP="00865AEE">
      <w:pPr>
        <w:pStyle w:val="af3"/>
        <w:numPr>
          <w:ilvl w:val="0"/>
          <w:numId w:val="382"/>
        </w:numPr>
        <w:tabs>
          <w:tab w:val="clear" w:pos="1174"/>
          <w:tab w:val="num" w:pos="0"/>
        </w:tabs>
        <w:spacing w:line="276" w:lineRule="auto"/>
        <w:ind w:left="0" w:firstLine="360"/>
        <w:rPr>
          <w:sz w:val="24"/>
        </w:rPr>
      </w:pPr>
      <w:r w:rsidRPr="00340080">
        <w:rPr>
          <w:sz w:val="24"/>
        </w:rPr>
        <w:t>проявлять познавательную инициативу в учебном сотрудничестве;</w:t>
      </w:r>
    </w:p>
    <w:p w:rsidR="00C0148F" w:rsidRPr="00340080" w:rsidRDefault="00C0148F" w:rsidP="00865AEE">
      <w:pPr>
        <w:pStyle w:val="af3"/>
        <w:numPr>
          <w:ilvl w:val="0"/>
          <w:numId w:val="382"/>
        </w:numPr>
        <w:tabs>
          <w:tab w:val="clear" w:pos="1174"/>
          <w:tab w:val="num" w:pos="0"/>
        </w:tabs>
        <w:spacing w:line="276" w:lineRule="auto"/>
        <w:ind w:left="0" w:firstLine="360"/>
        <w:rPr>
          <w:sz w:val="24"/>
        </w:rPr>
      </w:pPr>
      <w:r w:rsidRPr="00340080">
        <w:rPr>
          <w:sz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0148F" w:rsidRPr="00340080" w:rsidRDefault="00C0148F" w:rsidP="00C0148F">
      <w:pPr>
        <w:pStyle w:val="af3"/>
        <w:spacing w:line="276" w:lineRule="auto"/>
        <w:ind w:firstLine="720"/>
        <w:rPr>
          <w:b/>
          <w:sz w:val="24"/>
          <w:u w:val="single"/>
        </w:rPr>
      </w:pPr>
      <w:r w:rsidRPr="00340080">
        <w:rPr>
          <w:b/>
          <w:sz w:val="24"/>
          <w:u w:val="single"/>
        </w:rPr>
        <w:t>Познавательные: ш</w:t>
      </w:r>
      <w:r w:rsidRPr="00340080">
        <w:rPr>
          <w:sz w:val="24"/>
        </w:rPr>
        <w:t>кольники научатся:</w:t>
      </w:r>
    </w:p>
    <w:p w:rsidR="00C0148F" w:rsidRPr="00340080" w:rsidRDefault="00C0148F" w:rsidP="00865AEE">
      <w:pPr>
        <w:pStyle w:val="af3"/>
        <w:numPr>
          <w:ilvl w:val="0"/>
          <w:numId w:val="381"/>
        </w:numPr>
        <w:tabs>
          <w:tab w:val="clear" w:pos="1174"/>
          <w:tab w:val="num" w:pos="0"/>
        </w:tabs>
        <w:spacing w:line="276" w:lineRule="auto"/>
        <w:ind w:left="0" w:firstLine="360"/>
        <w:rPr>
          <w:sz w:val="24"/>
        </w:rPr>
      </w:pPr>
      <w:r w:rsidRPr="00340080">
        <w:rPr>
          <w:sz w:val="24"/>
        </w:rPr>
        <w:t>осуществлять поиск необходимой информации для выполнения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C0148F" w:rsidRPr="00340080" w:rsidRDefault="00C0148F" w:rsidP="00865AEE">
      <w:pPr>
        <w:pStyle w:val="af3"/>
        <w:numPr>
          <w:ilvl w:val="0"/>
          <w:numId w:val="381"/>
        </w:numPr>
        <w:tabs>
          <w:tab w:val="clear" w:pos="1174"/>
          <w:tab w:val="num" w:pos="0"/>
        </w:tabs>
        <w:spacing w:line="276" w:lineRule="auto"/>
        <w:ind w:left="0" w:firstLine="360"/>
        <w:rPr>
          <w:sz w:val="24"/>
        </w:rPr>
      </w:pPr>
      <w:r w:rsidRPr="00340080">
        <w:rPr>
          <w:sz w:val="24"/>
        </w:rPr>
        <w:t>осуществлять запись (фиксацию) выборочной информации об окружающем мире и о себе самом, в том числе с помощью инструментов ИКТ;</w:t>
      </w:r>
    </w:p>
    <w:p w:rsidR="00C0148F" w:rsidRPr="00340080" w:rsidRDefault="00C0148F" w:rsidP="00865AEE">
      <w:pPr>
        <w:pStyle w:val="af3"/>
        <w:numPr>
          <w:ilvl w:val="0"/>
          <w:numId w:val="381"/>
        </w:numPr>
        <w:tabs>
          <w:tab w:val="clear" w:pos="1174"/>
          <w:tab w:val="num" w:pos="0"/>
        </w:tabs>
        <w:spacing w:line="276" w:lineRule="auto"/>
        <w:ind w:left="0" w:firstLine="360"/>
        <w:rPr>
          <w:sz w:val="24"/>
        </w:rPr>
      </w:pPr>
      <w:r w:rsidRPr="00340080">
        <w:rPr>
          <w:sz w:val="24"/>
        </w:rPr>
        <w:t>строить сообщения, проекты  в устной и письменной форме;</w:t>
      </w:r>
    </w:p>
    <w:p w:rsidR="00C0148F" w:rsidRPr="00340080" w:rsidRDefault="00C0148F" w:rsidP="00865AEE">
      <w:pPr>
        <w:pStyle w:val="af3"/>
        <w:numPr>
          <w:ilvl w:val="0"/>
          <w:numId w:val="381"/>
        </w:numPr>
        <w:tabs>
          <w:tab w:val="clear" w:pos="1174"/>
          <w:tab w:val="num" w:pos="0"/>
        </w:tabs>
        <w:spacing w:line="276" w:lineRule="auto"/>
        <w:ind w:left="0" w:firstLine="360"/>
        <w:rPr>
          <w:sz w:val="24"/>
        </w:rPr>
      </w:pPr>
      <w:r w:rsidRPr="00340080">
        <w:rPr>
          <w:sz w:val="24"/>
        </w:rPr>
        <w:t>проводить сравнение и классификацию по заданным критериям;</w:t>
      </w:r>
    </w:p>
    <w:p w:rsidR="00C0148F" w:rsidRPr="00340080" w:rsidRDefault="00C0148F" w:rsidP="00865AEE">
      <w:pPr>
        <w:pStyle w:val="af3"/>
        <w:numPr>
          <w:ilvl w:val="0"/>
          <w:numId w:val="381"/>
        </w:numPr>
        <w:tabs>
          <w:tab w:val="clear" w:pos="1174"/>
          <w:tab w:val="num" w:pos="0"/>
        </w:tabs>
        <w:spacing w:line="276" w:lineRule="auto"/>
        <w:ind w:left="0" w:firstLine="360"/>
        <w:rPr>
          <w:sz w:val="24"/>
        </w:rPr>
      </w:pPr>
      <w:r w:rsidRPr="00340080">
        <w:rPr>
          <w:sz w:val="24"/>
        </w:rPr>
        <w:t>устанавливать причинно-следственные связи в изучаемом круге явлений;</w:t>
      </w:r>
    </w:p>
    <w:p w:rsidR="00C0148F" w:rsidRPr="00340080" w:rsidRDefault="00C0148F" w:rsidP="00865AEE">
      <w:pPr>
        <w:pStyle w:val="af3"/>
        <w:numPr>
          <w:ilvl w:val="0"/>
          <w:numId w:val="381"/>
        </w:numPr>
        <w:tabs>
          <w:tab w:val="clear" w:pos="1174"/>
          <w:tab w:val="num" w:pos="0"/>
        </w:tabs>
        <w:spacing w:line="276" w:lineRule="auto"/>
        <w:ind w:left="0" w:firstLine="360"/>
        <w:rPr>
          <w:sz w:val="24"/>
        </w:rPr>
      </w:pPr>
      <w:r w:rsidRPr="00340080">
        <w:rPr>
          <w:sz w:val="24"/>
        </w:rPr>
        <w:t>строить рассуждения в форме связи простых суждений об объекте, его строении, свойствах;</w:t>
      </w:r>
    </w:p>
    <w:p w:rsidR="00C0148F" w:rsidRPr="00340080" w:rsidRDefault="00C0148F" w:rsidP="00865AEE">
      <w:pPr>
        <w:pStyle w:val="af3"/>
        <w:numPr>
          <w:ilvl w:val="0"/>
          <w:numId w:val="381"/>
        </w:numPr>
        <w:tabs>
          <w:tab w:val="clear" w:pos="1174"/>
          <w:tab w:val="num" w:pos="0"/>
        </w:tabs>
        <w:spacing w:line="276" w:lineRule="auto"/>
        <w:ind w:left="0" w:firstLine="360"/>
        <w:rPr>
          <w:sz w:val="24"/>
        </w:rPr>
      </w:pPr>
      <w:r w:rsidRPr="00340080">
        <w:rPr>
          <w:sz w:val="24"/>
        </w:rPr>
        <w:t>осуществлять выбор наиболее эффективных способов решения задач в зависимости от конкретных условий;</w:t>
      </w:r>
    </w:p>
    <w:p w:rsidR="00C0148F" w:rsidRPr="00340080" w:rsidRDefault="00C0148F" w:rsidP="00865AEE">
      <w:pPr>
        <w:pStyle w:val="af3"/>
        <w:numPr>
          <w:ilvl w:val="0"/>
          <w:numId w:val="380"/>
        </w:numPr>
        <w:tabs>
          <w:tab w:val="clear" w:pos="1174"/>
          <w:tab w:val="num" w:pos="0"/>
        </w:tabs>
        <w:spacing w:line="276" w:lineRule="auto"/>
        <w:ind w:left="0" w:firstLine="360"/>
        <w:rPr>
          <w:sz w:val="24"/>
        </w:rPr>
      </w:pPr>
      <w:r w:rsidRPr="00340080">
        <w:rPr>
          <w:sz w:val="24"/>
        </w:rPr>
        <w:t>строить логическое рассуждение, включающее установление причинно-следственных связей.</w:t>
      </w:r>
    </w:p>
    <w:p w:rsidR="00C0148F" w:rsidRPr="00340080" w:rsidRDefault="00C0148F" w:rsidP="00C0148F">
      <w:pPr>
        <w:pStyle w:val="af3"/>
        <w:spacing w:line="276" w:lineRule="auto"/>
        <w:ind w:firstLine="720"/>
        <w:rPr>
          <w:b/>
          <w:sz w:val="24"/>
          <w:u w:val="single"/>
        </w:rPr>
      </w:pPr>
      <w:r w:rsidRPr="00340080">
        <w:rPr>
          <w:b/>
          <w:sz w:val="24"/>
          <w:u w:val="single"/>
        </w:rPr>
        <w:t>Коммуникативные: ш</w:t>
      </w:r>
      <w:r w:rsidRPr="00340080">
        <w:rPr>
          <w:sz w:val="24"/>
        </w:rPr>
        <w:t>кольники научатся:</w:t>
      </w:r>
    </w:p>
    <w:p w:rsidR="00C0148F" w:rsidRPr="00340080" w:rsidRDefault="00C0148F" w:rsidP="00865AEE">
      <w:pPr>
        <w:pStyle w:val="af3"/>
        <w:numPr>
          <w:ilvl w:val="0"/>
          <w:numId w:val="385"/>
        </w:numPr>
        <w:tabs>
          <w:tab w:val="clear" w:pos="1174"/>
          <w:tab w:val="num" w:pos="0"/>
        </w:tabs>
        <w:spacing w:line="276" w:lineRule="auto"/>
        <w:ind w:left="0" w:firstLine="360"/>
        <w:rPr>
          <w:sz w:val="24"/>
        </w:rPr>
      </w:pPr>
      <w:r w:rsidRPr="00340080">
        <w:rPr>
          <w:sz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C0148F" w:rsidRPr="00340080" w:rsidRDefault="00C0148F" w:rsidP="00865AEE">
      <w:pPr>
        <w:pStyle w:val="af3"/>
        <w:numPr>
          <w:ilvl w:val="0"/>
          <w:numId w:val="385"/>
        </w:numPr>
        <w:tabs>
          <w:tab w:val="clear" w:pos="1174"/>
          <w:tab w:val="num" w:pos="0"/>
        </w:tabs>
        <w:spacing w:line="276" w:lineRule="auto"/>
        <w:ind w:left="0" w:firstLine="360"/>
        <w:rPr>
          <w:sz w:val="24"/>
        </w:rPr>
      </w:pPr>
      <w:r w:rsidRPr="00340080">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C0148F" w:rsidRPr="00340080" w:rsidRDefault="00C0148F" w:rsidP="00865AEE">
      <w:pPr>
        <w:pStyle w:val="af3"/>
        <w:numPr>
          <w:ilvl w:val="0"/>
          <w:numId w:val="385"/>
        </w:numPr>
        <w:tabs>
          <w:tab w:val="clear" w:pos="1174"/>
          <w:tab w:val="num" w:pos="0"/>
        </w:tabs>
        <w:spacing w:line="276" w:lineRule="auto"/>
        <w:ind w:left="0" w:firstLine="360"/>
        <w:rPr>
          <w:sz w:val="24"/>
        </w:rPr>
      </w:pPr>
      <w:r w:rsidRPr="00340080">
        <w:rPr>
          <w:sz w:val="24"/>
        </w:rPr>
        <w:t>учитывать разные мнения и стремиться к координации различных позиций в сотрудничестве;</w:t>
      </w:r>
    </w:p>
    <w:p w:rsidR="00C0148F" w:rsidRPr="00340080" w:rsidRDefault="00C0148F" w:rsidP="00865AEE">
      <w:pPr>
        <w:pStyle w:val="af3"/>
        <w:numPr>
          <w:ilvl w:val="0"/>
          <w:numId w:val="385"/>
        </w:numPr>
        <w:tabs>
          <w:tab w:val="clear" w:pos="1174"/>
          <w:tab w:val="num" w:pos="0"/>
        </w:tabs>
        <w:spacing w:line="276" w:lineRule="auto"/>
        <w:ind w:left="0" w:firstLine="360"/>
        <w:rPr>
          <w:sz w:val="24"/>
        </w:rPr>
      </w:pPr>
      <w:r w:rsidRPr="00340080">
        <w:rPr>
          <w:sz w:val="24"/>
        </w:rPr>
        <w:t>формулировать собственное мнение и позицию;</w:t>
      </w:r>
    </w:p>
    <w:p w:rsidR="00C0148F" w:rsidRPr="00340080" w:rsidRDefault="00C0148F" w:rsidP="00865AEE">
      <w:pPr>
        <w:pStyle w:val="af3"/>
        <w:numPr>
          <w:ilvl w:val="0"/>
          <w:numId w:val="385"/>
        </w:numPr>
        <w:tabs>
          <w:tab w:val="clear" w:pos="1174"/>
          <w:tab w:val="num" w:pos="0"/>
        </w:tabs>
        <w:spacing w:line="276" w:lineRule="auto"/>
        <w:ind w:left="0" w:firstLine="360"/>
        <w:rPr>
          <w:sz w:val="24"/>
        </w:rPr>
      </w:pPr>
      <w:r w:rsidRPr="00340080">
        <w:rPr>
          <w:sz w:val="24"/>
        </w:rPr>
        <w:t>договариваться и приходить к общему решению в совместной деятельности, в том числе в ситуации столкновения интересов;</w:t>
      </w:r>
    </w:p>
    <w:p w:rsidR="00C0148F" w:rsidRPr="00340080" w:rsidRDefault="00C0148F" w:rsidP="00865AEE">
      <w:pPr>
        <w:pStyle w:val="af3"/>
        <w:numPr>
          <w:ilvl w:val="0"/>
          <w:numId w:val="385"/>
        </w:numPr>
        <w:tabs>
          <w:tab w:val="clear" w:pos="1174"/>
          <w:tab w:val="num" w:pos="0"/>
        </w:tabs>
        <w:spacing w:line="276" w:lineRule="auto"/>
        <w:ind w:left="0" w:firstLine="360"/>
        <w:rPr>
          <w:sz w:val="24"/>
        </w:rPr>
      </w:pPr>
      <w:r w:rsidRPr="00340080">
        <w:rPr>
          <w:sz w:val="24"/>
        </w:rPr>
        <w:t>задавать вопросы;</w:t>
      </w:r>
    </w:p>
    <w:p w:rsidR="00C0148F" w:rsidRPr="00340080" w:rsidRDefault="00C0148F" w:rsidP="00865AEE">
      <w:pPr>
        <w:pStyle w:val="af3"/>
        <w:numPr>
          <w:ilvl w:val="0"/>
          <w:numId w:val="385"/>
        </w:numPr>
        <w:tabs>
          <w:tab w:val="clear" w:pos="1174"/>
          <w:tab w:val="num" w:pos="0"/>
        </w:tabs>
        <w:spacing w:line="276" w:lineRule="auto"/>
        <w:ind w:left="0" w:firstLine="360"/>
        <w:rPr>
          <w:sz w:val="24"/>
        </w:rPr>
      </w:pPr>
      <w:r w:rsidRPr="00340080">
        <w:rPr>
          <w:sz w:val="24"/>
        </w:rPr>
        <w:t>использовать речь для регуляции своего действия;</w:t>
      </w:r>
    </w:p>
    <w:p w:rsidR="00C0148F" w:rsidRPr="00340080" w:rsidRDefault="00C0148F" w:rsidP="00865AEE">
      <w:pPr>
        <w:pStyle w:val="af3"/>
        <w:numPr>
          <w:ilvl w:val="0"/>
          <w:numId w:val="385"/>
        </w:numPr>
        <w:tabs>
          <w:tab w:val="clear" w:pos="1174"/>
          <w:tab w:val="num" w:pos="0"/>
        </w:tabs>
        <w:spacing w:line="276" w:lineRule="auto"/>
        <w:ind w:left="0" w:firstLine="360"/>
        <w:rPr>
          <w:sz w:val="24"/>
        </w:rPr>
      </w:pPr>
      <w:r w:rsidRPr="00340080">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0148F" w:rsidRPr="00340080" w:rsidRDefault="00C0148F" w:rsidP="00C0148F">
      <w:pPr>
        <w:tabs>
          <w:tab w:val="left" w:pos="8100"/>
        </w:tabs>
        <w:spacing w:after="0"/>
        <w:jc w:val="both"/>
        <w:rPr>
          <w:rFonts w:ascii="Times New Roman" w:hAnsi="Times New Roman"/>
          <w:b/>
          <w:sz w:val="24"/>
          <w:szCs w:val="24"/>
        </w:rPr>
      </w:pPr>
      <w:r w:rsidRPr="00340080">
        <w:rPr>
          <w:rFonts w:ascii="Times New Roman" w:hAnsi="Times New Roman"/>
          <w:sz w:val="24"/>
          <w:szCs w:val="24"/>
        </w:rPr>
        <w:t xml:space="preserve">В результате работы по программе курса </w:t>
      </w:r>
      <w:r w:rsidRPr="00340080">
        <w:rPr>
          <w:rFonts w:ascii="Times New Roman" w:hAnsi="Times New Roman"/>
          <w:b/>
          <w:sz w:val="24"/>
          <w:szCs w:val="24"/>
        </w:rPr>
        <w:t>учащиеся должны знать:</w:t>
      </w:r>
    </w:p>
    <w:p w:rsidR="00C0148F" w:rsidRPr="00340080" w:rsidRDefault="00C0148F" w:rsidP="00865AEE">
      <w:pPr>
        <w:numPr>
          <w:ilvl w:val="0"/>
          <w:numId w:val="386"/>
        </w:numPr>
        <w:tabs>
          <w:tab w:val="left" w:pos="8100"/>
        </w:tabs>
        <w:spacing w:after="0"/>
        <w:jc w:val="both"/>
        <w:rPr>
          <w:rFonts w:ascii="Times New Roman" w:hAnsi="Times New Roman"/>
          <w:sz w:val="24"/>
          <w:szCs w:val="24"/>
        </w:rPr>
      </w:pPr>
      <w:r w:rsidRPr="00340080">
        <w:rPr>
          <w:rFonts w:ascii="Times New Roman" w:hAnsi="Times New Roman"/>
          <w:sz w:val="24"/>
          <w:szCs w:val="24"/>
        </w:rPr>
        <w:t>основные этапы организации проектной деятельности (выбор темы, сбор информации, выбор проекта, работа над ним, презентация);</w:t>
      </w:r>
    </w:p>
    <w:p w:rsidR="00C0148F" w:rsidRPr="00340080" w:rsidRDefault="00C0148F" w:rsidP="00865AEE">
      <w:pPr>
        <w:numPr>
          <w:ilvl w:val="0"/>
          <w:numId w:val="386"/>
        </w:numPr>
        <w:tabs>
          <w:tab w:val="left" w:pos="8100"/>
        </w:tabs>
        <w:spacing w:after="0"/>
        <w:jc w:val="both"/>
        <w:rPr>
          <w:rFonts w:ascii="Times New Roman" w:hAnsi="Times New Roman"/>
          <w:sz w:val="24"/>
          <w:szCs w:val="24"/>
        </w:rPr>
      </w:pPr>
      <w:r w:rsidRPr="00340080">
        <w:rPr>
          <w:rFonts w:ascii="Times New Roman" w:hAnsi="Times New Roman"/>
          <w:sz w:val="24"/>
          <w:szCs w:val="24"/>
        </w:rPr>
        <w:t>понятия цели, объекта и гипотезы исследования;</w:t>
      </w:r>
    </w:p>
    <w:p w:rsidR="00C0148F" w:rsidRPr="00340080" w:rsidRDefault="00C0148F" w:rsidP="00865AEE">
      <w:pPr>
        <w:numPr>
          <w:ilvl w:val="0"/>
          <w:numId w:val="386"/>
        </w:numPr>
        <w:tabs>
          <w:tab w:val="left" w:pos="8100"/>
        </w:tabs>
        <w:spacing w:after="0"/>
        <w:jc w:val="both"/>
        <w:rPr>
          <w:rFonts w:ascii="Times New Roman" w:hAnsi="Times New Roman"/>
          <w:sz w:val="24"/>
          <w:szCs w:val="24"/>
        </w:rPr>
      </w:pPr>
      <w:r w:rsidRPr="00340080">
        <w:rPr>
          <w:rFonts w:ascii="Times New Roman" w:hAnsi="Times New Roman"/>
          <w:sz w:val="24"/>
          <w:szCs w:val="24"/>
        </w:rPr>
        <w:t>основные источники информации;</w:t>
      </w:r>
    </w:p>
    <w:p w:rsidR="00C0148F" w:rsidRPr="00340080" w:rsidRDefault="00C0148F" w:rsidP="00865AEE">
      <w:pPr>
        <w:numPr>
          <w:ilvl w:val="0"/>
          <w:numId w:val="386"/>
        </w:numPr>
        <w:tabs>
          <w:tab w:val="left" w:pos="8100"/>
        </w:tabs>
        <w:spacing w:after="0"/>
        <w:jc w:val="both"/>
        <w:rPr>
          <w:rFonts w:ascii="Times New Roman" w:hAnsi="Times New Roman"/>
          <w:sz w:val="24"/>
          <w:szCs w:val="24"/>
        </w:rPr>
      </w:pPr>
      <w:r w:rsidRPr="00340080">
        <w:rPr>
          <w:rFonts w:ascii="Times New Roman" w:hAnsi="Times New Roman"/>
          <w:sz w:val="24"/>
          <w:szCs w:val="24"/>
        </w:rPr>
        <w:t>правила оформления списка использованной литературы;</w:t>
      </w:r>
    </w:p>
    <w:p w:rsidR="00C0148F" w:rsidRPr="00340080" w:rsidRDefault="00C0148F" w:rsidP="00865AEE">
      <w:pPr>
        <w:numPr>
          <w:ilvl w:val="0"/>
          <w:numId w:val="386"/>
        </w:numPr>
        <w:tabs>
          <w:tab w:val="left" w:pos="8100"/>
        </w:tabs>
        <w:spacing w:after="0"/>
        <w:jc w:val="both"/>
        <w:rPr>
          <w:rFonts w:ascii="Times New Roman" w:hAnsi="Times New Roman"/>
          <w:sz w:val="24"/>
          <w:szCs w:val="24"/>
        </w:rPr>
      </w:pPr>
      <w:r w:rsidRPr="00340080">
        <w:rPr>
          <w:rFonts w:ascii="Times New Roman" w:hAnsi="Times New Roman"/>
          <w:sz w:val="24"/>
          <w:szCs w:val="24"/>
        </w:rPr>
        <w:t>правила классификации и сравнения,</w:t>
      </w:r>
    </w:p>
    <w:p w:rsidR="00C0148F" w:rsidRPr="00340080" w:rsidRDefault="00C0148F" w:rsidP="00865AEE">
      <w:pPr>
        <w:pStyle w:val="afff0"/>
        <w:numPr>
          <w:ilvl w:val="0"/>
          <w:numId w:val="386"/>
        </w:numPr>
        <w:spacing w:line="276" w:lineRule="auto"/>
        <w:rPr>
          <w:szCs w:val="24"/>
        </w:rPr>
      </w:pPr>
      <w:r w:rsidRPr="00340080">
        <w:rPr>
          <w:szCs w:val="24"/>
        </w:rPr>
        <w:t>способы познания окружающего мира (наблюдения, эксперименты);</w:t>
      </w:r>
    </w:p>
    <w:p w:rsidR="00C0148F" w:rsidRPr="00340080" w:rsidRDefault="00C0148F" w:rsidP="00865AEE">
      <w:pPr>
        <w:pStyle w:val="afff0"/>
        <w:numPr>
          <w:ilvl w:val="0"/>
          <w:numId w:val="386"/>
        </w:numPr>
        <w:spacing w:line="276" w:lineRule="auto"/>
        <w:rPr>
          <w:szCs w:val="24"/>
        </w:rPr>
      </w:pPr>
      <w:r w:rsidRPr="00340080">
        <w:rPr>
          <w:szCs w:val="24"/>
        </w:rPr>
        <w:t>источники информации (книга, старшие товарищи и родственники, видео курсы, ресурсы Интернета)</w:t>
      </w:r>
    </w:p>
    <w:p w:rsidR="00C0148F" w:rsidRPr="00340080" w:rsidRDefault="00C0148F" w:rsidP="00865AEE">
      <w:pPr>
        <w:pStyle w:val="afff0"/>
        <w:numPr>
          <w:ilvl w:val="0"/>
          <w:numId w:val="386"/>
        </w:numPr>
        <w:spacing w:line="276" w:lineRule="auto"/>
        <w:rPr>
          <w:szCs w:val="24"/>
        </w:rPr>
      </w:pPr>
      <w:r w:rsidRPr="00340080">
        <w:rPr>
          <w:szCs w:val="24"/>
        </w:rPr>
        <w:t>правила сохранения информации, приемы запоминания.</w:t>
      </w:r>
    </w:p>
    <w:p w:rsidR="00C0148F" w:rsidRPr="00340080" w:rsidRDefault="00C0148F" w:rsidP="00C0148F">
      <w:pPr>
        <w:tabs>
          <w:tab w:val="left" w:pos="8100"/>
        </w:tabs>
        <w:spacing w:after="0"/>
        <w:ind w:left="360"/>
        <w:jc w:val="both"/>
        <w:rPr>
          <w:rFonts w:ascii="Times New Roman" w:hAnsi="Times New Roman"/>
          <w:b/>
          <w:sz w:val="24"/>
          <w:szCs w:val="24"/>
        </w:rPr>
      </w:pPr>
      <w:r w:rsidRPr="00340080">
        <w:rPr>
          <w:rFonts w:ascii="Times New Roman" w:hAnsi="Times New Roman"/>
          <w:b/>
          <w:sz w:val="24"/>
          <w:szCs w:val="24"/>
        </w:rPr>
        <w:t>Учащиеся должны уметь:</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выделять объект исследования;</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разделять учебно-исследовательскую деятельность на этапы;</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выдвигать гипотезы и осуществлять их проверку;</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анализировать, сравнивать, классифицировать, обобщать, выделять главное, формулировать выводы, выявлять закономерности,</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работать в группе;</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работать с источниками информации, представлять информацию в различных видах, преобразовывать из одного вида в другой,</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пользоваться словарями, энциклопедиями  и  другими учебными пособиями;</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планировать и организовывать исследовательскую деятельность, представлять результаты своей деятельности в различных видах;</w:t>
      </w:r>
    </w:p>
    <w:p w:rsidR="00C0148F" w:rsidRPr="00340080" w:rsidRDefault="00C0148F" w:rsidP="00865AEE">
      <w:pPr>
        <w:numPr>
          <w:ilvl w:val="1"/>
          <w:numId w:val="387"/>
        </w:numPr>
        <w:tabs>
          <w:tab w:val="left" w:pos="8100"/>
        </w:tabs>
        <w:spacing w:after="0"/>
        <w:jc w:val="both"/>
        <w:rPr>
          <w:rFonts w:ascii="Times New Roman" w:hAnsi="Times New Roman"/>
          <w:sz w:val="24"/>
          <w:szCs w:val="24"/>
        </w:rPr>
      </w:pPr>
      <w:r w:rsidRPr="00340080">
        <w:rPr>
          <w:rFonts w:ascii="Times New Roman" w:hAnsi="Times New Roman"/>
          <w:sz w:val="24"/>
          <w:szCs w:val="24"/>
        </w:rPr>
        <w:t>работать с текстовой информацией на компьютере, осуществлять операции с файлами и каталогами.</w:t>
      </w:r>
    </w:p>
    <w:p w:rsidR="00C0148F" w:rsidRPr="00340080" w:rsidRDefault="00C0148F" w:rsidP="00C0148F">
      <w:pPr>
        <w:pStyle w:val="a4"/>
        <w:widowControl w:val="0"/>
        <w:autoSpaceDE w:val="0"/>
        <w:autoSpaceDN w:val="0"/>
        <w:adjustRightInd w:val="0"/>
        <w:spacing w:after="0"/>
        <w:ind w:left="0"/>
        <w:jc w:val="both"/>
        <w:rPr>
          <w:rFonts w:ascii="Times New Roman" w:hAnsi="Times New Roman"/>
          <w:b/>
          <w:sz w:val="24"/>
          <w:szCs w:val="24"/>
          <w:u w:val="single"/>
        </w:rPr>
      </w:pPr>
      <w:r w:rsidRPr="00340080">
        <w:rPr>
          <w:rFonts w:ascii="Times New Roman" w:hAnsi="Times New Roman"/>
          <w:b/>
          <w:sz w:val="24"/>
          <w:szCs w:val="24"/>
          <w:u w:val="single"/>
        </w:rPr>
        <w:t xml:space="preserve">Возможные итоги проектной деятельности учащихся: </w:t>
      </w:r>
      <w:r w:rsidRPr="00340080">
        <w:rPr>
          <w:rFonts w:ascii="Times New Roman" w:hAnsi="Times New Roman"/>
          <w:bCs/>
          <w:sz w:val="24"/>
          <w:szCs w:val="24"/>
        </w:rPr>
        <w:t>альбом, газета,  журнал, книжка-раскладушка, коллаж, выставка, коллекция, костюм, макет, модель, плакат, серия иллюстраций, сказка, справочник, стенгазета, сценарий праздника, учебное пособие, фотоальбом, экскурсия, презентация.</w:t>
      </w:r>
    </w:p>
    <w:p w:rsidR="00C0148F" w:rsidRPr="00340080" w:rsidRDefault="00C0148F" w:rsidP="00C0148F">
      <w:pPr>
        <w:pStyle w:val="afff0"/>
        <w:rPr>
          <w:b/>
          <w:szCs w:val="24"/>
        </w:rPr>
      </w:pPr>
    </w:p>
    <w:p w:rsidR="00C0148F" w:rsidRPr="00340080" w:rsidRDefault="00C0148F" w:rsidP="00C0148F">
      <w:pPr>
        <w:pStyle w:val="afff0"/>
        <w:jc w:val="center"/>
        <w:rPr>
          <w:b/>
          <w:szCs w:val="24"/>
        </w:rPr>
      </w:pPr>
      <w:r w:rsidRPr="00340080">
        <w:rPr>
          <w:b/>
          <w:szCs w:val="24"/>
        </w:rPr>
        <w:t>СОДЕРЖАНИЕ ПРОГРАММЫ</w:t>
      </w:r>
    </w:p>
    <w:p w:rsidR="00C0148F" w:rsidRPr="00340080" w:rsidRDefault="00C0148F" w:rsidP="00C0148F">
      <w:pPr>
        <w:pStyle w:val="afff0"/>
        <w:jc w:val="center"/>
        <w:rPr>
          <w:b/>
          <w:szCs w:val="24"/>
        </w:rPr>
      </w:pPr>
    </w:p>
    <w:p w:rsidR="00C0148F" w:rsidRPr="00340080" w:rsidRDefault="00C0148F" w:rsidP="00C0148F">
      <w:pPr>
        <w:pStyle w:val="afff0"/>
        <w:jc w:val="center"/>
        <w:rPr>
          <w:b/>
          <w:szCs w:val="24"/>
        </w:rPr>
      </w:pPr>
      <w:r w:rsidRPr="00340080">
        <w:rPr>
          <w:b/>
          <w:szCs w:val="24"/>
        </w:rPr>
        <w:t>5 класс (34 часа)</w:t>
      </w:r>
    </w:p>
    <w:p w:rsidR="00C0148F" w:rsidRPr="00340080" w:rsidRDefault="00C0148F" w:rsidP="00865AEE">
      <w:pPr>
        <w:pStyle w:val="afff0"/>
        <w:numPr>
          <w:ilvl w:val="0"/>
          <w:numId w:val="388"/>
        </w:numPr>
        <w:spacing w:line="276" w:lineRule="auto"/>
        <w:rPr>
          <w:b/>
          <w:szCs w:val="24"/>
        </w:rPr>
      </w:pPr>
      <w:r w:rsidRPr="00340080">
        <w:rPr>
          <w:b/>
          <w:szCs w:val="24"/>
        </w:rPr>
        <w:t>Теоретическая часть</w:t>
      </w:r>
    </w:p>
    <w:p w:rsidR="00C0148F" w:rsidRPr="00340080" w:rsidRDefault="00C0148F" w:rsidP="00C0148F">
      <w:pPr>
        <w:spacing w:after="0"/>
        <w:jc w:val="both"/>
        <w:rPr>
          <w:rFonts w:ascii="Times New Roman" w:hAnsi="Times New Roman"/>
          <w:sz w:val="24"/>
          <w:szCs w:val="24"/>
        </w:rPr>
      </w:pPr>
      <w:r w:rsidRPr="00340080">
        <w:rPr>
          <w:rFonts w:ascii="Times New Roman" w:hAnsi="Times New Roman"/>
          <w:b/>
          <w:sz w:val="24"/>
          <w:szCs w:val="24"/>
        </w:rPr>
        <w:t xml:space="preserve">     Вводный урок: Что такое проект? </w:t>
      </w:r>
      <w:r w:rsidRPr="00340080">
        <w:rPr>
          <w:rFonts w:ascii="Times New Roman" w:hAnsi="Times New Roman"/>
          <w:sz w:val="24"/>
          <w:szCs w:val="24"/>
        </w:rPr>
        <w:t xml:space="preserve"> Понятие о проектах и исследовательской деятельности учащихся. Важность исследовательских умений  в жизни современного человека. Демонстрация проектных работ учащихся.   Показ презентации памятников культуры Древней Греции.</w:t>
      </w:r>
    </w:p>
    <w:p w:rsidR="00C0148F" w:rsidRPr="00340080" w:rsidRDefault="00C0148F" w:rsidP="00C0148F">
      <w:pPr>
        <w:pStyle w:val="afff0"/>
        <w:spacing w:line="276" w:lineRule="auto"/>
        <w:rPr>
          <w:szCs w:val="24"/>
        </w:rPr>
      </w:pPr>
      <w:r w:rsidRPr="00340080">
        <w:rPr>
          <w:i/>
          <w:szCs w:val="24"/>
        </w:rPr>
        <w:t>Понятия</w:t>
      </w:r>
      <w:r w:rsidRPr="00340080">
        <w:rPr>
          <w:szCs w:val="24"/>
        </w:rPr>
        <w:t>: проект, проблема, информация</w:t>
      </w:r>
    </w:p>
    <w:p w:rsidR="00C0148F" w:rsidRPr="00340080" w:rsidRDefault="00C0148F" w:rsidP="00C0148F">
      <w:pPr>
        <w:pStyle w:val="afff0"/>
        <w:spacing w:line="276" w:lineRule="auto"/>
        <w:rPr>
          <w:b/>
          <w:szCs w:val="24"/>
        </w:rPr>
      </w:pPr>
      <w:r w:rsidRPr="00340080">
        <w:rPr>
          <w:b/>
          <w:szCs w:val="24"/>
        </w:rPr>
        <w:t xml:space="preserve">     Что такое проблема.</w:t>
      </w:r>
    </w:p>
    <w:p w:rsidR="00C0148F" w:rsidRPr="00340080" w:rsidRDefault="00C0148F" w:rsidP="00C0148F">
      <w:pPr>
        <w:pStyle w:val="afff0"/>
        <w:spacing w:line="276" w:lineRule="auto"/>
        <w:rPr>
          <w:szCs w:val="24"/>
        </w:rPr>
      </w:pPr>
      <w:r w:rsidRPr="00340080">
        <w:rPr>
          <w:szCs w:val="24"/>
        </w:rPr>
        <w:t>Понятие о проблеме. Упражнение в выявлении проблемы и изменении собственной точки зрения. Игра «Посмотри на мир чужими глазами».  Задание: как люди научились шить одежду?</w:t>
      </w:r>
    </w:p>
    <w:p w:rsidR="00C0148F" w:rsidRPr="00340080" w:rsidRDefault="00C0148F" w:rsidP="00C0148F">
      <w:pPr>
        <w:pStyle w:val="afff0"/>
        <w:spacing w:line="276" w:lineRule="auto"/>
        <w:rPr>
          <w:szCs w:val="24"/>
        </w:rPr>
      </w:pPr>
      <w:r w:rsidRPr="00340080">
        <w:rPr>
          <w:i/>
          <w:szCs w:val="24"/>
        </w:rPr>
        <w:t>Понятия</w:t>
      </w:r>
      <w:r w:rsidRPr="00340080">
        <w:rPr>
          <w:szCs w:val="24"/>
        </w:rPr>
        <w:t>: проблема, объект исследования.</w:t>
      </w:r>
    </w:p>
    <w:p w:rsidR="00C0148F" w:rsidRPr="00340080" w:rsidRDefault="00C0148F" w:rsidP="00C0148F">
      <w:pPr>
        <w:pStyle w:val="afff0"/>
        <w:spacing w:line="276" w:lineRule="auto"/>
        <w:rPr>
          <w:szCs w:val="24"/>
        </w:rPr>
      </w:pPr>
      <w:r w:rsidRPr="00340080">
        <w:rPr>
          <w:b/>
          <w:szCs w:val="24"/>
        </w:rPr>
        <w:t xml:space="preserve">     Как люди познают окружающий мир?</w:t>
      </w:r>
      <w:r w:rsidRPr="00340080">
        <w:rPr>
          <w:spacing w:val="-1"/>
          <w:szCs w:val="24"/>
        </w:rPr>
        <w:t xml:space="preserve"> </w:t>
      </w:r>
      <w:r w:rsidRPr="00340080">
        <w:rPr>
          <w:szCs w:val="24"/>
        </w:rPr>
        <w:t>Наблюдение и эксперимент – способы познания окружающего мира. Опыты. Игры на внимание. Что мы знаем об огне?</w:t>
      </w:r>
    </w:p>
    <w:p w:rsidR="00C0148F" w:rsidRPr="00340080" w:rsidRDefault="00C0148F" w:rsidP="00C0148F">
      <w:pPr>
        <w:pStyle w:val="afff0"/>
        <w:spacing w:line="276" w:lineRule="auto"/>
        <w:rPr>
          <w:szCs w:val="24"/>
        </w:rPr>
      </w:pPr>
      <w:r w:rsidRPr="00340080">
        <w:rPr>
          <w:i/>
          <w:szCs w:val="24"/>
        </w:rPr>
        <w:t>Понятия</w:t>
      </w:r>
      <w:r w:rsidRPr="00340080">
        <w:rPr>
          <w:szCs w:val="24"/>
        </w:rPr>
        <w:t>: наблюдение, эксперимент, опыт.</w:t>
      </w:r>
    </w:p>
    <w:p w:rsidR="00C0148F" w:rsidRPr="00340080" w:rsidRDefault="00C0148F" w:rsidP="00C0148F">
      <w:pPr>
        <w:pStyle w:val="afff0"/>
        <w:spacing w:line="276" w:lineRule="auto"/>
        <w:rPr>
          <w:szCs w:val="24"/>
        </w:rPr>
      </w:pPr>
      <w:r w:rsidRPr="00340080">
        <w:rPr>
          <w:b/>
          <w:szCs w:val="24"/>
        </w:rPr>
        <w:t xml:space="preserve">     Какие бывают вопросы?</w:t>
      </w:r>
      <w:r w:rsidRPr="00340080">
        <w:rPr>
          <w:szCs w:val="24"/>
        </w:rPr>
        <w:t xml:space="preserve"> Вопрос. Виды вопросов. Ответ. Игра «Угадай, о чем спросили», «Найди загадочное слово». Правила совместной работы в парах. Работа с учебником «История древнего мира» тема «Религиозные верования первобытных людей». Задание: подумать, какие вопросы возникали у первобытных людей к окружающему миру. </w:t>
      </w:r>
    </w:p>
    <w:p w:rsidR="00C0148F" w:rsidRPr="00340080" w:rsidRDefault="00C0148F" w:rsidP="00C0148F">
      <w:pPr>
        <w:pStyle w:val="afff0"/>
        <w:spacing w:line="276" w:lineRule="auto"/>
        <w:rPr>
          <w:szCs w:val="24"/>
        </w:rPr>
      </w:pPr>
      <w:r w:rsidRPr="00340080">
        <w:rPr>
          <w:i/>
          <w:szCs w:val="24"/>
        </w:rPr>
        <w:t>Понятия</w:t>
      </w:r>
      <w:r w:rsidRPr="00340080">
        <w:rPr>
          <w:szCs w:val="24"/>
        </w:rPr>
        <w:t>: вопрос, ответ.</w:t>
      </w:r>
    </w:p>
    <w:p w:rsidR="00C0148F" w:rsidRPr="00340080" w:rsidRDefault="00C0148F" w:rsidP="00C0148F">
      <w:pPr>
        <w:shd w:val="clear" w:color="auto" w:fill="FFFFFF"/>
        <w:tabs>
          <w:tab w:val="left" w:leader="dot" w:pos="5477"/>
          <w:tab w:val="left" w:leader="dot" w:pos="6274"/>
        </w:tabs>
        <w:spacing w:after="0"/>
        <w:jc w:val="both"/>
        <w:rPr>
          <w:rFonts w:ascii="Times New Roman" w:hAnsi="Times New Roman"/>
          <w:b/>
          <w:sz w:val="24"/>
          <w:szCs w:val="24"/>
        </w:rPr>
      </w:pPr>
      <w:r w:rsidRPr="00340080">
        <w:rPr>
          <w:rFonts w:ascii="Times New Roman" w:hAnsi="Times New Roman"/>
          <w:b/>
          <w:sz w:val="24"/>
          <w:szCs w:val="24"/>
        </w:rPr>
        <w:t xml:space="preserve">     Что такое  гипотеза? </w:t>
      </w:r>
      <w:r w:rsidRPr="00340080">
        <w:rPr>
          <w:rFonts w:ascii="Times New Roman" w:hAnsi="Times New Roman"/>
          <w:sz w:val="24"/>
          <w:szCs w:val="24"/>
        </w:rPr>
        <w:t>Понятие о гипотезе. Её значение в исследовательской работе.  Вопрос и ответ. Упражнения на обстоятельства и упражнения, предполагающие обратные действия. Игра «Найди причину». Работа с учебником «История древнего мира» тема «Древний Египет». Задание придумать гипотезу о строительстве египетских пирамид.</w:t>
      </w:r>
    </w:p>
    <w:p w:rsidR="00C0148F" w:rsidRPr="00340080" w:rsidRDefault="00C0148F" w:rsidP="00C0148F">
      <w:pPr>
        <w:pStyle w:val="afff0"/>
        <w:spacing w:line="276" w:lineRule="auto"/>
        <w:ind w:left="180"/>
        <w:rPr>
          <w:szCs w:val="24"/>
        </w:rPr>
      </w:pPr>
      <w:r w:rsidRPr="00340080">
        <w:rPr>
          <w:i/>
          <w:szCs w:val="24"/>
        </w:rPr>
        <w:t>Понятия</w:t>
      </w:r>
      <w:r w:rsidRPr="00340080">
        <w:rPr>
          <w:szCs w:val="24"/>
        </w:rPr>
        <w:t>: гипотеза, вопрос, ответ.</w:t>
      </w:r>
    </w:p>
    <w:p w:rsidR="00C0148F" w:rsidRPr="00340080" w:rsidRDefault="00C0148F" w:rsidP="00C0148F">
      <w:pPr>
        <w:shd w:val="clear" w:color="auto" w:fill="FFFFFF"/>
        <w:tabs>
          <w:tab w:val="left" w:leader="dot" w:pos="6269"/>
        </w:tabs>
        <w:spacing w:after="0"/>
        <w:jc w:val="both"/>
        <w:rPr>
          <w:rFonts w:ascii="Times New Roman" w:hAnsi="Times New Roman"/>
          <w:b/>
          <w:spacing w:val="-1"/>
          <w:sz w:val="24"/>
          <w:szCs w:val="24"/>
        </w:rPr>
      </w:pPr>
      <w:r w:rsidRPr="00340080">
        <w:rPr>
          <w:rFonts w:ascii="Times New Roman" w:hAnsi="Times New Roman"/>
          <w:b/>
          <w:sz w:val="24"/>
          <w:szCs w:val="24"/>
        </w:rPr>
        <w:t xml:space="preserve">     Где искать ответы? Источники информации</w:t>
      </w:r>
      <w:r w:rsidRPr="00340080">
        <w:rPr>
          <w:rFonts w:ascii="Times New Roman" w:hAnsi="Times New Roman"/>
          <w:b/>
          <w:spacing w:val="-1"/>
          <w:sz w:val="24"/>
          <w:szCs w:val="24"/>
        </w:rPr>
        <w:t xml:space="preserve">.  </w:t>
      </w:r>
      <w:r w:rsidRPr="00340080">
        <w:rPr>
          <w:rFonts w:ascii="Times New Roman" w:hAnsi="Times New Roman"/>
          <w:sz w:val="24"/>
          <w:szCs w:val="24"/>
        </w:rPr>
        <w:t>Информация. Источники информации. Библиотека. Работа с энциклопедиями и словарями.  Интернет, правила работы в сети интернет. Беседа. Правила общения.</w:t>
      </w:r>
    </w:p>
    <w:p w:rsidR="00C0148F" w:rsidRPr="00340080" w:rsidRDefault="00C0148F" w:rsidP="00C0148F">
      <w:pPr>
        <w:pStyle w:val="afff0"/>
        <w:spacing w:line="276" w:lineRule="auto"/>
        <w:rPr>
          <w:szCs w:val="24"/>
        </w:rPr>
      </w:pPr>
      <w:r w:rsidRPr="00340080">
        <w:rPr>
          <w:i/>
          <w:szCs w:val="24"/>
        </w:rPr>
        <w:t>Понятия</w:t>
      </w:r>
      <w:r w:rsidRPr="00340080">
        <w:rPr>
          <w:szCs w:val="24"/>
        </w:rPr>
        <w:t>: источник информации.</w:t>
      </w:r>
    </w:p>
    <w:p w:rsidR="00C0148F" w:rsidRPr="00340080" w:rsidRDefault="00C0148F" w:rsidP="00C0148F">
      <w:pPr>
        <w:spacing w:after="0"/>
        <w:jc w:val="both"/>
        <w:rPr>
          <w:rFonts w:ascii="Times New Roman" w:hAnsi="Times New Roman"/>
          <w:sz w:val="24"/>
          <w:szCs w:val="24"/>
        </w:rPr>
      </w:pPr>
      <w:r w:rsidRPr="00340080">
        <w:rPr>
          <w:rFonts w:ascii="Times New Roman" w:hAnsi="Times New Roman"/>
          <w:i/>
          <w:sz w:val="24"/>
          <w:szCs w:val="24"/>
        </w:rPr>
        <w:t>Практическая работа</w:t>
      </w:r>
      <w:r w:rsidRPr="00340080">
        <w:rPr>
          <w:rFonts w:ascii="Times New Roman" w:hAnsi="Times New Roman"/>
          <w:sz w:val="24"/>
          <w:szCs w:val="24"/>
        </w:rPr>
        <w:t>: работа с источником информации. Работа с книгой. Работа с электронным пособием. Правила   оформления списка использованной литературы. Оформление списка использованных электронных источников.</w:t>
      </w:r>
    </w:p>
    <w:p w:rsidR="00C0148F" w:rsidRPr="00340080" w:rsidRDefault="00C0148F" w:rsidP="00C0148F">
      <w:pPr>
        <w:shd w:val="clear" w:color="auto" w:fill="FFFFFF"/>
        <w:tabs>
          <w:tab w:val="left" w:leader="dot" w:pos="6269"/>
        </w:tabs>
        <w:spacing w:after="0"/>
        <w:jc w:val="both"/>
        <w:rPr>
          <w:rFonts w:ascii="Times New Roman" w:hAnsi="Times New Roman"/>
          <w:b/>
          <w:sz w:val="24"/>
          <w:szCs w:val="24"/>
        </w:rPr>
      </w:pPr>
      <w:r w:rsidRPr="00340080">
        <w:rPr>
          <w:rFonts w:ascii="Times New Roman" w:hAnsi="Times New Roman"/>
          <w:b/>
          <w:sz w:val="24"/>
          <w:szCs w:val="24"/>
        </w:rPr>
        <w:t xml:space="preserve">     Умение общаться с людьми . </w:t>
      </w:r>
      <w:r w:rsidRPr="00340080">
        <w:rPr>
          <w:rFonts w:ascii="Times New Roman" w:hAnsi="Times New Roman"/>
          <w:sz w:val="24"/>
          <w:szCs w:val="24"/>
        </w:rPr>
        <w:t xml:space="preserve"> (Игра «Умеем ли мы слушать?)</w:t>
      </w:r>
    </w:p>
    <w:p w:rsidR="00C0148F" w:rsidRPr="00340080" w:rsidRDefault="00C0148F" w:rsidP="00C0148F">
      <w:pPr>
        <w:shd w:val="clear" w:color="auto" w:fill="FFFFFF"/>
        <w:tabs>
          <w:tab w:val="left" w:leader="dot" w:pos="5477"/>
          <w:tab w:val="left" w:leader="dot" w:pos="6274"/>
        </w:tabs>
        <w:spacing w:after="0"/>
        <w:jc w:val="both"/>
        <w:rPr>
          <w:rFonts w:ascii="Times New Roman" w:hAnsi="Times New Roman"/>
          <w:b/>
          <w:sz w:val="24"/>
          <w:szCs w:val="24"/>
        </w:rPr>
      </w:pPr>
      <w:r w:rsidRPr="00340080">
        <w:rPr>
          <w:rFonts w:ascii="Times New Roman" w:hAnsi="Times New Roman"/>
          <w:b/>
          <w:sz w:val="24"/>
          <w:szCs w:val="24"/>
        </w:rPr>
        <w:t xml:space="preserve">     Как выбрать тему для исследования?  </w:t>
      </w:r>
      <w:r w:rsidRPr="00340080">
        <w:rPr>
          <w:rFonts w:ascii="Times New Roman" w:hAnsi="Times New Roman"/>
          <w:sz w:val="24"/>
          <w:szCs w:val="24"/>
        </w:rPr>
        <w:t>Классификация тем. Общие направления исследований. Правила выбора темы исследования. Работа с учебником «История древнего мира» тема «Древний Египет». Задание подумать над тем, что может заинтересовать, придумать название проекта.</w:t>
      </w:r>
    </w:p>
    <w:p w:rsidR="00C0148F" w:rsidRPr="00340080" w:rsidRDefault="00C0148F" w:rsidP="00C0148F">
      <w:pPr>
        <w:spacing w:after="0"/>
        <w:jc w:val="both"/>
        <w:rPr>
          <w:rFonts w:ascii="Times New Roman" w:hAnsi="Times New Roman"/>
          <w:sz w:val="24"/>
          <w:szCs w:val="24"/>
        </w:rPr>
      </w:pPr>
      <w:r w:rsidRPr="00340080">
        <w:rPr>
          <w:rFonts w:ascii="Times New Roman" w:hAnsi="Times New Roman"/>
          <w:b/>
          <w:sz w:val="24"/>
          <w:szCs w:val="24"/>
        </w:rPr>
        <w:t xml:space="preserve">     В чем отличие цели исследования от задач исследования?</w:t>
      </w:r>
      <w:r w:rsidRPr="00340080">
        <w:rPr>
          <w:rFonts w:ascii="Times New Roman" w:hAnsi="Times New Roman"/>
          <w:sz w:val="24"/>
          <w:szCs w:val="24"/>
        </w:rPr>
        <w:t xml:space="preserve">  Отличие цели от задач.  Постановка цели исследования по выбранной теме. Определение задач    для достижения поставленной цели.  Соответствие цели и задач теме исследования. Сущность изучаемого процесса, его главные свойства, особенности. Основные стадии, этапы исследования. Работа с учебником «История древнего мира» тема «Древний Египет». Задание: сформулировать цель и задачи к теме проекта, задуманного на прошлом занятии.</w:t>
      </w:r>
    </w:p>
    <w:p w:rsidR="00C0148F" w:rsidRPr="00340080" w:rsidRDefault="00C0148F" w:rsidP="00C0148F">
      <w:pPr>
        <w:spacing w:after="0"/>
        <w:jc w:val="both"/>
        <w:rPr>
          <w:rFonts w:ascii="Times New Roman" w:hAnsi="Times New Roman"/>
          <w:sz w:val="24"/>
          <w:szCs w:val="24"/>
        </w:rPr>
      </w:pPr>
      <w:r w:rsidRPr="00340080">
        <w:rPr>
          <w:rFonts w:ascii="Times New Roman" w:hAnsi="Times New Roman"/>
          <w:b/>
          <w:sz w:val="24"/>
          <w:szCs w:val="24"/>
        </w:rPr>
        <w:t xml:space="preserve">     Методы исследования.  </w:t>
      </w:r>
      <w:r w:rsidRPr="00340080">
        <w:rPr>
          <w:rFonts w:ascii="Times New Roman" w:hAnsi="Times New Roman"/>
          <w:sz w:val="24"/>
          <w:szCs w:val="24"/>
        </w:rPr>
        <w:t>Эксперимент. Наблюдение. Анкетирование. Мыслительные  операции, необходимые для учебно-исследовательской деятельности: анализ, синтез, сравнение, обобщение, выводы.</w:t>
      </w:r>
      <w:r w:rsidRPr="00340080">
        <w:rPr>
          <w:rFonts w:ascii="Times New Roman" w:hAnsi="Times New Roman"/>
          <w:iCs/>
          <w:sz w:val="24"/>
          <w:szCs w:val="24"/>
        </w:rPr>
        <w:t xml:space="preserve"> </w:t>
      </w:r>
      <w:r w:rsidRPr="00340080">
        <w:rPr>
          <w:rFonts w:ascii="Times New Roman" w:hAnsi="Times New Roman"/>
          <w:sz w:val="24"/>
          <w:szCs w:val="24"/>
        </w:rPr>
        <w:t xml:space="preserve"> Знакомство с наблюдением как методом исследования. Сфера наблюдения в научных исследованиях. Информация об открытиях, сделанных на основе наблюдений. </w:t>
      </w:r>
    </w:p>
    <w:p w:rsidR="00C0148F" w:rsidRPr="00340080" w:rsidRDefault="00C0148F" w:rsidP="00C0148F">
      <w:pPr>
        <w:spacing w:after="0"/>
        <w:jc w:val="both"/>
        <w:rPr>
          <w:rFonts w:ascii="Times New Roman" w:hAnsi="Times New Roman"/>
          <w:sz w:val="24"/>
          <w:szCs w:val="24"/>
        </w:rPr>
      </w:pPr>
      <w:r w:rsidRPr="00340080">
        <w:rPr>
          <w:rFonts w:ascii="Times New Roman" w:hAnsi="Times New Roman"/>
          <w:sz w:val="24"/>
          <w:szCs w:val="24"/>
        </w:rPr>
        <w:t>Работа с учебником «История древнего мира» тема «Древний Египет»</w:t>
      </w:r>
      <w:r w:rsidRPr="00340080">
        <w:rPr>
          <w:rFonts w:ascii="Times New Roman" w:hAnsi="Times New Roman"/>
          <w:iCs/>
          <w:sz w:val="24"/>
          <w:szCs w:val="24"/>
        </w:rPr>
        <w:t>:</w:t>
      </w:r>
      <w:r w:rsidRPr="00340080">
        <w:rPr>
          <w:rFonts w:ascii="Times New Roman" w:hAnsi="Times New Roman"/>
          <w:sz w:val="24"/>
          <w:szCs w:val="24"/>
        </w:rPr>
        <w:t xml:space="preserve"> изображение сфинкса “Назови все особенности предмета”;  “Нарисуй предмет точно”. </w:t>
      </w:r>
    </w:p>
    <w:p w:rsidR="00C0148F" w:rsidRPr="00340080" w:rsidRDefault="00C0148F" w:rsidP="00C0148F">
      <w:pPr>
        <w:spacing w:after="0"/>
        <w:jc w:val="both"/>
        <w:rPr>
          <w:rFonts w:ascii="Times New Roman" w:hAnsi="Times New Roman"/>
          <w:b/>
          <w:sz w:val="24"/>
          <w:szCs w:val="24"/>
        </w:rPr>
      </w:pPr>
      <w:r w:rsidRPr="00340080">
        <w:rPr>
          <w:rFonts w:ascii="Times New Roman" w:hAnsi="Times New Roman"/>
          <w:iCs/>
          <w:sz w:val="24"/>
          <w:szCs w:val="24"/>
        </w:rPr>
        <w:t>Понятия:</w:t>
      </w:r>
      <w:r w:rsidRPr="00340080">
        <w:rPr>
          <w:rFonts w:ascii="Times New Roman" w:hAnsi="Times New Roman"/>
          <w:sz w:val="24"/>
          <w:szCs w:val="24"/>
        </w:rPr>
        <w:t xml:space="preserve"> эксперимент, экспериментирование, анкетирование, анализ, синтез. </w:t>
      </w:r>
    </w:p>
    <w:p w:rsidR="00C0148F" w:rsidRPr="00340080" w:rsidRDefault="00C0148F" w:rsidP="00C0148F">
      <w:pPr>
        <w:pStyle w:val="afff0"/>
        <w:spacing w:line="276" w:lineRule="auto"/>
        <w:rPr>
          <w:b/>
          <w:szCs w:val="24"/>
        </w:rPr>
      </w:pPr>
      <w:r w:rsidRPr="00340080">
        <w:rPr>
          <w:b/>
          <w:szCs w:val="24"/>
        </w:rPr>
        <w:t xml:space="preserve">     Сбор материала для исследования. </w:t>
      </w:r>
      <w:r w:rsidRPr="00340080">
        <w:rPr>
          <w:szCs w:val="24"/>
        </w:rPr>
        <w:t>Что такое исследовательский поиск. Способы фиксации получаемых сведений (обычное письмо, пиктографическое письмо, схемы, рисунки, значки, символы и др.). Работа с учебником «История древнего мира» тема «Древний Египет»</w:t>
      </w:r>
      <w:r w:rsidRPr="00340080">
        <w:rPr>
          <w:iCs/>
          <w:szCs w:val="24"/>
        </w:rPr>
        <w:t>: найти материал по теме своего проекта, зафиксировать в свою тетрадь результаты поиска.</w:t>
      </w:r>
    </w:p>
    <w:p w:rsidR="00C0148F" w:rsidRPr="00340080" w:rsidRDefault="00C0148F" w:rsidP="00C0148F">
      <w:pPr>
        <w:pStyle w:val="afff0"/>
        <w:spacing w:line="276" w:lineRule="auto"/>
        <w:rPr>
          <w:szCs w:val="24"/>
        </w:rPr>
      </w:pPr>
      <w:r w:rsidRPr="00340080">
        <w:rPr>
          <w:szCs w:val="24"/>
        </w:rPr>
        <w:t>Понятия: способ фиксации знаний, исследовательский поиск, методы исследования.</w:t>
      </w:r>
    </w:p>
    <w:p w:rsidR="00C0148F" w:rsidRPr="00340080" w:rsidRDefault="00C0148F" w:rsidP="00C0148F">
      <w:pPr>
        <w:pStyle w:val="afff0"/>
        <w:spacing w:line="276" w:lineRule="auto"/>
        <w:rPr>
          <w:b/>
          <w:szCs w:val="24"/>
        </w:rPr>
      </w:pPr>
      <w:r w:rsidRPr="00340080">
        <w:rPr>
          <w:b/>
          <w:szCs w:val="24"/>
        </w:rPr>
        <w:t xml:space="preserve">     Анализ и синтез. Суждения, умозаключения, выводы. </w:t>
      </w:r>
      <w:r w:rsidRPr="00340080">
        <w:rPr>
          <w:szCs w:val="24"/>
        </w:rPr>
        <w:t>Мыслительные  операции, необходимые для учебно-исследовательской деятельности: анализ, синтез, сравнение, обобщение, суждения, умозаключения, выводы.</w:t>
      </w:r>
    </w:p>
    <w:p w:rsidR="00C0148F" w:rsidRPr="00340080" w:rsidRDefault="00C0148F" w:rsidP="00C0148F">
      <w:pPr>
        <w:spacing w:after="0"/>
        <w:jc w:val="both"/>
        <w:rPr>
          <w:rFonts w:ascii="Times New Roman" w:hAnsi="Times New Roman"/>
          <w:sz w:val="24"/>
          <w:szCs w:val="24"/>
        </w:rPr>
      </w:pPr>
      <w:r w:rsidRPr="00340080">
        <w:rPr>
          <w:rFonts w:ascii="Times New Roman" w:hAnsi="Times New Roman"/>
          <w:sz w:val="24"/>
          <w:szCs w:val="24"/>
        </w:rPr>
        <w:t>Работа с учебником «История древнего мира» тема «Древний Египет»</w:t>
      </w:r>
      <w:r w:rsidRPr="00340080">
        <w:rPr>
          <w:rFonts w:ascii="Times New Roman" w:hAnsi="Times New Roman"/>
          <w:iCs/>
          <w:sz w:val="24"/>
          <w:szCs w:val="24"/>
        </w:rPr>
        <w:t>:</w:t>
      </w:r>
      <w:r w:rsidRPr="00340080">
        <w:rPr>
          <w:rFonts w:ascii="Times New Roman" w:hAnsi="Times New Roman"/>
          <w:sz w:val="24"/>
          <w:szCs w:val="24"/>
        </w:rPr>
        <w:t>.проанализировать как связаны природные условия Египта с особенностями жизни египтян.</w:t>
      </w:r>
    </w:p>
    <w:p w:rsidR="00C0148F" w:rsidRPr="00340080" w:rsidRDefault="00C0148F" w:rsidP="00C0148F">
      <w:pPr>
        <w:pStyle w:val="afff0"/>
        <w:spacing w:line="276" w:lineRule="auto"/>
        <w:rPr>
          <w:szCs w:val="24"/>
        </w:rPr>
      </w:pPr>
      <w:r w:rsidRPr="00340080">
        <w:rPr>
          <w:b/>
          <w:szCs w:val="24"/>
        </w:rPr>
        <w:t xml:space="preserve">     Как правильно сделать обобщение?</w:t>
      </w:r>
      <w:r w:rsidRPr="00340080">
        <w:rPr>
          <w:szCs w:val="24"/>
        </w:rPr>
        <w:t xml:space="preserve">  Что такое обобщение. Приемы обобщения. Определения понятиям. Выбор главного. Последовательность изложения.</w:t>
      </w:r>
    </w:p>
    <w:p w:rsidR="00C0148F" w:rsidRPr="00340080" w:rsidRDefault="00C0148F" w:rsidP="00C0148F">
      <w:pPr>
        <w:pStyle w:val="afff0"/>
        <w:spacing w:line="276" w:lineRule="auto"/>
        <w:rPr>
          <w:szCs w:val="24"/>
        </w:rPr>
      </w:pPr>
      <w:r w:rsidRPr="00340080">
        <w:rPr>
          <w:szCs w:val="24"/>
        </w:rPr>
        <w:t>Работа с учебником «История древнего мира» тема «Древний Египет»</w:t>
      </w:r>
      <w:r w:rsidRPr="00340080">
        <w:rPr>
          <w:iCs/>
          <w:szCs w:val="24"/>
        </w:rPr>
        <w:t>:</w:t>
      </w:r>
      <w:r w:rsidRPr="00340080">
        <w:rPr>
          <w:szCs w:val="24"/>
        </w:rPr>
        <w:t xml:space="preserve"> “Учимся анализировать”, “Учимся выделять главное”, “Расположи материал в определенной последовательности”.</w:t>
      </w:r>
    </w:p>
    <w:p w:rsidR="00C0148F" w:rsidRPr="00340080" w:rsidRDefault="00C0148F" w:rsidP="00C0148F">
      <w:pPr>
        <w:pStyle w:val="afff0"/>
        <w:spacing w:line="276" w:lineRule="auto"/>
        <w:rPr>
          <w:szCs w:val="24"/>
        </w:rPr>
      </w:pPr>
      <w:r w:rsidRPr="00340080">
        <w:rPr>
          <w:szCs w:val="24"/>
        </w:rPr>
        <w:t>Понятия: Анализ, синтез, обобщение, главное, второстепенное.</w:t>
      </w:r>
    </w:p>
    <w:p w:rsidR="00C0148F" w:rsidRPr="00340080" w:rsidRDefault="00C0148F" w:rsidP="00C0148F">
      <w:pPr>
        <w:shd w:val="clear" w:color="auto" w:fill="FFFFFF"/>
        <w:autoSpaceDE w:val="0"/>
        <w:autoSpaceDN w:val="0"/>
        <w:adjustRightInd w:val="0"/>
        <w:spacing w:after="0"/>
        <w:jc w:val="both"/>
        <w:rPr>
          <w:rFonts w:ascii="Times New Roman" w:hAnsi="Times New Roman"/>
          <w:sz w:val="24"/>
          <w:szCs w:val="24"/>
        </w:rPr>
      </w:pPr>
      <w:r w:rsidRPr="00340080">
        <w:rPr>
          <w:rFonts w:ascii="Times New Roman" w:hAnsi="Times New Roman"/>
          <w:b/>
          <w:sz w:val="24"/>
          <w:szCs w:val="24"/>
        </w:rPr>
        <w:t xml:space="preserve">     Правила защиты своего проекта.  </w:t>
      </w:r>
      <w:r w:rsidRPr="00340080">
        <w:rPr>
          <w:rFonts w:ascii="Times New Roman" w:hAnsi="Times New Roman"/>
          <w:sz w:val="24"/>
          <w:szCs w:val="24"/>
        </w:rPr>
        <w:t>Аргументированный  анализ полученного результата и доказательство его соответствия поставленной цели или требованиям, выдвинутым в начале работы. Работа с ИКТ. Как работать в программе Microsoft Office Power Point.</w:t>
      </w:r>
    </w:p>
    <w:p w:rsidR="00C0148F" w:rsidRPr="00340080" w:rsidRDefault="00C0148F" w:rsidP="00865AEE">
      <w:pPr>
        <w:pStyle w:val="afff0"/>
        <w:numPr>
          <w:ilvl w:val="0"/>
          <w:numId w:val="388"/>
        </w:numPr>
        <w:spacing w:line="276" w:lineRule="auto"/>
        <w:ind w:left="709" w:hanging="283"/>
        <w:rPr>
          <w:b/>
          <w:szCs w:val="24"/>
        </w:rPr>
      </w:pPr>
      <w:r w:rsidRPr="00340080">
        <w:rPr>
          <w:b/>
          <w:szCs w:val="24"/>
        </w:rPr>
        <w:t xml:space="preserve">Практическая часть: поэтапно работаем над выполнением проекта </w:t>
      </w:r>
      <w:r w:rsidRPr="00340080">
        <w:rPr>
          <w:szCs w:val="24"/>
        </w:rPr>
        <w:t>Памятники культуры Древнего мира. Учащиеся выбирают тему в заданной области, распределяются по группам, а дальше под руководством учителя работают над выполнением исследовательско-проектной работы.</w:t>
      </w:r>
    </w:p>
    <w:p w:rsidR="00C0148F" w:rsidRPr="00340080" w:rsidRDefault="00C0148F" w:rsidP="00C0148F">
      <w:pPr>
        <w:pStyle w:val="a4"/>
        <w:shd w:val="clear" w:color="auto" w:fill="FFFFFF"/>
        <w:tabs>
          <w:tab w:val="left" w:leader="dot" w:pos="6264"/>
        </w:tabs>
        <w:spacing w:after="0"/>
        <w:ind w:left="284"/>
        <w:jc w:val="both"/>
        <w:rPr>
          <w:rFonts w:ascii="Times New Roman" w:hAnsi="Times New Roman"/>
          <w:sz w:val="24"/>
          <w:szCs w:val="24"/>
        </w:rPr>
      </w:pPr>
      <w:r w:rsidRPr="00340080">
        <w:rPr>
          <w:rFonts w:ascii="Times New Roman" w:hAnsi="Times New Roman"/>
          <w:b/>
          <w:sz w:val="24"/>
          <w:szCs w:val="24"/>
        </w:rPr>
        <w:t xml:space="preserve">Первый этап: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Выбор темы, распределение по проектным группам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pacing w:val="-2"/>
          <w:sz w:val="24"/>
          <w:szCs w:val="24"/>
        </w:rPr>
        <w:t>Формулируем проблему, выбираем пути решения проблемы</w:t>
      </w:r>
      <w:r w:rsidRPr="00340080">
        <w:rPr>
          <w:rFonts w:ascii="Times New Roman" w:hAnsi="Times New Roman"/>
          <w:b/>
          <w:sz w:val="24"/>
          <w:szCs w:val="24"/>
        </w:rPr>
        <w:t>.</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Определяем цель и задачи проекта</w:t>
      </w:r>
      <w:r w:rsidRPr="00340080">
        <w:rPr>
          <w:rFonts w:ascii="Times New Roman" w:hAnsi="Times New Roman"/>
          <w:spacing w:val="-2"/>
          <w:sz w:val="24"/>
          <w:szCs w:val="24"/>
        </w:rPr>
        <w:t xml:space="preserve"> </w:t>
      </w:r>
      <w:r w:rsidRPr="00340080">
        <w:rPr>
          <w:rFonts w:ascii="Times New Roman" w:hAnsi="Times New Roman"/>
          <w:sz w:val="24"/>
          <w:szCs w:val="24"/>
        </w:rPr>
        <w:t>.</w:t>
      </w:r>
    </w:p>
    <w:p w:rsidR="00C0148F" w:rsidRPr="00340080" w:rsidRDefault="00C0148F" w:rsidP="00C0148F">
      <w:pPr>
        <w:shd w:val="clear" w:color="auto" w:fill="FFFFFF"/>
        <w:tabs>
          <w:tab w:val="left" w:leader="dot" w:pos="6264"/>
        </w:tabs>
        <w:spacing w:after="0"/>
        <w:ind w:left="284"/>
        <w:jc w:val="both"/>
        <w:rPr>
          <w:rFonts w:ascii="Times New Roman" w:hAnsi="Times New Roman"/>
          <w:b/>
          <w:spacing w:val="-2"/>
          <w:sz w:val="24"/>
          <w:szCs w:val="24"/>
        </w:rPr>
      </w:pPr>
      <w:r w:rsidRPr="00340080">
        <w:rPr>
          <w:rFonts w:ascii="Times New Roman" w:hAnsi="Times New Roman"/>
          <w:b/>
          <w:spacing w:val="-2"/>
          <w:sz w:val="24"/>
          <w:szCs w:val="24"/>
        </w:rPr>
        <w:t>Второй этап:</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pacing w:val="-2"/>
          <w:sz w:val="24"/>
          <w:szCs w:val="24"/>
        </w:rPr>
        <w:t xml:space="preserve"> Определяем источники информации </w:t>
      </w:r>
      <w:r w:rsidRPr="00340080">
        <w:rPr>
          <w:rFonts w:ascii="Times New Roman" w:hAnsi="Times New Roman"/>
          <w:sz w:val="24"/>
          <w:szCs w:val="24"/>
        </w:rPr>
        <w:t>.</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Определяем способы сбора и анализа информации, способы представления результатов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Планируем работу. Распределяем обязанности</w:t>
      </w:r>
      <w:r w:rsidRPr="00340080">
        <w:rPr>
          <w:rFonts w:ascii="Times New Roman" w:hAnsi="Times New Roman"/>
          <w:spacing w:val="-2"/>
          <w:sz w:val="24"/>
          <w:szCs w:val="24"/>
        </w:rPr>
        <w:t xml:space="preserve"> </w:t>
      </w:r>
      <w:r w:rsidRPr="00340080">
        <w:rPr>
          <w:rFonts w:ascii="Times New Roman" w:hAnsi="Times New Roman"/>
          <w:sz w:val="24"/>
          <w:szCs w:val="24"/>
        </w:rPr>
        <w:t>.</w:t>
      </w:r>
    </w:p>
    <w:p w:rsidR="00C0148F" w:rsidRPr="00340080" w:rsidRDefault="00C0148F" w:rsidP="00C0148F">
      <w:pPr>
        <w:shd w:val="clear" w:color="auto" w:fill="FFFFFF"/>
        <w:tabs>
          <w:tab w:val="left" w:leader="dot" w:pos="6264"/>
        </w:tabs>
        <w:spacing w:after="0"/>
        <w:ind w:left="284"/>
        <w:jc w:val="both"/>
        <w:rPr>
          <w:rFonts w:ascii="Times New Roman" w:hAnsi="Times New Roman"/>
          <w:sz w:val="24"/>
          <w:szCs w:val="24"/>
        </w:rPr>
      </w:pPr>
      <w:r w:rsidRPr="00340080">
        <w:rPr>
          <w:rFonts w:ascii="Times New Roman" w:hAnsi="Times New Roman"/>
          <w:b/>
          <w:sz w:val="24"/>
          <w:szCs w:val="24"/>
        </w:rPr>
        <w:t>Третий этап:</w:t>
      </w:r>
      <w:r w:rsidRPr="00340080">
        <w:rPr>
          <w:rFonts w:ascii="Times New Roman" w:hAnsi="Times New Roman"/>
          <w:sz w:val="24"/>
          <w:szCs w:val="24"/>
        </w:rPr>
        <w:t xml:space="preserve">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исследовательский. Выдвигаем гипотезы, строим план исследования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Проверяем гипотезы в ходе исследования</w:t>
      </w:r>
      <w:r w:rsidRPr="00340080">
        <w:rPr>
          <w:rFonts w:ascii="Times New Roman" w:hAnsi="Times New Roman"/>
          <w:b/>
          <w:sz w:val="24"/>
          <w:szCs w:val="24"/>
        </w:rPr>
        <w:t>.</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Описываем процесс исследования</w:t>
      </w:r>
      <w:r w:rsidRPr="00340080">
        <w:rPr>
          <w:rFonts w:ascii="Times New Roman" w:hAnsi="Times New Roman"/>
          <w:b/>
          <w:sz w:val="24"/>
          <w:szCs w:val="24"/>
        </w:rPr>
        <w:t>.</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Оформляем результаты исследования.</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Формулируем выводы, оцениваем полученные результаты</w:t>
      </w:r>
      <w:r w:rsidRPr="00340080">
        <w:rPr>
          <w:rFonts w:ascii="Times New Roman" w:hAnsi="Times New Roman"/>
          <w:b/>
          <w:sz w:val="24"/>
          <w:szCs w:val="24"/>
        </w:rPr>
        <w:t>.</w:t>
      </w:r>
    </w:p>
    <w:p w:rsidR="00C0148F" w:rsidRPr="00340080" w:rsidRDefault="00C0148F" w:rsidP="00C0148F">
      <w:pPr>
        <w:shd w:val="clear" w:color="auto" w:fill="FFFFFF"/>
        <w:tabs>
          <w:tab w:val="left" w:leader="dot" w:pos="6264"/>
        </w:tabs>
        <w:spacing w:after="0"/>
        <w:ind w:left="284"/>
        <w:jc w:val="both"/>
        <w:rPr>
          <w:rFonts w:ascii="Times New Roman" w:hAnsi="Times New Roman"/>
          <w:spacing w:val="-2"/>
          <w:sz w:val="24"/>
          <w:szCs w:val="24"/>
        </w:rPr>
      </w:pPr>
      <w:r w:rsidRPr="00340080">
        <w:rPr>
          <w:rFonts w:ascii="Times New Roman" w:hAnsi="Times New Roman"/>
          <w:b/>
          <w:spacing w:val="-2"/>
          <w:sz w:val="24"/>
          <w:szCs w:val="24"/>
        </w:rPr>
        <w:t>Четвертый этап:</w:t>
      </w:r>
      <w:r w:rsidRPr="00340080">
        <w:rPr>
          <w:rFonts w:ascii="Times New Roman" w:hAnsi="Times New Roman"/>
          <w:spacing w:val="-2"/>
          <w:sz w:val="24"/>
          <w:szCs w:val="24"/>
        </w:rPr>
        <w:t xml:space="preserve">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pacing w:val="-2"/>
          <w:sz w:val="24"/>
          <w:szCs w:val="24"/>
        </w:rPr>
        <w:t>Оформление результатов проекта. Анализ информации</w:t>
      </w:r>
      <w:r w:rsidRPr="00340080">
        <w:rPr>
          <w:rFonts w:ascii="Times New Roman" w:hAnsi="Times New Roman"/>
          <w:b/>
          <w:sz w:val="24"/>
          <w:szCs w:val="24"/>
        </w:rPr>
        <w:t>.</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Объединяем в единое целое полученную каждой группой информацию</w:t>
      </w:r>
      <w:r w:rsidRPr="00340080">
        <w:rPr>
          <w:rFonts w:ascii="Times New Roman" w:hAnsi="Times New Roman"/>
          <w:b/>
          <w:sz w:val="24"/>
          <w:szCs w:val="24"/>
        </w:rPr>
        <w:t>.</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Подводим итог работы</w:t>
      </w:r>
      <w:r w:rsidRPr="00340080">
        <w:rPr>
          <w:rFonts w:ascii="Times New Roman" w:hAnsi="Times New Roman"/>
          <w:b/>
          <w:sz w:val="24"/>
          <w:szCs w:val="24"/>
        </w:rPr>
        <w:t>.</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Оформляем результаты исследования</w:t>
      </w:r>
      <w:r w:rsidRPr="00340080">
        <w:rPr>
          <w:rFonts w:ascii="Times New Roman" w:hAnsi="Times New Roman"/>
          <w:b/>
          <w:sz w:val="24"/>
          <w:szCs w:val="24"/>
        </w:rPr>
        <w:t>.</w:t>
      </w:r>
    </w:p>
    <w:p w:rsidR="00C0148F" w:rsidRPr="00340080" w:rsidRDefault="00C0148F" w:rsidP="00C0148F">
      <w:pPr>
        <w:shd w:val="clear" w:color="auto" w:fill="FFFFFF"/>
        <w:tabs>
          <w:tab w:val="left" w:leader="dot" w:pos="6264"/>
        </w:tabs>
        <w:spacing w:after="0"/>
        <w:ind w:left="284"/>
        <w:jc w:val="both"/>
        <w:rPr>
          <w:rFonts w:ascii="Times New Roman" w:hAnsi="Times New Roman"/>
          <w:spacing w:val="-1"/>
          <w:sz w:val="24"/>
          <w:szCs w:val="24"/>
        </w:rPr>
      </w:pPr>
      <w:r w:rsidRPr="00340080">
        <w:rPr>
          <w:rFonts w:ascii="Times New Roman" w:hAnsi="Times New Roman"/>
          <w:b/>
          <w:spacing w:val="-1"/>
          <w:sz w:val="24"/>
          <w:szCs w:val="24"/>
        </w:rPr>
        <w:t>Пятый этап:</w:t>
      </w:r>
      <w:r w:rsidRPr="00340080">
        <w:rPr>
          <w:rFonts w:ascii="Times New Roman" w:hAnsi="Times New Roman"/>
          <w:spacing w:val="-1"/>
          <w:sz w:val="24"/>
          <w:szCs w:val="24"/>
        </w:rPr>
        <w:t xml:space="preserve">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pacing w:val="-1"/>
          <w:sz w:val="24"/>
          <w:szCs w:val="24"/>
        </w:rPr>
        <w:t>Защита. Оформляем портфолио проекта</w:t>
      </w:r>
      <w:r w:rsidRPr="00340080">
        <w:rPr>
          <w:rFonts w:ascii="Times New Roman" w:hAnsi="Times New Roman"/>
          <w:b/>
          <w:sz w:val="24"/>
          <w:szCs w:val="24"/>
        </w:rPr>
        <w:t>.</w:t>
      </w:r>
      <w:r w:rsidRPr="00340080">
        <w:rPr>
          <w:rFonts w:ascii="Times New Roman" w:hAnsi="Times New Roman"/>
          <w:spacing w:val="-1"/>
          <w:sz w:val="24"/>
          <w:szCs w:val="24"/>
        </w:rPr>
        <w:t xml:space="preserve">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Подготавливаем стендовую защиту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Разрабатываем презентацию.  Готовим  публичное выступление.</w:t>
      </w:r>
    </w:p>
    <w:p w:rsidR="00C0148F" w:rsidRPr="00340080" w:rsidRDefault="00C0148F" w:rsidP="00C0148F">
      <w:pPr>
        <w:shd w:val="clear" w:color="auto" w:fill="FFFFFF"/>
        <w:tabs>
          <w:tab w:val="left" w:leader="dot" w:pos="6264"/>
        </w:tabs>
        <w:spacing w:after="0"/>
        <w:ind w:left="284"/>
        <w:jc w:val="both"/>
        <w:rPr>
          <w:rFonts w:ascii="Times New Roman" w:hAnsi="Times New Roman"/>
          <w:sz w:val="24"/>
          <w:szCs w:val="24"/>
        </w:rPr>
      </w:pPr>
      <w:r w:rsidRPr="00340080">
        <w:rPr>
          <w:rFonts w:ascii="Times New Roman" w:hAnsi="Times New Roman"/>
          <w:b/>
          <w:spacing w:val="-2"/>
          <w:sz w:val="24"/>
          <w:szCs w:val="24"/>
        </w:rPr>
        <w:t>Шестой этап:</w:t>
      </w:r>
      <w:r w:rsidRPr="00340080">
        <w:rPr>
          <w:rFonts w:ascii="Times New Roman" w:hAnsi="Times New Roman"/>
          <w:spacing w:val="-2"/>
          <w:sz w:val="24"/>
          <w:szCs w:val="24"/>
        </w:rPr>
        <w:t xml:space="preserve"> </w:t>
      </w:r>
      <w:r w:rsidRPr="00340080">
        <w:rPr>
          <w:rFonts w:ascii="Times New Roman" w:hAnsi="Times New Roman"/>
          <w:sz w:val="24"/>
          <w:szCs w:val="24"/>
        </w:rPr>
        <w:t xml:space="preserve"> </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Презентация проекта.</w:t>
      </w:r>
    </w:p>
    <w:p w:rsidR="00C0148F" w:rsidRPr="00340080" w:rsidRDefault="00C0148F" w:rsidP="00865AEE">
      <w:pPr>
        <w:pStyle w:val="a4"/>
        <w:numPr>
          <w:ilvl w:val="0"/>
          <w:numId w:val="389"/>
        </w:num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pacing w:val="-2"/>
          <w:sz w:val="24"/>
          <w:szCs w:val="24"/>
        </w:rPr>
        <w:t>Самоанализ: оцениваем работу участников группы.</w:t>
      </w:r>
    </w:p>
    <w:p w:rsidR="00C0148F" w:rsidRPr="00340080" w:rsidRDefault="00C0148F" w:rsidP="00C0148F">
      <w:pPr>
        <w:pStyle w:val="Default0"/>
        <w:jc w:val="center"/>
        <w:rPr>
          <w:b/>
        </w:rPr>
      </w:pPr>
      <w:r w:rsidRPr="00340080">
        <w:rPr>
          <w:b/>
        </w:rPr>
        <w:t>Тематический  план</w:t>
      </w:r>
    </w:p>
    <w:p w:rsidR="00C0148F" w:rsidRPr="00340080" w:rsidRDefault="00C0148F" w:rsidP="00C0148F">
      <w:pPr>
        <w:pStyle w:val="Default0"/>
        <w:jc w:val="center"/>
        <w:rPr>
          <w:b/>
        </w:rPr>
      </w:pPr>
      <w:r w:rsidRPr="00340080">
        <w:rPr>
          <w:b/>
        </w:rPr>
        <w:t xml:space="preserve">Проектная деятельность </w:t>
      </w:r>
    </w:p>
    <w:p w:rsidR="00C0148F" w:rsidRPr="00340080" w:rsidRDefault="00C0148F" w:rsidP="00C0148F">
      <w:pPr>
        <w:pStyle w:val="Default0"/>
        <w:jc w:val="center"/>
      </w:pPr>
      <w:r w:rsidRPr="00340080">
        <w:rPr>
          <w:b/>
        </w:rPr>
        <w:t xml:space="preserve">  «</w:t>
      </w:r>
      <w:r w:rsidRPr="00340080">
        <w:rPr>
          <w:b/>
          <w:bCs/>
        </w:rPr>
        <w:t>История России. Всеобщая История»</w:t>
      </w:r>
    </w:p>
    <w:p w:rsidR="00C0148F" w:rsidRPr="00340080" w:rsidRDefault="00C0148F" w:rsidP="00C0148F">
      <w:pPr>
        <w:shd w:val="clear" w:color="auto" w:fill="FFFFFF"/>
        <w:autoSpaceDE w:val="0"/>
        <w:autoSpaceDN w:val="0"/>
        <w:adjustRightInd w:val="0"/>
        <w:spacing w:after="0" w:line="240" w:lineRule="auto"/>
        <w:jc w:val="center"/>
        <w:rPr>
          <w:rFonts w:ascii="Times New Roman" w:hAnsi="Times New Roman"/>
          <w:b/>
          <w:sz w:val="24"/>
          <w:szCs w:val="24"/>
        </w:rPr>
      </w:pPr>
      <w:r w:rsidRPr="00340080">
        <w:rPr>
          <w:rFonts w:ascii="Times New Roman" w:hAnsi="Times New Roman"/>
          <w:b/>
          <w:sz w:val="24"/>
          <w:szCs w:val="24"/>
        </w:rPr>
        <w:t>5 класс</w:t>
      </w:r>
    </w:p>
    <w:p w:rsidR="00C0148F" w:rsidRPr="00340080" w:rsidRDefault="00C0148F" w:rsidP="00C0148F">
      <w:pPr>
        <w:spacing w:after="0" w:line="240" w:lineRule="auto"/>
        <w:rPr>
          <w:rFonts w:ascii="Times New Roman" w:hAnsi="Times New Roman"/>
          <w:b/>
          <w:sz w:val="24"/>
          <w:szCs w:val="24"/>
        </w:rPr>
      </w:pPr>
      <w:r w:rsidRPr="00340080">
        <w:rPr>
          <w:rFonts w:ascii="Times New Roman" w:hAnsi="Times New Roman"/>
          <w:b/>
          <w:sz w:val="24"/>
          <w:szCs w:val="24"/>
        </w:rPr>
        <w:t>Количество часов</w:t>
      </w:r>
    </w:p>
    <w:p w:rsidR="00C0148F" w:rsidRPr="00340080" w:rsidRDefault="00C0148F" w:rsidP="00C0148F">
      <w:pPr>
        <w:spacing w:after="0" w:line="240" w:lineRule="auto"/>
        <w:rPr>
          <w:rFonts w:ascii="Times New Roman" w:hAnsi="Times New Roman"/>
          <w:b/>
          <w:sz w:val="24"/>
          <w:szCs w:val="24"/>
        </w:rPr>
      </w:pPr>
      <w:r w:rsidRPr="00340080">
        <w:rPr>
          <w:rFonts w:ascii="Times New Roman" w:hAnsi="Times New Roman"/>
          <w:b/>
          <w:sz w:val="24"/>
          <w:szCs w:val="24"/>
        </w:rPr>
        <w:t>Всего</w:t>
      </w:r>
      <w:r w:rsidRPr="00340080">
        <w:rPr>
          <w:rFonts w:ascii="Times New Roman" w:hAnsi="Times New Roman"/>
          <w:b/>
          <w:sz w:val="24"/>
          <w:szCs w:val="24"/>
          <w:u w:val="single"/>
        </w:rPr>
        <w:t>34</w:t>
      </w:r>
      <w:r w:rsidRPr="00340080">
        <w:rPr>
          <w:rFonts w:ascii="Times New Roman" w:hAnsi="Times New Roman"/>
          <w:b/>
          <w:sz w:val="24"/>
          <w:szCs w:val="24"/>
        </w:rPr>
        <w:t>часов; в неделю</w:t>
      </w:r>
      <w:r w:rsidRPr="00340080">
        <w:rPr>
          <w:rFonts w:ascii="Times New Roman" w:hAnsi="Times New Roman"/>
          <w:b/>
          <w:sz w:val="24"/>
          <w:szCs w:val="24"/>
          <w:u w:val="single"/>
        </w:rPr>
        <w:t xml:space="preserve"> 1</w:t>
      </w:r>
      <w:r w:rsidRPr="00340080">
        <w:rPr>
          <w:rFonts w:ascii="Times New Roman" w:hAnsi="Times New Roman"/>
          <w:b/>
          <w:sz w:val="24"/>
          <w:szCs w:val="24"/>
        </w:rPr>
        <w:t xml:space="preserve"> час.</w:t>
      </w:r>
    </w:p>
    <w:tbl>
      <w:tblPr>
        <w:tblpPr w:leftFromText="180" w:rightFromText="180" w:vertAnchor="text" w:horzAnchor="margin" w:tblpY="33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278"/>
        <w:gridCol w:w="7938"/>
        <w:gridCol w:w="1418"/>
      </w:tblGrid>
      <w:tr w:rsidR="00C0148F" w:rsidRPr="00340080" w:rsidTr="00EC01A0">
        <w:trPr>
          <w:trHeight w:val="415"/>
        </w:trPr>
        <w:tc>
          <w:tcPr>
            <w:tcW w:w="397" w:type="dxa"/>
            <w:vMerge w:val="restart"/>
          </w:tcPr>
          <w:p w:rsidR="00C0148F" w:rsidRPr="00340080" w:rsidRDefault="00C0148F" w:rsidP="00EC01A0">
            <w:pPr>
              <w:spacing w:after="0" w:line="240" w:lineRule="auto"/>
              <w:jc w:val="both"/>
              <w:rPr>
                <w:rFonts w:ascii="Times New Roman" w:hAnsi="Times New Roman"/>
                <w:b/>
                <w:sz w:val="24"/>
                <w:szCs w:val="24"/>
              </w:rPr>
            </w:pPr>
            <w:r w:rsidRPr="00340080">
              <w:rPr>
                <w:rFonts w:ascii="Times New Roman" w:hAnsi="Times New Roman"/>
                <w:b/>
                <w:sz w:val="24"/>
                <w:szCs w:val="24"/>
              </w:rPr>
              <w:t>№ п/п</w:t>
            </w:r>
          </w:p>
        </w:tc>
        <w:tc>
          <w:tcPr>
            <w:tcW w:w="8216" w:type="dxa"/>
            <w:gridSpan w:val="2"/>
            <w:vMerge w:val="restart"/>
          </w:tcPr>
          <w:p w:rsidR="00C0148F" w:rsidRPr="00340080" w:rsidRDefault="00C0148F" w:rsidP="00EC01A0">
            <w:pPr>
              <w:spacing w:after="0" w:line="240" w:lineRule="auto"/>
              <w:jc w:val="center"/>
              <w:rPr>
                <w:rFonts w:ascii="Times New Roman" w:hAnsi="Times New Roman"/>
                <w:b/>
                <w:sz w:val="24"/>
                <w:szCs w:val="24"/>
              </w:rPr>
            </w:pPr>
          </w:p>
          <w:p w:rsidR="00C0148F" w:rsidRPr="00340080" w:rsidRDefault="00C0148F" w:rsidP="00EC01A0">
            <w:pPr>
              <w:spacing w:after="0" w:line="240" w:lineRule="auto"/>
              <w:jc w:val="center"/>
              <w:rPr>
                <w:rFonts w:ascii="Times New Roman" w:hAnsi="Times New Roman"/>
                <w:b/>
                <w:sz w:val="24"/>
                <w:szCs w:val="24"/>
              </w:rPr>
            </w:pPr>
            <w:r w:rsidRPr="00340080">
              <w:rPr>
                <w:rFonts w:ascii="Times New Roman" w:hAnsi="Times New Roman"/>
                <w:b/>
                <w:sz w:val="24"/>
                <w:szCs w:val="24"/>
              </w:rPr>
              <w:t>Наименование тем</w:t>
            </w:r>
          </w:p>
        </w:tc>
        <w:tc>
          <w:tcPr>
            <w:tcW w:w="1418" w:type="dxa"/>
            <w:vMerge w:val="restart"/>
            <w:textDirection w:val="btLr"/>
          </w:tcPr>
          <w:p w:rsidR="00C0148F" w:rsidRPr="00340080" w:rsidRDefault="00C0148F" w:rsidP="00EC01A0">
            <w:pPr>
              <w:spacing w:after="0" w:line="240" w:lineRule="auto"/>
              <w:ind w:left="18" w:right="113"/>
              <w:jc w:val="both"/>
              <w:rPr>
                <w:rFonts w:ascii="Times New Roman" w:hAnsi="Times New Roman"/>
                <w:b/>
                <w:sz w:val="24"/>
                <w:szCs w:val="24"/>
              </w:rPr>
            </w:pPr>
            <w:r w:rsidRPr="00340080">
              <w:rPr>
                <w:rFonts w:ascii="Times New Roman" w:hAnsi="Times New Roman"/>
                <w:b/>
                <w:sz w:val="24"/>
                <w:szCs w:val="24"/>
              </w:rPr>
              <w:t xml:space="preserve">Количество </w:t>
            </w:r>
          </w:p>
          <w:p w:rsidR="00C0148F" w:rsidRPr="00340080" w:rsidRDefault="00C0148F" w:rsidP="00EC01A0">
            <w:pPr>
              <w:spacing w:after="0" w:line="240" w:lineRule="auto"/>
              <w:ind w:left="18" w:right="113"/>
              <w:jc w:val="both"/>
              <w:rPr>
                <w:rFonts w:ascii="Times New Roman" w:hAnsi="Times New Roman"/>
                <w:b/>
                <w:sz w:val="24"/>
                <w:szCs w:val="24"/>
              </w:rPr>
            </w:pPr>
            <w:r w:rsidRPr="00340080">
              <w:rPr>
                <w:rFonts w:ascii="Times New Roman" w:hAnsi="Times New Roman"/>
                <w:b/>
                <w:sz w:val="24"/>
                <w:szCs w:val="24"/>
              </w:rPr>
              <w:t>часов</w:t>
            </w:r>
          </w:p>
        </w:tc>
      </w:tr>
      <w:tr w:rsidR="00C0148F" w:rsidRPr="00340080" w:rsidTr="00EC01A0">
        <w:trPr>
          <w:trHeight w:val="276"/>
        </w:trPr>
        <w:tc>
          <w:tcPr>
            <w:tcW w:w="397" w:type="dxa"/>
            <w:vMerge/>
          </w:tcPr>
          <w:p w:rsidR="00C0148F" w:rsidRPr="00340080" w:rsidRDefault="00C0148F" w:rsidP="00EC01A0">
            <w:pPr>
              <w:spacing w:after="0" w:line="240" w:lineRule="auto"/>
              <w:jc w:val="both"/>
              <w:rPr>
                <w:rFonts w:ascii="Times New Roman" w:hAnsi="Times New Roman"/>
                <w:b/>
                <w:sz w:val="24"/>
                <w:szCs w:val="24"/>
              </w:rPr>
            </w:pPr>
          </w:p>
        </w:tc>
        <w:tc>
          <w:tcPr>
            <w:tcW w:w="8216" w:type="dxa"/>
            <w:gridSpan w:val="2"/>
            <w:vMerge/>
          </w:tcPr>
          <w:p w:rsidR="00C0148F" w:rsidRPr="00340080" w:rsidRDefault="00C0148F" w:rsidP="00EC01A0">
            <w:pPr>
              <w:spacing w:after="0" w:line="240" w:lineRule="auto"/>
              <w:jc w:val="both"/>
              <w:rPr>
                <w:rFonts w:ascii="Times New Roman" w:hAnsi="Times New Roman"/>
                <w:b/>
                <w:sz w:val="24"/>
                <w:szCs w:val="24"/>
              </w:rPr>
            </w:pPr>
          </w:p>
        </w:tc>
        <w:tc>
          <w:tcPr>
            <w:tcW w:w="1418" w:type="dxa"/>
            <w:vMerge/>
          </w:tcPr>
          <w:p w:rsidR="00C0148F" w:rsidRPr="00340080" w:rsidRDefault="00C0148F" w:rsidP="00EC01A0">
            <w:pPr>
              <w:spacing w:after="0" w:line="240" w:lineRule="auto"/>
              <w:jc w:val="both"/>
              <w:rPr>
                <w:rFonts w:ascii="Times New Roman" w:hAnsi="Times New Roman"/>
                <w:b/>
                <w:sz w:val="24"/>
                <w:szCs w:val="24"/>
              </w:rPr>
            </w:pPr>
          </w:p>
        </w:tc>
      </w:tr>
      <w:tr w:rsidR="00C0148F" w:rsidRPr="00340080" w:rsidTr="00EC01A0">
        <w:trPr>
          <w:cantSplit/>
          <w:trHeight w:val="716"/>
        </w:trPr>
        <w:tc>
          <w:tcPr>
            <w:tcW w:w="397" w:type="dxa"/>
            <w:vMerge/>
          </w:tcPr>
          <w:p w:rsidR="00C0148F" w:rsidRPr="00340080" w:rsidRDefault="00C0148F" w:rsidP="00EC01A0">
            <w:pPr>
              <w:spacing w:after="0" w:line="240" w:lineRule="auto"/>
              <w:jc w:val="both"/>
              <w:rPr>
                <w:rFonts w:ascii="Times New Roman" w:hAnsi="Times New Roman"/>
                <w:b/>
                <w:sz w:val="24"/>
                <w:szCs w:val="24"/>
              </w:rPr>
            </w:pPr>
          </w:p>
        </w:tc>
        <w:tc>
          <w:tcPr>
            <w:tcW w:w="8216" w:type="dxa"/>
            <w:gridSpan w:val="2"/>
            <w:vMerge/>
          </w:tcPr>
          <w:p w:rsidR="00C0148F" w:rsidRPr="00340080" w:rsidRDefault="00C0148F" w:rsidP="00EC01A0">
            <w:pPr>
              <w:spacing w:after="0" w:line="240" w:lineRule="auto"/>
              <w:jc w:val="both"/>
              <w:rPr>
                <w:rFonts w:ascii="Times New Roman" w:hAnsi="Times New Roman"/>
                <w:b/>
                <w:sz w:val="24"/>
                <w:szCs w:val="24"/>
              </w:rPr>
            </w:pPr>
          </w:p>
        </w:tc>
        <w:tc>
          <w:tcPr>
            <w:tcW w:w="1418" w:type="dxa"/>
            <w:vMerge/>
          </w:tcPr>
          <w:p w:rsidR="00C0148F" w:rsidRPr="00340080" w:rsidRDefault="00C0148F" w:rsidP="00EC01A0">
            <w:pPr>
              <w:spacing w:after="0" w:line="240" w:lineRule="auto"/>
              <w:jc w:val="both"/>
              <w:rPr>
                <w:rFonts w:ascii="Times New Roman" w:hAnsi="Times New Roman"/>
                <w:b/>
                <w:sz w:val="24"/>
                <w:szCs w:val="24"/>
              </w:rPr>
            </w:pPr>
          </w:p>
        </w:tc>
      </w:tr>
      <w:tr w:rsidR="00C0148F" w:rsidRPr="00340080" w:rsidTr="00EC01A0">
        <w:trPr>
          <w:cantSplit/>
          <w:trHeight w:val="111"/>
        </w:trPr>
        <w:tc>
          <w:tcPr>
            <w:tcW w:w="8613" w:type="dxa"/>
            <w:gridSpan w:val="3"/>
          </w:tcPr>
          <w:p w:rsidR="00C0148F" w:rsidRPr="00340080" w:rsidRDefault="00C0148F" w:rsidP="00EC01A0">
            <w:pPr>
              <w:spacing w:after="0"/>
              <w:jc w:val="center"/>
              <w:rPr>
                <w:rFonts w:ascii="Times New Roman" w:hAnsi="Times New Roman"/>
                <w:b/>
                <w:sz w:val="24"/>
                <w:szCs w:val="24"/>
              </w:rPr>
            </w:pPr>
            <w:r w:rsidRPr="00340080">
              <w:rPr>
                <w:rFonts w:ascii="Times New Roman" w:hAnsi="Times New Roman"/>
                <w:b/>
                <w:sz w:val="24"/>
                <w:szCs w:val="24"/>
              </w:rPr>
              <w:t>Теоретическая часть</w:t>
            </w:r>
          </w:p>
        </w:tc>
        <w:tc>
          <w:tcPr>
            <w:tcW w:w="1418" w:type="dxa"/>
          </w:tcPr>
          <w:p w:rsidR="00C0148F" w:rsidRPr="00340080" w:rsidRDefault="00C0148F" w:rsidP="00EC01A0">
            <w:pPr>
              <w:spacing w:after="0"/>
              <w:rPr>
                <w:rFonts w:ascii="Times New Roman" w:hAnsi="Times New Roman"/>
                <w:b/>
                <w:sz w:val="24"/>
                <w:szCs w:val="24"/>
              </w:rPr>
            </w:pPr>
            <w:r w:rsidRPr="00340080">
              <w:rPr>
                <w:rFonts w:ascii="Times New Roman" w:hAnsi="Times New Roman"/>
                <w:b/>
                <w:sz w:val="24"/>
                <w:szCs w:val="24"/>
              </w:rPr>
              <w:t>14</w:t>
            </w:r>
          </w:p>
        </w:tc>
      </w:tr>
      <w:tr w:rsidR="00C0148F" w:rsidRPr="00340080" w:rsidTr="00EC01A0">
        <w:trPr>
          <w:trHeight w:val="532"/>
        </w:trPr>
        <w:tc>
          <w:tcPr>
            <w:tcW w:w="675" w:type="dxa"/>
            <w:gridSpan w:val="2"/>
          </w:tcPr>
          <w:p w:rsidR="00C0148F" w:rsidRPr="00340080" w:rsidRDefault="00C0148F" w:rsidP="00EC01A0">
            <w:pPr>
              <w:spacing w:after="0" w:line="240" w:lineRule="auto"/>
              <w:jc w:val="both"/>
              <w:rPr>
                <w:rFonts w:ascii="Times New Roman" w:hAnsi="Times New Roman"/>
                <w:b/>
                <w:sz w:val="24"/>
                <w:szCs w:val="24"/>
              </w:rPr>
            </w:pPr>
            <w:r w:rsidRPr="00340080">
              <w:rPr>
                <w:rFonts w:ascii="Times New Roman" w:hAnsi="Times New Roman"/>
                <w:b/>
                <w:sz w:val="24"/>
                <w:szCs w:val="24"/>
              </w:rPr>
              <w:t>1</w:t>
            </w:r>
          </w:p>
        </w:tc>
        <w:tc>
          <w:tcPr>
            <w:tcW w:w="793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Вводный урок:</w:t>
            </w:r>
          </w:p>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Что такое проект?</w:t>
            </w:r>
          </w:p>
        </w:tc>
        <w:tc>
          <w:tcPr>
            <w:tcW w:w="1418" w:type="dxa"/>
          </w:tcPr>
          <w:p w:rsidR="00C0148F" w:rsidRPr="00340080" w:rsidRDefault="00C0148F" w:rsidP="00EC01A0">
            <w:pPr>
              <w:spacing w:after="0"/>
              <w:jc w:val="both"/>
              <w:rPr>
                <w:rFonts w:ascii="Times New Roman" w:hAnsi="Times New Roman"/>
                <w:sz w:val="24"/>
                <w:szCs w:val="24"/>
              </w:rPr>
            </w:pPr>
          </w:p>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281"/>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w:t>
            </w:r>
          </w:p>
        </w:tc>
        <w:tc>
          <w:tcPr>
            <w:tcW w:w="7938" w:type="dxa"/>
          </w:tcPr>
          <w:p w:rsidR="00C0148F" w:rsidRPr="00340080" w:rsidRDefault="00C0148F" w:rsidP="00EC01A0">
            <w:pPr>
              <w:shd w:val="clear" w:color="auto" w:fill="FFFFFF"/>
              <w:tabs>
                <w:tab w:val="left" w:leader="dot" w:pos="6398"/>
              </w:tabs>
              <w:spacing w:after="0"/>
              <w:jc w:val="both"/>
              <w:rPr>
                <w:rFonts w:ascii="Times New Roman" w:hAnsi="Times New Roman"/>
                <w:sz w:val="24"/>
                <w:szCs w:val="24"/>
              </w:rPr>
            </w:pPr>
            <w:r w:rsidRPr="00340080">
              <w:rPr>
                <w:rFonts w:ascii="Times New Roman" w:hAnsi="Times New Roman"/>
                <w:sz w:val="24"/>
                <w:szCs w:val="24"/>
              </w:rPr>
              <w:t xml:space="preserve">Что такое проблема?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3</w:t>
            </w:r>
          </w:p>
        </w:tc>
        <w:tc>
          <w:tcPr>
            <w:tcW w:w="7938" w:type="dxa"/>
          </w:tcPr>
          <w:p w:rsidR="00C0148F" w:rsidRPr="00340080" w:rsidRDefault="00C0148F" w:rsidP="00EC01A0">
            <w:pPr>
              <w:shd w:val="clear" w:color="auto" w:fill="FFFFFF"/>
              <w:tabs>
                <w:tab w:val="left" w:leader="dot" w:pos="6398"/>
              </w:tabs>
              <w:spacing w:after="0"/>
              <w:jc w:val="both"/>
              <w:rPr>
                <w:rFonts w:ascii="Times New Roman" w:hAnsi="Times New Roman"/>
                <w:spacing w:val="-1"/>
                <w:sz w:val="24"/>
                <w:szCs w:val="24"/>
              </w:rPr>
            </w:pPr>
            <w:r w:rsidRPr="00340080">
              <w:rPr>
                <w:rFonts w:ascii="Times New Roman" w:hAnsi="Times New Roman"/>
                <w:sz w:val="24"/>
                <w:szCs w:val="24"/>
              </w:rPr>
              <w:t>Как люди познают окружающий мир?</w:t>
            </w:r>
            <w:r w:rsidRPr="00340080">
              <w:rPr>
                <w:rFonts w:ascii="Times New Roman" w:hAnsi="Times New Roman"/>
                <w:spacing w:val="-1"/>
                <w:sz w:val="24"/>
                <w:szCs w:val="24"/>
              </w:rPr>
              <w:t xml:space="preserve">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4</w:t>
            </w:r>
          </w:p>
        </w:tc>
        <w:tc>
          <w:tcPr>
            <w:tcW w:w="7938" w:type="dxa"/>
          </w:tcPr>
          <w:p w:rsidR="00C0148F" w:rsidRPr="00340080" w:rsidRDefault="00C0148F" w:rsidP="00EC01A0">
            <w:pPr>
              <w:shd w:val="clear" w:color="auto" w:fill="FFFFFF"/>
              <w:tabs>
                <w:tab w:val="left" w:leader="dot" w:pos="6398"/>
              </w:tabs>
              <w:spacing w:after="0"/>
              <w:jc w:val="both"/>
              <w:rPr>
                <w:rFonts w:ascii="Times New Roman" w:hAnsi="Times New Roman"/>
                <w:sz w:val="24"/>
                <w:szCs w:val="24"/>
              </w:rPr>
            </w:pPr>
            <w:r w:rsidRPr="00340080">
              <w:rPr>
                <w:rFonts w:ascii="Times New Roman" w:hAnsi="Times New Roman"/>
                <w:sz w:val="24"/>
                <w:szCs w:val="24"/>
              </w:rPr>
              <w:t xml:space="preserve">Какие бывают вопросы?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5</w:t>
            </w:r>
          </w:p>
        </w:tc>
        <w:tc>
          <w:tcPr>
            <w:tcW w:w="7938" w:type="dxa"/>
          </w:tcPr>
          <w:p w:rsidR="00C0148F" w:rsidRPr="00340080" w:rsidRDefault="00C0148F" w:rsidP="00EC01A0">
            <w:pPr>
              <w:shd w:val="clear" w:color="auto" w:fill="FFFFFF"/>
              <w:tabs>
                <w:tab w:val="left" w:leader="dot" w:pos="5477"/>
                <w:tab w:val="left" w:leader="dot" w:pos="6274"/>
              </w:tabs>
              <w:spacing w:after="0"/>
              <w:jc w:val="both"/>
              <w:rPr>
                <w:rFonts w:ascii="Times New Roman" w:hAnsi="Times New Roman"/>
                <w:sz w:val="24"/>
                <w:szCs w:val="24"/>
              </w:rPr>
            </w:pPr>
            <w:r w:rsidRPr="00340080">
              <w:rPr>
                <w:rFonts w:ascii="Times New Roman" w:hAnsi="Times New Roman"/>
                <w:sz w:val="24"/>
                <w:szCs w:val="24"/>
              </w:rPr>
              <w:t>Что такое  гипотеза?</w:t>
            </w:r>
          </w:p>
          <w:p w:rsidR="00C0148F" w:rsidRPr="00340080" w:rsidRDefault="00C0148F" w:rsidP="00EC01A0">
            <w:pPr>
              <w:shd w:val="clear" w:color="auto" w:fill="FFFFFF"/>
              <w:tabs>
                <w:tab w:val="left" w:leader="dot" w:pos="5477"/>
                <w:tab w:val="left" w:leader="dot" w:pos="6274"/>
              </w:tabs>
              <w:spacing w:after="0"/>
              <w:jc w:val="both"/>
              <w:rPr>
                <w:rFonts w:ascii="Times New Roman" w:hAnsi="Times New Roman"/>
                <w:sz w:val="24"/>
                <w:szCs w:val="24"/>
              </w:rPr>
            </w:pPr>
            <w:r w:rsidRPr="00340080">
              <w:rPr>
                <w:rFonts w:ascii="Times New Roman" w:hAnsi="Times New Roman"/>
                <w:sz w:val="24"/>
                <w:szCs w:val="24"/>
              </w:rPr>
              <w:t>(Кто построил Египетские пирамиды?)</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312"/>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6</w:t>
            </w:r>
          </w:p>
        </w:tc>
        <w:tc>
          <w:tcPr>
            <w:tcW w:w="7938" w:type="dxa"/>
          </w:tcPr>
          <w:p w:rsidR="00C0148F" w:rsidRPr="00340080" w:rsidRDefault="00C0148F" w:rsidP="00EC01A0">
            <w:pPr>
              <w:shd w:val="clear" w:color="auto" w:fill="FFFFFF"/>
              <w:tabs>
                <w:tab w:val="left" w:leader="dot" w:pos="6269"/>
              </w:tabs>
              <w:spacing w:after="0"/>
              <w:jc w:val="both"/>
              <w:rPr>
                <w:rFonts w:ascii="Times New Roman" w:hAnsi="Times New Roman"/>
                <w:spacing w:val="-1"/>
                <w:sz w:val="24"/>
                <w:szCs w:val="24"/>
              </w:rPr>
            </w:pPr>
            <w:r w:rsidRPr="00340080">
              <w:rPr>
                <w:rFonts w:ascii="Times New Roman" w:hAnsi="Times New Roman"/>
                <w:sz w:val="24"/>
                <w:szCs w:val="24"/>
              </w:rPr>
              <w:t>Где искать ответы? Источники информации</w:t>
            </w:r>
            <w:r w:rsidRPr="00340080">
              <w:rPr>
                <w:rFonts w:ascii="Times New Roman" w:hAnsi="Times New Roman"/>
                <w:spacing w:val="-1"/>
                <w:sz w:val="24"/>
                <w:szCs w:val="24"/>
              </w:rPr>
              <w:t xml:space="preserve">.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316"/>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7</w:t>
            </w:r>
          </w:p>
        </w:tc>
        <w:tc>
          <w:tcPr>
            <w:tcW w:w="7938" w:type="dxa"/>
          </w:tcPr>
          <w:p w:rsidR="00C0148F" w:rsidRPr="00340080" w:rsidRDefault="00C0148F" w:rsidP="00EC01A0">
            <w:pPr>
              <w:shd w:val="clear" w:color="auto" w:fill="FFFFFF"/>
              <w:tabs>
                <w:tab w:val="left" w:leader="dot" w:pos="6269"/>
              </w:tabs>
              <w:spacing w:after="0"/>
              <w:jc w:val="both"/>
              <w:rPr>
                <w:rFonts w:ascii="Times New Roman" w:hAnsi="Times New Roman"/>
                <w:sz w:val="24"/>
                <w:szCs w:val="24"/>
              </w:rPr>
            </w:pPr>
            <w:r w:rsidRPr="00340080">
              <w:rPr>
                <w:rFonts w:ascii="Times New Roman" w:hAnsi="Times New Roman"/>
                <w:sz w:val="24"/>
                <w:szCs w:val="24"/>
              </w:rPr>
              <w:t>Умение общаться с людьми</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8</w:t>
            </w:r>
          </w:p>
        </w:tc>
        <w:tc>
          <w:tcPr>
            <w:tcW w:w="7938" w:type="dxa"/>
          </w:tcPr>
          <w:p w:rsidR="00C0148F" w:rsidRPr="00340080" w:rsidRDefault="00C0148F" w:rsidP="00EC01A0">
            <w:pPr>
              <w:spacing w:after="0"/>
              <w:ind w:left="34"/>
              <w:jc w:val="both"/>
              <w:rPr>
                <w:rFonts w:ascii="Times New Roman" w:hAnsi="Times New Roman"/>
                <w:sz w:val="24"/>
                <w:szCs w:val="24"/>
              </w:rPr>
            </w:pPr>
            <w:r w:rsidRPr="00340080">
              <w:rPr>
                <w:rFonts w:ascii="Times New Roman" w:hAnsi="Times New Roman"/>
                <w:sz w:val="24"/>
                <w:szCs w:val="24"/>
              </w:rPr>
              <w:t>Как выбрать тему для исследования?</w:t>
            </w:r>
          </w:p>
          <w:p w:rsidR="00C0148F" w:rsidRPr="00340080" w:rsidRDefault="00C0148F" w:rsidP="00EC01A0">
            <w:pPr>
              <w:spacing w:after="0"/>
              <w:ind w:left="34"/>
              <w:jc w:val="both"/>
              <w:rPr>
                <w:rFonts w:ascii="Times New Roman" w:hAnsi="Times New Roman"/>
                <w:sz w:val="24"/>
                <w:szCs w:val="24"/>
              </w:rPr>
            </w:pPr>
            <w:r w:rsidRPr="00340080">
              <w:rPr>
                <w:rFonts w:ascii="Times New Roman" w:hAnsi="Times New Roman"/>
                <w:sz w:val="24"/>
                <w:szCs w:val="24"/>
              </w:rPr>
              <w:t>(Древний Египет)</w:t>
            </w:r>
          </w:p>
        </w:tc>
        <w:tc>
          <w:tcPr>
            <w:tcW w:w="1418" w:type="dxa"/>
          </w:tcPr>
          <w:p w:rsidR="00C0148F" w:rsidRPr="00340080" w:rsidRDefault="00C0148F" w:rsidP="00EC01A0">
            <w:pPr>
              <w:spacing w:after="0"/>
              <w:jc w:val="both"/>
              <w:rPr>
                <w:rFonts w:ascii="Times New Roman" w:hAnsi="Times New Roman"/>
                <w:b/>
                <w:sz w:val="24"/>
                <w:szCs w:val="24"/>
              </w:rPr>
            </w:pPr>
            <w:r w:rsidRPr="00340080">
              <w:rPr>
                <w:rFonts w:ascii="Times New Roman" w:hAnsi="Times New Roman"/>
                <w:b/>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9</w:t>
            </w:r>
          </w:p>
        </w:tc>
        <w:tc>
          <w:tcPr>
            <w:tcW w:w="7938" w:type="dxa"/>
          </w:tcPr>
          <w:p w:rsidR="00C0148F" w:rsidRPr="00340080" w:rsidRDefault="00C0148F" w:rsidP="00EC01A0">
            <w:pPr>
              <w:spacing w:after="0"/>
              <w:ind w:firstLine="34"/>
              <w:rPr>
                <w:rFonts w:ascii="Times New Roman" w:hAnsi="Times New Roman"/>
                <w:color w:val="808080"/>
                <w:sz w:val="24"/>
                <w:szCs w:val="24"/>
              </w:rPr>
            </w:pPr>
            <w:r w:rsidRPr="00340080">
              <w:rPr>
                <w:rFonts w:ascii="Times New Roman" w:hAnsi="Times New Roman"/>
                <w:sz w:val="24"/>
                <w:szCs w:val="24"/>
              </w:rPr>
              <w:t xml:space="preserve">  В чем отличие цели исследования от задач исследования?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b/>
                <w:sz w:val="24"/>
                <w:szCs w:val="24"/>
              </w:rPr>
            </w:pPr>
            <w:r w:rsidRPr="00340080">
              <w:rPr>
                <w:rFonts w:ascii="Times New Roman" w:hAnsi="Times New Roman"/>
                <w:b/>
                <w:sz w:val="24"/>
                <w:szCs w:val="24"/>
              </w:rPr>
              <w:t>10</w:t>
            </w:r>
          </w:p>
        </w:tc>
        <w:tc>
          <w:tcPr>
            <w:tcW w:w="7938" w:type="dxa"/>
          </w:tcPr>
          <w:p w:rsidR="00C0148F" w:rsidRPr="00340080" w:rsidRDefault="00C0148F" w:rsidP="00EC01A0">
            <w:pPr>
              <w:spacing w:after="0"/>
              <w:ind w:firstLine="34"/>
              <w:jc w:val="both"/>
              <w:rPr>
                <w:rFonts w:ascii="Times New Roman" w:hAnsi="Times New Roman"/>
                <w:sz w:val="24"/>
                <w:szCs w:val="24"/>
              </w:rPr>
            </w:pPr>
            <w:r w:rsidRPr="00340080">
              <w:rPr>
                <w:rFonts w:ascii="Times New Roman" w:hAnsi="Times New Roman"/>
                <w:sz w:val="24"/>
                <w:szCs w:val="24"/>
              </w:rPr>
              <w:t xml:space="preserve">Методы исследования </w:t>
            </w:r>
          </w:p>
        </w:tc>
        <w:tc>
          <w:tcPr>
            <w:tcW w:w="1418" w:type="dxa"/>
          </w:tcPr>
          <w:p w:rsidR="00C0148F" w:rsidRPr="00340080" w:rsidRDefault="00C0148F" w:rsidP="00EC01A0">
            <w:pPr>
              <w:spacing w:after="0"/>
              <w:jc w:val="both"/>
              <w:rPr>
                <w:rFonts w:ascii="Times New Roman" w:hAnsi="Times New Roman"/>
                <w:b/>
                <w:sz w:val="24"/>
                <w:szCs w:val="24"/>
              </w:rPr>
            </w:pPr>
            <w:r w:rsidRPr="00340080">
              <w:rPr>
                <w:rFonts w:ascii="Times New Roman" w:hAnsi="Times New Roman"/>
                <w:b/>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11</w:t>
            </w:r>
          </w:p>
        </w:tc>
        <w:tc>
          <w:tcPr>
            <w:tcW w:w="7938" w:type="dxa"/>
          </w:tcPr>
          <w:p w:rsidR="00C0148F" w:rsidRPr="00340080" w:rsidRDefault="00C0148F" w:rsidP="00EC01A0">
            <w:pPr>
              <w:spacing w:after="0"/>
              <w:ind w:firstLine="34"/>
              <w:jc w:val="both"/>
              <w:rPr>
                <w:rFonts w:ascii="Times New Roman" w:hAnsi="Times New Roman"/>
                <w:sz w:val="24"/>
                <w:szCs w:val="24"/>
              </w:rPr>
            </w:pPr>
            <w:r w:rsidRPr="00340080">
              <w:rPr>
                <w:rFonts w:ascii="Times New Roman" w:hAnsi="Times New Roman"/>
                <w:sz w:val="24"/>
                <w:szCs w:val="24"/>
              </w:rPr>
              <w:t xml:space="preserve">Сбор и фиксация материала для исследования </w:t>
            </w:r>
          </w:p>
        </w:tc>
        <w:tc>
          <w:tcPr>
            <w:tcW w:w="1418" w:type="dxa"/>
          </w:tcPr>
          <w:p w:rsidR="00C0148F" w:rsidRPr="00340080" w:rsidRDefault="00C0148F" w:rsidP="00EC01A0">
            <w:pPr>
              <w:spacing w:after="0"/>
              <w:jc w:val="both"/>
              <w:rPr>
                <w:rFonts w:ascii="Times New Roman" w:hAnsi="Times New Roman"/>
                <w:b/>
                <w:sz w:val="24"/>
                <w:szCs w:val="24"/>
              </w:rPr>
            </w:pPr>
            <w:r w:rsidRPr="00340080">
              <w:rPr>
                <w:rFonts w:ascii="Times New Roman" w:hAnsi="Times New Roman"/>
                <w:b/>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12</w:t>
            </w:r>
          </w:p>
        </w:tc>
        <w:tc>
          <w:tcPr>
            <w:tcW w:w="7938" w:type="dxa"/>
          </w:tcPr>
          <w:p w:rsidR="00C0148F" w:rsidRPr="00340080" w:rsidRDefault="00C0148F" w:rsidP="00EC01A0">
            <w:p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Анализ и синтез. Суждения, умозаключения, выводы</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148"/>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13</w:t>
            </w:r>
          </w:p>
        </w:tc>
        <w:tc>
          <w:tcPr>
            <w:tcW w:w="7938" w:type="dxa"/>
          </w:tcPr>
          <w:p w:rsidR="00C0148F" w:rsidRPr="00340080" w:rsidRDefault="00C0148F" w:rsidP="00EC01A0">
            <w:p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 xml:space="preserve">Как правильно сделать обобщение?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308"/>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14</w:t>
            </w:r>
          </w:p>
        </w:tc>
        <w:tc>
          <w:tcPr>
            <w:tcW w:w="7938" w:type="dxa"/>
          </w:tcPr>
          <w:p w:rsidR="00C0148F" w:rsidRPr="00340080" w:rsidRDefault="00C0148F" w:rsidP="00EC01A0">
            <w:p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z w:val="24"/>
                <w:szCs w:val="24"/>
              </w:rPr>
              <w:t xml:space="preserve">Правила защиты своего проекта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222"/>
        </w:trPr>
        <w:tc>
          <w:tcPr>
            <w:tcW w:w="675" w:type="dxa"/>
            <w:gridSpan w:val="2"/>
          </w:tcPr>
          <w:p w:rsidR="00C0148F" w:rsidRPr="00340080" w:rsidRDefault="00C0148F" w:rsidP="00EC01A0">
            <w:pPr>
              <w:spacing w:after="0" w:line="240" w:lineRule="auto"/>
              <w:jc w:val="center"/>
              <w:rPr>
                <w:rFonts w:ascii="Times New Roman" w:hAnsi="Times New Roman"/>
                <w:b/>
                <w:sz w:val="24"/>
                <w:szCs w:val="24"/>
              </w:rPr>
            </w:pPr>
          </w:p>
        </w:tc>
        <w:tc>
          <w:tcPr>
            <w:tcW w:w="7938" w:type="dxa"/>
          </w:tcPr>
          <w:p w:rsidR="00C0148F" w:rsidRPr="00340080" w:rsidRDefault="00C0148F" w:rsidP="00EC01A0">
            <w:pPr>
              <w:spacing w:after="0"/>
              <w:jc w:val="center"/>
              <w:rPr>
                <w:rFonts w:ascii="Times New Roman" w:hAnsi="Times New Roman"/>
                <w:b/>
                <w:sz w:val="24"/>
                <w:szCs w:val="24"/>
              </w:rPr>
            </w:pPr>
            <w:r w:rsidRPr="00340080">
              <w:rPr>
                <w:rFonts w:ascii="Times New Roman" w:hAnsi="Times New Roman"/>
                <w:b/>
                <w:sz w:val="24"/>
                <w:szCs w:val="24"/>
              </w:rPr>
              <w:t>Практическая часть</w:t>
            </w:r>
          </w:p>
        </w:tc>
        <w:tc>
          <w:tcPr>
            <w:tcW w:w="1418" w:type="dxa"/>
          </w:tcPr>
          <w:p w:rsidR="00C0148F" w:rsidRPr="00340080" w:rsidRDefault="00C0148F" w:rsidP="00EC01A0">
            <w:pPr>
              <w:spacing w:after="0"/>
              <w:rPr>
                <w:rFonts w:ascii="Times New Roman" w:hAnsi="Times New Roman"/>
                <w:b/>
                <w:sz w:val="24"/>
                <w:szCs w:val="24"/>
              </w:rPr>
            </w:pPr>
            <w:r w:rsidRPr="00340080">
              <w:rPr>
                <w:rFonts w:ascii="Times New Roman" w:hAnsi="Times New Roman"/>
                <w:b/>
                <w:sz w:val="24"/>
                <w:szCs w:val="24"/>
              </w:rPr>
              <w:t>20</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15</w:t>
            </w:r>
          </w:p>
        </w:tc>
        <w:tc>
          <w:tcPr>
            <w:tcW w:w="7938" w:type="dxa"/>
          </w:tcPr>
          <w:p w:rsidR="00C0148F" w:rsidRPr="00340080" w:rsidRDefault="00C0148F" w:rsidP="00EC01A0">
            <w:p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b/>
                <w:sz w:val="24"/>
                <w:szCs w:val="24"/>
              </w:rPr>
              <w:t xml:space="preserve">Первый этап: выбор темы, распределение по проектным группам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16</w:t>
            </w:r>
          </w:p>
        </w:tc>
        <w:tc>
          <w:tcPr>
            <w:tcW w:w="7938" w:type="dxa"/>
          </w:tcPr>
          <w:p w:rsidR="00C0148F" w:rsidRPr="00340080" w:rsidRDefault="00C0148F" w:rsidP="00EC01A0">
            <w:pPr>
              <w:shd w:val="clear" w:color="auto" w:fill="FFFFFF"/>
              <w:tabs>
                <w:tab w:val="left" w:leader="dot" w:pos="4853"/>
                <w:tab w:val="left" w:leader="dot" w:pos="6264"/>
              </w:tabs>
              <w:spacing w:after="0"/>
              <w:jc w:val="both"/>
              <w:rPr>
                <w:rFonts w:ascii="Times New Roman" w:hAnsi="Times New Roman"/>
                <w:sz w:val="24"/>
                <w:szCs w:val="24"/>
              </w:rPr>
            </w:pPr>
            <w:r w:rsidRPr="00340080">
              <w:rPr>
                <w:rFonts w:ascii="Times New Roman" w:hAnsi="Times New Roman"/>
                <w:spacing w:val="-2"/>
                <w:sz w:val="24"/>
                <w:szCs w:val="24"/>
              </w:rPr>
              <w:t xml:space="preserve">Формулируем проблему, выбираем пути решения проблемы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17</w:t>
            </w:r>
          </w:p>
        </w:tc>
        <w:tc>
          <w:tcPr>
            <w:tcW w:w="7938" w:type="dxa"/>
          </w:tcPr>
          <w:p w:rsidR="00C0148F" w:rsidRPr="00340080" w:rsidRDefault="00C0148F" w:rsidP="00EC01A0">
            <w:pPr>
              <w:shd w:val="clear" w:color="auto" w:fill="FFFFFF"/>
              <w:tabs>
                <w:tab w:val="left" w:leader="dot" w:pos="4766"/>
                <w:tab w:val="left" w:leader="dot" w:pos="6264"/>
              </w:tabs>
              <w:spacing w:after="0"/>
              <w:jc w:val="both"/>
              <w:rPr>
                <w:rFonts w:ascii="Times New Roman" w:hAnsi="Times New Roman"/>
                <w:sz w:val="24"/>
                <w:szCs w:val="24"/>
              </w:rPr>
            </w:pPr>
            <w:r w:rsidRPr="00340080">
              <w:rPr>
                <w:rFonts w:ascii="Times New Roman" w:hAnsi="Times New Roman"/>
                <w:sz w:val="24"/>
                <w:szCs w:val="24"/>
              </w:rPr>
              <w:t>Определяем цель и задачи проекта</w:t>
            </w:r>
            <w:r w:rsidRPr="00340080">
              <w:rPr>
                <w:rFonts w:ascii="Times New Roman" w:hAnsi="Times New Roman"/>
                <w:spacing w:val="-2"/>
                <w:sz w:val="24"/>
                <w:szCs w:val="24"/>
              </w:rPr>
              <w:t xml:space="preserve">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18</w:t>
            </w:r>
          </w:p>
        </w:tc>
        <w:tc>
          <w:tcPr>
            <w:tcW w:w="7938" w:type="dxa"/>
          </w:tcPr>
          <w:p w:rsidR="00C0148F" w:rsidRPr="00340080" w:rsidRDefault="00C0148F" w:rsidP="00EC01A0">
            <w:pPr>
              <w:shd w:val="clear" w:color="auto" w:fill="FFFFFF"/>
              <w:tabs>
                <w:tab w:val="left" w:leader="dot" w:pos="6264"/>
              </w:tabs>
              <w:spacing w:after="0"/>
              <w:jc w:val="both"/>
              <w:rPr>
                <w:rFonts w:ascii="Times New Roman" w:hAnsi="Times New Roman"/>
                <w:sz w:val="24"/>
                <w:szCs w:val="24"/>
              </w:rPr>
            </w:pPr>
            <w:r w:rsidRPr="00340080">
              <w:rPr>
                <w:rFonts w:ascii="Times New Roman" w:hAnsi="Times New Roman"/>
                <w:spacing w:val="-2"/>
                <w:sz w:val="24"/>
                <w:szCs w:val="24"/>
              </w:rPr>
              <w:t xml:space="preserve">Второй этап: определяем источники информации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19</w:t>
            </w:r>
          </w:p>
        </w:tc>
        <w:tc>
          <w:tcPr>
            <w:tcW w:w="7938" w:type="dxa"/>
          </w:tcPr>
          <w:p w:rsidR="00C0148F" w:rsidRPr="00340080" w:rsidRDefault="00C0148F" w:rsidP="00EC01A0">
            <w:pPr>
              <w:spacing w:after="0"/>
              <w:jc w:val="both"/>
              <w:rPr>
                <w:rFonts w:ascii="Times New Roman" w:hAnsi="Times New Roman"/>
                <w:spacing w:val="-2"/>
                <w:sz w:val="24"/>
                <w:szCs w:val="24"/>
              </w:rPr>
            </w:pPr>
            <w:r w:rsidRPr="00340080">
              <w:rPr>
                <w:rFonts w:ascii="Times New Roman" w:hAnsi="Times New Roman"/>
                <w:sz w:val="24"/>
                <w:szCs w:val="24"/>
              </w:rPr>
              <w:t xml:space="preserve">Определяем способы сбора и анализа информации, способы представления результатов </w:t>
            </w:r>
            <w:r w:rsidRPr="00340080">
              <w:rPr>
                <w:rFonts w:ascii="Times New Roman" w:hAnsi="Times New Roman"/>
                <w:b/>
                <w:sz w:val="24"/>
                <w:szCs w:val="24"/>
              </w:rPr>
              <w:t>(</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20</w:t>
            </w:r>
          </w:p>
        </w:tc>
        <w:tc>
          <w:tcPr>
            <w:tcW w:w="793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Планируем работу. Распределяем обязанности</w:t>
            </w:r>
            <w:r w:rsidRPr="00340080">
              <w:rPr>
                <w:rFonts w:ascii="Times New Roman" w:hAnsi="Times New Roman"/>
                <w:spacing w:val="-2"/>
                <w:sz w:val="24"/>
                <w:szCs w:val="24"/>
              </w:rPr>
              <w:t xml:space="preserve">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21</w:t>
            </w:r>
          </w:p>
        </w:tc>
        <w:tc>
          <w:tcPr>
            <w:tcW w:w="7938" w:type="dxa"/>
          </w:tcPr>
          <w:p w:rsidR="00C0148F" w:rsidRPr="00340080" w:rsidRDefault="00C0148F" w:rsidP="00EC01A0">
            <w:pPr>
              <w:shd w:val="clear" w:color="auto" w:fill="FFFFFF"/>
              <w:tabs>
                <w:tab w:val="left" w:leader="dot" w:pos="6250"/>
              </w:tabs>
              <w:spacing w:after="0"/>
              <w:jc w:val="both"/>
              <w:rPr>
                <w:rFonts w:ascii="Times New Roman" w:hAnsi="Times New Roman"/>
                <w:sz w:val="24"/>
                <w:szCs w:val="24"/>
              </w:rPr>
            </w:pPr>
            <w:r w:rsidRPr="00340080">
              <w:rPr>
                <w:rFonts w:ascii="Times New Roman" w:hAnsi="Times New Roman"/>
                <w:sz w:val="24"/>
                <w:szCs w:val="24"/>
              </w:rPr>
              <w:t xml:space="preserve">Третий этап: исследовательский. Выдвигаем гипотезы, строим план исследования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22</w:t>
            </w:r>
          </w:p>
        </w:tc>
        <w:tc>
          <w:tcPr>
            <w:tcW w:w="7938" w:type="dxa"/>
          </w:tcPr>
          <w:p w:rsidR="00C0148F" w:rsidRPr="00340080" w:rsidRDefault="00C0148F" w:rsidP="00EC01A0">
            <w:pPr>
              <w:shd w:val="clear" w:color="auto" w:fill="FFFFFF"/>
              <w:tabs>
                <w:tab w:val="left" w:leader="dot" w:pos="6259"/>
              </w:tabs>
              <w:spacing w:after="0"/>
              <w:jc w:val="both"/>
              <w:rPr>
                <w:rFonts w:ascii="Times New Roman" w:hAnsi="Times New Roman"/>
                <w:sz w:val="24"/>
                <w:szCs w:val="24"/>
              </w:rPr>
            </w:pPr>
            <w:r w:rsidRPr="00340080">
              <w:rPr>
                <w:rFonts w:ascii="Times New Roman" w:hAnsi="Times New Roman"/>
                <w:sz w:val="24"/>
                <w:szCs w:val="24"/>
              </w:rPr>
              <w:t xml:space="preserve">Проверяем гипотезы в ходе исследования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23</w:t>
            </w:r>
          </w:p>
        </w:tc>
        <w:tc>
          <w:tcPr>
            <w:tcW w:w="7938" w:type="dxa"/>
          </w:tcPr>
          <w:p w:rsidR="00C0148F" w:rsidRPr="00340080" w:rsidRDefault="00C0148F" w:rsidP="00EC01A0">
            <w:pPr>
              <w:shd w:val="clear" w:color="auto" w:fill="FFFFFF"/>
              <w:tabs>
                <w:tab w:val="left" w:leader="dot" w:pos="6259"/>
              </w:tabs>
              <w:spacing w:after="0"/>
              <w:jc w:val="both"/>
              <w:rPr>
                <w:rFonts w:ascii="Times New Roman" w:hAnsi="Times New Roman"/>
                <w:sz w:val="24"/>
                <w:szCs w:val="24"/>
              </w:rPr>
            </w:pPr>
            <w:r w:rsidRPr="00340080">
              <w:rPr>
                <w:rFonts w:ascii="Times New Roman" w:hAnsi="Times New Roman"/>
                <w:sz w:val="24"/>
                <w:szCs w:val="24"/>
              </w:rPr>
              <w:t xml:space="preserve">Описываем процесс исследования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378"/>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24</w:t>
            </w:r>
          </w:p>
        </w:tc>
        <w:tc>
          <w:tcPr>
            <w:tcW w:w="793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 xml:space="preserve">Оформляем результаты исследования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25</w:t>
            </w:r>
          </w:p>
        </w:tc>
        <w:tc>
          <w:tcPr>
            <w:tcW w:w="793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 xml:space="preserve">Формулируем выводы, оцениваем полученные результаты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26</w:t>
            </w:r>
          </w:p>
        </w:tc>
        <w:tc>
          <w:tcPr>
            <w:tcW w:w="7938" w:type="dxa"/>
          </w:tcPr>
          <w:p w:rsidR="00C0148F" w:rsidRPr="00340080" w:rsidRDefault="00C0148F" w:rsidP="00EC01A0">
            <w:pPr>
              <w:shd w:val="clear" w:color="auto" w:fill="FFFFFF"/>
              <w:tabs>
                <w:tab w:val="left" w:leader="dot" w:pos="6254"/>
              </w:tabs>
              <w:spacing w:after="0"/>
              <w:jc w:val="both"/>
              <w:rPr>
                <w:rFonts w:ascii="Times New Roman" w:hAnsi="Times New Roman"/>
                <w:sz w:val="24"/>
                <w:szCs w:val="24"/>
              </w:rPr>
            </w:pPr>
            <w:r w:rsidRPr="00340080">
              <w:rPr>
                <w:rFonts w:ascii="Times New Roman" w:hAnsi="Times New Roman"/>
                <w:spacing w:val="-2"/>
                <w:sz w:val="24"/>
                <w:szCs w:val="24"/>
              </w:rPr>
              <w:t xml:space="preserve">Четвертый этап: оформление результатов проекта. Анализ информации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287"/>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27</w:t>
            </w:r>
          </w:p>
        </w:tc>
        <w:tc>
          <w:tcPr>
            <w:tcW w:w="7938" w:type="dxa"/>
          </w:tcPr>
          <w:p w:rsidR="00C0148F" w:rsidRPr="00340080" w:rsidRDefault="00C0148F" w:rsidP="00EC01A0">
            <w:pPr>
              <w:shd w:val="clear" w:color="auto" w:fill="FFFFFF"/>
              <w:tabs>
                <w:tab w:val="left" w:leader="dot" w:pos="6254"/>
              </w:tabs>
              <w:spacing w:after="0"/>
              <w:jc w:val="both"/>
              <w:rPr>
                <w:rFonts w:ascii="Times New Roman" w:hAnsi="Times New Roman"/>
                <w:sz w:val="24"/>
                <w:szCs w:val="24"/>
              </w:rPr>
            </w:pPr>
            <w:r w:rsidRPr="00340080">
              <w:rPr>
                <w:rFonts w:ascii="Times New Roman" w:hAnsi="Times New Roman"/>
                <w:sz w:val="24"/>
                <w:szCs w:val="24"/>
              </w:rPr>
              <w:t>Объединяем в единое целое полученную каждой группой информацию</w:t>
            </w:r>
            <w:r w:rsidRPr="00340080">
              <w:rPr>
                <w:rFonts w:ascii="Times New Roman" w:hAnsi="Times New Roman"/>
                <w:spacing w:val="-1"/>
                <w:sz w:val="24"/>
                <w:szCs w:val="24"/>
              </w:rPr>
              <w:t xml:space="preserve">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28</w:t>
            </w:r>
          </w:p>
        </w:tc>
        <w:tc>
          <w:tcPr>
            <w:tcW w:w="793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 xml:space="preserve">Подводим итог работы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266"/>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29</w:t>
            </w:r>
          </w:p>
        </w:tc>
        <w:tc>
          <w:tcPr>
            <w:tcW w:w="7938" w:type="dxa"/>
          </w:tcPr>
          <w:p w:rsidR="00C0148F" w:rsidRPr="00340080" w:rsidRDefault="00C0148F" w:rsidP="00EC01A0">
            <w:pPr>
              <w:shd w:val="clear" w:color="auto" w:fill="FFFFFF"/>
              <w:tabs>
                <w:tab w:val="left" w:leader="dot" w:pos="6250"/>
              </w:tabs>
              <w:spacing w:after="0"/>
              <w:jc w:val="both"/>
              <w:rPr>
                <w:rFonts w:ascii="Times New Roman" w:hAnsi="Times New Roman"/>
                <w:sz w:val="24"/>
                <w:szCs w:val="24"/>
              </w:rPr>
            </w:pPr>
            <w:r w:rsidRPr="00340080">
              <w:rPr>
                <w:rFonts w:ascii="Times New Roman" w:hAnsi="Times New Roman"/>
                <w:sz w:val="24"/>
                <w:szCs w:val="24"/>
              </w:rPr>
              <w:t xml:space="preserve">Оформляем результаты исследования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rPr>
          <w:trHeight w:val="251"/>
        </w:trPr>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30</w:t>
            </w:r>
          </w:p>
        </w:tc>
        <w:tc>
          <w:tcPr>
            <w:tcW w:w="7938" w:type="dxa"/>
          </w:tcPr>
          <w:p w:rsidR="00C0148F" w:rsidRPr="00340080" w:rsidRDefault="00C0148F" w:rsidP="00EC01A0">
            <w:pPr>
              <w:shd w:val="clear" w:color="auto" w:fill="FFFFFF"/>
              <w:tabs>
                <w:tab w:val="left" w:leader="dot" w:pos="6250"/>
              </w:tabs>
              <w:spacing w:after="0"/>
              <w:jc w:val="both"/>
              <w:rPr>
                <w:rFonts w:ascii="Times New Roman" w:hAnsi="Times New Roman"/>
                <w:spacing w:val="-1"/>
                <w:sz w:val="24"/>
                <w:szCs w:val="24"/>
              </w:rPr>
            </w:pPr>
            <w:r w:rsidRPr="00340080">
              <w:rPr>
                <w:rFonts w:ascii="Times New Roman" w:hAnsi="Times New Roman"/>
                <w:spacing w:val="-1"/>
                <w:sz w:val="24"/>
                <w:szCs w:val="24"/>
              </w:rPr>
              <w:t xml:space="preserve">Пятый этап: защита. Оформляем портфолио проекта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31</w:t>
            </w:r>
          </w:p>
        </w:tc>
        <w:tc>
          <w:tcPr>
            <w:tcW w:w="793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 xml:space="preserve">Подготавливаем стендовую защиту </w:t>
            </w:r>
          </w:p>
        </w:tc>
        <w:tc>
          <w:tcPr>
            <w:tcW w:w="1418" w:type="dxa"/>
          </w:tcPr>
          <w:p w:rsidR="00C0148F" w:rsidRPr="00340080" w:rsidRDefault="00C0148F" w:rsidP="00EC01A0">
            <w:pPr>
              <w:spacing w:after="0"/>
              <w:jc w:val="both"/>
              <w:rPr>
                <w:rFonts w:ascii="Times New Roman" w:hAnsi="Times New Roman"/>
                <w:b/>
                <w:sz w:val="24"/>
                <w:szCs w:val="24"/>
              </w:rPr>
            </w:pPr>
            <w:r w:rsidRPr="00340080">
              <w:rPr>
                <w:rFonts w:ascii="Times New Roman" w:hAnsi="Times New Roman"/>
                <w:b/>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32</w:t>
            </w:r>
          </w:p>
        </w:tc>
        <w:tc>
          <w:tcPr>
            <w:tcW w:w="793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 xml:space="preserve">Разрабатываем презентацию.  Готовим  публичное выступление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33</w:t>
            </w:r>
          </w:p>
        </w:tc>
        <w:tc>
          <w:tcPr>
            <w:tcW w:w="7938" w:type="dxa"/>
          </w:tcPr>
          <w:p w:rsidR="00C0148F" w:rsidRPr="00340080" w:rsidRDefault="00C0148F" w:rsidP="00EC01A0">
            <w:pPr>
              <w:shd w:val="clear" w:color="auto" w:fill="FFFFFF"/>
              <w:tabs>
                <w:tab w:val="left" w:leader="dot" w:pos="6245"/>
              </w:tabs>
              <w:spacing w:after="0"/>
              <w:jc w:val="both"/>
              <w:rPr>
                <w:rFonts w:ascii="Times New Roman" w:hAnsi="Times New Roman"/>
                <w:sz w:val="24"/>
                <w:szCs w:val="24"/>
              </w:rPr>
            </w:pPr>
            <w:r w:rsidRPr="00340080">
              <w:rPr>
                <w:rFonts w:ascii="Times New Roman" w:hAnsi="Times New Roman"/>
                <w:spacing w:val="-2"/>
                <w:sz w:val="24"/>
                <w:szCs w:val="24"/>
              </w:rPr>
              <w:t xml:space="preserve">Шестой этап: </w:t>
            </w:r>
            <w:r w:rsidRPr="00340080">
              <w:rPr>
                <w:rFonts w:ascii="Times New Roman" w:hAnsi="Times New Roman"/>
                <w:sz w:val="24"/>
                <w:szCs w:val="24"/>
              </w:rPr>
              <w:t xml:space="preserve"> Презентация проекта </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r w:rsidR="00C0148F" w:rsidRPr="00340080" w:rsidTr="00EC01A0">
        <w:tc>
          <w:tcPr>
            <w:tcW w:w="675" w:type="dxa"/>
            <w:gridSpan w:val="2"/>
          </w:tcPr>
          <w:p w:rsidR="00C0148F" w:rsidRPr="00340080" w:rsidRDefault="00C0148F" w:rsidP="00EC01A0">
            <w:pPr>
              <w:spacing w:after="0" w:line="240" w:lineRule="auto"/>
              <w:jc w:val="both"/>
              <w:rPr>
                <w:rFonts w:ascii="Times New Roman" w:hAnsi="Times New Roman"/>
                <w:sz w:val="24"/>
                <w:szCs w:val="24"/>
              </w:rPr>
            </w:pPr>
            <w:r w:rsidRPr="00340080">
              <w:rPr>
                <w:rFonts w:ascii="Times New Roman" w:hAnsi="Times New Roman"/>
                <w:sz w:val="24"/>
                <w:szCs w:val="24"/>
              </w:rPr>
              <w:t>34</w:t>
            </w:r>
          </w:p>
        </w:tc>
        <w:tc>
          <w:tcPr>
            <w:tcW w:w="7938" w:type="dxa"/>
          </w:tcPr>
          <w:p w:rsidR="00C0148F" w:rsidRPr="00340080" w:rsidRDefault="00C0148F" w:rsidP="00EC01A0">
            <w:pPr>
              <w:shd w:val="clear" w:color="auto" w:fill="FFFFFF"/>
              <w:tabs>
                <w:tab w:val="left" w:leader="dot" w:pos="6245"/>
              </w:tabs>
              <w:spacing w:after="0"/>
              <w:jc w:val="both"/>
              <w:rPr>
                <w:rFonts w:ascii="Times New Roman" w:hAnsi="Times New Roman"/>
                <w:spacing w:val="-2"/>
                <w:sz w:val="24"/>
                <w:szCs w:val="24"/>
              </w:rPr>
            </w:pPr>
            <w:r w:rsidRPr="00340080">
              <w:rPr>
                <w:rFonts w:ascii="Times New Roman" w:hAnsi="Times New Roman"/>
                <w:spacing w:val="-2"/>
                <w:sz w:val="24"/>
                <w:szCs w:val="24"/>
              </w:rPr>
              <w:t>Самоанализ: оцениваем работу участников группы</w:t>
            </w:r>
          </w:p>
        </w:tc>
        <w:tc>
          <w:tcPr>
            <w:tcW w:w="1418" w:type="dxa"/>
          </w:tcPr>
          <w:p w:rsidR="00C0148F" w:rsidRPr="00340080" w:rsidRDefault="00C0148F" w:rsidP="00EC01A0">
            <w:pPr>
              <w:spacing w:after="0"/>
              <w:jc w:val="both"/>
              <w:rPr>
                <w:rFonts w:ascii="Times New Roman" w:hAnsi="Times New Roman"/>
                <w:sz w:val="24"/>
                <w:szCs w:val="24"/>
              </w:rPr>
            </w:pPr>
            <w:r w:rsidRPr="00340080">
              <w:rPr>
                <w:rFonts w:ascii="Times New Roman" w:hAnsi="Times New Roman"/>
                <w:sz w:val="24"/>
                <w:szCs w:val="24"/>
              </w:rPr>
              <w:t>1</w:t>
            </w:r>
          </w:p>
        </w:tc>
      </w:tr>
    </w:tbl>
    <w:p w:rsidR="00C0148F" w:rsidRPr="00340080" w:rsidRDefault="00C0148F" w:rsidP="00EC01A0">
      <w:pPr>
        <w:tabs>
          <w:tab w:val="left" w:pos="9288"/>
        </w:tabs>
        <w:spacing w:after="0"/>
        <w:rPr>
          <w:rFonts w:ascii="Times New Roman" w:hAnsi="Times New Roman"/>
          <w:b/>
          <w:bCs/>
          <w:sz w:val="24"/>
          <w:szCs w:val="24"/>
        </w:rPr>
      </w:pPr>
    </w:p>
    <w:p w:rsidR="00EC01A0" w:rsidRPr="00340080" w:rsidRDefault="00EC01A0" w:rsidP="00EC01A0">
      <w:pPr>
        <w:pStyle w:val="Default0"/>
        <w:jc w:val="center"/>
        <w:rPr>
          <w:b/>
          <w:bCs/>
        </w:rPr>
      </w:pPr>
      <w:r w:rsidRPr="00340080">
        <w:t xml:space="preserve"> </w:t>
      </w:r>
    </w:p>
    <w:p w:rsidR="00113BD2" w:rsidRPr="00340080" w:rsidRDefault="00EC01A0" w:rsidP="00865AEE">
      <w:pPr>
        <w:pStyle w:val="a4"/>
        <w:numPr>
          <w:ilvl w:val="3"/>
          <w:numId w:val="322"/>
        </w:numPr>
        <w:tabs>
          <w:tab w:val="left" w:pos="9288"/>
        </w:tabs>
        <w:spacing w:after="0"/>
        <w:ind w:left="851"/>
        <w:rPr>
          <w:rFonts w:ascii="Times New Roman" w:hAnsi="Times New Roman"/>
          <w:sz w:val="24"/>
          <w:szCs w:val="24"/>
        </w:rPr>
      </w:pPr>
      <w:r w:rsidRPr="00340080">
        <w:rPr>
          <w:rFonts w:ascii="Times New Roman" w:hAnsi="Times New Roman"/>
          <w:b/>
          <w:bCs/>
          <w:sz w:val="24"/>
          <w:szCs w:val="24"/>
        </w:rPr>
        <w:t>Рабочая программа учебного курса «Учимся писать сочинения»</w:t>
      </w:r>
    </w:p>
    <w:p w:rsidR="00113BD2" w:rsidRPr="00340080" w:rsidRDefault="00113BD2" w:rsidP="00935852">
      <w:pPr>
        <w:autoSpaceDE w:val="0"/>
        <w:autoSpaceDN w:val="0"/>
        <w:adjustRightInd w:val="0"/>
        <w:spacing w:after="0" w:line="360" w:lineRule="auto"/>
        <w:rPr>
          <w:rFonts w:ascii="Times New Roman" w:eastAsia="Arial Unicode MS" w:hAnsi="Times New Roman"/>
          <w:b/>
          <w:sz w:val="24"/>
          <w:szCs w:val="24"/>
        </w:rPr>
      </w:pPr>
      <w:r w:rsidRPr="00340080">
        <w:rPr>
          <w:rFonts w:ascii="Times New Roman" w:eastAsia="Arial Unicode MS" w:hAnsi="Times New Roman"/>
          <w:b/>
          <w:bCs/>
          <w:sz w:val="24"/>
          <w:szCs w:val="24"/>
        </w:rPr>
        <w:t xml:space="preserve">Планируемые результаты </w:t>
      </w:r>
      <w:r w:rsidRPr="00340080">
        <w:rPr>
          <w:rFonts w:ascii="Times New Roman" w:eastAsia="Arial Unicode MS" w:hAnsi="Times New Roman"/>
          <w:b/>
          <w:sz w:val="24"/>
          <w:szCs w:val="24"/>
        </w:rPr>
        <w:t>освоения учебного курса</w:t>
      </w:r>
    </w:p>
    <w:p w:rsidR="00113BD2" w:rsidRPr="00340080" w:rsidRDefault="00113BD2" w:rsidP="00113BD2">
      <w:pPr>
        <w:pStyle w:val="Default0"/>
        <w:spacing w:line="276" w:lineRule="auto"/>
        <w:rPr>
          <w:b/>
          <w:bCs/>
        </w:rPr>
      </w:pPr>
      <w:r w:rsidRPr="00340080">
        <w:rPr>
          <w:b/>
          <w:bCs/>
        </w:rPr>
        <w:t xml:space="preserve">Планируемые результаты обучения в 7 классе </w:t>
      </w:r>
    </w:p>
    <w:p w:rsidR="00113BD2" w:rsidRPr="00340080" w:rsidRDefault="00113BD2" w:rsidP="00113BD2">
      <w:pPr>
        <w:pStyle w:val="Default0"/>
        <w:spacing w:line="276" w:lineRule="auto"/>
      </w:pPr>
    </w:p>
    <w:p w:rsidR="00113BD2" w:rsidRPr="00340080" w:rsidRDefault="00113BD2" w:rsidP="00113BD2">
      <w:pPr>
        <w:pStyle w:val="Default0"/>
        <w:spacing w:line="276" w:lineRule="auto"/>
        <w:ind w:firstLine="709"/>
        <w:jc w:val="both"/>
      </w:pPr>
      <w:r w:rsidRPr="00340080">
        <w:rPr>
          <w:b/>
          <w:bCs/>
        </w:rPr>
        <w:t xml:space="preserve">Личностными результатами </w:t>
      </w:r>
      <w:r w:rsidRPr="00340080">
        <w:t xml:space="preserve">освоения выпускниками основной школы программы по русскому (родному) языку являются: </w:t>
      </w:r>
    </w:p>
    <w:p w:rsidR="00113BD2" w:rsidRPr="00340080" w:rsidRDefault="00113BD2" w:rsidP="00113BD2">
      <w:pPr>
        <w:pStyle w:val="Default0"/>
        <w:spacing w:line="276" w:lineRule="auto"/>
        <w:ind w:firstLine="709"/>
        <w:jc w:val="both"/>
        <w:rPr>
          <w:color w:val="auto"/>
        </w:rPr>
      </w:pPr>
      <w:r w:rsidRPr="00340080">
        <w:t xml:space="preserve">1.Понимание русского языка как одной из основных национально-культурных ценностей русского народа, определяющей роли родного языка в развитии </w:t>
      </w:r>
      <w:r w:rsidRPr="00340080">
        <w:rPr>
          <w:color w:val="auto"/>
        </w:rPr>
        <w:t xml:space="preserve">интеллектуальных, творческих способностей и моральных качеств личности, его значения в процессе получения школьного образования; </w:t>
      </w:r>
    </w:p>
    <w:p w:rsidR="00113BD2" w:rsidRPr="00340080" w:rsidRDefault="00113BD2" w:rsidP="00113BD2">
      <w:pPr>
        <w:pStyle w:val="Default0"/>
        <w:spacing w:line="276" w:lineRule="auto"/>
        <w:ind w:firstLine="709"/>
        <w:jc w:val="both"/>
        <w:rPr>
          <w:color w:val="auto"/>
        </w:rPr>
      </w:pPr>
      <w:r w:rsidRPr="00340080">
        <w:rPr>
          <w:color w:val="auto"/>
        </w:rPr>
        <w:t xml:space="preserve">2.Осознание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113BD2" w:rsidRPr="00340080" w:rsidRDefault="00113BD2" w:rsidP="00113BD2">
      <w:pPr>
        <w:pStyle w:val="Default0"/>
        <w:spacing w:line="276" w:lineRule="auto"/>
        <w:ind w:firstLine="709"/>
        <w:jc w:val="both"/>
        <w:rPr>
          <w:color w:val="auto"/>
        </w:rPr>
      </w:pPr>
      <w:r w:rsidRPr="00340080">
        <w:rPr>
          <w:color w:val="auto"/>
        </w:rPr>
        <w:t xml:space="preserve">3.Достаточный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113BD2" w:rsidRPr="00340080" w:rsidRDefault="00113BD2" w:rsidP="00113BD2">
      <w:pPr>
        <w:pStyle w:val="Default0"/>
        <w:spacing w:line="276" w:lineRule="auto"/>
        <w:ind w:firstLine="709"/>
        <w:rPr>
          <w:color w:val="auto"/>
        </w:rPr>
      </w:pPr>
      <w:r w:rsidRPr="00340080">
        <w:rPr>
          <w:b/>
          <w:bCs/>
          <w:color w:val="auto"/>
        </w:rPr>
        <w:t xml:space="preserve">Метапредметными результатами </w:t>
      </w:r>
    </w:p>
    <w:p w:rsidR="00113BD2" w:rsidRPr="00340080" w:rsidRDefault="00113BD2" w:rsidP="00113BD2">
      <w:pPr>
        <w:pStyle w:val="Default0"/>
        <w:spacing w:line="276" w:lineRule="auto"/>
        <w:rPr>
          <w:color w:val="auto"/>
        </w:rPr>
      </w:pPr>
      <w:r w:rsidRPr="00340080">
        <w:rPr>
          <w:b/>
          <w:bCs/>
          <w:color w:val="auto"/>
        </w:rPr>
        <w:t xml:space="preserve">Регулятивные УУД </w:t>
      </w:r>
    </w:p>
    <w:p w:rsidR="00113BD2" w:rsidRPr="00340080" w:rsidRDefault="00113BD2" w:rsidP="00113BD2">
      <w:pPr>
        <w:pStyle w:val="Default0"/>
        <w:spacing w:line="276" w:lineRule="auto"/>
        <w:ind w:firstLine="709"/>
        <w:jc w:val="both"/>
        <w:rPr>
          <w:color w:val="auto"/>
        </w:rPr>
      </w:pPr>
      <w:r w:rsidRPr="00340080">
        <w:rPr>
          <w:b/>
          <w:bCs/>
          <w:iCs/>
          <w:color w:val="auto"/>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анализировать существующие и планировать будущие образовательные результаты; </w:t>
      </w:r>
    </w:p>
    <w:p w:rsidR="00113BD2" w:rsidRPr="00340080" w:rsidRDefault="00113BD2" w:rsidP="00113BD2">
      <w:pPr>
        <w:pStyle w:val="Default0"/>
        <w:spacing w:line="276" w:lineRule="auto"/>
        <w:ind w:firstLine="709"/>
        <w:jc w:val="both"/>
        <w:rPr>
          <w:color w:val="auto"/>
        </w:rPr>
      </w:pPr>
      <w:r w:rsidRPr="00340080">
        <w:rPr>
          <w:color w:val="auto"/>
        </w:rPr>
        <w:t xml:space="preserve">формулировать учебные задачи как шаги достижения поставленной цели деятельности; </w:t>
      </w:r>
    </w:p>
    <w:p w:rsidR="00113BD2" w:rsidRPr="00340080" w:rsidRDefault="00113BD2" w:rsidP="00113BD2">
      <w:pPr>
        <w:pStyle w:val="Default0"/>
        <w:spacing w:line="276" w:lineRule="auto"/>
        <w:ind w:firstLine="709"/>
        <w:jc w:val="both"/>
        <w:rPr>
          <w:color w:val="auto"/>
        </w:rPr>
      </w:pPr>
      <w:r w:rsidRPr="00340080">
        <w:rPr>
          <w:b/>
          <w:bCs/>
          <w:iCs/>
          <w:color w:val="auto"/>
        </w:rPr>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340080">
        <w:rPr>
          <w:iCs/>
          <w:color w:val="auto"/>
        </w:rPr>
        <w:t xml:space="preserve">.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необходимые действие(я) в соответствии с учебной и познавательной задачей и составлять алгоритм их выполнения; </w:t>
      </w:r>
    </w:p>
    <w:p w:rsidR="00113BD2" w:rsidRPr="00340080" w:rsidRDefault="00113BD2" w:rsidP="00113BD2">
      <w:pPr>
        <w:pStyle w:val="Default0"/>
        <w:spacing w:line="276" w:lineRule="auto"/>
        <w:ind w:firstLine="709"/>
        <w:jc w:val="both"/>
        <w:rPr>
          <w:color w:val="auto"/>
        </w:rPr>
      </w:pPr>
      <w:r w:rsidRPr="00340080">
        <w:rPr>
          <w:color w:val="auto"/>
        </w:rPr>
        <w:t xml:space="preserve">обосновывать и осуществлять выбор наиболее эффективных способов решения учебных и познавательных задач; </w:t>
      </w:r>
    </w:p>
    <w:p w:rsidR="00113BD2" w:rsidRPr="00340080" w:rsidRDefault="00113BD2" w:rsidP="00113BD2">
      <w:pPr>
        <w:pStyle w:val="Default0"/>
        <w:spacing w:line="276" w:lineRule="auto"/>
        <w:ind w:firstLine="709"/>
        <w:jc w:val="both"/>
        <w:rPr>
          <w:color w:val="auto"/>
        </w:rPr>
      </w:pPr>
      <w:r w:rsidRPr="00340080">
        <w:rPr>
          <w:b/>
          <w:bCs/>
          <w:iCs/>
          <w:color w:val="auto"/>
        </w:rPr>
        <w:t>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340080">
        <w:rPr>
          <w:b/>
          <w:bCs/>
          <w:color w:val="auto"/>
        </w:rPr>
        <w:t xml:space="preserve">.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совместно с педагогом и сверстниками критерии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13BD2" w:rsidRPr="00340080" w:rsidRDefault="00113BD2" w:rsidP="00113BD2">
      <w:pPr>
        <w:pStyle w:val="Default0"/>
        <w:spacing w:line="276" w:lineRule="auto"/>
        <w:ind w:firstLine="709"/>
        <w:jc w:val="both"/>
        <w:rPr>
          <w:color w:val="auto"/>
        </w:rPr>
      </w:pPr>
      <w:r w:rsidRPr="00340080">
        <w:rPr>
          <w:color w:val="auto"/>
        </w:rPr>
        <w:t xml:space="preserve">оценивать свою деятельность, аргументируя причины достижения или отсутствия планируемого результата; </w:t>
      </w:r>
    </w:p>
    <w:p w:rsidR="00113BD2" w:rsidRPr="00340080" w:rsidRDefault="00113BD2" w:rsidP="00113BD2">
      <w:pPr>
        <w:pStyle w:val="Default0"/>
        <w:spacing w:line="276" w:lineRule="auto"/>
        <w:ind w:firstLine="709"/>
        <w:jc w:val="both"/>
        <w:rPr>
          <w:color w:val="auto"/>
        </w:rPr>
      </w:pPr>
      <w:r w:rsidRPr="00340080">
        <w:rPr>
          <w:color w:val="auto"/>
        </w:rPr>
        <w:t xml:space="preserve">сверять свои действия с целью и, при необходимости, исправлять ошибки самостоятельно </w:t>
      </w:r>
    </w:p>
    <w:p w:rsidR="00113BD2" w:rsidRPr="00340080" w:rsidRDefault="00113BD2" w:rsidP="00113BD2">
      <w:pPr>
        <w:pStyle w:val="Default0"/>
        <w:spacing w:line="276" w:lineRule="auto"/>
        <w:ind w:firstLine="709"/>
        <w:jc w:val="both"/>
        <w:rPr>
          <w:color w:val="auto"/>
        </w:rPr>
      </w:pPr>
      <w:r w:rsidRPr="00340080">
        <w:rPr>
          <w:b/>
          <w:bCs/>
          <w:iCs/>
          <w:color w:val="auto"/>
        </w:rPr>
        <w:t>4.Умение оценивать правильность выполнения учебной задачи, собственные возможности ее решения</w:t>
      </w:r>
      <w:r w:rsidRPr="00340080">
        <w:rPr>
          <w:iCs/>
          <w:color w:val="auto"/>
        </w:rPr>
        <w:t xml:space="preserve">.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критерии правильности (корректности) выполнения учебной задачи; оценивать продукт своей деятельности по заданным и/или самостоятельно определенным критериям в соответствии с целью деятельности; </w:t>
      </w:r>
    </w:p>
    <w:p w:rsidR="00113BD2" w:rsidRPr="00340080" w:rsidRDefault="00113BD2" w:rsidP="00113BD2">
      <w:pPr>
        <w:pStyle w:val="Default0"/>
        <w:spacing w:line="276" w:lineRule="auto"/>
        <w:ind w:firstLine="709"/>
        <w:jc w:val="both"/>
        <w:rPr>
          <w:color w:val="auto"/>
        </w:rPr>
      </w:pPr>
      <w:r w:rsidRPr="00340080">
        <w:rPr>
          <w:b/>
          <w:bCs/>
          <w:color w:val="auto"/>
        </w:rPr>
        <w:t>5.</w:t>
      </w:r>
      <w:r w:rsidRPr="00340080">
        <w:rPr>
          <w:b/>
          <w:bCs/>
          <w:iCs/>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r w:rsidRPr="00340080">
        <w:rPr>
          <w:iCs/>
          <w:color w:val="auto"/>
        </w:rPr>
        <w:t xml:space="preserve">.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самостоятельно определять причины своего успеха или неуспеха и находить способы выхода из ситуации неуспеха. </w:t>
      </w:r>
    </w:p>
    <w:p w:rsidR="00113BD2" w:rsidRPr="00340080" w:rsidRDefault="00113BD2" w:rsidP="00113BD2">
      <w:pPr>
        <w:pStyle w:val="Default0"/>
        <w:spacing w:line="276" w:lineRule="auto"/>
        <w:ind w:firstLine="709"/>
        <w:jc w:val="both"/>
        <w:rPr>
          <w:color w:val="auto"/>
        </w:rPr>
      </w:pPr>
      <w:r w:rsidRPr="00340080">
        <w:rPr>
          <w:b/>
          <w:bCs/>
          <w:color w:val="auto"/>
        </w:rPr>
        <w:t xml:space="preserve">Познавательные УУД </w:t>
      </w:r>
    </w:p>
    <w:p w:rsidR="00113BD2" w:rsidRPr="00340080" w:rsidRDefault="00113BD2" w:rsidP="00113BD2">
      <w:pPr>
        <w:pStyle w:val="Default0"/>
        <w:spacing w:line="276" w:lineRule="auto"/>
        <w:ind w:firstLine="709"/>
        <w:jc w:val="both"/>
        <w:rPr>
          <w:color w:val="auto"/>
        </w:rPr>
      </w:pPr>
      <w:r w:rsidRPr="00340080">
        <w:rPr>
          <w:b/>
          <w:bCs/>
          <w:iCs/>
          <w:color w:val="auto"/>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подбирать слова, соподчиненные ключевому слову, определяющие его признаки и свойства; </w:t>
      </w:r>
    </w:p>
    <w:p w:rsidR="00113BD2" w:rsidRPr="00340080" w:rsidRDefault="00113BD2" w:rsidP="00113BD2">
      <w:pPr>
        <w:pStyle w:val="Default0"/>
        <w:spacing w:line="276" w:lineRule="auto"/>
        <w:ind w:firstLine="709"/>
        <w:jc w:val="both"/>
        <w:rPr>
          <w:color w:val="auto"/>
        </w:rPr>
      </w:pPr>
      <w:r w:rsidRPr="00340080">
        <w:rPr>
          <w:color w:val="auto"/>
        </w:rPr>
        <w:t xml:space="preserve">выстраивать логическую цепочку, состоящую из ключевого слова и соподчиненных ему слов; </w:t>
      </w:r>
    </w:p>
    <w:p w:rsidR="00113BD2" w:rsidRPr="00340080" w:rsidRDefault="00113BD2" w:rsidP="00113BD2">
      <w:pPr>
        <w:pStyle w:val="Default0"/>
        <w:spacing w:line="276" w:lineRule="auto"/>
        <w:ind w:firstLine="709"/>
        <w:jc w:val="both"/>
        <w:rPr>
          <w:color w:val="auto"/>
        </w:rPr>
      </w:pPr>
      <w:r w:rsidRPr="00340080">
        <w:rPr>
          <w:color w:val="auto"/>
        </w:rPr>
        <w:t xml:space="preserve">выделять общий признак двух или нескольких предметов или явлений и объяснять их сходство; </w:t>
      </w:r>
    </w:p>
    <w:p w:rsidR="00113BD2" w:rsidRPr="00340080" w:rsidRDefault="00113BD2" w:rsidP="00113BD2">
      <w:pPr>
        <w:pStyle w:val="Default0"/>
        <w:spacing w:line="276" w:lineRule="auto"/>
        <w:ind w:firstLine="709"/>
        <w:jc w:val="both"/>
        <w:rPr>
          <w:color w:val="auto"/>
        </w:rPr>
      </w:pPr>
      <w:r w:rsidRPr="00340080">
        <w:rPr>
          <w:color w:val="auto"/>
        </w:rPr>
        <w:t xml:space="preserve">объединять предметы и явления в группы по определенным признакам, сравнивать, классифицировать и обобщать факты и явления; </w:t>
      </w:r>
    </w:p>
    <w:p w:rsidR="00113BD2" w:rsidRPr="00340080" w:rsidRDefault="00113BD2" w:rsidP="00113BD2">
      <w:pPr>
        <w:pStyle w:val="Default0"/>
        <w:spacing w:line="276" w:lineRule="auto"/>
        <w:ind w:firstLine="709"/>
        <w:jc w:val="both"/>
        <w:rPr>
          <w:color w:val="auto"/>
        </w:rPr>
      </w:pPr>
      <w:r w:rsidRPr="00340080">
        <w:rPr>
          <w:color w:val="auto"/>
        </w:rPr>
        <w:t xml:space="preserve">выделять явление из общего ряда других явлений; </w:t>
      </w:r>
    </w:p>
    <w:p w:rsidR="00113BD2" w:rsidRPr="00340080" w:rsidRDefault="00113BD2" w:rsidP="00113BD2">
      <w:pPr>
        <w:pStyle w:val="Default0"/>
        <w:spacing w:line="276" w:lineRule="auto"/>
        <w:ind w:firstLine="709"/>
        <w:jc w:val="both"/>
        <w:rPr>
          <w:color w:val="auto"/>
        </w:rPr>
      </w:pPr>
      <w:r w:rsidRPr="00340080">
        <w:rPr>
          <w:color w:val="auto"/>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113BD2" w:rsidRPr="00340080" w:rsidRDefault="00113BD2" w:rsidP="00113BD2">
      <w:pPr>
        <w:pStyle w:val="Default0"/>
        <w:spacing w:line="276" w:lineRule="auto"/>
        <w:ind w:firstLine="709"/>
        <w:jc w:val="both"/>
        <w:rPr>
          <w:b/>
          <w:bCs/>
          <w:i/>
          <w:iCs/>
          <w:color w:val="auto"/>
        </w:rPr>
      </w:pPr>
      <w:r w:rsidRPr="00340080">
        <w:rPr>
          <w:b/>
          <w:bCs/>
          <w:color w:val="auto"/>
        </w:rPr>
        <w:t>2.</w:t>
      </w:r>
      <w:r w:rsidRPr="00340080">
        <w:rPr>
          <w:b/>
          <w:bCs/>
          <w:i/>
          <w:iCs/>
          <w:color w:val="auto"/>
        </w:rPr>
        <w:t>Умение строить логическое рассуждение</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определять логические связи между предметами и/или явления</w:t>
      </w:r>
    </w:p>
    <w:p w:rsidR="00113BD2" w:rsidRPr="00340080" w:rsidRDefault="00113BD2" w:rsidP="00113BD2">
      <w:pPr>
        <w:pStyle w:val="Default0"/>
        <w:spacing w:line="276" w:lineRule="auto"/>
        <w:ind w:firstLine="709"/>
        <w:jc w:val="both"/>
        <w:rPr>
          <w:color w:val="auto"/>
        </w:rPr>
      </w:pPr>
      <w:r w:rsidRPr="00340080">
        <w:rPr>
          <w:color w:val="auto"/>
        </w:rPr>
        <w:t xml:space="preserve">создавать  образ предмета и/или явления;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3.Смысловое чтение.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находить в тексте требуемую информацию (в соответствии с целями своей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ориентироваться в содержании текста, понимать целостный смысл текста, структурировать текст; </w:t>
      </w:r>
    </w:p>
    <w:p w:rsidR="00113BD2" w:rsidRPr="00340080" w:rsidRDefault="00113BD2" w:rsidP="00113BD2">
      <w:pPr>
        <w:pStyle w:val="Default0"/>
        <w:spacing w:line="276" w:lineRule="auto"/>
        <w:rPr>
          <w:color w:val="auto"/>
        </w:rPr>
      </w:pPr>
      <w:r w:rsidRPr="00340080">
        <w:rPr>
          <w:color w:val="auto"/>
        </w:rPr>
        <w:t xml:space="preserve">устанавливать взаимосвязь описанных в тексте событий, явлений, процессов; </w:t>
      </w:r>
    </w:p>
    <w:p w:rsidR="00113BD2" w:rsidRPr="00340080" w:rsidRDefault="00113BD2" w:rsidP="00113BD2">
      <w:pPr>
        <w:pStyle w:val="Default0"/>
        <w:spacing w:line="276" w:lineRule="auto"/>
        <w:rPr>
          <w:color w:val="auto"/>
        </w:rPr>
      </w:pPr>
      <w:r w:rsidRPr="00340080">
        <w:rPr>
          <w:color w:val="auto"/>
        </w:rPr>
        <w:t xml:space="preserve">резюмировать главную идею текста;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5.Развитие мотивации к овладению культурой активного использования словарей и других поисковых систем.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необходимые ключевые поисковые слова и запросы; </w:t>
      </w:r>
    </w:p>
    <w:p w:rsidR="00113BD2" w:rsidRPr="00340080" w:rsidRDefault="00113BD2" w:rsidP="00113BD2">
      <w:pPr>
        <w:pStyle w:val="Default0"/>
        <w:spacing w:line="276" w:lineRule="auto"/>
        <w:ind w:firstLine="709"/>
        <w:jc w:val="both"/>
        <w:rPr>
          <w:color w:val="auto"/>
        </w:rPr>
      </w:pPr>
      <w:r w:rsidRPr="00340080">
        <w:rPr>
          <w:color w:val="auto"/>
        </w:rPr>
        <w:t xml:space="preserve">осуществлять взаимодействие с электронными поисковыми системами, словарями; </w:t>
      </w:r>
    </w:p>
    <w:p w:rsidR="00113BD2" w:rsidRPr="00340080" w:rsidRDefault="00113BD2" w:rsidP="00113BD2">
      <w:pPr>
        <w:pStyle w:val="Default0"/>
        <w:spacing w:line="276" w:lineRule="auto"/>
        <w:ind w:firstLine="709"/>
        <w:jc w:val="both"/>
        <w:rPr>
          <w:color w:val="auto"/>
        </w:rPr>
      </w:pPr>
      <w:r w:rsidRPr="00340080">
        <w:rPr>
          <w:color w:val="auto"/>
        </w:rPr>
        <w:t xml:space="preserve">соотносить полученные результаты поиска со своей деятельностью </w:t>
      </w:r>
    </w:p>
    <w:p w:rsidR="00113BD2" w:rsidRPr="00340080" w:rsidRDefault="00113BD2" w:rsidP="00113BD2">
      <w:pPr>
        <w:pStyle w:val="Default0"/>
        <w:spacing w:line="276" w:lineRule="auto"/>
        <w:ind w:firstLine="709"/>
        <w:jc w:val="both"/>
        <w:rPr>
          <w:color w:val="auto"/>
        </w:rPr>
      </w:pPr>
      <w:r w:rsidRPr="00340080">
        <w:rPr>
          <w:b/>
          <w:bCs/>
          <w:color w:val="auto"/>
        </w:rPr>
        <w:t xml:space="preserve">Коммуникативные УУД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возможные роли в совместной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играть определенную роль в совместной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свои действия и действия партнера, которые способствовали или препятствовали продуктивной коммуникации; </w:t>
      </w:r>
    </w:p>
    <w:p w:rsidR="00113BD2" w:rsidRPr="00340080" w:rsidRDefault="00113BD2" w:rsidP="00113BD2">
      <w:pPr>
        <w:pStyle w:val="Default0"/>
        <w:spacing w:line="276" w:lineRule="auto"/>
        <w:ind w:firstLine="709"/>
        <w:jc w:val="both"/>
        <w:rPr>
          <w:color w:val="auto"/>
        </w:rPr>
      </w:pPr>
      <w:r w:rsidRPr="00340080">
        <w:rPr>
          <w:color w:val="auto"/>
        </w:rPr>
        <w:t xml:space="preserve">строить позитивные отношения в процессе учебной и познавательной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договариваться о правилах и вопросах для обсуждения в соответствии с поставленной перед группой задачей; </w:t>
      </w:r>
    </w:p>
    <w:p w:rsidR="00113BD2" w:rsidRPr="00340080" w:rsidRDefault="00113BD2" w:rsidP="00113BD2">
      <w:pPr>
        <w:pStyle w:val="Default0"/>
        <w:spacing w:line="276" w:lineRule="auto"/>
        <w:ind w:firstLine="709"/>
        <w:jc w:val="both"/>
        <w:rPr>
          <w:color w:val="auto"/>
        </w:rPr>
      </w:pPr>
      <w:r w:rsidRPr="00340080">
        <w:rPr>
          <w:color w:val="auto"/>
        </w:rPr>
        <w:t xml:space="preserve">организовывать учебное взаимодействие в группе (определять общие цели, распределять роли, договариваться друг с другом и т. д.); отбирать и использовать речевые средства в процессе коммуникации с другими людьми (диалог в паре, в малой группе и т. д.); </w:t>
      </w:r>
    </w:p>
    <w:p w:rsidR="00113BD2" w:rsidRPr="00340080" w:rsidRDefault="00113BD2" w:rsidP="00113BD2">
      <w:pPr>
        <w:pStyle w:val="Default0"/>
        <w:spacing w:line="276" w:lineRule="auto"/>
        <w:ind w:firstLine="709"/>
        <w:jc w:val="both"/>
        <w:rPr>
          <w:color w:val="auto"/>
        </w:rPr>
      </w:pPr>
      <w:r w:rsidRPr="00340080">
        <w:rPr>
          <w:color w:val="auto"/>
        </w:rPr>
        <w:t xml:space="preserve">представлять в устной или письменной форме развернутый план собственной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использовать невербальные средства или наглядные материалы, подготовленные/отобранные под руководством учителя; </w:t>
      </w:r>
    </w:p>
    <w:p w:rsidR="00113BD2" w:rsidRPr="00340080" w:rsidRDefault="00113BD2" w:rsidP="00113BD2">
      <w:pPr>
        <w:pStyle w:val="Default0"/>
        <w:spacing w:line="276" w:lineRule="auto"/>
        <w:ind w:firstLine="709"/>
        <w:jc w:val="both"/>
        <w:rPr>
          <w:color w:val="auto"/>
        </w:rPr>
      </w:pPr>
      <w:r w:rsidRPr="00340080">
        <w:rPr>
          <w:b/>
          <w:bCs/>
          <w:i/>
          <w:iCs/>
          <w:color w:val="auto"/>
        </w:rPr>
        <w:t>2.Формирование и развитие компетентности в области использования информационно-коммуникационных технологий (далее – ИКТ)</w:t>
      </w:r>
      <w:r w:rsidRPr="00340080">
        <w:rPr>
          <w:color w:val="auto"/>
        </w:rPr>
        <w:t xml:space="preserve">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w:t>
      </w:r>
    </w:p>
    <w:p w:rsidR="00113BD2" w:rsidRPr="00340080" w:rsidRDefault="00113BD2" w:rsidP="00113BD2">
      <w:pPr>
        <w:pStyle w:val="Default0"/>
        <w:spacing w:line="276" w:lineRule="auto"/>
        <w:rPr>
          <w:color w:val="auto"/>
        </w:rPr>
      </w:pPr>
      <w:r w:rsidRPr="00340080">
        <w:rPr>
          <w:color w:val="auto"/>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113BD2" w:rsidRPr="00340080" w:rsidRDefault="00113BD2" w:rsidP="00113BD2">
      <w:pPr>
        <w:pStyle w:val="Default0"/>
        <w:spacing w:line="276" w:lineRule="auto"/>
        <w:rPr>
          <w:color w:val="auto"/>
        </w:rPr>
      </w:pPr>
      <w:r w:rsidRPr="00340080">
        <w:rPr>
          <w:b/>
          <w:bCs/>
          <w:color w:val="auto"/>
        </w:rPr>
        <w:t xml:space="preserve">Предметные результаты: </w:t>
      </w:r>
    </w:p>
    <w:p w:rsidR="00113BD2" w:rsidRPr="00340080" w:rsidRDefault="00113BD2" w:rsidP="00113BD2">
      <w:pPr>
        <w:pStyle w:val="Default0"/>
        <w:spacing w:line="276" w:lineRule="auto"/>
        <w:rPr>
          <w:color w:val="auto"/>
        </w:rPr>
      </w:pPr>
      <w:r w:rsidRPr="00340080">
        <w:rPr>
          <w:b/>
          <w:bCs/>
          <w:color w:val="auto"/>
        </w:rPr>
        <w:t xml:space="preserve">Выпускник научится: </w:t>
      </w:r>
    </w:p>
    <w:p w:rsidR="00113BD2" w:rsidRPr="00340080" w:rsidRDefault="00113BD2" w:rsidP="00113BD2">
      <w:pPr>
        <w:pStyle w:val="Default0"/>
        <w:spacing w:line="276" w:lineRule="auto"/>
        <w:jc w:val="both"/>
        <w:rPr>
          <w:color w:val="auto"/>
        </w:rPr>
      </w:pPr>
      <w:r w:rsidRPr="00340080">
        <w:rPr>
          <w:color w:val="auto"/>
        </w:rPr>
        <w:t xml:space="preserve"> владеть навыками работы с учебной книгой, словарями и другими информационными источниками, включая СМИ и ресурсы Интернета; </w:t>
      </w:r>
    </w:p>
    <w:p w:rsidR="00113BD2" w:rsidRPr="00340080" w:rsidRDefault="00113BD2" w:rsidP="00113BD2">
      <w:pPr>
        <w:pStyle w:val="Default0"/>
        <w:spacing w:line="276" w:lineRule="auto"/>
        <w:jc w:val="both"/>
        <w:rPr>
          <w:color w:val="auto"/>
        </w:rPr>
      </w:pPr>
      <w:r w:rsidRPr="00340080">
        <w:rPr>
          <w:color w:val="auto"/>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113BD2" w:rsidRPr="00340080" w:rsidRDefault="00113BD2" w:rsidP="00113BD2">
      <w:pPr>
        <w:pStyle w:val="Default0"/>
        <w:spacing w:line="276" w:lineRule="auto"/>
        <w:jc w:val="both"/>
        <w:rPr>
          <w:color w:val="auto"/>
        </w:rPr>
      </w:pPr>
      <w:r w:rsidRPr="00340080">
        <w:rPr>
          <w:color w:val="auto"/>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13BD2" w:rsidRPr="00340080" w:rsidRDefault="00113BD2" w:rsidP="00113BD2">
      <w:pPr>
        <w:pStyle w:val="Default0"/>
        <w:spacing w:line="276" w:lineRule="auto"/>
        <w:jc w:val="both"/>
        <w:rPr>
          <w:color w:val="auto"/>
        </w:rPr>
      </w:pPr>
      <w:r w:rsidRPr="00340080">
        <w:rPr>
          <w:color w:val="auto"/>
        </w:rPr>
        <w:t xml:space="preserve">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13BD2" w:rsidRPr="00340080" w:rsidRDefault="00113BD2" w:rsidP="00113BD2">
      <w:pPr>
        <w:pStyle w:val="Default0"/>
        <w:spacing w:line="276" w:lineRule="auto"/>
        <w:jc w:val="both"/>
        <w:rPr>
          <w:color w:val="auto"/>
        </w:rPr>
      </w:pPr>
      <w:r w:rsidRPr="00340080">
        <w:rPr>
          <w:color w:val="auto"/>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13BD2" w:rsidRPr="00340080" w:rsidRDefault="00113BD2" w:rsidP="00113BD2">
      <w:pPr>
        <w:pStyle w:val="Default0"/>
        <w:spacing w:line="276" w:lineRule="auto"/>
        <w:jc w:val="both"/>
        <w:rPr>
          <w:color w:val="auto"/>
        </w:rPr>
      </w:pPr>
      <w:r w:rsidRPr="00340080">
        <w:rPr>
          <w:color w:val="auto"/>
        </w:rPr>
        <w:t xml:space="preserve"> опознавать лексические средства выразительности и основные виды тропов (метафора, эпитет, сравнение, гипербола, олицетворение); </w:t>
      </w:r>
    </w:p>
    <w:p w:rsidR="00113BD2" w:rsidRPr="00340080" w:rsidRDefault="00113BD2" w:rsidP="00113BD2">
      <w:pPr>
        <w:pStyle w:val="Default0"/>
        <w:spacing w:line="276" w:lineRule="auto"/>
        <w:jc w:val="both"/>
        <w:rPr>
          <w:color w:val="auto"/>
        </w:rPr>
      </w:pPr>
      <w:r w:rsidRPr="00340080">
        <w:rPr>
          <w:color w:val="auto"/>
        </w:rPr>
        <w:t> анализировать различные виды словосочетаний и предложений с точки зрения их структурно-смысловой организации;</w:t>
      </w:r>
    </w:p>
    <w:p w:rsidR="00113BD2" w:rsidRPr="00340080" w:rsidRDefault="00113BD2" w:rsidP="00113BD2">
      <w:pPr>
        <w:pStyle w:val="Default0"/>
        <w:spacing w:line="276" w:lineRule="auto"/>
        <w:jc w:val="both"/>
        <w:rPr>
          <w:color w:val="auto"/>
        </w:rPr>
      </w:pPr>
      <w:r w:rsidRPr="00340080">
        <w:rPr>
          <w:color w:val="auto"/>
        </w:rPr>
        <w:t xml:space="preserve"> соблюдать основные языковые нормы в устной и письменной речи; </w:t>
      </w:r>
    </w:p>
    <w:p w:rsidR="00113BD2" w:rsidRPr="00340080" w:rsidRDefault="00113BD2" w:rsidP="00113BD2">
      <w:pPr>
        <w:pStyle w:val="Default0"/>
        <w:spacing w:line="276" w:lineRule="auto"/>
        <w:jc w:val="both"/>
        <w:rPr>
          <w:color w:val="auto"/>
        </w:rPr>
      </w:pPr>
      <w:r w:rsidRPr="00340080">
        <w:rPr>
          <w:color w:val="auto"/>
        </w:rPr>
        <w:t xml:space="preserve"> опираться на фонетический, морфемный, словообразовательный и морфологический анализ в практике правописания ; </w:t>
      </w:r>
    </w:p>
    <w:p w:rsidR="00113BD2" w:rsidRPr="00340080" w:rsidRDefault="00113BD2" w:rsidP="00113BD2">
      <w:pPr>
        <w:pStyle w:val="Default0"/>
        <w:spacing w:line="276" w:lineRule="auto"/>
        <w:jc w:val="both"/>
        <w:rPr>
          <w:color w:val="auto"/>
        </w:rPr>
      </w:pPr>
      <w:r w:rsidRPr="00340080">
        <w:rPr>
          <w:color w:val="auto"/>
        </w:rPr>
        <w:t xml:space="preserve"> опираться на грамматико-интонационный анализ при объяснении расстановки знаков препинания в предложении; </w:t>
      </w:r>
    </w:p>
    <w:p w:rsidR="00113BD2" w:rsidRPr="00340080" w:rsidRDefault="00113BD2" w:rsidP="00113BD2">
      <w:pPr>
        <w:pStyle w:val="Default0"/>
        <w:spacing w:line="276" w:lineRule="auto"/>
        <w:jc w:val="both"/>
        <w:rPr>
          <w:color w:val="auto"/>
        </w:rPr>
      </w:pPr>
      <w:r w:rsidRPr="00340080">
        <w:rPr>
          <w:color w:val="auto"/>
        </w:rPr>
        <w:t xml:space="preserve"> использовать орфографические словари. </w:t>
      </w:r>
    </w:p>
    <w:p w:rsidR="00113BD2" w:rsidRPr="00340080" w:rsidRDefault="00113BD2" w:rsidP="00113BD2">
      <w:pPr>
        <w:pStyle w:val="Default0"/>
        <w:spacing w:line="276" w:lineRule="auto"/>
        <w:rPr>
          <w:color w:val="auto"/>
        </w:rPr>
      </w:pPr>
      <w:r w:rsidRPr="00340080">
        <w:rPr>
          <w:b/>
          <w:bCs/>
        </w:rPr>
        <w:t>Выпускник получит возможность научиться:</w:t>
      </w:r>
      <w:r w:rsidRPr="00340080">
        <w:t xml:space="preserve">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оценивать собственную и чужую речь с точки зрения точного, уместного и выразительного словоупотребления;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опознавать различные выразительные средства языка;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писать конспект, отзыв, тезисы;</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13BD2" w:rsidRPr="00340080" w:rsidRDefault="00113BD2" w:rsidP="00113BD2">
      <w:pPr>
        <w:pStyle w:val="Default0"/>
        <w:spacing w:line="276" w:lineRule="auto"/>
        <w:rPr>
          <w:color w:val="auto"/>
        </w:rPr>
      </w:pPr>
    </w:p>
    <w:p w:rsidR="00113BD2" w:rsidRPr="00340080" w:rsidRDefault="00113BD2" w:rsidP="00113BD2">
      <w:pPr>
        <w:pStyle w:val="Default0"/>
        <w:spacing w:line="276" w:lineRule="auto"/>
        <w:rPr>
          <w:color w:val="auto"/>
        </w:rPr>
      </w:pPr>
      <w:r w:rsidRPr="00340080">
        <w:rPr>
          <w:b/>
          <w:bCs/>
          <w:color w:val="auto"/>
        </w:rPr>
        <w:t xml:space="preserve">Планируемые результаты обучения в 8 классе </w:t>
      </w:r>
    </w:p>
    <w:p w:rsidR="00113BD2" w:rsidRPr="00340080" w:rsidRDefault="00113BD2" w:rsidP="00113BD2">
      <w:pPr>
        <w:pStyle w:val="Default0"/>
        <w:spacing w:line="276" w:lineRule="auto"/>
        <w:ind w:firstLine="709"/>
        <w:jc w:val="both"/>
        <w:rPr>
          <w:color w:val="auto"/>
        </w:rPr>
      </w:pPr>
      <w:r w:rsidRPr="00340080">
        <w:rPr>
          <w:b/>
          <w:bCs/>
          <w:color w:val="auto"/>
        </w:rPr>
        <w:t xml:space="preserve">Личностные результаты: </w:t>
      </w:r>
    </w:p>
    <w:p w:rsidR="00113BD2" w:rsidRPr="00340080" w:rsidRDefault="00113BD2" w:rsidP="00113BD2">
      <w:pPr>
        <w:pStyle w:val="Default0"/>
        <w:spacing w:line="276" w:lineRule="auto"/>
        <w:ind w:firstLine="709"/>
        <w:jc w:val="both"/>
        <w:rPr>
          <w:color w:val="auto"/>
        </w:rPr>
      </w:pPr>
      <w:r w:rsidRPr="00340080">
        <w:rPr>
          <w:color w:val="auto"/>
        </w:rPr>
        <w:t xml:space="preserve">1.Осознание своей идентичности как гражданина многонациональной страны, объединенной одним языком общения - русским ; </w:t>
      </w:r>
    </w:p>
    <w:p w:rsidR="00113BD2" w:rsidRPr="00340080" w:rsidRDefault="00113BD2" w:rsidP="00113BD2">
      <w:pPr>
        <w:pStyle w:val="Default0"/>
        <w:spacing w:line="276" w:lineRule="auto"/>
        <w:ind w:firstLine="709"/>
        <w:jc w:val="both"/>
        <w:rPr>
          <w:color w:val="auto"/>
        </w:rPr>
      </w:pPr>
      <w:r w:rsidRPr="00340080">
        <w:rPr>
          <w:color w:val="auto"/>
        </w:rPr>
        <w:t xml:space="preserve">2.Освоение гуманистических традиций и ценностей современного общества через художественное слово русских писателей; </w:t>
      </w:r>
    </w:p>
    <w:p w:rsidR="00113BD2" w:rsidRPr="00340080" w:rsidRDefault="00113BD2" w:rsidP="00113BD2">
      <w:pPr>
        <w:pStyle w:val="Default0"/>
        <w:spacing w:line="276" w:lineRule="auto"/>
        <w:ind w:firstLine="709"/>
        <w:jc w:val="both"/>
        <w:rPr>
          <w:color w:val="auto"/>
        </w:rPr>
      </w:pPr>
      <w:r w:rsidRPr="00340080">
        <w:rPr>
          <w:color w:val="auto"/>
        </w:rPr>
        <w:t xml:space="preserve">3.Осмысление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113BD2" w:rsidRPr="00340080" w:rsidRDefault="00113BD2" w:rsidP="00113BD2">
      <w:pPr>
        <w:pStyle w:val="Default0"/>
        <w:spacing w:line="276" w:lineRule="auto"/>
        <w:ind w:firstLine="709"/>
        <w:jc w:val="both"/>
        <w:rPr>
          <w:color w:val="auto"/>
        </w:rPr>
      </w:pPr>
      <w:r w:rsidRPr="00340080">
        <w:rPr>
          <w:color w:val="auto"/>
        </w:rPr>
        <w:t xml:space="preserve">4.Понимание культурного многообразия своей страны и мира через тексты разных типов и стилей. </w:t>
      </w:r>
    </w:p>
    <w:p w:rsidR="00113BD2" w:rsidRPr="00340080" w:rsidRDefault="00113BD2" w:rsidP="00113BD2">
      <w:pPr>
        <w:pStyle w:val="Default0"/>
        <w:spacing w:line="276" w:lineRule="auto"/>
        <w:ind w:firstLine="709"/>
        <w:jc w:val="both"/>
        <w:rPr>
          <w:color w:val="auto"/>
        </w:rPr>
      </w:pPr>
      <w:r w:rsidRPr="00340080">
        <w:rPr>
          <w:b/>
          <w:bCs/>
          <w:color w:val="auto"/>
        </w:rPr>
        <w:t xml:space="preserve">Метапредметные результаты: </w:t>
      </w:r>
    </w:p>
    <w:p w:rsidR="00113BD2" w:rsidRPr="00340080" w:rsidRDefault="00113BD2" w:rsidP="00113BD2">
      <w:pPr>
        <w:pStyle w:val="Default0"/>
        <w:spacing w:line="276" w:lineRule="auto"/>
        <w:ind w:firstLine="709"/>
        <w:jc w:val="both"/>
        <w:rPr>
          <w:color w:val="auto"/>
        </w:rPr>
      </w:pPr>
      <w:r w:rsidRPr="00340080">
        <w:rPr>
          <w:b/>
          <w:bCs/>
          <w:color w:val="auto"/>
        </w:rPr>
        <w:t xml:space="preserve">Регулятивные УУД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анализировать существующие и планировать будущие образовательные результаты; </w:t>
      </w:r>
    </w:p>
    <w:p w:rsidR="00113BD2" w:rsidRPr="00340080" w:rsidRDefault="00113BD2" w:rsidP="00113BD2">
      <w:pPr>
        <w:pStyle w:val="Default0"/>
        <w:spacing w:line="276" w:lineRule="auto"/>
        <w:ind w:firstLine="709"/>
        <w:jc w:val="both"/>
        <w:rPr>
          <w:color w:val="auto"/>
        </w:rPr>
      </w:pPr>
      <w:r w:rsidRPr="00340080">
        <w:rPr>
          <w:color w:val="auto"/>
        </w:rPr>
        <w:t xml:space="preserve">идентифицировать собственные проблемы и определять главную проблему; </w:t>
      </w:r>
    </w:p>
    <w:p w:rsidR="00113BD2" w:rsidRPr="00340080" w:rsidRDefault="00113BD2" w:rsidP="00113BD2">
      <w:pPr>
        <w:pStyle w:val="Default0"/>
        <w:spacing w:line="276" w:lineRule="auto"/>
        <w:ind w:firstLine="709"/>
        <w:jc w:val="both"/>
        <w:rPr>
          <w:color w:val="auto"/>
        </w:rPr>
      </w:pPr>
      <w:r w:rsidRPr="00340080">
        <w:rPr>
          <w:color w:val="auto"/>
        </w:rPr>
        <w:t xml:space="preserve">ставить цель деятельности на основе определенной проблемы и существующих возможностей; </w:t>
      </w:r>
    </w:p>
    <w:p w:rsidR="00113BD2" w:rsidRPr="00340080" w:rsidRDefault="00113BD2" w:rsidP="00113BD2">
      <w:pPr>
        <w:pStyle w:val="Default0"/>
        <w:spacing w:line="276" w:lineRule="auto"/>
        <w:ind w:firstLine="709"/>
        <w:jc w:val="both"/>
        <w:rPr>
          <w:color w:val="auto"/>
        </w:rPr>
      </w:pPr>
      <w:r w:rsidRPr="00340080">
        <w:rPr>
          <w:color w:val="auto"/>
        </w:rPr>
        <w:t xml:space="preserve">формулировать учебные задачи как шаги достижения поставленной цели деятельности; </w:t>
      </w:r>
    </w:p>
    <w:p w:rsidR="00113BD2" w:rsidRPr="00340080" w:rsidRDefault="00113BD2" w:rsidP="00113BD2">
      <w:pPr>
        <w:pStyle w:val="Default0"/>
        <w:spacing w:line="276" w:lineRule="auto"/>
        <w:ind w:firstLine="709"/>
        <w:jc w:val="both"/>
        <w:rPr>
          <w:i/>
          <w:color w:val="auto"/>
        </w:rPr>
      </w:pPr>
      <w:r w:rsidRPr="00340080">
        <w:rPr>
          <w:b/>
          <w:bCs/>
          <w:i/>
          <w:iCs/>
          <w:color w:val="auto"/>
        </w:rPr>
        <w:t xml:space="preserve">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необходимые действие(я) в соответствии с учебной и познавательной задачей и составлять алгоритм их выполнения; </w:t>
      </w:r>
    </w:p>
    <w:p w:rsidR="00113BD2" w:rsidRPr="00340080" w:rsidRDefault="00113BD2" w:rsidP="00113BD2">
      <w:pPr>
        <w:pStyle w:val="Default0"/>
        <w:spacing w:line="276" w:lineRule="auto"/>
        <w:ind w:firstLine="709"/>
        <w:jc w:val="both"/>
        <w:rPr>
          <w:color w:val="auto"/>
        </w:rPr>
      </w:pPr>
      <w:r w:rsidRPr="00340080">
        <w:rPr>
          <w:color w:val="auto"/>
        </w:rPr>
        <w:t>обосновывать и осуществлять выбор наиболее эффективных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w:t>
      </w:r>
    </w:p>
    <w:p w:rsidR="00113BD2" w:rsidRPr="00340080" w:rsidRDefault="00113BD2" w:rsidP="00113BD2">
      <w:pPr>
        <w:pStyle w:val="Default0"/>
        <w:spacing w:line="276" w:lineRule="auto"/>
        <w:ind w:firstLine="709"/>
        <w:jc w:val="both"/>
        <w:rPr>
          <w:color w:val="auto"/>
        </w:rPr>
      </w:pPr>
      <w:r w:rsidRPr="00340080">
        <w:rPr>
          <w:color w:val="auto"/>
        </w:rPr>
        <w:t xml:space="preserve">выбирать из предложенных вариантов и самостоятельно искать средства/ресурсы для решения задачи/достижения цели; </w:t>
      </w:r>
    </w:p>
    <w:p w:rsidR="00113BD2" w:rsidRPr="00340080" w:rsidRDefault="00113BD2" w:rsidP="00113BD2">
      <w:pPr>
        <w:pStyle w:val="Default0"/>
        <w:spacing w:line="276" w:lineRule="auto"/>
        <w:ind w:firstLine="709"/>
        <w:jc w:val="both"/>
        <w:rPr>
          <w:color w:val="auto"/>
        </w:rPr>
      </w:pPr>
      <w:r w:rsidRPr="00340080">
        <w:rPr>
          <w:color w:val="auto"/>
        </w:rPr>
        <w:t xml:space="preserve">составлять план решения проблемы;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потенциальные затруднения при решении учебной и познавательной задачи и находить средства для их устранения; </w:t>
      </w:r>
    </w:p>
    <w:p w:rsidR="00113BD2" w:rsidRPr="00340080" w:rsidRDefault="00113BD2" w:rsidP="00113BD2">
      <w:pPr>
        <w:pStyle w:val="Default0"/>
        <w:spacing w:line="276" w:lineRule="auto"/>
        <w:ind w:firstLine="709"/>
        <w:jc w:val="both"/>
        <w:rPr>
          <w:color w:val="auto"/>
        </w:rPr>
      </w:pPr>
      <w:r w:rsidRPr="00340080">
        <w:rPr>
          <w:color w:val="auto"/>
        </w:rPr>
        <w:t xml:space="preserve">описывать свой опыт, оформляя его для передачи другим людям; </w:t>
      </w:r>
    </w:p>
    <w:p w:rsidR="00113BD2" w:rsidRPr="00340080" w:rsidRDefault="00113BD2" w:rsidP="00113BD2">
      <w:pPr>
        <w:pStyle w:val="Default0"/>
        <w:spacing w:line="276" w:lineRule="auto"/>
        <w:ind w:firstLine="709"/>
        <w:jc w:val="both"/>
        <w:rPr>
          <w:color w:val="auto"/>
        </w:rPr>
      </w:pPr>
      <w:r w:rsidRPr="00340080">
        <w:rPr>
          <w:color w:val="auto"/>
        </w:rPr>
        <w:t xml:space="preserve">планировать и корректировать свою индивидуальную образовательную траекторию.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систематизировать (в том числе выбирать приоритетные) критерии планируемых результатов и оценки своей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13BD2" w:rsidRPr="00340080" w:rsidRDefault="00113BD2" w:rsidP="00113BD2">
      <w:pPr>
        <w:pStyle w:val="Default0"/>
        <w:spacing w:line="276" w:lineRule="auto"/>
        <w:ind w:firstLine="709"/>
        <w:jc w:val="both"/>
        <w:rPr>
          <w:color w:val="auto"/>
        </w:rPr>
      </w:pPr>
      <w:r w:rsidRPr="00340080">
        <w:rPr>
          <w:color w:val="auto"/>
        </w:rPr>
        <w:t xml:space="preserve">оценивать свою деятельность, аргументируя причины достижения или отсутствия планируемого результата; </w:t>
      </w:r>
    </w:p>
    <w:p w:rsidR="00113BD2" w:rsidRPr="00340080" w:rsidRDefault="00113BD2" w:rsidP="00113BD2">
      <w:pPr>
        <w:pStyle w:val="Default0"/>
        <w:spacing w:line="276" w:lineRule="auto"/>
        <w:ind w:firstLine="709"/>
        <w:jc w:val="both"/>
        <w:rPr>
          <w:color w:val="auto"/>
        </w:rPr>
      </w:pPr>
      <w:r w:rsidRPr="00340080">
        <w:rPr>
          <w:color w:val="auto"/>
        </w:rPr>
        <w:t xml:space="preserve">сверять свои действия с целью и, при необходимости, исправлять ошибки самостоятельно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4.Умение оценивать правильность выполнения учебной задачи, собственные возможности ее решения.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критерии правильности (корректности) выполнения учебной задачи; </w:t>
      </w:r>
    </w:p>
    <w:p w:rsidR="00113BD2" w:rsidRPr="00340080" w:rsidRDefault="00113BD2" w:rsidP="00113BD2">
      <w:pPr>
        <w:pStyle w:val="Default0"/>
        <w:spacing w:line="276" w:lineRule="auto"/>
        <w:ind w:firstLine="709"/>
        <w:jc w:val="both"/>
        <w:rPr>
          <w:color w:val="auto"/>
        </w:rPr>
      </w:pPr>
      <w:r w:rsidRPr="00340080">
        <w:rPr>
          <w:color w:val="auto"/>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113BD2" w:rsidRPr="00340080" w:rsidRDefault="00113BD2" w:rsidP="00113BD2">
      <w:pPr>
        <w:pStyle w:val="Default0"/>
        <w:spacing w:line="276" w:lineRule="auto"/>
        <w:ind w:firstLine="709"/>
        <w:jc w:val="both"/>
        <w:rPr>
          <w:color w:val="auto"/>
        </w:rPr>
      </w:pPr>
      <w:r w:rsidRPr="00340080">
        <w:rPr>
          <w:color w:val="auto"/>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фиксировать и анализировать динамику собственных образовательных результатов.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5.Владение основами самоконтроля, самооценки, принятия решений и осуществления осознанного выбора в учебной и познавательной деятельности.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113BD2" w:rsidRPr="00340080" w:rsidRDefault="00113BD2" w:rsidP="00113BD2">
      <w:pPr>
        <w:pStyle w:val="Default0"/>
        <w:spacing w:line="276" w:lineRule="auto"/>
        <w:ind w:firstLine="709"/>
        <w:jc w:val="both"/>
        <w:rPr>
          <w:color w:val="auto"/>
        </w:rPr>
      </w:pPr>
      <w:r w:rsidRPr="00340080">
        <w:rPr>
          <w:color w:val="auto"/>
        </w:rPr>
        <w:t xml:space="preserve">соотносить реальные и планируемые результаты индивидуальной образовательной деятельности и делать выводы; </w:t>
      </w:r>
    </w:p>
    <w:p w:rsidR="00113BD2" w:rsidRPr="00340080" w:rsidRDefault="00113BD2" w:rsidP="00113BD2">
      <w:pPr>
        <w:pStyle w:val="Default0"/>
        <w:spacing w:line="276" w:lineRule="auto"/>
        <w:ind w:firstLine="709"/>
        <w:jc w:val="both"/>
        <w:rPr>
          <w:color w:val="auto"/>
        </w:rPr>
      </w:pPr>
      <w:r w:rsidRPr="00340080">
        <w:rPr>
          <w:color w:val="auto"/>
        </w:rPr>
        <w:t xml:space="preserve">принимать решение в учебной ситуации и нести за него ответственность; </w:t>
      </w:r>
    </w:p>
    <w:p w:rsidR="00113BD2" w:rsidRPr="00340080" w:rsidRDefault="00113BD2" w:rsidP="00113BD2">
      <w:pPr>
        <w:pStyle w:val="Default0"/>
        <w:spacing w:line="276" w:lineRule="auto"/>
        <w:ind w:firstLine="709"/>
        <w:jc w:val="both"/>
        <w:rPr>
          <w:color w:val="auto"/>
        </w:rPr>
      </w:pPr>
      <w:r w:rsidRPr="00340080">
        <w:rPr>
          <w:color w:val="auto"/>
        </w:rPr>
        <w:t xml:space="preserve">самостоятельно определять причины своего успеха или неуспеха и находить способы выхода из ситуации неуспеха. </w:t>
      </w:r>
    </w:p>
    <w:p w:rsidR="00113BD2" w:rsidRPr="00340080" w:rsidRDefault="00113BD2" w:rsidP="00113BD2">
      <w:pPr>
        <w:pStyle w:val="Default0"/>
        <w:spacing w:line="276" w:lineRule="auto"/>
        <w:ind w:firstLine="709"/>
        <w:jc w:val="both"/>
        <w:rPr>
          <w:color w:val="auto"/>
        </w:rPr>
      </w:pPr>
      <w:r w:rsidRPr="00340080">
        <w:rPr>
          <w:b/>
          <w:bCs/>
          <w:color w:val="auto"/>
        </w:rPr>
        <w:t xml:space="preserve">Познавательные УУД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w:t>
      </w:r>
    </w:p>
    <w:p w:rsidR="00113BD2" w:rsidRPr="00340080" w:rsidRDefault="00113BD2" w:rsidP="00113BD2">
      <w:pPr>
        <w:pStyle w:val="Default0"/>
        <w:spacing w:line="276" w:lineRule="auto"/>
        <w:ind w:firstLine="709"/>
        <w:jc w:val="both"/>
        <w:rPr>
          <w:color w:val="auto"/>
        </w:rPr>
      </w:pPr>
      <w:r w:rsidRPr="00340080">
        <w:rPr>
          <w:color w:val="auto"/>
        </w:rPr>
        <w:t xml:space="preserve">выделять общий признак двух или нескольких предметов или явлений и объяснять их сходство; </w:t>
      </w:r>
    </w:p>
    <w:p w:rsidR="00113BD2" w:rsidRPr="00340080" w:rsidRDefault="00113BD2" w:rsidP="00113BD2">
      <w:pPr>
        <w:pStyle w:val="Default0"/>
        <w:spacing w:line="276" w:lineRule="auto"/>
        <w:ind w:firstLine="709"/>
        <w:jc w:val="both"/>
        <w:rPr>
          <w:color w:val="auto"/>
        </w:rPr>
      </w:pPr>
      <w:r w:rsidRPr="00340080">
        <w:rPr>
          <w:color w:val="auto"/>
        </w:rPr>
        <w:t xml:space="preserve">объединять предметы и явления в группы по определенным признакам, сравнивать, классифицировать и обобщать факты и явления; </w:t>
      </w:r>
    </w:p>
    <w:p w:rsidR="00113BD2" w:rsidRPr="00340080" w:rsidRDefault="00113BD2" w:rsidP="00113BD2">
      <w:pPr>
        <w:pStyle w:val="Default0"/>
        <w:spacing w:line="276" w:lineRule="auto"/>
        <w:ind w:firstLine="709"/>
        <w:jc w:val="both"/>
        <w:rPr>
          <w:color w:val="auto"/>
        </w:rPr>
      </w:pPr>
      <w:r w:rsidRPr="00340080">
        <w:rPr>
          <w:color w:val="auto"/>
        </w:rPr>
        <w:t xml:space="preserve">выделять явление из общего ряда других явлений;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113BD2" w:rsidRPr="00340080" w:rsidRDefault="00113BD2" w:rsidP="00113BD2">
      <w:pPr>
        <w:pStyle w:val="Default0"/>
        <w:spacing w:line="276" w:lineRule="auto"/>
        <w:ind w:firstLine="709"/>
        <w:jc w:val="both"/>
        <w:rPr>
          <w:color w:val="auto"/>
        </w:rPr>
      </w:pPr>
      <w:r w:rsidRPr="00340080">
        <w:rPr>
          <w:color w:val="auto"/>
        </w:rPr>
        <w:t xml:space="preserve">строить рассуждение от общих закономерностей к частным явлениям и от частных явлений к общим закономерностям; </w:t>
      </w:r>
    </w:p>
    <w:p w:rsidR="00113BD2" w:rsidRPr="00340080" w:rsidRDefault="00113BD2" w:rsidP="00113BD2">
      <w:pPr>
        <w:pStyle w:val="Default0"/>
        <w:spacing w:line="276" w:lineRule="auto"/>
        <w:ind w:firstLine="709"/>
        <w:jc w:val="both"/>
        <w:rPr>
          <w:color w:val="auto"/>
        </w:rPr>
      </w:pPr>
      <w:r w:rsidRPr="00340080">
        <w:rPr>
          <w:color w:val="auto"/>
        </w:rPr>
        <w:t xml:space="preserve">строить рассуждение на основе сравнения предметов и явлений, выделяя при этом общие признаки; </w:t>
      </w:r>
    </w:p>
    <w:p w:rsidR="00113BD2" w:rsidRPr="00340080" w:rsidRDefault="00113BD2" w:rsidP="00113BD2">
      <w:pPr>
        <w:pStyle w:val="Default0"/>
        <w:spacing w:line="276" w:lineRule="auto"/>
        <w:ind w:firstLine="709"/>
        <w:jc w:val="both"/>
        <w:rPr>
          <w:color w:val="auto"/>
        </w:rPr>
      </w:pPr>
      <w:r w:rsidRPr="00340080">
        <w:rPr>
          <w:color w:val="auto"/>
        </w:rPr>
        <w:t xml:space="preserve">излагать полученную информацию, интерпретируя ее в контексте решаемой задачи; </w:t>
      </w:r>
    </w:p>
    <w:p w:rsidR="00113BD2" w:rsidRPr="00340080" w:rsidRDefault="00113BD2" w:rsidP="00113BD2">
      <w:pPr>
        <w:pStyle w:val="Default0"/>
        <w:spacing w:line="276" w:lineRule="auto"/>
        <w:ind w:firstLine="709"/>
        <w:jc w:val="both"/>
        <w:rPr>
          <w:color w:val="auto"/>
        </w:rPr>
      </w:pPr>
      <w:r w:rsidRPr="00340080">
        <w:rPr>
          <w:color w:val="auto"/>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113BD2" w:rsidRPr="00340080" w:rsidRDefault="00113BD2" w:rsidP="00113BD2">
      <w:pPr>
        <w:pStyle w:val="Default0"/>
        <w:spacing w:line="276" w:lineRule="auto"/>
        <w:ind w:firstLine="709"/>
        <w:jc w:val="both"/>
        <w:rPr>
          <w:color w:val="auto"/>
        </w:rPr>
      </w:pPr>
      <w:r w:rsidRPr="00340080">
        <w:rPr>
          <w:color w:val="auto"/>
        </w:rPr>
        <w:t xml:space="preserve">вербализовать эмоциональное впечатление, оказанное на него источником; </w:t>
      </w:r>
    </w:p>
    <w:p w:rsidR="00113BD2" w:rsidRPr="00340080" w:rsidRDefault="00113BD2" w:rsidP="00113BD2">
      <w:pPr>
        <w:pStyle w:val="Default0"/>
        <w:spacing w:line="276" w:lineRule="auto"/>
        <w:ind w:firstLine="709"/>
        <w:jc w:val="both"/>
        <w:rPr>
          <w:color w:val="auto"/>
        </w:rPr>
      </w:pPr>
      <w:r w:rsidRPr="00340080">
        <w:rPr>
          <w:color w:val="auto"/>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113BD2" w:rsidRPr="00340080" w:rsidRDefault="00113BD2" w:rsidP="00113BD2">
      <w:pPr>
        <w:ind w:firstLine="709"/>
        <w:jc w:val="both"/>
        <w:rPr>
          <w:rFonts w:ascii="Times New Roman" w:hAnsi="Times New Roman"/>
          <w:sz w:val="24"/>
          <w:szCs w:val="24"/>
        </w:rPr>
      </w:pPr>
      <w:r w:rsidRPr="00340080">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113BD2" w:rsidRPr="00340080" w:rsidRDefault="00113BD2" w:rsidP="00113BD2">
      <w:pPr>
        <w:pStyle w:val="Default0"/>
        <w:spacing w:line="276" w:lineRule="auto"/>
        <w:ind w:firstLine="709"/>
        <w:jc w:val="both"/>
      </w:pPr>
      <w:r w:rsidRPr="00340080">
        <w:rPr>
          <w:b/>
          <w:bCs/>
          <w:i/>
          <w:iCs/>
        </w:rPr>
        <w:t xml:space="preserve">2.Умение создавать, применять и преобразовывать знаки и символы, модели и схемы для решения учебных и познавательных задач. </w:t>
      </w:r>
      <w:r w:rsidRPr="00340080">
        <w:t xml:space="preserve">Обучающийся сможет: </w:t>
      </w:r>
    </w:p>
    <w:p w:rsidR="00113BD2" w:rsidRPr="00340080" w:rsidRDefault="00113BD2" w:rsidP="00113BD2">
      <w:pPr>
        <w:pStyle w:val="Default0"/>
        <w:spacing w:line="276" w:lineRule="auto"/>
        <w:ind w:firstLine="709"/>
        <w:jc w:val="both"/>
      </w:pPr>
      <w:r w:rsidRPr="00340080">
        <w:t xml:space="preserve">определять логические связи между предметами и/или явлениями, обозначать данные логические связи с помощью знаков в схеме; </w:t>
      </w:r>
    </w:p>
    <w:p w:rsidR="00113BD2" w:rsidRPr="00340080" w:rsidRDefault="00113BD2" w:rsidP="00113BD2">
      <w:pPr>
        <w:pStyle w:val="Default0"/>
        <w:spacing w:line="276" w:lineRule="auto"/>
        <w:ind w:firstLine="709"/>
        <w:jc w:val="both"/>
      </w:pPr>
      <w:r w:rsidRPr="00340080">
        <w:t xml:space="preserve">создавать образ предмета и/или явления; </w:t>
      </w:r>
    </w:p>
    <w:p w:rsidR="00113BD2" w:rsidRPr="00340080" w:rsidRDefault="00113BD2" w:rsidP="00113BD2">
      <w:pPr>
        <w:pStyle w:val="Default0"/>
        <w:spacing w:line="276" w:lineRule="auto"/>
        <w:ind w:firstLine="709"/>
        <w:jc w:val="both"/>
      </w:pPr>
      <w:r w:rsidRPr="00340080">
        <w:t xml:space="preserve">строить модель/схему на основе условий задачи и/или способа ее решения; </w:t>
      </w:r>
    </w:p>
    <w:p w:rsidR="00113BD2" w:rsidRPr="00340080" w:rsidRDefault="00113BD2" w:rsidP="00113BD2">
      <w:pPr>
        <w:pStyle w:val="Default0"/>
        <w:spacing w:line="276" w:lineRule="auto"/>
        <w:ind w:firstLine="709"/>
        <w:jc w:val="both"/>
      </w:pPr>
      <w:r w:rsidRPr="00340080">
        <w:t>анализировать опыт разработки и реализации учебного проекта, исследования на основе предложенной проблемной ситуации, поставленной цели.</w:t>
      </w:r>
    </w:p>
    <w:p w:rsidR="00113BD2" w:rsidRPr="00340080" w:rsidRDefault="00113BD2" w:rsidP="00113BD2">
      <w:pPr>
        <w:pStyle w:val="Default0"/>
        <w:spacing w:line="276" w:lineRule="auto"/>
        <w:ind w:firstLine="709"/>
        <w:jc w:val="both"/>
      </w:pPr>
      <w:r w:rsidRPr="00340080">
        <w:rPr>
          <w:b/>
          <w:bCs/>
          <w:i/>
          <w:iCs/>
        </w:rPr>
        <w:t xml:space="preserve">3.Смысловое чтение. </w:t>
      </w:r>
      <w:r w:rsidRPr="00340080">
        <w:t xml:space="preserve">Обучающийся сможет: </w:t>
      </w:r>
    </w:p>
    <w:p w:rsidR="00113BD2" w:rsidRPr="00340080" w:rsidRDefault="00113BD2" w:rsidP="00113BD2">
      <w:pPr>
        <w:pStyle w:val="Default0"/>
        <w:spacing w:line="276" w:lineRule="auto"/>
        <w:ind w:firstLine="709"/>
        <w:jc w:val="both"/>
      </w:pPr>
      <w:r w:rsidRPr="00340080">
        <w:t xml:space="preserve">находить в тексте требуемую информацию (в соответствии с целями своей деятельности); </w:t>
      </w:r>
    </w:p>
    <w:p w:rsidR="00113BD2" w:rsidRPr="00340080" w:rsidRDefault="00113BD2" w:rsidP="00113BD2">
      <w:pPr>
        <w:pStyle w:val="Default0"/>
        <w:spacing w:line="276" w:lineRule="auto"/>
        <w:ind w:firstLine="709"/>
        <w:jc w:val="both"/>
      </w:pPr>
      <w:r w:rsidRPr="00340080">
        <w:t xml:space="preserve">ориентироваться в содержании текста, понимать целостный смысл текста, структурировать текст; </w:t>
      </w:r>
    </w:p>
    <w:p w:rsidR="00113BD2" w:rsidRPr="00340080" w:rsidRDefault="00113BD2" w:rsidP="00113BD2">
      <w:pPr>
        <w:pStyle w:val="Default0"/>
        <w:spacing w:line="276" w:lineRule="auto"/>
        <w:ind w:firstLine="709"/>
        <w:jc w:val="both"/>
      </w:pPr>
      <w:r w:rsidRPr="00340080">
        <w:t xml:space="preserve">устанавливать взаимосвязь описанных в тексте событий, явлений, процессов; </w:t>
      </w:r>
    </w:p>
    <w:p w:rsidR="00113BD2" w:rsidRPr="00340080" w:rsidRDefault="00113BD2" w:rsidP="00113BD2">
      <w:pPr>
        <w:pStyle w:val="Default0"/>
        <w:spacing w:line="276" w:lineRule="auto"/>
        <w:ind w:firstLine="709"/>
        <w:jc w:val="both"/>
      </w:pPr>
      <w:r w:rsidRPr="00340080">
        <w:t xml:space="preserve">резюмировать главную идею текста; </w:t>
      </w:r>
    </w:p>
    <w:p w:rsidR="00113BD2" w:rsidRPr="00340080" w:rsidRDefault="00113BD2" w:rsidP="00113BD2">
      <w:pPr>
        <w:pStyle w:val="Default0"/>
        <w:spacing w:line="276" w:lineRule="auto"/>
        <w:ind w:firstLine="709"/>
        <w:jc w:val="both"/>
      </w:pPr>
      <w:r w:rsidRPr="00340080">
        <w:t>преобразовывать текст.</w:t>
      </w:r>
    </w:p>
    <w:p w:rsidR="00113BD2" w:rsidRPr="00340080" w:rsidRDefault="00113BD2" w:rsidP="00113BD2">
      <w:pPr>
        <w:pStyle w:val="Default0"/>
        <w:spacing w:line="276" w:lineRule="auto"/>
        <w:ind w:firstLine="709"/>
        <w:jc w:val="both"/>
      </w:pPr>
      <w:r w:rsidRPr="00340080">
        <w:rPr>
          <w:b/>
          <w:bCs/>
          <w:i/>
          <w:iCs/>
        </w:rPr>
        <w:t xml:space="preserve">4.Развитие мотивации к овладению культурой активного использования словарей и других поисковых систем. </w:t>
      </w:r>
      <w:r w:rsidRPr="00340080">
        <w:t xml:space="preserve">Обучающийся сможет: </w:t>
      </w:r>
    </w:p>
    <w:p w:rsidR="00113BD2" w:rsidRPr="00340080" w:rsidRDefault="00113BD2" w:rsidP="00113BD2">
      <w:pPr>
        <w:pStyle w:val="Default0"/>
        <w:spacing w:line="276" w:lineRule="auto"/>
        <w:ind w:firstLine="709"/>
        <w:jc w:val="both"/>
      </w:pPr>
      <w:r w:rsidRPr="00340080">
        <w:t xml:space="preserve">определять необходимые ключевые поисковые слова и запросы; </w:t>
      </w:r>
    </w:p>
    <w:p w:rsidR="00113BD2" w:rsidRPr="00340080" w:rsidRDefault="00113BD2" w:rsidP="00113BD2">
      <w:pPr>
        <w:pStyle w:val="Default0"/>
        <w:spacing w:line="276" w:lineRule="auto"/>
        <w:ind w:firstLine="709"/>
        <w:jc w:val="both"/>
      </w:pPr>
      <w:r w:rsidRPr="00340080">
        <w:t xml:space="preserve">осуществлять взаимодействие с электронными поисковыми системами, словарями; </w:t>
      </w:r>
    </w:p>
    <w:p w:rsidR="00113BD2" w:rsidRPr="00340080" w:rsidRDefault="00113BD2" w:rsidP="00113BD2">
      <w:pPr>
        <w:pStyle w:val="Default0"/>
        <w:spacing w:line="276" w:lineRule="auto"/>
        <w:ind w:firstLine="709"/>
        <w:jc w:val="both"/>
      </w:pPr>
      <w:r w:rsidRPr="00340080">
        <w:t xml:space="preserve">формировать множественную выборку из поисковых источников для объективизации результатов поиска; </w:t>
      </w:r>
    </w:p>
    <w:p w:rsidR="00113BD2" w:rsidRPr="00340080" w:rsidRDefault="00113BD2" w:rsidP="00113BD2">
      <w:pPr>
        <w:pStyle w:val="Default0"/>
        <w:spacing w:line="276" w:lineRule="auto"/>
        <w:ind w:firstLine="709"/>
        <w:jc w:val="both"/>
      </w:pPr>
      <w:r w:rsidRPr="00340080">
        <w:t xml:space="preserve">соотносить полученные результаты поиска со своей деятельностью. </w:t>
      </w:r>
    </w:p>
    <w:p w:rsidR="00113BD2" w:rsidRPr="00340080" w:rsidRDefault="00113BD2" w:rsidP="00113BD2">
      <w:pPr>
        <w:pStyle w:val="Default0"/>
        <w:spacing w:line="276" w:lineRule="auto"/>
        <w:ind w:firstLine="709"/>
        <w:jc w:val="both"/>
      </w:pPr>
      <w:r w:rsidRPr="00340080">
        <w:rPr>
          <w:b/>
          <w:bCs/>
        </w:rPr>
        <w:t xml:space="preserve">Коммуникативные УУД </w:t>
      </w:r>
    </w:p>
    <w:p w:rsidR="00113BD2" w:rsidRPr="00340080" w:rsidRDefault="00113BD2" w:rsidP="00113BD2">
      <w:pPr>
        <w:pStyle w:val="Default0"/>
        <w:spacing w:line="276" w:lineRule="auto"/>
        <w:ind w:firstLine="709"/>
        <w:jc w:val="both"/>
        <w:rPr>
          <w:color w:val="auto"/>
        </w:rPr>
      </w:pPr>
      <w:r w:rsidRPr="00340080">
        <w:rPr>
          <w:b/>
          <w:bCs/>
          <w:i/>
          <w:iCs/>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w:t>
      </w:r>
      <w:r w:rsidRPr="00340080">
        <w:t xml:space="preserve"> </w:t>
      </w:r>
      <w:r w:rsidRPr="00340080">
        <w:rPr>
          <w:b/>
          <w:bCs/>
          <w:i/>
          <w:iCs/>
          <w:color w:val="auto"/>
        </w:rPr>
        <w:t xml:space="preserve">решение и разрешать конфликты на основе согласования позиций и учета интересов; формулировать, аргументировать и отстаивать свое мнение.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принимать позицию собеседника, понимая позицию другого, различать в его речи: мнение (точку зрения), доказательство (аргументы), факты;  </w:t>
      </w:r>
    </w:p>
    <w:p w:rsidR="00113BD2" w:rsidRPr="00340080" w:rsidRDefault="00113BD2" w:rsidP="00113BD2">
      <w:pPr>
        <w:pStyle w:val="Default0"/>
        <w:spacing w:line="276" w:lineRule="auto"/>
        <w:ind w:firstLine="709"/>
        <w:jc w:val="both"/>
        <w:rPr>
          <w:color w:val="auto"/>
        </w:rPr>
      </w:pPr>
      <w:r w:rsidRPr="00340080">
        <w:rPr>
          <w:color w:val="auto"/>
        </w:rPr>
        <w:t xml:space="preserve">строить позитивные отношения в процессе учебной и познавательной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корректно и аргументированно отстаивать свою точку зрения, в дискуссии уметь выдвигать контраргументы,</w:t>
      </w:r>
    </w:p>
    <w:p w:rsidR="00113BD2" w:rsidRPr="00340080" w:rsidRDefault="00113BD2" w:rsidP="00113BD2">
      <w:pPr>
        <w:pStyle w:val="Default0"/>
        <w:spacing w:line="276" w:lineRule="auto"/>
        <w:ind w:firstLine="709"/>
        <w:jc w:val="both"/>
        <w:rPr>
          <w:color w:val="auto"/>
        </w:rPr>
      </w:pPr>
      <w:r w:rsidRPr="00340080">
        <w:rPr>
          <w:color w:val="auto"/>
        </w:rPr>
        <w:t xml:space="preserve">критически относиться к собственному мнению, с достоинством признавать ошибочность своего мнения; </w:t>
      </w:r>
    </w:p>
    <w:p w:rsidR="00113BD2" w:rsidRPr="00340080" w:rsidRDefault="00113BD2" w:rsidP="00113BD2">
      <w:pPr>
        <w:pStyle w:val="Default0"/>
        <w:spacing w:line="276" w:lineRule="auto"/>
        <w:ind w:firstLine="709"/>
        <w:jc w:val="both"/>
        <w:rPr>
          <w:color w:val="auto"/>
        </w:rPr>
      </w:pPr>
      <w:r w:rsidRPr="00340080">
        <w:rPr>
          <w:color w:val="auto"/>
        </w:rPr>
        <w:t xml:space="preserve">организовывать учебное взаимодействие в группе (определять общие цели, распределять роли, договариваться друг с другом и т. д.). </w:t>
      </w:r>
    </w:p>
    <w:p w:rsidR="00113BD2" w:rsidRPr="00340080" w:rsidRDefault="00113BD2" w:rsidP="00113BD2">
      <w:pPr>
        <w:pStyle w:val="Default0"/>
        <w:spacing w:line="276" w:lineRule="auto"/>
        <w:ind w:firstLine="709"/>
        <w:jc w:val="both"/>
        <w:rPr>
          <w:color w:val="auto"/>
        </w:rPr>
      </w:pPr>
      <w:r w:rsidRPr="00340080">
        <w:rPr>
          <w:b/>
          <w:bCs/>
          <w:i/>
          <w:iCs/>
          <w:color w:val="auto"/>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Pr="00340080">
        <w:rPr>
          <w:i/>
          <w:iCs/>
          <w:color w:val="auto"/>
        </w:rPr>
        <w:t xml:space="preserve">.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задачу коммуникации и в соответствии с ней отбирать речевые средства; </w:t>
      </w:r>
    </w:p>
    <w:p w:rsidR="00113BD2" w:rsidRPr="00340080" w:rsidRDefault="00113BD2" w:rsidP="00113BD2">
      <w:pPr>
        <w:pStyle w:val="Default0"/>
        <w:spacing w:line="276" w:lineRule="auto"/>
        <w:ind w:firstLine="709"/>
        <w:jc w:val="both"/>
        <w:rPr>
          <w:color w:val="auto"/>
        </w:rPr>
      </w:pPr>
      <w:r w:rsidRPr="00340080">
        <w:rPr>
          <w:color w:val="auto"/>
        </w:rPr>
        <w:t xml:space="preserve">отбирать и использовать речевые средства в процессе коммуникации с другими людьми (диалог в паре, в малой группе и т. д.); </w:t>
      </w:r>
    </w:p>
    <w:p w:rsidR="00113BD2" w:rsidRPr="00340080" w:rsidRDefault="00113BD2" w:rsidP="00113BD2">
      <w:pPr>
        <w:pStyle w:val="Default0"/>
        <w:spacing w:line="276" w:lineRule="auto"/>
        <w:ind w:firstLine="709"/>
        <w:jc w:val="both"/>
        <w:rPr>
          <w:color w:val="auto"/>
        </w:rPr>
      </w:pPr>
      <w:r w:rsidRPr="00340080">
        <w:rPr>
          <w:color w:val="auto"/>
        </w:rPr>
        <w:t xml:space="preserve">соблюдать нормы публичной речи, регламент в монологе и дискуссии в соответствии с коммуникативной задачей; </w:t>
      </w:r>
    </w:p>
    <w:p w:rsidR="00113BD2" w:rsidRPr="00340080" w:rsidRDefault="00113BD2" w:rsidP="00113BD2">
      <w:pPr>
        <w:pStyle w:val="Default0"/>
        <w:spacing w:line="276" w:lineRule="auto"/>
        <w:ind w:firstLine="709"/>
        <w:jc w:val="both"/>
        <w:rPr>
          <w:color w:val="auto"/>
        </w:rPr>
      </w:pPr>
      <w:r w:rsidRPr="00340080">
        <w:rPr>
          <w:color w:val="auto"/>
        </w:rPr>
        <w:t xml:space="preserve">высказывать и обосновывать мнение; </w:t>
      </w:r>
    </w:p>
    <w:p w:rsidR="00113BD2" w:rsidRPr="00340080" w:rsidRDefault="00113BD2" w:rsidP="00113BD2">
      <w:pPr>
        <w:pStyle w:val="Default0"/>
        <w:spacing w:line="276" w:lineRule="auto"/>
        <w:ind w:firstLine="709"/>
        <w:jc w:val="both"/>
        <w:rPr>
          <w:color w:val="auto"/>
        </w:rPr>
      </w:pPr>
      <w:r w:rsidRPr="00340080">
        <w:rPr>
          <w:color w:val="auto"/>
        </w:rPr>
        <w:t xml:space="preserve">использовать невербальные средства или наглядные материалы, подготовленные/отобранные под руководством учителя; </w:t>
      </w:r>
    </w:p>
    <w:p w:rsidR="00113BD2" w:rsidRPr="00340080" w:rsidRDefault="00113BD2" w:rsidP="00113BD2">
      <w:pPr>
        <w:pStyle w:val="Default0"/>
        <w:spacing w:line="276" w:lineRule="auto"/>
        <w:ind w:firstLine="709"/>
        <w:jc w:val="both"/>
        <w:rPr>
          <w:color w:val="auto"/>
        </w:rPr>
      </w:pPr>
      <w:r w:rsidRPr="00340080">
        <w:rPr>
          <w:color w:val="auto"/>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3.Формирование и развитие компетентности в области использования информационно-коммуникационных технологий (далее – ИКТ)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113BD2" w:rsidRPr="00340080" w:rsidRDefault="00113BD2" w:rsidP="00113BD2">
      <w:pPr>
        <w:pStyle w:val="Default0"/>
        <w:spacing w:line="276" w:lineRule="auto"/>
        <w:ind w:firstLine="709"/>
        <w:jc w:val="both"/>
        <w:rPr>
          <w:color w:val="auto"/>
        </w:rPr>
      </w:pPr>
      <w:r w:rsidRPr="00340080">
        <w:rPr>
          <w:color w:val="auto"/>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и др. </w:t>
      </w:r>
    </w:p>
    <w:p w:rsidR="00113BD2" w:rsidRPr="00340080" w:rsidRDefault="00113BD2" w:rsidP="00113BD2">
      <w:pPr>
        <w:pStyle w:val="Default0"/>
        <w:spacing w:line="276" w:lineRule="auto"/>
        <w:ind w:firstLine="709"/>
        <w:jc w:val="both"/>
        <w:rPr>
          <w:color w:val="auto"/>
        </w:rPr>
      </w:pPr>
      <w:r w:rsidRPr="00340080">
        <w:rPr>
          <w:b/>
          <w:bCs/>
          <w:color w:val="auto"/>
        </w:rPr>
        <w:t xml:space="preserve">Предметные результаты: </w:t>
      </w:r>
    </w:p>
    <w:p w:rsidR="00113BD2" w:rsidRPr="00340080" w:rsidRDefault="00113BD2" w:rsidP="00113BD2">
      <w:pPr>
        <w:pStyle w:val="Default0"/>
        <w:spacing w:line="276" w:lineRule="auto"/>
        <w:ind w:firstLine="709"/>
        <w:jc w:val="both"/>
        <w:rPr>
          <w:color w:val="auto"/>
        </w:rPr>
      </w:pPr>
      <w:r w:rsidRPr="00340080">
        <w:rPr>
          <w:bCs/>
          <w:color w:val="auto"/>
        </w:rPr>
        <w:t>Выпускник научится</w:t>
      </w:r>
      <w:r w:rsidRPr="00340080">
        <w:rPr>
          <w:b/>
          <w:bCs/>
          <w:color w:val="auto"/>
        </w:rPr>
        <w:t xml:space="preserve">: </w:t>
      </w:r>
    </w:p>
    <w:p w:rsidR="00113BD2" w:rsidRPr="00340080" w:rsidRDefault="00113BD2" w:rsidP="00113BD2">
      <w:pPr>
        <w:pStyle w:val="Default0"/>
        <w:spacing w:line="276" w:lineRule="auto"/>
        <w:jc w:val="both"/>
        <w:rPr>
          <w:color w:val="auto"/>
        </w:rPr>
      </w:pPr>
      <w:r w:rsidRPr="00340080">
        <w:rPr>
          <w:color w:val="auto"/>
        </w:rPr>
        <w:t> владеть навыками работы с учебной книгой, словарями и другими информационными источниками, включая СМИ и ресурсы Интернета;</w:t>
      </w:r>
    </w:p>
    <w:p w:rsidR="00113BD2" w:rsidRPr="00340080" w:rsidRDefault="00113BD2" w:rsidP="00113BD2">
      <w:pPr>
        <w:pStyle w:val="Default0"/>
        <w:spacing w:line="276" w:lineRule="auto"/>
        <w:jc w:val="both"/>
        <w:rPr>
          <w:color w:val="auto"/>
        </w:rPr>
      </w:pPr>
      <w:r w:rsidRPr="00340080">
        <w:rPr>
          <w:color w:val="auto"/>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113BD2" w:rsidRPr="00340080" w:rsidRDefault="00113BD2" w:rsidP="00113BD2">
      <w:pPr>
        <w:pStyle w:val="Default0"/>
        <w:spacing w:line="276" w:lineRule="auto"/>
        <w:jc w:val="both"/>
        <w:rPr>
          <w:color w:val="auto"/>
        </w:rPr>
      </w:pPr>
      <w:r w:rsidRPr="00340080">
        <w:rPr>
          <w:color w:val="auto"/>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w:t>
      </w:r>
    </w:p>
    <w:p w:rsidR="00113BD2" w:rsidRPr="00340080" w:rsidRDefault="00113BD2" w:rsidP="00113BD2">
      <w:pPr>
        <w:pStyle w:val="Default0"/>
        <w:spacing w:line="276" w:lineRule="auto"/>
        <w:jc w:val="both"/>
        <w:rPr>
          <w:color w:val="auto"/>
        </w:rPr>
      </w:pPr>
      <w:r w:rsidRPr="00340080">
        <w:rPr>
          <w:color w:val="auto"/>
        </w:rPr>
        <w:t xml:space="preserve">языка; </w:t>
      </w:r>
    </w:p>
    <w:p w:rsidR="00113BD2" w:rsidRPr="00340080" w:rsidRDefault="00113BD2" w:rsidP="00113BD2">
      <w:pPr>
        <w:pStyle w:val="Default0"/>
        <w:spacing w:line="276" w:lineRule="auto"/>
        <w:jc w:val="both"/>
        <w:rPr>
          <w:color w:val="auto"/>
        </w:rPr>
      </w:pPr>
      <w:r w:rsidRPr="00340080">
        <w:rPr>
          <w:color w:val="auto"/>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13BD2" w:rsidRPr="00340080" w:rsidRDefault="00113BD2" w:rsidP="00113BD2">
      <w:pPr>
        <w:pStyle w:val="Default0"/>
        <w:spacing w:line="276" w:lineRule="auto"/>
        <w:jc w:val="both"/>
        <w:rPr>
          <w:color w:val="auto"/>
        </w:rPr>
      </w:pPr>
      <w:r w:rsidRPr="00340080">
        <w:rPr>
          <w:color w:val="auto"/>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13BD2" w:rsidRPr="00340080" w:rsidRDefault="00113BD2" w:rsidP="00113BD2">
      <w:pPr>
        <w:pStyle w:val="Default0"/>
        <w:spacing w:line="276" w:lineRule="auto"/>
        <w:jc w:val="both"/>
        <w:rPr>
          <w:color w:val="auto"/>
        </w:rPr>
      </w:pPr>
      <w:r w:rsidRPr="00340080">
        <w:rPr>
          <w:color w:val="auto"/>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13BD2" w:rsidRPr="00340080" w:rsidRDefault="00113BD2" w:rsidP="00113BD2">
      <w:pPr>
        <w:pStyle w:val="Default0"/>
        <w:spacing w:line="276" w:lineRule="auto"/>
        <w:jc w:val="both"/>
        <w:rPr>
          <w:color w:val="auto"/>
        </w:rPr>
      </w:pPr>
      <w:r w:rsidRPr="00340080">
        <w:rPr>
          <w:color w:val="auto"/>
        </w:rPr>
        <w:t> опознавать лексические средства выразительности и основные виды тропов (метафора, эпитет, сравнение, гипербола, олицетворение)</w:t>
      </w:r>
    </w:p>
    <w:p w:rsidR="00113BD2" w:rsidRPr="00340080" w:rsidRDefault="00113BD2" w:rsidP="00113BD2">
      <w:pPr>
        <w:pStyle w:val="Default0"/>
        <w:spacing w:line="276" w:lineRule="auto"/>
        <w:jc w:val="both"/>
        <w:rPr>
          <w:color w:val="auto"/>
        </w:rPr>
      </w:pPr>
      <w:r w:rsidRPr="00340080">
        <w:rPr>
          <w:color w:val="auto"/>
        </w:rPr>
        <w:t xml:space="preserve"> использовать орфографические словари. </w:t>
      </w:r>
    </w:p>
    <w:p w:rsidR="00113BD2" w:rsidRPr="00340080" w:rsidRDefault="00113BD2" w:rsidP="00113BD2">
      <w:pPr>
        <w:pStyle w:val="Default0"/>
        <w:spacing w:line="276" w:lineRule="auto"/>
        <w:jc w:val="both"/>
      </w:pPr>
      <w:r w:rsidRPr="00340080">
        <w:rPr>
          <w:b/>
          <w:bCs/>
        </w:rPr>
        <w:t xml:space="preserve">Выпускник получит возможность научиться: </w:t>
      </w:r>
    </w:p>
    <w:p w:rsidR="00113BD2" w:rsidRPr="00340080" w:rsidRDefault="00113BD2" w:rsidP="00113BD2">
      <w:pPr>
        <w:pStyle w:val="Default0"/>
        <w:spacing w:line="276" w:lineRule="auto"/>
        <w:jc w:val="both"/>
        <w:rPr>
          <w:color w:val="auto"/>
        </w:rPr>
      </w:pPr>
      <w:r w:rsidRPr="00340080">
        <w:t xml:space="preserve"> </w:t>
      </w:r>
      <w:r w:rsidRPr="00340080">
        <w:rPr>
          <w:iCs/>
        </w:rPr>
        <w:t>оценивать собственную и чужую речь с точки зрения точного, уместного и</w:t>
      </w:r>
      <w:r w:rsidRPr="00340080">
        <w:t xml:space="preserve"> </w:t>
      </w:r>
    </w:p>
    <w:p w:rsidR="00113BD2" w:rsidRPr="00340080" w:rsidRDefault="00113BD2" w:rsidP="00113BD2">
      <w:pPr>
        <w:pStyle w:val="Default0"/>
        <w:spacing w:line="276" w:lineRule="auto"/>
        <w:jc w:val="both"/>
        <w:rPr>
          <w:color w:val="auto"/>
        </w:rPr>
      </w:pPr>
      <w:r w:rsidRPr="00340080">
        <w:rPr>
          <w:iCs/>
          <w:color w:val="auto"/>
        </w:rPr>
        <w:t xml:space="preserve">выразительного словоупотребления;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опознавать различные выразительные средства языка;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писать конспект, отзыв, тезисы, рефераты, статьи, рецензии;</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13BD2" w:rsidRPr="00340080" w:rsidRDefault="00113BD2" w:rsidP="00113BD2">
      <w:pPr>
        <w:pStyle w:val="Default0"/>
        <w:spacing w:line="276" w:lineRule="auto"/>
        <w:jc w:val="both"/>
        <w:rPr>
          <w:color w:val="auto"/>
        </w:rPr>
      </w:pPr>
      <w:r w:rsidRPr="00340080">
        <w:rPr>
          <w:color w:val="auto"/>
        </w:rPr>
        <w:t xml:space="preserve"> </w:t>
      </w:r>
      <w:r w:rsidRPr="00340080">
        <w:rPr>
          <w:iCs/>
          <w:color w:val="auto"/>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13BD2" w:rsidRPr="00340080" w:rsidRDefault="00113BD2" w:rsidP="00113BD2">
      <w:pPr>
        <w:pStyle w:val="Default0"/>
        <w:spacing w:line="276" w:lineRule="auto"/>
        <w:jc w:val="both"/>
        <w:rPr>
          <w:color w:val="auto"/>
        </w:rPr>
      </w:pPr>
    </w:p>
    <w:p w:rsidR="00113BD2" w:rsidRPr="00340080" w:rsidRDefault="00113BD2" w:rsidP="00113BD2">
      <w:pPr>
        <w:pStyle w:val="Default0"/>
        <w:spacing w:line="276" w:lineRule="auto"/>
        <w:rPr>
          <w:color w:val="auto"/>
        </w:rPr>
      </w:pPr>
      <w:r w:rsidRPr="00340080">
        <w:rPr>
          <w:b/>
          <w:bCs/>
          <w:color w:val="auto"/>
        </w:rPr>
        <w:t xml:space="preserve">Планируемые результаты обучения в 9 классе </w:t>
      </w:r>
    </w:p>
    <w:p w:rsidR="00113BD2" w:rsidRPr="00340080" w:rsidRDefault="00113BD2" w:rsidP="00113BD2">
      <w:pPr>
        <w:pStyle w:val="Default0"/>
        <w:spacing w:line="276" w:lineRule="auto"/>
        <w:ind w:firstLine="709"/>
        <w:jc w:val="both"/>
        <w:rPr>
          <w:color w:val="auto"/>
        </w:rPr>
      </w:pPr>
      <w:r w:rsidRPr="00340080">
        <w:rPr>
          <w:b/>
          <w:bCs/>
          <w:color w:val="auto"/>
        </w:rPr>
        <w:t xml:space="preserve">Личностными результатами </w:t>
      </w:r>
      <w:r w:rsidRPr="00340080">
        <w:rPr>
          <w:color w:val="auto"/>
        </w:rPr>
        <w:t xml:space="preserve">освоения выпускниками основной школы программы по русскому (родному) языку являются: </w:t>
      </w:r>
    </w:p>
    <w:p w:rsidR="00113BD2" w:rsidRPr="00340080" w:rsidRDefault="00113BD2" w:rsidP="00113BD2">
      <w:pPr>
        <w:pStyle w:val="Default0"/>
        <w:spacing w:line="276" w:lineRule="auto"/>
        <w:ind w:firstLine="709"/>
        <w:jc w:val="both"/>
        <w:rPr>
          <w:color w:val="auto"/>
        </w:rPr>
      </w:pPr>
      <w:r w:rsidRPr="00340080">
        <w:rPr>
          <w:color w:val="auto"/>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113BD2" w:rsidRPr="00340080" w:rsidRDefault="00113BD2" w:rsidP="00113BD2">
      <w:pPr>
        <w:pStyle w:val="Default0"/>
        <w:spacing w:line="276" w:lineRule="auto"/>
        <w:ind w:firstLine="709"/>
        <w:jc w:val="both"/>
        <w:rPr>
          <w:color w:val="auto"/>
        </w:rPr>
      </w:pPr>
      <w:r w:rsidRPr="00340080">
        <w:rPr>
          <w:color w:val="auto"/>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113BD2" w:rsidRPr="00340080" w:rsidRDefault="00113BD2" w:rsidP="00113BD2">
      <w:pPr>
        <w:pStyle w:val="Default0"/>
        <w:spacing w:line="276" w:lineRule="auto"/>
        <w:ind w:firstLine="709"/>
        <w:jc w:val="both"/>
        <w:rPr>
          <w:color w:val="auto"/>
        </w:rPr>
      </w:pPr>
      <w:r w:rsidRPr="00340080">
        <w:rPr>
          <w:color w:val="auto"/>
        </w:rPr>
        <w:t xml:space="preserve">3)достаточный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113BD2" w:rsidRPr="00340080" w:rsidRDefault="00113BD2" w:rsidP="00113BD2">
      <w:pPr>
        <w:pStyle w:val="Default0"/>
        <w:spacing w:line="276" w:lineRule="auto"/>
        <w:ind w:firstLine="709"/>
        <w:jc w:val="both"/>
        <w:rPr>
          <w:color w:val="auto"/>
        </w:rPr>
      </w:pPr>
      <w:r w:rsidRPr="00340080">
        <w:rPr>
          <w:b/>
          <w:bCs/>
          <w:color w:val="auto"/>
        </w:rPr>
        <w:t xml:space="preserve">Метапредметные результаты: </w:t>
      </w:r>
    </w:p>
    <w:p w:rsidR="00113BD2" w:rsidRPr="00340080" w:rsidRDefault="00113BD2" w:rsidP="00113BD2">
      <w:pPr>
        <w:pStyle w:val="Default0"/>
        <w:spacing w:line="276" w:lineRule="auto"/>
        <w:ind w:firstLine="709"/>
        <w:jc w:val="both"/>
        <w:rPr>
          <w:color w:val="auto"/>
        </w:rPr>
      </w:pPr>
      <w:r w:rsidRPr="00340080">
        <w:rPr>
          <w:b/>
          <w:bCs/>
          <w:color w:val="auto"/>
        </w:rPr>
        <w:t xml:space="preserve">Регулятивные УУД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анализировать существующие и планировать будущие образовательные результаты; </w:t>
      </w:r>
    </w:p>
    <w:p w:rsidR="00113BD2" w:rsidRPr="00340080" w:rsidRDefault="00113BD2" w:rsidP="00113BD2">
      <w:pPr>
        <w:pStyle w:val="Default0"/>
        <w:spacing w:line="276" w:lineRule="auto"/>
        <w:ind w:firstLine="709"/>
        <w:jc w:val="both"/>
        <w:rPr>
          <w:color w:val="auto"/>
        </w:rPr>
      </w:pPr>
      <w:r w:rsidRPr="00340080">
        <w:rPr>
          <w:color w:val="auto"/>
        </w:rPr>
        <w:t xml:space="preserve">идентифицировать собственные проблемы и определять главную проблему; </w:t>
      </w:r>
    </w:p>
    <w:p w:rsidR="00113BD2" w:rsidRPr="00340080" w:rsidRDefault="00113BD2" w:rsidP="00113BD2">
      <w:pPr>
        <w:pStyle w:val="Default0"/>
        <w:spacing w:line="276" w:lineRule="auto"/>
        <w:ind w:firstLine="709"/>
        <w:jc w:val="both"/>
        <w:rPr>
          <w:color w:val="auto"/>
        </w:rPr>
      </w:pPr>
      <w:r w:rsidRPr="00340080">
        <w:rPr>
          <w:color w:val="auto"/>
        </w:rPr>
        <w:t xml:space="preserve">выдвигать версии решения проблемы, формулировать гипотезы, предвосхищать конечный результат; </w:t>
      </w:r>
    </w:p>
    <w:p w:rsidR="00113BD2" w:rsidRPr="00340080" w:rsidRDefault="00113BD2" w:rsidP="00113BD2">
      <w:pPr>
        <w:pStyle w:val="Default0"/>
        <w:spacing w:line="276" w:lineRule="auto"/>
        <w:ind w:firstLine="709"/>
        <w:jc w:val="both"/>
        <w:rPr>
          <w:color w:val="auto"/>
        </w:rPr>
      </w:pPr>
      <w:r w:rsidRPr="00340080">
        <w:rPr>
          <w:color w:val="auto"/>
        </w:rPr>
        <w:t xml:space="preserve">ставить цель деятельности на основе определенной проблемы и существующих возможностей; </w:t>
      </w:r>
    </w:p>
    <w:p w:rsidR="00113BD2" w:rsidRPr="00340080" w:rsidRDefault="00113BD2" w:rsidP="00113BD2">
      <w:pPr>
        <w:pStyle w:val="Default0"/>
        <w:spacing w:line="276" w:lineRule="auto"/>
        <w:ind w:firstLine="709"/>
        <w:jc w:val="both"/>
        <w:rPr>
          <w:color w:val="auto"/>
        </w:rPr>
      </w:pPr>
      <w:r w:rsidRPr="00340080">
        <w:rPr>
          <w:color w:val="auto"/>
        </w:rPr>
        <w:t xml:space="preserve">формулировать учебные задачи как шаги достижения поставленной цели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обосновывать целевые ориентиры и приоритеты ссылками на ценности, указывая и обосновывая логическую последовательность шагов.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afff0"/>
        <w:rPr>
          <w:szCs w:val="24"/>
        </w:rPr>
      </w:pPr>
      <w:r w:rsidRPr="00340080">
        <w:rPr>
          <w:szCs w:val="24"/>
        </w:rPr>
        <w:t xml:space="preserve">определять необходимые действие(я) в соответствии с учебной и познавательной задачей и составлять алгоритм их выполнения; </w:t>
      </w:r>
    </w:p>
    <w:p w:rsidR="00113BD2" w:rsidRPr="00340080" w:rsidRDefault="00113BD2" w:rsidP="00113BD2">
      <w:pPr>
        <w:pStyle w:val="afff0"/>
        <w:rPr>
          <w:szCs w:val="24"/>
        </w:rPr>
      </w:pPr>
      <w:r w:rsidRPr="00340080">
        <w:rPr>
          <w:szCs w:val="24"/>
        </w:rPr>
        <w:t>обосновывать и осуществлять выбор наиболее эффективных способов решения учебных и познавательных задач;</w:t>
      </w:r>
    </w:p>
    <w:p w:rsidR="00113BD2" w:rsidRPr="00340080" w:rsidRDefault="00113BD2" w:rsidP="00113BD2">
      <w:pPr>
        <w:pStyle w:val="afff0"/>
        <w:rPr>
          <w:szCs w:val="24"/>
        </w:rPr>
      </w:pPr>
      <w:r w:rsidRPr="00340080">
        <w:rPr>
          <w:szCs w:val="24"/>
        </w:rPr>
        <w:t xml:space="preserve">определять/находить, в том числе из предложенных вариантов, условия для выполнения учебной и познавательной задачи; </w:t>
      </w:r>
    </w:p>
    <w:p w:rsidR="00113BD2" w:rsidRPr="00340080" w:rsidRDefault="00113BD2" w:rsidP="00113BD2">
      <w:pPr>
        <w:pStyle w:val="afff0"/>
        <w:rPr>
          <w:szCs w:val="24"/>
        </w:rPr>
      </w:pPr>
      <w:r w:rsidRPr="00340080">
        <w:rPr>
          <w:szCs w:val="24"/>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113BD2" w:rsidRPr="00340080" w:rsidRDefault="00113BD2" w:rsidP="00113BD2">
      <w:pPr>
        <w:pStyle w:val="afff0"/>
        <w:rPr>
          <w:szCs w:val="24"/>
        </w:rPr>
      </w:pPr>
      <w:r w:rsidRPr="00340080">
        <w:rPr>
          <w:szCs w:val="24"/>
        </w:rPr>
        <w:t xml:space="preserve">составлять план решения проблемы (выполнения проекта, проведения исследования); </w:t>
      </w:r>
    </w:p>
    <w:p w:rsidR="00113BD2" w:rsidRPr="00340080" w:rsidRDefault="00113BD2" w:rsidP="00113BD2">
      <w:pPr>
        <w:pStyle w:val="afff0"/>
        <w:rPr>
          <w:szCs w:val="24"/>
        </w:rPr>
      </w:pPr>
      <w:r w:rsidRPr="00340080">
        <w:rPr>
          <w:szCs w:val="24"/>
        </w:rPr>
        <w:t xml:space="preserve">определять потенциальные затруднения при решении учебной и познавательной задачи и находить средства для их устранения; </w:t>
      </w:r>
    </w:p>
    <w:p w:rsidR="00113BD2" w:rsidRPr="00340080" w:rsidRDefault="00113BD2" w:rsidP="00113BD2">
      <w:pPr>
        <w:pStyle w:val="afff0"/>
        <w:rPr>
          <w:szCs w:val="24"/>
        </w:rPr>
      </w:pPr>
      <w:r w:rsidRPr="00340080">
        <w:rPr>
          <w:szCs w:val="24"/>
        </w:rPr>
        <w:t xml:space="preserve">описывать свой опыт, оформляя его для передачи другим людям в виде технологии решения практических задач определенного класса; </w:t>
      </w:r>
    </w:p>
    <w:p w:rsidR="00113BD2" w:rsidRPr="00340080" w:rsidRDefault="00113BD2" w:rsidP="00113BD2">
      <w:pPr>
        <w:pStyle w:val="afff0"/>
        <w:rPr>
          <w:szCs w:val="24"/>
        </w:rPr>
      </w:pPr>
      <w:r w:rsidRPr="00340080">
        <w:rPr>
          <w:szCs w:val="24"/>
        </w:rPr>
        <w:t xml:space="preserve">планировать и корректировать свою индивидуальную образовательную траекторию. </w:t>
      </w:r>
    </w:p>
    <w:p w:rsidR="00113BD2" w:rsidRPr="00340080" w:rsidRDefault="00113BD2" w:rsidP="00113BD2">
      <w:pPr>
        <w:pStyle w:val="Default0"/>
        <w:spacing w:line="276" w:lineRule="auto"/>
        <w:ind w:firstLine="709"/>
        <w:jc w:val="both"/>
      </w:pPr>
      <w:r w:rsidRPr="00340080">
        <w:rPr>
          <w:b/>
          <w:bCs/>
          <w:i/>
          <w:iCs/>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40080">
        <w:t xml:space="preserve">Обучающийся сможет: </w:t>
      </w:r>
    </w:p>
    <w:p w:rsidR="00113BD2" w:rsidRPr="00340080" w:rsidRDefault="00113BD2" w:rsidP="00113BD2">
      <w:pPr>
        <w:pStyle w:val="Default0"/>
        <w:spacing w:line="276" w:lineRule="auto"/>
        <w:ind w:firstLine="709"/>
        <w:jc w:val="both"/>
      </w:pPr>
      <w:r w:rsidRPr="00340080">
        <w:t xml:space="preserve">определять совместно с педагогом и сверстниками критерии планируемых результатов и критерии оценки своей учебной деятельности; </w:t>
      </w:r>
    </w:p>
    <w:p w:rsidR="00113BD2" w:rsidRPr="00340080" w:rsidRDefault="00113BD2" w:rsidP="00113BD2">
      <w:pPr>
        <w:pStyle w:val="Default0"/>
        <w:spacing w:line="276" w:lineRule="auto"/>
        <w:ind w:firstLine="709"/>
        <w:jc w:val="both"/>
      </w:pPr>
      <w:r w:rsidRPr="00340080">
        <w:t xml:space="preserve">систематизировать (в том числе выбирать приоритетные) критерии планируемых результатов и оценки своей деятельности; </w:t>
      </w:r>
    </w:p>
    <w:p w:rsidR="00113BD2" w:rsidRPr="00340080" w:rsidRDefault="00113BD2" w:rsidP="00113BD2">
      <w:pPr>
        <w:pStyle w:val="Default0"/>
        <w:spacing w:line="276" w:lineRule="auto"/>
        <w:ind w:firstLine="709"/>
        <w:jc w:val="both"/>
      </w:pPr>
      <w:r w:rsidRPr="00340080">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13BD2" w:rsidRPr="00340080" w:rsidRDefault="00113BD2" w:rsidP="00113BD2">
      <w:pPr>
        <w:pStyle w:val="Default0"/>
        <w:spacing w:line="276" w:lineRule="auto"/>
        <w:ind w:firstLine="709"/>
        <w:jc w:val="both"/>
      </w:pPr>
      <w:r w:rsidRPr="00340080">
        <w:t xml:space="preserve">оценивать свою деятельность, аргументируя причины достижения или отсутствия планируемого результата; </w:t>
      </w:r>
    </w:p>
    <w:p w:rsidR="00113BD2" w:rsidRPr="00340080" w:rsidRDefault="00113BD2" w:rsidP="00113BD2">
      <w:pPr>
        <w:pStyle w:val="Default0"/>
        <w:spacing w:line="276" w:lineRule="auto"/>
        <w:ind w:firstLine="709"/>
        <w:jc w:val="both"/>
      </w:pPr>
      <w:r w:rsidRPr="00340080">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113BD2" w:rsidRPr="00340080" w:rsidRDefault="00113BD2" w:rsidP="00113BD2">
      <w:pPr>
        <w:pStyle w:val="Default0"/>
        <w:spacing w:line="276" w:lineRule="auto"/>
        <w:ind w:firstLine="709"/>
        <w:jc w:val="both"/>
      </w:pPr>
      <w:r w:rsidRPr="00340080">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113BD2" w:rsidRPr="00340080" w:rsidRDefault="00113BD2" w:rsidP="00113BD2">
      <w:pPr>
        <w:pStyle w:val="Default0"/>
        <w:spacing w:line="276" w:lineRule="auto"/>
        <w:ind w:firstLine="709"/>
        <w:jc w:val="both"/>
      </w:pPr>
      <w:r w:rsidRPr="00340080">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113BD2" w:rsidRPr="00340080" w:rsidRDefault="00113BD2" w:rsidP="00113BD2">
      <w:pPr>
        <w:pStyle w:val="Default0"/>
        <w:spacing w:line="276" w:lineRule="auto"/>
        <w:ind w:firstLine="709"/>
        <w:jc w:val="both"/>
      </w:pPr>
      <w:r w:rsidRPr="00340080">
        <w:t xml:space="preserve">сверять свои действия с целью и, при необходимости, исправлять ошибки самостоятельно </w:t>
      </w:r>
    </w:p>
    <w:p w:rsidR="00113BD2" w:rsidRPr="00340080" w:rsidRDefault="00113BD2" w:rsidP="00113BD2">
      <w:pPr>
        <w:pStyle w:val="Default0"/>
        <w:spacing w:line="276" w:lineRule="auto"/>
        <w:ind w:firstLine="709"/>
        <w:jc w:val="both"/>
      </w:pPr>
      <w:r w:rsidRPr="00340080">
        <w:rPr>
          <w:b/>
          <w:bCs/>
          <w:i/>
          <w:iCs/>
        </w:rPr>
        <w:t xml:space="preserve">4.Умение оценивать правильность выполнения учебной задачи, собственные возможности ее решения. </w:t>
      </w:r>
      <w:r w:rsidRPr="00340080">
        <w:t xml:space="preserve">Обучающийся сможет: </w:t>
      </w:r>
    </w:p>
    <w:p w:rsidR="00113BD2" w:rsidRPr="00340080" w:rsidRDefault="00113BD2" w:rsidP="00113BD2">
      <w:pPr>
        <w:pStyle w:val="Default0"/>
        <w:spacing w:line="276" w:lineRule="auto"/>
        <w:ind w:firstLine="709"/>
        <w:jc w:val="both"/>
      </w:pPr>
      <w:r w:rsidRPr="00340080">
        <w:t xml:space="preserve">определять критерии правильности (корректности) выполнения учебной задачи; </w:t>
      </w:r>
    </w:p>
    <w:p w:rsidR="00113BD2" w:rsidRPr="00340080" w:rsidRDefault="00113BD2" w:rsidP="00113BD2">
      <w:pPr>
        <w:pStyle w:val="Default0"/>
        <w:spacing w:line="276" w:lineRule="auto"/>
        <w:ind w:firstLine="709"/>
        <w:jc w:val="both"/>
      </w:pPr>
      <w:r w:rsidRPr="00340080">
        <w:t xml:space="preserve">анализировать и обосновывать применение соответствующего инструментария для выполнения учебной задачи; </w:t>
      </w:r>
    </w:p>
    <w:p w:rsidR="00113BD2" w:rsidRPr="00340080" w:rsidRDefault="00113BD2" w:rsidP="00113BD2">
      <w:pPr>
        <w:pStyle w:val="Default0"/>
        <w:spacing w:line="276" w:lineRule="auto"/>
        <w:ind w:firstLine="709"/>
        <w:jc w:val="both"/>
      </w:pPr>
      <w:r w:rsidRPr="00340080">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113BD2" w:rsidRPr="00340080" w:rsidRDefault="00113BD2" w:rsidP="00113BD2">
      <w:pPr>
        <w:pStyle w:val="Default0"/>
        <w:spacing w:line="276" w:lineRule="auto"/>
        <w:ind w:firstLine="709"/>
        <w:jc w:val="both"/>
      </w:pPr>
      <w:r w:rsidRPr="00340080">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113BD2" w:rsidRPr="00340080" w:rsidRDefault="00113BD2" w:rsidP="00113BD2">
      <w:pPr>
        <w:pStyle w:val="Default0"/>
        <w:spacing w:line="276" w:lineRule="auto"/>
        <w:ind w:firstLine="709"/>
        <w:jc w:val="both"/>
      </w:pPr>
      <w:r w:rsidRPr="00340080">
        <w:t xml:space="preserve">обосновывать достижимость цели выбранным способом на основе оценки своих внутренних ресурсов и доступных внешних ресурсов; </w:t>
      </w:r>
    </w:p>
    <w:p w:rsidR="00113BD2" w:rsidRPr="00340080" w:rsidRDefault="00113BD2" w:rsidP="00113BD2">
      <w:pPr>
        <w:pStyle w:val="Default0"/>
        <w:spacing w:line="276" w:lineRule="auto"/>
        <w:ind w:firstLine="709"/>
        <w:jc w:val="both"/>
      </w:pPr>
      <w:r w:rsidRPr="00340080">
        <w:t xml:space="preserve">фиксировать и анализировать динамику собственных образовательных результатов. </w:t>
      </w:r>
    </w:p>
    <w:p w:rsidR="00113BD2" w:rsidRPr="00340080" w:rsidRDefault="00113BD2" w:rsidP="00113BD2">
      <w:pPr>
        <w:pStyle w:val="Default0"/>
        <w:spacing w:line="276" w:lineRule="auto"/>
        <w:ind w:firstLine="709"/>
        <w:jc w:val="both"/>
      </w:pPr>
      <w:r w:rsidRPr="00340080">
        <w:rPr>
          <w:b/>
          <w:bCs/>
          <w:i/>
          <w:iCs/>
        </w:rPr>
        <w:t xml:space="preserve">5.Владение основами самоконтроля, самооценки, принятия решений и осуществления осознанного выбора в учебной и познавательной деятельности. </w:t>
      </w:r>
      <w:r w:rsidRPr="00340080">
        <w:t xml:space="preserve">Обучающийся сможет: </w:t>
      </w:r>
    </w:p>
    <w:p w:rsidR="00113BD2" w:rsidRPr="00340080" w:rsidRDefault="00113BD2" w:rsidP="00113BD2">
      <w:pPr>
        <w:pStyle w:val="afff0"/>
        <w:rPr>
          <w:szCs w:val="24"/>
        </w:rPr>
      </w:pPr>
      <w:r w:rsidRPr="00340080">
        <w:rPr>
          <w:szCs w:val="24"/>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113BD2" w:rsidRPr="00340080" w:rsidRDefault="00113BD2" w:rsidP="00113BD2">
      <w:pPr>
        <w:pStyle w:val="afff0"/>
        <w:rPr>
          <w:szCs w:val="24"/>
        </w:rPr>
      </w:pPr>
      <w:r w:rsidRPr="00340080">
        <w:rPr>
          <w:szCs w:val="24"/>
        </w:rPr>
        <w:t xml:space="preserve">соотносить реальные и планируемые результаты индивидуальной образовательной деятельности и делать выводы; </w:t>
      </w:r>
    </w:p>
    <w:p w:rsidR="00113BD2" w:rsidRPr="00340080" w:rsidRDefault="00113BD2" w:rsidP="00113BD2">
      <w:pPr>
        <w:pStyle w:val="afff0"/>
        <w:rPr>
          <w:szCs w:val="24"/>
        </w:rPr>
      </w:pPr>
      <w:r w:rsidRPr="00340080">
        <w:rPr>
          <w:szCs w:val="24"/>
        </w:rPr>
        <w:t xml:space="preserve">принимать решение в учебной ситуации и нести за него ответственность; самостоятельно определять причины своего успеха или неуспеха и находить способы выхода из ситуации неуспеха; </w:t>
      </w:r>
    </w:p>
    <w:p w:rsidR="00113BD2" w:rsidRPr="00340080" w:rsidRDefault="00113BD2" w:rsidP="00113BD2">
      <w:pPr>
        <w:pStyle w:val="afff0"/>
        <w:rPr>
          <w:szCs w:val="24"/>
        </w:rPr>
      </w:pPr>
      <w:r w:rsidRPr="00340080">
        <w:rPr>
          <w:szCs w:val="24"/>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демонстрировать приемы регуляции психофизиологических/ эмоциональных состояний для достижения эффекта успокоения. </w:t>
      </w:r>
    </w:p>
    <w:p w:rsidR="00113BD2" w:rsidRPr="00340080" w:rsidRDefault="00113BD2" w:rsidP="00113BD2">
      <w:pPr>
        <w:pStyle w:val="Default0"/>
        <w:spacing w:line="276" w:lineRule="auto"/>
        <w:ind w:firstLine="709"/>
        <w:jc w:val="both"/>
      </w:pPr>
      <w:r w:rsidRPr="00340080">
        <w:rPr>
          <w:b/>
          <w:bCs/>
        </w:rPr>
        <w:t xml:space="preserve">Познавательные УУД </w:t>
      </w:r>
    </w:p>
    <w:p w:rsidR="00113BD2" w:rsidRPr="00340080" w:rsidRDefault="00113BD2" w:rsidP="00113BD2">
      <w:pPr>
        <w:pStyle w:val="Default0"/>
        <w:spacing w:line="276" w:lineRule="auto"/>
        <w:ind w:firstLine="709"/>
        <w:jc w:val="both"/>
      </w:pPr>
      <w:r w:rsidRPr="00340080">
        <w:rPr>
          <w:b/>
          <w:bCs/>
          <w:i/>
          <w:iCs/>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340080">
        <w:t xml:space="preserve">Обучающийся сможет: </w:t>
      </w:r>
    </w:p>
    <w:p w:rsidR="00113BD2" w:rsidRPr="00340080" w:rsidRDefault="00113BD2" w:rsidP="00113BD2">
      <w:pPr>
        <w:pStyle w:val="afff0"/>
        <w:rPr>
          <w:szCs w:val="24"/>
        </w:rPr>
      </w:pPr>
      <w:r w:rsidRPr="00340080">
        <w:rPr>
          <w:szCs w:val="24"/>
        </w:rPr>
        <w:t xml:space="preserve">подбирать слова, соподчиненные ключевому слову, определяющие его признаки и свойства; </w:t>
      </w:r>
    </w:p>
    <w:p w:rsidR="00113BD2" w:rsidRPr="00340080" w:rsidRDefault="00113BD2" w:rsidP="00113BD2">
      <w:pPr>
        <w:pStyle w:val="afff0"/>
        <w:rPr>
          <w:szCs w:val="24"/>
        </w:rPr>
      </w:pPr>
      <w:r w:rsidRPr="00340080">
        <w:rPr>
          <w:szCs w:val="24"/>
        </w:rPr>
        <w:t xml:space="preserve">выстраивать логическую цепочку, состоящую из ключевого слова и соподчиненных ему слов; </w:t>
      </w:r>
    </w:p>
    <w:p w:rsidR="00113BD2" w:rsidRPr="00340080" w:rsidRDefault="00113BD2" w:rsidP="00113BD2">
      <w:pPr>
        <w:pStyle w:val="afff0"/>
        <w:rPr>
          <w:szCs w:val="24"/>
        </w:rPr>
      </w:pPr>
      <w:r w:rsidRPr="00340080">
        <w:rPr>
          <w:szCs w:val="24"/>
        </w:rPr>
        <w:t xml:space="preserve">выделять общий признак двух или нескольких предметов или явлений и объяснять их сходство; </w:t>
      </w:r>
    </w:p>
    <w:p w:rsidR="00113BD2" w:rsidRPr="00340080" w:rsidRDefault="00113BD2" w:rsidP="00113BD2">
      <w:pPr>
        <w:pStyle w:val="afff0"/>
        <w:rPr>
          <w:szCs w:val="24"/>
        </w:rPr>
      </w:pPr>
      <w:r w:rsidRPr="00340080">
        <w:rPr>
          <w:szCs w:val="24"/>
        </w:rPr>
        <w:t xml:space="preserve">объединять предметы и явления в группы по определенным признакам, сравнивать, классифицировать и обобщать факты и явления; </w:t>
      </w:r>
    </w:p>
    <w:p w:rsidR="00113BD2" w:rsidRPr="00340080" w:rsidRDefault="00113BD2" w:rsidP="00113BD2">
      <w:pPr>
        <w:pStyle w:val="afff0"/>
        <w:rPr>
          <w:szCs w:val="24"/>
        </w:rPr>
      </w:pPr>
      <w:r w:rsidRPr="00340080">
        <w:rPr>
          <w:szCs w:val="24"/>
        </w:rPr>
        <w:t xml:space="preserve">выделять явление из общего ряда других явлений; </w:t>
      </w:r>
    </w:p>
    <w:p w:rsidR="00113BD2" w:rsidRPr="00340080" w:rsidRDefault="00113BD2" w:rsidP="00113BD2">
      <w:pPr>
        <w:pStyle w:val="afff0"/>
        <w:rPr>
          <w:szCs w:val="24"/>
        </w:rPr>
      </w:pPr>
      <w:r w:rsidRPr="00340080">
        <w:rPr>
          <w:szCs w:val="24"/>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113BD2" w:rsidRPr="00340080" w:rsidRDefault="00113BD2" w:rsidP="00113BD2">
      <w:pPr>
        <w:pStyle w:val="afff0"/>
        <w:rPr>
          <w:szCs w:val="24"/>
        </w:rPr>
      </w:pPr>
      <w:r w:rsidRPr="00340080">
        <w:rPr>
          <w:szCs w:val="24"/>
        </w:rPr>
        <w:t xml:space="preserve">строить рассуждение от общих закономерностей к частным явлениям и от частных явлений к общим закономерностям; </w:t>
      </w:r>
    </w:p>
    <w:p w:rsidR="00113BD2" w:rsidRPr="00340080" w:rsidRDefault="00113BD2" w:rsidP="00113BD2">
      <w:pPr>
        <w:pStyle w:val="afff0"/>
        <w:rPr>
          <w:szCs w:val="24"/>
        </w:rPr>
      </w:pPr>
      <w:r w:rsidRPr="00340080">
        <w:rPr>
          <w:szCs w:val="24"/>
        </w:rPr>
        <w:t xml:space="preserve">строить рассуждение на основе сравнения предметов и явлений, выделяя при этом общие признаки; </w:t>
      </w:r>
    </w:p>
    <w:p w:rsidR="00113BD2" w:rsidRPr="00340080" w:rsidRDefault="00113BD2" w:rsidP="00113BD2">
      <w:pPr>
        <w:pStyle w:val="afff0"/>
        <w:rPr>
          <w:szCs w:val="24"/>
        </w:rPr>
      </w:pPr>
      <w:r w:rsidRPr="00340080">
        <w:rPr>
          <w:szCs w:val="24"/>
        </w:rPr>
        <w:t xml:space="preserve">излагать полученную информацию, интерпретируя ее в контексте решаемой задачи; </w:t>
      </w:r>
    </w:p>
    <w:p w:rsidR="00113BD2" w:rsidRPr="00340080" w:rsidRDefault="00113BD2" w:rsidP="00113BD2">
      <w:pPr>
        <w:pStyle w:val="afff0"/>
        <w:rPr>
          <w:szCs w:val="24"/>
        </w:rPr>
      </w:pPr>
      <w:r w:rsidRPr="00340080">
        <w:rPr>
          <w:szCs w:val="24"/>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113BD2" w:rsidRPr="00340080" w:rsidRDefault="00113BD2" w:rsidP="00113BD2">
      <w:pPr>
        <w:pStyle w:val="afff0"/>
        <w:rPr>
          <w:szCs w:val="24"/>
        </w:rPr>
      </w:pPr>
      <w:r w:rsidRPr="00340080">
        <w:rPr>
          <w:szCs w:val="24"/>
        </w:rPr>
        <w:t xml:space="preserve">вербализовать эмоциональное впечатление, оказанное на него источником; </w:t>
      </w:r>
    </w:p>
    <w:p w:rsidR="00113BD2" w:rsidRPr="00340080" w:rsidRDefault="00113BD2" w:rsidP="00113BD2">
      <w:pPr>
        <w:pStyle w:val="afff0"/>
        <w:rPr>
          <w:szCs w:val="24"/>
        </w:rPr>
      </w:pPr>
      <w:r w:rsidRPr="00340080">
        <w:rPr>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113BD2" w:rsidRPr="00340080" w:rsidRDefault="00113BD2" w:rsidP="00113BD2">
      <w:pPr>
        <w:pStyle w:val="afff0"/>
        <w:rPr>
          <w:szCs w:val="24"/>
        </w:rPr>
      </w:pPr>
      <w:r w:rsidRPr="00340080">
        <w:rPr>
          <w:szCs w:val="24"/>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113BD2" w:rsidRPr="00340080" w:rsidRDefault="00113BD2" w:rsidP="00113BD2">
      <w:pPr>
        <w:pStyle w:val="afff0"/>
        <w:rPr>
          <w:szCs w:val="24"/>
        </w:rPr>
      </w:pPr>
      <w:r w:rsidRPr="00340080">
        <w:rPr>
          <w:szCs w:val="24"/>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113BD2" w:rsidRPr="00340080" w:rsidRDefault="00113BD2" w:rsidP="00113BD2">
      <w:pPr>
        <w:pStyle w:val="afff0"/>
        <w:rPr>
          <w:szCs w:val="24"/>
        </w:rPr>
      </w:pPr>
      <w:r w:rsidRPr="00340080">
        <w:rPr>
          <w:b/>
          <w:bCs/>
          <w:i/>
          <w:iCs/>
          <w:szCs w:val="24"/>
        </w:rPr>
        <w:t xml:space="preserve">2.Умение создавать, применять и преобразовывать знаки и символы, модели и схемы для решения учебных и познавательных задач. </w:t>
      </w:r>
      <w:r w:rsidRPr="00340080">
        <w:rPr>
          <w:szCs w:val="24"/>
        </w:rPr>
        <w:t xml:space="preserve">Обучающийся сможет: </w:t>
      </w:r>
    </w:p>
    <w:p w:rsidR="00113BD2" w:rsidRPr="00340080" w:rsidRDefault="00113BD2" w:rsidP="00113BD2">
      <w:pPr>
        <w:pStyle w:val="afff0"/>
        <w:rPr>
          <w:szCs w:val="24"/>
        </w:rPr>
      </w:pPr>
      <w:r w:rsidRPr="00340080">
        <w:rPr>
          <w:szCs w:val="24"/>
        </w:rPr>
        <w:t xml:space="preserve">обозначать символом и знаком предмет и/или явление; </w:t>
      </w:r>
    </w:p>
    <w:p w:rsidR="00113BD2" w:rsidRPr="00340080" w:rsidRDefault="00113BD2" w:rsidP="00113BD2">
      <w:pPr>
        <w:pStyle w:val="afff0"/>
        <w:rPr>
          <w:szCs w:val="24"/>
        </w:rPr>
      </w:pPr>
      <w:r w:rsidRPr="00340080">
        <w:rPr>
          <w:szCs w:val="24"/>
        </w:rPr>
        <w:t xml:space="preserve">определять логические связи между предметами и/или явлениями, обозначать данные логические связи с помощью знаков в схеме; </w:t>
      </w:r>
    </w:p>
    <w:p w:rsidR="00113BD2" w:rsidRPr="00340080" w:rsidRDefault="00113BD2" w:rsidP="00113BD2">
      <w:pPr>
        <w:pStyle w:val="afff0"/>
        <w:rPr>
          <w:szCs w:val="24"/>
        </w:rPr>
      </w:pPr>
      <w:r w:rsidRPr="00340080">
        <w:rPr>
          <w:szCs w:val="24"/>
        </w:rPr>
        <w:t xml:space="preserve">создавать абстрактный или реальный образ предмета и/или явления; </w:t>
      </w:r>
    </w:p>
    <w:p w:rsidR="00113BD2" w:rsidRPr="00340080" w:rsidRDefault="00113BD2" w:rsidP="00113BD2">
      <w:pPr>
        <w:pStyle w:val="afff0"/>
        <w:rPr>
          <w:szCs w:val="24"/>
        </w:rPr>
      </w:pPr>
      <w:r w:rsidRPr="00340080">
        <w:rPr>
          <w:szCs w:val="24"/>
        </w:rPr>
        <w:t xml:space="preserve">строить модель/схему на основе условий задачи и/или способа ее решения; </w:t>
      </w:r>
    </w:p>
    <w:p w:rsidR="00113BD2" w:rsidRPr="00340080" w:rsidRDefault="00113BD2" w:rsidP="00113BD2">
      <w:pPr>
        <w:pStyle w:val="afff0"/>
        <w:rPr>
          <w:szCs w:val="24"/>
        </w:rPr>
      </w:pPr>
      <w:r w:rsidRPr="00340080">
        <w:rPr>
          <w:szCs w:val="24"/>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преобразовывать модели с целью выявления общих законов, определяющих данную предметную область; </w:t>
      </w:r>
    </w:p>
    <w:p w:rsidR="00113BD2" w:rsidRPr="00340080" w:rsidRDefault="00113BD2" w:rsidP="00113BD2">
      <w:pPr>
        <w:pStyle w:val="afff0"/>
        <w:rPr>
          <w:szCs w:val="24"/>
        </w:rPr>
      </w:pPr>
      <w:r w:rsidRPr="00340080">
        <w:rPr>
          <w:szCs w:val="24"/>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13BD2" w:rsidRPr="00340080" w:rsidRDefault="00113BD2" w:rsidP="00113BD2">
      <w:pPr>
        <w:pStyle w:val="afff0"/>
        <w:rPr>
          <w:szCs w:val="24"/>
        </w:rPr>
      </w:pPr>
      <w:r w:rsidRPr="00340080">
        <w:rPr>
          <w:szCs w:val="24"/>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13BD2" w:rsidRPr="00340080" w:rsidRDefault="00113BD2" w:rsidP="00113BD2">
      <w:pPr>
        <w:pStyle w:val="afff0"/>
        <w:rPr>
          <w:szCs w:val="24"/>
        </w:rPr>
      </w:pPr>
      <w:r w:rsidRPr="00340080">
        <w:rPr>
          <w:szCs w:val="24"/>
        </w:rPr>
        <w:t xml:space="preserve">строить доказательство: прямое, косвенное, от противного; </w:t>
      </w:r>
    </w:p>
    <w:p w:rsidR="00113BD2" w:rsidRPr="00340080" w:rsidRDefault="00113BD2" w:rsidP="00113BD2">
      <w:pPr>
        <w:pStyle w:val="afff0"/>
        <w:rPr>
          <w:szCs w:val="24"/>
        </w:rPr>
      </w:pPr>
      <w:r w:rsidRPr="00340080">
        <w:rPr>
          <w:szCs w:val="24"/>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3.Смысловое чтение.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afff0"/>
        <w:rPr>
          <w:szCs w:val="24"/>
        </w:rPr>
      </w:pPr>
      <w:r w:rsidRPr="00340080">
        <w:rPr>
          <w:szCs w:val="24"/>
        </w:rPr>
        <w:t xml:space="preserve">находить в тексте требуемую информацию (в соответствии с целями своей деятельности); </w:t>
      </w:r>
    </w:p>
    <w:p w:rsidR="00113BD2" w:rsidRPr="00340080" w:rsidRDefault="00113BD2" w:rsidP="00113BD2">
      <w:pPr>
        <w:pStyle w:val="afff0"/>
        <w:rPr>
          <w:szCs w:val="24"/>
        </w:rPr>
      </w:pPr>
      <w:r w:rsidRPr="00340080">
        <w:rPr>
          <w:szCs w:val="24"/>
        </w:rPr>
        <w:t xml:space="preserve">ориентироваться в содержании текста, понимать целостный смысл текста, структурировать текст; </w:t>
      </w:r>
    </w:p>
    <w:p w:rsidR="00113BD2" w:rsidRPr="00340080" w:rsidRDefault="00113BD2" w:rsidP="00113BD2">
      <w:pPr>
        <w:pStyle w:val="afff0"/>
        <w:rPr>
          <w:szCs w:val="24"/>
        </w:rPr>
      </w:pPr>
      <w:r w:rsidRPr="00340080">
        <w:rPr>
          <w:szCs w:val="24"/>
        </w:rPr>
        <w:t xml:space="preserve">устанавливать взаимосвязь описанных в тексте событий, явлений, процессов; </w:t>
      </w:r>
    </w:p>
    <w:p w:rsidR="00113BD2" w:rsidRPr="00340080" w:rsidRDefault="00113BD2" w:rsidP="00113BD2">
      <w:pPr>
        <w:pStyle w:val="afff0"/>
        <w:rPr>
          <w:szCs w:val="24"/>
        </w:rPr>
      </w:pPr>
      <w:r w:rsidRPr="00340080">
        <w:rPr>
          <w:szCs w:val="24"/>
        </w:rPr>
        <w:t xml:space="preserve">резюмировать главную идею текста; </w:t>
      </w:r>
    </w:p>
    <w:p w:rsidR="00113BD2" w:rsidRPr="00340080" w:rsidRDefault="00113BD2" w:rsidP="00113BD2">
      <w:pPr>
        <w:pStyle w:val="afff0"/>
        <w:rPr>
          <w:szCs w:val="24"/>
        </w:rPr>
      </w:pPr>
      <w:r w:rsidRPr="00340080">
        <w:rPr>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113BD2" w:rsidRPr="00340080" w:rsidRDefault="00113BD2" w:rsidP="00113BD2">
      <w:pPr>
        <w:pStyle w:val="afff0"/>
        <w:rPr>
          <w:szCs w:val="24"/>
        </w:rPr>
      </w:pPr>
      <w:r w:rsidRPr="00340080">
        <w:rPr>
          <w:szCs w:val="24"/>
        </w:rPr>
        <w:t xml:space="preserve">критически оценивать содержание и форму текста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4.Развитие мотивации к овладению культурой активного использования словарей и других поисковых систем.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необходимые ключевые поисковые слова и запросы; </w:t>
      </w:r>
    </w:p>
    <w:p w:rsidR="00113BD2" w:rsidRPr="00340080" w:rsidRDefault="00113BD2" w:rsidP="00113BD2">
      <w:pPr>
        <w:pStyle w:val="Default0"/>
        <w:spacing w:line="276" w:lineRule="auto"/>
        <w:ind w:firstLine="709"/>
        <w:jc w:val="both"/>
        <w:rPr>
          <w:color w:val="auto"/>
        </w:rPr>
      </w:pPr>
      <w:r w:rsidRPr="00340080">
        <w:rPr>
          <w:color w:val="auto"/>
        </w:rPr>
        <w:t xml:space="preserve">осуществлять взаимодействие с электронными поисковыми системами, словарями; </w:t>
      </w:r>
    </w:p>
    <w:p w:rsidR="00113BD2" w:rsidRPr="00340080" w:rsidRDefault="00113BD2" w:rsidP="00113BD2">
      <w:pPr>
        <w:pStyle w:val="Default0"/>
        <w:spacing w:line="276" w:lineRule="auto"/>
        <w:ind w:firstLine="709"/>
        <w:jc w:val="both"/>
        <w:rPr>
          <w:color w:val="auto"/>
        </w:rPr>
      </w:pPr>
      <w:r w:rsidRPr="00340080">
        <w:rPr>
          <w:color w:val="auto"/>
        </w:rPr>
        <w:t xml:space="preserve">формировать множественную выборку из поисковых источников для объективизации результатов поиска; </w:t>
      </w:r>
    </w:p>
    <w:p w:rsidR="00113BD2" w:rsidRPr="00340080" w:rsidRDefault="00113BD2" w:rsidP="00113BD2">
      <w:pPr>
        <w:pStyle w:val="Default0"/>
        <w:spacing w:line="276" w:lineRule="auto"/>
        <w:ind w:firstLine="709"/>
        <w:jc w:val="both"/>
        <w:rPr>
          <w:color w:val="auto"/>
        </w:rPr>
      </w:pPr>
      <w:r w:rsidRPr="00340080">
        <w:rPr>
          <w:color w:val="auto"/>
        </w:rPr>
        <w:t xml:space="preserve">соотносить полученные результаты поиска со своей деятельностью </w:t>
      </w:r>
    </w:p>
    <w:p w:rsidR="00113BD2" w:rsidRPr="00340080" w:rsidRDefault="00113BD2" w:rsidP="00113BD2">
      <w:pPr>
        <w:pStyle w:val="Default0"/>
        <w:spacing w:line="276" w:lineRule="auto"/>
        <w:ind w:firstLine="709"/>
        <w:jc w:val="both"/>
        <w:rPr>
          <w:color w:val="auto"/>
        </w:rPr>
      </w:pPr>
      <w:r w:rsidRPr="00340080">
        <w:rPr>
          <w:b/>
          <w:bCs/>
          <w:color w:val="auto"/>
        </w:rPr>
        <w:t xml:space="preserve">Коммуникативные УУД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возможные роли в совместной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играть определенную роль в совместной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свои действия и действия партнера, которые способствовали или препятствовали продуктивной коммуникации; </w:t>
      </w:r>
    </w:p>
    <w:p w:rsidR="00113BD2" w:rsidRPr="00340080" w:rsidRDefault="00113BD2" w:rsidP="00113BD2">
      <w:pPr>
        <w:pStyle w:val="Default0"/>
        <w:spacing w:line="276" w:lineRule="auto"/>
        <w:ind w:firstLine="709"/>
        <w:jc w:val="both"/>
        <w:rPr>
          <w:color w:val="auto"/>
        </w:rPr>
      </w:pPr>
      <w:r w:rsidRPr="00340080">
        <w:rPr>
          <w:color w:val="auto"/>
        </w:rPr>
        <w:t xml:space="preserve">строить позитивные отношения в процессе учебной и познавательной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113BD2" w:rsidRPr="00340080" w:rsidRDefault="00113BD2" w:rsidP="00113BD2">
      <w:pPr>
        <w:pStyle w:val="Default0"/>
        <w:spacing w:line="276" w:lineRule="auto"/>
        <w:ind w:firstLine="709"/>
        <w:jc w:val="both"/>
        <w:rPr>
          <w:color w:val="auto"/>
        </w:rPr>
      </w:pPr>
      <w:r w:rsidRPr="00340080">
        <w:rPr>
          <w:color w:val="auto"/>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113BD2" w:rsidRPr="00340080" w:rsidRDefault="00113BD2" w:rsidP="00113BD2">
      <w:pPr>
        <w:pStyle w:val="Default0"/>
        <w:spacing w:line="276" w:lineRule="auto"/>
        <w:ind w:firstLine="709"/>
        <w:jc w:val="both"/>
        <w:rPr>
          <w:color w:val="auto"/>
        </w:rPr>
      </w:pPr>
      <w:r w:rsidRPr="00340080">
        <w:rPr>
          <w:color w:val="auto"/>
        </w:rPr>
        <w:t xml:space="preserve">предлагать альтернативное решение в конфликтной ситуации; </w:t>
      </w:r>
    </w:p>
    <w:p w:rsidR="00113BD2" w:rsidRPr="00340080" w:rsidRDefault="00113BD2" w:rsidP="00113BD2">
      <w:pPr>
        <w:pStyle w:val="Default0"/>
        <w:spacing w:line="276" w:lineRule="auto"/>
        <w:ind w:firstLine="709"/>
        <w:jc w:val="both"/>
        <w:rPr>
          <w:color w:val="auto"/>
        </w:rPr>
      </w:pPr>
      <w:r w:rsidRPr="00340080">
        <w:rPr>
          <w:color w:val="auto"/>
        </w:rPr>
        <w:t xml:space="preserve">выделять общую точку зрения в дискуссии; </w:t>
      </w:r>
    </w:p>
    <w:p w:rsidR="00113BD2" w:rsidRPr="00340080" w:rsidRDefault="00113BD2" w:rsidP="00113BD2">
      <w:pPr>
        <w:pStyle w:val="Default0"/>
        <w:spacing w:line="276" w:lineRule="auto"/>
        <w:ind w:firstLine="709"/>
        <w:jc w:val="both"/>
        <w:rPr>
          <w:color w:val="auto"/>
        </w:rPr>
      </w:pPr>
      <w:r w:rsidRPr="00340080">
        <w:rPr>
          <w:color w:val="auto"/>
        </w:rPr>
        <w:t xml:space="preserve">договариваться о правилах и вопросах для обсуждения в соответствии с поставленной перед группой задачей; </w:t>
      </w:r>
    </w:p>
    <w:p w:rsidR="00113BD2" w:rsidRPr="00340080" w:rsidRDefault="00113BD2" w:rsidP="00113BD2">
      <w:pPr>
        <w:pStyle w:val="Default0"/>
        <w:spacing w:line="276" w:lineRule="auto"/>
        <w:ind w:firstLine="709"/>
        <w:jc w:val="both"/>
        <w:rPr>
          <w:color w:val="auto"/>
        </w:rPr>
      </w:pPr>
      <w:r w:rsidRPr="00340080">
        <w:rPr>
          <w:color w:val="auto"/>
        </w:rPr>
        <w:t xml:space="preserve">организовывать учебное взаимодействие в группе (определять общие цели, распределять роли, договариваться друг с другом и т. д.);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113BD2" w:rsidRPr="00340080" w:rsidRDefault="00113BD2" w:rsidP="00113BD2">
      <w:pPr>
        <w:pStyle w:val="Default0"/>
        <w:spacing w:line="276" w:lineRule="auto"/>
        <w:ind w:firstLine="709"/>
        <w:jc w:val="both"/>
        <w:rPr>
          <w:color w:val="auto"/>
        </w:rPr>
      </w:pPr>
      <w:r w:rsidRPr="00340080">
        <w:rPr>
          <w:b/>
          <w:bCs/>
          <w:i/>
          <w:iCs/>
          <w:color w:val="auto"/>
        </w:rPr>
        <w:t xml:space="preserve">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113BD2" w:rsidRPr="00340080" w:rsidRDefault="00113BD2" w:rsidP="00113BD2">
      <w:pPr>
        <w:pStyle w:val="Default0"/>
        <w:spacing w:line="276" w:lineRule="auto"/>
        <w:ind w:firstLine="709"/>
        <w:jc w:val="both"/>
        <w:rPr>
          <w:color w:val="auto"/>
        </w:rPr>
      </w:pPr>
      <w:r w:rsidRPr="00340080">
        <w:rPr>
          <w:color w:val="auto"/>
        </w:rPr>
        <w:t xml:space="preserve">Обучающийся сможет: </w:t>
      </w:r>
    </w:p>
    <w:p w:rsidR="00113BD2" w:rsidRPr="00340080" w:rsidRDefault="00113BD2" w:rsidP="00113BD2">
      <w:pPr>
        <w:pStyle w:val="Default0"/>
        <w:spacing w:line="276" w:lineRule="auto"/>
        <w:ind w:firstLine="709"/>
        <w:jc w:val="both"/>
        <w:rPr>
          <w:color w:val="auto"/>
        </w:rPr>
      </w:pPr>
      <w:r w:rsidRPr="00340080">
        <w:rPr>
          <w:color w:val="auto"/>
        </w:rPr>
        <w:t xml:space="preserve">определять задачу коммуникации и в соответствии с ней отбирать речевые средства; </w:t>
      </w:r>
    </w:p>
    <w:p w:rsidR="00113BD2" w:rsidRPr="00340080" w:rsidRDefault="00113BD2" w:rsidP="00113BD2">
      <w:pPr>
        <w:pStyle w:val="Default0"/>
        <w:spacing w:line="276" w:lineRule="auto"/>
        <w:ind w:firstLine="709"/>
        <w:jc w:val="both"/>
        <w:rPr>
          <w:color w:val="auto"/>
        </w:rPr>
      </w:pPr>
      <w:r w:rsidRPr="00340080">
        <w:rPr>
          <w:color w:val="auto"/>
        </w:rPr>
        <w:t xml:space="preserve">отбирать и использовать речевые средства в процессе коммуникации с другими людьми (диалог в паре, в малой группе и т. д.); </w:t>
      </w:r>
    </w:p>
    <w:p w:rsidR="00113BD2" w:rsidRPr="00340080" w:rsidRDefault="00113BD2" w:rsidP="00113BD2">
      <w:pPr>
        <w:pStyle w:val="Default0"/>
        <w:spacing w:line="276" w:lineRule="auto"/>
        <w:ind w:firstLine="709"/>
        <w:jc w:val="both"/>
        <w:rPr>
          <w:color w:val="auto"/>
        </w:rPr>
      </w:pPr>
      <w:r w:rsidRPr="00340080">
        <w:rPr>
          <w:color w:val="auto"/>
        </w:rPr>
        <w:t xml:space="preserve">представлять в устной или письменной форме развернутый план собственной деятельности; </w:t>
      </w:r>
    </w:p>
    <w:p w:rsidR="00113BD2" w:rsidRPr="00340080" w:rsidRDefault="00113BD2" w:rsidP="00113BD2">
      <w:pPr>
        <w:pStyle w:val="Default0"/>
        <w:spacing w:line="276" w:lineRule="auto"/>
        <w:ind w:firstLine="709"/>
        <w:jc w:val="both"/>
        <w:rPr>
          <w:color w:val="auto"/>
        </w:rPr>
      </w:pPr>
      <w:r w:rsidRPr="00340080">
        <w:rPr>
          <w:color w:val="auto"/>
        </w:rPr>
        <w:t xml:space="preserve">соблюдать нормы публичной речи, регламент в монологе и дискуссии в соответствии с коммуникативной задачей; </w:t>
      </w:r>
    </w:p>
    <w:p w:rsidR="00113BD2" w:rsidRPr="00340080" w:rsidRDefault="00113BD2" w:rsidP="00113BD2">
      <w:pPr>
        <w:pStyle w:val="Default0"/>
        <w:spacing w:line="276" w:lineRule="auto"/>
        <w:ind w:firstLine="709"/>
        <w:jc w:val="both"/>
        <w:rPr>
          <w:color w:val="auto"/>
        </w:rPr>
      </w:pPr>
      <w:r w:rsidRPr="00340080">
        <w:rPr>
          <w:color w:val="auto"/>
        </w:rPr>
        <w:t xml:space="preserve">высказывать и обосновывать мнение (суждение) и запрашивать мнение партнера в рамках диалога; </w:t>
      </w:r>
    </w:p>
    <w:p w:rsidR="00113BD2" w:rsidRPr="00340080" w:rsidRDefault="00113BD2" w:rsidP="00113BD2">
      <w:pPr>
        <w:pStyle w:val="Default0"/>
        <w:spacing w:line="276" w:lineRule="auto"/>
        <w:ind w:firstLine="709"/>
        <w:jc w:val="both"/>
        <w:rPr>
          <w:color w:val="auto"/>
        </w:rPr>
      </w:pPr>
      <w:r w:rsidRPr="00340080">
        <w:rPr>
          <w:color w:val="auto"/>
        </w:rPr>
        <w:t xml:space="preserve">принимать решение в ходе диалога и согласовывать его с собеседником; </w:t>
      </w:r>
    </w:p>
    <w:p w:rsidR="00113BD2" w:rsidRPr="00340080" w:rsidRDefault="00113BD2" w:rsidP="00113BD2">
      <w:pPr>
        <w:pStyle w:val="Default0"/>
        <w:spacing w:line="276" w:lineRule="auto"/>
        <w:ind w:firstLine="709"/>
        <w:jc w:val="both"/>
        <w:rPr>
          <w:color w:val="auto"/>
        </w:rPr>
      </w:pPr>
      <w:r w:rsidRPr="00340080">
        <w:rPr>
          <w:color w:val="auto"/>
        </w:rPr>
        <w:t xml:space="preserve">создавать письменные «клишированные» и оригинальные тексты с использованием необходимых речевых средств; </w:t>
      </w:r>
    </w:p>
    <w:p w:rsidR="00113BD2" w:rsidRPr="00340080" w:rsidRDefault="00113BD2" w:rsidP="00113BD2">
      <w:pPr>
        <w:pStyle w:val="Default0"/>
        <w:spacing w:line="276" w:lineRule="auto"/>
        <w:ind w:firstLine="709"/>
        <w:jc w:val="both"/>
        <w:rPr>
          <w:color w:val="auto"/>
        </w:rPr>
      </w:pPr>
      <w:r w:rsidRPr="00340080">
        <w:rPr>
          <w:color w:val="auto"/>
        </w:rPr>
        <w:t xml:space="preserve">использовать вербальные средства (средства логической связи) для выделения смысловых блоков своего выступления; </w:t>
      </w:r>
    </w:p>
    <w:p w:rsidR="00113BD2" w:rsidRPr="00340080" w:rsidRDefault="00113BD2" w:rsidP="00113BD2">
      <w:pPr>
        <w:pStyle w:val="Default0"/>
        <w:spacing w:line="276" w:lineRule="auto"/>
        <w:ind w:firstLine="709"/>
        <w:jc w:val="both"/>
        <w:rPr>
          <w:color w:val="auto"/>
        </w:rPr>
      </w:pPr>
      <w:r w:rsidRPr="00340080">
        <w:rPr>
          <w:color w:val="auto"/>
        </w:rPr>
        <w:t xml:space="preserve">использовать невербальные средства или наглядные материалы, подготовленные/отобранные под руководством учителя; </w:t>
      </w:r>
    </w:p>
    <w:p w:rsidR="00113BD2" w:rsidRPr="00340080" w:rsidRDefault="00113BD2" w:rsidP="00113BD2">
      <w:pPr>
        <w:ind w:firstLine="709"/>
        <w:jc w:val="both"/>
        <w:rPr>
          <w:rFonts w:ascii="Times New Roman" w:hAnsi="Times New Roman"/>
          <w:sz w:val="24"/>
          <w:szCs w:val="24"/>
        </w:rPr>
      </w:pPr>
      <w:r w:rsidRPr="00340080">
        <w:rPr>
          <w:rFonts w:ascii="Times New Roman" w:hAnsi="Times New Roman"/>
          <w:sz w:val="24"/>
          <w:szCs w:val="24"/>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113BD2" w:rsidRPr="00340080" w:rsidRDefault="00113BD2" w:rsidP="00113BD2">
      <w:pPr>
        <w:pStyle w:val="Default0"/>
        <w:spacing w:line="276" w:lineRule="auto"/>
        <w:ind w:firstLine="709"/>
        <w:jc w:val="both"/>
      </w:pPr>
      <w:r w:rsidRPr="00340080">
        <w:t xml:space="preserve"> </w:t>
      </w:r>
      <w:r w:rsidRPr="00340080">
        <w:rPr>
          <w:b/>
          <w:bCs/>
          <w:i/>
          <w:iCs/>
        </w:rPr>
        <w:t xml:space="preserve">3.Формирование и развитие компетентности в области использования информационно-коммуникационных технологий (далее – ИКТ) </w:t>
      </w:r>
      <w:r w:rsidRPr="00340080">
        <w:t xml:space="preserve">Обучающийся сможет: </w:t>
      </w:r>
    </w:p>
    <w:p w:rsidR="00113BD2" w:rsidRPr="00340080" w:rsidRDefault="00113BD2" w:rsidP="00113BD2">
      <w:pPr>
        <w:pStyle w:val="Default0"/>
        <w:spacing w:line="276" w:lineRule="auto"/>
        <w:ind w:firstLine="709"/>
        <w:jc w:val="both"/>
      </w:pPr>
      <w:r w:rsidRPr="00340080">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113BD2" w:rsidRPr="00340080" w:rsidRDefault="00113BD2" w:rsidP="00113BD2">
      <w:pPr>
        <w:pStyle w:val="Default0"/>
        <w:spacing w:line="276" w:lineRule="auto"/>
        <w:ind w:firstLine="709"/>
        <w:jc w:val="both"/>
      </w:pPr>
      <w:r w:rsidRPr="00340080">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113BD2" w:rsidRPr="00340080" w:rsidRDefault="00113BD2" w:rsidP="00113BD2">
      <w:pPr>
        <w:pStyle w:val="Default0"/>
        <w:spacing w:line="276" w:lineRule="auto"/>
        <w:ind w:firstLine="709"/>
        <w:jc w:val="both"/>
      </w:pPr>
      <w:r w:rsidRPr="00340080">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и др.; </w:t>
      </w:r>
    </w:p>
    <w:p w:rsidR="00113BD2" w:rsidRPr="00340080" w:rsidRDefault="00113BD2" w:rsidP="00113BD2">
      <w:pPr>
        <w:pStyle w:val="Default0"/>
        <w:spacing w:line="276" w:lineRule="auto"/>
        <w:ind w:firstLine="709"/>
        <w:jc w:val="both"/>
      </w:pPr>
      <w:r w:rsidRPr="00340080">
        <w:t xml:space="preserve">использовать информацию с учетом этических и правовых норм; </w:t>
      </w:r>
    </w:p>
    <w:p w:rsidR="00113BD2" w:rsidRPr="00340080" w:rsidRDefault="00113BD2" w:rsidP="00113BD2">
      <w:pPr>
        <w:pStyle w:val="Default0"/>
        <w:spacing w:line="276" w:lineRule="auto"/>
        <w:ind w:firstLine="709"/>
        <w:jc w:val="both"/>
      </w:pPr>
      <w:r w:rsidRPr="00340080">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113BD2" w:rsidRPr="00340080" w:rsidRDefault="00113BD2" w:rsidP="00113BD2">
      <w:pPr>
        <w:pStyle w:val="Default0"/>
        <w:spacing w:line="276" w:lineRule="auto"/>
        <w:ind w:firstLine="709"/>
        <w:jc w:val="both"/>
      </w:pPr>
      <w:r w:rsidRPr="00340080">
        <w:rPr>
          <w:b/>
          <w:bCs/>
        </w:rPr>
        <w:t xml:space="preserve">Предметные результаты: </w:t>
      </w:r>
    </w:p>
    <w:p w:rsidR="00113BD2" w:rsidRPr="00340080" w:rsidRDefault="00113BD2" w:rsidP="00113BD2">
      <w:pPr>
        <w:pStyle w:val="Default0"/>
        <w:spacing w:line="276" w:lineRule="auto"/>
        <w:ind w:firstLine="709"/>
        <w:jc w:val="both"/>
      </w:pPr>
      <w:r w:rsidRPr="00340080">
        <w:rPr>
          <w:b/>
          <w:bCs/>
        </w:rPr>
        <w:t xml:space="preserve">Выпускник научится: </w:t>
      </w:r>
    </w:p>
    <w:p w:rsidR="00113BD2" w:rsidRPr="00340080" w:rsidRDefault="00113BD2" w:rsidP="00113BD2">
      <w:pPr>
        <w:pStyle w:val="Default0"/>
        <w:spacing w:line="276" w:lineRule="auto"/>
        <w:ind w:firstLine="709"/>
        <w:jc w:val="both"/>
      </w:pPr>
    </w:p>
    <w:p w:rsidR="00113BD2" w:rsidRPr="00340080" w:rsidRDefault="00113BD2" w:rsidP="00113BD2">
      <w:pPr>
        <w:pStyle w:val="Default0"/>
        <w:spacing w:line="276" w:lineRule="auto"/>
        <w:ind w:firstLine="709"/>
        <w:jc w:val="both"/>
      </w:pPr>
      <w:r w:rsidRPr="00340080">
        <w:t xml:space="preserve">владеть навыками работы с учебной книгой, словарями и другими информационными источниками, включая СМИ и ресурсы Интернета; </w:t>
      </w:r>
    </w:p>
    <w:p w:rsidR="00113BD2" w:rsidRPr="00340080" w:rsidRDefault="00113BD2" w:rsidP="00113BD2">
      <w:pPr>
        <w:pStyle w:val="Default0"/>
        <w:spacing w:line="276" w:lineRule="auto"/>
        <w:ind w:firstLine="709"/>
        <w:jc w:val="both"/>
      </w:pPr>
      <w:r w:rsidRPr="00340080">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113BD2" w:rsidRPr="00340080" w:rsidRDefault="00113BD2" w:rsidP="00113BD2">
      <w:pPr>
        <w:pStyle w:val="Default0"/>
        <w:spacing w:line="276" w:lineRule="auto"/>
        <w:ind w:firstLine="709"/>
        <w:jc w:val="both"/>
      </w:pPr>
      <w:r w:rsidRPr="00340080">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113BD2" w:rsidRPr="00340080" w:rsidRDefault="00113BD2" w:rsidP="00113BD2">
      <w:pPr>
        <w:pStyle w:val="Default0"/>
        <w:spacing w:line="276" w:lineRule="auto"/>
        <w:ind w:firstLine="709"/>
        <w:jc w:val="both"/>
      </w:pPr>
      <w:r w:rsidRPr="00340080">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13BD2" w:rsidRPr="00340080" w:rsidRDefault="00113BD2" w:rsidP="00113BD2">
      <w:pPr>
        <w:pStyle w:val="Default0"/>
        <w:spacing w:line="276" w:lineRule="auto"/>
        <w:ind w:firstLine="709"/>
        <w:jc w:val="both"/>
        <w:rPr>
          <w:color w:val="auto"/>
        </w:rPr>
      </w:pPr>
      <w:r w:rsidRPr="00340080">
        <w:t xml:space="preserve">участвовать в диалогическом и полилогическом общении, создавать устные </w:t>
      </w:r>
      <w:r w:rsidRPr="00340080">
        <w:rPr>
          <w:color w:val="auto"/>
        </w:rPr>
        <w:t xml:space="preserve">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13BD2" w:rsidRPr="00340080" w:rsidRDefault="00113BD2" w:rsidP="00113BD2">
      <w:pPr>
        <w:pStyle w:val="Default0"/>
        <w:spacing w:line="276" w:lineRule="auto"/>
        <w:ind w:firstLine="709"/>
        <w:rPr>
          <w:color w:val="auto"/>
        </w:rPr>
      </w:pPr>
      <w:r w:rsidRPr="00340080">
        <w:rPr>
          <w:color w:val="auto"/>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13BD2" w:rsidRPr="00340080" w:rsidRDefault="00113BD2" w:rsidP="00113BD2">
      <w:pPr>
        <w:pStyle w:val="Default0"/>
        <w:spacing w:line="276" w:lineRule="auto"/>
        <w:ind w:firstLine="709"/>
        <w:rPr>
          <w:color w:val="auto"/>
        </w:rPr>
      </w:pPr>
      <w:r w:rsidRPr="00340080">
        <w:rPr>
          <w:color w:val="auto"/>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13BD2" w:rsidRPr="00340080" w:rsidRDefault="00113BD2" w:rsidP="00113BD2">
      <w:pPr>
        <w:pStyle w:val="Default0"/>
        <w:spacing w:line="276" w:lineRule="auto"/>
        <w:ind w:firstLine="709"/>
        <w:rPr>
          <w:color w:val="auto"/>
        </w:rPr>
      </w:pPr>
      <w:r w:rsidRPr="00340080">
        <w:rPr>
          <w:color w:val="auto"/>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13BD2" w:rsidRPr="00340080" w:rsidRDefault="00113BD2" w:rsidP="00113BD2">
      <w:pPr>
        <w:pStyle w:val="Default0"/>
        <w:spacing w:line="276" w:lineRule="auto"/>
        <w:ind w:firstLine="709"/>
        <w:rPr>
          <w:color w:val="auto"/>
        </w:rPr>
      </w:pPr>
      <w:r w:rsidRPr="00340080">
        <w:rPr>
          <w:color w:val="auto"/>
        </w:rPr>
        <w:t xml:space="preserve">опираться на фонетический, морфемный, словообразовательный и морфологический анализ в практике правописания ; </w:t>
      </w:r>
    </w:p>
    <w:p w:rsidR="00113BD2" w:rsidRPr="00340080" w:rsidRDefault="00113BD2" w:rsidP="00113BD2">
      <w:pPr>
        <w:pStyle w:val="Default0"/>
        <w:spacing w:line="276" w:lineRule="auto"/>
        <w:ind w:firstLine="709"/>
        <w:rPr>
          <w:color w:val="auto"/>
        </w:rPr>
      </w:pPr>
      <w:r w:rsidRPr="00340080">
        <w:rPr>
          <w:color w:val="auto"/>
        </w:rPr>
        <w:t xml:space="preserve">опираться на грамматико-интонационный анализ при объяснении расстановки знаков препинания в предложении; </w:t>
      </w:r>
    </w:p>
    <w:p w:rsidR="00113BD2" w:rsidRPr="00340080" w:rsidRDefault="00113BD2" w:rsidP="00113BD2">
      <w:pPr>
        <w:pStyle w:val="Default0"/>
        <w:spacing w:line="276" w:lineRule="auto"/>
        <w:ind w:firstLine="709"/>
        <w:rPr>
          <w:color w:val="auto"/>
        </w:rPr>
      </w:pPr>
      <w:r w:rsidRPr="00340080">
        <w:rPr>
          <w:color w:val="auto"/>
        </w:rPr>
        <w:t xml:space="preserve">использовать орфографические словари. </w:t>
      </w:r>
    </w:p>
    <w:p w:rsidR="00113BD2" w:rsidRPr="00340080" w:rsidRDefault="00113BD2" w:rsidP="00113BD2">
      <w:pPr>
        <w:pStyle w:val="Default0"/>
        <w:spacing w:line="276" w:lineRule="auto"/>
        <w:ind w:firstLine="709"/>
        <w:rPr>
          <w:color w:val="auto"/>
        </w:rPr>
      </w:pPr>
    </w:p>
    <w:p w:rsidR="00113BD2" w:rsidRPr="00340080" w:rsidRDefault="00113BD2" w:rsidP="00113BD2">
      <w:pPr>
        <w:pStyle w:val="Default0"/>
        <w:spacing w:line="276" w:lineRule="auto"/>
        <w:ind w:firstLine="709"/>
        <w:rPr>
          <w:color w:val="auto"/>
        </w:rPr>
      </w:pPr>
      <w:r w:rsidRPr="00340080">
        <w:rPr>
          <w:b/>
          <w:bCs/>
          <w:color w:val="auto"/>
        </w:rPr>
        <w:t xml:space="preserve">Выпускник получит возможность научиться: </w:t>
      </w:r>
    </w:p>
    <w:p w:rsidR="00113BD2" w:rsidRPr="00340080" w:rsidRDefault="00113BD2" w:rsidP="00113BD2">
      <w:pPr>
        <w:pStyle w:val="Default0"/>
        <w:spacing w:line="276" w:lineRule="auto"/>
        <w:ind w:firstLine="709"/>
        <w:rPr>
          <w:color w:val="auto"/>
        </w:rPr>
      </w:pPr>
    </w:p>
    <w:p w:rsidR="00113BD2" w:rsidRPr="00340080" w:rsidRDefault="00113BD2" w:rsidP="00113BD2">
      <w:pPr>
        <w:pStyle w:val="Default0"/>
        <w:spacing w:line="276" w:lineRule="auto"/>
        <w:ind w:firstLine="709"/>
        <w:jc w:val="both"/>
        <w:rPr>
          <w:color w:val="auto"/>
        </w:rPr>
      </w:pPr>
      <w:r w:rsidRPr="00340080">
        <w:rPr>
          <w:iCs/>
          <w:color w:val="auto"/>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13BD2" w:rsidRPr="00340080" w:rsidRDefault="00113BD2" w:rsidP="00113BD2">
      <w:pPr>
        <w:pStyle w:val="Default0"/>
        <w:spacing w:line="276" w:lineRule="auto"/>
        <w:ind w:firstLine="709"/>
        <w:jc w:val="both"/>
        <w:rPr>
          <w:color w:val="auto"/>
        </w:rPr>
      </w:pPr>
      <w:r w:rsidRPr="00340080">
        <w:rPr>
          <w:iCs/>
          <w:color w:val="auto"/>
        </w:rPr>
        <w:t xml:space="preserve">оценивать собственную и чужую речь с точки зрения точного, уместного и выразительного словоупотребления; </w:t>
      </w:r>
    </w:p>
    <w:p w:rsidR="00113BD2" w:rsidRPr="00340080" w:rsidRDefault="00113BD2" w:rsidP="00113BD2">
      <w:pPr>
        <w:pStyle w:val="Default0"/>
        <w:spacing w:line="276" w:lineRule="auto"/>
        <w:ind w:firstLine="709"/>
        <w:jc w:val="both"/>
        <w:rPr>
          <w:color w:val="auto"/>
        </w:rPr>
      </w:pPr>
      <w:r w:rsidRPr="00340080">
        <w:rPr>
          <w:iCs/>
          <w:color w:val="auto"/>
        </w:rPr>
        <w:t xml:space="preserve">опознавать различные выразительные средства языка; </w:t>
      </w:r>
    </w:p>
    <w:p w:rsidR="00113BD2" w:rsidRPr="00340080" w:rsidRDefault="00113BD2" w:rsidP="00113BD2">
      <w:pPr>
        <w:pStyle w:val="Default0"/>
        <w:spacing w:line="276" w:lineRule="auto"/>
        <w:ind w:firstLine="709"/>
        <w:jc w:val="both"/>
        <w:rPr>
          <w:color w:val="auto"/>
        </w:rPr>
      </w:pPr>
      <w:r w:rsidRPr="00340080">
        <w:rPr>
          <w:iCs/>
          <w:color w:val="auto"/>
        </w:rPr>
        <w:t xml:space="preserve">писать конспект, отзыв, тезисы, рефераты, статьи, рецензии, доклады, интервью, очерки, доверенности, резюме и другие жанры; </w:t>
      </w:r>
    </w:p>
    <w:p w:rsidR="00113BD2" w:rsidRPr="00340080" w:rsidRDefault="00113BD2" w:rsidP="00113BD2">
      <w:pPr>
        <w:pStyle w:val="Default0"/>
        <w:spacing w:line="276" w:lineRule="auto"/>
        <w:ind w:firstLine="709"/>
        <w:jc w:val="both"/>
        <w:rPr>
          <w:color w:val="auto"/>
        </w:rPr>
      </w:pPr>
      <w:r w:rsidRPr="00340080">
        <w:rPr>
          <w:iCs/>
          <w:color w:val="auto"/>
        </w:rPr>
        <w:t>осознанно использовать речевые средства в соответствии с задачей</w:t>
      </w:r>
      <w:r w:rsidRPr="00340080">
        <w:rPr>
          <w:color w:val="auto"/>
        </w:rPr>
        <w:t xml:space="preserve"> </w:t>
      </w:r>
    </w:p>
    <w:p w:rsidR="00113BD2" w:rsidRPr="00340080" w:rsidRDefault="00113BD2" w:rsidP="00113BD2">
      <w:pPr>
        <w:pStyle w:val="Default0"/>
        <w:spacing w:line="276" w:lineRule="auto"/>
        <w:ind w:firstLine="709"/>
        <w:jc w:val="both"/>
        <w:rPr>
          <w:color w:val="auto"/>
        </w:rPr>
      </w:pPr>
      <w:r w:rsidRPr="00340080">
        <w:rPr>
          <w:iCs/>
          <w:color w:val="auto"/>
        </w:rPr>
        <w:t xml:space="preserve">коммуникации для выражения своих чувств, мыслей и потребностей; планирования и регуляции своей деятельности; </w:t>
      </w:r>
    </w:p>
    <w:p w:rsidR="00113BD2" w:rsidRPr="00340080" w:rsidRDefault="00113BD2" w:rsidP="00113BD2">
      <w:pPr>
        <w:pStyle w:val="Default0"/>
        <w:spacing w:line="276" w:lineRule="auto"/>
        <w:ind w:firstLine="709"/>
        <w:jc w:val="both"/>
        <w:rPr>
          <w:color w:val="auto"/>
        </w:rPr>
      </w:pPr>
      <w:r w:rsidRPr="00340080">
        <w:rPr>
          <w:iCs/>
          <w:color w:val="auto"/>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13BD2" w:rsidRPr="00340080" w:rsidRDefault="00113BD2" w:rsidP="00113BD2">
      <w:pPr>
        <w:pStyle w:val="Default0"/>
        <w:spacing w:line="276" w:lineRule="auto"/>
        <w:ind w:firstLine="709"/>
        <w:jc w:val="both"/>
        <w:rPr>
          <w:color w:val="auto"/>
        </w:rPr>
      </w:pPr>
      <w:r w:rsidRPr="00340080">
        <w:rPr>
          <w:iCs/>
          <w:color w:val="auto"/>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13BD2" w:rsidRPr="00340080" w:rsidRDefault="00113BD2" w:rsidP="00113BD2">
      <w:pPr>
        <w:pStyle w:val="Default0"/>
        <w:spacing w:line="276" w:lineRule="auto"/>
        <w:ind w:firstLine="709"/>
        <w:jc w:val="both"/>
        <w:rPr>
          <w:color w:val="auto"/>
        </w:rPr>
      </w:pPr>
      <w:r w:rsidRPr="00340080">
        <w:rPr>
          <w:iCs/>
          <w:color w:val="auto"/>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340080">
        <w:rPr>
          <w:i/>
          <w:iCs/>
          <w:color w:val="auto"/>
        </w:rPr>
        <w:t xml:space="preserve"> </w:t>
      </w:r>
    </w:p>
    <w:p w:rsidR="00113BD2" w:rsidRPr="00340080" w:rsidRDefault="00113BD2" w:rsidP="00113BD2">
      <w:pPr>
        <w:pStyle w:val="Default0"/>
        <w:spacing w:line="276" w:lineRule="auto"/>
        <w:rPr>
          <w:b/>
          <w:bCs/>
        </w:rPr>
      </w:pPr>
    </w:p>
    <w:p w:rsidR="00113BD2" w:rsidRPr="00340080" w:rsidRDefault="00113BD2" w:rsidP="00113BD2">
      <w:pPr>
        <w:autoSpaceDE w:val="0"/>
        <w:autoSpaceDN w:val="0"/>
        <w:adjustRightInd w:val="0"/>
        <w:spacing w:after="0" w:line="360" w:lineRule="auto"/>
        <w:jc w:val="center"/>
        <w:rPr>
          <w:rFonts w:ascii="Times New Roman" w:hAnsi="Times New Roman"/>
          <w:b/>
          <w:bCs/>
          <w:sz w:val="24"/>
          <w:szCs w:val="24"/>
        </w:rPr>
      </w:pPr>
      <w:r w:rsidRPr="00340080">
        <w:rPr>
          <w:rFonts w:ascii="Times New Roman" w:hAnsi="Times New Roman"/>
          <w:b/>
          <w:bCs/>
          <w:sz w:val="24"/>
          <w:szCs w:val="24"/>
        </w:rPr>
        <w:t>Содержание тем учебного курса</w:t>
      </w:r>
    </w:p>
    <w:p w:rsidR="00113BD2" w:rsidRPr="00340080" w:rsidRDefault="00113BD2" w:rsidP="00113BD2">
      <w:pPr>
        <w:autoSpaceDE w:val="0"/>
        <w:autoSpaceDN w:val="0"/>
        <w:adjustRightInd w:val="0"/>
        <w:spacing w:after="0" w:line="360" w:lineRule="auto"/>
        <w:jc w:val="center"/>
        <w:rPr>
          <w:rFonts w:ascii="Times New Roman" w:hAnsi="Times New Roman"/>
          <w:b/>
          <w:bCs/>
          <w:sz w:val="24"/>
          <w:szCs w:val="24"/>
        </w:rPr>
      </w:pPr>
      <w:r w:rsidRPr="00340080">
        <w:rPr>
          <w:rFonts w:ascii="Times New Roman" w:hAnsi="Times New Roman"/>
          <w:b/>
          <w:bCs/>
          <w:sz w:val="24"/>
          <w:szCs w:val="24"/>
        </w:rPr>
        <w:t>7 класс</w:t>
      </w:r>
    </w:p>
    <w:p w:rsidR="00113BD2" w:rsidRPr="00340080" w:rsidRDefault="00113BD2" w:rsidP="00113BD2">
      <w:pPr>
        <w:spacing w:line="240" w:lineRule="auto"/>
        <w:ind w:firstLine="709"/>
        <w:jc w:val="both"/>
        <w:rPr>
          <w:rFonts w:ascii="Times New Roman" w:hAnsi="Times New Roman"/>
          <w:bCs/>
          <w:sz w:val="24"/>
          <w:szCs w:val="24"/>
        </w:rPr>
      </w:pPr>
      <w:r w:rsidRPr="00340080">
        <w:rPr>
          <w:rFonts w:ascii="Times New Roman" w:hAnsi="Times New Roman"/>
          <w:bCs/>
          <w:color w:val="262626"/>
          <w:sz w:val="24"/>
          <w:szCs w:val="24"/>
        </w:rPr>
        <w:t xml:space="preserve"> </w:t>
      </w:r>
      <w:r w:rsidRPr="00340080">
        <w:rPr>
          <w:rFonts w:ascii="Times New Roman" w:hAnsi="Times New Roman"/>
          <w:bCs/>
          <w:sz w:val="24"/>
          <w:szCs w:val="24"/>
        </w:rPr>
        <w:t xml:space="preserve">Тема и основная мысль сочинения.  Алгоритм написания сочинения-рассуждения.  Как начать (закончить) сочинение. Речевые клише-помощники. Связь слов и предложений в тексте. </w:t>
      </w:r>
      <w:r w:rsidRPr="00340080">
        <w:rPr>
          <w:rFonts w:ascii="Times New Roman" w:hAnsi="Times New Roman"/>
          <w:sz w:val="24"/>
          <w:szCs w:val="24"/>
        </w:rPr>
        <w:t>Грамматические средства выражения однородности</w:t>
      </w:r>
      <w:r w:rsidRPr="00340080">
        <w:rPr>
          <w:rFonts w:ascii="Times New Roman" w:hAnsi="Times New Roman"/>
          <w:bCs/>
          <w:sz w:val="24"/>
          <w:szCs w:val="24"/>
        </w:rPr>
        <w:t xml:space="preserve">.  </w:t>
      </w:r>
      <w:r w:rsidRPr="00340080">
        <w:rPr>
          <w:rFonts w:ascii="Times New Roman" w:hAnsi="Times New Roman"/>
          <w:sz w:val="24"/>
          <w:szCs w:val="24"/>
        </w:rPr>
        <w:t>Как работать с цитатным материалом</w:t>
      </w:r>
      <w:r w:rsidRPr="00340080">
        <w:rPr>
          <w:rFonts w:ascii="Times New Roman" w:hAnsi="Times New Roman"/>
          <w:bCs/>
          <w:sz w:val="24"/>
          <w:szCs w:val="24"/>
        </w:rPr>
        <w:t xml:space="preserve">.  </w:t>
      </w:r>
      <w:r w:rsidRPr="00340080">
        <w:rPr>
          <w:rFonts w:ascii="Times New Roman" w:hAnsi="Times New Roman"/>
          <w:sz w:val="24"/>
          <w:szCs w:val="24"/>
        </w:rPr>
        <w:t>Совершенствование написанного.</w:t>
      </w:r>
      <w:r w:rsidRPr="00340080">
        <w:rPr>
          <w:rFonts w:ascii="Times New Roman" w:hAnsi="Times New Roman"/>
          <w:bCs/>
          <w:sz w:val="24"/>
          <w:szCs w:val="24"/>
        </w:rPr>
        <w:t xml:space="preserve">  </w:t>
      </w:r>
      <w:r w:rsidRPr="00340080">
        <w:rPr>
          <w:rFonts w:ascii="Times New Roman" w:hAnsi="Times New Roman"/>
          <w:sz w:val="24"/>
          <w:szCs w:val="24"/>
        </w:rPr>
        <w:t xml:space="preserve">Синонимика элементов языка. </w:t>
      </w:r>
      <w:r w:rsidRPr="00340080">
        <w:rPr>
          <w:rFonts w:ascii="Times New Roman" w:hAnsi="Times New Roman"/>
          <w:bCs/>
          <w:sz w:val="24"/>
          <w:szCs w:val="24"/>
        </w:rPr>
        <w:t xml:space="preserve"> </w:t>
      </w:r>
      <w:r w:rsidRPr="00340080">
        <w:rPr>
          <w:rFonts w:ascii="Times New Roman" w:hAnsi="Times New Roman"/>
          <w:sz w:val="24"/>
          <w:szCs w:val="24"/>
        </w:rPr>
        <w:t>Речь разговорная и книжная. Нормы речи. Типология ошибок.</w:t>
      </w:r>
      <w:r w:rsidRPr="00340080">
        <w:rPr>
          <w:rFonts w:ascii="Times New Roman" w:hAnsi="Times New Roman"/>
          <w:bCs/>
          <w:sz w:val="24"/>
          <w:szCs w:val="24"/>
        </w:rPr>
        <w:t xml:space="preserve"> Практические занятия по написанию сочинений-рассуждений разных типов, их анализ, оценивание самими учащимися по критериям ОГЭ.</w:t>
      </w:r>
    </w:p>
    <w:p w:rsidR="00113BD2" w:rsidRPr="00340080" w:rsidRDefault="00113BD2" w:rsidP="00113BD2">
      <w:pPr>
        <w:autoSpaceDE w:val="0"/>
        <w:autoSpaceDN w:val="0"/>
        <w:adjustRightInd w:val="0"/>
        <w:spacing w:after="0" w:line="240" w:lineRule="auto"/>
        <w:jc w:val="center"/>
        <w:rPr>
          <w:rFonts w:ascii="Times New Roman" w:hAnsi="Times New Roman"/>
          <w:bCs/>
          <w:sz w:val="24"/>
          <w:szCs w:val="24"/>
        </w:rPr>
      </w:pPr>
      <w:r w:rsidRPr="00340080">
        <w:rPr>
          <w:rFonts w:ascii="Times New Roman" w:hAnsi="Times New Roman"/>
          <w:b/>
          <w:bCs/>
          <w:sz w:val="24"/>
          <w:szCs w:val="24"/>
        </w:rPr>
        <w:t>8 класс</w:t>
      </w:r>
    </w:p>
    <w:p w:rsidR="00113BD2" w:rsidRPr="00340080" w:rsidRDefault="00113BD2" w:rsidP="00113BD2">
      <w:pPr>
        <w:autoSpaceDE w:val="0"/>
        <w:autoSpaceDN w:val="0"/>
        <w:adjustRightInd w:val="0"/>
        <w:spacing w:after="0" w:line="240" w:lineRule="auto"/>
        <w:ind w:firstLine="709"/>
        <w:jc w:val="both"/>
        <w:rPr>
          <w:rFonts w:ascii="Times New Roman" w:hAnsi="Times New Roman"/>
          <w:bCs/>
          <w:sz w:val="24"/>
          <w:szCs w:val="24"/>
        </w:rPr>
      </w:pPr>
      <w:r w:rsidRPr="00340080">
        <w:rPr>
          <w:rFonts w:ascii="Times New Roman" w:hAnsi="Times New Roman"/>
          <w:bCs/>
          <w:sz w:val="24"/>
          <w:szCs w:val="24"/>
        </w:rPr>
        <w:t xml:space="preserve">Сочинение как текст. Основные признаки текста. Выбор темы сочинения. Структура сочинения - описания. План.  Роль художественных средств в сочинении. Сочинение-описание природы. </w:t>
      </w:r>
      <w:r w:rsidRPr="00340080">
        <w:rPr>
          <w:rFonts w:ascii="Times New Roman" w:hAnsi="Times New Roman"/>
          <w:bCs/>
          <w:color w:val="262626"/>
          <w:sz w:val="24"/>
          <w:szCs w:val="24"/>
        </w:rPr>
        <w:t>Практические занятия по написанию</w:t>
      </w:r>
      <w:r w:rsidRPr="00340080">
        <w:rPr>
          <w:rFonts w:ascii="Times New Roman" w:hAnsi="Times New Roman"/>
          <w:bCs/>
          <w:sz w:val="24"/>
          <w:szCs w:val="24"/>
        </w:rPr>
        <w:t xml:space="preserve"> сочинения-описания. Роль детали в описании интерьера. Сочинение-описание помещения. Роль портрета в художественном произведении. Сочинение-описание литературного героя. Сравнительная характеристика внешности двух персонажей. Литературные примеры. </w:t>
      </w:r>
      <w:r w:rsidRPr="00340080">
        <w:rPr>
          <w:rFonts w:ascii="Times New Roman" w:hAnsi="Times New Roman"/>
          <w:bCs/>
          <w:color w:val="262626"/>
          <w:sz w:val="24"/>
          <w:szCs w:val="24"/>
        </w:rPr>
        <w:t>Практические занятия по написанию</w:t>
      </w:r>
      <w:r w:rsidRPr="00340080">
        <w:rPr>
          <w:rFonts w:ascii="Times New Roman" w:hAnsi="Times New Roman"/>
          <w:bCs/>
          <w:sz w:val="24"/>
          <w:szCs w:val="24"/>
        </w:rPr>
        <w:t xml:space="preserve"> сочинения-описания героя. Характерные ошибки в сочинениях описательного типа. Рецензирование сочинений. Совершенствование написанного. Сочинение-повествование. Что такое эпиграф и как его подобрать? Практические занятия по написанию сочинения - повествования в жанрах рассказа и очерка. Анализ сочинений, оценивание самими учащимися по критериям.  Сочинение-повествование в жанре эссе. Практические занятия по написанию эссе. Анализ сочинений. </w:t>
      </w:r>
    </w:p>
    <w:p w:rsidR="00113BD2" w:rsidRPr="00340080" w:rsidRDefault="00113BD2" w:rsidP="00113BD2">
      <w:pPr>
        <w:autoSpaceDE w:val="0"/>
        <w:autoSpaceDN w:val="0"/>
        <w:adjustRightInd w:val="0"/>
        <w:spacing w:after="0" w:line="360" w:lineRule="auto"/>
        <w:jc w:val="center"/>
        <w:rPr>
          <w:rFonts w:ascii="Times New Roman" w:hAnsi="Times New Roman"/>
          <w:b/>
          <w:bCs/>
          <w:sz w:val="24"/>
          <w:szCs w:val="24"/>
        </w:rPr>
      </w:pPr>
    </w:p>
    <w:p w:rsidR="00113BD2" w:rsidRPr="00340080" w:rsidRDefault="00113BD2" w:rsidP="00113BD2">
      <w:pPr>
        <w:autoSpaceDE w:val="0"/>
        <w:autoSpaceDN w:val="0"/>
        <w:adjustRightInd w:val="0"/>
        <w:spacing w:after="0" w:line="360" w:lineRule="auto"/>
        <w:jc w:val="center"/>
        <w:rPr>
          <w:rFonts w:ascii="Times New Roman" w:hAnsi="Times New Roman"/>
          <w:b/>
          <w:bCs/>
          <w:sz w:val="24"/>
          <w:szCs w:val="24"/>
        </w:rPr>
      </w:pPr>
      <w:r w:rsidRPr="00340080">
        <w:rPr>
          <w:rFonts w:ascii="Times New Roman" w:hAnsi="Times New Roman"/>
          <w:b/>
          <w:bCs/>
          <w:sz w:val="24"/>
          <w:szCs w:val="24"/>
        </w:rPr>
        <w:t xml:space="preserve">  9 класс</w:t>
      </w:r>
    </w:p>
    <w:p w:rsidR="00113BD2" w:rsidRPr="00340080" w:rsidRDefault="00113BD2" w:rsidP="00113BD2">
      <w:pPr>
        <w:spacing w:line="240" w:lineRule="auto"/>
        <w:ind w:firstLine="709"/>
        <w:jc w:val="both"/>
        <w:rPr>
          <w:rFonts w:ascii="Times New Roman" w:hAnsi="Times New Roman"/>
          <w:bCs/>
          <w:sz w:val="24"/>
          <w:szCs w:val="24"/>
        </w:rPr>
      </w:pPr>
      <w:r w:rsidRPr="00340080">
        <w:rPr>
          <w:rFonts w:ascii="Times New Roman" w:hAnsi="Times New Roman"/>
          <w:bCs/>
          <w:sz w:val="24"/>
          <w:szCs w:val="24"/>
        </w:rPr>
        <w:t>Роль теоретико-литературных и лингвистических понятий в подготовке к экзамену. Сочинение-рассуждение. Структура. Формулировка тезиса. Аргументирование. Практические занятия по написанию сочинения-рассуждения на лингвистическую тему. Рецензирование сочинений, оценивание самими учащимися по критериям ОГЭ. Практические занятия по написанию сочинения-рассуждения проблемного характера. Рецензирование сочинений, оценивание самими учащимися по критериям ОГЭ. Цитирование. Сочинение – анализ эпизода. Практические занятия по написанию сочинения-анализа эпизода в художественном произведении. Анализ сочинений. Сочинение – сравнительный анализ эпизодов из разных произведений. Практические занятия по сравнению эпизодов. Анализ сочинений</w:t>
      </w:r>
    </w:p>
    <w:p w:rsidR="00113BD2" w:rsidRPr="00340080" w:rsidRDefault="00113BD2" w:rsidP="00113BD2">
      <w:pPr>
        <w:spacing w:line="240" w:lineRule="auto"/>
        <w:ind w:firstLine="709"/>
        <w:jc w:val="both"/>
        <w:rPr>
          <w:rFonts w:ascii="Times New Roman" w:hAnsi="Times New Roman"/>
          <w:bCs/>
          <w:color w:val="262626"/>
          <w:sz w:val="24"/>
          <w:szCs w:val="24"/>
        </w:rPr>
      </w:pPr>
    </w:p>
    <w:p w:rsidR="00113BD2" w:rsidRPr="00340080" w:rsidRDefault="00113BD2" w:rsidP="00113BD2">
      <w:pPr>
        <w:spacing w:line="240" w:lineRule="auto"/>
        <w:ind w:firstLine="709"/>
        <w:jc w:val="both"/>
        <w:rPr>
          <w:rFonts w:ascii="Times New Roman" w:hAnsi="Times New Roman"/>
          <w:bCs/>
          <w:sz w:val="24"/>
          <w:szCs w:val="24"/>
        </w:rPr>
      </w:pPr>
    </w:p>
    <w:p w:rsidR="00113BD2" w:rsidRPr="00340080" w:rsidRDefault="00113BD2" w:rsidP="00113BD2">
      <w:pPr>
        <w:pStyle w:val="Default0"/>
        <w:jc w:val="center"/>
        <w:rPr>
          <w:b/>
          <w:bCs/>
          <w:color w:val="auto"/>
        </w:rPr>
      </w:pPr>
      <w:r w:rsidRPr="00340080">
        <w:rPr>
          <w:b/>
          <w:bCs/>
          <w:color w:val="auto"/>
        </w:rPr>
        <w:t>Тематическое планирование</w:t>
      </w:r>
    </w:p>
    <w:p w:rsidR="00113BD2" w:rsidRPr="00340080" w:rsidRDefault="00113BD2" w:rsidP="00113BD2">
      <w:pPr>
        <w:spacing w:after="0"/>
        <w:jc w:val="center"/>
        <w:rPr>
          <w:rFonts w:ascii="Times New Roman" w:hAnsi="Times New Roman"/>
          <w:b/>
          <w:sz w:val="24"/>
          <w:szCs w:val="24"/>
        </w:rPr>
      </w:pPr>
      <w:r w:rsidRPr="00340080">
        <w:rPr>
          <w:rFonts w:ascii="Times New Roman" w:hAnsi="Times New Roman"/>
          <w:b/>
          <w:sz w:val="24"/>
          <w:szCs w:val="24"/>
        </w:rPr>
        <w:t>7 класс</w:t>
      </w:r>
    </w:p>
    <w:p w:rsidR="00113BD2" w:rsidRPr="00340080" w:rsidRDefault="00113BD2" w:rsidP="00113BD2">
      <w:pPr>
        <w:spacing w:after="0"/>
        <w:jc w:val="center"/>
        <w:rPr>
          <w:rFonts w:ascii="Times New Roman" w:hAnsi="Times New Roman"/>
          <w:b/>
          <w:sz w:val="24"/>
          <w:szCs w:val="24"/>
        </w:rPr>
      </w:pPr>
    </w:p>
    <w:tbl>
      <w:tblPr>
        <w:tblStyle w:val="af2"/>
        <w:tblW w:w="0" w:type="auto"/>
        <w:tblLook w:val="04A0" w:firstRow="1" w:lastRow="0" w:firstColumn="1" w:lastColumn="0" w:noHBand="0" w:noVBand="1"/>
      </w:tblPr>
      <w:tblGrid>
        <w:gridCol w:w="577"/>
        <w:gridCol w:w="7895"/>
        <w:gridCol w:w="1417"/>
      </w:tblGrid>
      <w:tr w:rsidR="00113BD2" w:rsidRPr="00340080" w:rsidTr="00113BD2">
        <w:tc>
          <w:tcPr>
            <w:tcW w:w="577" w:type="dxa"/>
          </w:tcPr>
          <w:p w:rsidR="00113BD2" w:rsidRPr="00340080" w:rsidRDefault="00113BD2" w:rsidP="00113BD2">
            <w:pPr>
              <w:jc w:val="both"/>
              <w:rPr>
                <w:rFonts w:ascii="Times New Roman" w:hAnsi="Times New Roman"/>
                <w:sz w:val="24"/>
                <w:szCs w:val="24"/>
              </w:rPr>
            </w:pPr>
            <w:r w:rsidRPr="00340080">
              <w:rPr>
                <w:rFonts w:ascii="Times New Roman" w:hAnsi="Times New Roman"/>
                <w:sz w:val="24"/>
                <w:szCs w:val="24"/>
              </w:rPr>
              <w:t>№</w:t>
            </w:r>
          </w:p>
        </w:tc>
        <w:tc>
          <w:tcPr>
            <w:tcW w:w="7895" w:type="dxa"/>
          </w:tcPr>
          <w:p w:rsidR="00113BD2" w:rsidRPr="00340080" w:rsidRDefault="00113BD2" w:rsidP="00113BD2">
            <w:pPr>
              <w:jc w:val="center"/>
              <w:rPr>
                <w:rFonts w:ascii="Times New Roman" w:hAnsi="Times New Roman"/>
                <w:sz w:val="24"/>
                <w:szCs w:val="24"/>
              </w:rPr>
            </w:pPr>
            <w:r w:rsidRPr="00340080">
              <w:rPr>
                <w:rFonts w:ascii="Times New Roman" w:hAnsi="Times New Roman"/>
                <w:sz w:val="24"/>
                <w:szCs w:val="24"/>
              </w:rPr>
              <w:t>Тема</w:t>
            </w:r>
          </w:p>
        </w:tc>
        <w:tc>
          <w:tcPr>
            <w:tcW w:w="1417" w:type="dxa"/>
          </w:tcPr>
          <w:p w:rsidR="00113BD2" w:rsidRPr="00340080" w:rsidRDefault="00113BD2" w:rsidP="00113BD2">
            <w:pPr>
              <w:jc w:val="center"/>
              <w:rPr>
                <w:rFonts w:ascii="Times New Roman" w:hAnsi="Times New Roman"/>
                <w:sz w:val="24"/>
                <w:szCs w:val="24"/>
              </w:rPr>
            </w:pPr>
            <w:r w:rsidRPr="00340080">
              <w:rPr>
                <w:rFonts w:ascii="Times New Roman" w:hAnsi="Times New Roman"/>
                <w:sz w:val="24"/>
                <w:szCs w:val="24"/>
              </w:rPr>
              <w:t>Кол-во часов</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w:t>
            </w:r>
          </w:p>
        </w:tc>
        <w:tc>
          <w:tcPr>
            <w:tcW w:w="7895" w:type="dxa"/>
          </w:tcPr>
          <w:p w:rsidR="00113BD2" w:rsidRPr="00340080" w:rsidRDefault="00113BD2" w:rsidP="00113BD2">
            <w:pPr>
              <w:pStyle w:val="afff0"/>
              <w:rPr>
                <w:szCs w:val="24"/>
              </w:rPr>
            </w:pPr>
            <w:r w:rsidRPr="00340080">
              <w:rPr>
                <w:bCs/>
                <w:szCs w:val="24"/>
              </w:rPr>
              <w:t>Тема и основная мысль сочинения</w:t>
            </w:r>
          </w:p>
        </w:tc>
        <w:tc>
          <w:tcPr>
            <w:tcW w:w="1417" w:type="dxa"/>
            <w:vAlign w:val="center"/>
          </w:tcPr>
          <w:p w:rsidR="00113BD2" w:rsidRPr="00340080" w:rsidRDefault="00113BD2" w:rsidP="00113BD2">
            <w:pPr>
              <w:pStyle w:val="afff0"/>
              <w:jc w:val="center"/>
              <w:rPr>
                <w:szCs w:val="24"/>
              </w:rPr>
            </w:pPr>
            <w:r w:rsidRPr="00340080">
              <w:rPr>
                <w:szCs w:val="24"/>
              </w:rPr>
              <w:t>1</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2.</w:t>
            </w:r>
          </w:p>
        </w:tc>
        <w:tc>
          <w:tcPr>
            <w:tcW w:w="7895" w:type="dxa"/>
          </w:tcPr>
          <w:p w:rsidR="00113BD2" w:rsidRPr="00340080" w:rsidRDefault="00113BD2" w:rsidP="00113BD2">
            <w:pPr>
              <w:pStyle w:val="afff0"/>
              <w:rPr>
                <w:szCs w:val="24"/>
              </w:rPr>
            </w:pPr>
            <w:r w:rsidRPr="00340080">
              <w:rPr>
                <w:bCs/>
                <w:szCs w:val="24"/>
              </w:rPr>
              <w:t xml:space="preserve">Алгоритм написания сочинения-рассуждения.  </w:t>
            </w:r>
          </w:p>
        </w:tc>
        <w:tc>
          <w:tcPr>
            <w:tcW w:w="1417" w:type="dxa"/>
            <w:vAlign w:val="center"/>
          </w:tcPr>
          <w:p w:rsidR="00113BD2" w:rsidRPr="00340080" w:rsidRDefault="00113BD2" w:rsidP="00113BD2">
            <w:pPr>
              <w:pStyle w:val="afff0"/>
              <w:jc w:val="center"/>
              <w:rPr>
                <w:szCs w:val="24"/>
              </w:rPr>
            </w:pPr>
            <w:r w:rsidRPr="00340080">
              <w:rPr>
                <w:szCs w:val="24"/>
              </w:rPr>
              <w:t>1</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3.</w:t>
            </w:r>
          </w:p>
        </w:tc>
        <w:tc>
          <w:tcPr>
            <w:tcW w:w="7895" w:type="dxa"/>
          </w:tcPr>
          <w:p w:rsidR="00113BD2" w:rsidRPr="00340080" w:rsidRDefault="00113BD2" w:rsidP="00113BD2">
            <w:pPr>
              <w:pStyle w:val="afff0"/>
              <w:rPr>
                <w:szCs w:val="24"/>
              </w:rPr>
            </w:pPr>
            <w:r w:rsidRPr="00340080">
              <w:rPr>
                <w:bCs/>
                <w:szCs w:val="24"/>
              </w:rPr>
              <w:t>Как начать (закончить) сочинение.</w:t>
            </w:r>
          </w:p>
        </w:tc>
        <w:tc>
          <w:tcPr>
            <w:tcW w:w="1417" w:type="dxa"/>
            <w:vAlign w:val="center"/>
          </w:tcPr>
          <w:p w:rsidR="00113BD2" w:rsidRPr="00340080" w:rsidRDefault="00113BD2" w:rsidP="00113BD2">
            <w:pPr>
              <w:pStyle w:val="afff0"/>
              <w:jc w:val="center"/>
              <w:rPr>
                <w:szCs w:val="24"/>
              </w:rPr>
            </w:pPr>
            <w:r w:rsidRPr="00340080">
              <w:rPr>
                <w:szCs w:val="24"/>
              </w:rPr>
              <w:t>4</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4.</w:t>
            </w:r>
          </w:p>
        </w:tc>
        <w:tc>
          <w:tcPr>
            <w:tcW w:w="7895" w:type="dxa"/>
          </w:tcPr>
          <w:p w:rsidR="00113BD2" w:rsidRPr="00340080" w:rsidRDefault="00113BD2" w:rsidP="00113BD2">
            <w:pPr>
              <w:pStyle w:val="afff0"/>
              <w:rPr>
                <w:szCs w:val="24"/>
              </w:rPr>
            </w:pPr>
            <w:r w:rsidRPr="00340080">
              <w:rPr>
                <w:bCs/>
                <w:szCs w:val="24"/>
              </w:rPr>
              <w:t>Речевые клише-помощники</w:t>
            </w:r>
          </w:p>
        </w:tc>
        <w:tc>
          <w:tcPr>
            <w:tcW w:w="1417"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5.</w:t>
            </w:r>
          </w:p>
        </w:tc>
        <w:tc>
          <w:tcPr>
            <w:tcW w:w="7895" w:type="dxa"/>
          </w:tcPr>
          <w:p w:rsidR="00113BD2" w:rsidRPr="00340080" w:rsidRDefault="00113BD2" w:rsidP="00113BD2">
            <w:pPr>
              <w:pStyle w:val="afff0"/>
              <w:rPr>
                <w:szCs w:val="24"/>
              </w:rPr>
            </w:pPr>
            <w:r w:rsidRPr="00340080">
              <w:rPr>
                <w:bCs/>
                <w:szCs w:val="24"/>
              </w:rPr>
              <w:t>Связь слов и предложений в тексте.</w:t>
            </w:r>
          </w:p>
        </w:tc>
        <w:tc>
          <w:tcPr>
            <w:tcW w:w="1417" w:type="dxa"/>
            <w:vAlign w:val="center"/>
          </w:tcPr>
          <w:p w:rsidR="00113BD2" w:rsidRPr="00340080" w:rsidRDefault="00113BD2" w:rsidP="00113BD2">
            <w:pPr>
              <w:pStyle w:val="afff0"/>
              <w:jc w:val="center"/>
              <w:rPr>
                <w:szCs w:val="24"/>
              </w:rPr>
            </w:pPr>
            <w:r w:rsidRPr="00340080">
              <w:rPr>
                <w:szCs w:val="24"/>
              </w:rPr>
              <w:t>4</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6.</w:t>
            </w:r>
          </w:p>
        </w:tc>
        <w:tc>
          <w:tcPr>
            <w:tcW w:w="7895" w:type="dxa"/>
          </w:tcPr>
          <w:p w:rsidR="00113BD2" w:rsidRPr="00340080" w:rsidRDefault="00113BD2" w:rsidP="00113BD2">
            <w:pPr>
              <w:pStyle w:val="afff0"/>
              <w:rPr>
                <w:szCs w:val="24"/>
              </w:rPr>
            </w:pPr>
            <w:r w:rsidRPr="00340080">
              <w:rPr>
                <w:szCs w:val="24"/>
              </w:rPr>
              <w:t>Грамматические средства выражения однородности</w:t>
            </w:r>
          </w:p>
        </w:tc>
        <w:tc>
          <w:tcPr>
            <w:tcW w:w="1417"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7.</w:t>
            </w:r>
          </w:p>
        </w:tc>
        <w:tc>
          <w:tcPr>
            <w:tcW w:w="7895" w:type="dxa"/>
          </w:tcPr>
          <w:p w:rsidR="00113BD2" w:rsidRPr="00340080" w:rsidRDefault="00113BD2" w:rsidP="00113BD2">
            <w:pPr>
              <w:pStyle w:val="afff0"/>
              <w:rPr>
                <w:szCs w:val="24"/>
              </w:rPr>
            </w:pPr>
            <w:r w:rsidRPr="00340080">
              <w:rPr>
                <w:szCs w:val="24"/>
              </w:rPr>
              <w:t>Как работать с цитатным материалом</w:t>
            </w:r>
          </w:p>
        </w:tc>
        <w:tc>
          <w:tcPr>
            <w:tcW w:w="1417"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8.</w:t>
            </w:r>
          </w:p>
        </w:tc>
        <w:tc>
          <w:tcPr>
            <w:tcW w:w="7895" w:type="dxa"/>
          </w:tcPr>
          <w:p w:rsidR="00113BD2" w:rsidRPr="00340080" w:rsidRDefault="00113BD2" w:rsidP="00113BD2">
            <w:pPr>
              <w:pStyle w:val="afff0"/>
              <w:rPr>
                <w:szCs w:val="24"/>
              </w:rPr>
            </w:pPr>
            <w:r w:rsidRPr="00340080">
              <w:rPr>
                <w:szCs w:val="24"/>
              </w:rPr>
              <w:t>Совершенствование написанного</w:t>
            </w:r>
          </w:p>
        </w:tc>
        <w:tc>
          <w:tcPr>
            <w:tcW w:w="1417"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9.</w:t>
            </w:r>
          </w:p>
        </w:tc>
        <w:tc>
          <w:tcPr>
            <w:tcW w:w="7895" w:type="dxa"/>
          </w:tcPr>
          <w:p w:rsidR="00113BD2" w:rsidRPr="00340080" w:rsidRDefault="00113BD2" w:rsidP="00113BD2">
            <w:pPr>
              <w:pStyle w:val="afff0"/>
              <w:rPr>
                <w:szCs w:val="24"/>
              </w:rPr>
            </w:pPr>
            <w:r w:rsidRPr="00340080">
              <w:rPr>
                <w:szCs w:val="24"/>
              </w:rPr>
              <w:t>Синонимика элементов языка</w:t>
            </w:r>
          </w:p>
        </w:tc>
        <w:tc>
          <w:tcPr>
            <w:tcW w:w="1417"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10</w:t>
            </w:r>
          </w:p>
        </w:tc>
        <w:tc>
          <w:tcPr>
            <w:tcW w:w="7895" w:type="dxa"/>
          </w:tcPr>
          <w:p w:rsidR="00113BD2" w:rsidRPr="00340080" w:rsidRDefault="00113BD2" w:rsidP="00113BD2">
            <w:pPr>
              <w:pStyle w:val="afff0"/>
              <w:rPr>
                <w:szCs w:val="24"/>
              </w:rPr>
            </w:pPr>
            <w:r w:rsidRPr="00340080">
              <w:rPr>
                <w:szCs w:val="24"/>
              </w:rPr>
              <w:t>Речь разговорная и книжная.</w:t>
            </w:r>
          </w:p>
        </w:tc>
        <w:tc>
          <w:tcPr>
            <w:tcW w:w="1417"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11</w:t>
            </w:r>
          </w:p>
        </w:tc>
        <w:tc>
          <w:tcPr>
            <w:tcW w:w="7895" w:type="dxa"/>
          </w:tcPr>
          <w:p w:rsidR="00113BD2" w:rsidRPr="00340080" w:rsidRDefault="00113BD2" w:rsidP="00113BD2">
            <w:pPr>
              <w:pStyle w:val="afff0"/>
              <w:rPr>
                <w:szCs w:val="24"/>
              </w:rPr>
            </w:pPr>
            <w:r w:rsidRPr="00340080">
              <w:rPr>
                <w:szCs w:val="24"/>
              </w:rPr>
              <w:t>Нормы речи.</w:t>
            </w:r>
          </w:p>
        </w:tc>
        <w:tc>
          <w:tcPr>
            <w:tcW w:w="1417"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12</w:t>
            </w:r>
          </w:p>
        </w:tc>
        <w:tc>
          <w:tcPr>
            <w:tcW w:w="7895" w:type="dxa"/>
          </w:tcPr>
          <w:p w:rsidR="00113BD2" w:rsidRPr="00340080" w:rsidRDefault="00113BD2" w:rsidP="00113BD2">
            <w:pPr>
              <w:pStyle w:val="afff0"/>
              <w:rPr>
                <w:szCs w:val="24"/>
              </w:rPr>
            </w:pPr>
            <w:r w:rsidRPr="00340080">
              <w:rPr>
                <w:szCs w:val="24"/>
              </w:rPr>
              <w:t>Типология ошибок.</w:t>
            </w:r>
          </w:p>
        </w:tc>
        <w:tc>
          <w:tcPr>
            <w:tcW w:w="1417" w:type="dxa"/>
            <w:vAlign w:val="center"/>
          </w:tcPr>
          <w:p w:rsidR="00113BD2" w:rsidRPr="00340080" w:rsidRDefault="00113BD2" w:rsidP="00113BD2">
            <w:pPr>
              <w:pStyle w:val="afff0"/>
              <w:jc w:val="center"/>
              <w:rPr>
                <w:szCs w:val="24"/>
              </w:rPr>
            </w:pPr>
            <w:r w:rsidRPr="00340080">
              <w:rPr>
                <w:szCs w:val="24"/>
              </w:rPr>
              <w:t>1</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13</w:t>
            </w:r>
          </w:p>
        </w:tc>
        <w:tc>
          <w:tcPr>
            <w:tcW w:w="7895" w:type="dxa"/>
          </w:tcPr>
          <w:p w:rsidR="00113BD2" w:rsidRPr="00340080" w:rsidRDefault="00113BD2" w:rsidP="00113BD2">
            <w:pPr>
              <w:pStyle w:val="afff0"/>
              <w:rPr>
                <w:szCs w:val="24"/>
              </w:rPr>
            </w:pPr>
            <w:r w:rsidRPr="00340080">
              <w:rPr>
                <w:bCs/>
                <w:szCs w:val="24"/>
              </w:rPr>
              <w:t>Практические занятия по написанию сочинений-рассуждений разных типов, их анализ, оценивание самими учащимися по критериям ОГЭ.</w:t>
            </w:r>
          </w:p>
        </w:tc>
        <w:tc>
          <w:tcPr>
            <w:tcW w:w="1417" w:type="dxa"/>
            <w:vAlign w:val="center"/>
          </w:tcPr>
          <w:p w:rsidR="00113BD2" w:rsidRPr="00340080" w:rsidRDefault="00113BD2" w:rsidP="00113BD2">
            <w:pPr>
              <w:pStyle w:val="afff0"/>
              <w:jc w:val="center"/>
              <w:rPr>
                <w:szCs w:val="24"/>
              </w:rPr>
            </w:pPr>
            <w:r w:rsidRPr="00340080">
              <w:rPr>
                <w:szCs w:val="24"/>
              </w:rPr>
              <w:t>9</w:t>
            </w:r>
          </w:p>
        </w:tc>
      </w:tr>
      <w:tr w:rsidR="00113BD2" w:rsidRPr="00340080" w:rsidTr="00113BD2">
        <w:tc>
          <w:tcPr>
            <w:tcW w:w="577" w:type="dxa"/>
            <w:vAlign w:val="center"/>
          </w:tcPr>
          <w:p w:rsidR="00113BD2" w:rsidRPr="00340080" w:rsidRDefault="00113BD2" w:rsidP="00113BD2">
            <w:pPr>
              <w:pStyle w:val="afff0"/>
              <w:jc w:val="center"/>
              <w:rPr>
                <w:szCs w:val="24"/>
              </w:rPr>
            </w:pPr>
          </w:p>
        </w:tc>
        <w:tc>
          <w:tcPr>
            <w:tcW w:w="7895" w:type="dxa"/>
          </w:tcPr>
          <w:p w:rsidR="00113BD2" w:rsidRPr="00340080" w:rsidRDefault="00113BD2" w:rsidP="00113BD2">
            <w:pPr>
              <w:pStyle w:val="afff0"/>
              <w:rPr>
                <w:b/>
                <w:szCs w:val="24"/>
              </w:rPr>
            </w:pPr>
            <w:r w:rsidRPr="00340080">
              <w:rPr>
                <w:b/>
                <w:szCs w:val="24"/>
              </w:rPr>
              <w:t xml:space="preserve">Итого </w:t>
            </w:r>
          </w:p>
        </w:tc>
        <w:tc>
          <w:tcPr>
            <w:tcW w:w="1417" w:type="dxa"/>
            <w:vAlign w:val="center"/>
          </w:tcPr>
          <w:p w:rsidR="00113BD2" w:rsidRPr="00340080" w:rsidRDefault="00113BD2" w:rsidP="00113BD2">
            <w:pPr>
              <w:pStyle w:val="afff0"/>
              <w:jc w:val="center"/>
              <w:rPr>
                <w:b/>
                <w:szCs w:val="24"/>
              </w:rPr>
            </w:pPr>
            <w:r w:rsidRPr="00340080">
              <w:rPr>
                <w:b/>
                <w:szCs w:val="24"/>
              </w:rPr>
              <w:t>34ч.</w:t>
            </w:r>
          </w:p>
        </w:tc>
      </w:tr>
    </w:tbl>
    <w:p w:rsidR="00113BD2" w:rsidRPr="00340080" w:rsidRDefault="00113BD2" w:rsidP="00113BD2">
      <w:pPr>
        <w:spacing w:line="240" w:lineRule="auto"/>
        <w:ind w:firstLine="709"/>
        <w:jc w:val="both"/>
        <w:rPr>
          <w:rFonts w:ascii="Times New Roman" w:hAnsi="Times New Roman"/>
          <w:bCs/>
          <w:sz w:val="24"/>
          <w:szCs w:val="24"/>
        </w:rPr>
      </w:pPr>
    </w:p>
    <w:p w:rsidR="00113BD2" w:rsidRPr="00340080" w:rsidRDefault="00113BD2" w:rsidP="00113BD2">
      <w:pPr>
        <w:pStyle w:val="Default0"/>
        <w:jc w:val="center"/>
        <w:rPr>
          <w:b/>
          <w:bCs/>
          <w:color w:val="auto"/>
        </w:rPr>
      </w:pPr>
      <w:r w:rsidRPr="00340080">
        <w:rPr>
          <w:b/>
          <w:bCs/>
          <w:color w:val="auto"/>
        </w:rPr>
        <w:t>Тематическое планирование</w:t>
      </w:r>
    </w:p>
    <w:p w:rsidR="00113BD2" w:rsidRPr="00340080" w:rsidRDefault="00113BD2" w:rsidP="00113BD2">
      <w:pPr>
        <w:spacing w:after="0"/>
        <w:jc w:val="center"/>
        <w:rPr>
          <w:rFonts w:ascii="Times New Roman" w:hAnsi="Times New Roman"/>
          <w:b/>
          <w:sz w:val="24"/>
          <w:szCs w:val="24"/>
        </w:rPr>
      </w:pPr>
      <w:r w:rsidRPr="00340080">
        <w:rPr>
          <w:rFonts w:ascii="Times New Roman" w:hAnsi="Times New Roman"/>
          <w:b/>
          <w:sz w:val="24"/>
          <w:szCs w:val="24"/>
        </w:rPr>
        <w:t>8 класс</w:t>
      </w:r>
    </w:p>
    <w:p w:rsidR="00113BD2" w:rsidRPr="00340080" w:rsidRDefault="00113BD2" w:rsidP="00113BD2">
      <w:pPr>
        <w:spacing w:after="0"/>
        <w:jc w:val="center"/>
        <w:rPr>
          <w:rFonts w:ascii="Times New Roman" w:hAnsi="Times New Roman"/>
          <w:b/>
          <w:sz w:val="24"/>
          <w:szCs w:val="24"/>
        </w:rPr>
      </w:pPr>
    </w:p>
    <w:tbl>
      <w:tblPr>
        <w:tblStyle w:val="af2"/>
        <w:tblW w:w="0" w:type="auto"/>
        <w:tblLook w:val="04A0" w:firstRow="1" w:lastRow="0" w:firstColumn="1" w:lastColumn="0" w:noHBand="0" w:noVBand="1"/>
      </w:tblPr>
      <w:tblGrid>
        <w:gridCol w:w="577"/>
        <w:gridCol w:w="7753"/>
        <w:gridCol w:w="1559"/>
      </w:tblGrid>
      <w:tr w:rsidR="00113BD2" w:rsidRPr="00340080" w:rsidTr="00113BD2">
        <w:tc>
          <w:tcPr>
            <w:tcW w:w="577" w:type="dxa"/>
          </w:tcPr>
          <w:p w:rsidR="00113BD2" w:rsidRPr="00340080" w:rsidRDefault="00113BD2" w:rsidP="00113BD2">
            <w:pPr>
              <w:jc w:val="both"/>
              <w:rPr>
                <w:rFonts w:ascii="Times New Roman" w:hAnsi="Times New Roman"/>
                <w:sz w:val="24"/>
                <w:szCs w:val="24"/>
              </w:rPr>
            </w:pPr>
            <w:r w:rsidRPr="00340080">
              <w:rPr>
                <w:rFonts w:ascii="Times New Roman" w:hAnsi="Times New Roman"/>
                <w:sz w:val="24"/>
                <w:szCs w:val="24"/>
              </w:rPr>
              <w:t>№</w:t>
            </w:r>
          </w:p>
        </w:tc>
        <w:tc>
          <w:tcPr>
            <w:tcW w:w="7753" w:type="dxa"/>
          </w:tcPr>
          <w:p w:rsidR="00113BD2" w:rsidRPr="00340080" w:rsidRDefault="00113BD2" w:rsidP="00113BD2">
            <w:pPr>
              <w:jc w:val="center"/>
              <w:rPr>
                <w:rFonts w:ascii="Times New Roman" w:hAnsi="Times New Roman"/>
                <w:sz w:val="24"/>
                <w:szCs w:val="24"/>
              </w:rPr>
            </w:pPr>
            <w:r w:rsidRPr="00340080">
              <w:rPr>
                <w:rFonts w:ascii="Times New Roman" w:hAnsi="Times New Roman"/>
                <w:sz w:val="24"/>
                <w:szCs w:val="24"/>
              </w:rPr>
              <w:t>Тема</w:t>
            </w:r>
          </w:p>
        </w:tc>
        <w:tc>
          <w:tcPr>
            <w:tcW w:w="1559" w:type="dxa"/>
          </w:tcPr>
          <w:p w:rsidR="00113BD2" w:rsidRPr="00340080" w:rsidRDefault="00113BD2" w:rsidP="00113BD2">
            <w:pPr>
              <w:jc w:val="center"/>
              <w:rPr>
                <w:rFonts w:ascii="Times New Roman" w:hAnsi="Times New Roman"/>
                <w:sz w:val="24"/>
                <w:szCs w:val="24"/>
              </w:rPr>
            </w:pPr>
            <w:r w:rsidRPr="00340080">
              <w:rPr>
                <w:rFonts w:ascii="Times New Roman" w:hAnsi="Times New Roman"/>
                <w:sz w:val="24"/>
                <w:szCs w:val="24"/>
              </w:rPr>
              <w:t>Кол-во часов</w:t>
            </w:r>
          </w:p>
        </w:tc>
      </w:tr>
      <w:tr w:rsidR="00113BD2" w:rsidRPr="00340080" w:rsidTr="00113BD2">
        <w:tc>
          <w:tcPr>
            <w:tcW w:w="577" w:type="dxa"/>
            <w:vAlign w:val="center"/>
          </w:tcPr>
          <w:p w:rsidR="00113BD2" w:rsidRPr="00340080" w:rsidRDefault="00113BD2" w:rsidP="00113BD2">
            <w:pPr>
              <w:pStyle w:val="afff0"/>
              <w:rPr>
                <w:szCs w:val="24"/>
              </w:rPr>
            </w:pPr>
            <w:r w:rsidRPr="00340080">
              <w:rPr>
                <w:szCs w:val="24"/>
              </w:rPr>
              <w:t xml:space="preserve">  1.</w:t>
            </w:r>
          </w:p>
        </w:tc>
        <w:tc>
          <w:tcPr>
            <w:tcW w:w="7753" w:type="dxa"/>
          </w:tcPr>
          <w:p w:rsidR="00113BD2" w:rsidRPr="00340080" w:rsidRDefault="00113BD2" w:rsidP="00113BD2">
            <w:pPr>
              <w:autoSpaceDE w:val="0"/>
              <w:autoSpaceDN w:val="0"/>
              <w:adjustRightInd w:val="0"/>
              <w:jc w:val="both"/>
              <w:rPr>
                <w:rFonts w:ascii="Times New Roman" w:hAnsi="Times New Roman"/>
                <w:bCs/>
                <w:sz w:val="24"/>
                <w:szCs w:val="24"/>
              </w:rPr>
            </w:pPr>
            <w:r w:rsidRPr="00340080">
              <w:rPr>
                <w:rFonts w:ascii="Times New Roman" w:hAnsi="Times New Roman"/>
                <w:bCs/>
                <w:sz w:val="24"/>
                <w:szCs w:val="24"/>
              </w:rPr>
              <w:t xml:space="preserve">Сочинение как текст. Основные признаки текста. </w:t>
            </w:r>
          </w:p>
        </w:tc>
        <w:tc>
          <w:tcPr>
            <w:tcW w:w="1559" w:type="dxa"/>
            <w:vAlign w:val="center"/>
          </w:tcPr>
          <w:p w:rsidR="00113BD2" w:rsidRPr="00340080" w:rsidRDefault="00113BD2" w:rsidP="00113BD2">
            <w:pPr>
              <w:pStyle w:val="afff0"/>
              <w:jc w:val="center"/>
              <w:rPr>
                <w:szCs w:val="24"/>
              </w:rPr>
            </w:pPr>
            <w:r w:rsidRPr="00340080">
              <w:rPr>
                <w:szCs w:val="24"/>
              </w:rPr>
              <w:t>1</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2.</w:t>
            </w:r>
          </w:p>
        </w:tc>
        <w:tc>
          <w:tcPr>
            <w:tcW w:w="7753" w:type="dxa"/>
          </w:tcPr>
          <w:p w:rsidR="00113BD2" w:rsidRPr="00340080" w:rsidRDefault="00113BD2" w:rsidP="00113BD2">
            <w:pPr>
              <w:pStyle w:val="afff0"/>
              <w:rPr>
                <w:szCs w:val="24"/>
              </w:rPr>
            </w:pPr>
            <w:r w:rsidRPr="00340080">
              <w:rPr>
                <w:bCs/>
                <w:szCs w:val="24"/>
              </w:rPr>
              <w:t xml:space="preserve">Выбор темы сочинения.  Структура сочинения. Составление плана.  </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3.</w:t>
            </w:r>
          </w:p>
        </w:tc>
        <w:tc>
          <w:tcPr>
            <w:tcW w:w="7753" w:type="dxa"/>
          </w:tcPr>
          <w:p w:rsidR="00113BD2" w:rsidRPr="00340080" w:rsidRDefault="00113BD2" w:rsidP="00113BD2">
            <w:pPr>
              <w:pStyle w:val="afff0"/>
              <w:rPr>
                <w:szCs w:val="24"/>
              </w:rPr>
            </w:pPr>
            <w:r w:rsidRPr="00340080">
              <w:rPr>
                <w:bCs/>
                <w:szCs w:val="24"/>
              </w:rPr>
              <w:t>Описание природы. Роль художественных средств в сочинении.</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4.</w:t>
            </w:r>
          </w:p>
        </w:tc>
        <w:tc>
          <w:tcPr>
            <w:tcW w:w="7753" w:type="dxa"/>
          </w:tcPr>
          <w:p w:rsidR="00113BD2" w:rsidRPr="00340080" w:rsidRDefault="00113BD2" w:rsidP="00113BD2">
            <w:pPr>
              <w:pStyle w:val="afff0"/>
              <w:rPr>
                <w:szCs w:val="24"/>
              </w:rPr>
            </w:pPr>
            <w:r w:rsidRPr="00340080">
              <w:rPr>
                <w:bCs/>
                <w:szCs w:val="24"/>
              </w:rPr>
              <w:t>Сочинение-описание помещения. Роль детали в описании интерьера.</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5.</w:t>
            </w:r>
          </w:p>
        </w:tc>
        <w:tc>
          <w:tcPr>
            <w:tcW w:w="7753" w:type="dxa"/>
          </w:tcPr>
          <w:p w:rsidR="00113BD2" w:rsidRPr="00340080" w:rsidRDefault="00113BD2" w:rsidP="00113BD2">
            <w:pPr>
              <w:pStyle w:val="afff0"/>
              <w:rPr>
                <w:szCs w:val="24"/>
              </w:rPr>
            </w:pPr>
            <w:r w:rsidRPr="00340080">
              <w:rPr>
                <w:bCs/>
                <w:szCs w:val="24"/>
              </w:rPr>
              <w:t>Практические занятия по написанию сочинения-описания.</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6.</w:t>
            </w:r>
          </w:p>
        </w:tc>
        <w:tc>
          <w:tcPr>
            <w:tcW w:w="7753" w:type="dxa"/>
          </w:tcPr>
          <w:p w:rsidR="00113BD2" w:rsidRPr="00340080" w:rsidRDefault="00113BD2" w:rsidP="00113BD2">
            <w:pPr>
              <w:pStyle w:val="afff0"/>
              <w:rPr>
                <w:bCs/>
                <w:szCs w:val="24"/>
              </w:rPr>
            </w:pPr>
            <w:r w:rsidRPr="00340080">
              <w:rPr>
                <w:bCs/>
                <w:szCs w:val="24"/>
              </w:rPr>
              <w:t>Анализ сочинений.</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7.</w:t>
            </w:r>
          </w:p>
        </w:tc>
        <w:tc>
          <w:tcPr>
            <w:tcW w:w="7753" w:type="dxa"/>
          </w:tcPr>
          <w:p w:rsidR="00113BD2" w:rsidRPr="00340080" w:rsidRDefault="00113BD2" w:rsidP="00113BD2">
            <w:pPr>
              <w:pStyle w:val="afff0"/>
              <w:rPr>
                <w:szCs w:val="24"/>
              </w:rPr>
            </w:pPr>
            <w:r w:rsidRPr="00340080">
              <w:rPr>
                <w:bCs/>
                <w:szCs w:val="24"/>
              </w:rPr>
              <w:t>Роль портрета в художественном произведении.</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8</w:t>
            </w:r>
          </w:p>
        </w:tc>
        <w:tc>
          <w:tcPr>
            <w:tcW w:w="7753" w:type="dxa"/>
          </w:tcPr>
          <w:p w:rsidR="00113BD2" w:rsidRPr="00340080" w:rsidRDefault="00113BD2" w:rsidP="00113BD2">
            <w:pPr>
              <w:pStyle w:val="afff0"/>
              <w:rPr>
                <w:bCs/>
                <w:szCs w:val="24"/>
              </w:rPr>
            </w:pPr>
            <w:r w:rsidRPr="00340080">
              <w:rPr>
                <w:bCs/>
                <w:szCs w:val="24"/>
              </w:rPr>
              <w:t>Сочинение-описание литературного героя.</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rPr>
                <w:szCs w:val="24"/>
              </w:rPr>
            </w:pPr>
            <w:r w:rsidRPr="00340080">
              <w:rPr>
                <w:szCs w:val="24"/>
              </w:rPr>
              <w:t xml:space="preserve">  9.</w:t>
            </w:r>
          </w:p>
        </w:tc>
        <w:tc>
          <w:tcPr>
            <w:tcW w:w="7753" w:type="dxa"/>
          </w:tcPr>
          <w:p w:rsidR="00113BD2" w:rsidRPr="00340080" w:rsidRDefault="00113BD2" w:rsidP="00113BD2">
            <w:pPr>
              <w:pStyle w:val="afff0"/>
              <w:rPr>
                <w:szCs w:val="24"/>
              </w:rPr>
            </w:pPr>
            <w:r w:rsidRPr="00340080">
              <w:rPr>
                <w:bCs/>
                <w:szCs w:val="24"/>
              </w:rPr>
              <w:t>Сравнительная характеристика внешности двух персонажей. Литературные примеры.</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10</w:t>
            </w:r>
          </w:p>
        </w:tc>
        <w:tc>
          <w:tcPr>
            <w:tcW w:w="7753" w:type="dxa"/>
          </w:tcPr>
          <w:p w:rsidR="00113BD2" w:rsidRPr="00340080" w:rsidRDefault="00113BD2" w:rsidP="00113BD2">
            <w:pPr>
              <w:pStyle w:val="afff0"/>
              <w:rPr>
                <w:szCs w:val="24"/>
              </w:rPr>
            </w:pPr>
            <w:r w:rsidRPr="00340080">
              <w:rPr>
                <w:bCs/>
                <w:szCs w:val="24"/>
              </w:rPr>
              <w:t>Практические занятия по написанию сочинения-описания героя.</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11</w:t>
            </w:r>
          </w:p>
        </w:tc>
        <w:tc>
          <w:tcPr>
            <w:tcW w:w="7753" w:type="dxa"/>
          </w:tcPr>
          <w:p w:rsidR="00113BD2" w:rsidRPr="00340080" w:rsidRDefault="00113BD2" w:rsidP="00113BD2">
            <w:pPr>
              <w:pStyle w:val="afff0"/>
              <w:rPr>
                <w:szCs w:val="24"/>
              </w:rPr>
            </w:pPr>
            <w:r w:rsidRPr="00340080">
              <w:rPr>
                <w:bCs/>
                <w:szCs w:val="24"/>
              </w:rPr>
              <w:t>Характерные ошибки в сочинениях описательного типа. Рецензирование сочинений. Совершенствование написанного.</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12</w:t>
            </w:r>
          </w:p>
        </w:tc>
        <w:tc>
          <w:tcPr>
            <w:tcW w:w="7753" w:type="dxa"/>
          </w:tcPr>
          <w:p w:rsidR="00113BD2" w:rsidRPr="00340080" w:rsidRDefault="00113BD2" w:rsidP="00113BD2">
            <w:pPr>
              <w:pStyle w:val="afff0"/>
              <w:rPr>
                <w:szCs w:val="24"/>
              </w:rPr>
            </w:pPr>
            <w:r w:rsidRPr="00340080">
              <w:rPr>
                <w:bCs/>
                <w:szCs w:val="24"/>
              </w:rPr>
              <w:t>Сочинение-повествование. Что такое эпиграф и как его подобрать?</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13</w:t>
            </w:r>
          </w:p>
        </w:tc>
        <w:tc>
          <w:tcPr>
            <w:tcW w:w="7753" w:type="dxa"/>
          </w:tcPr>
          <w:p w:rsidR="00113BD2" w:rsidRPr="00340080" w:rsidRDefault="00113BD2" w:rsidP="00113BD2">
            <w:pPr>
              <w:pStyle w:val="afff0"/>
              <w:rPr>
                <w:szCs w:val="24"/>
              </w:rPr>
            </w:pPr>
            <w:r w:rsidRPr="00340080">
              <w:rPr>
                <w:bCs/>
                <w:szCs w:val="24"/>
              </w:rPr>
              <w:t>Практические занятия по написанию сочинения - повествования в жанрах рассказа и очерка.</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14</w:t>
            </w:r>
          </w:p>
        </w:tc>
        <w:tc>
          <w:tcPr>
            <w:tcW w:w="7753" w:type="dxa"/>
          </w:tcPr>
          <w:p w:rsidR="00113BD2" w:rsidRPr="00340080" w:rsidRDefault="00113BD2" w:rsidP="00113BD2">
            <w:pPr>
              <w:pStyle w:val="afff0"/>
              <w:rPr>
                <w:szCs w:val="24"/>
              </w:rPr>
            </w:pPr>
            <w:r w:rsidRPr="00340080">
              <w:rPr>
                <w:bCs/>
                <w:szCs w:val="24"/>
              </w:rPr>
              <w:t>Анализ сочинений, оценивание самими учащимися по критериям</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15</w:t>
            </w:r>
          </w:p>
        </w:tc>
        <w:tc>
          <w:tcPr>
            <w:tcW w:w="7753" w:type="dxa"/>
          </w:tcPr>
          <w:p w:rsidR="00113BD2" w:rsidRPr="00340080" w:rsidRDefault="00113BD2" w:rsidP="00113BD2">
            <w:pPr>
              <w:pStyle w:val="afff0"/>
              <w:rPr>
                <w:szCs w:val="24"/>
              </w:rPr>
            </w:pPr>
            <w:r w:rsidRPr="00340080">
              <w:rPr>
                <w:bCs/>
                <w:szCs w:val="24"/>
              </w:rPr>
              <w:t>Сочинение-повествование в жанре эссе.</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p>
        </w:tc>
        <w:tc>
          <w:tcPr>
            <w:tcW w:w="7753" w:type="dxa"/>
          </w:tcPr>
          <w:p w:rsidR="00113BD2" w:rsidRPr="00340080" w:rsidRDefault="00113BD2" w:rsidP="00113BD2">
            <w:pPr>
              <w:pStyle w:val="afff0"/>
              <w:rPr>
                <w:bCs/>
                <w:szCs w:val="24"/>
              </w:rPr>
            </w:pPr>
            <w:r w:rsidRPr="00340080">
              <w:rPr>
                <w:bCs/>
                <w:szCs w:val="24"/>
              </w:rPr>
              <w:t>Практические занятия по написанию эссе.</w:t>
            </w:r>
          </w:p>
        </w:tc>
        <w:tc>
          <w:tcPr>
            <w:tcW w:w="1559" w:type="dxa"/>
            <w:vAlign w:val="center"/>
          </w:tcPr>
          <w:p w:rsidR="00113BD2" w:rsidRPr="00340080" w:rsidRDefault="00113BD2" w:rsidP="00113BD2">
            <w:pPr>
              <w:pStyle w:val="afff0"/>
              <w:jc w:val="center"/>
              <w:rPr>
                <w:szCs w:val="24"/>
              </w:rPr>
            </w:pPr>
            <w:r w:rsidRPr="00340080">
              <w:rPr>
                <w:szCs w:val="24"/>
              </w:rPr>
              <w:t>3</w:t>
            </w:r>
          </w:p>
        </w:tc>
      </w:tr>
      <w:tr w:rsidR="00113BD2" w:rsidRPr="00340080" w:rsidTr="00113BD2">
        <w:tc>
          <w:tcPr>
            <w:tcW w:w="577" w:type="dxa"/>
            <w:vAlign w:val="center"/>
          </w:tcPr>
          <w:p w:rsidR="00113BD2" w:rsidRPr="00340080" w:rsidRDefault="00113BD2" w:rsidP="00113BD2">
            <w:pPr>
              <w:pStyle w:val="afff0"/>
              <w:jc w:val="center"/>
              <w:rPr>
                <w:szCs w:val="24"/>
              </w:rPr>
            </w:pPr>
          </w:p>
        </w:tc>
        <w:tc>
          <w:tcPr>
            <w:tcW w:w="7753" w:type="dxa"/>
          </w:tcPr>
          <w:p w:rsidR="00113BD2" w:rsidRPr="00340080" w:rsidRDefault="00113BD2" w:rsidP="00113BD2">
            <w:pPr>
              <w:autoSpaceDE w:val="0"/>
              <w:autoSpaceDN w:val="0"/>
              <w:adjustRightInd w:val="0"/>
              <w:jc w:val="both"/>
              <w:rPr>
                <w:rFonts w:ascii="Times New Roman" w:hAnsi="Times New Roman"/>
                <w:bCs/>
                <w:sz w:val="24"/>
                <w:szCs w:val="24"/>
              </w:rPr>
            </w:pPr>
            <w:r w:rsidRPr="00340080">
              <w:rPr>
                <w:rFonts w:ascii="Times New Roman" w:hAnsi="Times New Roman"/>
                <w:bCs/>
                <w:sz w:val="24"/>
                <w:szCs w:val="24"/>
              </w:rPr>
              <w:t xml:space="preserve">Анализ сочинений. </w:t>
            </w:r>
          </w:p>
          <w:p w:rsidR="00113BD2" w:rsidRPr="00340080" w:rsidRDefault="00113BD2" w:rsidP="00113BD2">
            <w:pPr>
              <w:pStyle w:val="afff0"/>
              <w:rPr>
                <w:bCs/>
                <w:szCs w:val="24"/>
              </w:rPr>
            </w:pP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p>
        </w:tc>
        <w:tc>
          <w:tcPr>
            <w:tcW w:w="7753" w:type="dxa"/>
          </w:tcPr>
          <w:p w:rsidR="00113BD2" w:rsidRPr="00340080" w:rsidRDefault="00113BD2" w:rsidP="00113BD2">
            <w:pPr>
              <w:pStyle w:val="afff0"/>
              <w:rPr>
                <w:b/>
                <w:szCs w:val="24"/>
              </w:rPr>
            </w:pPr>
            <w:r w:rsidRPr="00340080">
              <w:rPr>
                <w:b/>
                <w:szCs w:val="24"/>
              </w:rPr>
              <w:t xml:space="preserve">Итого </w:t>
            </w:r>
          </w:p>
        </w:tc>
        <w:tc>
          <w:tcPr>
            <w:tcW w:w="1559" w:type="dxa"/>
            <w:vAlign w:val="center"/>
          </w:tcPr>
          <w:p w:rsidR="00113BD2" w:rsidRPr="00340080" w:rsidRDefault="00113BD2" w:rsidP="00113BD2">
            <w:pPr>
              <w:pStyle w:val="afff0"/>
              <w:jc w:val="center"/>
              <w:rPr>
                <w:b/>
                <w:szCs w:val="24"/>
              </w:rPr>
            </w:pPr>
            <w:r w:rsidRPr="00340080">
              <w:rPr>
                <w:b/>
                <w:szCs w:val="24"/>
              </w:rPr>
              <w:t>34ч.</w:t>
            </w:r>
          </w:p>
        </w:tc>
      </w:tr>
    </w:tbl>
    <w:p w:rsidR="00113BD2" w:rsidRPr="00340080" w:rsidRDefault="00113BD2" w:rsidP="00113BD2">
      <w:pPr>
        <w:pStyle w:val="Default0"/>
        <w:jc w:val="center"/>
        <w:rPr>
          <w:b/>
          <w:bCs/>
          <w:color w:val="auto"/>
        </w:rPr>
      </w:pPr>
    </w:p>
    <w:p w:rsidR="00113BD2" w:rsidRPr="00340080" w:rsidRDefault="00113BD2" w:rsidP="00113BD2">
      <w:pPr>
        <w:pStyle w:val="Default0"/>
        <w:jc w:val="center"/>
        <w:rPr>
          <w:b/>
          <w:bCs/>
          <w:color w:val="auto"/>
        </w:rPr>
      </w:pPr>
      <w:r w:rsidRPr="00340080">
        <w:rPr>
          <w:b/>
          <w:bCs/>
          <w:color w:val="auto"/>
        </w:rPr>
        <w:t>Тематическое планирование</w:t>
      </w:r>
    </w:p>
    <w:p w:rsidR="00113BD2" w:rsidRPr="00340080" w:rsidRDefault="00113BD2" w:rsidP="00113BD2">
      <w:pPr>
        <w:spacing w:after="0"/>
        <w:jc w:val="center"/>
        <w:rPr>
          <w:rFonts w:ascii="Times New Roman" w:hAnsi="Times New Roman"/>
          <w:b/>
          <w:sz w:val="24"/>
          <w:szCs w:val="24"/>
        </w:rPr>
      </w:pPr>
      <w:r w:rsidRPr="00340080">
        <w:rPr>
          <w:rFonts w:ascii="Times New Roman" w:hAnsi="Times New Roman"/>
          <w:b/>
          <w:sz w:val="24"/>
          <w:szCs w:val="24"/>
        </w:rPr>
        <w:t>9 класс</w:t>
      </w:r>
    </w:p>
    <w:tbl>
      <w:tblPr>
        <w:tblStyle w:val="af2"/>
        <w:tblW w:w="0" w:type="auto"/>
        <w:tblLook w:val="04A0" w:firstRow="1" w:lastRow="0" w:firstColumn="1" w:lastColumn="0" w:noHBand="0" w:noVBand="1"/>
      </w:tblPr>
      <w:tblGrid>
        <w:gridCol w:w="577"/>
        <w:gridCol w:w="7753"/>
        <w:gridCol w:w="1559"/>
      </w:tblGrid>
      <w:tr w:rsidR="00113BD2" w:rsidRPr="00340080" w:rsidTr="00113BD2">
        <w:tc>
          <w:tcPr>
            <w:tcW w:w="577" w:type="dxa"/>
          </w:tcPr>
          <w:p w:rsidR="00113BD2" w:rsidRPr="00340080" w:rsidRDefault="00113BD2" w:rsidP="00113BD2">
            <w:pPr>
              <w:jc w:val="both"/>
              <w:rPr>
                <w:rFonts w:ascii="Times New Roman" w:hAnsi="Times New Roman"/>
                <w:sz w:val="24"/>
                <w:szCs w:val="24"/>
              </w:rPr>
            </w:pPr>
            <w:r w:rsidRPr="00340080">
              <w:rPr>
                <w:rFonts w:ascii="Times New Roman" w:hAnsi="Times New Roman"/>
                <w:sz w:val="24"/>
                <w:szCs w:val="24"/>
              </w:rPr>
              <w:t>№</w:t>
            </w:r>
          </w:p>
        </w:tc>
        <w:tc>
          <w:tcPr>
            <w:tcW w:w="7753" w:type="dxa"/>
          </w:tcPr>
          <w:p w:rsidR="00113BD2" w:rsidRPr="00340080" w:rsidRDefault="00113BD2" w:rsidP="00113BD2">
            <w:pPr>
              <w:jc w:val="center"/>
              <w:rPr>
                <w:rFonts w:ascii="Times New Roman" w:hAnsi="Times New Roman"/>
                <w:sz w:val="24"/>
                <w:szCs w:val="24"/>
              </w:rPr>
            </w:pPr>
            <w:r w:rsidRPr="00340080">
              <w:rPr>
                <w:rFonts w:ascii="Times New Roman" w:hAnsi="Times New Roman"/>
                <w:sz w:val="24"/>
                <w:szCs w:val="24"/>
              </w:rPr>
              <w:t>Тема</w:t>
            </w:r>
          </w:p>
        </w:tc>
        <w:tc>
          <w:tcPr>
            <w:tcW w:w="1559" w:type="dxa"/>
          </w:tcPr>
          <w:p w:rsidR="00113BD2" w:rsidRPr="00340080" w:rsidRDefault="00113BD2" w:rsidP="00113BD2">
            <w:pPr>
              <w:jc w:val="center"/>
              <w:rPr>
                <w:rFonts w:ascii="Times New Roman" w:hAnsi="Times New Roman"/>
                <w:sz w:val="24"/>
                <w:szCs w:val="24"/>
              </w:rPr>
            </w:pPr>
            <w:r w:rsidRPr="00340080">
              <w:rPr>
                <w:rFonts w:ascii="Times New Roman" w:hAnsi="Times New Roman"/>
                <w:sz w:val="24"/>
                <w:szCs w:val="24"/>
              </w:rPr>
              <w:t>Кол-во часов</w:t>
            </w:r>
          </w:p>
        </w:tc>
      </w:tr>
      <w:tr w:rsidR="00113BD2" w:rsidRPr="00340080" w:rsidTr="00113BD2">
        <w:tc>
          <w:tcPr>
            <w:tcW w:w="577" w:type="dxa"/>
          </w:tcPr>
          <w:p w:rsidR="00113BD2" w:rsidRPr="00340080" w:rsidRDefault="00113BD2" w:rsidP="00113BD2">
            <w:pPr>
              <w:jc w:val="both"/>
              <w:rPr>
                <w:rFonts w:ascii="Times New Roman" w:hAnsi="Times New Roman"/>
                <w:sz w:val="24"/>
                <w:szCs w:val="24"/>
              </w:rPr>
            </w:pPr>
            <w:r w:rsidRPr="00340080">
              <w:rPr>
                <w:rFonts w:ascii="Times New Roman" w:hAnsi="Times New Roman"/>
                <w:sz w:val="24"/>
                <w:szCs w:val="24"/>
              </w:rPr>
              <w:t>1.</w:t>
            </w:r>
          </w:p>
        </w:tc>
        <w:tc>
          <w:tcPr>
            <w:tcW w:w="7753" w:type="dxa"/>
          </w:tcPr>
          <w:p w:rsidR="00113BD2" w:rsidRPr="00340080" w:rsidRDefault="00113BD2" w:rsidP="00113BD2">
            <w:pPr>
              <w:ind w:firstLine="709"/>
              <w:jc w:val="both"/>
              <w:rPr>
                <w:rFonts w:ascii="Times New Roman" w:hAnsi="Times New Roman"/>
                <w:bCs/>
                <w:sz w:val="24"/>
                <w:szCs w:val="24"/>
              </w:rPr>
            </w:pPr>
            <w:r w:rsidRPr="00340080">
              <w:rPr>
                <w:rFonts w:ascii="Times New Roman" w:hAnsi="Times New Roman"/>
                <w:bCs/>
                <w:sz w:val="24"/>
                <w:szCs w:val="24"/>
              </w:rPr>
              <w:t>Роль теоретико-литературных и лингвистических понятий в подготовке к экзамену</w:t>
            </w:r>
          </w:p>
        </w:tc>
        <w:tc>
          <w:tcPr>
            <w:tcW w:w="1559" w:type="dxa"/>
          </w:tcPr>
          <w:p w:rsidR="00113BD2" w:rsidRPr="00340080" w:rsidRDefault="00113BD2" w:rsidP="00113BD2">
            <w:pPr>
              <w:jc w:val="center"/>
              <w:rPr>
                <w:rFonts w:ascii="Times New Roman" w:hAnsi="Times New Roman"/>
                <w:sz w:val="24"/>
                <w:szCs w:val="24"/>
              </w:rPr>
            </w:pPr>
            <w:r w:rsidRPr="00340080">
              <w:rPr>
                <w:rFonts w:ascii="Times New Roman" w:hAnsi="Times New Roman"/>
                <w:sz w:val="24"/>
                <w:szCs w:val="24"/>
              </w:rPr>
              <w:t>1</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2.</w:t>
            </w:r>
          </w:p>
        </w:tc>
        <w:tc>
          <w:tcPr>
            <w:tcW w:w="7753" w:type="dxa"/>
          </w:tcPr>
          <w:p w:rsidR="00113BD2" w:rsidRPr="00340080" w:rsidRDefault="00113BD2" w:rsidP="00113BD2">
            <w:pPr>
              <w:pStyle w:val="afff0"/>
              <w:rPr>
                <w:szCs w:val="24"/>
              </w:rPr>
            </w:pPr>
            <w:r w:rsidRPr="00340080">
              <w:rPr>
                <w:bCs/>
                <w:szCs w:val="24"/>
              </w:rPr>
              <w:t xml:space="preserve"> Сочинение-рассуждение. Структура. Формулировка тезиса. Аргументирование. </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3.</w:t>
            </w:r>
          </w:p>
        </w:tc>
        <w:tc>
          <w:tcPr>
            <w:tcW w:w="7753" w:type="dxa"/>
          </w:tcPr>
          <w:p w:rsidR="00113BD2" w:rsidRPr="00340080" w:rsidRDefault="00113BD2" w:rsidP="00113BD2">
            <w:pPr>
              <w:pStyle w:val="afff0"/>
              <w:rPr>
                <w:szCs w:val="24"/>
              </w:rPr>
            </w:pPr>
            <w:r w:rsidRPr="00340080">
              <w:rPr>
                <w:bCs/>
                <w:szCs w:val="24"/>
              </w:rPr>
              <w:t xml:space="preserve">Практические занятия по написанию сочинения-рассуждения на лингвистическую тему. </w:t>
            </w:r>
          </w:p>
        </w:tc>
        <w:tc>
          <w:tcPr>
            <w:tcW w:w="1559" w:type="dxa"/>
            <w:vAlign w:val="center"/>
          </w:tcPr>
          <w:p w:rsidR="00113BD2" w:rsidRPr="00340080" w:rsidRDefault="00113BD2" w:rsidP="00113BD2">
            <w:pPr>
              <w:pStyle w:val="afff0"/>
              <w:jc w:val="center"/>
              <w:rPr>
                <w:szCs w:val="24"/>
              </w:rPr>
            </w:pPr>
            <w:r w:rsidRPr="00340080">
              <w:rPr>
                <w:szCs w:val="24"/>
              </w:rPr>
              <w:t>6</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4.</w:t>
            </w:r>
          </w:p>
        </w:tc>
        <w:tc>
          <w:tcPr>
            <w:tcW w:w="7753" w:type="dxa"/>
          </w:tcPr>
          <w:p w:rsidR="00113BD2" w:rsidRPr="00340080" w:rsidRDefault="00113BD2" w:rsidP="00113BD2">
            <w:pPr>
              <w:pStyle w:val="afff0"/>
              <w:rPr>
                <w:szCs w:val="24"/>
              </w:rPr>
            </w:pPr>
            <w:r w:rsidRPr="00340080">
              <w:rPr>
                <w:bCs/>
                <w:szCs w:val="24"/>
              </w:rPr>
              <w:t xml:space="preserve">Рецензирование сочинений, оценивание самими учащимися по критериям ОГЭ. </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5.</w:t>
            </w:r>
          </w:p>
        </w:tc>
        <w:tc>
          <w:tcPr>
            <w:tcW w:w="7753" w:type="dxa"/>
          </w:tcPr>
          <w:p w:rsidR="00113BD2" w:rsidRPr="00340080" w:rsidRDefault="00113BD2" w:rsidP="00113BD2">
            <w:pPr>
              <w:pStyle w:val="afff0"/>
              <w:rPr>
                <w:szCs w:val="24"/>
              </w:rPr>
            </w:pPr>
            <w:r w:rsidRPr="00340080">
              <w:rPr>
                <w:bCs/>
                <w:szCs w:val="24"/>
              </w:rPr>
              <w:t xml:space="preserve">Практические занятия по написанию сочинения-рассуждения проблемного характера. </w:t>
            </w:r>
          </w:p>
        </w:tc>
        <w:tc>
          <w:tcPr>
            <w:tcW w:w="1559" w:type="dxa"/>
            <w:vAlign w:val="center"/>
          </w:tcPr>
          <w:p w:rsidR="00113BD2" w:rsidRPr="00340080" w:rsidRDefault="00113BD2" w:rsidP="00113BD2">
            <w:pPr>
              <w:pStyle w:val="afff0"/>
              <w:jc w:val="center"/>
              <w:rPr>
                <w:szCs w:val="24"/>
              </w:rPr>
            </w:pPr>
            <w:r w:rsidRPr="00340080">
              <w:rPr>
                <w:szCs w:val="24"/>
              </w:rPr>
              <w:t>6</w:t>
            </w:r>
          </w:p>
        </w:tc>
      </w:tr>
      <w:tr w:rsidR="00113BD2" w:rsidRPr="00340080" w:rsidTr="00113BD2">
        <w:tc>
          <w:tcPr>
            <w:tcW w:w="577" w:type="dxa"/>
            <w:vAlign w:val="center"/>
          </w:tcPr>
          <w:p w:rsidR="00113BD2" w:rsidRPr="00340080" w:rsidRDefault="00113BD2" w:rsidP="00113BD2">
            <w:pPr>
              <w:pStyle w:val="afff0"/>
              <w:jc w:val="center"/>
              <w:rPr>
                <w:szCs w:val="24"/>
              </w:rPr>
            </w:pPr>
          </w:p>
        </w:tc>
        <w:tc>
          <w:tcPr>
            <w:tcW w:w="7753" w:type="dxa"/>
          </w:tcPr>
          <w:p w:rsidR="00113BD2" w:rsidRPr="00340080" w:rsidRDefault="00113BD2" w:rsidP="00113BD2">
            <w:pPr>
              <w:pStyle w:val="afff0"/>
              <w:rPr>
                <w:szCs w:val="24"/>
              </w:rPr>
            </w:pPr>
            <w:r w:rsidRPr="00340080">
              <w:rPr>
                <w:bCs/>
                <w:szCs w:val="24"/>
              </w:rPr>
              <w:t xml:space="preserve">Рецензирование сочинений, оценивание самими учащимися по критериям ОГЭ. </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6.</w:t>
            </w:r>
          </w:p>
        </w:tc>
        <w:tc>
          <w:tcPr>
            <w:tcW w:w="7753" w:type="dxa"/>
          </w:tcPr>
          <w:p w:rsidR="00113BD2" w:rsidRPr="00340080" w:rsidRDefault="00113BD2" w:rsidP="00113BD2">
            <w:pPr>
              <w:pStyle w:val="afff0"/>
              <w:rPr>
                <w:szCs w:val="24"/>
              </w:rPr>
            </w:pPr>
            <w:r w:rsidRPr="00340080">
              <w:rPr>
                <w:bCs/>
                <w:szCs w:val="24"/>
              </w:rPr>
              <w:t xml:space="preserve">Цитирование. </w:t>
            </w:r>
          </w:p>
        </w:tc>
        <w:tc>
          <w:tcPr>
            <w:tcW w:w="1559" w:type="dxa"/>
            <w:vAlign w:val="center"/>
          </w:tcPr>
          <w:p w:rsidR="00113BD2" w:rsidRPr="00340080" w:rsidRDefault="00113BD2" w:rsidP="00113BD2">
            <w:pPr>
              <w:pStyle w:val="afff0"/>
              <w:jc w:val="center"/>
              <w:rPr>
                <w:szCs w:val="24"/>
              </w:rPr>
            </w:pPr>
            <w:r w:rsidRPr="00340080">
              <w:rPr>
                <w:szCs w:val="24"/>
              </w:rPr>
              <w:t>1</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7.</w:t>
            </w:r>
          </w:p>
        </w:tc>
        <w:tc>
          <w:tcPr>
            <w:tcW w:w="7753" w:type="dxa"/>
          </w:tcPr>
          <w:p w:rsidR="00113BD2" w:rsidRPr="00340080" w:rsidRDefault="00113BD2" w:rsidP="00113BD2">
            <w:pPr>
              <w:pStyle w:val="afff0"/>
              <w:rPr>
                <w:szCs w:val="24"/>
              </w:rPr>
            </w:pPr>
            <w:r w:rsidRPr="00340080">
              <w:rPr>
                <w:bCs/>
                <w:szCs w:val="24"/>
              </w:rPr>
              <w:t xml:space="preserve">Сочинение – анализ эпизода. </w:t>
            </w:r>
          </w:p>
        </w:tc>
        <w:tc>
          <w:tcPr>
            <w:tcW w:w="1559" w:type="dxa"/>
            <w:vAlign w:val="center"/>
          </w:tcPr>
          <w:p w:rsidR="00113BD2" w:rsidRPr="00340080" w:rsidRDefault="00113BD2" w:rsidP="00113BD2">
            <w:pPr>
              <w:pStyle w:val="afff0"/>
              <w:jc w:val="center"/>
              <w:rPr>
                <w:szCs w:val="24"/>
              </w:rPr>
            </w:pPr>
            <w:r w:rsidRPr="00340080">
              <w:rPr>
                <w:szCs w:val="24"/>
              </w:rPr>
              <w:t>1</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8.</w:t>
            </w:r>
          </w:p>
        </w:tc>
        <w:tc>
          <w:tcPr>
            <w:tcW w:w="7753" w:type="dxa"/>
          </w:tcPr>
          <w:p w:rsidR="00113BD2" w:rsidRPr="00340080" w:rsidRDefault="00113BD2" w:rsidP="00113BD2">
            <w:pPr>
              <w:pStyle w:val="afff0"/>
              <w:rPr>
                <w:szCs w:val="24"/>
              </w:rPr>
            </w:pPr>
            <w:r w:rsidRPr="00340080">
              <w:rPr>
                <w:bCs/>
                <w:szCs w:val="24"/>
              </w:rPr>
              <w:t xml:space="preserve">Практические занятия по написанию сочинения-анализа эпизода в художественном произведении. </w:t>
            </w:r>
          </w:p>
        </w:tc>
        <w:tc>
          <w:tcPr>
            <w:tcW w:w="1559" w:type="dxa"/>
            <w:vAlign w:val="center"/>
          </w:tcPr>
          <w:p w:rsidR="00113BD2" w:rsidRPr="00340080" w:rsidRDefault="00113BD2" w:rsidP="00113BD2">
            <w:pPr>
              <w:pStyle w:val="afff0"/>
              <w:jc w:val="center"/>
              <w:rPr>
                <w:szCs w:val="24"/>
              </w:rPr>
            </w:pPr>
            <w:r w:rsidRPr="00340080">
              <w:rPr>
                <w:szCs w:val="24"/>
              </w:rPr>
              <w:t>4</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9.</w:t>
            </w:r>
          </w:p>
        </w:tc>
        <w:tc>
          <w:tcPr>
            <w:tcW w:w="7753" w:type="dxa"/>
          </w:tcPr>
          <w:p w:rsidR="00113BD2" w:rsidRPr="00340080" w:rsidRDefault="00113BD2" w:rsidP="00113BD2">
            <w:pPr>
              <w:pStyle w:val="afff0"/>
              <w:rPr>
                <w:szCs w:val="24"/>
              </w:rPr>
            </w:pPr>
            <w:r w:rsidRPr="00340080">
              <w:rPr>
                <w:bCs/>
                <w:szCs w:val="24"/>
              </w:rPr>
              <w:t xml:space="preserve">Анализ сочинений. </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10</w:t>
            </w:r>
          </w:p>
        </w:tc>
        <w:tc>
          <w:tcPr>
            <w:tcW w:w="7753" w:type="dxa"/>
          </w:tcPr>
          <w:p w:rsidR="00113BD2" w:rsidRPr="00340080" w:rsidRDefault="00113BD2" w:rsidP="00113BD2">
            <w:pPr>
              <w:pStyle w:val="afff0"/>
              <w:rPr>
                <w:szCs w:val="24"/>
              </w:rPr>
            </w:pPr>
            <w:r w:rsidRPr="00340080">
              <w:rPr>
                <w:bCs/>
                <w:szCs w:val="24"/>
              </w:rPr>
              <w:t xml:space="preserve">Сочинение – сравнительный анализ эпизодов из разных произведений. </w:t>
            </w:r>
          </w:p>
        </w:tc>
        <w:tc>
          <w:tcPr>
            <w:tcW w:w="1559" w:type="dxa"/>
            <w:vAlign w:val="center"/>
          </w:tcPr>
          <w:p w:rsidR="00113BD2" w:rsidRPr="00340080" w:rsidRDefault="00113BD2" w:rsidP="00113BD2">
            <w:pPr>
              <w:pStyle w:val="afff0"/>
              <w:jc w:val="center"/>
              <w:rPr>
                <w:szCs w:val="24"/>
              </w:rPr>
            </w:pPr>
            <w:r w:rsidRPr="00340080">
              <w:rPr>
                <w:szCs w:val="24"/>
              </w:rPr>
              <w:t>2</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11</w:t>
            </w:r>
          </w:p>
        </w:tc>
        <w:tc>
          <w:tcPr>
            <w:tcW w:w="7753" w:type="dxa"/>
          </w:tcPr>
          <w:p w:rsidR="00113BD2" w:rsidRPr="00340080" w:rsidRDefault="00113BD2" w:rsidP="00113BD2">
            <w:pPr>
              <w:pStyle w:val="afff0"/>
              <w:rPr>
                <w:szCs w:val="24"/>
              </w:rPr>
            </w:pPr>
            <w:r w:rsidRPr="00340080">
              <w:rPr>
                <w:bCs/>
                <w:szCs w:val="24"/>
              </w:rPr>
              <w:t xml:space="preserve">Практические занятия по сравнению эпизодов. </w:t>
            </w:r>
          </w:p>
        </w:tc>
        <w:tc>
          <w:tcPr>
            <w:tcW w:w="1559" w:type="dxa"/>
            <w:vAlign w:val="center"/>
          </w:tcPr>
          <w:p w:rsidR="00113BD2" w:rsidRPr="00340080" w:rsidRDefault="00113BD2" w:rsidP="00113BD2">
            <w:pPr>
              <w:pStyle w:val="afff0"/>
              <w:jc w:val="center"/>
              <w:rPr>
                <w:szCs w:val="24"/>
              </w:rPr>
            </w:pPr>
            <w:r w:rsidRPr="00340080">
              <w:rPr>
                <w:szCs w:val="24"/>
              </w:rPr>
              <w:t>4</w:t>
            </w:r>
          </w:p>
        </w:tc>
      </w:tr>
      <w:tr w:rsidR="00113BD2" w:rsidRPr="00340080" w:rsidTr="00113BD2">
        <w:tc>
          <w:tcPr>
            <w:tcW w:w="577" w:type="dxa"/>
            <w:vAlign w:val="center"/>
          </w:tcPr>
          <w:p w:rsidR="00113BD2" w:rsidRPr="00340080" w:rsidRDefault="00113BD2" w:rsidP="00113BD2">
            <w:pPr>
              <w:pStyle w:val="afff0"/>
              <w:jc w:val="center"/>
              <w:rPr>
                <w:szCs w:val="24"/>
              </w:rPr>
            </w:pPr>
            <w:r w:rsidRPr="00340080">
              <w:rPr>
                <w:szCs w:val="24"/>
              </w:rPr>
              <w:t>12</w:t>
            </w:r>
          </w:p>
        </w:tc>
        <w:tc>
          <w:tcPr>
            <w:tcW w:w="7753" w:type="dxa"/>
          </w:tcPr>
          <w:p w:rsidR="00113BD2" w:rsidRPr="00340080" w:rsidRDefault="00113BD2" w:rsidP="00113BD2">
            <w:pPr>
              <w:pStyle w:val="afff0"/>
              <w:rPr>
                <w:szCs w:val="24"/>
              </w:rPr>
            </w:pPr>
            <w:r w:rsidRPr="00340080">
              <w:rPr>
                <w:bCs/>
                <w:szCs w:val="24"/>
              </w:rPr>
              <w:t>Анализ сочинений</w:t>
            </w:r>
          </w:p>
        </w:tc>
        <w:tc>
          <w:tcPr>
            <w:tcW w:w="1559" w:type="dxa"/>
            <w:vAlign w:val="center"/>
          </w:tcPr>
          <w:p w:rsidR="00113BD2" w:rsidRPr="00340080" w:rsidRDefault="00113BD2" w:rsidP="00113BD2">
            <w:pPr>
              <w:pStyle w:val="afff0"/>
              <w:jc w:val="center"/>
              <w:rPr>
                <w:szCs w:val="24"/>
              </w:rPr>
            </w:pPr>
            <w:r w:rsidRPr="00340080">
              <w:rPr>
                <w:szCs w:val="24"/>
              </w:rPr>
              <w:t>1</w:t>
            </w:r>
          </w:p>
        </w:tc>
      </w:tr>
      <w:tr w:rsidR="00113BD2" w:rsidRPr="00340080" w:rsidTr="00113BD2">
        <w:tc>
          <w:tcPr>
            <w:tcW w:w="577" w:type="dxa"/>
            <w:vAlign w:val="center"/>
          </w:tcPr>
          <w:p w:rsidR="00113BD2" w:rsidRPr="00340080" w:rsidRDefault="00113BD2" w:rsidP="00113BD2">
            <w:pPr>
              <w:pStyle w:val="afff0"/>
              <w:jc w:val="center"/>
              <w:rPr>
                <w:szCs w:val="24"/>
              </w:rPr>
            </w:pPr>
          </w:p>
        </w:tc>
        <w:tc>
          <w:tcPr>
            <w:tcW w:w="7753" w:type="dxa"/>
          </w:tcPr>
          <w:p w:rsidR="00113BD2" w:rsidRPr="00340080" w:rsidRDefault="00113BD2" w:rsidP="00113BD2">
            <w:pPr>
              <w:pStyle w:val="afff0"/>
              <w:rPr>
                <w:b/>
                <w:szCs w:val="24"/>
              </w:rPr>
            </w:pPr>
            <w:r w:rsidRPr="00340080">
              <w:rPr>
                <w:b/>
                <w:szCs w:val="24"/>
              </w:rPr>
              <w:t xml:space="preserve">Итого </w:t>
            </w:r>
          </w:p>
        </w:tc>
        <w:tc>
          <w:tcPr>
            <w:tcW w:w="1559" w:type="dxa"/>
            <w:vAlign w:val="center"/>
          </w:tcPr>
          <w:p w:rsidR="00113BD2" w:rsidRPr="00340080" w:rsidRDefault="00113BD2" w:rsidP="00113BD2">
            <w:pPr>
              <w:pStyle w:val="afff0"/>
              <w:jc w:val="center"/>
              <w:rPr>
                <w:b/>
                <w:szCs w:val="24"/>
              </w:rPr>
            </w:pPr>
            <w:r w:rsidRPr="00340080">
              <w:rPr>
                <w:b/>
                <w:szCs w:val="24"/>
              </w:rPr>
              <w:t>34ч.</w:t>
            </w:r>
          </w:p>
        </w:tc>
      </w:tr>
    </w:tbl>
    <w:p w:rsidR="00113BD2" w:rsidRPr="00340080" w:rsidRDefault="00113BD2" w:rsidP="00113BD2">
      <w:pPr>
        <w:autoSpaceDE w:val="0"/>
        <w:autoSpaceDN w:val="0"/>
        <w:adjustRightInd w:val="0"/>
        <w:spacing w:after="0" w:line="360" w:lineRule="auto"/>
        <w:jc w:val="center"/>
        <w:rPr>
          <w:rFonts w:ascii="Times New Roman" w:eastAsia="Arial Unicode MS" w:hAnsi="Times New Roman"/>
          <w:b/>
          <w:sz w:val="24"/>
          <w:szCs w:val="24"/>
        </w:rPr>
      </w:pPr>
    </w:p>
    <w:p w:rsidR="00113BD2" w:rsidRPr="00340080" w:rsidRDefault="00113BD2" w:rsidP="00113BD2">
      <w:pPr>
        <w:pStyle w:val="a4"/>
        <w:tabs>
          <w:tab w:val="left" w:pos="9288"/>
        </w:tabs>
        <w:spacing w:after="0"/>
        <w:ind w:left="851"/>
        <w:rPr>
          <w:rFonts w:ascii="Times New Roman" w:hAnsi="Times New Roman"/>
          <w:sz w:val="24"/>
          <w:szCs w:val="24"/>
        </w:rPr>
      </w:pPr>
    </w:p>
    <w:p w:rsidR="00113BD2" w:rsidRPr="00340080" w:rsidRDefault="00113BD2" w:rsidP="00113BD2">
      <w:pPr>
        <w:pStyle w:val="a4"/>
        <w:tabs>
          <w:tab w:val="left" w:pos="9288"/>
        </w:tabs>
        <w:spacing w:after="0"/>
        <w:ind w:left="851"/>
        <w:rPr>
          <w:rFonts w:ascii="Times New Roman" w:hAnsi="Times New Roman"/>
          <w:sz w:val="24"/>
          <w:szCs w:val="24"/>
        </w:rPr>
      </w:pPr>
    </w:p>
    <w:p w:rsidR="00451BC3" w:rsidRPr="00340080" w:rsidRDefault="00451BC3" w:rsidP="00865AEE">
      <w:pPr>
        <w:pStyle w:val="a4"/>
        <w:numPr>
          <w:ilvl w:val="3"/>
          <w:numId w:val="322"/>
        </w:numPr>
        <w:tabs>
          <w:tab w:val="left" w:pos="9288"/>
        </w:tabs>
        <w:spacing w:after="0"/>
        <w:ind w:left="851"/>
        <w:rPr>
          <w:rFonts w:ascii="Times New Roman" w:hAnsi="Times New Roman"/>
          <w:sz w:val="24"/>
          <w:szCs w:val="24"/>
        </w:rPr>
      </w:pPr>
      <w:r w:rsidRPr="00340080">
        <w:rPr>
          <w:rFonts w:ascii="Times New Roman" w:hAnsi="Times New Roman"/>
          <w:b/>
          <w:bCs/>
          <w:color w:val="000000"/>
          <w:sz w:val="24"/>
          <w:szCs w:val="24"/>
        </w:rPr>
        <w:t>Рабочая программа по учебному курсу «Грамотейка».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sz w:val="24"/>
          <w:szCs w:val="24"/>
        </w:rPr>
        <w:t>Планируемые результаты освоения учебного курса.</w:t>
      </w:r>
    </w:p>
    <w:p w:rsidR="00451BC3" w:rsidRPr="00340080" w:rsidRDefault="00451BC3" w:rsidP="00451BC3">
      <w:pPr>
        <w:shd w:val="clear" w:color="auto" w:fill="FFFFFF"/>
        <w:spacing w:after="0" w:line="240" w:lineRule="auto"/>
        <w:rPr>
          <w:rFonts w:ascii="Times New Roman" w:hAnsi="Times New Roman"/>
          <w:sz w:val="24"/>
          <w:szCs w:val="24"/>
        </w:rPr>
      </w:pPr>
      <w:r w:rsidRPr="00340080">
        <w:rPr>
          <w:rFonts w:ascii="Times New Roman" w:hAnsi="Times New Roman"/>
          <w:sz w:val="24"/>
          <w:szCs w:val="24"/>
        </w:rPr>
        <w:t>Обучение по программе курса «Грамотейка» должно быть направлено на достижение следующих личностных, метапредметных и предметных результатов освоения содержания:</w:t>
      </w:r>
    </w:p>
    <w:p w:rsidR="00451BC3" w:rsidRPr="00340080" w:rsidRDefault="00451BC3" w:rsidP="00451BC3">
      <w:pPr>
        <w:shd w:val="clear" w:color="auto" w:fill="FFFFFF"/>
        <w:spacing w:after="107" w:line="240" w:lineRule="auto"/>
        <w:rPr>
          <w:rFonts w:ascii="Times New Roman" w:hAnsi="Times New Roman"/>
          <w:color w:val="000000"/>
          <w:sz w:val="24"/>
          <w:szCs w:val="24"/>
        </w:rPr>
      </w:pPr>
      <w:r w:rsidRPr="00340080">
        <w:rPr>
          <w:rFonts w:ascii="Times New Roman" w:hAnsi="Times New Roman"/>
          <w:b/>
          <w:bCs/>
          <w:i/>
          <w:iCs/>
          <w:color w:val="000000"/>
          <w:sz w:val="24"/>
          <w:szCs w:val="24"/>
          <w:u w:val="single"/>
        </w:rPr>
        <w:t>5-й класс</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Личностные результаты:</w:t>
      </w:r>
    </w:p>
    <w:p w:rsidR="00451BC3" w:rsidRPr="00340080" w:rsidRDefault="00451BC3" w:rsidP="00451BC3">
      <w:pPr>
        <w:shd w:val="clear" w:color="auto" w:fill="FFFFFF"/>
        <w:spacing w:after="0" w:line="246" w:lineRule="atLeast"/>
        <w:rPr>
          <w:rFonts w:ascii="Times New Roman" w:hAnsi="Times New Roman"/>
          <w:color w:val="000000"/>
          <w:sz w:val="24"/>
          <w:szCs w:val="24"/>
        </w:rPr>
      </w:pPr>
      <w:r w:rsidRPr="00340080">
        <w:rPr>
          <w:rFonts w:ascii="Times New Roman" w:hAnsi="Times New Roman"/>
          <w:color w:val="000000"/>
          <w:sz w:val="24"/>
          <w:szCs w:val="24"/>
        </w:rPr>
        <w:t>- осознавать роль языка и речи в жизни людей;</w:t>
      </w:r>
    </w:p>
    <w:p w:rsidR="00451BC3" w:rsidRPr="00340080" w:rsidRDefault="00451BC3" w:rsidP="00451BC3">
      <w:pPr>
        <w:shd w:val="clear" w:color="auto" w:fill="FFFFFF"/>
        <w:spacing w:after="0" w:line="246" w:lineRule="atLeast"/>
        <w:rPr>
          <w:rFonts w:ascii="Times New Roman" w:hAnsi="Times New Roman"/>
          <w:color w:val="000000"/>
          <w:sz w:val="24"/>
          <w:szCs w:val="24"/>
        </w:rPr>
      </w:pPr>
      <w:r w:rsidRPr="00340080">
        <w:rPr>
          <w:rFonts w:ascii="Times New Roman" w:hAnsi="Times New Roman"/>
          <w:color w:val="000000"/>
          <w:sz w:val="24"/>
          <w:szCs w:val="24"/>
        </w:rPr>
        <w:t>- эмоционально «проживать» текст, выражать свои эмоции;</w:t>
      </w:r>
    </w:p>
    <w:p w:rsidR="00451BC3" w:rsidRPr="00340080" w:rsidRDefault="00451BC3" w:rsidP="00451BC3">
      <w:pPr>
        <w:shd w:val="clear" w:color="auto" w:fill="FFFFFF"/>
        <w:spacing w:after="0" w:line="246" w:lineRule="atLeast"/>
        <w:rPr>
          <w:rFonts w:ascii="Times New Roman" w:hAnsi="Times New Roman"/>
          <w:color w:val="000000"/>
          <w:sz w:val="24"/>
          <w:szCs w:val="24"/>
        </w:rPr>
      </w:pPr>
      <w:r w:rsidRPr="00340080">
        <w:rPr>
          <w:rFonts w:ascii="Times New Roman" w:hAnsi="Times New Roman"/>
          <w:color w:val="000000"/>
          <w:sz w:val="24"/>
          <w:szCs w:val="24"/>
        </w:rPr>
        <w:t>- понимать эмоции других людей, сочувствовать, сопереживать;</w:t>
      </w:r>
    </w:p>
    <w:p w:rsidR="00451BC3" w:rsidRPr="00340080" w:rsidRDefault="00451BC3" w:rsidP="00451BC3">
      <w:pPr>
        <w:shd w:val="clear" w:color="auto" w:fill="FFFFFF"/>
        <w:spacing w:after="0" w:line="246" w:lineRule="atLeast"/>
        <w:rPr>
          <w:rFonts w:ascii="Times New Roman" w:hAnsi="Times New Roman"/>
          <w:color w:val="000000"/>
          <w:sz w:val="24"/>
          <w:szCs w:val="24"/>
        </w:rPr>
      </w:pPr>
      <w:r w:rsidRPr="00340080">
        <w:rPr>
          <w:rFonts w:ascii="Times New Roman" w:hAnsi="Times New Roman"/>
          <w:color w:val="000000"/>
          <w:sz w:val="24"/>
          <w:szCs w:val="24"/>
        </w:rPr>
        <w:t>- высказывать своё отношение к героям прочитанных произведений, к их поступкам.</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Метапредметные результаты</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Регулятивные УУД:</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самостоятельно </w:t>
      </w:r>
      <w:r w:rsidRPr="00340080">
        <w:rPr>
          <w:rFonts w:ascii="Times New Roman" w:hAnsi="Times New Roman"/>
          <w:i/>
          <w:iCs/>
          <w:color w:val="000000"/>
          <w:sz w:val="24"/>
          <w:szCs w:val="24"/>
        </w:rPr>
        <w:t>формулировать</w:t>
      </w:r>
      <w:r w:rsidRPr="00340080">
        <w:rPr>
          <w:rFonts w:ascii="Times New Roman" w:hAnsi="Times New Roman"/>
          <w:color w:val="000000"/>
          <w:sz w:val="24"/>
          <w:szCs w:val="24"/>
        </w:rPr>
        <w:t> тему и цели урока;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составлять план</w:t>
      </w:r>
      <w:r w:rsidRPr="00340080">
        <w:rPr>
          <w:rFonts w:ascii="Times New Roman" w:hAnsi="Times New Roman"/>
          <w:color w:val="000000"/>
          <w:sz w:val="24"/>
          <w:szCs w:val="24"/>
        </w:rPr>
        <w:t> решения учебной проблемы совместно с учителем;</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работать</w:t>
      </w:r>
      <w:r w:rsidRPr="00340080">
        <w:rPr>
          <w:rFonts w:ascii="Times New Roman" w:hAnsi="Times New Roman"/>
          <w:color w:val="000000"/>
          <w:sz w:val="24"/>
          <w:szCs w:val="24"/>
        </w:rPr>
        <w:t> по плану, сверяя свои действия с целью, </w:t>
      </w:r>
      <w:r w:rsidRPr="00340080">
        <w:rPr>
          <w:rFonts w:ascii="Times New Roman" w:hAnsi="Times New Roman"/>
          <w:i/>
          <w:iCs/>
          <w:color w:val="000000"/>
          <w:sz w:val="24"/>
          <w:szCs w:val="24"/>
        </w:rPr>
        <w:t>корректировать</w:t>
      </w:r>
      <w:r w:rsidRPr="00340080">
        <w:rPr>
          <w:rFonts w:ascii="Times New Roman" w:hAnsi="Times New Roman"/>
          <w:color w:val="000000"/>
          <w:sz w:val="24"/>
          <w:szCs w:val="24"/>
        </w:rPr>
        <w:t> свою деятельность;</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в диалоге с учителем вырабатывать критерии оценки и </w:t>
      </w:r>
      <w:r w:rsidRPr="00340080">
        <w:rPr>
          <w:rFonts w:ascii="Times New Roman" w:hAnsi="Times New Roman"/>
          <w:i/>
          <w:iCs/>
          <w:color w:val="000000"/>
          <w:sz w:val="24"/>
          <w:szCs w:val="24"/>
        </w:rPr>
        <w:t>определять</w:t>
      </w:r>
      <w:r w:rsidRPr="00340080">
        <w:rPr>
          <w:rFonts w:ascii="Times New Roman" w:hAnsi="Times New Roman"/>
          <w:color w:val="000000"/>
          <w:sz w:val="24"/>
          <w:szCs w:val="24"/>
        </w:rPr>
        <w:t> степень успешности своей работы и работы других в соответствии с этими критериями.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Познавательные УУД:</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перерабатывать</w:t>
      </w:r>
      <w:r w:rsidRPr="00340080">
        <w:rPr>
          <w:rFonts w:ascii="Times New Roman" w:hAnsi="Times New Roman"/>
          <w:color w:val="000000"/>
          <w:sz w:val="24"/>
          <w:szCs w:val="24"/>
        </w:rPr>
        <w:t> и </w:t>
      </w:r>
      <w:r w:rsidRPr="00340080">
        <w:rPr>
          <w:rFonts w:ascii="Times New Roman" w:hAnsi="Times New Roman"/>
          <w:i/>
          <w:iCs/>
          <w:color w:val="000000"/>
          <w:sz w:val="24"/>
          <w:szCs w:val="24"/>
        </w:rPr>
        <w:t>преобразовывать</w:t>
      </w:r>
      <w:r w:rsidRPr="00340080">
        <w:rPr>
          <w:rFonts w:ascii="Times New Roman" w:hAnsi="Times New Roman"/>
          <w:color w:val="000000"/>
          <w:sz w:val="24"/>
          <w:szCs w:val="24"/>
        </w:rPr>
        <w:t> информацию из одной формы в другую (составлять план, таблицу, схему);</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пользоваться</w:t>
      </w:r>
      <w:r w:rsidRPr="00340080">
        <w:rPr>
          <w:rFonts w:ascii="Times New Roman" w:hAnsi="Times New Roman"/>
          <w:color w:val="000000"/>
          <w:sz w:val="24"/>
          <w:szCs w:val="24"/>
        </w:rPr>
        <w:t> словарями, справочниками;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осуществлять</w:t>
      </w:r>
      <w:r w:rsidRPr="00340080">
        <w:rPr>
          <w:rFonts w:ascii="Times New Roman" w:hAnsi="Times New Roman"/>
          <w:color w:val="000000"/>
          <w:sz w:val="24"/>
          <w:szCs w:val="24"/>
        </w:rPr>
        <w:t> анализ и синтез;</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устанавливать</w:t>
      </w:r>
      <w:r w:rsidRPr="00340080">
        <w:rPr>
          <w:rFonts w:ascii="Times New Roman" w:hAnsi="Times New Roman"/>
          <w:color w:val="000000"/>
          <w:sz w:val="24"/>
          <w:szCs w:val="24"/>
        </w:rPr>
        <w:t> причинно-следственные связи;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строить</w:t>
      </w:r>
      <w:r w:rsidRPr="00340080">
        <w:rPr>
          <w:rFonts w:ascii="Times New Roman" w:hAnsi="Times New Roman"/>
          <w:color w:val="000000"/>
          <w:sz w:val="24"/>
          <w:szCs w:val="24"/>
        </w:rPr>
        <w:t> рассуждения;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Коммуникативные УУД:</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адекватно использовать</w:t>
      </w:r>
      <w:r w:rsidRPr="00340080">
        <w:rPr>
          <w:rFonts w:ascii="Times New Roman" w:hAnsi="Times New Roman"/>
          <w:color w:val="000000"/>
          <w:sz w:val="24"/>
          <w:szCs w:val="24"/>
        </w:rPr>
        <w:t> речевые средства для решения различных коммуникативных задач; владеть монологической и диалогической формами речи.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высказывать</w:t>
      </w:r>
      <w:r w:rsidRPr="00340080">
        <w:rPr>
          <w:rFonts w:ascii="Times New Roman" w:hAnsi="Times New Roman"/>
          <w:color w:val="000000"/>
          <w:sz w:val="24"/>
          <w:szCs w:val="24"/>
        </w:rPr>
        <w:t> и </w:t>
      </w:r>
      <w:r w:rsidRPr="00340080">
        <w:rPr>
          <w:rFonts w:ascii="Times New Roman" w:hAnsi="Times New Roman"/>
          <w:i/>
          <w:iCs/>
          <w:color w:val="000000"/>
          <w:sz w:val="24"/>
          <w:szCs w:val="24"/>
        </w:rPr>
        <w:t>обосновывать</w:t>
      </w:r>
      <w:r w:rsidRPr="00340080">
        <w:rPr>
          <w:rFonts w:ascii="Times New Roman" w:hAnsi="Times New Roman"/>
          <w:color w:val="000000"/>
          <w:sz w:val="24"/>
          <w:szCs w:val="24"/>
        </w:rPr>
        <w:t> свою точку зрения;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слушать</w:t>
      </w:r>
      <w:r w:rsidRPr="00340080">
        <w:rPr>
          <w:rFonts w:ascii="Times New Roman" w:hAnsi="Times New Roman"/>
          <w:color w:val="000000"/>
          <w:sz w:val="24"/>
          <w:szCs w:val="24"/>
        </w:rPr>
        <w:t> и </w:t>
      </w:r>
      <w:r w:rsidRPr="00340080">
        <w:rPr>
          <w:rFonts w:ascii="Times New Roman" w:hAnsi="Times New Roman"/>
          <w:i/>
          <w:iCs/>
          <w:color w:val="000000"/>
          <w:sz w:val="24"/>
          <w:szCs w:val="24"/>
        </w:rPr>
        <w:t>слышать</w:t>
      </w:r>
      <w:r w:rsidRPr="00340080">
        <w:rPr>
          <w:rFonts w:ascii="Times New Roman" w:hAnsi="Times New Roman"/>
          <w:color w:val="000000"/>
          <w:sz w:val="24"/>
          <w:szCs w:val="24"/>
        </w:rPr>
        <w:t> других, пытаться принимать иную точку зрения, быть готовым корректировать свою точку зрения;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договариваться</w:t>
      </w:r>
      <w:r w:rsidRPr="00340080">
        <w:rPr>
          <w:rFonts w:ascii="Times New Roman" w:hAnsi="Times New Roman"/>
          <w:color w:val="000000"/>
          <w:sz w:val="24"/>
          <w:szCs w:val="24"/>
        </w:rPr>
        <w:t> и приходить к общему решению в совместной деятельности;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задавать вопросы</w:t>
      </w:r>
      <w:r w:rsidRPr="00340080">
        <w:rPr>
          <w:rFonts w:ascii="Times New Roman" w:hAnsi="Times New Roman"/>
          <w:color w:val="000000"/>
          <w:sz w:val="24"/>
          <w:szCs w:val="24"/>
        </w:rPr>
        <w:t>.</w:t>
      </w:r>
    </w:p>
    <w:p w:rsidR="00451BC3" w:rsidRPr="00340080" w:rsidRDefault="00451BC3" w:rsidP="00451BC3">
      <w:pPr>
        <w:shd w:val="clear" w:color="auto" w:fill="FFFFFF"/>
        <w:spacing w:after="107" w:line="240" w:lineRule="auto"/>
        <w:rPr>
          <w:rFonts w:ascii="Times New Roman" w:hAnsi="Times New Roman"/>
          <w:color w:val="000000"/>
          <w:sz w:val="24"/>
          <w:szCs w:val="24"/>
        </w:rPr>
      </w:pPr>
    </w:p>
    <w:p w:rsidR="00451BC3" w:rsidRPr="00340080" w:rsidRDefault="00451BC3" w:rsidP="00451BC3">
      <w:pPr>
        <w:rPr>
          <w:rFonts w:ascii="Times New Roman" w:hAnsi="Times New Roman"/>
          <w:sz w:val="24"/>
          <w:szCs w:val="24"/>
        </w:rPr>
      </w:pPr>
      <w:r w:rsidRPr="00340080">
        <w:rPr>
          <w:rFonts w:ascii="Times New Roman" w:hAnsi="Times New Roman"/>
          <w:b/>
          <w:sz w:val="24"/>
          <w:szCs w:val="24"/>
        </w:rPr>
        <w:t>Предметными результатами</w:t>
      </w:r>
      <w:r w:rsidRPr="00340080">
        <w:rPr>
          <w:rFonts w:ascii="Times New Roman" w:hAnsi="Times New Roman"/>
          <w:sz w:val="24"/>
          <w:szCs w:val="24"/>
        </w:rPr>
        <w:t xml:space="preserve"> изучения курса «Грамотейка» в 5-м классе являются формирование следующих умений: </w:t>
      </w:r>
    </w:p>
    <w:p w:rsidR="00451BC3" w:rsidRPr="00340080" w:rsidRDefault="00451BC3" w:rsidP="00451BC3">
      <w:pPr>
        <w:shd w:val="clear" w:color="auto" w:fill="FFFFFF"/>
        <w:spacing w:after="0"/>
        <w:rPr>
          <w:rFonts w:ascii="Times New Roman" w:hAnsi="Times New Roman"/>
          <w:bCs/>
          <w:i/>
          <w:color w:val="000000"/>
          <w:sz w:val="24"/>
          <w:szCs w:val="24"/>
        </w:rPr>
      </w:pPr>
      <w:r w:rsidRPr="00340080">
        <w:rPr>
          <w:rFonts w:ascii="Times New Roman" w:hAnsi="Times New Roman"/>
          <w:b/>
          <w:i/>
          <w:sz w:val="24"/>
          <w:szCs w:val="24"/>
        </w:rPr>
        <w:t>Учащиеся  научатся</w:t>
      </w:r>
      <w:r w:rsidRPr="00340080">
        <w:rPr>
          <w:rFonts w:ascii="Times New Roman" w:hAnsi="Times New Roman"/>
          <w:i/>
          <w:sz w:val="24"/>
          <w:szCs w:val="24"/>
        </w:rPr>
        <w:t xml:space="preserve">: </w:t>
      </w:r>
    </w:p>
    <w:p w:rsidR="00451BC3" w:rsidRPr="00340080" w:rsidRDefault="00451BC3" w:rsidP="00451BC3">
      <w:pPr>
        <w:shd w:val="clear" w:color="auto" w:fill="FFFFFF"/>
        <w:spacing w:after="0"/>
        <w:rPr>
          <w:rFonts w:ascii="Times New Roman" w:hAnsi="Times New Roman"/>
          <w:bCs/>
          <w:i/>
          <w:color w:val="000000"/>
          <w:sz w:val="24"/>
          <w:szCs w:val="24"/>
        </w:rPr>
      </w:pPr>
      <w:r w:rsidRPr="00340080">
        <w:rPr>
          <w:rFonts w:ascii="Times New Roman" w:hAnsi="Times New Roman"/>
          <w:color w:val="000000"/>
          <w:sz w:val="24"/>
          <w:szCs w:val="24"/>
        </w:rPr>
        <w:t>- отличать признаки основных языковых единиц;</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четко артикулировать слова, воспринимать и воспроизводить интонацию речи;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подбирать антонимы, синонимы, фразеологические обороты;</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различать слова- паронимы, омонимы, архаизмы, неологизмы;</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пользоваться орфографическим, словообразовательным, фразеологическим, этимологическими словарями;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участвовать в диалогическом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проводить лексический анализ слова;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Обучающийся получит возможность научиться: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оценивать собственную и чужую речь с точки зрения точного, уместного и выразительного словоупотребления;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опознавать различные выразительные средства языка;</w:t>
      </w:r>
    </w:p>
    <w:p w:rsidR="00451BC3" w:rsidRPr="00340080" w:rsidRDefault="00451BC3" w:rsidP="00451BC3">
      <w:pPr>
        <w:shd w:val="clear" w:color="auto" w:fill="FFFFFF"/>
        <w:spacing w:after="0" w:line="240" w:lineRule="auto"/>
        <w:rPr>
          <w:rFonts w:ascii="Times New Roman" w:hAnsi="Times New Roman"/>
          <w:color w:val="000000"/>
          <w:sz w:val="24"/>
          <w:szCs w:val="24"/>
        </w:rPr>
      </w:pPr>
    </w:p>
    <w:p w:rsidR="00451BC3" w:rsidRPr="00340080" w:rsidRDefault="00451BC3" w:rsidP="00451BC3">
      <w:pPr>
        <w:shd w:val="clear" w:color="auto" w:fill="FFFFFF"/>
        <w:spacing w:after="107" w:line="240" w:lineRule="auto"/>
        <w:rPr>
          <w:rFonts w:ascii="Times New Roman" w:hAnsi="Times New Roman"/>
          <w:b/>
          <w:bCs/>
          <w:i/>
          <w:iCs/>
          <w:color w:val="000000"/>
          <w:sz w:val="24"/>
          <w:szCs w:val="24"/>
          <w:u w:val="single"/>
        </w:rPr>
      </w:pPr>
      <w:r w:rsidRPr="00340080">
        <w:rPr>
          <w:rFonts w:ascii="Times New Roman" w:hAnsi="Times New Roman"/>
          <w:b/>
          <w:bCs/>
          <w:i/>
          <w:iCs/>
          <w:color w:val="000000"/>
          <w:sz w:val="24"/>
          <w:szCs w:val="24"/>
          <w:u w:val="single"/>
        </w:rPr>
        <w:t>6-й класс</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Личностные результаты</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умение </w:t>
      </w:r>
      <w:r w:rsidRPr="00340080">
        <w:rPr>
          <w:rFonts w:ascii="Times New Roman" w:hAnsi="Times New Roman"/>
          <w:i/>
          <w:iCs/>
          <w:color w:val="000000"/>
          <w:sz w:val="24"/>
          <w:szCs w:val="24"/>
        </w:rPr>
        <w:t>осознавать</w:t>
      </w:r>
      <w:r w:rsidRPr="00340080">
        <w:rPr>
          <w:rFonts w:ascii="Times New Roman" w:hAnsi="Times New Roman"/>
          <w:color w:val="000000"/>
          <w:sz w:val="24"/>
          <w:szCs w:val="24"/>
        </w:rPr>
        <w:t> и </w:t>
      </w:r>
      <w:r w:rsidRPr="00340080">
        <w:rPr>
          <w:rFonts w:ascii="Times New Roman" w:hAnsi="Times New Roman"/>
          <w:i/>
          <w:iCs/>
          <w:color w:val="000000"/>
          <w:sz w:val="24"/>
          <w:szCs w:val="24"/>
        </w:rPr>
        <w:t>определять</w:t>
      </w:r>
      <w:r w:rsidRPr="00340080">
        <w:rPr>
          <w:rFonts w:ascii="Times New Roman" w:hAnsi="Times New Roman"/>
          <w:color w:val="000000"/>
          <w:sz w:val="24"/>
          <w:szCs w:val="24"/>
        </w:rPr>
        <w:t> (называть) свои эмоции;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умение </w:t>
      </w:r>
      <w:r w:rsidRPr="00340080">
        <w:rPr>
          <w:rFonts w:ascii="Times New Roman" w:hAnsi="Times New Roman"/>
          <w:i/>
          <w:iCs/>
          <w:color w:val="000000"/>
          <w:sz w:val="24"/>
          <w:szCs w:val="24"/>
        </w:rPr>
        <w:t>осознавать</w:t>
      </w:r>
      <w:r w:rsidRPr="00340080">
        <w:rPr>
          <w:rFonts w:ascii="Times New Roman" w:hAnsi="Times New Roman"/>
          <w:color w:val="000000"/>
          <w:sz w:val="24"/>
          <w:szCs w:val="24"/>
        </w:rPr>
        <w:t> и </w:t>
      </w:r>
      <w:r w:rsidRPr="00340080">
        <w:rPr>
          <w:rFonts w:ascii="Times New Roman" w:hAnsi="Times New Roman"/>
          <w:i/>
          <w:iCs/>
          <w:color w:val="000000"/>
          <w:sz w:val="24"/>
          <w:szCs w:val="24"/>
        </w:rPr>
        <w:t>определять</w:t>
      </w:r>
      <w:r w:rsidRPr="00340080">
        <w:rPr>
          <w:rFonts w:ascii="Times New Roman" w:hAnsi="Times New Roman"/>
          <w:color w:val="000000"/>
          <w:sz w:val="24"/>
          <w:szCs w:val="24"/>
        </w:rPr>
        <w:t> эмоции других людей; </w:t>
      </w:r>
      <w:r w:rsidRPr="00340080">
        <w:rPr>
          <w:rFonts w:ascii="Times New Roman" w:hAnsi="Times New Roman"/>
          <w:i/>
          <w:iCs/>
          <w:color w:val="000000"/>
          <w:sz w:val="24"/>
          <w:szCs w:val="24"/>
        </w:rPr>
        <w:t>сочувствовать</w:t>
      </w:r>
      <w:r w:rsidRPr="00340080">
        <w:rPr>
          <w:rFonts w:ascii="Times New Roman" w:hAnsi="Times New Roman"/>
          <w:color w:val="000000"/>
          <w:sz w:val="24"/>
          <w:szCs w:val="24"/>
        </w:rPr>
        <w:t xml:space="preserve"> другим людям, </w:t>
      </w:r>
      <w:r w:rsidRPr="00340080">
        <w:rPr>
          <w:rFonts w:ascii="Times New Roman" w:hAnsi="Times New Roman"/>
          <w:i/>
          <w:iCs/>
          <w:color w:val="000000"/>
          <w:sz w:val="24"/>
          <w:szCs w:val="24"/>
        </w:rPr>
        <w:t>сопереживать</w:t>
      </w:r>
      <w:r w:rsidRPr="00340080">
        <w:rPr>
          <w:rFonts w:ascii="Times New Roman" w:hAnsi="Times New Roman"/>
          <w:color w:val="000000"/>
          <w:sz w:val="24"/>
          <w:szCs w:val="24"/>
        </w:rPr>
        <w:t>;</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умение </w:t>
      </w:r>
      <w:r w:rsidRPr="00340080">
        <w:rPr>
          <w:rFonts w:ascii="Times New Roman" w:hAnsi="Times New Roman"/>
          <w:i/>
          <w:iCs/>
          <w:color w:val="000000"/>
          <w:sz w:val="24"/>
          <w:szCs w:val="24"/>
        </w:rPr>
        <w:t>чувствовать</w:t>
      </w:r>
      <w:r w:rsidRPr="00340080">
        <w:rPr>
          <w:rFonts w:ascii="Times New Roman" w:hAnsi="Times New Roman"/>
          <w:color w:val="000000"/>
          <w:sz w:val="24"/>
          <w:szCs w:val="24"/>
        </w:rPr>
        <w:t> красоту и выразительность речи, </w:t>
      </w:r>
      <w:r w:rsidRPr="00340080">
        <w:rPr>
          <w:rFonts w:ascii="Times New Roman" w:hAnsi="Times New Roman"/>
          <w:i/>
          <w:iCs/>
          <w:color w:val="000000"/>
          <w:sz w:val="24"/>
          <w:szCs w:val="24"/>
        </w:rPr>
        <w:t>стремиться</w:t>
      </w:r>
      <w:r w:rsidRPr="00340080">
        <w:rPr>
          <w:rFonts w:ascii="Times New Roman" w:hAnsi="Times New Roman"/>
          <w:color w:val="000000"/>
          <w:sz w:val="24"/>
          <w:szCs w:val="24"/>
        </w:rPr>
        <w:t> к совершенствованию собственной речи;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любовь</w:t>
      </w:r>
      <w:r w:rsidRPr="00340080">
        <w:rPr>
          <w:rFonts w:ascii="Times New Roman" w:hAnsi="Times New Roman"/>
          <w:color w:val="000000"/>
          <w:sz w:val="24"/>
          <w:szCs w:val="24"/>
        </w:rPr>
        <w:t> и </w:t>
      </w:r>
      <w:r w:rsidRPr="00340080">
        <w:rPr>
          <w:rFonts w:ascii="Times New Roman" w:hAnsi="Times New Roman"/>
          <w:i/>
          <w:iCs/>
          <w:color w:val="000000"/>
          <w:sz w:val="24"/>
          <w:szCs w:val="24"/>
        </w:rPr>
        <w:t>уважение</w:t>
      </w:r>
      <w:r w:rsidRPr="00340080">
        <w:rPr>
          <w:rFonts w:ascii="Times New Roman" w:hAnsi="Times New Roman"/>
          <w:color w:val="000000"/>
          <w:sz w:val="24"/>
          <w:szCs w:val="24"/>
        </w:rPr>
        <w:t> к Отечеству, его языку, культуре;</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интерес</w:t>
      </w:r>
      <w:r w:rsidRPr="00340080">
        <w:rPr>
          <w:rFonts w:ascii="Times New Roman" w:hAnsi="Times New Roman"/>
          <w:color w:val="000000"/>
          <w:sz w:val="24"/>
          <w:szCs w:val="24"/>
        </w:rPr>
        <w:t> к чтению, к ведению диалога с автором текста; </w:t>
      </w:r>
      <w:r w:rsidRPr="00340080">
        <w:rPr>
          <w:rFonts w:ascii="Times New Roman" w:hAnsi="Times New Roman"/>
          <w:i/>
          <w:iCs/>
          <w:color w:val="000000"/>
          <w:sz w:val="24"/>
          <w:szCs w:val="24"/>
        </w:rPr>
        <w:t>потребность</w:t>
      </w:r>
      <w:r w:rsidRPr="00340080">
        <w:rPr>
          <w:rFonts w:ascii="Times New Roman" w:hAnsi="Times New Roman"/>
          <w:color w:val="000000"/>
          <w:sz w:val="24"/>
          <w:szCs w:val="24"/>
        </w:rPr>
        <w:t> в чтении;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интерес</w:t>
      </w:r>
      <w:r w:rsidRPr="00340080">
        <w:rPr>
          <w:rFonts w:ascii="Times New Roman" w:hAnsi="Times New Roman"/>
          <w:color w:val="000000"/>
          <w:sz w:val="24"/>
          <w:szCs w:val="24"/>
        </w:rPr>
        <w:t> к письму, к созданию собственных текстов, к письменной форме общения;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интерес</w:t>
      </w:r>
      <w:r w:rsidRPr="00340080">
        <w:rPr>
          <w:rFonts w:ascii="Times New Roman" w:hAnsi="Times New Roman"/>
          <w:color w:val="000000"/>
          <w:sz w:val="24"/>
          <w:szCs w:val="24"/>
        </w:rPr>
        <w:t> к изучению языка;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i/>
          <w:iCs/>
          <w:color w:val="000000"/>
          <w:sz w:val="24"/>
          <w:szCs w:val="24"/>
        </w:rPr>
        <w:t>- осознание</w:t>
      </w:r>
      <w:r w:rsidRPr="00340080">
        <w:rPr>
          <w:rFonts w:ascii="Times New Roman" w:hAnsi="Times New Roman"/>
          <w:color w:val="000000"/>
          <w:sz w:val="24"/>
          <w:szCs w:val="24"/>
        </w:rPr>
        <w:t> ответственности за произнесённое и написанное слово.</w:t>
      </w:r>
    </w:p>
    <w:p w:rsidR="00451BC3" w:rsidRPr="00340080" w:rsidRDefault="00451BC3" w:rsidP="00451BC3">
      <w:pPr>
        <w:shd w:val="clear" w:color="auto" w:fill="FFFFFF"/>
        <w:spacing w:after="0" w:line="240" w:lineRule="auto"/>
        <w:rPr>
          <w:rFonts w:ascii="Times New Roman" w:hAnsi="Times New Roman"/>
          <w:color w:val="000000"/>
          <w:sz w:val="24"/>
          <w:szCs w:val="24"/>
        </w:rPr>
      </w:pP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Метапредметные результаты:</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Cs/>
          <w:i/>
          <w:iCs/>
          <w:color w:val="000000"/>
          <w:sz w:val="24"/>
          <w:szCs w:val="24"/>
        </w:rPr>
        <w:t>Регулятивные УДД:</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определять и формулировать цель деятельности;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проговаривать последовательность действий;</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учиться высказывать свое предположение (версию);</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учиться работать по предложенному педагогом (или учащимся) плану;</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учиться отличать верно выполненное задание от неверного;</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учиться совместно с педагогом и другими учениками давать эмоциональную оценку деятельности товарищей.</w:t>
      </w:r>
    </w:p>
    <w:p w:rsidR="00451BC3" w:rsidRPr="00340080" w:rsidRDefault="00451BC3" w:rsidP="00451BC3">
      <w:pPr>
        <w:shd w:val="clear" w:color="auto" w:fill="FFFFFF"/>
        <w:spacing w:after="0" w:line="240" w:lineRule="auto"/>
        <w:rPr>
          <w:rFonts w:ascii="Times New Roman" w:hAnsi="Times New Roman"/>
          <w:color w:val="000000"/>
          <w:sz w:val="24"/>
          <w:szCs w:val="24"/>
        </w:rPr>
      </w:pP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Cs/>
          <w:i/>
          <w:iCs/>
          <w:color w:val="000000"/>
          <w:sz w:val="24"/>
          <w:szCs w:val="24"/>
        </w:rPr>
        <w:t>Познавательные УДД:</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ориентироваться в своей системе знаний: отличать новое от уже известного;</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учиться распознавать литературные жанры.</w:t>
      </w:r>
    </w:p>
    <w:p w:rsidR="00451BC3" w:rsidRPr="00340080" w:rsidRDefault="00451BC3" w:rsidP="00451BC3">
      <w:pPr>
        <w:shd w:val="clear" w:color="auto" w:fill="FFFFFF"/>
        <w:spacing w:after="0" w:line="240" w:lineRule="auto"/>
        <w:rPr>
          <w:rFonts w:ascii="Times New Roman" w:hAnsi="Times New Roman"/>
          <w:color w:val="000000"/>
          <w:sz w:val="24"/>
          <w:szCs w:val="24"/>
        </w:rPr>
      </w:pP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Cs/>
          <w:i/>
          <w:iCs/>
          <w:color w:val="000000"/>
          <w:sz w:val="24"/>
          <w:szCs w:val="24"/>
        </w:rPr>
        <w:t>Коммуникативные УДД:</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учиться выражать свои мысли;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учиться объяснять свое несогласие и пытаться договориться;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овладевать навыками сотрудничества в группе в совместном решении учебной задачи.</w:t>
      </w:r>
    </w:p>
    <w:p w:rsidR="00451BC3" w:rsidRPr="00340080" w:rsidRDefault="00451BC3" w:rsidP="00451BC3">
      <w:pPr>
        <w:shd w:val="clear" w:color="auto" w:fill="FFFFFF"/>
        <w:spacing w:after="0" w:line="240" w:lineRule="auto"/>
        <w:rPr>
          <w:rFonts w:ascii="Times New Roman" w:hAnsi="Times New Roman"/>
          <w:color w:val="000000"/>
          <w:sz w:val="24"/>
          <w:szCs w:val="24"/>
        </w:rPr>
      </w:pP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Предметные результаты</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Обучающийся научится: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владеть навыками работы с учебной книгой, словарями и другими информационными источниками, включая СМИ и ресурсы Интернета;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владеть навыками различных видов чтения (изучающим, ознакомительным, просмотровым) и информационной переработки прочитанного материала;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использовать знание алфавита при поиске информации;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различать значимые и незначимые единицы языка;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проводить фонетический и орфоэпический анализ слова;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классифицировать и группировать звуки речи по заданным признакам, слова по заданным параметрам их звукового состава;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членить слова на слоги и правильно их переносить;</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опознавать лексические средства выразительности и основные виды тропов (метафора, эпитет, сравнение, гипербола, олицетворение);</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опознавать самостоятельные части речи и их формы, а также служебные части речи и междометия;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проводить морфологический анализ слова;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применять знания и умения по морфемике и словообразованию при проведении морфологического анализа слов;</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опознавать основные единицы синтаксиса (словосочетание, предложение, текст);</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использовать орфографические словари.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соблюдать основные языковые нормы в устной и письменной речи;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опираться на фонетический, морфемный, словообразовательный и морфологический анализ в практике правописания;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bCs/>
          <w:color w:val="000000"/>
          <w:sz w:val="24"/>
          <w:szCs w:val="24"/>
        </w:rPr>
        <w:t>Обучающийся получит возможность научиться:</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использовать этимологические данные для объяснения правописания и лексического значения слова;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51BC3" w:rsidRPr="00340080" w:rsidRDefault="00451BC3" w:rsidP="00451BC3">
      <w:pPr>
        <w:shd w:val="clear" w:color="auto" w:fill="FFFFFF"/>
        <w:spacing w:after="0" w:line="240" w:lineRule="auto"/>
        <w:rPr>
          <w:rFonts w:ascii="Times New Roman" w:hAnsi="Times New Roman"/>
          <w:color w:val="000000"/>
          <w:sz w:val="24"/>
          <w:szCs w:val="24"/>
        </w:rPr>
      </w:pPr>
    </w:p>
    <w:p w:rsidR="00451BC3" w:rsidRPr="00340080" w:rsidRDefault="00451BC3" w:rsidP="00451BC3">
      <w:pPr>
        <w:pStyle w:val="3ff5"/>
        <w:spacing w:before="0"/>
        <w:ind w:firstLine="284"/>
        <w:jc w:val="left"/>
        <w:rPr>
          <w:sz w:val="24"/>
          <w:szCs w:val="24"/>
        </w:rPr>
      </w:pPr>
      <w:r w:rsidRPr="00340080">
        <w:rPr>
          <w:sz w:val="24"/>
          <w:szCs w:val="24"/>
        </w:rPr>
        <w:t>Содержание учебного курса «Грамотейка».</w:t>
      </w:r>
    </w:p>
    <w:p w:rsidR="00451BC3" w:rsidRPr="00340080" w:rsidRDefault="00451BC3" w:rsidP="00451BC3">
      <w:pPr>
        <w:shd w:val="clear" w:color="auto" w:fill="FFFFFF"/>
        <w:spacing w:after="107" w:line="240" w:lineRule="auto"/>
        <w:rPr>
          <w:rFonts w:ascii="Times New Roman" w:hAnsi="Times New Roman"/>
          <w:color w:val="000000"/>
          <w:sz w:val="24"/>
          <w:szCs w:val="24"/>
        </w:rPr>
      </w:pPr>
      <w:r w:rsidRPr="00340080">
        <w:rPr>
          <w:rFonts w:ascii="Times New Roman" w:hAnsi="Times New Roman"/>
          <w:color w:val="000000"/>
          <w:sz w:val="24"/>
          <w:szCs w:val="24"/>
        </w:rPr>
        <w:t xml:space="preserve">                                                                  </w:t>
      </w:r>
      <w:r w:rsidRPr="00340080">
        <w:rPr>
          <w:rFonts w:ascii="Times New Roman" w:hAnsi="Times New Roman"/>
          <w:b/>
          <w:bCs/>
          <w:color w:val="000000"/>
          <w:sz w:val="24"/>
          <w:szCs w:val="24"/>
        </w:rPr>
        <w:t xml:space="preserve">  </w:t>
      </w:r>
      <w:r w:rsidRPr="00340080">
        <w:rPr>
          <w:rFonts w:ascii="Times New Roman" w:hAnsi="Times New Roman"/>
          <w:b/>
          <w:bCs/>
          <w:i/>
          <w:color w:val="000000"/>
          <w:sz w:val="24"/>
          <w:szCs w:val="24"/>
          <w:u w:val="single"/>
        </w:rPr>
        <w:t>5 – й класс.</w:t>
      </w:r>
      <w:r w:rsidRPr="00340080">
        <w:rPr>
          <w:rFonts w:ascii="Times New Roman" w:hAnsi="Times New Roman"/>
          <w:color w:val="000000"/>
          <w:sz w:val="24"/>
          <w:szCs w:val="24"/>
        </w:rPr>
        <w:t xml:space="preserve"> </w:t>
      </w:r>
    </w:p>
    <w:p w:rsidR="00451BC3" w:rsidRPr="00340080" w:rsidRDefault="00451BC3" w:rsidP="00451BC3">
      <w:pPr>
        <w:shd w:val="clear" w:color="auto" w:fill="FFFFFF"/>
        <w:spacing w:after="107" w:line="240" w:lineRule="auto"/>
        <w:rPr>
          <w:rFonts w:ascii="Times New Roman" w:hAnsi="Times New Roman"/>
          <w:b/>
          <w:color w:val="000000"/>
          <w:sz w:val="24"/>
          <w:szCs w:val="24"/>
        </w:rPr>
      </w:pPr>
      <w:r w:rsidRPr="00340080">
        <w:rPr>
          <w:rFonts w:ascii="Times New Roman" w:hAnsi="Times New Roman"/>
          <w:color w:val="000000"/>
          <w:sz w:val="24"/>
          <w:szCs w:val="24"/>
        </w:rPr>
        <w:t xml:space="preserve"> </w:t>
      </w:r>
      <w:r w:rsidRPr="00340080">
        <w:rPr>
          <w:rFonts w:ascii="Times New Roman" w:hAnsi="Times New Roman"/>
          <w:b/>
          <w:color w:val="000000"/>
          <w:sz w:val="24"/>
          <w:szCs w:val="24"/>
        </w:rPr>
        <w:t>Фонетика (10 часов).</w:t>
      </w:r>
    </w:p>
    <w:p w:rsidR="00451BC3" w:rsidRPr="00340080" w:rsidRDefault="00451BC3" w:rsidP="00451BC3">
      <w:pPr>
        <w:shd w:val="clear" w:color="auto" w:fill="FFFFFF"/>
        <w:spacing w:after="107" w:line="246" w:lineRule="atLeast"/>
        <w:rPr>
          <w:rFonts w:ascii="Times New Roman" w:hAnsi="Times New Roman"/>
          <w:color w:val="000000"/>
          <w:sz w:val="24"/>
          <w:szCs w:val="24"/>
        </w:rPr>
      </w:pPr>
      <w:r w:rsidRPr="00340080">
        <w:rPr>
          <w:rFonts w:ascii="Times New Roman" w:hAnsi="Times New Roman"/>
          <w:color w:val="000000"/>
          <w:sz w:val="24"/>
          <w:szCs w:val="24"/>
        </w:rPr>
        <w:t>Звуки речи. Гласные и согласные звуки. Характеристика гласных и согласных. Звукопись. Скороговорки. Роль шипящих в речи. Сильные и слабые позиции шипящих.Возникновение письменности. Развитие письма. Грамотность. Буквенная азбука – алфавит. Порядок букв в алфавите. Название букв. Отличие буквенного и звукового произношения. Словообразование. Количество гласных и согласных в слоге. Непроизносимые согласные. Мягкий знак – буква и звук. Разделительный мягкий знак. Употребление мягкого знака как показателя раздельного произношения согласного и гласного. Смягчение согласных при помощи мягкого знака. Парные согласные по звонкости – глухости. Установление несоответствия звука и буквы. Правописание звонких и глухих согласных на конце и в середине слова. Влияние согласного (звонкого - глухого) на предыдущий звук. Оглушение. Озвончение. Сочетания жи-ши, ча-ща, чу-щу. Правила написания этих сочетаний. Ударные и безударные гласные. Соответствие звука и буквы под ударением и несоответствие в безударной позиции. Особенности русского ударения. Омографы. Слог, его составляющие. Открытый, закрытый слог. Появление суффикса –ну- в некоторых глагольных формах.</w:t>
      </w:r>
    </w:p>
    <w:p w:rsidR="00451BC3" w:rsidRPr="00340080" w:rsidRDefault="00451BC3" w:rsidP="00451BC3">
      <w:pPr>
        <w:shd w:val="clear" w:color="auto" w:fill="FFFFFF"/>
        <w:spacing w:after="107" w:line="240" w:lineRule="auto"/>
        <w:rPr>
          <w:rFonts w:ascii="Times New Roman" w:hAnsi="Times New Roman"/>
          <w:color w:val="000000"/>
          <w:sz w:val="24"/>
          <w:szCs w:val="24"/>
        </w:rPr>
      </w:pPr>
    </w:p>
    <w:p w:rsidR="00451BC3" w:rsidRPr="00340080" w:rsidRDefault="00451BC3" w:rsidP="00451BC3">
      <w:pPr>
        <w:shd w:val="clear" w:color="auto" w:fill="FFFFFF"/>
        <w:spacing w:after="107" w:line="240" w:lineRule="auto"/>
        <w:rPr>
          <w:rFonts w:ascii="Times New Roman" w:hAnsi="Times New Roman"/>
          <w:b/>
          <w:color w:val="000000"/>
          <w:sz w:val="24"/>
          <w:szCs w:val="24"/>
        </w:rPr>
      </w:pPr>
      <w:r w:rsidRPr="00340080">
        <w:rPr>
          <w:rFonts w:ascii="Times New Roman" w:hAnsi="Times New Roman"/>
          <w:b/>
          <w:color w:val="000000"/>
          <w:sz w:val="24"/>
          <w:szCs w:val="24"/>
        </w:rPr>
        <w:t>Состав слова ( 4 часа).</w:t>
      </w:r>
    </w:p>
    <w:p w:rsidR="00451BC3" w:rsidRPr="00340080" w:rsidRDefault="00451BC3" w:rsidP="00451BC3">
      <w:pPr>
        <w:shd w:val="clear" w:color="auto" w:fill="FFFFFF"/>
        <w:spacing w:after="107" w:line="240" w:lineRule="auto"/>
        <w:rPr>
          <w:rFonts w:ascii="Times New Roman" w:hAnsi="Times New Roman"/>
          <w:color w:val="000000"/>
          <w:sz w:val="24"/>
          <w:szCs w:val="24"/>
        </w:rPr>
      </w:pPr>
      <w:r w:rsidRPr="00340080">
        <w:rPr>
          <w:rFonts w:ascii="Times New Roman" w:hAnsi="Times New Roman"/>
          <w:color w:val="000000"/>
          <w:sz w:val="24"/>
          <w:szCs w:val="24"/>
        </w:rPr>
        <w:t xml:space="preserve"> Корень и однокоренные слова. Роль корня в слове.  Приставка. Наблюдения за изменением значения слова зависимости от приставки. Составление словосочетаний, противоположных по значению. Приставка и предлог. Их различие.  Суффикс. Изменение значения слова в зависимости от суффикса. Суффиксы уменьшительно-ласкательные. Роль соединительных гласных в слове. Образование новых слов при помощи соединительной гласной.</w:t>
      </w:r>
    </w:p>
    <w:p w:rsidR="00451BC3" w:rsidRPr="00340080" w:rsidRDefault="00451BC3" w:rsidP="00451BC3">
      <w:pPr>
        <w:shd w:val="clear" w:color="auto" w:fill="FFFFFF"/>
        <w:spacing w:after="107" w:line="240" w:lineRule="auto"/>
        <w:rPr>
          <w:rFonts w:ascii="Times New Roman" w:hAnsi="Times New Roman"/>
          <w:color w:val="000000"/>
          <w:sz w:val="24"/>
          <w:szCs w:val="24"/>
        </w:rPr>
      </w:pPr>
    </w:p>
    <w:p w:rsidR="00451BC3" w:rsidRPr="00340080" w:rsidRDefault="00451BC3" w:rsidP="00451BC3">
      <w:pPr>
        <w:shd w:val="clear" w:color="auto" w:fill="FFFFFF"/>
        <w:spacing w:after="107" w:line="240" w:lineRule="auto"/>
        <w:rPr>
          <w:rFonts w:ascii="Times New Roman" w:hAnsi="Times New Roman"/>
          <w:b/>
          <w:color w:val="000000"/>
          <w:sz w:val="24"/>
          <w:szCs w:val="24"/>
        </w:rPr>
      </w:pPr>
      <w:r w:rsidRPr="00340080">
        <w:rPr>
          <w:rFonts w:ascii="Times New Roman" w:hAnsi="Times New Roman"/>
          <w:b/>
          <w:color w:val="000000"/>
          <w:sz w:val="24"/>
          <w:szCs w:val="24"/>
        </w:rPr>
        <w:t>Морфология ( 19 часов).</w:t>
      </w:r>
    </w:p>
    <w:p w:rsidR="00451BC3" w:rsidRPr="00340080" w:rsidRDefault="00451BC3" w:rsidP="00451BC3">
      <w:pPr>
        <w:shd w:val="clear" w:color="auto" w:fill="FFFFFF"/>
        <w:spacing w:after="107" w:line="240" w:lineRule="auto"/>
        <w:rPr>
          <w:rFonts w:ascii="Times New Roman" w:hAnsi="Times New Roman"/>
          <w:b/>
          <w:color w:val="000000"/>
          <w:sz w:val="24"/>
          <w:szCs w:val="24"/>
        </w:rPr>
      </w:pPr>
      <w:r w:rsidRPr="00340080">
        <w:rPr>
          <w:rFonts w:ascii="Times New Roman" w:hAnsi="Times New Roman"/>
          <w:color w:val="000000"/>
          <w:sz w:val="24"/>
          <w:szCs w:val="24"/>
        </w:rPr>
        <w:t xml:space="preserve"> Слово как название предмета, его признака и действия. Имя существительное, имя прилагательное, глагол. Их значения и вопросы как средство для выявления этих частей речи.</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 xml:space="preserve"> Имя существительное. Значение в речи. Род имен существительных как постоянный признак. Определение рода.</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 xml:space="preserve"> Число имен существительных. Изменение существительных по числам. Существительные, которые употребляются только в единственном числе. Существительные, которые употребляются только во множественном числе. Изменение существительных по падежам. Три склонения. Склоняемые и несклоняемые существительные.</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Употребление имен существительных в словосочетании. Составление словосочетаний с существительными.</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Значение в речи имен прилагательных. Признаки, обозначаемые прилагательными: цвет, размер, форма, вкус, материал. Оценочная характеристика прилагательных.</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Сходство и различие между прилагательными и существительными. Образование прилагательных от существительных.</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Имя прилагательное в словосочетании. Выделение из текста существительных с прилагательными. Восстановление текста по опорным словосочетаниям. Подбор существительным нескольких прилагательных по смыслу.</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Значение в речи глаголов. Образование глагольных форм.</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Семантические группы глаголов. (глаголы движения, речи, мысли, труда, звука, чувства).</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Образование глагольных форм. Изменение глаголов по временам. Употребление в речи глаголов различных временных категорий.</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Употребление глаголов в словосочетании. Выделение из текста глаголов и восстановление текста по опорным словам.</w:t>
      </w:r>
      <w:r w:rsidRPr="00340080">
        <w:rPr>
          <w:rFonts w:ascii="Times New Roman" w:hAnsi="Times New Roman"/>
          <w:b/>
          <w:color w:val="000000"/>
          <w:sz w:val="24"/>
          <w:szCs w:val="24"/>
        </w:rPr>
        <w:t xml:space="preserve"> </w:t>
      </w:r>
      <w:r w:rsidRPr="00340080">
        <w:rPr>
          <w:rFonts w:ascii="Times New Roman" w:hAnsi="Times New Roman"/>
          <w:color w:val="000000"/>
          <w:sz w:val="24"/>
          <w:szCs w:val="24"/>
        </w:rPr>
        <w:t>Междометие как часть речи. Звукоподражательные слова. Употребление в речи междометий и звукоподражательных слов. Составление текста, используя междометия и звукоподражательные слова.</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b/>
          <w:color w:val="000000"/>
          <w:sz w:val="24"/>
          <w:szCs w:val="24"/>
        </w:rPr>
        <w:t>Итоговое занятие (1 час)</w:t>
      </w:r>
    </w:p>
    <w:p w:rsidR="00451BC3" w:rsidRPr="00340080" w:rsidRDefault="00451BC3" w:rsidP="00451BC3">
      <w:pPr>
        <w:shd w:val="clear" w:color="auto" w:fill="FFFFFF"/>
        <w:spacing w:after="0" w:line="240" w:lineRule="auto"/>
        <w:rPr>
          <w:rFonts w:ascii="Times New Roman" w:hAnsi="Times New Roman"/>
          <w:color w:val="000000"/>
          <w:sz w:val="24"/>
          <w:szCs w:val="24"/>
        </w:rPr>
      </w:pPr>
      <w:r w:rsidRPr="00340080">
        <w:rPr>
          <w:rFonts w:ascii="Times New Roman" w:hAnsi="Times New Roman"/>
          <w:color w:val="000000"/>
          <w:sz w:val="24"/>
          <w:szCs w:val="24"/>
        </w:rPr>
        <w:t xml:space="preserve">Игровой час «По дорогам занимательной грамматики». </w:t>
      </w:r>
    </w:p>
    <w:p w:rsidR="00451BC3" w:rsidRPr="00340080" w:rsidRDefault="00451BC3" w:rsidP="00451BC3">
      <w:pPr>
        <w:shd w:val="clear" w:color="auto" w:fill="FFFFFF"/>
        <w:spacing w:after="0" w:line="240" w:lineRule="auto"/>
        <w:ind w:firstLine="540"/>
        <w:rPr>
          <w:rFonts w:ascii="Times New Roman" w:hAnsi="Times New Roman"/>
          <w:b/>
          <w:bCs/>
          <w:i/>
          <w:color w:val="000000"/>
          <w:sz w:val="24"/>
          <w:szCs w:val="24"/>
          <w:u w:val="single"/>
        </w:rPr>
      </w:pPr>
    </w:p>
    <w:p w:rsidR="00451BC3" w:rsidRPr="00340080" w:rsidRDefault="00451BC3" w:rsidP="00451BC3">
      <w:pPr>
        <w:shd w:val="clear" w:color="auto" w:fill="FFFFFF"/>
        <w:spacing w:after="0" w:line="240" w:lineRule="auto"/>
        <w:ind w:firstLine="540"/>
        <w:rPr>
          <w:rFonts w:ascii="Times New Roman" w:hAnsi="Times New Roman"/>
          <w:b/>
          <w:i/>
          <w:color w:val="000000"/>
          <w:sz w:val="24"/>
          <w:szCs w:val="24"/>
          <w:u w:val="single"/>
        </w:rPr>
      </w:pPr>
      <w:r w:rsidRPr="00340080">
        <w:rPr>
          <w:rFonts w:ascii="Times New Roman" w:hAnsi="Times New Roman"/>
          <w:b/>
          <w:i/>
          <w:color w:val="000000"/>
          <w:sz w:val="24"/>
          <w:szCs w:val="24"/>
          <w:u w:val="single"/>
        </w:rPr>
        <w:t>6 – й класс.</w:t>
      </w:r>
    </w:p>
    <w:p w:rsidR="00451BC3" w:rsidRPr="00340080" w:rsidRDefault="00451BC3" w:rsidP="00451BC3">
      <w:pPr>
        <w:shd w:val="clear" w:color="auto" w:fill="FFFFFF"/>
        <w:spacing w:after="294" w:line="240" w:lineRule="auto"/>
        <w:rPr>
          <w:rFonts w:ascii="Times New Roman" w:hAnsi="Times New Roman"/>
          <w:color w:val="000000"/>
          <w:sz w:val="24"/>
          <w:szCs w:val="24"/>
        </w:rPr>
      </w:pPr>
      <w:r w:rsidRPr="00340080">
        <w:rPr>
          <w:rFonts w:ascii="Times New Roman" w:hAnsi="Times New Roman"/>
          <w:b/>
          <w:color w:val="000000"/>
          <w:sz w:val="24"/>
          <w:szCs w:val="24"/>
        </w:rPr>
        <w:t>Язык – вековой труд поколений. (3ч).</w:t>
      </w:r>
      <w:r w:rsidRPr="00340080">
        <w:rPr>
          <w:rFonts w:ascii="Times New Roman" w:hAnsi="Times New Roman"/>
          <w:color w:val="000000"/>
          <w:sz w:val="24"/>
          <w:szCs w:val="24"/>
        </w:rPr>
        <w:t> </w:t>
      </w:r>
      <w:r w:rsidRPr="00340080">
        <w:rPr>
          <w:rFonts w:ascii="Times New Roman" w:hAnsi="Times New Roman"/>
          <w:color w:val="000000"/>
          <w:sz w:val="24"/>
          <w:szCs w:val="24"/>
        </w:rPr>
        <w:br/>
        <w:t>Высказывания великих людей о русском языке. Пословицы и поговорки о родном языке. Работа с различными толковыми словарями, с историей появления новых слов в русском языке. Лингвистическая игра «Происхождение слов».</w:t>
      </w:r>
      <w:r w:rsidRPr="00340080">
        <w:rPr>
          <w:rFonts w:ascii="Times New Roman" w:hAnsi="Times New Roman"/>
          <w:color w:val="000000"/>
          <w:sz w:val="24"/>
          <w:szCs w:val="24"/>
        </w:rPr>
        <w:br/>
      </w:r>
      <w:r w:rsidRPr="00340080">
        <w:rPr>
          <w:rFonts w:ascii="Times New Roman" w:hAnsi="Times New Roman"/>
          <w:b/>
          <w:color w:val="000000"/>
          <w:sz w:val="24"/>
          <w:szCs w:val="24"/>
        </w:rPr>
        <w:t>Самое лучшее — прямо и просто сказанное слово. (7 ч.)</w:t>
      </w:r>
      <w:r w:rsidRPr="00340080">
        <w:rPr>
          <w:rFonts w:ascii="Times New Roman" w:hAnsi="Times New Roman"/>
          <w:color w:val="000000"/>
          <w:sz w:val="24"/>
          <w:szCs w:val="24"/>
        </w:rPr>
        <w:t> </w:t>
      </w:r>
      <w:r w:rsidRPr="00340080">
        <w:rPr>
          <w:rFonts w:ascii="Times New Roman" w:hAnsi="Times New Roman"/>
          <w:color w:val="000000"/>
          <w:sz w:val="24"/>
          <w:szCs w:val="24"/>
        </w:rPr>
        <w:br/>
        <w:t>Лексикография – наука о составлении словарей. Как найти слово? Конкурс – аукцион на лучшего знатока пословиц и поговорок о языке, речи, грамоте. Жаргоны, диалектизмы, использование историзмов и лексических неологизмов. Игра - конкурс «Кто больше?».</w:t>
      </w:r>
      <w:r w:rsidRPr="00340080">
        <w:rPr>
          <w:rFonts w:ascii="Times New Roman" w:hAnsi="Times New Roman"/>
          <w:color w:val="000000"/>
          <w:sz w:val="24"/>
          <w:szCs w:val="24"/>
        </w:rPr>
        <w:br/>
        <w:t>«Крылатые выражения» и «афоризмы». Нахождение афоризмов и крылатых выражений в произведениях Осеевой В. «Васек Трубачев и его товарищи», «Динка». Работа с фразеологическим словарём. Фразеологизмы – синонимы и антонимы. Фразеологизмы с именем собственным. Фразеологизмы со значением цвета. Конкурс «Своя игра» по теме «Фразеологизмы». Орфоэпические нормы при произношении некоторых групп согласных в русском литературном языке. Фонетический КВН.</w:t>
      </w:r>
      <w:r w:rsidRPr="00340080">
        <w:rPr>
          <w:rFonts w:ascii="Times New Roman" w:hAnsi="Times New Roman"/>
          <w:color w:val="000000"/>
          <w:sz w:val="24"/>
          <w:szCs w:val="24"/>
        </w:rPr>
        <w:br/>
      </w:r>
      <w:r w:rsidRPr="00340080">
        <w:rPr>
          <w:rFonts w:ascii="Times New Roman" w:hAnsi="Times New Roman"/>
          <w:b/>
          <w:color w:val="000000"/>
          <w:sz w:val="24"/>
          <w:szCs w:val="24"/>
        </w:rPr>
        <w:t>«С русским языком можно творить чудеса!» (11 ч.)</w:t>
      </w:r>
      <w:r w:rsidRPr="00340080">
        <w:rPr>
          <w:rFonts w:ascii="Times New Roman" w:hAnsi="Times New Roman"/>
          <w:color w:val="000000"/>
          <w:sz w:val="24"/>
          <w:szCs w:val="24"/>
        </w:rPr>
        <w:br/>
        <w:t>Суффиксы для образования профессий, названия лиц по месту жительства в русском языке. Иноязычные словообразовательные элементы в русском языке. Практическая работа «Составление словообразовательных гнёзд – «словесных» деревьев». </w:t>
      </w:r>
      <w:r w:rsidRPr="00340080">
        <w:rPr>
          <w:rFonts w:ascii="Times New Roman" w:hAnsi="Times New Roman"/>
          <w:color w:val="000000"/>
          <w:sz w:val="24"/>
          <w:szCs w:val="24"/>
        </w:rPr>
        <w:br/>
        <w:t>Правописание приставок. Опасные согласные в приставках. Коварная приставка С-. Самые трудные приставки ПРИ- и ПРЕ-. Тренировочные упражнения на правописание приставок, решение кроссвордов, ребусов.Чередование гласных в корнях. Командуют гласные, командуют и согласные. Командует ударение, командует значение слова. Викторина «Узнай меня». Работа с текстами. Решение филологических задач. Логогрифы. Шарады. Метаграммы. Анаграммы. Лингвистические загадки. Лингвистические кроссворды. Лимерики. Игры с рифмой. Знакомство с жанром лимерика. Создание лимериков по школьной тематике.</w:t>
      </w:r>
      <w:r w:rsidRPr="00340080">
        <w:rPr>
          <w:rFonts w:ascii="Times New Roman" w:hAnsi="Times New Roman"/>
          <w:color w:val="000000"/>
          <w:sz w:val="24"/>
          <w:szCs w:val="24"/>
        </w:rPr>
        <w:br/>
        <w:t xml:space="preserve"> </w:t>
      </w:r>
      <w:r w:rsidRPr="00340080">
        <w:rPr>
          <w:rFonts w:ascii="Times New Roman" w:hAnsi="Times New Roman"/>
          <w:b/>
          <w:color w:val="000000"/>
          <w:sz w:val="24"/>
          <w:szCs w:val="24"/>
        </w:rPr>
        <w:t>Кто грамоте горазд, тому не пропасть. (4 час)</w:t>
      </w:r>
      <w:r w:rsidRPr="00340080">
        <w:rPr>
          <w:rFonts w:ascii="Times New Roman" w:hAnsi="Times New Roman"/>
          <w:color w:val="000000"/>
          <w:sz w:val="24"/>
          <w:szCs w:val="24"/>
        </w:rPr>
        <w:br/>
        <w:t>Самостоятельные и служебные части речи. Практикум. Употребление в речи существительных, прилагательных, местоимений, числительных. Грамматический турнир.</w:t>
      </w:r>
      <w:r w:rsidRPr="00340080">
        <w:rPr>
          <w:rFonts w:ascii="Times New Roman" w:hAnsi="Times New Roman"/>
          <w:color w:val="000000"/>
          <w:sz w:val="24"/>
          <w:szCs w:val="24"/>
        </w:rPr>
        <w:br/>
        <w:t>Слова вежливости, междометия. Создаём ребусы.</w:t>
      </w:r>
      <w:r w:rsidRPr="00340080">
        <w:rPr>
          <w:rFonts w:ascii="Times New Roman" w:hAnsi="Times New Roman"/>
          <w:color w:val="000000"/>
          <w:sz w:val="24"/>
          <w:szCs w:val="24"/>
        </w:rPr>
        <w:br/>
        <w:t>Звукоподражательные слова, их роль и употребление.</w:t>
      </w:r>
      <w:r w:rsidRPr="00340080">
        <w:rPr>
          <w:rFonts w:ascii="Times New Roman" w:hAnsi="Times New Roman"/>
          <w:color w:val="000000"/>
          <w:sz w:val="24"/>
          <w:szCs w:val="24"/>
        </w:rPr>
        <w:br/>
        <w:t>Игра «Неизвестное об известном» на распознавание частей речи.</w:t>
      </w:r>
      <w:r w:rsidRPr="00340080">
        <w:rPr>
          <w:rFonts w:ascii="Times New Roman" w:hAnsi="Times New Roman"/>
          <w:color w:val="000000"/>
          <w:sz w:val="24"/>
          <w:szCs w:val="24"/>
        </w:rPr>
        <w:br/>
      </w:r>
      <w:r w:rsidRPr="00340080">
        <w:rPr>
          <w:rFonts w:ascii="Times New Roman" w:hAnsi="Times New Roman"/>
          <w:b/>
          <w:color w:val="000000"/>
          <w:sz w:val="24"/>
          <w:szCs w:val="24"/>
        </w:rPr>
        <w:t>Коротко да ясно, оттого и прекрасно. (5 ч.)</w:t>
      </w:r>
      <w:r w:rsidRPr="00340080">
        <w:rPr>
          <w:rFonts w:ascii="Times New Roman" w:hAnsi="Times New Roman"/>
          <w:color w:val="000000"/>
          <w:sz w:val="24"/>
          <w:szCs w:val="24"/>
        </w:rPr>
        <w:br/>
        <w:t>Телефонный разговор. Общие правила телефонного разговора: краткость, содержательность, информативность; дружелюбный тон, вежливость; четкое произношение слов, фамилий, чисел, средний темп речи; средняя громкость голоса; умеренная эмоциональность. </w:t>
      </w:r>
      <w:r w:rsidRPr="00340080">
        <w:rPr>
          <w:rFonts w:ascii="Times New Roman" w:hAnsi="Times New Roman"/>
          <w:color w:val="000000"/>
          <w:sz w:val="24"/>
          <w:szCs w:val="24"/>
        </w:rPr>
        <w:br/>
        <w:t>Практикум «Правила разговора по мобильному телефону в общественном месте».</w:t>
      </w:r>
      <w:r w:rsidRPr="00340080">
        <w:rPr>
          <w:rFonts w:ascii="Times New Roman" w:hAnsi="Times New Roman"/>
          <w:color w:val="000000"/>
          <w:sz w:val="24"/>
          <w:szCs w:val="24"/>
        </w:rPr>
        <w:br/>
        <w:t>Многословие. Речевая избыточность и речевая недостаточность. Плеоназм. Скрытая тавтология. Наблюдение за речью дикторов, нахождение нарушений языковых норм. Подготовка монолога. Этапы подготовки монолога: отбор материала, расположение материала, словесное оформление мысли, запоминание, произнесение. Как поддержать разговор. Сценарий диалога. Приемы установления и поддержания речевого контакта с собеседником. Демонстрация внимания, уважения, заинтересованности в теме разговора, в собеседнике. Речевые поддержки разговора: выражение интереса, эмоциональной оценки, побуждение к продолжению речи, специальные слова.</w:t>
      </w:r>
      <w:r w:rsidRPr="00340080">
        <w:rPr>
          <w:rFonts w:ascii="Times New Roman" w:hAnsi="Times New Roman"/>
          <w:color w:val="000000"/>
          <w:sz w:val="24"/>
          <w:szCs w:val="24"/>
        </w:rPr>
        <w:br/>
        <w:t>Тематика разговора, ее зависимость от ситуации и участников общения. Правила выбора темы разговора. Поддержание разговора с соседями, попутчиками. Темы, используемые для поддержания разговора. О чем можно, о чем нельзя говорить в определенных ситуациях. Конкурс знатоков речи.</w:t>
      </w:r>
      <w:r w:rsidRPr="00340080">
        <w:rPr>
          <w:rFonts w:ascii="Times New Roman" w:hAnsi="Times New Roman"/>
          <w:color w:val="000000"/>
          <w:sz w:val="24"/>
          <w:szCs w:val="24"/>
        </w:rPr>
        <w:br/>
      </w:r>
      <w:r w:rsidRPr="00340080">
        <w:rPr>
          <w:rFonts w:ascii="Times New Roman" w:hAnsi="Times New Roman"/>
          <w:b/>
          <w:color w:val="000000"/>
          <w:sz w:val="24"/>
          <w:szCs w:val="24"/>
        </w:rPr>
        <w:t xml:space="preserve"> Что в имени тебе моем? (3 ч.)</w:t>
      </w:r>
      <w:r w:rsidRPr="00340080">
        <w:rPr>
          <w:rFonts w:ascii="Times New Roman" w:hAnsi="Times New Roman"/>
          <w:color w:val="000000"/>
          <w:sz w:val="24"/>
          <w:szCs w:val="24"/>
        </w:rPr>
        <w:br/>
        <w:t>История появления имён, отчеств и фамилий в русском языке. Знакомство с наукой антропонимикой. Проект о происхождении имен. Выбор темы, алгоритма выполнения работы, сбор материала. Защита проекта.</w:t>
      </w:r>
      <w:r w:rsidRPr="00340080">
        <w:rPr>
          <w:rFonts w:ascii="Times New Roman" w:hAnsi="Times New Roman"/>
          <w:color w:val="000000"/>
          <w:sz w:val="24"/>
          <w:szCs w:val="24"/>
        </w:rPr>
        <w:br/>
      </w:r>
      <w:r w:rsidRPr="00340080">
        <w:rPr>
          <w:rFonts w:ascii="Times New Roman" w:hAnsi="Times New Roman"/>
          <w:b/>
          <w:color w:val="000000"/>
          <w:sz w:val="24"/>
          <w:szCs w:val="24"/>
        </w:rPr>
        <w:t>Итоговое занятие. (1 ч.)</w:t>
      </w:r>
      <w:r w:rsidRPr="00340080">
        <w:rPr>
          <w:rFonts w:ascii="Times New Roman" w:hAnsi="Times New Roman"/>
          <w:color w:val="000000"/>
          <w:sz w:val="24"/>
          <w:szCs w:val="24"/>
        </w:rPr>
        <w:br/>
        <w:t>Аукцион знаний. </w:t>
      </w:r>
    </w:p>
    <w:p w:rsidR="00451BC3" w:rsidRPr="00340080" w:rsidRDefault="00451BC3" w:rsidP="00451BC3">
      <w:pPr>
        <w:tabs>
          <w:tab w:val="left" w:pos="360"/>
        </w:tabs>
        <w:rPr>
          <w:rFonts w:ascii="Times New Roman" w:hAnsi="Times New Roman"/>
          <w:b/>
          <w:sz w:val="24"/>
          <w:szCs w:val="24"/>
        </w:rPr>
      </w:pPr>
      <w:r w:rsidRPr="00340080">
        <w:rPr>
          <w:rFonts w:ascii="Times New Roman" w:hAnsi="Times New Roman"/>
          <w:b/>
          <w:sz w:val="24"/>
          <w:szCs w:val="24"/>
        </w:rPr>
        <w:t>Тематическое планирование.</w:t>
      </w:r>
    </w:p>
    <w:p w:rsidR="00451BC3" w:rsidRPr="00340080" w:rsidRDefault="00451BC3" w:rsidP="00451BC3">
      <w:pPr>
        <w:tabs>
          <w:tab w:val="left" w:pos="360"/>
        </w:tabs>
        <w:rPr>
          <w:rFonts w:ascii="Times New Roman" w:hAnsi="Times New Roman"/>
          <w:b/>
          <w:i/>
          <w:sz w:val="24"/>
          <w:szCs w:val="24"/>
          <w:u w:val="single"/>
        </w:rPr>
      </w:pPr>
      <w:r w:rsidRPr="00340080">
        <w:rPr>
          <w:rFonts w:ascii="Times New Roman" w:hAnsi="Times New Roman"/>
          <w:b/>
          <w:i/>
          <w:sz w:val="24"/>
          <w:szCs w:val="24"/>
          <w:u w:val="single"/>
        </w:rPr>
        <w:t>5 – й класс.</w:t>
      </w:r>
    </w:p>
    <w:p w:rsidR="00451BC3" w:rsidRPr="00340080" w:rsidRDefault="00451BC3" w:rsidP="00451BC3">
      <w:pPr>
        <w:rPr>
          <w:rFonts w:ascii="Times New Roman" w:eastAsia="Batang" w:hAnsi="Times New Roman"/>
          <w:sz w:val="24"/>
          <w:szCs w:val="24"/>
        </w:rPr>
      </w:pPr>
      <w:r w:rsidRPr="00340080">
        <w:rPr>
          <w:rFonts w:ascii="Times New Roman" w:eastAsia="Batang" w:hAnsi="Times New Roman"/>
          <w:sz w:val="24"/>
          <w:szCs w:val="24"/>
        </w:rPr>
        <w:t>(1 час в неделю, всего - 34 часа)</w:t>
      </w:r>
    </w:p>
    <w:tbl>
      <w:tblPr>
        <w:tblStyle w:val="af2"/>
        <w:tblW w:w="0" w:type="auto"/>
        <w:tblLook w:val="04A0" w:firstRow="1" w:lastRow="0" w:firstColumn="1" w:lastColumn="0" w:noHBand="0" w:noVBand="1"/>
      </w:tblPr>
      <w:tblGrid>
        <w:gridCol w:w="1101"/>
        <w:gridCol w:w="5279"/>
        <w:gridCol w:w="3191"/>
      </w:tblGrid>
      <w:tr w:rsidR="00451BC3" w:rsidRPr="00340080" w:rsidTr="00340080">
        <w:tc>
          <w:tcPr>
            <w:tcW w:w="1101" w:type="dxa"/>
          </w:tcPr>
          <w:p w:rsidR="00451BC3" w:rsidRPr="00340080" w:rsidRDefault="00451BC3" w:rsidP="00340080">
            <w:pPr>
              <w:rPr>
                <w:rFonts w:ascii="Times New Roman" w:eastAsia="Batang" w:hAnsi="Times New Roman"/>
                <w:b/>
                <w:sz w:val="24"/>
                <w:szCs w:val="24"/>
              </w:rPr>
            </w:pPr>
            <w:r w:rsidRPr="00340080">
              <w:rPr>
                <w:rFonts w:ascii="Times New Roman" w:eastAsia="Batang" w:hAnsi="Times New Roman"/>
                <w:b/>
                <w:sz w:val="24"/>
                <w:szCs w:val="24"/>
              </w:rPr>
              <w:t>№ п/п</w:t>
            </w:r>
          </w:p>
        </w:tc>
        <w:tc>
          <w:tcPr>
            <w:tcW w:w="5279" w:type="dxa"/>
          </w:tcPr>
          <w:p w:rsidR="00451BC3" w:rsidRPr="00340080" w:rsidRDefault="00451BC3" w:rsidP="00340080">
            <w:pPr>
              <w:rPr>
                <w:rFonts w:ascii="Times New Roman" w:eastAsia="Batang" w:hAnsi="Times New Roman"/>
                <w:b/>
                <w:sz w:val="24"/>
                <w:szCs w:val="24"/>
              </w:rPr>
            </w:pPr>
            <w:r w:rsidRPr="00340080">
              <w:rPr>
                <w:rFonts w:ascii="Times New Roman" w:eastAsia="Batang" w:hAnsi="Times New Roman"/>
                <w:b/>
                <w:sz w:val="24"/>
                <w:szCs w:val="24"/>
              </w:rPr>
              <w:t>Название темы</w:t>
            </w:r>
          </w:p>
        </w:tc>
        <w:tc>
          <w:tcPr>
            <w:tcW w:w="3191" w:type="dxa"/>
          </w:tcPr>
          <w:p w:rsidR="00451BC3" w:rsidRPr="00340080" w:rsidRDefault="00451BC3" w:rsidP="00340080">
            <w:pPr>
              <w:rPr>
                <w:rFonts w:ascii="Times New Roman" w:eastAsia="Batang" w:hAnsi="Times New Roman"/>
                <w:b/>
                <w:sz w:val="24"/>
                <w:szCs w:val="24"/>
              </w:rPr>
            </w:pPr>
            <w:r w:rsidRPr="00340080">
              <w:rPr>
                <w:rFonts w:ascii="Times New Roman" w:eastAsia="Batang" w:hAnsi="Times New Roman"/>
                <w:b/>
                <w:sz w:val="24"/>
                <w:szCs w:val="24"/>
              </w:rPr>
              <w:t>Количество часов</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1</w:t>
            </w:r>
          </w:p>
        </w:tc>
        <w:tc>
          <w:tcPr>
            <w:tcW w:w="5279" w:type="dxa"/>
          </w:tcPr>
          <w:p w:rsidR="00451BC3" w:rsidRPr="00340080" w:rsidRDefault="00451BC3" w:rsidP="00340080">
            <w:pPr>
              <w:rPr>
                <w:rFonts w:ascii="Times New Roman" w:eastAsia="Batang" w:hAnsi="Times New Roman"/>
                <w:sz w:val="24"/>
                <w:szCs w:val="24"/>
              </w:rPr>
            </w:pPr>
            <w:r w:rsidRPr="00340080">
              <w:rPr>
                <w:rFonts w:ascii="Times New Roman" w:hAnsi="Times New Roman"/>
                <w:color w:val="000000"/>
                <w:sz w:val="24"/>
                <w:szCs w:val="24"/>
              </w:rPr>
              <w:t xml:space="preserve">Фонетика.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10</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2</w:t>
            </w:r>
          </w:p>
        </w:tc>
        <w:tc>
          <w:tcPr>
            <w:tcW w:w="5279" w:type="dxa"/>
          </w:tcPr>
          <w:p w:rsidR="00451BC3" w:rsidRPr="00340080" w:rsidRDefault="00451BC3" w:rsidP="00340080">
            <w:pPr>
              <w:shd w:val="clear" w:color="auto" w:fill="FFFFFF"/>
              <w:spacing w:after="107"/>
              <w:rPr>
                <w:rFonts w:ascii="Times New Roman" w:hAnsi="Times New Roman"/>
                <w:color w:val="000000"/>
                <w:sz w:val="24"/>
                <w:szCs w:val="24"/>
              </w:rPr>
            </w:pPr>
            <w:r w:rsidRPr="00340080">
              <w:rPr>
                <w:rFonts w:ascii="Times New Roman" w:hAnsi="Times New Roman"/>
                <w:color w:val="000000"/>
                <w:sz w:val="24"/>
                <w:szCs w:val="24"/>
              </w:rPr>
              <w:t xml:space="preserve">Состав слова.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4</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3</w:t>
            </w:r>
          </w:p>
        </w:tc>
        <w:tc>
          <w:tcPr>
            <w:tcW w:w="5279" w:type="dxa"/>
          </w:tcPr>
          <w:p w:rsidR="00451BC3" w:rsidRPr="00340080" w:rsidRDefault="00451BC3" w:rsidP="00340080">
            <w:pPr>
              <w:shd w:val="clear" w:color="auto" w:fill="FFFFFF"/>
              <w:spacing w:after="107"/>
              <w:rPr>
                <w:rFonts w:ascii="Times New Roman" w:hAnsi="Times New Roman"/>
                <w:color w:val="000000"/>
                <w:sz w:val="24"/>
                <w:szCs w:val="24"/>
              </w:rPr>
            </w:pPr>
            <w:r w:rsidRPr="00340080">
              <w:rPr>
                <w:rFonts w:ascii="Times New Roman" w:hAnsi="Times New Roman"/>
                <w:color w:val="000000"/>
                <w:sz w:val="24"/>
                <w:szCs w:val="24"/>
              </w:rPr>
              <w:t xml:space="preserve">Морфология.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19</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4</w:t>
            </w:r>
          </w:p>
        </w:tc>
        <w:tc>
          <w:tcPr>
            <w:tcW w:w="5279" w:type="dxa"/>
          </w:tcPr>
          <w:p w:rsidR="00451BC3" w:rsidRPr="00340080" w:rsidRDefault="00451BC3" w:rsidP="00340080">
            <w:pPr>
              <w:shd w:val="clear" w:color="auto" w:fill="FFFFFF"/>
              <w:rPr>
                <w:rFonts w:ascii="Times New Roman" w:hAnsi="Times New Roman"/>
                <w:color w:val="000000"/>
                <w:sz w:val="24"/>
                <w:szCs w:val="24"/>
              </w:rPr>
            </w:pPr>
            <w:r w:rsidRPr="00340080">
              <w:rPr>
                <w:rFonts w:ascii="Times New Roman" w:hAnsi="Times New Roman"/>
                <w:color w:val="000000"/>
                <w:sz w:val="24"/>
                <w:szCs w:val="24"/>
              </w:rPr>
              <w:t>Итоговое занятие.</w:t>
            </w:r>
          </w:p>
          <w:p w:rsidR="00451BC3" w:rsidRPr="00340080" w:rsidRDefault="00451BC3" w:rsidP="00340080">
            <w:pPr>
              <w:rPr>
                <w:rFonts w:ascii="Times New Roman" w:eastAsia="Batang" w:hAnsi="Times New Roman"/>
                <w:sz w:val="24"/>
                <w:szCs w:val="24"/>
              </w:rPr>
            </w:pP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1</w:t>
            </w:r>
          </w:p>
        </w:tc>
      </w:tr>
      <w:tr w:rsidR="00451BC3" w:rsidRPr="00340080" w:rsidTr="00340080">
        <w:tc>
          <w:tcPr>
            <w:tcW w:w="9571" w:type="dxa"/>
            <w:gridSpan w:val="3"/>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 xml:space="preserve">                                                                                              Итого:                       34</w:t>
            </w:r>
          </w:p>
        </w:tc>
      </w:tr>
    </w:tbl>
    <w:p w:rsidR="00451BC3" w:rsidRPr="00340080" w:rsidRDefault="00451BC3" w:rsidP="00451BC3">
      <w:pPr>
        <w:rPr>
          <w:rFonts w:ascii="Times New Roman" w:eastAsia="Batang" w:hAnsi="Times New Roman"/>
          <w:sz w:val="24"/>
          <w:szCs w:val="24"/>
        </w:rPr>
      </w:pPr>
    </w:p>
    <w:p w:rsidR="00451BC3" w:rsidRPr="00340080" w:rsidRDefault="00451BC3" w:rsidP="00451BC3">
      <w:pPr>
        <w:rPr>
          <w:rFonts w:ascii="Times New Roman" w:eastAsia="Batang" w:hAnsi="Times New Roman"/>
          <w:sz w:val="24"/>
          <w:szCs w:val="24"/>
        </w:rPr>
      </w:pPr>
    </w:p>
    <w:p w:rsidR="00451BC3" w:rsidRPr="00340080" w:rsidRDefault="00451BC3" w:rsidP="00451BC3">
      <w:pPr>
        <w:rPr>
          <w:rFonts w:ascii="Times New Roman" w:eastAsia="Batang" w:hAnsi="Times New Roman"/>
          <w:sz w:val="24"/>
          <w:szCs w:val="24"/>
        </w:rPr>
      </w:pPr>
    </w:p>
    <w:p w:rsidR="00451BC3" w:rsidRPr="00340080" w:rsidRDefault="00451BC3" w:rsidP="00451BC3">
      <w:pPr>
        <w:tabs>
          <w:tab w:val="left" w:pos="360"/>
        </w:tabs>
        <w:rPr>
          <w:rFonts w:ascii="Times New Roman" w:hAnsi="Times New Roman"/>
          <w:b/>
          <w:i/>
          <w:sz w:val="24"/>
          <w:szCs w:val="24"/>
          <w:u w:val="single"/>
        </w:rPr>
      </w:pPr>
      <w:r w:rsidRPr="00340080">
        <w:rPr>
          <w:rFonts w:ascii="Times New Roman" w:hAnsi="Times New Roman"/>
          <w:b/>
          <w:i/>
          <w:sz w:val="24"/>
          <w:szCs w:val="24"/>
          <w:u w:val="single"/>
        </w:rPr>
        <w:t>6 – й класс.</w:t>
      </w:r>
    </w:p>
    <w:p w:rsidR="00451BC3" w:rsidRPr="00340080" w:rsidRDefault="00451BC3" w:rsidP="00451BC3">
      <w:pPr>
        <w:rPr>
          <w:rFonts w:ascii="Times New Roman" w:eastAsia="Batang" w:hAnsi="Times New Roman"/>
          <w:sz w:val="24"/>
          <w:szCs w:val="24"/>
        </w:rPr>
      </w:pPr>
      <w:r w:rsidRPr="00340080">
        <w:rPr>
          <w:rFonts w:ascii="Times New Roman" w:eastAsia="Batang" w:hAnsi="Times New Roman"/>
          <w:sz w:val="24"/>
          <w:szCs w:val="24"/>
        </w:rPr>
        <w:t>(1 час в неделю, всего - 34 часа)</w:t>
      </w:r>
    </w:p>
    <w:tbl>
      <w:tblPr>
        <w:tblStyle w:val="af2"/>
        <w:tblW w:w="0" w:type="auto"/>
        <w:tblLook w:val="04A0" w:firstRow="1" w:lastRow="0" w:firstColumn="1" w:lastColumn="0" w:noHBand="0" w:noVBand="1"/>
      </w:tblPr>
      <w:tblGrid>
        <w:gridCol w:w="1101"/>
        <w:gridCol w:w="5279"/>
        <w:gridCol w:w="3191"/>
      </w:tblGrid>
      <w:tr w:rsidR="00451BC3" w:rsidRPr="00340080" w:rsidTr="00340080">
        <w:tc>
          <w:tcPr>
            <w:tcW w:w="1101" w:type="dxa"/>
          </w:tcPr>
          <w:p w:rsidR="00451BC3" w:rsidRPr="00340080" w:rsidRDefault="00451BC3" w:rsidP="00340080">
            <w:pPr>
              <w:rPr>
                <w:rFonts w:ascii="Times New Roman" w:eastAsia="Batang" w:hAnsi="Times New Roman"/>
                <w:b/>
                <w:sz w:val="24"/>
                <w:szCs w:val="24"/>
              </w:rPr>
            </w:pPr>
            <w:r w:rsidRPr="00340080">
              <w:rPr>
                <w:rFonts w:ascii="Times New Roman" w:eastAsia="Batang" w:hAnsi="Times New Roman"/>
                <w:b/>
                <w:sz w:val="24"/>
                <w:szCs w:val="24"/>
              </w:rPr>
              <w:t>№ п/п</w:t>
            </w:r>
          </w:p>
        </w:tc>
        <w:tc>
          <w:tcPr>
            <w:tcW w:w="5279" w:type="dxa"/>
          </w:tcPr>
          <w:p w:rsidR="00451BC3" w:rsidRPr="00340080" w:rsidRDefault="00451BC3" w:rsidP="00340080">
            <w:pPr>
              <w:rPr>
                <w:rFonts w:ascii="Times New Roman" w:eastAsia="Batang" w:hAnsi="Times New Roman"/>
                <w:b/>
                <w:sz w:val="24"/>
                <w:szCs w:val="24"/>
              </w:rPr>
            </w:pPr>
            <w:r w:rsidRPr="00340080">
              <w:rPr>
                <w:rFonts w:ascii="Times New Roman" w:eastAsia="Batang" w:hAnsi="Times New Roman"/>
                <w:b/>
                <w:sz w:val="24"/>
                <w:szCs w:val="24"/>
              </w:rPr>
              <w:t>Название темы</w:t>
            </w:r>
          </w:p>
        </w:tc>
        <w:tc>
          <w:tcPr>
            <w:tcW w:w="3191" w:type="dxa"/>
          </w:tcPr>
          <w:p w:rsidR="00451BC3" w:rsidRPr="00340080" w:rsidRDefault="00451BC3" w:rsidP="00340080">
            <w:pPr>
              <w:rPr>
                <w:rFonts w:ascii="Times New Roman" w:eastAsia="Batang" w:hAnsi="Times New Roman"/>
                <w:b/>
                <w:sz w:val="24"/>
                <w:szCs w:val="24"/>
              </w:rPr>
            </w:pPr>
            <w:r w:rsidRPr="00340080">
              <w:rPr>
                <w:rFonts w:ascii="Times New Roman" w:eastAsia="Batang" w:hAnsi="Times New Roman"/>
                <w:b/>
                <w:sz w:val="24"/>
                <w:szCs w:val="24"/>
              </w:rPr>
              <w:t>Количество часов</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1</w:t>
            </w:r>
          </w:p>
        </w:tc>
        <w:tc>
          <w:tcPr>
            <w:tcW w:w="5279" w:type="dxa"/>
          </w:tcPr>
          <w:p w:rsidR="00451BC3" w:rsidRPr="00340080" w:rsidRDefault="00451BC3" w:rsidP="00340080">
            <w:pPr>
              <w:rPr>
                <w:rFonts w:ascii="Times New Roman" w:eastAsia="Batang" w:hAnsi="Times New Roman"/>
                <w:sz w:val="24"/>
                <w:szCs w:val="24"/>
              </w:rPr>
            </w:pPr>
            <w:r w:rsidRPr="00340080">
              <w:rPr>
                <w:rFonts w:ascii="Times New Roman" w:hAnsi="Times New Roman"/>
                <w:color w:val="000000"/>
                <w:sz w:val="24"/>
                <w:szCs w:val="24"/>
              </w:rPr>
              <w:t>Язык – вековой труд поколений. (3ч).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3</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2</w:t>
            </w:r>
          </w:p>
        </w:tc>
        <w:tc>
          <w:tcPr>
            <w:tcW w:w="5279" w:type="dxa"/>
          </w:tcPr>
          <w:p w:rsidR="00451BC3" w:rsidRPr="00340080" w:rsidRDefault="00451BC3" w:rsidP="00340080">
            <w:pPr>
              <w:shd w:val="clear" w:color="auto" w:fill="FFFFFF"/>
              <w:spacing w:after="107"/>
              <w:rPr>
                <w:rFonts w:ascii="Times New Roman" w:hAnsi="Times New Roman"/>
                <w:color w:val="000000"/>
                <w:sz w:val="24"/>
                <w:szCs w:val="24"/>
              </w:rPr>
            </w:pPr>
            <w:r w:rsidRPr="00340080">
              <w:rPr>
                <w:rFonts w:ascii="Times New Roman" w:hAnsi="Times New Roman"/>
                <w:color w:val="000000"/>
                <w:sz w:val="24"/>
                <w:szCs w:val="24"/>
              </w:rPr>
              <w:t>Самое лучшее — прямо и просто сказанное слово.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7</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3</w:t>
            </w:r>
          </w:p>
        </w:tc>
        <w:tc>
          <w:tcPr>
            <w:tcW w:w="5279" w:type="dxa"/>
          </w:tcPr>
          <w:p w:rsidR="00451BC3" w:rsidRPr="00340080" w:rsidRDefault="00451BC3" w:rsidP="00340080">
            <w:pPr>
              <w:shd w:val="clear" w:color="auto" w:fill="FFFFFF"/>
              <w:spacing w:after="107"/>
              <w:rPr>
                <w:rFonts w:ascii="Times New Roman" w:hAnsi="Times New Roman"/>
                <w:color w:val="000000"/>
                <w:sz w:val="24"/>
                <w:szCs w:val="24"/>
              </w:rPr>
            </w:pPr>
            <w:r w:rsidRPr="00340080">
              <w:rPr>
                <w:rFonts w:ascii="Times New Roman" w:hAnsi="Times New Roman"/>
                <w:color w:val="000000"/>
                <w:sz w:val="24"/>
                <w:szCs w:val="24"/>
              </w:rPr>
              <w:t xml:space="preserve">«С русским языком можно творить чудеса!»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11</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4</w:t>
            </w:r>
          </w:p>
        </w:tc>
        <w:tc>
          <w:tcPr>
            <w:tcW w:w="5279" w:type="dxa"/>
          </w:tcPr>
          <w:p w:rsidR="00451BC3" w:rsidRPr="00340080" w:rsidRDefault="00451BC3" w:rsidP="00340080">
            <w:pPr>
              <w:shd w:val="clear" w:color="auto" w:fill="FFFFFF"/>
              <w:rPr>
                <w:rFonts w:ascii="Times New Roman" w:hAnsi="Times New Roman"/>
                <w:color w:val="000000"/>
                <w:sz w:val="24"/>
                <w:szCs w:val="24"/>
              </w:rPr>
            </w:pPr>
            <w:r w:rsidRPr="00340080">
              <w:rPr>
                <w:rFonts w:ascii="Times New Roman" w:hAnsi="Times New Roman"/>
                <w:color w:val="000000"/>
                <w:sz w:val="24"/>
                <w:szCs w:val="24"/>
              </w:rPr>
              <w:t xml:space="preserve">Кто грамоте горазд, тому не пропасть.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4</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5</w:t>
            </w:r>
          </w:p>
        </w:tc>
        <w:tc>
          <w:tcPr>
            <w:tcW w:w="5279" w:type="dxa"/>
          </w:tcPr>
          <w:p w:rsidR="00451BC3" w:rsidRPr="00340080" w:rsidRDefault="00451BC3" w:rsidP="00340080">
            <w:pPr>
              <w:shd w:val="clear" w:color="auto" w:fill="FFFFFF"/>
              <w:rPr>
                <w:rFonts w:ascii="Times New Roman" w:hAnsi="Times New Roman"/>
                <w:color w:val="000000"/>
                <w:sz w:val="24"/>
                <w:szCs w:val="24"/>
              </w:rPr>
            </w:pPr>
            <w:r w:rsidRPr="00340080">
              <w:rPr>
                <w:rFonts w:ascii="Times New Roman" w:hAnsi="Times New Roman"/>
                <w:color w:val="000000"/>
                <w:sz w:val="24"/>
                <w:szCs w:val="24"/>
              </w:rPr>
              <w:t xml:space="preserve">Коротко да ясно, оттого и прекрасно.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5</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6</w:t>
            </w:r>
          </w:p>
        </w:tc>
        <w:tc>
          <w:tcPr>
            <w:tcW w:w="5279" w:type="dxa"/>
          </w:tcPr>
          <w:p w:rsidR="00451BC3" w:rsidRPr="00340080" w:rsidRDefault="00451BC3" w:rsidP="00340080">
            <w:pPr>
              <w:shd w:val="clear" w:color="auto" w:fill="FFFFFF"/>
              <w:rPr>
                <w:rFonts w:ascii="Times New Roman" w:hAnsi="Times New Roman"/>
                <w:color w:val="000000"/>
                <w:sz w:val="24"/>
                <w:szCs w:val="24"/>
              </w:rPr>
            </w:pPr>
            <w:r w:rsidRPr="00340080">
              <w:rPr>
                <w:rFonts w:ascii="Times New Roman" w:hAnsi="Times New Roman"/>
                <w:color w:val="000000"/>
                <w:sz w:val="24"/>
                <w:szCs w:val="24"/>
              </w:rPr>
              <w:t xml:space="preserve">Что в имени тебе моем?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4</w:t>
            </w:r>
          </w:p>
        </w:tc>
      </w:tr>
      <w:tr w:rsidR="00451BC3" w:rsidRPr="00340080" w:rsidTr="00340080">
        <w:tc>
          <w:tcPr>
            <w:tcW w:w="110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7</w:t>
            </w:r>
          </w:p>
        </w:tc>
        <w:tc>
          <w:tcPr>
            <w:tcW w:w="5279" w:type="dxa"/>
          </w:tcPr>
          <w:p w:rsidR="00451BC3" w:rsidRPr="00340080" w:rsidRDefault="00451BC3" w:rsidP="00340080">
            <w:pPr>
              <w:shd w:val="clear" w:color="auto" w:fill="FFFFFF"/>
              <w:rPr>
                <w:rFonts w:ascii="Times New Roman" w:hAnsi="Times New Roman"/>
                <w:color w:val="000000"/>
                <w:sz w:val="24"/>
                <w:szCs w:val="24"/>
              </w:rPr>
            </w:pPr>
            <w:r w:rsidRPr="00340080">
              <w:rPr>
                <w:rFonts w:ascii="Times New Roman" w:hAnsi="Times New Roman"/>
                <w:color w:val="000000"/>
                <w:sz w:val="24"/>
                <w:szCs w:val="24"/>
              </w:rPr>
              <w:t xml:space="preserve">Итоговое занятие. </w:t>
            </w:r>
          </w:p>
        </w:tc>
        <w:tc>
          <w:tcPr>
            <w:tcW w:w="3191" w:type="dxa"/>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1</w:t>
            </w:r>
          </w:p>
        </w:tc>
      </w:tr>
      <w:tr w:rsidR="00451BC3" w:rsidRPr="00340080" w:rsidTr="00340080">
        <w:tc>
          <w:tcPr>
            <w:tcW w:w="9571" w:type="dxa"/>
            <w:gridSpan w:val="3"/>
          </w:tcPr>
          <w:p w:rsidR="00451BC3" w:rsidRPr="00340080" w:rsidRDefault="00451BC3" w:rsidP="00340080">
            <w:pPr>
              <w:rPr>
                <w:rFonts w:ascii="Times New Roman" w:eastAsia="Batang" w:hAnsi="Times New Roman"/>
                <w:sz w:val="24"/>
                <w:szCs w:val="24"/>
              </w:rPr>
            </w:pPr>
            <w:r w:rsidRPr="00340080">
              <w:rPr>
                <w:rFonts w:ascii="Times New Roman" w:eastAsia="Batang" w:hAnsi="Times New Roman"/>
                <w:sz w:val="24"/>
                <w:szCs w:val="24"/>
              </w:rPr>
              <w:t xml:space="preserve">                                                                                              Итого:                       34</w:t>
            </w:r>
          </w:p>
        </w:tc>
      </w:tr>
    </w:tbl>
    <w:p w:rsidR="00451BC3" w:rsidRPr="00340080" w:rsidRDefault="00451BC3" w:rsidP="00451BC3">
      <w:pPr>
        <w:rPr>
          <w:rFonts w:ascii="Times New Roman" w:eastAsia="Batang" w:hAnsi="Times New Roman"/>
          <w:sz w:val="24"/>
          <w:szCs w:val="24"/>
        </w:rPr>
      </w:pPr>
    </w:p>
    <w:p w:rsidR="00451BC3" w:rsidRPr="00340080" w:rsidRDefault="00451BC3" w:rsidP="00451BC3">
      <w:pPr>
        <w:spacing w:after="0"/>
        <w:rPr>
          <w:rFonts w:ascii="Times New Roman" w:hAnsi="Times New Roman"/>
          <w:b/>
          <w:sz w:val="24"/>
          <w:szCs w:val="24"/>
        </w:rPr>
      </w:pPr>
      <w:r w:rsidRPr="00340080">
        <w:rPr>
          <w:rFonts w:ascii="Times New Roman" w:hAnsi="Times New Roman"/>
          <w:b/>
          <w:sz w:val="24"/>
          <w:szCs w:val="24"/>
        </w:rPr>
        <w:t>2.2.2.21 Рабочая программа учебного курса «</w:t>
      </w:r>
      <w:r w:rsidRPr="00340080">
        <w:rPr>
          <w:rFonts w:ascii="Times New Roman" w:hAnsi="Times New Roman"/>
          <w:b/>
          <w:bCs/>
          <w:color w:val="000000" w:themeColor="text1"/>
          <w:kern w:val="36"/>
          <w:sz w:val="24"/>
          <w:szCs w:val="24"/>
        </w:rPr>
        <w:t>Правоведение</w:t>
      </w:r>
      <w:r w:rsidRPr="00340080">
        <w:rPr>
          <w:rFonts w:ascii="Times New Roman" w:hAnsi="Times New Roman"/>
          <w:b/>
          <w:sz w:val="24"/>
          <w:szCs w:val="24"/>
        </w:rPr>
        <w:t>»</w:t>
      </w:r>
    </w:p>
    <w:p w:rsidR="00451BC3" w:rsidRPr="00340080" w:rsidRDefault="00451BC3" w:rsidP="00451BC3">
      <w:pPr>
        <w:spacing w:after="0"/>
        <w:ind w:right="20"/>
        <w:jc w:val="both"/>
        <w:rPr>
          <w:rFonts w:ascii="Times New Roman" w:hAnsi="Times New Roman"/>
          <w:b/>
          <w:sz w:val="24"/>
          <w:szCs w:val="24"/>
        </w:rPr>
      </w:pPr>
    </w:p>
    <w:p w:rsidR="00451BC3" w:rsidRPr="00340080" w:rsidRDefault="00451BC3" w:rsidP="00451BC3">
      <w:pPr>
        <w:spacing w:after="0"/>
        <w:ind w:right="20"/>
        <w:jc w:val="both"/>
        <w:rPr>
          <w:rFonts w:ascii="Times New Roman" w:hAnsi="Times New Roman"/>
          <w:b/>
          <w:sz w:val="24"/>
          <w:szCs w:val="24"/>
        </w:rPr>
      </w:pPr>
      <w:r w:rsidRPr="00340080">
        <w:rPr>
          <w:rFonts w:ascii="Times New Roman" w:hAnsi="Times New Roman"/>
          <w:b/>
          <w:sz w:val="24"/>
          <w:szCs w:val="24"/>
        </w:rPr>
        <w:t xml:space="preserve">ПЛАНИРУЕМЫЕ РЕЗУЛЬТАТЫ ОСВОЕНИЯ УЧЕБНОГО КУРСА </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b/>
          <w:bCs/>
          <w:i/>
          <w:iCs/>
        </w:rPr>
      </w:pPr>
      <w:r w:rsidRPr="00340080">
        <w:rPr>
          <w:rFonts w:ascii="Times New Roman" w:hAnsi="Times New Roman" w:cs="Times New Roman"/>
          <w:b/>
          <w:bCs/>
          <w:i/>
          <w:iCs/>
        </w:rPr>
        <w:t>Личностные результаты:</w:t>
      </w:r>
    </w:p>
    <w:p w:rsidR="00451BC3" w:rsidRPr="00340080" w:rsidRDefault="00451BC3" w:rsidP="00865AEE">
      <w:pPr>
        <w:pStyle w:val="ParagraphStyle"/>
        <w:numPr>
          <w:ilvl w:val="0"/>
          <w:numId w:val="287"/>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мотивированность на посильное и созидательное участие в жизни общества;</w:t>
      </w:r>
    </w:p>
    <w:p w:rsidR="00451BC3" w:rsidRPr="00340080" w:rsidRDefault="00451BC3" w:rsidP="00865AEE">
      <w:pPr>
        <w:pStyle w:val="ParagraphStyle"/>
        <w:numPr>
          <w:ilvl w:val="0"/>
          <w:numId w:val="287"/>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заинтересованность не только в личном успехе, но и в благополучии и процветании своей страны;</w:t>
      </w:r>
    </w:p>
    <w:p w:rsidR="00451BC3" w:rsidRPr="00340080" w:rsidRDefault="00451BC3" w:rsidP="00865AEE">
      <w:pPr>
        <w:pStyle w:val="ParagraphStyle"/>
        <w:numPr>
          <w:ilvl w:val="0"/>
          <w:numId w:val="287"/>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 и грядущими поколениями.</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b/>
          <w:bCs/>
          <w:i/>
          <w:iCs/>
        </w:rPr>
      </w:pPr>
      <w:r w:rsidRPr="00340080">
        <w:rPr>
          <w:rFonts w:ascii="Times New Roman" w:hAnsi="Times New Roman" w:cs="Times New Roman"/>
          <w:b/>
          <w:bCs/>
          <w:i/>
          <w:iCs/>
        </w:rPr>
        <w:t>Метапредметные результаты:</w:t>
      </w:r>
    </w:p>
    <w:p w:rsidR="00451BC3" w:rsidRPr="00340080" w:rsidRDefault="00451BC3"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умение сознательно организовывать свою познавательную деятельность (от постановки цели до получения и оценки результата);</w:t>
      </w:r>
    </w:p>
    <w:p w:rsidR="00451BC3" w:rsidRPr="00340080" w:rsidRDefault="00451BC3"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451BC3" w:rsidRPr="00340080" w:rsidRDefault="00451BC3"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451BC3" w:rsidRPr="00340080" w:rsidRDefault="00451BC3"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овладение различными видами публичных выступлений (высказывания, монолог, дискуссия) и следование этическим нормам и правилам ведения диалога;</w:t>
      </w:r>
    </w:p>
    <w:p w:rsidR="00451BC3" w:rsidRPr="00340080" w:rsidRDefault="00451BC3" w:rsidP="00865AEE">
      <w:pPr>
        <w:pStyle w:val="ParagraphStyle"/>
        <w:numPr>
          <w:ilvl w:val="0"/>
          <w:numId w:val="288"/>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1) на использование элементов причинно-следственного анализа;</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2) исследование несложных реальных связей и зависимостей;</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3) определение сущностных характеристик изучаемого объекта, выбор верных критериев для сравнения, сопоставления, оценки объектов;</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4) поиск и извлечение нужной информации по заданной теме в адаптированных источниках различного типа;</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6) подкрепление изученных положений конкретными примерами;</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rPr>
      </w:pPr>
      <w:r w:rsidRPr="00340080">
        <w:rPr>
          <w:rFonts w:ascii="Times New Roman" w:hAnsi="Times New Roman" w:cs="Times New Roman"/>
        </w:rPr>
        <w:t>8) определение собственного отношения к явлениям современной жизни, формулирование своей точки зрения.</w:t>
      </w:r>
    </w:p>
    <w:p w:rsidR="00451BC3" w:rsidRPr="00340080" w:rsidRDefault="00451BC3" w:rsidP="00451BC3">
      <w:pPr>
        <w:pStyle w:val="ParagraphStyle"/>
        <w:tabs>
          <w:tab w:val="left" w:pos="705"/>
        </w:tabs>
        <w:spacing w:line="276" w:lineRule="auto"/>
        <w:ind w:firstLine="360"/>
        <w:contextualSpacing/>
        <w:jc w:val="both"/>
        <w:rPr>
          <w:rFonts w:ascii="Times New Roman" w:hAnsi="Times New Roman" w:cs="Times New Roman"/>
          <w:b/>
          <w:bCs/>
          <w:i/>
          <w:iCs/>
        </w:rPr>
      </w:pPr>
      <w:r w:rsidRPr="00340080">
        <w:rPr>
          <w:rFonts w:ascii="Times New Roman" w:hAnsi="Times New Roman" w:cs="Times New Roman"/>
          <w:b/>
          <w:bCs/>
          <w:i/>
          <w:iCs/>
        </w:rPr>
        <w:t>Предметные результаты:</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ряд ключевых понятий об основных социальных объектах; умение объяснять с опорой на эти понятия явления социальной действительности;</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умения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приверженность гуманистическим и демократическим ценностям, патриотизм и гражданственность;</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значения трудовой деятельности для личности и для общества;</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специфики познания мира средствами искусства в соотнесении с другими способами познания;</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определяющих признаков коммуникативной деятельности в сравнении с другими видами деятельности;</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451BC3" w:rsidRPr="00340080" w:rsidRDefault="00451BC3" w:rsidP="00865AEE">
      <w:pPr>
        <w:pStyle w:val="ParagraphStyle"/>
        <w:numPr>
          <w:ilvl w:val="0"/>
          <w:numId w:val="289"/>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понимание значения коммуникации в межличностном общении;</w:t>
      </w:r>
    </w:p>
    <w:p w:rsidR="00451BC3" w:rsidRPr="00340080" w:rsidRDefault="00451BC3" w:rsidP="00865AEE">
      <w:pPr>
        <w:pStyle w:val="ParagraphStyle"/>
        <w:numPr>
          <w:ilvl w:val="0"/>
          <w:numId w:val="290"/>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451BC3" w:rsidRPr="00340080" w:rsidRDefault="00451BC3" w:rsidP="00865AEE">
      <w:pPr>
        <w:pStyle w:val="ParagraphStyle"/>
        <w:numPr>
          <w:ilvl w:val="0"/>
          <w:numId w:val="290"/>
        </w:numPr>
        <w:tabs>
          <w:tab w:val="left" w:pos="705"/>
        </w:tabs>
        <w:spacing w:line="276" w:lineRule="auto"/>
        <w:contextualSpacing/>
        <w:jc w:val="both"/>
        <w:rPr>
          <w:rFonts w:ascii="Times New Roman" w:hAnsi="Times New Roman" w:cs="Times New Roman"/>
        </w:rPr>
      </w:pPr>
      <w:r w:rsidRPr="00340080">
        <w:rPr>
          <w:rFonts w:ascii="Times New Roman" w:hAnsi="Times New Roman" w:cs="Times New Roman"/>
        </w:rPr>
        <w:t>знакомство с отдельными приемами и техниками преодоления конфликтов.</w:t>
      </w:r>
    </w:p>
    <w:p w:rsidR="00451BC3" w:rsidRPr="00340080" w:rsidRDefault="00451BC3" w:rsidP="00451BC3">
      <w:pPr>
        <w:shd w:val="clear" w:color="auto" w:fill="FFFFFF"/>
        <w:spacing w:after="0"/>
        <w:jc w:val="both"/>
        <w:rPr>
          <w:rFonts w:ascii="Times New Roman" w:hAnsi="Times New Roman"/>
          <w:color w:val="000000"/>
          <w:sz w:val="24"/>
          <w:szCs w:val="24"/>
        </w:rPr>
      </w:pPr>
      <w:r w:rsidRPr="00340080">
        <w:rPr>
          <w:rFonts w:ascii="Times New Roman" w:hAnsi="Times New Roman"/>
          <w:color w:val="000000"/>
          <w:sz w:val="24"/>
          <w:szCs w:val="24"/>
        </w:rPr>
        <w:t>В процессе обучения учащиеся приобретают следующие умения и навыки:</w:t>
      </w:r>
    </w:p>
    <w:p w:rsidR="00451BC3" w:rsidRPr="00340080" w:rsidRDefault="00451BC3" w:rsidP="00451BC3">
      <w:pPr>
        <w:shd w:val="clear" w:color="auto" w:fill="FFFFFF"/>
        <w:spacing w:after="0"/>
        <w:jc w:val="both"/>
        <w:rPr>
          <w:rFonts w:ascii="Times New Roman" w:hAnsi="Times New Roman"/>
          <w:color w:val="000000"/>
          <w:sz w:val="24"/>
          <w:szCs w:val="24"/>
        </w:rPr>
      </w:pPr>
      <w:r w:rsidRPr="00340080">
        <w:rPr>
          <w:rFonts w:ascii="Times New Roman" w:hAnsi="Times New Roman"/>
          <w:color w:val="000000"/>
          <w:sz w:val="24"/>
          <w:szCs w:val="24"/>
        </w:rPr>
        <w:t xml:space="preserve"> – самостоятельно получать информацию из нормативно-правовых источников и анализировать правовые документы;</w:t>
      </w:r>
    </w:p>
    <w:p w:rsidR="00451BC3" w:rsidRPr="00340080" w:rsidRDefault="00451BC3" w:rsidP="00451BC3">
      <w:pPr>
        <w:shd w:val="clear" w:color="auto" w:fill="FFFFFF"/>
        <w:spacing w:after="0"/>
        <w:jc w:val="both"/>
        <w:rPr>
          <w:rFonts w:ascii="Times New Roman" w:hAnsi="Times New Roman"/>
          <w:color w:val="000000"/>
          <w:sz w:val="24"/>
          <w:szCs w:val="24"/>
        </w:rPr>
      </w:pPr>
      <w:r w:rsidRPr="00340080">
        <w:rPr>
          <w:rFonts w:ascii="Times New Roman" w:hAnsi="Times New Roman"/>
          <w:color w:val="000000"/>
          <w:sz w:val="24"/>
          <w:szCs w:val="24"/>
        </w:rPr>
        <w:t>– применять на практике знания по отстаиванию своих прав, находить пути разрешения конфликтов, пользоваться основными механизмами для защиты прав человека;</w:t>
      </w:r>
    </w:p>
    <w:p w:rsidR="00451BC3" w:rsidRPr="00340080" w:rsidRDefault="00451BC3" w:rsidP="00451BC3">
      <w:pPr>
        <w:shd w:val="clear" w:color="auto" w:fill="FFFFFF"/>
        <w:spacing w:after="0"/>
        <w:jc w:val="both"/>
        <w:rPr>
          <w:rFonts w:ascii="Times New Roman" w:hAnsi="Times New Roman"/>
          <w:color w:val="000000"/>
          <w:sz w:val="24"/>
          <w:szCs w:val="24"/>
        </w:rPr>
      </w:pPr>
      <w:r w:rsidRPr="00340080">
        <w:rPr>
          <w:rFonts w:ascii="Times New Roman" w:hAnsi="Times New Roman"/>
          <w:color w:val="000000"/>
          <w:sz w:val="24"/>
          <w:szCs w:val="24"/>
        </w:rPr>
        <w:t>– называть основные права, объяснять их основной смысл и характеризовать содержание, а также классифицировать их по различным основаниям;</w:t>
      </w:r>
    </w:p>
    <w:p w:rsidR="00451BC3" w:rsidRPr="00340080" w:rsidRDefault="00451BC3" w:rsidP="00451BC3">
      <w:pPr>
        <w:shd w:val="clear" w:color="auto" w:fill="FFFFFF"/>
        <w:spacing w:after="0"/>
        <w:jc w:val="both"/>
        <w:rPr>
          <w:rFonts w:ascii="Times New Roman" w:hAnsi="Times New Roman"/>
          <w:color w:val="000000"/>
          <w:sz w:val="24"/>
          <w:szCs w:val="24"/>
        </w:rPr>
      </w:pPr>
      <w:r w:rsidRPr="00340080">
        <w:rPr>
          <w:rFonts w:ascii="Times New Roman" w:hAnsi="Times New Roman"/>
          <w:color w:val="000000"/>
          <w:sz w:val="24"/>
          <w:szCs w:val="24"/>
        </w:rPr>
        <w:t>– определять свой правовой статус, определяя права и ответственность на разных этапах возрастного становления;</w:t>
      </w:r>
    </w:p>
    <w:p w:rsidR="00451BC3" w:rsidRPr="00340080" w:rsidRDefault="00451BC3" w:rsidP="00451BC3">
      <w:pPr>
        <w:shd w:val="clear" w:color="auto" w:fill="FFFFFF"/>
        <w:spacing w:after="0"/>
        <w:jc w:val="both"/>
        <w:rPr>
          <w:rFonts w:ascii="Times New Roman" w:hAnsi="Times New Roman"/>
          <w:color w:val="000000"/>
          <w:sz w:val="24"/>
          <w:szCs w:val="24"/>
        </w:rPr>
      </w:pPr>
      <w:r w:rsidRPr="00340080">
        <w:rPr>
          <w:rFonts w:ascii="Times New Roman" w:hAnsi="Times New Roman"/>
          <w:color w:val="000000"/>
          <w:sz w:val="24"/>
          <w:szCs w:val="24"/>
        </w:rPr>
        <w:t>– анализировать жизненные случаи, ситуации с точки зрения правовых норм;</w:t>
      </w:r>
    </w:p>
    <w:p w:rsidR="00451BC3" w:rsidRPr="00340080" w:rsidRDefault="00451BC3" w:rsidP="00451BC3">
      <w:pPr>
        <w:shd w:val="clear" w:color="auto" w:fill="FFFFFF"/>
        <w:spacing w:after="0"/>
        <w:jc w:val="both"/>
        <w:rPr>
          <w:rFonts w:ascii="Times New Roman" w:hAnsi="Times New Roman"/>
          <w:color w:val="000000"/>
          <w:sz w:val="24"/>
          <w:szCs w:val="24"/>
        </w:rPr>
      </w:pPr>
      <w:r w:rsidRPr="00340080">
        <w:rPr>
          <w:rFonts w:ascii="Times New Roman" w:hAnsi="Times New Roman"/>
          <w:color w:val="000000"/>
          <w:sz w:val="24"/>
          <w:szCs w:val="24"/>
        </w:rPr>
        <w:t>– выявлять проблемы, осуществлять поиск путей их разрешения, обсуждать результаты, делать выводы.</w:t>
      </w:r>
    </w:p>
    <w:p w:rsidR="00451BC3" w:rsidRPr="00340080" w:rsidRDefault="00451BC3" w:rsidP="00451BC3">
      <w:pPr>
        <w:shd w:val="clear" w:color="auto" w:fill="FFFFFF"/>
        <w:spacing w:after="0"/>
        <w:jc w:val="both"/>
        <w:rPr>
          <w:rFonts w:ascii="Times New Roman" w:hAnsi="Times New Roman"/>
          <w:color w:val="000000"/>
          <w:sz w:val="24"/>
          <w:szCs w:val="24"/>
        </w:rPr>
      </w:pPr>
    </w:p>
    <w:p w:rsidR="00451BC3" w:rsidRPr="00340080" w:rsidRDefault="00451BC3" w:rsidP="00451BC3">
      <w:pPr>
        <w:spacing w:after="0"/>
        <w:mirrorIndents/>
        <w:jc w:val="center"/>
        <w:rPr>
          <w:rFonts w:ascii="Times New Roman" w:hAnsi="Times New Roman"/>
          <w:sz w:val="24"/>
          <w:szCs w:val="24"/>
        </w:rPr>
      </w:pPr>
      <w:r w:rsidRPr="00340080">
        <w:rPr>
          <w:rFonts w:ascii="Times New Roman" w:hAnsi="Times New Roman"/>
          <w:b/>
          <w:bCs/>
          <w:sz w:val="24"/>
          <w:szCs w:val="24"/>
        </w:rPr>
        <w:t>Содержание разделов учебного курса:</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Тема.</w:t>
      </w:r>
      <w:r w:rsidRPr="00340080">
        <w:rPr>
          <w:rFonts w:ascii="Times New Roman" w:hAnsi="Times New Roman"/>
          <w:sz w:val="24"/>
          <w:szCs w:val="24"/>
        </w:rPr>
        <w:t xml:space="preserve"> </w:t>
      </w:r>
      <w:r w:rsidRPr="00340080">
        <w:rPr>
          <w:rFonts w:ascii="Times New Roman" w:hAnsi="Times New Roman"/>
          <w:b/>
          <w:sz w:val="24"/>
          <w:szCs w:val="24"/>
        </w:rPr>
        <w:t>История Международного гуманитарного права в России и за рубежом</w:t>
      </w:r>
      <w:r w:rsidRPr="00340080">
        <w:rPr>
          <w:rFonts w:ascii="Times New Roman" w:hAnsi="Times New Roman"/>
          <w:sz w:val="24"/>
          <w:szCs w:val="24"/>
        </w:rPr>
        <w:t xml:space="preserve">: предпосылки возникновения и сущность МГП. Различия между Международным гуманитарным правом и международным правом прав человека.  На кого направлено МГП. Как, когда и почему возникло МГП. </w:t>
      </w:r>
    </w:p>
    <w:p w:rsidR="00451BC3" w:rsidRPr="00340080" w:rsidRDefault="00451BC3" w:rsidP="00451BC3">
      <w:pPr>
        <w:pStyle w:val="a4"/>
        <w:spacing w:after="0"/>
        <w:ind w:left="0"/>
        <w:jc w:val="both"/>
        <w:rPr>
          <w:rFonts w:ascii="Times New Roman" w:hAnsi="Times New Roman"/>
          <w:sz w:val="24"/>
          <w:szCs w:val="24"/>
        </w:rPr>
      </w:pPr>
      <w:r w:rsidRPr="00340080">
        <w:rPr>
          <w:rFonts w:ascii="Times New Roman" w:hAnsi="Times New Roman"/>
          <w:b/>
          <w:sz w:val="24"/>
          <w:szCs w:val="24"/>
        </w:rPr>
        <w:t>Тема.  Изучение исторических источников</w:t>
      </w:r>
      <w:r w:rsidRPr="00340080">
        <w:rPr>
          <w:rFonts w:ascii="Times New Roman" w:hAnsi="Times New Roman"/>
          <w:sz w:val="24"/>
          <w:szCs w:val="24"/>
        </w:rPr>
        <w:t xml:space="preserve">. Источники МГП: международное гуманитарное право является постоянно развивающейся отраслью права. Воплощение гуманитарного права более чем в 80 международных соглашениях. Основные соглашения. </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Тема. Принципы МГП</w:t>
      </w:r>
      <w:r w:rsidRPr="00340080">
        <w:rPr>
          <w:rFonts w:ascii="Times New Roman" w:hAnsi="Times New Roman"/>
          <w:sz w:val="24"/>
          <w:szCs w:val="24"/>
        </w:rPr>
        <w:t>. Принцип гуманности.  Военные и гражданские объекты. Разрешенные и запрещенные действия. Защита культурных ценностей.</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Тема.  Основные нормы МГП</w:t>
      </w:r>
      <w:r w:rsidRPr="00340080">
        <w:rPr>
          <w:rFonts w:ascii="Times New Roman" w:hAnsi="Times New Roman"/>
          <w:sz w:val="24"/>
          <w:szCs w:val="24"/>
        </w:rPr>
        <w:t xml:space="preserve">. Применение норм МГП. Современные Женевские Конвенции МГП. Сущность МГП. Военнопленные. Условия содержания в плену. Репатриации. Архив русских военнопленных. Чтение рассказа красноармейцев В. Петренко и Г. Назимова о зверствах фашистов в лагеге смерти в хуторе Вертячем. </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Тема. Особая защита гражданского населения и детей во время вооруженного конфликта</w:t>
      </w:r>
      <w:r w:rsidRPr="00340080">
        <w:rPr>
          <w:rFonts w:ascii="Times New Roman" w:hAnsi="Times New Roman"/>
          <w:sz w:val="24"/>
          <w:szCs w:val="24"/>
        </w:rPr>
        <w:t>. Методы и средства ведения войны. 4- ая Женевская Конвенция о защите гражданского населения во время войн. Гражданские лица на территории протианика.  Население на оккупированных территориях. Дети, как наиболее уязвимая часть гражданского населения.</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Тема. Международные знаки, символы, эмблемы.</w:t>
      </w:r>
      <w:r w:rsidRPr="00340080">
        <w:rPr>
          <w:rFonts w:ascii="Times New Roman" w:hAnsi="Times New Roman"/>
          <w:sz w:val="24"/>
          <w:szCs w:val="24"/>
        </w:rPr>
        <w:t xml:space="preserve"> Международные знаки защиты. Объекты, имеющие право на защту согласно нормам МГП.</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Тема.  Право и ответственность</w:t>
      </w:r>
      <w:r w:rsidRPr="00340080">
        <w:rPr>
          <w:rFonts w:ascii="Times New Roman" w:hAnsi="Times New Roman"/>
          <w:sz w:val="24"/>
          <w:szCs w:val="24"/>
        </w:rPr>
        <w:t>. Правомерность средств в достижении   целей.  Тот кто участвует в конфликте несет ответственность за выбор средств достижения цели. Соразмерность цели и средств, избираемых для ее достижения.</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Тема.  Россия в системе современных международных отношений</w:t>
      </w:r>
      <w:r w:rsidRPr="00340080">
        <w:rPr>
          <w:rFonts w:ascii="Times New Roman" w:hAnsi="Times New Roman"/>
          <w:sz w:val="24"/>
          <w:szCs w:val="24"/>
        </w:rPr>
        <w:t>. Смертная казнь.</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Тема.  Толерантность современного общества</w:t>
      </w:r>
      <w:r w:rsidRPr="00340080">
        <w:rPr>
          <w:rFonts w:ascii="Times New Roman" w:hAnsi="Times New Roman"/>
          <w:sz w:val="24"/>
          <w:szCs w:val="24"/>
        </w:rPr>
        <w:t xml:space="preserve">. обычаи, традиции, культура разных народов. Этнос. Нации. Право наций на самоопределение. Гражданство. Этнические конфликты. Экстремизм. </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 xml:space="preserve">Тема.  </w:t>
      </w:r>
      <w:r w:rsidRPr="00340080">
        <w:rPr>
          <w:rFonts w:ascii="Times New Roman" w:hAnsi="Times New Roman"/>
          <w:sz w:val="24"/>
          <w:szCs w:val="24"/>
        </w:rPr>
        <w:t>Международная защита прав человека. Нормативно правовые акты: Декларация прав человека и гражданина, Конвенция прав ребенка.</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 xml:space="preserve">Тема 16. </w:t>
      </w:r>
      <w:r w:rsidRPr="00340080">
        <w:rPr>
          <w:rFonts w:ascii="Times New Roman" w:hAnsi="Times New Roman"/>
          <w:sz w:val="24"/>
          <w:szCs w:val="24"/>
        </w:rPr>
        <w:t>Защита прав человека в России. Уполномоченный по правам человека</w:t>
      </w:r>
    </w:p>
    <w:p w:rsidR="00451BC3" w:rsidRPr="00340080" w:rsidRDefault="00451BC3" w:rsidP="00451BC3">
      <w:pPr>
        <w:spacing w:after="0"/>
        <w:jc w:val="both"/>
        <w:rPr>
          <w:rFonts w:ascii="Times New Roman" w:hAnsi="Times New Roman"/>
          <w:sz w:val="24"/>
          <w:szCs w:val="24"/>
        </w:rPr>
      </w:pPr>
      <w:r w:rsidRPr="00340080">
        <w:rPr>
          <w:rFonts w:ascii="Times New Roman" w:hAnsi="Times New Roman"/>
          <w:b/>
          <w:sz w:val="24"/>
          <w:szCs w:val="24"/>
        </w:rPr>
        <w:t xml:space="preserve">Тема 17. </w:t>
      </w:r>
      <w:r w:rsidRPr="00340080">
        <w:rPr>
          <w:rFonts w:ascii="Times New Roman" w:hAnsi="Times New Roman"/>
          <w:sz w:val="24"/>
          <w:szCs w:val="24"/>
        </w:rPr>
        <w:t xml:space="preserve">Итоговое занятие. Презентация  работ (рефератов) учащихся. </w:t>
      </w:r>
      <w:r w:rsidRPr="00340080">
        <w:rPr>
          <w:rFonts w:ascii="Times New Roman" w:hAnsi="Times New Roman"/>
          <w:b/>
          <w:bCs/>
          <w:sz w:val="24"/>
          <w:szCs w:val="24"/>
        </w:rPr>
        <w:t>Цель:</w:t>
      </w:r>
      <w:r w:rsidRPr="00340080">
        <w:rPr>
          <w:rFonts w:ascii="Times New Roman" w:hAnsi="Times New Roman"/>
          <w:sz w:val="24"/>
          <w:szCs w:val="24"/>
        </w:rPr>
        <w:t xml:space="preserve"> закрепить знания учащихся, полученные в ходе изучения курса, презентация  работ. Подведение итогов.</w:t>
      </w:r>
    </w:p>
    <w:p w:rsidR="00451BC3" w:rsidRPr="00340080" w:rsidRDefault="00451BC3" w:rsidP="00451BC3">
      <w:pPr>
        <w:shd w:val="clear" w:color="auto" w:fill="FFFFFF"/>
        <w:spacing w:after="0"/>
        <w:jc w:val="both"/>
        <w:rPr>
          <w:rFonts w:ascii="Times New Roman" w:hAnsi="Times New Roman"/>
          <w:color w:val="000000"/>
          <w:sz w:val="24"/>
          <w:szCs w:val="24"/>
        </w:rPr>
      </w:pPr>
    </w:p>
    <w:p w:rsidR="00451BC3" w:rsidRPr="00340080" w:rsidRDefault="00451BC3" w:rsidP="00451BC3">
      <w:pPr>
        <w:shd w:val="clear" w:color="auto" w:fill="FFFFFF"/>
        <w:spacing w:after="0"/>
        <w:jc w:val="both"/>
        <w:rPr>
          <w:rFonts w:ascii="Times New Roman" w:hAnsi="Times New Roman"/>
          <w:color w:val="000000"/>
          <w:sz w:val="24"/>
          <w:szCs w:val="24"/>
        </w:rPr>
      </w:pPr>
    </w:p>
    <w:p w:rsidR="00451BC3" w:rsidRPr="00340080" w:rsidRDefault="00451BC3" w:rsidP="00451BC3">
      <w:pPr>
        <w:pStyle w:val="a4"/>
        <w:spacing w:after="0"/>
        <w:ind w:left="1080"/>
        <w:mirrorIndents/>
        <w:jc w:val="both"/>
        <w:rPr>
          <w:rFonts w:ascii="Times New Roman" w:hAnsi="Times New Roman"/>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796"/>
        <w:gridCol w:w="1276"/>
      </w:tblGrid>
      <w:tr w:rsidR="00451BC3" w:rsidRPr="00340080" w:rsidTr="00340080">
        <w:trPr>
          <w:cantSplit/>
          <w:trHeight w:val="1714"/>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w:t>
            </w:r>
          </w:p>
        </w:tc>
        <w:tc>
          <w:tcPr>
            <w:tcW w:w="7796" w:type="dxa"/>
            <w:vAlign w:val="center"/>
          </w:tcPr>
          <w:p w:rsidR="00451BC3" w:rsidRPr="00340080" w:rsidRDefault="00451BC3" w:rsidP="00340080">
            <w:pPr>
              <w:spacing w:after="0"/>
              <w:jc w:val="both"/>
              <w:rPr>
                <w:rFonts w:ascii="Times New Roman" w:hAnsi="Times New Roman"/>
                <w:b/>
                <w:sz w:val="24"/>
                <w:szCs w:val="24"/>
              </w:rPr>
            </w:pPr>
            <w:r w:rsidRPr="00340080">
              <w:rPr>
                <w:rFonts w:ascii="Times New Roman" w:hAnsi="Times New Roman"/>
                <w:b/>
                <w:sz w:val="24"/>
                <w:szCs w:val="24"/>
              </w:rPr>
              <w:t>Содержание обучения. Разделы и темы.</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Кол-во часов</w:t>
            </w:r>
          </w:p>
        </w:tc>
      </w:tr>
      <w:tr w:rsidR="00451BC3" w:rsidRPr="00340080" w:rsidTr="00340080">
        <w:trPr>
          <w:trHeight w:val="673"/>
        </w:trPr>
        <w:tc>
          <w:tcPr>
            <w:tcW w:w="709"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1</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 xml:space="preserve"> История Международного гуманитарного права в России и за рубежом</w:t>
            </w:r>
          </w:p>
        </w:tc>
        <w:tc>
          <w:tcPr>
            <w:tcW w:w="127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 xml:space="preserve">2 </w:t>
            </w:r>
          </w:p>
        </w:tc>
      </w:tr>
      <w:tr w:rsidR="00451BC3" w:rsidRPr="00340080" w:rsidTr="00340080">
        <w:trPr>
          <w:trHeight w:val="569"/>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c>
          <w:tcPr>
            <w:tcW w:w="7796" w:type="dxa"/>
            <w:vAlign w:val="center"/>
          </w:tcPr>
          <w:p w:rsidR="00451BC3" w:rsidRPr="00340080" w:rsidRDefault="00451BC3" w:rsidP="00340080">
            <w:pPr>
              <w:pStyle w:val="a4"/>
              <w:spacing w:after="0"/>
              <w:ind w:left="0"/>
              <w:jc w:val="both"/>
              <w:rPr>
                <w:rFonts w:ascii="Times New Roman" w:hAnsi="Times New Roman"/>
                <w:sz w:val="24"/>
                <w:szCs w:val="24"/>
              </w:rPr>
            </w:pPr>
            <w:r w:rsidRPr="00340080">
              <w:rPr>
                <w:rFonts w:ascii="Times New Roman" w:hAnsi="Times New Roman"/>
                <w:sz w:val="24"/>
                <w:szCs w:val="24"/>
              </w:rPr>
              <w:t>Изучение исторических источников МГП</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515"/>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3</w:t>
            </w:r>
          </w:p>
        </w:tc>
        <w:tc>
          <w:tcPr>
            <w:tcW w:w="7796" w:type="dxa"/>
            <w:vAlign w:val="center"/>
          </w:tcPr>
          <w:p w:rsidR="00451BC3" w:rsidRPr="00340080" w:rsidRDefault="00451BC3" w:rsidP="00340080">
            <w:pPr>
              <w:pStyle w:val="a4"/>
              <w:spacing w:after="0"/>
              <w:ind w:left="0"/>
              <w:jc w:val="both"/>
              <w:rPr>
                <w:rFonts w:ascii="Times New Roman" w:hAnsi="Times New Roman"/>
                <w:sz w:val="24"/>
                <w:szCs w:val="24"/>
              </w:rPr>
            </w:pPr>
            <w:r w:rsidRPr="00340080">
              <w:rPr>
                <w:rFonts w:ascii="Times New Roman" w:hAnsi="Times New Roman"/>
                <w:sz w:val="24"/>
                <w:szCs w:val="24"/>
              </w:rPr>
              <w:t>Источники МГП</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145"/>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4</w:t>
            </w:r>
          </w:p>
        </w:tc>
        <w:tc>
          <w:tcPr>
            <w:tcW w:w="779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Принципы МГП</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493"/>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5</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Основные нормы МГП</w:t>
            </w:r>
          </w:p>
        </w:tc>
        <w:tc>
          <w:tcPr>
            <w:tcW w:w="127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4</w:t>
            </w:r>
          </w:p>
        </w:tc>
      </w:tr>
      <w:tr w:rsidR="00451BC3" w:rsidRPr="00340080" w:rsidTr="00340080">
        <w:trPr>
          <w:trHeight w:val="465"/>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6</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Применение норм МГП</w:t>
            </w:r>
          </w:p>
        </w:tc>
        <w:tc>
          <w:tcPr>
            <w:tcW w:w="127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145"/>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7</w:t>
            </w:r>
          </w:p>
        </w:tc>
        <w:tc>
          <w:tcPr>
            <w:tcW w:w="779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Особая защита гражданского населения и детей во время вооруженного конфликта</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4</w:t>
            </w:r>
          </w:p>
        </w:tc>
      </w:tr>
      <w:tr w:rsidR="00451BC3" w:rsidRPr="00340080" w:rsidTr="00340080">
        <w:trPr>
          <w:trHeight w:val="365"/>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8</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Международные знаки, символы, эмблемы</w:t>
            </w:r>
          </w:p>
        </w:tc>
        <w:tc>
          <w:tcPr>
            <w:tcW w:w="127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415"/>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9</w:t>
            </w:r>
          </w:p>
        </w:tc>
        <w:tc>
          <w:tcPr>
            <w:tcW w:w="7796" w:type="dxa"/>
          </w:tcPr>
          <w:p w:rsidR="00451BC3" w:rsidRPr="00340080" w:rsidRDefault="00451BC3" w:rsidP="00340080">
            <w:pPr>
              <w:spacing w:after="0"/>
              <w:jc w:val="both"/>
              <w:rPr>
                <w:rFonts w:ascii="Times New Roman" w:hAnsi="Times New Roman"/>
                <w:sz w:val="24"/>
                <w:szCs w:val="24"/>
                <w:u w:val="single"/>
              </w:rPr>
            </w:pPr>
            <w:r w:rsidRPr="00340080">
              <w:rPr>
                <w:rFonts w:ascii="Times New Roman" w:hAnsi="Times New Roman"/>
                <w:sz w:val="24"/>
                <w:szCs w:val="24"/>
              </w:rPr>
              <w:t xml:space="preserve"> Международные знаки, символы, эмблемы</w:t>
            </w:r>
          </w:p>
        </w:tc>
        <w:tc>
          <w:tcPr>
            <w:tcW w:w="127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471"/>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10</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Право и ответственность</w:t>
            </w:r>
          </w:p>
        </w:tc>
        <w:tc>
          <w:tcPr>
            <w:tcW w:w="127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 xml:space="preserve"> 2</w:t>
            </w:r>
          </w:p>
        </w:tc>
      </w:tr>
      <w:tr w:rsidR="00451BC3" w:rsidRPr="00340080" w:rsidTr="00340080">
        <w:trPr>
          <w:trHeight w:val="347"/>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11</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Россия в системе современных международных отношений</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377"/>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12</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Толерантность современного общества</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332"/>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15</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 xml:space="preserve">Международная защита прав человека. </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377"/>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16</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 xml:space="preserve">Защита прав человека в России. </w:t>
            </w:r>
          </w:p>
        </w:tc>
        <w:tc>
          <w:tcPr>
            <w:tcW w:w="1276"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2</w:t>
            </w:r>
          </w:p>
        </w:tc>
      </w:tr>
      <w:tr w:rsidR="00451BC3" w:rsidRPr="00340080" w:rsidTr="00340080">
        <w:trPr>
          <w:trHeight w:val="690"/>
        </w:trPr>
        <w:tc>
          <w:tcPr>
            <w:tcW w:w="709" w:type="dxa"/>
            <w:vAlign w:val="center"/>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17</w:t>
            </w: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 xml:space="preserve">Итоговое занятие. </w:t>
            </w:r>
          </w:p>
          <w:p w:rsidR="00451BC3" w:rsidRPr="00340080" w:rsidRDefault="00451BC3" w:rsidP="00340080">
            <w:pPr>
              <w:spacing w:after="0"/>
              <w:jc w:val="both"/>
              <w:rPr>
                <w:rFonts w:ascii="Times New Roman" w:hAnsi="Times New Roman"/>
                <w:sz w:val="24"/>
                <w:szCs w:val="24"/>
              </w:rPr>
            </w:pPr>
          </w:p>
        </w:tc>
        <w:tc>
          <w:tcPr>
            <w:tcW w:w="127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 xml:space="preserve">2 </w:t>
            </w:r>
          </w:p>
          <w:p w:rsidR="00451BC3" w:rsidRPr="00340080" w:rsidRDefault="00451BC3" w:rsidP="00340080">
            <w:pPr>
              <w:spacing w:after="0"/>
              <w:jc w:val="both"/>
              <w:rPr>
                <w:rFonts w:ascii="Times New Roman" w:hAnsi="Times New Roman"/>
                <w:sz w:val="24"/>
                <w:szCs w:val="24"/>
              </w:rPr>
            </w:pPr>
          </w:p>
        </w:tc>
      </w:tr>
      <w:tr w:rsidR="00451BC3" w:rsidRPr="00340080" w:rsidTr="00340080">
        <w:trPr>
          <w:trHeight w:val="261"/>
        </w:trPr>
        <w:tc>
          <w:tcPr>
            <w:tcW w:w="709" w:type="dxa"/>
            <w:vAlign w:val="center"/>
          </w:tcPr>
          <w:p w:rsidR="00451BC3" w:rsidRPr="00340080" w:rsidRDefault="00451BC3" w:rsidP="00340080">
            <w:pPr>
              <w:spacing w:after="0"/>
              <w:jc w:val="both"/>
              <w:rPr>
                <w:rFonts w:ascii="Times New Roman" w:hAnsi="Times New Roman"/>
                <w:sz w:val="24"/>
                <w:szCs w:val="24"/>
              </w:rPr>
            </w:pPr>
          </w:p>
        </w:tc>
        <w:tc>
          <w:tcPr>
            <w:tcW w:w="779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 xml:space="preserve">Итого </w:t>
            </w:r>
          </w:p>
        </w:tc>
        <w:tc>
          <w:tcPr>
            <w:tcW w:w="1276" w:type="dxa"/>
          </w:tcPr>
          <w:p w:rsidR="00451BC3" w:rsidRPr="00340080" w:rsidRDefault="00451BC3" w:rsidP="00340080">
            <w:pPr>
              <w:spacing w:after="0"/>
              <w:jc w:val="both"/>
              <w:rPr>
                <w:rFonts w:ascii="Times New Roman" w:hAnsi="Times New Roman"/>
                <w:sz w:val="24"/>
                <w:szCs w:val="24"/>
              </w:rPr>
            </w:pPr>
            <w:r w:rsidRPr="00340080">
              <w:rPr>
                <w:rFonts w:ascii="Times New Roman" w:hAnsi="Times New Roman"/>
                <w:sz w:val="24"/>
                <w:szCs w:val="24"/>
              </w:rPr>
              <w:t>34</w:t>
            </w:r>
          </w:p>
        </w:tc>
      </w:tr>
    </w:tbl>
    <w:p w:rsidR="00451BC3" w:rsidRPr="00340080" w:rsidRDefault="00451BC3" w:rsidP="00451BC3">
      <w:pPr>
        <w:spacing w:after="0"/>
        <w:rPr>
          <w:rFonts w:ascii="Times New Roman" w:hAnsi="Times New Roman"/>
          <w:sz w:val="24"/>
          <w:szCs w:val="24"/>
        </w:rPr>
      </w:pPr>
    </w:p>
    <w:p w:rsidR="00451BC3" w:rsidRPr="00340080" w:rsidRDefault="00451BC3" w:rsidP="00C05A31">
      <w:pPr>
        <w:spacing w:after="0"/>
        <w:rPr>
          <w:rFonts w:ascii="Times New Roman" w:hAnsi="Times New Roman"/>
          <w:b/>
          <w:sz w:val="24"/>
          <w:szCs w:val="24"/>
        </w:rPr>
      </w:pPr>
    </w:p>
    <w:p w:rsidR="004A130D" w:rsidRPr="00340080" w:rsidRDefault="00451BC3" w:rsidP="004A130D">
      <w:pPr>
        <w:spacing w:after="0"/>
        <w:rPr>
          <w:rFonts w:ascii="Times New Roman" w:hAnsi="Times New Roman"/>
          <w:b/>
          <w:sz w:val="24"/>
          <w:szCs w:val="24"/>
        </w:rPr>
      </w:pPr>
      <w:r w:rsidRPr="00340080">
        <w:rPr>
          <w:rFonts w:ascii="Times New Roman" w:hAnsi="Times New Roman"/>
          <w:b/>
          <w:sz w:val="24"/>
          <w:szCs w:val="24"/>
        </w:rPr>
        <w:t>2.2.2.22</w:t>
      </w:r>
      <w:r w:rsidR="004A130D" w:rsidRPr="00340080">
        <w:rPr>
          <w:rFonts w:ascii="Times New Roman" w:hAnsi="Times New Roman"/>
          <w:b/>
          <w:sz w:val="24"/>
          <w:szCs w:val="24"/>
        </w:rPr>
        <w:t xml:space="preserve"> Рабочая программа учебного курса «Проектная деятельность в учебном предмете биология»</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Планируемые результаты освоения курса:</w:t>
      </w:r>
    </w:p>
    <w:p w:rsidR="004A130D" w:rsidRPr="00340080" w:rsidRDefault="004A130D" w:rsidP="004A130D">
      <w:pPr>
        <w:widowControl w:val="0"/>
        <w:spacing w:after="0"/>
        <w:ind w:firstLine="284"/>
        <w:rPr>
          <w:rFonts w:ascii="Times New Roman" w:hAnsi="Times New Roman"/>
          <w:color w:val="1D1B11" w:themeColor="background2" w:themeShade="1A"/>
          <w:sz w:val="24"/>
          <w:szCs w:val="24"/>
        </w:rPr>
      </w:pPr>
      <w:r w:rsidRPr="00340080">
        <w:rPr>
          <w:rFonts w:ascii="Times New Roman" w:hAnsi="Times New Roman"/>
          <w:b/>
          <w:bCs/>
          <w:color w:val="1D1B11" w:themeColor="background2" w:themeShade="1A"/>
          <w:sz w:val="24"/>
          <w:szCs w:val="24"/>
        </w:rPr>
        <w:t>Личностные:</w:t>
      </w:r>
      <w:r w:rsidRPr="00340080">
        <w:rPr>
          <w:rFonts w:ascii="Times New Roman" w:hAnsi="Times New Roman"/>
          <w:color w:val="1D1B11" w:themeColor="background2" w:themeShade="1A"/>
          <w:sz w:val="24"/>
          <w:szCs w:val="24"/>
        </w:rPr>
        <w:t xml:space="preserve"> </w:t>
      </w:r>
    </w:p>
    <w:p w:rsidR="004A130D" w:rsidRPr="00340080" w:rsidRDefault="004A130D" w:rsidP="004A130D">
      <w:pPr>
        <w:pStyle w:val="aff2"/>
        <w:spacing w:line="276" w:lineRule="auto"/>
        <w:ind w:left="284"/>
        <w:jc w:val="left"/>
        <w:rPr>
          <w:b w:val="0"/>
          <w:bCs/>
          <w:color w:val="1D1B11" w:themeColor="background2" w:themeShade="1A"/>
          <w:szCs w:val="24"/>
          <w:lang w:eastAsia="en-US"/>
        </w:rPr>
      </w:pPr>
      <w:r w:rsidRPr="00340080">
        <w:rPr>
          <w:b w:val="0"/>
          <w:color w:val="1D1B11" w:themeColor="background2" w:themeShade="1A"/>
          <w:szCs w:val="24"/>
          <w:lang w:eastAsia="en-US"/>
        </w:rPr>
        <w:t xml:space="preserve">1.Осознавать единство и целостность окружающего мира, возможности его познаваемости и объяснимости на основе достижений науки. </w:t>
      </w:r>
    </w:p>
    <w:p w:rsidR="004A130D" w:rsidRPr="00340080" w:rsidRDefault="004A130D" w:rsidP="004A130D">
      <w:pPr>
        <w:pStyle w:val="aff2"/>
        <w:spacing w:line="276" w:lineRule="auto"/>
        <w:ind w:firstLine="284"/>
        <w:jc w:val="left"/>
        <w:rPr>
          <w:b w:val="0"/>
          <w:bCs/>
          <w:color w:val="1D1B11" w:themeColor="background2" w:themeShade="1A"/>
          <w:szCs w:val="24"/>
          <w:lang w:eastAsia="en-US"/>
        </w:rPr>
      </w:pPr>
      <w:r w:rsidRPr="00340080">
        <w:rPr>
          <w:b w:val="0"/>
          <w:color w:val="1D1B11" w:themeColor="background2" w:themeShade="1A"/>
          <w:szCs w:val="24"/>
          <w:lang w:eastAsia="en-US"/>
        </w:rPr>
        <w:t xml:space="preserve">2. Постепенно выстраивать собственное целостное мировоззрение: </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-осознавать потребность и готовность к самообразованию, в том числе и в рамках самостоятельной деятельности вне школы; </w:t>
      </w:r>
    </w:p>
    <w:p w:rsidR="004A130D" w:rsidRPr="00340080" w:rsidRDefault="004A130D" w:rsidP="004A130D">
      <w:pPr>
        <w:spacing w:after="0"/>
        <w:ind w:firstLine="284"/>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 xml:space="preserve">-оценивать жизненные ситуации с точки зрения безопасного образа жизни и сохранения здоровья; </w:t>
      </w:r>
    </w:p>
    <w:p w:rsidR="004A130D" w:rsidRPr="00340080" w:rsidRDefault="004A130D" w:rsidP="004A130D">
      <w:pPr>
        <w:pStyle w:val="aff2"/>
        <w:spacing w:line="276" w:lineRule="auto"/>
        <w:ind w:firstLine="284"/>
        <w:jc w:val="left"/>
        <w:rPr>
          <w:b w:val="0"/>
          <w:bCs/>
          <w:color w:val="1D1B11" w:themeColor="background2" w:themeShade="1A"/>
          <w:szCs w:val="24"/>
          <w:lang w:eastAsia="en-US"/>
        </w:rPr>
      </w:pPr>
      <w:r w:rsidRPr="00340080">
        <w:rPr>
          <w:b w:val="0"/>
          <w:color w:val="1D1B11" w:themeColor="background2" w:themeShade="1A"/>
          <w:szCs w:val="24"/>
          <w:lang w:eastAsia="en-US"/>
        </w:rPr>
        <w:t>-оценивать экологический риск взаимоотношений человека и природы</w:t>
      </w:r>
      <w:r w:rsidRPr="00340080">
        <w:rPr>
          <w:b w:val="0"/>
          <w:color w:val="1D1B11" w:themeColor="background2" w:themeShade="1A"/>
          <w:szCs w:val="24"/>
        </w:rPr>
        <w:t>.</w:t>
      </w:r>
    </w:p>
    <w:p w:rsidR="004A130D" w:rsidRPr="00340080" w:rsidRDefault="004A130D" w:rsidP="004A130D">
      <w:pPr>
        <w:pStyle w:val="aff2"/>
        <w:spacing w:line="276" w:lineRule="auto"/>
        <w:ind w:firstLine="284"/>
        <w:jc w:val="left"/>
        <w:rPr>
          <w:b w:val="0"/>
          <w:bCs/>
          <w:color w:val="1D1B11" w:themeColor="background2" w:themeShade="1A"/>
          <w:szCs w:val="24"/>
          <w:lang w:eastAsia="en-US"/>
        </w:rPr>
      </w:pPr>
      <w:r w:rsidRPr="00340080">
        <w:rPr>
          <w:b w:val="0"/>
          <w:color w:val="1D1B11" w:themeColor="background2" w:themeShade="1A"/>
          <w:szCs w:val="24"/>
        </w:rPr>
        <w:t xml:space="preserve">3. Выбирать поступки, нацеленные </w:t>
      </w:r>
      <w:r w:rsidRPr="00340080">
        <w:rPr>
          <w:b w:val="0"/>
          <w:color w:val="1D1B11" w:themeColor="background2" w:themeShade="1A"/>
          <w:szCs w:val="24"/>
          <w:lang w:eastAsia="en-US"/>
        </w:rPr>
        <w:t>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4A130D" w:rsidRPr="00340080" w:rsidRDefault="004A130D" w:rsidP="004A130D">
      <w:pPr>
        <w:widowControl w:val="0"/>
        <w:spacing w:after="0"/>
        <w:ind w:firstLine="284"/>
        <w:rPr>
          <w:rFonts w:ascii="Times New Roman" w:hAnsi="Times New Roman"/>
          <w:color w:val="1D1B11" w:themeColor="background2" w:themeShade="1A"/>
          <w:sz w:val="24"/>
          <w:szCs w:val="24"/>
        </w:rPr>
      </w:pPr>
      <w:r w:rsidRPr="00340080">
        <w:rPr>
          <w:rFonts w:ascii="Times New Roman" w:hAnsi="Times New Roman"/>
          <w:b/>
          <w:bCs/>
          <w:color w:val="1D1B11" w:themeColor="background2" w:themeShade="1A"/>
          <w:sz w:val="24"/>
          <w:szCs w:val="24"/>
        </w:rPr>
        <w:t>Метапредметные</w:t>
      </w:r>
      <w:r w:rsidRPr="00340080">
        <w:rPr>
          <w:rFonts w:ascii="Times New Roman" w:hAnsi="Times New Roman"/>
          <w:color w:val="1D1B11" w:themeColor="background2" w:themeShade="1A"/>
          <w:sz w:val="24"/>
          <w:szCs w:val="24"/>
        </w:rPr>
        <w:t>:</w:t>
      </w:r>
    </w:p>
    <w:p w:rsidR="004A130D" w:rsidRPr="00340080" w:rsidRDefault="004A130D" w:rsidP="004A130D">
      <w:pPr>
        <w:widowControl w:val="0"/>
        <w:spacing w:after="0"/>
        <w:ind w:firstLine="284"/>
        <w:rPr>
          <w:rFonts w:ascii="Times New Roman" w:hAnsi="Times New Roman"/>
          <w:color w:val="1D1B11" w:themeColor="background2" w:themeShade="1A"/>
          <w:sz w:val="24"/>
          <w:szCs w:val="24"/>
        </w:rPr>
      </w:pPr>
      <w:r w:rsidRPr="00340080">
        <w:rPr>
          <w:rFonts w:ascii="Times New Roman" w:hAnsi="Times New Roman"/>
          <w:i/>
          <w:iCs/>
          <w:color w:val="1D1B11" w:themeColor="background2" w:themeShade="1A"/>
          <w:sz w:val="24"/>
          <w:szCs w:val="24"/>
          <w:u w:val="single"/>
        </w:rPr>
        <w:t xml:space="preserve"> Регулятивные УУД</w:t>
      </w:r>
      <w:r w:rsidRPr="00340080">
        <w:rPr>
          <w:rFonts w:ascii="Times New Roman" w:hAnsi="Times New Roman"/>
          <w:color w:val="1D1B11" w:themeColor="background2" w:themeShade="1A"/>
          <w:sz w:val="24"/>
          <w:szCs w:val="24"/>
        </w:rPr>
        <w:t>:</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Самостоятельно обнаруживать и формулировать учебную проблему, определять цель учебной деятельности, выбирать тему проекта.</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Составлять (индивидуально или в группе) план решения проблемы (выполнения проекта).</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Работая по плану, сверять свои действия с целью и, при необходимости, исправлять ошибки самостоятельно.</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В диалоге с учителем совершенствовать самостоятельно выработанные критерии оценки.</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Самостоятельно обнаруживать и формулировать проблему в классной и индивидуальной учебной деятельности.</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Самостоятельно осознавать  причины своего успеха или неуспеха и находить способы выхода из ситуации неуспеха.</w:t>
      </w:r>
    </w:p>
    <w:p w:rsidR="004A130D" w:rsidRPr="00340080" w:rsidRDefault="004A130D" w:rsidP="004A130D">
      <w:pPr>
        <w:spacing w:after="0"/>
        <w:ind w:firstLine="284"/>
        <w:rPr>
          <w:rFonts w:ascii="Times New Roman" w:hAnsi="Times New Roman"/>
          <w:color w:val="1D1B11" w:themeColor="background2" w:themeShade="1A"/>
          <w:sz w:val="24"/>
          <w:szCs w:val="24"/>
        </w:rPr>
      </w:pPr>
      <w:r w:rsidRPr="00340080">
        <w:rPr>
          <w:rFonts w:ascii="Times New Roman" w:hAnsi="Times New Roman"/>
          <w:i/>
          <w:iCs/>
          <w:color w:val="1D1B11" w:themeColor="background2" w:themeShade="1A"/>
          <w:sz w:val="24"/>
          <w:szCs w:val="24"/>
        </w:rPr>
        <w:t>Средством формирования</w:t>
      </w:r>
      <w:r w:rsidRPr="00340080">
        <w:rPr>
          <w:rFonts w:ascii="Times New Roman" w:hAnsi="Times New Roman"/>
          <w:color w:val="1D1B11" w:themeColor="background2" w:themeShade="1A"/>
          <w:sz w:val="24"/>
          <w:szCs w:val="24"/>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4A130D" w:rsidRPr="00340080" w:rsidRDefault="004A130D" w:rsidP="004A130D">
      <w:pPr>
        <w:widowControl w:val="0"/>
        <w:spacing w:after="0"/>
        <w:ind w:firstLine="284"/>
        <w:outlineLvl w:val="0"/>
        <w:rPr>
          <w:rFonts w:ascii="Times New Roman" w:hAnsi="Times New Roman"/>
          <w:i/>
          <w:iCs/>
          <w:color w:val="1D1B11" w:themeColor="background2" w:themeShade="1A"/>
          <w:sz w:val="24"/>
          <w:szCs w:val="24"/>
          <w:u w:val="single"/>
        </w:rPr>
      </w:pPr>
      <w:r w:rsidRPr="00340080">
        <w:rPr>
          <w:rFonts w:ascii="Times New Roman" w:hAnsi="Times New Roman"/>
          <w:i/>
          <w:iCs/>
          <w:color w:val="1D1B11" w:themeColor="background2" w:themeShade="1A"/>
          <w:sz w:val="24"/>
          <w:szCs w:val="24"/>
          <w:u w:val="single"/>
        </w:rPr>
        <w:t>Познавательные УУД:</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Анализировать, сравнивать, классифицировать и обобщать факты и явления. Выявлять причины и следствия простых явлений.</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Строить логическое рассуждение, включающее установление причинно-следственных связей.</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Создавать схематические модели с выделением существенных характеристик объекта. </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Вычитывать все уровни текстовой информации. </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4A130D" w:rsidRPr="00340080" w:rsidRDefault="004A130D" w:rsidP="004A130D">
      <w:pPr>
        <w:widowControl w:val="0"/>
        <w:spacing w:after="0"/>
        <w:ind w:firstLine="284"/>
        <w:outlineLvl w:val="0"/>
        <w:rPr>
          <w:rFonts w:ascii="Times New Roman" w:hAnsi="Times New Roman"/>
          <w:i/>
          <w:iCs/>
          <w:color w:val="1D1B11" w:themeColor="background2" w:themeShade="1A"/>
          <w:sz w:val="24"/>
          <w:szCs w:val="24"/>
          <w:u w:val="single"/>
        </w:rPr>
      </w:pPr>
      <w:r w:rsidRPr="00340080">
        <w:rPr>
          <w:rFonts w:ascii="Times New Roman" w:hAnsi="Times New Roman"/>
          <w:i/>
          <w:iCs/>
          <w:color w:val="1D1B11" w:themeColor="background2" w:themeShade="1A"/>
          <w:sz w:val="24"/>
          <w:szCs w:val="24"/>
          <w:u w:val="single"/>
        </w:rPr>
        <w:t>Коммуникативные УУД:</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4A130D" w:rsidRPr="00340080" w:rsidRDefault="004A130D" w:rsidP="004A130D">
      <w:pPr>
        <w:pStyle w:val="aff2"/>
        <w:spacing w:line="276" w:lineRule="auto"/>
        <w:ind w:firstLine="284"/>
        <w:jc w:val="left"/>
        <w:rPr>
          <w:b w:val="0"/>
          <w:bCs/>
          <w:color w:val="1D1B11" w:themeColor="background2" w:themeShade="1A"/>
          <w:szCs w:val="24"/>
        </w:rPr>
      </w:pPr>
      <w:r w:rsidRPr="00340080">
        <w:rPr>
          <w:b w:val="0"/>
          <w:color w:val="1D1B11" w:themeColor="background2" w:themeShade="1A"/>
          <w:szCs w:val="24"/>
        </w:rPr>
        <w:t xml:space="preserve">Отстаивая свою точку зрения, приводить аргументы, подтверждая их фактами. </w:t>
      </w:r>
    </w:p>
    <w:p w:rsidR="004A130D" w:rsidRPr="00340080" w:rsidRDefault="004A130D" w:rsidP="004A130D">
      <w:pPr>
        <w:spacing w:after="0"/>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 xml:space="preserve">    Уметь взглянуть на ситуацию с иной позиции и договариваться с людьми иных позиций.</w:t>
      </w:r>
    </w:p>
    <w:p w:rsidR="004A130D" w:rsidRPr="00340080" w:rsidRDefault="004A130D" w:rsidP="004A130D">
      <w:pPr>
        <w:rPr>
          <w:rFonts w:ascii="Times New Roman" w:hAnsi="Times New Roman"/>
          <w:b/>
          <w:color w:val="1D1B11" w:themeColor="background2" w:themeShade="1A"/>
          <w:sz w:val="24"/>
          <w:szCs w:val="24"/>
        </w:rPr>
      </w:pPr>
      <w:r w:rsidRPr="00340080">
        <w:rPr>
          <w:rFonts w:ascii="Times New Roman" w:hAnsi="Times New Roman"/>
          <w:b/>
          <w:color w:val="1D1B11" w:themeColor="background2" w:themeShade="1A"/>
          <w:sz w:val="24"/>
          <w:szCs w:val="24"/>
        </w:rPr>
        <w:t>Предметные:</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 самостоятельная работа со справочной литературой</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-поиск информации по заданному параметру</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-работа с текстом при помощи разных приёмов</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-комбинировать разные способы первичной обработки информации</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-работать с понятиями.</w:t>
      </w:r>
    </w:p>
    <w:p w:rsidR="004A130D" w:rsidRPr="00340080" w:rsidRDefault="004A130D" w:rsidP="004A130D">
      <w:pPr>
        <w:rPr>
          <w:rFonts w:ascii="Times New Roman" w:hAnsi="Times New Roman"/>
          <w:b/>
          <w:color w:val="1D1B11" w:themeColor="background2" w:themeShade="1A"/>
          <w:sz w:val="24"/>
          <w:szCs w:val="24"/>
        </w:rPr>
      </w:pPr>
      <w:r w:rsidRPr="00340080">
        <w:rPr>
          <w:rFonts w:ascii="Times New Roman" w:hAnsi="Times New Roman"/>
          <w:b/>
          <w:color w:val="1D1B11" w:themeColor="background2" w:themeShade="1A"/>
          <w:sz w:val="24"/>
          <w:szCs w:val="24"/>
        </w:rPr>
        <w:t>Содержание учебного курса</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b/>
          <w:color w:val="1D1B11" w:themeColor="background2" w:themeShade="1A"/>
          <w:sz w:val="24"/>
          <w:szCs w:val="24"/>
        </w:rPr>
        <w:t>Введение</w:t>
      </w:r>
      <w:r w:rsidRPr="00340080">
        <w:rPr>
          <w:rFonts w:ascii="Times New Roman" w:hAnsi="Times New Roman"/>
          <w:color w:val="1D1B11" w:themeColor="background2" w:themeShade="1A"/>
          <w:sz w:val="24"/>
          <w:szCs w:val="24"/>
        </w:rPr>
        <w:t>. Что такое проект. Виды проектов. Познавательные интересы, склонности и способности.</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b/>
          <w:color w:val="1D1B11" w:themeColor="background2" w:themeShade="1A"/>
          <w:sz w:val="24"/>
          <w:szCs w:val="24"/>
        </w:rPr>
        <w:t>Тема 1</w:t>
      </w:r>
      <w:r w:rsidRPr="00340080">
        <w:rPr>
          <w:rFonts w:ascii="Times New Roman" w:hAnsi="Times New Roman"/>
          <w:color w:val="1D1B11" w:themeColor="background2" w:themeShade="1A"/>
          <w:sz w:val="24"/>
          <w:szCs w:val="24"/>
        </w:rPr>
        <w:t>. Источники информации. Подготовительный этап работы над проектом. Постановка задач, целей, составление плана работы над проектом.</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b/>
          <w:color w:val="1D1B11" w:themeColor="background2" w:themeShade="1A"/>
          <w:sz w:val="24"/>
          <w:szCs w:val="24"/>
        </w:rPr>
        <w:t>Тема 2</w:t>
      </w:r>
      <w:r w:rsidRPr="00340080">
        <w:rPr>
          <w:rFonts w:ascii="Times New Roman" w:hAnsi="Times New Roman"/>
          <w:color w:val="1D1B11" w:themeColor="background2" w:themeShade="1A"/>
          <w:sz w:val="24"/>
          <w:szCs w:val="24"/>
        </w:rPr>
        <w:t>. Проект «От линзы до микроскопа». Выполнение проекта, Предоставление результатов мини-проекта.</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b/>
          <w:color w:val="1D1B11" w:themeColor="background2" w:themeShade="1A"/>
          <w:sz w:val="24"/>
          <w:szCs w:val="24"/>
        </w:rPr>
        <w:t>Тема 3</w:t>
      </w:r>
      <w:r w:rsidRPr="00340080">
        <w:rPr>
          <w:rFonts w:ascii="Times New Roman" w:hAnsi="Times New Roman"/>
          <w:color w:val="1D1B11" w:themeColor="background2" w:themeShade="1A"/>
          <w:sz w:val="24"/>
          <w:szCs w:val="24"/>
        </w:rPr>
        <w:t>. Мини-проект «Разнообразие растительных клеток». Клетки комнатных растений, плодов (томаты, яблоко и др.). Подготовка и выполнение проекта. Предоставление результатов в виде рисунков и схем.</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b/>
          <w:color w:val="1D1B11" w:themeColor="background2" w:themeShade="1A"/>
          <w:sz w:val="24"/>
          <w:szCs w:val="24"/>
        </w:rPr>
        <w:t>Тема4</w:t>
      </w:r>
      <w:r w:rsidRPr="00340080">
        <w:rPr>
          <w:rFonts w:ascii="Times New Roman" w:hAnsi="Times New Roman"/>
          <w:color w:val="1D1B11" w:themeColor="background2" w:themeShade="1A"/>
          <w:sz w:val="24"/>
          <w:szCs w:val="24"/>
        </w:rPr>
        <w:t>. Мини-проект «Ткани растений». Что такое ткань. Виды растительных тканей, их особенности. Подготовка и выполнение мини-проекта .Оформление рисунков, таблиц. Предоставление результатов.</w:t>
      </w: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b/>
          <w:color w:val="1D1B11" w:themeColor="background2" w:themeShade="1A"/>
          <w:sz w:val="24"/>
          <w:szCs w:val="24"/>
        </w:rPr>
        <w:t>Тема 5.</w:t>
      </w:r>
      <w:r w:rsidRPr="00340080">
        <w:rPr>
          <w:rFonts w:ascii="Times New Roman" w:hAnsi="Times New Roman"/>
          <w:color w:val="1D1B11" w:themeColor="background2" w:themeShade="1A"/>
          <w:sz w:val="24"/>
          <w:szCs w:val="24"/>
        </w:rPr>
        <w:t xml:space="preserve"> Подведение итогов работы. Круглый стол по итогам работы над системой мини-проектов «Живой мир под микроскопом».</w:t>
      </w:r>
    </w:p>
    <w:p w:rsidR="004A130D" w:rsidRPr="00340080" w:rsidRDefault="004A130D" w:rsidP="004A130D">
      <w:pPr>
        <w:rPr>
          <w:rFonts w:ascii="Times New Roman" w:hAnsi="Times New Roman"/>
          <w:color w:val="1D1B11" w:themeColor="background2" w:themeShade="1A"/>
          <w:sz w:val="24"/>
          <w:szCs w:val="24"/>
        </w:rPr>
      </w:pPr>
    </w:p>
    <w:p w:rsidR="004A130D" w:rsidRPr="00340080" w:rsidRDefault="004A130D" w:rsidP="004A130D">
      <w:pPr>
        <w:rPr>
          <w:rFonts w:ascii="Times New Roman" w:hAnsi="Times New Roman"/>
          <w:color w:val="1D1B11" w:themeColor="background2" w:themeShade="1A"/>
          <w:sz w:val="24"/>
          <w:szCs w:val="24"/>
        </w:rPr>
      </w:pPr>
    </w:p>
    <w:p w:rsidR="004A130D" w:rsidRPr="00340080" w:rsidRDefault="004A130D" w:rsidP="004A130D">
      <w:pPr>
        <w:rPr>
          <w:rFonts w:ascii="Times New Roman" w:hAnsi="Times New Roman"/>
          <w:color w:val="1D1B11" w:themeColor="background2" w:themeShade="1A"/>
          <w:sz w:val="24"/>
          <w:szCs w:val="24"/>
        </w:rPr>
      </w:pPr>
      <w:r w:rsidRPr="00340080">
        <w:rPr>
          <w:rFonts w:ascii="Times New Roman" w:hAnsi="Times New Roman"/>
          <w:color w:val="1D1B11" w:themeColor="background2" w:themeShade="1A"/>
          <w:sz w:val="24"/>
          <w:szCs w:val="24"/>
        </w:rPr>
        <w:t xml:space="preserve"> Тематическое планирование</w:t>
      </w:r>
    </w:p>
    <w:p w:rsidR="004A130D" w:rsidRPr="00340080" w:rsidRDefault="004A130D" w:rsidP="004A130D">
      <w:pPr>
        <w:rPr>
          <w:rFonts w:ascii="Times New Roman" w:hAnsi="Times New Roman"/>
          <w:sz w:val="24"/>
          <w:szCs w:val="24"/>
        </w:rPr>
      </w:pPr>
    </w:p>
    <w:tbl>
      <w:tblPr>
        <w:tblStyle w:val="af2"/>
        <w:tblW w:w="0" w:type="auto"/>
        <w:tblLook w:val="04A0" w:firstRow="1" w:lastRow="0" w:firstColumn="1" w:lastColumn="0" w:noHBand="0" w:noVBand="1"/>
      </w:tblPr>
      <w:tblGrid>
        <w:gridCol w:w="1951"/>
        <w:gridCol w:w="4523"/>
        <w:gridCol w:w="3238"/>
      </w:tblGrid>
      <w:tr w:rsidR="004A130D" w:rsidRPr="00340080" w:rsidTr="00340080">
        <w:tc>
          <w:tcPr>
            <w:tcW w:w="1951"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№п/п</w:t>
            </w:r>
          </w:p>
        </w:tc>
        <w:tc>
          <w:tcPr>
            <w:tcW w:w="4523"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Название тем</w:t>
            </w:r>
          </w:p>
        </w:tc>
        <w:tc>
          <w:tcPr>
            <w:tcW w:w="3238"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Количество часов</w:t>
            </w:r>
          </w:p>
        </w:tc>
      </w:tr>
      <w:tr w:rsidR="004A130D" w:rsidRPr="00340080" w:rsidTr="00340080">
        <w:tc>
          <w:tcPr>
            <w:tcW w:w="1951"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1</w:t>
            </w:r>
          </w:p>
        </w:tc>
        <w:tc>
          <w:tcPr>
            <w:tcW w:w="4523"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Введение</w:t>
            </w:r>
          </w:p>
        </w:tc>
        <w:tc>
          <w:tcPr>
            <w:tcW w:w="3238"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3</w:t>
            </w:r>
          </w:p>
        </w:tc>
      </w:tr>
      <w:tr w:rsidR="004A130D" w:rsidRPr="00340080" w:rsidTr="00340080">
        <w:tc>
          <w:tcPr>
            <w:tcW w:w="1951"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2</w:t>
            </w:r>
          </w:p>
        </w:tc>
        <w:tc>
          <w:tcPr>
            <w:tcW w:w="4523"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Источники информации</w:t>
            </w:r>
          </w:p>
        </w:tc>
        <w:tc>
          <w:tcPr>
            <w:tcW w:w="3238"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2</w:t>
            </w:r>
          </w:p>
        </w:tc>
      </w:tr>
      <w:tr w:rsidR="004A130D" w:rsidRPr="00340080" w:rsidTr="00340080">
        <w:tc>
          <w:tcPr>
            <w:tcW w:w="1951"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3</w:t>
            </w:r>
          </w:p>
        </w:tc>
        <w:tc>
          <w:tcPr>
            <w:tcW w:w="4523"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От линзы до микроскопа</w:t>
            </w:r>
          </w:p>
        </w:tc>
        <w:tc>
          <w:tcPr>
            <w:tcW w:w="3238"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2</w:t>
            </w:r>
          </w:p>
        </w:tc>
      </w:tr>
      <w:tr w:rsidR="004A130D" w:rsidRPr="00340080" w:rsidTr="00340080">
        <w:tc>
          <w:tcPr>
            <w:tcW w:w="1951"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4</w:t>
            </w:r>
          </w:p>
        </w:tc>
        <w:tc>
          <w:tcPr>
            <w:tcW w:w="4523"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Разнообразие растительных клеток</w:t>
            </w:r>
          </w:p>
        </w:tc>
        <w:tc>
          <w:tcPr>
            <w:tcW w:w="3238"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4</w:t>
            </w:r>
          </w:p>
        </w:tc>
      </w:tr>
      <w:tr w:rsidR="004A130D" w:rsidRPr="00340080" w:rsidTr="00340080">
        <w:tc>
          <w:tcPr>
            <w:tcW w:w="1951"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5</w:t>
            </w:r>
          </w:p>
        </w:tc>
        <w:tc>
          <w:tcPr>
            <w:tcW w:w="4523"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Ткани растений</w:t>
            </w:r>
          </w:p>
        </w:tc>
        <w:tc>
          <w:tcPr>
            <w:tcW w:w="3238"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3</w:t>
            </w:r>
          </w:p>
        </w:tc>
      </w:tr>
      <w:tr w:rsidR="004A130D" w:rsidRPr="00340080" w:rsidTr="00340080">
        <w:tc>
          <w:tcPr>
            <w:tcW w:w="1951"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6</w:t>
            </w:r>
          </w:p>
        </w:tc>
        <w:tc>
          <w:tcPr>
            <w:tcW w:w="4523"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Пдведение итогов работы над мини-проектами</w:t>
            </w:r>
          </w:p>
        </w:tc>
        <w:tc>
          <w:tcPr>
            <w:tcW w:w="3238"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3</w:t>
            </w:r>
          </w:p>
        </w:tc>
      </w:tr>
      <w:tr w:rsidR="004A130D" w:rsidRPr="00340080" w:rsidTr="00340080">
        <w:tc>
          <w:tcPr>
            <w:tcW w:w="1951" w:type="dxa"/>
          </w:tcPr>
          <w:p w:rsidR="004A130D" w:rsidRPr="00340080" w:rsidRDefault="004A130D" w:rsidP="00340080">
            <w:pPr>
              <w:rPr>
                <w:rFonts w:ascii="Times New Roman" w:hAnsi="Times New Roman"/>
                <w:sz w:val="24"/>
                <w:szCs w:val="24"/>
              </w:rPr>
            </w:pPr>
          </w:p>
        </w:tc>
        <w:tc>
          <w:tcPr>
            <w:tcW w:w="4523"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Итого</w:t>
            </w:r>
          </w:p>
        </w:tc>
        <w:tc>
          <w:tcPr>
            <w:tcW w:w="3238" w:type="dxa"/>
          </w:tcPr>
          <w:p w:rsidR="004A130D" w:rsidRPr="00340080" w:rsidRDefault="004A130D" w:rsidP="00340080">
            <w:pPr>
              <w:rPr>
                <w:rFonts w:ascii="Times New Roman" w:hAnsi="Times New Roman"/>
                <w:sz w:val="24"/>
                <w:szCs w:val="24"/>
              </w:rPr>
            </w:pPr>
            <w:r w:rsidRPr="00340080">
              <w:rPr>
                <w:rFonts w:ascii="Times New Roman" w:hAnsi="Times New Roman"/>
                <w:sz w:val="24"/>
                <w:szCs w:val="24"/>
              </w:rPr>
              <w:t>17</w:t>
            </w:r>
          </w:p>
        </w:tc>
      </w:tr>
    </w:tbl>
    <w:p w:rsidR="004A130D" w:rsidRPr="00340080" w:rsidRDefault="004A130D" w:rsidP="004A130D">
      <w:pPr>
        <w:rPr>
          <w:rFonts w:ascii="Times New Roman" w:hAnsi="Times New Roman"/>
          <w:sz w:val="24"/>
          <w:szCs w:val="24"/>
        </w:rPr>
      </w:pPr>
    </w:p>
    <w:p w:rsidR="004A130D" w:rsidRPr="00340080" w:rsidRDefault="004A130D" w:rsidP="004A130D">
      <w:pPr>
        <w:rPr>
          <w:rFonts w:ascii="Times New Roman" w:hAnsi="Times New Roman"/>
          <w:sz w:val="24"/>
          <w:szCs w:val="24"/>
        </w:rPr>
      </w:pPr>
      <w:r w:rsidRPr="0015202C">
        <w:rPr>
          <w:rFonts w:ascii="Times New Roman" w:hAnsi="Times New Roman"/>
          <w:b/>
          <w:sz w:val="24"/>
          <w:szCs w:val="24"/>
        </w:rPr>
        <w:t>2.2.2.23Рабочая</w:t>
      </w:r>
      <w:r w:rsidRPr="00340080">
        <w:rPr>
          <w:rFonts w:ascii="Times New Roman" w:hAnsi="Times New Roman"/>
          <w:b/>
          <w:sz w:val="24"/>
          <w:szCs w:val="24"/>
        </w:rPr>
        <w:t xml:space="preserve"> программа учебного курса «Спортивные игры».</w:t>
      </w:r>
    </w:p>
    <w:p w:rsidR="004A130D" w:rsidRPr="00340080" w:rsidRDefault="004A130D" w:rsidP="004A130D">
      <w:pPr>
        <w:pStyle w:val="afff0"/>
        <w:jc w:val="center"/>
        <w:rPr>
          <w:b/>
          <w:szCs w:val="24"/>
        </w:rPr>
      </w:pPr>
      <w:r w:rsidRPr="00340080">
        <w:rPr>
          <w:b/>
          <w:szCs w:val="24"/>
        </w:rPr>
        <w:t xml:space="preserve">Результаты освоения учебного курса: </w:t>
      </w:r>
    </w:p>
    <w:p w:rsidR="004A130D" w:rsidRPr="00340080" w:rsidRDefault="004A130D" w:rsidP="004A130D">
      <w:pPr>
        <w:spacing w:after="0"/>
        <w:rPr>
          <w:rFonts w:ascii="Times New Roman" w:hAnsi="Times New Roman"/>
          <w:color w:val="000000"/>
          <w:sz w:val="24"/>
          <w:szCs w:val="24"/>
        </w:rPr>
      </w:pPr>
      <w:r w:rsidRPr="00340080">
        <w:rPr>
          <w:rFonts w:ascii="Times New Roman" w:hAnsi="Times New Roman"/>
          <w:color w:val="000000"/>
          <w:sz w:val="24"/>
          <w:szCs w:val="24"/>
        </w:rPr>
        <w:t>Занимающиеся должны знать и иметь представление:</w:t>
      </w:r>
    </w:p>
    <w:p w:rsidR="004A130D" w:rsidRPr="00340080" w:rsidRDefault="004A130D" w:rsidP="00865AEE">
      <w:pPr>
        <w:numPr>
          <w:ilvl w:val="0"/>
          <w:numId w:val="390"/>
        </w:numPr>
        <w:spacing w:after="0"/>
        <w:rPr>
          <w:rFonts w:ascii="Times New Roman" w:hAnsi="Times New Roman"/>
          <w:color w:val="000000"/>
          <w:sz w:val="24"/>
          <w:szCs w:val="24"/>
        </w:rPr>
      </w:pPr>
      <w:r w:rsidRPr="00340080">
        <w:rPr>
          <w:rFonts w:ascii="Times New Roman" w:hAnsi="Times New Roman"/>
          <w:color w:val="000000"/>
          <w:sz w:val="24"/>
          <w:szCs w:val="24"/>
        </w:rPr>
        <w:t>О терминологии разучиваемых упражнений, об их функциональном смысле и направленности воздействия на организм;</w:t>
      </w:r>
    </w:p>
    <w:p w:rsidR="004A130D" w:rsidRPr="00340080" w:rsidRDefault="004A130D" w:rsidP="00865AEE">
      <w:pPr>
        <w:numPr>
          <w:ilvl w:val="0"/>
          <w:numId w:val="390"/>
        </w:numPr>
        <w:spacing w:after="0"/>
        <w:rPr>
          <w:rFonts w:ascii="Times New Roman" w:hAnsi="Times New Roman"/>
          <w:color w:val="000000"/>
          <w:sz w:val="24"/>
          <w:szCs w:val="24"/>
        </w:rPr>
      </w:pPr>
      <w:r w:rsidRPr="00340080">
        <w:rPr>
          <w:rFonts w:ascii="Times New Roman" w:hAnsi="Times New Roman"/>
          <w:color w:val="000000"/>
          <w:sz w:val="24"/>
          <w:szCs w:val="24"/>
        </w:rPr>
        <w:t>Об общих и индивидуальных основах личной гигиены, профилактики нарушений осанки и поддержания достойного внешнего вида;</w:t>
      </w:r>
    </w:p>
    <w:p w:rsidR="004A130D" w:rsidRPr="00340080" w:rsidRDefault="004A130D" w:rsidP="00865AEE">
      <w:pPr>
        <w:numPr>
          <w:ilvl w:val="0"/>
          <w:numId w:val="390"/>
        </w:numPr>
        <w:spacing w:after="0"/>
        <w:rPr>
          <w:rFonts w:ascii="Times New Roman" w:hAnsi="Times New Roman"/>
          <w:color w:val="000000"/>
          <w:sz w:val="24"/>
          <w:szCs w:val="24"/>
        </w:rPr>
      </w:pPr>
      <w:r w:rsidRPr="00340080">
        <w:rPr>
          <w:rFonts w:ascii="Times New Roman" w:hAnsi="Times New Roman"/>
          <w:color w:val="000000"/>
          <w:sz w:val="24"/>
          <w:szCs w:val="24"/>
        </w:rPr>
        <w:t>О причинах травматизма на занятиях физической культурой и правилах его предупреждения;</w:t>
      </w:r>
    </w:p>
    <w:p w:rsidR="004A130D" w:rsidRPr="00340080" w:rsidRDefault="004A130D" w:rsidP="00865AEE">
      <w:pPr>
        <w:numPr>
          <w:ilvl w:val="0"/>
          <w:numId w:val="390"/>
        </w:numPr>
        <w:spacing w:after="0"/>
        <w:rPr>
          <w:rFonts w:ascii="Times New Roman" w:hAnsi="Times New Roman"/>
          <w:color w:val="000000"/>
          <w:sz w:val="24"/>
          <w:szCs w:val="24"/>
        </w:rPr>
      </w:pPr>
      <w:r w:rsidRPr="00340080">
        <w:rPr>
          <w:rFonts w:ascii="Times New Roman" w:hAnsi="Times New Roman"/>
          <w:color w:val="000000"/>
          <w:sz w:val="24"/>
          <w:szCs w:val="24"/>
        </w:rPr>
        <w:t>Особенности развития избранного вида спорта;</w:t>
      </w:r>
    </w:p>
    <w:p w:rsidR="004A130D" w:rsidRPr="00340080" w:rsidRDefault="004A130D" w:rsidP="00865AEE">
      <w:pPr>
        <w:numPr>
          <w:ilvl w:val="0"/>
          <w:numId w:val="390"/>
        </w:numPr>
        <w:spacing w:after="0"/>
        <w:rPr>
          <w:rFonts w:ascii="Times New Roman" w:hAnsi="Times New Roman"/>
          <w:color w:val="000000"/>
          <w:sz w:val="24"/>
          <w:szCs w:val="24"/>
        </w:rPr>
      </w:pPr>
      <w:r w:rsidRPr="00340080">
        <w:rPr>
          <w:rFonts w:ascii="Times New Roman" w:hAnsi="Times New Roman"/>
          <w:color w:val="000000"/>
          <w:sz w:val="24"/>
          <w:szCs w:val="24"/>
        </w:rPr>
        <w:t>Правила использования спортивного инвентаря и оборудования;</w:t>
      </w:r>
    </w:p>
    <w:p w:rsidR="004A130D" w:rsidRPr="00340080" w:rsidRDefault="004A130D" w:rsidP="004A130D">
      <w:pPr>
        <w:spacing w:after="0"/>
        <w:rPr>
          <w:rFonts w:ascii="Times New Roman" w:hAnsi="Times New Roman"/>
          <w:color w:val="000000"/>
          <w:sz w:val="24"/>
          <w:szCs w:val="24"/>
          <w:lang w:val="en-US"/>
        </w:rPr>
      </w:pPr>
      <w:r w:rsidRPr="00340080">
        <w:rPr>
          <w:rFonts w:ascii="Times New Roman" w:hAnsi="Times New Roman"/>
          <w:color w:val="000000"/>
          <w:sz w:val="24"/>
          <w:szCs w:val="24"/>
        </w:rPr>
        <w:t>Занимающиеся должны уметь:</w:t>
      </w:r>
    </w:p>
    <w:p w:rsidR="004A130D" w:rsidRPr="00340080" w:rsidRDefault="004A130D" w:rsidP="00865AEE">
      <w:pPr>
        <w:numPr>
          <w:ilvl w:val="0"/>
          <w:numId w:val="391"/>
        </w:numPr>
        <w:spacing w:after="0"/>
        <w:rPr>
          <w:rFonts w:ascii="Times New Roman" w:hAnsi="Times New Roman"/>
          <w:color w:val="000000"/>
          <w:sz w:val="24"/>
          <w:szCs w:val="24"/>
        </w:rPr>
      </w:pPr>
      <w:r w:rsidRPr="00340080">
        <w:rPr>
          <w:rFonts w:ascii="Times New Roman" w:hAnsi="Times New Roman"/>
          <w:color w:val="000000"/>
          <w:sz w:val="24"/>
          <w:szCs w:val="24"/>
        </w:rPr>
        <w:t>Играть в подвижные игры с бегом, прыжками, метаниями;</w:t>
      </w:r>
    </w:p>
    <w:p w:rsidR="004A130D" w:rsidRPr="00340080" w:rsidRDefault="004A130D" w:rsidP="00865AEE">
      <w:pPr>
        <w:numPr>
          <w:ilvl w:val="0"/>
          <w:numId w:val="391"/>
        </w:numPr>
        <w:spacing w:after="0"/>
        <w:rPr>
          <w:rFonts w:ascii="Times New Roman" w:hAnsi="Times New Roman"/>
          <w:color w:val="000000"/>
          <w:sz w:val="24"/>
          <w:szCs w:val="24"/>
        </w:rPr>
      </w:pPr>
      <w:r w:rsidRPr="00340080">
        <w:rPr>
          <w:rFonts w:ascii="Times New Roman" w:hAnsi="Times New Roman"/>
          <w:color w:val="000000"/>
          <w:sz w:val="24"/>
          <w:szCs w:val="24"/>
        </w:rPr>
        <w:t>Владеть мячом: держание, передачи на расстоянии до 6м, ловля, ведение, броски в кольцо, играть в спортивные игры  (волейбол, баскетбол).</w:t>
      </w:r>
    </w:p>
    <w:p w:rsidR="004A130D" w:rsidRPr="00340080" w:rsidRDefault="004A130D" w:rsidP="00865AEE">
      <w:pPr>
        <w:numPr>
          <w:ilvl w:val="0"/>
          <w:numId w:val="391"/>
        </w:numPr>
        <w:spacing w:after="0"/>
        <w:rPr>
          <w:rFonts w:ascii="Times New Roman" w:hAnsi="Times New Roman"/>
          <w:color w:val="000000"/>
          <w:sz w:val="24"/>
          <w:szCs w:val="24"/>
        </w:rPr>
      </w:pPr>
      <w:r w:rsidRPr="00340080">
        <w:rPr>
          <w:rFonts w:ascii="Times New Roman" w:hAnsi="Times New Roman"/>
          <w:color w:val="000000"/>
          <w:sz w:val="24"/>
          <w:szCs w:val="24"/>
        </w:rPr>
        <w:t>Управлять своими эмоциями, эффективно взаимодействовать с взрослыми  и сверстниками, владеть культурой общения;</w:t>
      </w:r>
    </w:p>
    <w:p w:rsidR="004A130D" w:rsidRPr="00340080" w:rsidRDefault="004A130D" w:rsidP="00865AEE">
      <w:pPr>
        <w:numPr>
          <w:ilvl w:val="0"/>
          <w:numId w:val="391"/>
        </w:numPr>
        <w:spacing w:after="0"/>
        <w:rPr>
          <w:rFonts w:ascii="Times New Roman" w:hAnsi="Times New Roman"/>
          <w:color w:val="000000"/>
          <w:sz w:val="24"/>
          <w:szCs w:val="24"/>
        </w:rPr>
      </w:pPr>
      <w:r w:rsidRPr="00340080">
        <w:rPr>
          <w:rFonts w:ascii="Times New Roman" w:hAnsi="Times New Roman"/>
          <w:color w:val="000000"/>
          <w:sz w:val="24"/>
          <w:szCs w:val="24"/>
        </w:rPr>
        <w:t>Проводить судейство соревнований по одному из видов спорта;</w:t>
      </w:r>
    </w:p>
    <w:p w:rsidR="004A130D" w:rsidRPr="00340080" w:rsidRDefault="004A130D" w:rsidP="00865AEE">
      <w:pPr>
        <w:numPr>
          <w:ilvl w:val="0"/>
          <w:numId w:val="391"/>
        </w:numPr>
        <w:spacing w:after="0"/>
        <w:rPr>
          <w:rFonts w:ascii="Times New Roman" w:hAnsi="Times New Roman"/>
          <w:color w:val="000000"/>
          <w:sz w:val="24"/>
          <w:szCs w:val="24"/>
        </w:rPr>
      </w:pPr>
      <w:r w:rsidRPr="00340080">
        <w:rPr>
          <w:rFonts w:ascii="Times New Roman" w:hAnsi="Times New Roman"/>
          <w:color w:val="000000"/>
          <w:sz w:val="24"/>
          <w:szCs w:val="24"/>
        </w:rPr>
        <w:t>Проводить спортивные соревнования с учащимися младших классов.</w:t>
      </w:r>
    </w:p>
    <w:p w:rsidR="004A130D" w:rsidRPr="00340080" w:rsidRDefault="004A130D" w:rsidP="004A130D">
      <w:pPr>
        <w:spacing w:after="0"/>
        <w:rPr>
          <w:rFonts w:ascii="Times New Roman" w:hAnsi="Times New Roman"/>
          <w:color w:val="000000"/>
          <w:sz w:val="24"/>
          <w:szCs w:val="24"/>
        </w:rPr>
      </w:pPr>
    </w:p>
    <w:p w:rsidR="004A130D" w:rsidRPr="00340080" w:rsidRDefault="004A130D" w:rsidP="004A130D">
      <w:pPr>
        <w:pStyle w:val="afff0"/>
        <w:jc w:val="center"/>
        <w:rPr>
          <w:b/>
          <w:szCs w:val="24"/>
        </w:rPr>
      </w:pPr>
      <w:r w:rsidRPr="00340080">
        <w:rPr>
          <w:b/>
          <w:szCs w:val="24"/>
        </w:rPr>
        <w:t>Содержание курса:</w:t>
      </w:r>
    </w:p>
    <w:p w:rsidR="004A130D" w:rsidRPr="00340080" w:rsidRDefault="004A130D" w:rsidP="004A130D">
      <w:pPr>
        <w:pStyle w:val="afff0"/>
        <w:jc w:val="center"/>
        <w:rPr>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9"/>
        <w:gridCol w:w="3481"/>
      </w:tblGrid>
      <w:tr w:rsidR="004A130D" w:rsidRPr="00340080" w:rsidTr="00340080">
        <w:tc>
          <w:tcPr>
            <w:tcW w:w="8850" w:type="dxa"/>
            <w:gridSpan w:val="2"/>
          </w:tcPr>
          <w:p w:rsidR="004A130D" w:rsidRPr="00340080" w:rsidRDefault="004A130D" w:rsidP="00340080">
            <w:pPr>
              <w:pStyle w:val="afff0"/>
              <w:jc w:val="center"/>
              <w:rPr>
                <w:szCs w:val="24"/>
              </w:rPr>
            </w:pPr>
            <w:r w:rsidRPr="00340080">
              <w:rPr>
                <w:szCs w:val="24"/>
              </w:rPr>
              <w:t>Волейбол.</w:t>
            </w: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Вводное занятие. Т.Б.: инструктаж по технике безопасности.</w:t>
            </w:r>
          </w:p>
        </w:tc>
        <w:tc>
          <w:tcPr>
            <w:tcW w:w="3481" w:type="dxa"/>
            <w:vMerge w:val="restart"/>
          </w:tcPr>
          <w:p w:rsidR="004A130D" w:rsidRPr="00340080" w:rsidRDefault="004A130D" w:rsidP="00340080">
            <w:pPr>
              <w:pStyle w:val="afff0"/>
              <w:rPr>
                <w:szCs w:val="24"/>
              </w:rPr>
            </w:pPr>
            <w:r w:rsidRPr="00340080">
              <w:rPr>
                <w:szCs w:val="24"/>
              </w:rPr>
              <w:t>Формы деятельности: тренировочное занятие, соревнования по спортивным играм.</w:t>
            </w:r>
          </w:p>
          <w:p w:rsidR="004A130D" w:rsidRPr="00340080" w:rsidRDefault="004A130D" w:rsidP="00340080">
            <w:pPr>
              <w:pStyle w:val="afff0"/>
              <w:rPr>
                <w:szCs w:val="24"/>
              </w:rPr>
            </w:pPr>
            <w:r w:rsidRPr="00340080">
              <w:rPr>
                <w:szCs w:val="24"/>
              </w:rPr>
              <w:t>Вид деятельности: спортивно</w:t>
            </w:r>
            <w:r w:rsidRPr="00340080">
              <w:rPr>
                <w:szCs w:val="24"/>
                <w:lang w:val="en-US"/>
              </w:rPr>
              <w:t>-</w:t>
            </w:r>
            <w:r w:rsidRPr="00340080">
              <w:rPr>
                <w:szCs w:val="24"/>
              </w:rPr>
              <w:t xml:space="preserve"> оздоровительный.</w:t>
            </w: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Стойка игрока, перемещения в стойке. Верхняя передача мяча: совершенствование стоек, перемещений, верхней передачи мяча.</w:t>
            </w:r>
          </w:p>
        </w:tc>
        <w:tc>
          <w:tcPr>
            <w:tcW w:w="3481" w:type="dxa"/>
            <w:vMerge/>
          </w:tcPr>
          <w:p w:rsidR="004A130D" w:rsidRPr="00340080" w:rsidRDefault="004A130D" w:rsidP="00340080">
            <w:pPr>
              <w:spacing w:after="0" w:line="240" w:lineRule="auto"/>
              <w:rPr>
                <w:rFonts w:ascii="Times New Roman" w:hAnsi="Times New Roman"/>
                <w:sz w:val="24"/>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Верхняя прямая подача: совершенствование верхней прямой подачи мяча.</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Нижняя прямая подача: совершенствование нижней прямой подачи.</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Нижний приём мяча. Приём мяча отражённого сеткой: отработка нижнего приёма мяча и мяча отражённого сеткой.</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Прямой нападающий удар после подбрасывания мяча партнёром: отработка нападающего удара после подбрасывания из зоны 3.</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Прямой нападающий удар при встречных передачах: отработка нападающего удара при встречной передаче из зоны 6.</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Комбинация из освоенных элементов: приём, передача, удар: нападающий удар из зон 2,6,4.</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Позиционное нападение: нападение в зоне 3.</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Игровые задания: «пионербол» с применением нападающего удара, применением подач (нижней и верхней), игра 2х2;3х2;3х3.</w:t>
            </w:r>
          </w:p>
        </w:tc>
        <w:tc>
          <w:tcPr>
            <w:tcW w:w="3481" w:type="dxa"/>
            <w:vMerge/>
          </w:tcPr>
          <w:p w:rsidR="004A130D" w:rsidRPr="00340080" w:rsidRDefault="004A130D" w:rsidP="00340080">
            <w:pPr>
              <w:pStyle w:val="afff0"/>
              <w:rPr>
                <w:szCs w:val="24"/>
              </w:rPr>
            </w:pPr>
          </w:p>
        </w:tc>
      </w:tr>
      <w:tr w:rsidR="004A130D" w:rsidRPr="00340080" w:rsidTr="00340080">
        <w:tc>
          <w:tcPr>
            <w:tcW w:w="8850" w:type="dxa"/>
            <w:gridSpan w:val="2"/>
          </w:tcPr>
          <w:p w:rsidR="004A130D" w:rsidRPr="00340080" w:rsidRDefault="004A130D" w:rsidP="00340080">
            <w:pPr>
              <w:pStyle w:val="afff0"/>
              <w:jc w:val="center"/>
              <w:rPr>
                <w:szCs w:val="24"/>
              </w:rPr>
            </w:pPr>
            <w:r w:rsidRPr="00340080">
              <w:rPr>
                <w:szCs w:val="24"/>
              </w:rPr>
              <w:t>Баскетбол.</w:t>
            </w: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Стойки игрока, перемещения, остановки, повороты: совершенствование стоек и передвижений игрока.</w:t>
            </w:r>
          </w:p>
        </w:tc>
        <w:tc>
          <w:tcPr>
            <w:tcW w:w="3481" w:type="dxa"/>
            <w:vMerge w:val="restart"/>
          </w:tcPr>
          <w:p w:rsidR="004A130D" w:rsidRPr="00340080" w:rsidRDefault="004A130D" w:rsidP="00340080">
            <w:pPr>
              <w:pStyle w:val="afff0"/>
              <w:rPr>
                <w:szCs w:val="24"/>
              </w:rPr>
            </w:pPr>
            <w:r w:rsidRPr="00340080">
              <w:rPr>
                <w:szCs w:val="24"/>
              </w:rPr>
              <w:t>Формы деятельности: тренировочное занятие, соревнования по спортивным играм.</w:t>
            </w:r>
          </w:p>
          <w:p w:rsidR="004A130D" w:rsidRPr="00340080" w:rsidRDefault="004A130D" w:rsidP="00340080">
            <w:pPr>
              <w:pStyle w:val="afff0"/>
              <w:rPr>
                <w:szCs w:val="24"/>
              </w:rPr>
            </w:pPr>
            <w:r w:rsidRPr="00340080">
              <w:rPr>
                <w:szCs w:val="24"/>
              </w:rPr>
              <w:t>Вид деятельности: спортивно оздоровительный.</w:t>
            </w: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Ловля и передача мяча: ловля и передача мяча на месте и в движении.</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 xml:space="preserve">Ведение мяча: совершенствование ведения мяча (на месте, в шаге, бегом). </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Броски мяча: различные варианты бросков мяча.</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Вырывание, выбивание мяча: совершенствование вырывания и выбивания мяча.</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Позиционное нападение: позиционное нападение без сопротивления и с сопротивлением.</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Взаимодействие трёх игроков (восьмёрка): работа в нападении трёх нападающих игроков.</w:t>
            </w:r>
          </w:p>
        </w:tc>
        <w:tc>
          <w:tcPr>
            <w:tcW w:w="3481" w:type="dxa"/>
            <w:vMerge/>
          </w:tcPr>
          <w:p w:rsidR="004A130D" w:rsidRPr="00340080" w:rsidRDefault="004A130D" w:rsidP="00340080">
            <w:pPr>
              <w:pStyle w:val="afff0"/>
              <w:rPr>
                <w:szCs w:val="24"/>
              </w:rPr>
            </w:pPr>
          </w:p>
        </w:tc>
      </w:tr>
      <w:tr w:rsidR="004A130D" w:rsidRPr="00340080" w:rsidTr="00340080">
        <w:tc>
          <w:tcPr>
            <w:tcW w:w="5369" w:type="dxa"/>
          </w:tcPr>
          <w:p w:rsidR="004A130D" w:rsidRPr="00340080" w:rsidRDefault="004A130D" w:rsidP="00865AEE">
            <w:pPr>
              <w:pStyle w:val="afff0"/>
              <w:numPr>
                <w:ilvl w:val="0"/>
                <w:numId w:val="392"/>
              </w:numPr>
              <w:jc w:val="left"/>
              <w:rPr>
                <w:szCs w:val="24"/>
              </w:rPr>
            </w:pPr>
            <w:r w:rsidRPr="00340080">
              <w:rPr>
                <w:szCs w:val="24"/>
              </w:rPr>
              <w:t>Игровые задания: игра 3х3,2х2, игра на одно кольцо.</w:t>
            </w:r>
          </w:p>
        </w:tc>
        <w:tc>
          <w:tcPr>
            <w:tcW w:w="3481" w:type="dxa"/>
            <w:vMerge/>
          </w:tcPr>
          <w:p w:rsidR="004A130D" w:rsidRPr="00340080" w:rsidRDefault="004A130D" w:rsidP="00340080">
            <w:pPr>
              <w:pStyle w:val="afff0"/>
              <w:rPr>
                <w:szCs w:val="24"/>
              </w:rPr>
            </w:pPr>
          </w:p>
        </w:tc>
      </w:tr>
    </w:tbl>
    <w:p w:rsidR="004A130D" w:rsidRPr="00340080" w:rsidRDefault="004A130D" w:rsidP="004A130D">
      <w:pPr>
        <w:pStyle w:val="afff0"/>
        <w:ind w:left="360"/>
        <w:jc w:val="center"/>
        <w:rPr>
          <w:szCs w:val="24"/>
        </w:rPr>
      </w:pPr>
    </w:p>
    <w:p w:rsidR="004A130D" w:rsidRPr="00340080" w:rsidRDefault="004A130D" w:rsidP="004A130D">
      <w:pPr>
        <w:pStyle w:val="3"/>
        <w:rPr>
          <w:rFonts w:ascii="Times New Roman" w:hAnsi="Times New Roman"/>
          <w:b w:val="0"/>
          <w:bCs w:val="0"/>
          <w:sz w:val="24"/>
          <w:szCs w:val="24"/>
        </w:rPr>
      </w:pPr>
      <w:r w:rsidRPr="00340080">
        <w:rPr>
          <w:rFonts w:ascii="Times New Roman" w:hAnsi="Times New Roman"/>
          <w:sz w:val="24"/>
          <w:szCs w:val="24"/>
        </w:rPr>
        <w:t>Тематическое планирование программного материала.</w:t>
      </w:r>
    </w:p>
    <w:p w:rsidR="004A130D" w:rsidRPr="00340080" w:rsidRDefault="004A130D" w:rsidP="004A130D">
      <w:pPr>
        <w:pStyle w:val="afff0"/>
        <w:rPr>
          <w:szCs w:val="24"/>
        </w:rPr>
      </w:pPr>
    </w:p>
    <w:tbl>
      <w:tblPr>
        <w:tblStyle w:val="af2"/>
        <w:tblW w:w="0" w:type="auto"/>
        <w:tblLayout w:type="fixed"/>
        <w:tblLook w:val="04A0" w:firstRow="1" w:lastRow="0" w:firstColumn="1" w:lastColumn="0" w:noHBand="0" w:noVBand="1"/>
      </w:tblPr>
      <w:tblGrid>
        <w:gridCol w:w="675"/>
        <w:gridCol w:w="6804"/>
        <w:gridCol w:w="2092"/>
      </w:tblGrid>
      <w:tr w:rsidR="004A130D" w:rsidRPr="00340080" w:rsidTr="00340080">
        <w:trPr>
          <w:trHeight w:val="562"/>
        </w:trPr>
        <w:tc>
          <w:tcPr>
            <w:tcW w:w="675" w:type="dxa"/>
          </w:tcPr>
          <w:p w:rsidR="004A130D" w:rsidRPr="00340080" w:rsidRDefault="004A130D" w:rsidP="00340080">
            <w:pPr>
              <w:pStyle w:val="afff0"/>
              <w:jc w:val="center"/>
              <w:rPr>
                <w:szCs w:val="24"/>
              </w:rPr>
            </w:pPr>
            <w:r w:rsidRPr="00340080">
              <w:rPr>
                <w:szCs w:val="24"/>
              </w:rPr>
              <w:t>№</w:t>
            </w:r>
          </w:p>
        </w:tc>
        <w:tc>
          <w:tcPr>
            <w:tcW w:w="6804" w:type="dxa"/>
          </w:tcPr>
          <w:p w:rsidR="004A130D" w:rsidRPr="00340080" w:rsidRDefault="004A130D" w:rsidP="00340080">
            <w:pPr>
              <w:pStyle w:val="afff0"/>
              <w:jc w:val="center"/>
              <w:rPr>
                <w:szCs w:val="24"/>
              </w:rPr>
            </w:pPr>
            <w:r w:rsidRPr="00340080">
              <w:rPr>
                <w:szCs w:val="24"/>
              </w:rPr>
              <w:t>Разделы и темы</w:t>
            </w:r>
          </w:p>
        </w:tc>
        <w:tc>
          <w:tcPr>
            <w:tcW w:w="2092" w:type="dxa"/>
          </w:tcPr>
          <w:p w:rsidR="004A130D" w:rsidRPr="00340080" w:rsidRDefault="004A130D" w:rsidP="00340080">
            <w:pPr>
              <w:pStyle w:val="afff0"/>
              <w:jc w:val="center"/>
              <w:rPr>
                <w:szCs w:val="24"/>
              </w:rPr>
            </w:pPr>
            <w:r w:rsidRPr="00340080">
              <w:rPr>
                <w:szCs w:val="24"/>
              </w:rPr>
              <w:t>Количество часов</w:t>
            </w:r>
          </w:p>
        </w:tc>
      </w:tr>
      <w:tr w:rsidR="004A130D" w:rsidRPr="00340080" w:rsidTr="00340080">
        <w:tc>
          <w:tcPr>
            <w:tcW w:w="675" w:type="dxa"/>
          </w:tcPr>
          <w:p w:rsidR="004A130D" w:rsidRPr="00340080" w:rsidRDefault="004A130D" w:rsidP="00340080">
            <w:pPr>
              <w:pStyle w:val="afff0"/>
              <w:jc w:val="center"/>
              <w:rPr>
                <w:szCs w:val="24"/>
              </w:rPr>
            </w:pPr>
            <w:r w:rsidRPr="00340080">
              <w:rPr>
                <w:szCs w:val="24"/>
              </w:rPr>
              <w:t>1.</w:t>
            </w:r>
          </w:p>
        </w:tc>
        <w:tc>
          <w:tcPr>
            <w:tcW w:w="6804" w:type="dxa"/>
          </w:tcPr>
          <w:p w:rsidR="004A130D" w:rsidRPr="00340080" w:rsidRDefault="004A130D" w:rsidP="00340080">
            <w:pPr>
              <w:jc w:val="center"/>
              <w:rPr>
                <w:rFonts w:ascii="Times New Roman" w:hAnsi="Times New Roman"/>
                <w:sz w:val="24"/>
                <w:szCs w:val="24"/>
              </w:rPr>
            </w:pPr>
            <w:r w:rsidRPr="00340080">
              <w:rPr>
                <w:rFonts w:ascii="Times New Roman" w:hAnsi="Times New Roman"/>
                <w:sz w:val="24"/>
                <w:szCs w:val="24"/>
              </w:rPr>
              <w:t>Волейбол.</w:t>
            </w:r>
          </w:p>
        </w:tc>
        <w:tc>
          <w:tcPr>
            <w:tcW w:w="2092" w:type="dxa"/>
          </w:tcPr>
          <w:p w:rsidR="004A130D" w:rsidRPr="00340080" w:rsidRDefault="004A130D" w:rsidP="00340080">
            <w:pPr>
              <w:pStyle w:val="afff0"/>
              <w:jc w:val="center"/>
              <w:rPr>
                <w:szCs w:val="24"/>
              </w:rPr>
            </w:pPr>
            <w:r w:rsidRPr="00340080">
              <w:rPr>
                <w:szCs w:val="24"/>
              </w:rPr>
              <w:t>34</w:t>
            </w:r>
          </w:p>
        </w:tc>
      </w:tr>
      <w:tr w:rsidR="004A130D" w:rsidRPr="00340080" w:rsidTr="00340080">
        <w:tc>
          <w:tcPr>
            <w:tcW w:w="675" w:type="dxa"/>
          </w:tcPr>
          <w:p w:rsidR="004A130D" w:rsidRPr="00340080" w:rsidRDefault="004A130D" w:rsidP="00340080">
            <w:pPr>
              <w:pStyle w:val="afff0"/>
              <w:jc w:val="center"/>
              <w:rPr>
                <w:szCs w:val="24"/>
              </w:rPr>
            </w:pPr>
            <w:r w:rsidRPr="00340080">
              <w:rPr>
                <w:szCs w:val="24"/>
              </w:rPr>
              <w:t>1.1</w:t>
            </w:r>
          </w:p>
        </w:tc>
        <w:tc>
          <w:tcPr>
            <w:tcW w:w="6804" w:type="dxa"/>
          </w:tcPr>
          <w:p w:rsidR="004A130D" w:rsidRPr="00340080" w:rsidRDefault="004A130D" w:rsidP="00340080">
            <w:pPr>
              <w:pStyle w:val="afff0"/>
              <w:rPr>
                <w:szCs w:val="24"/>
              </w:rPr>
            </w:pPr>
            <w:r w:rsidRPr="00340080">
              <w:rPr>
                <w:szCs w:val="24"/>
              </w:rPr>
              <w:t>Технические элементы.</w:t>
            </w:r>
          </w:p>
        </w:tc>
        <w:tc>
          <w:tcPr>
            <w:tcW w:w="2092" w:type="dxa"/>
          </w:tcPr>
          <w:p w:rsidR="004A130D" w:rsidRPr="00340080" w:rsidRDefault="004A130D" w:rsidP="00340080">
            <w:pPr>
              <w:pStyle w:val="afff0"/>
              <w:jc w:val="center"/>
              <w:rPr>
                <w:szCs w:val="24"/>
                <w:lang w:val="en-US"/>
              </w:rPr>
            </w:pPr>
            <w:r w:rsidRPr="00340080">
              <w:rPr>
                <w:szCs w:val="24"/>
                <w:lang w:val="en-US"/>
              </w:rPr>
              <w:t>10</w:t>
            </w:r>
          </w:p>
        </w:tc>
      </w:tr>
      <w:tr w:rsidR="004A130D" w:rsidRPr="00340080" w:rsidTr="00340080">
        <w:tc>
          <w:tcPr>
            <w:tcW w:w="675" w:type="dxa"/>
          </w:tcPr>
          <w:p w:rsidR="004A130D" w:rsidRPr="00340080" w:rsidRDefault="004A130D" w:rsidP="00340080">
            <w:pPr>
              <w:pStyle w:val="afff0"/>
              <w:jc w:val="center"/>
              <w:rPr>
                <w:szCs w:val="24"/>
              </w:rPr>
            </w:pPr>
            <w:r w:rsidRPr="00340080">
              <w:rPr>
                <w:szCs w:val="24"/>
              </w:rPr>
              <w:t>1.2</w:t>
            </w:r>
          </w:p>
        </w:tc>
        <w:tc>
          <w:tcPr>
            <w:tcW w:w="6804" w:type="dxa"/>
          </w:tcPr>
          <w:p w:rsidR="004A130D" w:rsidRPr="00340080" w:rsidRDefault="004A130D" w:rsidP="00340080">
            <w:pPr>
              <w:pStyle w:val="afff0"/>
              <w:rPr>
                <w:szCs w:val="24"/>
              </w:rPr>
            </w:pPr>
            <w:r w:rsidRPr="00340080">
              <w:rPr>
                <w:szCs w:val="24"/>
              </w:rPr>
              <w:t>Освоение техники прямого нападающего удара.</w:t>
            </w:r>
          </w:p>
        </w:tc>
        <w:tc>
          <w:tcPr>
            <w:tcW w:w="2092" w:type="dxa"/>
          </w:tcPr>
          <w:p w:rsidR="004A130D" w:rsidRPr="00340080" w:rsidRDefault="004A130D" w:rsidP="00340080">
            <w:pPr>
              <w:pStyle w:val="afff0"/>
              <w:jc w:val="center"/>
              <w:rPr>
                <w:szCs w:val="24"/>
                <w:lang w:val="en-US"/>
              </w:rPr>
            </w:pPr>
            <w:r w:rsidRPr="00340080">
              <w:rPr>
                <w:szCs w:val="24"/>
                <w:lang w:val="en-US"/>
              </w:rPr>
              <w:t>14</w:t>
            </w:r>
          </w:p>
        </w:tc>
      </w:tr>
      <w:tr w:rsidR="004A130D" w:rsidRPr="00340080" w:rsidTr="00340080">
        <w:tc>
          <w:tcPr>
            <w:tcW w:w="675" w:type="dxa"/>
          </w:tcPr>
          <w:p w:rsidR="004A130D" w:rsidRPr="00340080" w:rsidRDefault="004A130D" w:rsidP="00340080">
            <w:pPr>
              <w:pStyle w:val="afff0"/>
              <w:jc w:val="center"/>
              <w:rPr>
                <w:szCs w:val="24"/>
              </w:rPr>
            </w:pPr>
            <w:r w:rsidRPr="00340080">
              <w:rPr>
                <w:szCs w:val="24"/>
              </w:rPr>
              <w:t>1.3</w:t>
            </w:r>
          </w:p>
        </w:tc>
        <w:tc>
          <w:tcPr>
            <w:tcW w:w="6804" w:type="dxa"/>
          </w:tcPr>
          <w:p w:rsidR="004A130D" w:rsidRPr="00340080" w:rsidRDefault="004A130D" w:rsidP="00340080">
            <w:pPr>
              <w:pStyle w:val="afff0"/>
              <w:rPr>
                <w:szCs w:val="24"/>
              </w:rPr>
            </w:pPr>
            <w:r w:rsidRPr="00340080">
              <w:rPr>
                <w:szCs w:val="24"/>
              </w:rPr>
              <w:t>Тактика игры.</w:t>
            </w:r>
          </w:p>
        </w:tc>
        <w:tc>
          <w:tcPr>
            <w:tcW w:w="2092" w:type="dxa"/>
          </w:tcPr>
          <w:p w:rsidR="004A130D" w:rsidRPr="00340080" w:rsidRDefault="004A130D" w:rsidP="00340080">
            <w:pPr>
              <w:pStyle w:val="afff0"/>
              <w:jc w:val="center"/>
              <w:rPr>
                <w:szCs w:val="24"/>
                <w:lang w:val="en-US"/>
              </w:rPr>
            </w:pPr>
            <w:r w:rsidRPr="00340080">
              <w:rPr>
                <w:szCs w:val="24"/>
                <w:lang w:val="en-US"/>
              </w:rPr>
              <w:t>10</w:t>
            </w:r>
          </w:p>
        </w:tc>
      </w:tr>
      <w:tr w:rsidR="004A130D" w:rsidRPr="00340080" w:rsidTr="00340080">
        <w:tc>
          <w:tcPr>
            <w:tcW w:w="675" w:type="dxa"/>
          </w:tcPr>
          <w:p w:rsidR="004A130D" w:rsidRPr="00340080" w:rsidRDefault="004A130D" w:rsidP="00340080">
            <w:pPr>
              <w:pStyle w:val="afff0"/>
              <w:jc w:val="center"/>
              <w:rPr>
                <w:szCs w:val="24"/>
              </w:rPr>
            </w:pPr>
            <w:r w:rsidRPr="00340080">
              <w:rPr>
                <w:szCs w:val="24"/>
              </w:rPr>
              <w:t>2.</w:t>
            </w:r>
          </w:p>
        </w:tc>
        <w:tc>
          <w:tcPr>
            <w:tcW w:w="6804" w:type="dxa"/>
          </w:tcPr>
          <w:p w:rsidR="004A130D" w:rsidRPr="00340080" w:rsidRDefault="004A130D" w:rsidP="00340080">
            <w:pPr>
              <w:pStyle w:val="afff0"/>
              <w:jc w:val="center"/>
              <w:rPr>
                <w:szCs w:val="24"/>
              </w:rPr>
            </w:pPr>
            <w:r w:rsidRPr="00340080">
              <w:rPr>
                <w:szCs w:val="24"/>
              </w:rPr>
              <w:t>Баскетбол.</w:t>
            </w:r>
          </w:p>
        </w:tc>
        <w:tc>
          <w:tcPr>
            <w:tcW w:w="2092" w:type="dxa"/>
          </w:tcPr>
          <w:p w:rsidR="004A130D" w:rsidRPr="00340080" w:rsidRDefault="004A130D" w:rsidP="00340080">
            <w:pPr>
              <w:pStyle w:val="afff0"/>
              <w:jc w:val="center"/>
              <w:rPr>
                <w:szCs w:val="24"/>
              </w:rPr>
            </w:pPr>
            <w:r w:rsidRPr="00340080">
              <w:rPr>
                <w:szCs w:val="24"/>
              </w:rPr>
              <w:t>34</w:t>
            </w:r>
          </w:p>
        </w:tc>
      </w:tr>
      <w:tr w:rsidR="004A130D" w:rsidRPr="00340080" w:rsidTr="00340080">
        <w:tc>
          <w:tcPr>
            <w:tcW w:w="675" w:type="dxa"/>
          </w:tcPr>
          <w:p w:rsidR="004A130D" w:rsidRPr="00340080" w:rsidRDefault="004A130D" w:rsidP="00340080">
            <w:pPr>
              <w:pStyle w:val="afff0"/>
              <w:jc w:val="center"/>
              <w:rPr>
                <w:szCs w:val="24"/>
              </w:rPr>
            </w:pPr>
            <w:r w:rsidRPr="00340080">
              <w:rPr>
                <w:szCs w:val="24"/>
              </w:rPr>
              <w:t>2.1</w:t>
            </w:r>
          </w:p>
        </w:tc>
        <w:tc>
          <w:tcPr>
            <w:tcW w:w="6804" w:type="dxa"/>
          </w:tcPr>
          <w:p w:rsidR="004A130D" w:rsidRPr="00340080" w:rsidRDefault="004A130D" w:rsidP="00340080">
            <w:pPr>
              <w:pStyle w:val="afff0"/>
              <w:rPr>
                <w:szCs w:val="24"/>
              </w:rPr>
            </w:pPr>
            <w:r w:rsidRPr="00340080">
              <w:rPr>
                <w:szCs w:val="24"/>
              </w:rPr>
              <w:t>Технические элементы.</w:t>
            </w:r>
          </w:p>
        </w:tc>
        <w:tc>
          <w:tcPr>
            <w:tcW w:w="2092" w:type="dxa"/>
          </w:tcPr>
          <w:p w:rsidR="004A130D" w:rsidRPr="00340080" w:rsidRDefault="004A130D" w:rsidP="00340080">
            <w:pPr>
              <w:pStyle w:val="afff0"/>
              <w:jc w:val="center"/>
              <w:rPr>
                <w:szCs w:val="24"/>
                <w:lang w:val="en-US"/>
              </w:rPr>
            </w:pPr>
            <w:r w:rsidRPr="00340080">
              <w:rPr>
                <w:szCs w:val="24"/>
                <w:lang w:val="en-US"/>
              </w:rPr>
              <w:t>24</w:t>
            </w:r>
          </w:p>
        </w:tc>
      </w:tr>
      <w:tr w:rsidR="004A130D" w:rsidRPr="00340080" w:rsidTr="00340080">
        <w:tc>
          <w:tcPr>
            <w:tcW w:w="675" w:type="dxa"/>
          </w:tcPr>
          <w:p w:rsidR="004A130D" w:rsidRPr="00340080" w:rsidRDefault="004A130D" w:rsidP="00340080">
            <w:pPr>
              <w:pStyle w:val="afff0"/>
              <w:jc w:val="center"/>
              <w:rPr>
                <w:szCs w:val="24"/>
              </w:rPr>
            </w:pPr>
            <w:r w:rsidRPr="00340080">
              <w:rPr>
                <w:szCs w:val="24"/>
              </w:rPr>
              <w:t>2.2</w:t>
            </w:r>
          </w:p>
        </w:tc>
        <w:tc>
          <w:tcPr>
            <w:tcW w:w="6804" w:type="dxa"/>
          </w:tcPr>
          <w:p w:rsidR="004A130D" w:rsidRPr="00340080" w:rsidRDefault="004A130D" w:rsidP="00340080">
            <w:pPr>
              <w:pStyle w:val="afff0"/>
              <w:rPr>
                <w:szCs w:val="24"/>
              </w:rPr>
            </w:pPr>
            <w:r w:rsidRPr="00340080">
              <w:rPr>
                <w:szCs w:val="24"/>
              </w:rPr>
              <w:t>Тактика игры.</w:t>
            </w:r>
          </w:p>
        </w:tc>
        <w:tc>
          <w:tcPr>
            <w:tcW w:w="2092" w:type="dxa"/>
          </w:tcPr>
          <w:p w:rsidR="004A130D" w:rsidRPr="00340080" w:rsidRDefault="004A130D" w:rsidP="00340080">
            <w:pPr>
              <w:pStyle w:val="afff0"/>
              <w:jc w:val="center"/>
              <w:rPr>
                <w:szCs w:val="24"/>
                <w:lang w:val="en-US"/>
              </w:rPr>
            </w:pPr>
            <w:r w:rsidRPr="00340080">
              <w:rPr>
                <w:szCs w:val="24"/>
                <w:lang w:val="en-US"/>
              </w:rPr>
              <w:t>10</w:t>
            </w:r>
          </w:p>
        </w:tc>
      </w:tr>
    </w:tbl>
    <w:p w:rsidR="004A130D" w:rsidRPr="00340080" w:rsidRDefault="004A130D" w:rsidP="004A130D">
      <w:pPr>
        <w:pStyle w:val="afff0"/>
        <w:jc w:val="center"/>
        <w:rPr>
          <w:szCs w:val="24"/>
        </w:rPr>
      </w:pPr>
    </w:p>
    <w:p w:rsidR="004A130D" w:rsidRPr="00340080" w:rsidRDefault="004A130D" w:rsidP="004A130D">
      <w:pPr>
        <w:pStyle w:val="afff0"/>
        <w:jc w:val="center"/>
        <w:rPr>
          <w:color w:val="000000"/>
          <w:szCs w:val="24"/>
        </w:rPr>
      </w:pPr>
    </w:p>
    <w:p w:rsidR="004A130D" w:rsidRPr="00340080" w:rsidRDefault="004A130D" w:rsidP="004A130D">
      <w:pPr>
        <w:pStyle w:val="afff0"/>
        <w:jc w:val="left"/>
        <w:rPr>
          <w:szCs w:val="24"/>
        </w:rPr>
      </w:pPr>
      <w:r w:rsidRPr="00340080">
        <w:rPr>
          <w:szCs w:val="24"/>
        </w:rPr>
        <w:t xml:space="preserve">2.2.2.24 </w:t>
      </w:r>
      <w:r w:rsidRPr="00340080">
        <w:rPr>
          <w:b/>
          <w:szCs w:val="24"/>
        </w:rPr>
        <w:t>Рабочая программа учебного курса «Удивительный мир живого»</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Планируемые результаты освоения курса</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sz w:val="24"/>
          <w:szCs w:val="24"/>
        </w:rPr>
        <w:t>Личностные:</w:t>
      </w:r>
      <w:r w:rsidRPr="00340080">
        <w:rPr>
          <w:rFonts w:ascii="Times New Roman" w:hAnsi="Times New Roman"/>
          <w:color w:val="000000"/>
          <w:sz w:val="24"/>
          <w:szCs w:val="24"/>
        </w:rPr>
        <w:t xml:space="preserve"> </w:t>
      </w:r>
    </w:p>
    <w:p w:rsidR="004A130D" w:rsidRPr="00340080" w:rsidRDefault="004A130D" w:rsidP="004A130D">
      <w:pPr>
        <w:spacing w:before="168" w:after="168"/>
        <w:ind w:firstLine="537"/>
        <w:rPr>
          <w:rFonts w:ascii="Times New Roman" w:hAnsi="Times New Roman"/>
          <w:color w:val="000000"/>
          <w:sz w:val="24"/>
          <w:szCs w:val="24"/>
        </w:rPr>
      </w:pPr>
      <w:r w:rsidRPr="00340080">
        <w:rPr>
          <w:rFonts w:ascii="Times New Roman" w:hAnsi="Times New Roman"/>
          <w:color w:val="000000"/>
          <w:sz w:val="24"/>
          <w:szCs w:val="24"/>
        </w:rPr>
        <w:t>1) знание основных принципов и правил отношения к живой природе, основ здорового образа жизни и здоровьесберегающих технологий;</w:t>
      </w:r>
    </w:p>
    <w:p w:rsidR="004A130D" w:rsidRPr="00340080" w:rsidRDefault="004A130D" w:rsidP="004A130D">
      <w:pPr>
        <w:spacing w:before="168" w:after="168"/>
        <w:ind w:firstLine="537"/>
        <w:rPr>
          <w:rFonts w:ascii="Times New Roman" w:hAnsi="Times New Roman"/>
          <w:color w:val="000000"/>
          <w:sz w:val="24"/>
          <w:szCs w:val="24"/>
        </w:rPr>
      </w:pPr>
      <w:r w:rsidRPr="00340080">
        <w:rPr>
          <w:rFonts w:ascii="Times New Roman" w:hAnsi="Times New Roman"/>
          <w:color w:val="000000"/>
          <w:sz w:val="24"/>
          <w:szCs w:val="24"/>
        </w:rPr>
        <w:t>2) реализация установок здорового образа жизни;</w:t>
      </w:r>
    </w:p>
    <w:p w:rsidR="004A130D" w:rsidRPr="00340080" w:rsidRDefault="004A130D" w:rsidP="004A130D">
      <w:pPr>
        <w:spacing w:before="168" w:after="168"/>
        <w:ind w:firstLine="537"/>
        <w:rPr>
          <w:rFonts w:ascii="Times New Roman" w:hAnsi="Times New Roman"/>
          <w:color w:val="000000"/>
          <w:sz w:val="24"/>
          <w:szCs w:val="24"/>
        </w:rPr>
      </w:pPr>
      <w:r w:rsidRPr="00340080">
        <w:rPr>
          <w:rFonts w:ascii="Times New Roman" w:hAnsi="Times New Roman"/>
          <w:color w:val="000000"/>
          <w:sz w:val="24"/>
          <w:szCs w:val="24"/>
        </w:rPr>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4A130D" w:rsidRPr="00340080" w:rsidRDefault="004A130D" w:rsidP="004A130D">
      <w:pPr>
        <w:spacing w:before="168" w:after="168"/>
        <w:ind w:firstLine="537"/>
        <w:rPr>
          <w:rFonts w:ascii="Times New Roman" w:hAnsi="Times New Roman"/>
          <w:color w:val="000000"/>
          <w:sz w:val="24"/>
          <w:szCs w:val="24"/>
        </w:rPr>
      </w:pPr>
      <w:r w:rsidRPr="00340080">
        <w:rPr>
          <w:rFonts w:ascii="Times New Roman" w:hAnsi="Times New Roman"/>
          <w:color w:val="000000"/>
          <w:sz w:val="24"/>
          <w:szCs w:val="24"/>
        </w:rPr>
        <w:t>4) знание основных принципов и правил отношения к живой природе, основ здорового образа жизни и сохранения здоровья</w:t>
      </w:r>
    </w:p>
    <w:p w:rsidR="004A130D" w:rsidRPr="00340080" w:rsidRDefault="004A130D" w:rsidP="004A130D">
      <w:pPr>
        <w:spacing w:before="168" w:after="168"/>
        <w:ind w:firstLine="537"/>
        <w:rPr>
          <w:rFonts w:ascii="Times New Roman" w:hAnsi="Times New Roman"/>
          <w:color w:val="000000"/>
          <w:sz w:val="24"/>
          <w:szCs w:val="24"/>
        </w:rPr>
      </w:pPr>
      <w:r w:rsidRPr="00340080">
        <w:rPr>
          <w:rFonts w:ascii="Times New Roman" w:hAnsi="Times New Roman"/>
          <w:color w:val="000000"/>
          <w:sz w:val="24"/>
          <w:szCs w:val="24"/>
        </w:rPr>
        <w:t>5)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4A130D" w:rsidRPr="00340080" w:rsidRDefault="004A130D" w:rsidP="004A130D">
      <w:pPr>
        <w:pStyle w:val="aff2"/>
        <w:spacing w:line="276" w:lineRule="auto"/>
        <w:jc w:val="left"/>
        <w:rPr>
          <w:b w:val="0"/>
          <w:bCs/>
          <w:szCs w:val="24"/>
        </w:rPr>
      </w:pPr>
      <w:r w:rsidRPr="00340080">
        <w:rPr>
          <w:color w:val="000000"/>
          <w:szCs w:val="24"/>
        </w:rPr>
        <w:t xml:space="preserve">         6)</w:t>
      </w:r>
      <w:r w:rsidRPr="00340080">
        <w:rPr>
          <w:b w:val="0"/>
          <w:szCs w:val="24"/>
          <w:lang w:eastAsia="en-US"/>
        </w:rPr>
        <w:t xml:space="preserve"> постепенно выстраивать собственное целостное мировоззрение:  </w:t>
      </w:r>
      <w:r w:rsidRPr="00340080">
        <w:rPr>
          <w:b w:val="0"/>
          <w:szCs w:val="24"/>
        </w:rPr>
        <w:t xml:space="preserve">осознавать потребность и готовность к самообразованию в рамках самостоятельной деятельности вне школы; </w:t>
      </w:r>
    </w:p>
    <w:p w:rsidR="004A130D" w:rsidRPr="00340080" w:rsidRDefault="004A130D" w:rsidP="004A130D">
      <w:pPr>
        <w:spacing w:before="168" w:after="168"/>
        <w:rPr>
          <w:rFonts w:ascii="Times New Roman" w:hAnsi="Times New Roman"/>
          <w:b/>
          <w:color w:val="000000"/>
          <w:sz w:val="24"/>
          <w:szCs w:val="24"/>
        </w:rPr>
      </w:pPr>
      <w:r w:rsidRPr="00340080">
        <w:rPr>
          <w:rFonts w:ascii="Times New Roman" w:hAnsi="Times New Roman"/>
          <w:color w:val="000000"/>
          <w:sz w:val="24"/>
          <w:szCs w:val="24"/>
        </w:rPr>
        <w:t> Метапредметными</w:t>
      </w:r>
      <w:r w:rsidRPr="00340080">
        <w:rPr>
          <w:rFonts w:ascii="Times New Roman" w:hAnsi="Times New Roman"/>
          <w:b/>
          <w:color w:val="000000"/>
          <w:sz w:val="24"/>
          <w:szCs w:val="24"/>
        </w:rPr>
        <w:t xml:space="preserve"> :</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1) умение работать с разными источниками информации: текстом учебника, научно-популярной литературой, словарями и справочниками; анализировать и оценивать информацию, преобразовывать ее из одной формы в другую;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2)  умение организовать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работы. Осуществлять контроль и коррекцию в случае обнаружения отклонений и отличий при сличении результатов с заданным эталоном. Оценка результатов работы — выделение и осознание учащимся того, что уже усвоено и что еще подлежит усвоению, осознание качества и уровня усвоения;</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4)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со сверстниками и взрослыми;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Предметные:</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1) сформировать понятие о том, что растительный и животный мир – составная часть природы</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1) выделять причины многообразия растений и животных по способу питания и движения</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2) выделять особенности живых организмов, сформированные средой обитания</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2) определять систематическую  принадлежность живых организмов к определённым группам</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3) изучить особенности покровов и использование этих особенностей живыми организмами</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4) изучить ядовитые растения и животных; как и для чего используют свои яды живые организмы и человек</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5) познакомиться с гигантами и карликами в мире растений и животных</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8) характеризовать значение живых организмов в природе и жизни человека.</w:t>
      </w:r>
    </w:p>
    <w:p w:rsidR="004A130D" w:rsidRPr="00340080" w:rsidRDefault="004A130D" w:rsidP="004A130D">
      <w:pPr>
        <w:spacing w:before="168" w:after="168"/>
        <w:rPr>
          <w:rFonts w:ascii="Times New Roman" w:hAnsi="Times New Roman"/>
          <w:color w:val="000000"/>
          <w:sz w:val="24"/>
          <w:szCs w:val="24"/>
        </w:rPr>
      </w:pPr>
      <w:r w:rsidRPr="00340080">
        <w:rPr>
          <w:rFonts w:ascii="Times New Roman" w:hAnsi="Times New Roman"/>
          <w:color w:val="000000"/>
          <w:sz w:val="24"/>
          <w:szCs w:val="24"/>
        </w:rPr>
        <w:t>9) продолжить формирование умений создания проектов</w:t>
      </w:r>
    </w:p>
    <w:p w:rsidR="004A130D" w:rsidRPr="00340080" w:rsidRDefault="004A130D" w:rsidP="004A130D">
      <w:pPr>
        <w:spacing w:before="168" w:after="168"/>
        <w:rPr>
          <w:rFonts w:ascii="Times New Roman" w:hAnsi="Times New Roman"/>
          <w:color w:val="000000"/>
          <w:sz w:val="24"/>
          <w:szCs w:val="24"/>
        </w:rPr>
      </w:pPr>
    </w:p>
    <w:p w:rsidR="004A130D" w:rsidRPr="00340080" w:rsidRDefault="004A130D" w:rsidP="004A130D">
      <w:pPr>
        <w:rPr>
          <w:rFonts w:ascii="Times New Roman" w:hAnsi="Times New Roman"/>
          <w:sz w:val="24"/>
          <w:szCs w:val="24"/>
        </w:rPr>
      </w:pPr>
      <w:r w:rsidRPr="00340080">
        <w:rPr>
          <w:rFonts w:ascii="Times New Roman" w:hAnsi="Times New Roman"/>
          <w:b/>
          <w:sz w:val="24"/>
          <w:szCs w:val="24"/>
        </w:rPr>
        <w:t>Содержание тем курса</w:t>
      </w:r>
    </w:p>
    <w:p w:rsidR="004A130D" w:rsidRPr="00340080" w:rsidRDefault="004A130D" w:rsidP="004A130D">
      <w:pPr>
        <w:rPr>
          <w:rFonts w:ascii="Times New Roman" w:hAnsi="Times New Roman"/>
          <w:b/>
          <w:sz w:val="24"/>
          <w:szCs w:val="24"/>
        </w:rPr>
      </w:pPr>
      <w:r w:rsidRPr="00340080">
        <w:rPr>
          <w:rFonts w:ascii="Times New Roman" w:hAnsi="Times New Roman"/>
          <w:b/>
          <w:sz w:val="24"/>
          <w:szCs w:val="24"/>
        </w:rPr>
        <w:t xml:space="preserve">Раздел 1. Жизнь растений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Тема 1 Введение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Понятие о растительном мире как составной части природы. Значение растений в жизни человека. Растения, выделяющие фитонциды. Разнообразие растений – хвойные, цветковые, папоротники, мхи. Водоросли и растения рекордсмены.</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Тема 2. Знакомые незнакомцы.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Многообразие растений по способу питания, ядовитые растения, хищные, самые удивительные растения .Первая медицинская помощь при отравлениях.Лекарственные и декоративные растения.</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Тема 3. Тихие завоеватели.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Растения, путешествующие  без билета по всему свету: канадский мелколепестник, малая люцерна, молочай, льнянка, чертополох и др. Сорняки из Италии, Семена-приставалы, привезённые из Австралии с шерстью овец.</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Тема 4. По далёким пустыням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Зелёные уродцы-кактусы. Запасание кактусами воды. Использование кактусов для питания. Декоративные украшения из кружевной древесины кактусов опунции и цереусов. Кактусы- как строительный материал. Что можно сделать с кактусами. Агава американская и её использование. Алоэ древовидный, его применение. Растения, играющие в прятки. Красавица пустыни – финиковая пальма.</w:t>
      </w:r>
    </w:p>
    <w:p w:rsidR="004A130D" w:rsidRPr="00340080" w:rsidRDefault="004A130D" w:rsidP="004A130D">
      <w:pPr>
        <w:rPr>
          <w:rFonts w:ascii="Times New Roman" w:hAnsi="Times New Roman"/>
          <w:b/>
          <w:sz w:val="24"/>
          <w:szCs w:val="24"/>
        </w:rPr>
      </w:pPr>
      <w:r w:rsidRPr="00340080">
        <w:rPr>
          <w:rFonts w:ascii="Times New Roman" w:hAnsi="Times New Roman"/>
          <w:b/>
          <w:sz w:val="24"/>
          <w:szCs w:val="24"/>
        </w:rPr>
        <w:t xml:space="preserve">Раздел 2. Мир животных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Тема 1. Среды жизни и их обитатели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Обитатели водной, наземно-воздушной и почвенной сред. Разнообразие форм животного мира. Викторина «Знаете ли вы животных?». Экскурсия «Среды жизни».</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Тема 2. Гиганты и карлики в мире животных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Гиганты океанов (акулы и киты ) и суши (слоны, жирафы, бегемоты, носороги, медведи, страусы, белуга). Коловратки, жук-водолюб, жук-олень, жук-носорог, уссурийский усач, дальневосточные кальмары. Животные карлики: простейшие, колибри, королёк, мышь-малютка.</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Тема 3.Одетые в броню. Рождающие мел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Перья, иглы и броня. Моллюски, броненосцы, черепахи. Значение разнообразных внешних покровов. Надёжность и уязвимость защитных покровов животных. Видеоэкскурсия «Защитные покровы животных».</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Тема 4. Ядовитые животные </w:t>
      </w:r>
    </w:p>
    <w:p w:rsidR="004A130D" w:rsidRPr="00340080" w:rsidRDefault="004A130D" w:rsidP="004A130D">
      <w:pPr>
        <w:rPr>
          <w:rFonts w:ascii="Times New Roman" w:hAnsi="Times New Roman"/>
          <w:sz w:val="24"/>
          <w:szCs w:val="24"/>
        </w:rPr>
      </w:pPr>
      <w:r w:rsidRPr="00340080">
        <w:rPr>
          <w:rFonts w:ascii="Times New Roman" w:hAnsi="Times New Roman"/>
          <w:sz w:val="24"/>
          <w:szCs w:val="24"/>
        </w:rPr>
        <w:t xml:space="preserve"> Яды для защиты и нападения. Расположение ядовитых желёз. Медузы, пчёлы, осы, пауки, змеи. Видео экскурсия «Самые опасные животные на планете. Практическая работа «Опасные и ядовитые животные Красноярского края». Заключительное занятие – защита проектов «Занимательные животные» </w:t>
      </w:r>
    </w:p>
    <w:p w:rsidR="004A130D" w:rsidRPr="00340080" w:rsidRDefault="004A130D" w:rsidP="004A130D">
      <w:pPr>
        <w:jc w:val="both"/>
        <w:rPr>
          <w:rFonts w:ascii="Times New Roman" w:hAnsi="Times New Roman"/>
          <w:sz w:val="24"/>
          <w:szCs w:val="24"/>
        </w:rPr>
      </w:pPr>
      <w:r w:rsidRPr="00340080">
        <w:rPr>
          <w:rFonts w:ascii="Times New Roman" w:hAnsi="Times New Roman"/>
          <w:sz w:val="24"/>
          <w:szCs w:val="24"/>
        </w:rPr>
        <w:t>Тематическое планирование</w:t>
      </w:r>
    </w:p>
    <w:tbl>
      <w:tblPr>
        <w:tblStyle w:val="af2"/>
        <w:tblW w:w="0" w:type="auto"/>
        <w:tblLook w:val="04A0" w:firstRow="1" w:lastRow="0" w:firstColumn="1" w:lastColumn="0" w:noHBand="0" w:noVBand="1"/>
      </w:tblPr>
      <w:tblGrid>
        <w:gridCol w:w="2093"/>
        <w:gridCol w:w="4381"/>
        <w:gridCol w:w="3238"/>
      </w:tblGrid>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 п/п</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Название тем</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Количество часов</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Жизнь растений</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19</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1</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Введение</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3</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2</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Знакомые незнакомцы</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6</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3</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Тихие завоеватели</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4</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4</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По далёким пустыням</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6</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Мир животных</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15</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1</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Среды жизни и их обитатели</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3</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2</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Гиганты и карлики в мире животных</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4</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3</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Одетые в броню. Рождающие мел.</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3</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4</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Ядовитые животные</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4</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5</w:t>
            </w: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Защита проектов «Занимательные животные»</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1</w:t>
            </w:r>
          </w:p>
        </w:tc>
      </w:tr>
      <w:tr w:rsidR="004A130D" w:rsidRPr="00340080" w:rsidTr="00340080">
        <w:tc>
          <w:tcPr>
            <w:tcW w:w="2093" w:type="dxa"/>
          </w:tcPr>
          <w:p w:rsidR="004A130D" w:rsidRPr="00340080" w:rsidRDefault="004A130D" w:rsidP="00340080">
            <w:pPr>
              <w:jc w:val="both"/>
              <w:rPr>
                <w:rFonts w:ascii="Times New Roman" w:hAnsi="Times New Roman"/>
                <w:sz w:val="24"/>
                <w:szCs w:val="24"/>
              </w:rPr>
            </w:pPr>
          </w:p>
        </w:tc>
        <w:tc>
          <w:tcPr>
            <w:tcW w:w="4381"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Итого</w:t>
            </w:r>
          </w:p>
        </w:tc>
        <w:tc>
          <w:tcPr>
            <w:tcW w:w="3238" w:type="dxa"/>
          </w:tcPr>
          <w:p w:rsidR="004A130D" w:rsidRPr="00340080" w:rsidRDefault="004A130D" w:rsidP="00340080">
            <w:pPr>
              <w:jc w:val="both"/>
              <w:rPr>
                <w:rFonts w:ascii="Times New Roman" w:hAnsi="Times New Roman"/>
                <w:sz w:val="24"/>
                <w:szCs w:val="24"/>
              </w:rPr>
            </w:pPr>
            <w:r w:rsidRPr="00340080">
              <w:rPr>
                <w:rFonts w:ascii="Times New Roman" w:hAnsi="Times New Roman"/>
                <w:sz w:val="24"/>
                <w:szCs w:val="24"/>
              </w:rPr>
              <w:t>34</w:t>
            </w:r>
          </w:p>
        </w:tc>
      </w:tr>
    </w:tbl>
    <w:p w:rsidR="00340080" w:rsidRPr="00340080" w:rsidRDefault="00340080" w:rsidP="00340080">
      <w:pPr>
        <w:spacing w:before="168" w:after="168"/>
        <w:rPr>
          <w:rFonts w:ascii="Times New Roman" w:hAnsi="Times New Roman"/>
          <w:color w:val="000000"/>
          <w:sz w:val="24"/>
          <w:szCs w:val="24"/>
        </w:rPr>
      </w:pPr>
      <w:r w:rsidRPr="00340080">
        <w:rPr>
          <w:rFonts w:ascii="Times New Roman" w:hAnsi="Times New Roman"/>
          <w:color w:val="000000"/>
          <w:sz w:val="24"/>
          <w:szCs w:val="24"/>
        </w:rPr>
        <w:t>2.2.2.26</w:t>
      </w:r>
      <w:r w:rsidRPr="00340080">
        <w:rPr>
          <w:rFonts w:ascii="Times New Roman" w:hAnsi="Times New Roman"/>
          <w:b/>
          <w:sz w:val="24"/>
          <w:szCs w:val="24"/>
        </w:rPr>
        <w:t>Рабочая программа курса внеурочной деятельности «Город мастеров»</w:t>
      </w:r>
    </w:p>
    <w:p w:rsidR="00340080" w:rsidRPr="00340080" w:rsidRDefault="00340080" w:rsidP="00340080">
      <w:pPr>
        <w:shd w:val="clear" w:color="auto" w:fill="FFFFFF"/>
        <w:autoSpaceDE w:val="0"/>
        <w:autoSpaceDN w:val="0"/>
        <w:adjustRightInd w:val="0"/>
        <w:spacing w:after="0" w:line="240" w:lineRule="auto"/>
        <w:ind w:left="360"/>
        <w:jc w:val="both"/>
        <w:rPr>
          <w:rFonts w:ascii="Times New Roman" w:hAnsi="Times New Roman"/>
          <w:b/>
          <w:i/>
          <w:sz w:val="24"/>
          <w:szCs w:val="24"/>
        </w:rPr>
      </w:pPr>
      <w:r w:rsidRPr="00340080">
        <w:rPr>
          <w:rFonts w:ascii="Times New Roman" w:hAnsi="Times New Roman"/>
          <w:b/>
          <w:i/>
          <w:sz w:val="24"/>
          <w:szCs w:val="24"/>
        </w:rPr>
        <w:t>Планируемые результаты освоения курса внеурочной деятельности</w:t>
      </w:r>
    </w:p>
    <w:p w:rsidR="00340080" w:rsidRPr="00340080" w:rsidRDefault="00340080" w:rsidP="00340080">
      <w:pPr>
        <w:pStyle w:val="afd"/>
        <w:spacing w:before="0" w:after="0"/>
        <w:rPr>
          <w:b/>
        </w:rPr>
      </w:pPr>
      <w:r w:rsidRPr="00340080">
        <w:rPr>
          <w:b/>
        </w:rPr>
        <w:t>Личностные</w:t>
      </w:r>
    </w:p>
    <w:p w:rsidR="00340080" w:rsidRPr="00340080" w:rsidRDefault="00340080" w:rsidP="00865AEE">
      <w:pPr>
        <w:pStyle w:val="afd"/>
        <w:numPr>
          <w:ilvl w:val="0"/>
          <w:numId w:val="393"/>
        </w:numPr>
        <w:spacing w:before="0" w:beforeAutospacing="0" w:after="0" w:afterAutospacing="0"/>
        <w:ind w:left="0"/>
        <w:jc w:val="both"/>
      </w:pPr>
      <w:r w:rsidRPr="00340080">
        <w:t>проявление познавательных интересов и активности в данной области предметной технологической деятельности;</w:t>
      </w:r>
    </w:p>
    <w:p w:rsidR="00340080" w:rsidRPr="00340080" w:rsidRDefault="00340080" w:rsidP="00865AEE">
      <w:pPr>
        <w:pStyle w:val="afd"/>
        <w:numPr>
          <w:ilvl w:val="0"/>
          <w:numId w:val="393"/>
        </w:numPr>
        <w:spacing w:before="0" w:beforeAutospacing="0" w:after="0" w:afterAutospacing="0"/>
        <w:ind w:left="0"/>
        <w:jc w:val="both"/>
      </w:pPr>
      <w:r w:rsidRPr="00340080">
        <w:t>выражение желания учиться и трудиться в промышленном производстве для удовлетворения текущих и перспективных потребностей;</w:t>
      </w:r>
    </w:p>
    <w:p w:rsidR="00340080" w:rsidRPr="00340080" w:rsidRDefault="00340080" w:rsidP="00865AEE">
      <w:pPr>
        <w:pStyle w:val="afd"/>
        <w:numPr>
          <w:ilvl w:val="0"/>
          <w:numId w:val="393"/>
        </w:numPr>
        <w:spacing w:before="0" w:beforeAutospacing="0" w:after="0" w:afterAutospacing="0"/>
        <w:ind w:left="0"/>
        <w:jc w:val="both"/>
      </w:pPr>
      <w:r w:rsidRPr="00340080">
        <w:t>развитие трудолюбия и ответственности за качество своей деятельности;</w:t>
      </w:r>
    </w:p>
    <w:p w:rsidR="00340080" w:rsidRPr="00340080" w:rsidRDefault="00340080" w:rsidP="00865AEE">
      <w:pPr>
        <w:pStyle w:val="afd"/>
        <w:numPr>
          <w:ilvl w:val="0"/>
          <w:numId w:val="393"/>
        </w:numPr>
        <w:spacing w:before="0" w:beforeAutospacing="0" w:after="0" w:afterAutospacing="0"/>
        <w:ind w:left="0"/>
        <w:jc w:val="both"/>
      </w:pPr>
      <w:r w:rsidRPr="00340080">
        <w:t>овладе6ние установками, нормами и правилами научной организации умственного и физического труда;</w:t>
      </w:r>
    </w:p>
    <w:p w:rsidR="00340080" w:rsidRPr="00340080" w:rsidRDefault="00340080" w:rsidP="00865AEE">
      <w:pPr>
        <w:pStyle w:val="afd"/>
        <w:numPr>
          <w:ilvl w:val="0"/>
          <w:numId w:val="393"/>
        </w:numPr>
        <w:spacing w:before="0" w:beforeAutospacing="0" w:after="0" w:afterAutospacing="0"/>
        <w:ind w:left="0"/>
        <w:jc w:val="both"/>
      </w:pPr>
      <w:r w:rsidRPr="00340080">
        <w:t>осознание необходимости общественно полезного труда как условия безопасной и эффективной социализации;</w:t>
      </w:r>
    </w:p>
    <w:p w:rsidR="00340080" w:rsidRPr="00340080" w:rsidRDefault="00340080" w:rsidP="00865AEE">
      <w:pPr>
        <w:pStyle w:val="afd"/>
        <w:numPr>
          <w:ilvl w:val="0"/>
          <w:numId w:val="393"/>
        </w:numPr>
        <w:spacing w:before="0" w:beforeAutospacing="0" w:after="0" w:afterAutospacing="0"/>
        <w:ind w:left="0"/>
        <w:jc w:val="both"/>
      </w:pPr>
      <w:r w:rsidRPr="00340080">
        <w:t>бережное отношение к природным и хозяйственным ресурсам;</w:t>
      </w:r>
    </w:p>
    <w:p w:rsidR="00340080" w:rsidRPr="00340080" w:rsidRDefault="00340080" w:rsidP="00865AEE">
      <w:pPr>
        <w:pStyle w:val="afd"/>
        <w:numPr>
          <w:ilvl w:val="0"/>
          <w:numId w:val="393"/>
        </w:numPr>
        <w:spacing w:before="0" w:beforeAutospacing="0" w:after="0" w:afterAutospacing="0"/>
        <w:ind w:left="0"/>
        <w:jc w:val="both"/>
      </w:pPr>
      <w:r w:rsidRPr="00340080">
        <w:t>готовность к рациональному ведению домашнего хозяйства;</w:t>
      </w:r>
    </w:p>
    <w:p w:rsidR="00340080" w:rsidRPr="00340080" w:rsidRDefault="00340080" w:rsidP="00865AEE">
      <w:pPr>
        <w:pStyle w:val="afd"/>
        <w:numPr>
          <w:ilvl w:val="0"/>
          <w:numId w:val="393"/>
        </w:numPr>
        <w:spacing w:before="0" w:beforeAutospacing="0" w:after="0" w:afterAutospacing="0"/>
        <w:ind w:left="0"/>
        <w:jc w:val="both"/>
      </w:pPr>
      <w:r w:rsidRPr="00340080">
        <w:t>проявление  технико-технологического и экономического мышления при организации своей деятельности;</w:t>
      </w:r>
    </w:p>
    <w:p w:rsidR="00340080" w:rsidRPr="00340080" w:rsidRDefault="00340080" w:rsidP="00340080">
      <w:pPr>
        <w:pStyle w:val="afd"/>
        <w:spacing w:before="0" w:after="0"/>
        <w:rPr>
          <w:b/>
        </w:rPr>
      </w:pPr>
      <w:r w:rsidRPr="00340080">
        <w:rPr>
          <w:b/>
        </w:rPr>
        <w:t xml:space="preserve">Метапредметные </w:t>
      </w:r>
    </w:p>
    <w:p w:rsidR="00340080" w:rsidRPr="00340080" w:rsidRDefault="00340080" w:rsidP="00865AEE">
      <w:pPr>
        <w:pStyle w:val="afd"/>
        <w:numPr>
          <w:ilvl w:val="0"/>
          <w:numId w:val="393"/>
        </w:numPr>
        <w:spacing w:before="0" w:beforeAutospacing="0" w:after="0" w:afterAutospacing="0"/>
        <w:ind w:left="0"/>
        <w:jc w:val="both"/>
      </w:pPr>
      <w:r w:rsidRPr="00340080">
        <w:t>алгоритмизированное планирование процесса познавательно-трудовой деятельности;</w:t>
      </w:r>
    </w:p>
    <w:p w:rsidR="00340080" w:rsidRPr="00340080" w:rsidRDefault="00340080" w:rsidP="00865AEE">
      <w:pPr>
        <w:pStyle w:val="afd"/>
        <w:numPr>
          <w:ilvl w:val="0"/>
          <w:numId w:val="393"/>
        </w:numPr>
        <w:spacing w:before="0" w:beforeAutospacing="0" w:after="0" w:afterAutospacing="0"/>
        <w:ind w:left="0"/>
        <w:jc w:val="both"/>
      </w:pPr>
      <w:r w:rsidRPr="00340080">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340080" w:rsidRPr="00340080" w:rsidRDefault="00340080" w:rsidP="00865AEE">
      <w:pPr>
        <w:pStyle w:val="afd"/>
        <w:numPr>
          <w:ilvl w:val="0"/>
          <w:numId w:val="393"/>
        </w:numPr>
        <w:spacing w:before="0" w:beforeAutospacing="0" w:after="0" w:afterAutospacing="0"/>
        <w:ind w:left="0"/>
        <w:jc w:val="both"/>
      </w:pPr>
      <w:r w:rsidRPr="00340080">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340080" w:rsidRPr="00340080" w:rsidRDefault="00340080" w:rsidP="00865AEE">
      <w:pPr>
        <w:pStyle w:val="afd"/>
        <w:numPr>
          <w:ilvl w:val="0"/>
          <w:numId w:val="393"/>
        </w:numPr>
        <w:spacing w:before="0" w:beforeAutospacing="0" w:after="0" w:afterAutospacing="0"/>
        <w:ind w:left="0"/>
        <w:jc w:val="both"/>
      </w:pPr>
      <w:r w:rsidRPr="00340080">
        <w:t>проявление инновационного подхода к решению учебных и практических задач в процессе моделирования изделия или технологического процесса;</w:t>
      </w:r>
    </w:p>
    <w:p w:rsidR="00340080" w:rsidRPr="00340080" w:rsidRDefault="00340080" w:rsidP="00865AEE">
      <w:pPr>
        <w:pStyle w:val="afd"/>
        <w:numPr>
          <w:ilvl w:val="0"/>
          <w:numId w:val="393"/>
        </w:numPr>
        <w:spacing w:before="0" w:beforeAutospacing="0" w:after="0" w:afterAutospacing="0"/>
        <w:ind w:left="0"/>
        <w:jc w:val="both"/>
      </w:pPr>
      <w:r w:rsidRPr="00340080">
        <w:t>поиск новых решений возникшей технической или организационной проблемы;</w:t>
      </w:r>
    </w:p>
    <w:p w:rsidR="00340080" w:rsidRPr="00340080" w:rsidRDefault="00340080" w:rsidP="00865AEE">
      <w:pPr>
        <w:pStyle w:val="afd"/>
        <w:numPr>
          <w:ilvl w:val="0"/>
          <w:numId w:val="393"/>
        </w:numPr>
        <w:spacing w:before="0" w:beforeAutospacing="0" w:after="0" w:afterAutospacing="0"/>
        <w:ind w:left="0"/>
        <w:jc w:val="both"/>
      </w:pPr>
      <w:r w:rsidRPr="00340080">
        <w:t xml:space="preserve">самостоятельная организация и выполнение различных творческих работ по созданию технических изделий; </w:t>
      </w:r>
    </w:p>
    <w:p w:rsidR="00340080" w:rsidRPr="00340080" w:rsidRDefault="00340080" w:rsidP="00865AEE">
      <w:pPr>
        <w:pStyle w:val="afd"/>
        <w:numPr>
          <w:ilvl w:val="0"/>
          <w:numId w:val="393"/>
        </w:numPr>
        <w:spacing w:before="0" w:beforeAutospacing="0" w:after="0" w:afterAutospacing="0"/>
        <w:ind w:left="0"/>
        <w:jc w:val="both"/>
      </w:pPr>
      <w:r w:rsidRPr="00340080">
        <w:t>выявление потребностей, проектирование и создание объектов, имеющих потребительскую стоимость;</w:t>
      </w:r>
    </w:p>
    <w:p w:rsidR="00340080" w:rsidRPr="00340080" w:rsidRDefault="00340080" w:rsidP="00865AEE">
      <w:pPr>
        <w:pStyle w:val="afd"/>
        <w:numPr>
          <w:ilvl w:val="0"/>
          <w:numId w:val="393"/>
        </w:numPr>
        <w:spacing w:before="0" w:beforeAutospacing="0" w:after="0" w:afterAutospacing="0"/>
        <w:ind w:left="0"/>
        <w:jc w:val="both"/>
      </w:pPr>
      <w:r w:rsidRPr="00340080">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340080" w:rsidRPr="00340080" w:rsidRDefault="00340080" w:rsidP="00865AEE">
      <w:pPr>
        <w:pStyle w:val="afd"/>
        <w:numPr>
          <w:ilvl w:val="0"/>
          <w:numId w:val="393"/>
        </w:numPr>
        <w:spacing w:before="0" w:beforeAutospacing="0" w:after="0" w:afterAutospacing="0"/>
        <w:ind w:left="0"/>
        <w:jc w:val="both"/>
      </w:pPr>
      <w:r w:rsidRPr="00340080">
        <w:t>использование дополнительной информации при проектировании и создании объектов, имеющих личностную или общественно значимую потребительскую стоимость;</w:t>
      </w:r>
    </w:p>
    <w:p w:rsidR="00340080" w:rsidRPr="00340080" w:rsidRDefault="00340080" w:rsidP="00865AEE">
      <w:pPr>
        <w:pStyle w:val="afd"/>
        <w:numPr>
          <w:ilvl w:val="0"/>
          <w:numId w:val="393"/>
        </w:numPr>
        <w:spacing w:before="0" w:beforeAutospacing="0" w:after="0" w:afterAutospacing="0"/>
        <w:ind w:left="0"/>
        <w:jc w:val="both"/>
      </w:pPr>
      <w:r w:rsidRPr="00340080">
        <w:t>согласование и координация совместной познавательно-трудовой деятельности с другими ее участниками;</w:t>
      </w:r>
    </w:p>
    <w:p w:rsidR="00340080" w:rsidRPr="00340080" w:rsidRDefault="00340080" w:rsidP="00865AEE">
      <w:pPr>
        <w:pStyle w:val="afd"/>
        <w:numPr>
          <w:ilvl w:val="0"/>
          <w:numId w:val="393"/>
        </w:numPr>
        <w:spacing w:before="0" w:beforeAutospacing="0" w:after="0" w:afterAutospacing="0"/>
        <w:ind w:left="0"/>
        <w:jc w:val="both"/>
      </w:pPr>
      <w:r w:rsidRPr="00340080">
        <w:t>объективное оценивание вклада своей познавательно-трудовой  деятельности в решение общих задач коллектива;</w:t>
      </w:r>
    </w:p>
    <w:p w:rsidR="00340080" w:rsidRPr="00340080" w:rsidRDefault="00340080" w:rsidP="00865AEE">
      <w:pPr>
        <w:pStyle w:val="afd"/>
        <w:numPr>
          <w:ilvl w:val="0"/>
          <w:numId w:val="393"/>
        </w:numPr>
        <w:spacing w:before="0" w:beforeAutospacing="0" w:after="0" w:afterAutospacing="0"/>
        <w:ind w:left="0"/>
        <w:jc w:val="both"/>
      </w:pPr>
      <w:r w:rsidRPr="00340080">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340080" w:rsidRPr="00340080" w:rsidRDefault="00340080" w:rsidP="00865AEE">
      <w:pPr>
        <w:pStyle w:val="afd"/>
        <w:numPr>
          <w:ilvl w:val="0"/>
          <w:numId w:val="393"/>
        </w:numPr>
        <w:spacing w:before="0" w:beforeAutospacing="0" w:after="0" w:afterAutospacing="0"/>
        <w:ind w:left="0"/>
        <w:jc w:val="both"/>
      </w:pPr>
      <w:r w:rsidRPr="00340080">
        <w:t>обоснование путей и средств устранения ошибок или разрешения противоречий в выполняемых технологических процессах;</w:t>
      </w:r>
    </w:p>
    <w:p w:rsidR="00340080" w:rsidRPr="00340080" w:rsidRDefault="00340080" w:rsidP="00865AEE">
      <w:pPr>
        <w:pStyle w:val="afd"/>
        <w:numPr>
          <w:ilvl w:val="0"/>
          <w:numId w:val="393"/>
        </w:numPr>
        <w:spacing w:before="0" w:beforeAutospacing="0" w:after="0" w:afterAutospacing="0"/>
        <w:ind w:left="0"/>
        <w:jc w:val="both"/>
      </w:pPr>
      <w:r w:rsidRPr="00340080">
        <w:t>соблюдение норм и правил культуры труда в соответствии с технологической культурой производства;</w:t>
      </w:r>
    </w:p>
    <w:p w:rsidR="00340080" w:rsidRPr="00340080" w:rsidRDefault="00340080" w:rsidP="00865AEE">
      <w:pPr>
        <w:pStyle w:val="afd"/>
        <w:numPr>
          <w:ilvl w:val="0"/>
          <w:numId w:val="393"/>
        </w:numPr>
        <w:spacing w:before="0" w:beforeAutospacing="0" w:after="0" w:afterAutospacing="0"/>
        <w:ind w:left="0"/>
        <w:jc w:val="both"/>
      </w:pPr>
      <w:r w:rsidRPr="00340080">
        <w:t>соблюдение норм и правил безопасности познавательно-трудовой деятельности созидательного труда.</w:t>
      </w:r>
    </w:p>
    <w:p w:rsidR="00340080" w:rsidRPr="00340080" w:rsidRDefault="00340080" w:rsidP="00340080">
      <w:pPr>
        <w:pStyle w:val="afd"/>
        <w:spacing w:before="0" w:after="0"/>
        <w:rPr>
          <w:b/>
        </w:rPr>
      </w:pPr>
      <w:r w:rsidRPr="00340080">
        <w:rPr>
          <w:b/>
        </w:rPr>
        <w:t xml:space="preserve">Предметные результаты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b/>
          <w:color w:val="000000"/>
          <w:sz w:val="24"/>
          <w:szCs w:val="24"/>
        </w:rPr>
      </w:pPr>
      <w:r w:rsidRPr="00340080">
        <w:rPr>
          <w:rFonts w:ascii="Times New Roman" w:hAnsi="Times New Roman"/>
          <w:color w:val="000000"/>
          <w:sz w:val="24"/>
          <w:szCs w:val="24"/>
        </w:rPr>
        <w:t xml:space="preserve">В результате прохождения курса внеурочной деятельности выпускники 8 класса </w:t>
      </w:r>
      <w:r w:rsidRPr="00340080">
        <w:rPr>
          <w:rFonts w:ascii="Times New Roman" w:hAnsi="Times New Roman"/>
          <w:b/>
          <w:sz w:val="24"/>
          <w:szCs w:val="24"/>
        </w:rPr>
        <w:t>должны знать:</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color w:val="000000"/>
          <w:sz w:val="24"/>
          <w:szCs w:val="24"/>
        </w:rPr>
      </w:pPr>
      <w:r w:rsidRPr="00340080">
        <w:rPr>
          <w:rFonts w:ascii="Times New Roman" w:hAnsi="Times New Roman"/>
          <w:sz w:val="24"/>
          <w:szCs w:val="24"/>
        </w:rPr>
        <w:t xml:space="preserve"> • </w:t>
      </w:r>
      <w:r w:rsidRPr="00340080">
        <w:rPr>
          <w:rFonts w:ascii="Times New Roman" w:hAnsi="Times New Roman"/>
          <w:color w:val="000000"/>
          <w:sz w:val="24"/>
          <w:szCs w:val="24"/>
        </w:rPr>
        <w:t>принципы организации рабочего места и основные правила техники безопасности;</w:t>
      </w:r>
      <w:r w:rsidRPr="00340080">
        <w:rPr>
          <w:rFonts w:ascii="Times New Roman" w:hAnsi="Times New Roman"/>
          <w:sz w:val="24"/>
          <w:szCs w:val="24"/>
        </w:rPr>
        <w:t xml:space="preserve">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принципы работы, назначение и устройство инструментов (ножовка, рубанок, лобзик и др.), электроинструментов (эл.лобзик, эл. рубанок);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свойства наиболее распространенных конструкционных материалов (при выборе материала – древесины или фанеры для выполнения проекта);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традиционные и новейшие технологии художественной обработки древесины;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возможность и область применения ПЭВМ в современном производстве;</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 роль проектирования в преобразовательной деятельности, основные этапы выполнения проектов;</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 правила выполнения чертежей, эскизов, технических рисунков.</w:t>
      </w:r>
    </w:p>
    <w:p w:rsidR="00340080" w:rsidRPr="00340080" w:rsidRDefault="00340080" w:rsidP="00865AEE">
      <w:pPr>
        <w:pStyle w:val="a4"/>
        <w:numPr>
          <w:ilvl w:val="0"/>
          <w:numId w:val="400"/>
        </w:numPr>
        <w:shd w:val="clear" w:color="auto" w:fill="FFFFFF"/>
        <w:tabs>
          <w:tab w:val="left" w:pos="0"/>
        </w:tabs>
        <w:autoSpaceDE w:val="0"/>
        <w:autoSpaceDN w:val="0"/>
        <w:adjustRightInd w:val="0"/>
        <w:spacing w:after="0" w:line="240" w:lineRule="auto"/>
        <w:ind w:left="0" w:hanging="284"/>
        <w:jc w:val="both"/>
        <w:rPr>
          <w:rFonts w:ascii="Times New Roman" w:hAnsi="Times New Roman"/>
          <w:color w:val="000000"/>
          <w:sz w:val="24"/>
          <w:szCs w:val="24"/>
        </w:rPr>
      </w:pPr>
      <w:r w:rsidRPr="00340080">
        <w:rPr>
          <w:rFonts w:ascii="Times New Roman" w:hAnsi="Times New Roman"/>
          <w:sz w:val="24"/>
          <w:szCs w:val="24"/>
        </w:rPr>
        <w:t xml:space="preserve">роль техники и технологии художественной обработки материалов в развитии цивилизации; </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основные понятия графики, графического изображения (чертёж, эскиз, технический рисунок);</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способы разметки по шаблону и чертежу;</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принцип подбора столярного инструмента - по назначению, по виду деятельности, по свойствам материалов;</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назначение и устройство станков и электрооборудования (электровыжигателя, электродрели, сверлильного станка, электролобзика,  электрофрезера);</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иметь понятие о конструировании и моделировании;</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основные приёмы выжигания, типовые композиции и их выполнение на различных видах изделий;</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технологический процесс изготовления изделий и декорирование их выжиганием;</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основные приёмы выжигания, типовые композиции и их выполнение на различных видах изделий;</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технологический процесс изготовления изделий и декорирование их выжиганием;</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разные виды резьбы и их особенности;</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способы экономного расходования материалов, электроэнергии, бережного обращения с инструментами, оборудованием и приспособлениями;</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правила безопасности труда, производственной санитарии, пожарной безопасности и внутреннего распорядка в процессе выполнения работ.</w:t>
      </w:r>
    </w:p>
    <w:p w:rsidR="00340080" w:rsidRPr="00340080" w:rsidRDefault="00340080" w:rsidP="00865AEE">
      <w:pPr>
        <w:pStyle w:val="a4"/>
        <w:numPr>
          <w:ilvl w:val="0"/>
          <w:numId w:val="400"/>
        </w:numPr>
        <w:shd w:val="clear" w:color="auto" w:fill="FFFFFF"/>
        <w:tabs>
          <w:tab w:val="left" w:pos="0"/>
        </w:tabs>
        <w:autoSpaceDE w:val="0"/>
        <w:autoSpaceDN w:val="0"/>
        <w:adjustRightInd w:val="0"/>
        <w:spacing w:after="0" w:line="240" w:lineRule="auto"/>
        <w:ind w:left="0" w:hanging="284"/>
        <w:jc w:val="both"/>
        <w:rPr>
          <w:rFonts w:ascii="Times New Roman" w:hAnsi="Times New Roman"/>
          <w:sz w:val="24"/>
          <w:szCs w:val="24"/>
        </w:rPr>
      </w:pP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Должны уметь: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рационально организовать свое рабочее место, соблюдать правила техники безопасности;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выполнять разработку несложных проектов, конструировать простые изделия с учетом требований дизайна;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читать чертежи, эскизы деталей и сборочных единиц;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составлять или выбирать технологическую последовательность изготовления изделия в зависимости от предъявляемых к нему технико – технологических требований и существующих условий;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выполнять основные технологические операции и осуществлять подбор материалов, заготовок, фурнитуры, инструмента, приспособлений, орудий труда;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собирать изделия по схеме, чертежу, эскизу и контролировать его качество;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находить и использовать информацию для преобразовательной деятельности, в том числе с помощью ПЭВМ;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выполнять не менее одного вида художественной обработки материалов с учетом региональных условий и традиций;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осуществлять анализ экономической деятельности, проявлять предпринимательскую инициативу.</w:t>
      </w:r>
    </w:p>
    <w:p w:rsidR="00340080" w:rsidRPr="00340080" w:rsidRDefault="00340080" w:rsidP="00340080">
      <w:pPr>
        <w:shd w:val="clear" w:color="auto" w:fill="FFFFFF"/>
        <w:tabs>
          <w:tab w:val="left" w:pos="0"/>
        </w:tabs>
        <w:spacing w:after="0" w:line="240" w:lineRule="auto"/>
        <w:rPr>
          <w:rFonts w:ascii="Times New Roman" w:hAnsi="Times New Roman"/>
          <w:color w:val="000000"/>
          <w:sz w:val="24"/>
          <w:szCs w:val="24"/>
        </w:rPr>
      </w:pPr>
    </w:p>
    <w:p w:rsidR="00340080" w:rsidRPr="00340080" w:rsidRDefault="00340080" w:rsidP="00340080">
      <w:pPr>
        <w:shd w:val="clear" w:color="auto" w:fill="FFFFFF"/>
        <w:tabs>
          <w:tab w:val="left" w:pos="0"/>
        </w:tabs>
        <w:spacing w:after="0" w:line="240" w:lineRule="auto"/>
        <w:ind w:left="-284"/>
        <w:rPr>
          <w:rFonts w:ascii="Times New Roman" w:hAnsi="Times New Roman"/>
          <w:color w:val="000000"/>
          <w:sz w:val="24"/>
          <w:szCs w:val="24"/>
        </w:rPr>
      </w:pPr>
      <w:r w:rsidRPr="00340080">
        <w:rPr>
          <w:rFonts w:ascii="Times New Roman" w:hAnsi="Times New Roman"/>
          <w:bCs/>
          <w:i/>
          <w:color w:val="000000"/>
          <w:sz w:val="24"/>
          <w:szCs w:val="24"/>
        </w:rPr>
        <w:t>Получат возможность научиться</w:t>
      </w:r>
      <w:r w:rsidRPr="00340080">
        <w:rPr>
          <w:rFonts w:ascii="Times New Roman" w:hAnsi="Times New Roman"/>
          <w:bCs/>
          <w:color w:val="000000"/>
          <w:sz w:val="24"/>
          <w:szCs w:val="24"/>
        </w:rPr>
        <w:t>:</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рационально организовывать рабочее место. Соблюдать правила техники безопасности;</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определять породу и пороки древесины по её внешнему виду;</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производить разметку заготовки по шаблону и чертежу;</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применять столярный инструмент по назначению. Производить его наладку;</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использовать станочное оборудование в процессе изготовления изделия;</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выполнять простейшие столярные операции;</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производить отделку столярных изделий с учётом дизайна;  </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самостоятельно разрабатывать композиции для выжигания, резьбы и выполнять их;</w:t>
      </w:r>
    </w:p>
    <w:p w:rsidR="00340080" w:rsidRPr="00340080" w:rsidRDefault="00340080" w:rsidP="00865AEE">
      <w:pPr>
        <w:numPr>
          <w:ilvl w:val="0"/>
          <w:numId w:val="394"/>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 экономно расходовать материалы и электроэнергию;</w:t>
      </w:r>
    </w:p>
    <w:p w:rsidR="00340080" w:rsidRPr="00340080" w:rsidRDefault="00340080" w:rsidP="00865AEE">
      <w:pPr>
        <w:numPr>
          <w:ilvl w:val="0"/>
          <w:numId w:val="395"/>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затачивать и править необходимый инструмент для резьбы;</w:t>
      </w:r>
    </w:p>
    <w:p w:rsidR="00340080" w:rsidRPr="00340080" w:rsidRDefault="00340080" w:rsidP="00865AEE">
      <w:pPr>
        <w:numPr>
          <w:ilvl w:val="0"/>
          <w:numId w:val="395"/>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выполнять элементы и мотивы орнаментов в технике выжигания, различных видов резьбы;</w:t>
      </w:r>
    </w:p>
    <w:p w:rsidR="00340080" w:rsidRPr="00340080" w:rsidRDefault="00340080" w:rsidP="00865AEE">
      <w:pPr>
        <w:numPr>
          <w:ilvl w:val="0"/>
          <w:numId w:val="395"/>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проектировать простые изделия в традициях местного промысла и изготавливать их;</w:t>
      </w:r>
    </w:p>
    <w:p w:rsidR="00340080" w:rsidRPr="00340080" w:rsidRDefault="00340080" w:rsidP="00865AEE">
      <w:pPr>
        <w:numPr>
          <w:ilvl w:val="0"/>
          <w:numId w:val="395"/>
        </w:numPr>
        <w:shd w:val="clear" w:color="auto" w:fill="FFFFFF"/>
        <w:tabs>
          <w:tab w:val="left" w:pos="0"/>
        </w:tabs>
        <w:spacing w:after="0" w:line="240" w:lineRule="auto"/>
        <w:ind w:left="-284" w:firstLine="0"/>
        <w:rPr>
          <w:rFonts w:ascii="Times New Roman" w:hAnsi="Times New Roman"/>
          <w:color w:val="000000"/>
          <w:sz w:val="24"/>
          <w:szCs w:val="24"/>
        </w:rPr>
      </w:pPr>
      <w:r w:rsidRPr="00340080">
        <w:rPr>
          <w:rFonts w:ascii="Times New Roman" w:hAnsi="Times New Roman"/>
          <w:color w:val="000000"/>
          <w:sz w:val="24"/>
          <w:szCs w:val="24"/>
        </w:rPr>
        <w:t>бережно обращаться с оборудованием, приспособлениями и инструментами;</w:t>
      </w:r>
    </w:p>
    <w:p w:rsidR="00340080" w:rsidRPr="00340080" w:rsidRDefault="00340080" w:rsidP="00340080">
      <w:pPr>
        <w:shd w:val="clear" w:color="auto" w:fill="FFFFFF"/>
        <w:jc w:val="both"/>
        <w:rPr>
          <w:rFonts w:ascii="Times New Roman" w:hAnsi="Times New Roman"/>
          <w:color w:val="000000"/>
          <w:sz w:val="24"/>
          <w:szCs w:val="24"/>
        </w:rPr>
      </w:pPr>
    </w:p>
    <w:p w:rsidR="00340080" w:rsidRPr="00340080" w:rsidRDefault="00340080" w:rsidP="00340080">
      <w:pPr>
        <w:shd w:val="clear" w:color="auto" w:fill="FFFFFF"/>
        <w:tabs>
          <w:tab w:val="left" w:pos="0"/>
        </w:tabs>
        <w:spacing w:after="0" w:line="240" w:lineRule="auto"/>
        <w:ind w:left="-284"/>
        <w:jc w:val="both"/>
        <w:rPr>
          <w:rFonts w:ascii="Times New Roman" w:hAnsi="Times New Roman"/>
          <w:b/>
          <w:sz w:val="24"/>
          <w:szCs w:val="24"/>
        </w:rPr>
      </w:pPr>
      <w:r w:rsidRPr="00340080">
        <w:rPr>
          <w:rFonts w:ascii="Times New Roman" w:hAnsi="Times New Roman"/>
          <w:color w:val="000000"/>
          <w:sz w:val="24"/>
          <w:szCs w:val="24"/>
        </w:rPr>
        <w:t xml:space="preserve">В результате прохождения курса внеурочной деятельности выпускники 9 класса </w:t>
      </w:r>
      <w:r w:rsidRPr="00340080">
        <w:rPr>
          <w:rFonts w:ascii="Times New Roman" w:hAnsi="Times New Roman"/>
          <w:b/>
          <w:sz w:val="24"/>
          <w:szCs w:val="24"/>
        </w:rPr>
        <w:t xml:space="preserve">должны знать: </w:t>
      </w:r>
    </w:p>
    <w:p w:rsidR="00340080" w:rsidRPr="00340080" w:rsidRDefault="00340080" w:rsidP="00865AEE">
      <w:pPr>
        <w:pStyle w:val="a4"/>
        <w:numPr>
          <w:ilvl w:val="0"/>
          <w:numId w:val="401"/>
        </w:numPr>
        <w:shd w:val="clear" w:color="auto" w:fill="FFFFFF"/>
        <w:tabs>
          <w:tab w:val="left" w:pos="0"/>
        </w:tabs>
        <w:autoSpaceDE w:val="0"/>
        <w:autoSpaceDN w:val="0"/>
        <w:adjustRightInd w:val="0"/>
        <w:spacing w:after="0" w:line="240" w:lineRule="auto"/>
        <w:ind w:hanging="720"/>
        <w:jc w:val="both"/>
        <w:rPr>
          <w:rFonts w:ascii="Times New Roman" w:hAnsi="Times New Roman"/>
          <w:color w:val="000000"/>
          <w:sz w:val="24"/>
          <w:szCs w:val="24"/>
        </w:rPr>
      </w:pPr>
      <w:r w:rsidRPr="00340080">
        <w:rPr>
          <w:rFonts w:ascii="Times New Roman" w:hAnsi="Times New Roman"/>
          <w:color w:val="000000"/>
          <w:sz w:val="24"/>
          <w:szCs w:val="24"/>
        </w:rPr>
        <w:t>принципы организации рабочего места и основные правила техники безопасности;</w:t>
      </w:r>
      <w:r w:rsidRPr="00340080">
        <w:rPr>
          <w:rFonts w:ascii="Times New Roman" w:hAnsi="Times New Roman"/>
          <w:sz w:val="24"/>
          <w:szCs w:val="24"/>
        </w:rPr>
        <w:t xml:space="preserve"> </w:t>
      </w: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r w:rsidRPr="00340080">
        <w:rPr>
          <w:rFonts w:ascii="Times New Roman" w:hAnsi="Times New Roman"/>
          <w:sz w:val="24"/>
          <w:szCs w:val="24"/>
        </w:rPr>
        <w:t xml:space="preserve">• принципы работы, назначение и устройство основных технологических машин (сверлильный и токарный станки); </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физико-механические, технологические, энергетические, экологические свойства материалов;</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принцип подбора столярного инструмента - по назначению, по виду деятельности, по свойствам материалов;</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назначение и устройство станков и электрооборудования (электродрели, токарного станка по обработке древесины, сверлильного станка, электрофрезера);</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правила и способы измерения штангенциркулем;</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sz w:val="24"/>
          <w:szCs w:val="24"/>
        </w:rPr>
        <w:t>общие сведения о сборочных чертежах;</w:t>
      </w:r>
    </w:p>
    <w:p w:rsidR="00340080" w:rsidRPr="00340080" w:rsidRDefault="00340080" w:rsidP="00865AEE">
      <w:pPr>
        <w:numPr>
          <w:ilvl w:val="0"/>
          <w:numId w:val="400"/>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sz w:val="24"/>
          <w:szCs w:val="24"/>
        </w:rPr>
        <w:t>технологию изготовления деталей конической и фасонной форм.</w:t>
      </w:r>
    </w:p>
    <w:p w:rsidR="00340080" w:rsidRPr="00340080" w:rsidRDefault="00340080" w:rsidP="00340080">
      <w:pPr>
        <w:shd w:val="clear" w:color="auto" w:fill="FFFFFF"/>
        <w:tabs>
          <w:tab w:val="left" w:pos="-284"/>
        </w:tabs>
        <w:spacing w:after="0" w:line="240" w:lineRule="auto"/>
        <w:ind w:left="-284"/>
        <w:rPr>
          <w:rFonts w:ascii="Times New Roman" w:hAnsi="Times New Roman"/>
          <w:b/>
          <w:color w:val="000000"/>
          <w:sz w:val="24"/>
          <w:szCs w:val="24"/>
        </w:rPr>
      </w:pPr>
      <w:r w:rsidRPr="00340080">
        <w:rPr>
          <w:rFonts w:ascii="Times New Roman" w:hAnsi="Times New Roman"/>
          <w:b/>
          <w:sz w:val="24"/>
          <w:szCs w:val="24"/>
        </w:rPr>
        <w:t xml:space="preserve">Должны уметь: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xml:space="preserve">• рационально организовать свое рабочее место, соблюдать правила техники безопасности;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xml:space="preserve">• выполнять разработку несложных проектов, конструировать простые изделия с учетом требований дизайна;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xml:space="preserve">• читать чертежи, эскизы деталей и сборочных единиц;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xml:space="preserve">• составлять или выбирать технологическую последовательность изготовления изделия в зависимости от предъявляемых к нему технико – технологических требований и существующих условий;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xml:space="preserve">• выполнять основные технологические операции и осуществлять подбор материалов, заготовок, фурнитуры, инструмента, приспособлений, орудий труда;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xml:space="preserve">• собирать изделия по схеме, чертежу, эскизу и контролировать его качество;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xml:space="preserve">• находить и использовать информацию для преобразовательной деятельности, в том числе с помощью ПЭВМ;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xml:space="preserve">• выполнять не менее одного вида художественной обработки материалов с учетом региональных условий и традиций; </w:t>
      </w:r>
    </w:p>
    <w:p w:rsidR="00340080" w:rsidRPr="00340080" w:rsidRDefault="00340080" w:rsidP="00340080">
      <w:pPr>
        <w:pStyle w:val="a4"/>
        <w:shd w:val="clear" w:color="auto" w:fill="FFFFFF"/>
        <w:tabs>
          <w:tab w:val="left" w:pos="-284"/>
        </w:tabs>
        <w:ind w:left="-284"/>
        <w:jc w:val="both"/>
        <w:rPr>
          <w:rFonts w:ascii="Times New Roman" w:hAnsi="Times New Roman"/>
          <w:sz w:val="24"/>
          <w:szCs w:val="24"/>
        </w:rPr>
      </w:pPr>
      <w:r w:rsidRPr="00340080">
        <w:rPr>
          <w:rFonts w:ascii="Times New Roman" w:hAnsi="Times New Roman"/>
          <w:sz w:val="24"/>
          <w:szCs w:val="24"/>
        </w:rPr>
        <w:t>• осуществлять анализ экономической деятельности, проявлять предпринимательскую инициативу;</w:t>
      </w:r>
    </w:p>
    <w:p w:rsidR="00340080" w:rsidRPr="00340080" w:rsidRDefault="00340080" w:rsidP="00865AEE">
      <w:pPr>
        <w:pStyle w:val="a4"/>
        <w:numPr>
          <w:ilvl w:val="0"/>
          <w:numId w:val="402"/>
        </w:numPr>
        <w:shd w:val="clear" w:color="auto" w:fill="FFFFFF"/>
        <w:tabs>
          <w:tab w:val="left" w:pos="-284"/>
          <w:tab w:val="left" w:pos="0"/>
        </w:tabs>
        <w:autoSpaceDE w:val="0"/>
        <w:autoSpaceDN w:val="0"/>
        <w:adjustRightInd w:val="0"/>
        <w:spacing w:after="0" w:line="240" w:lineRule="auto"/>
        <w:ind w:left="0" w:hanging="284"/>
        <w:jc w:val="both"/>
        <w:rPr>
          <w:rFonts w:ascii="Times New Roman" w:hAnsi="Times New Roman"/>
          <w:sz w:val="24"/>
          <w:szCs w:val="24"/>
        </w:rPr>
      </w:pPr>
      <w:r w:rsidRPr="00340080">
        <w:rPr>
          <w:rFonts w:ascii="Times New Roman" w:hAnsi="Times New Roman"/>
          <w:sz w:val="24"/>
          <w:szCs w:val="24"/>
        </w:rPr>
        <w:t>выполнят простые изделия на токарном станке;</w:t>
      </w:r>
    </w:p>
    <w:p w:rsidR="00340080" w:rsidRPr="00340080" w:rsidRDefault="00340080" w:rsidP="00865AEE">
      <w:pPr>
        <w:pStyle w:val="a4"/>
        <w:numPr>
          <w:ilvl w:val="0"/>
          <w:numId w:val="402"/>
        </w:numPr>
        <w:shd w:val="clear" w:color="auto" w:fill="FFFFFF"/>
        <w:tabs>
          <w:tab w:val="left" w:pos="-284"/>
          <w:tab w:val="left" w:pos="0"/>
        </w:tabs>
        <w:autoSpaceDE w:val="0"/>
        <w:autoSpaceDN w:val="0"/>
        <w:adjustRightInd w:val="0"/>
        <w:spacing w:after="0" w:line="240" w:lineRule="auto"/>
        <w:ind w:left="0" w:hanging="284"/>
        <w:jc w:val="both"/>
        <w:rPr>
          <w:rFonts w:ascii="Times New Roman" w:hAnsi="Times New Roman"/>
          <w:sz w:val="24"/>
          <w:szCs w:val="24"/>
        </w:rPr>
      </w:pPr>
      <w:r w:rsidRPr="00340080">
        <w:rPr>
          <w:rFonts w:ascii="Times New Roman" w:hAnsi="Times New Roman"/>
          <w:sz w:val="24"/>
          <w:szCs w:val="24"/>
        </w:rPr>
        <w:t>выполнять измерения с помощью линейки, штангенциркуля, кронциркуля;</w:t>
      </w:r>
    </w:p>
    <w:p w:rsidR="00340080" w:rsidRPr="00340080" w:rsidRDefault="00340080" w:rsidP="00340080">
      <w:pPr>
        <w:pStyle w:val="a4"/>
        <w:shd w:val="clear" w:color="auto" w:fill="FFFFFF"/>
        <w:tabs>
          <w:tab w:val="left" w:pos="-284"/>
          <w:tab w:val="left" w:pos="0"/>
        </w:tabs>
        <w:ind w:left="0"/>
        <w:jc w:val="both"/>
        <w:rPr>
          <w:rFonts w:ascii="Times New Roman" w:hAnsi="Times New Roman"/>
          <w:sz w:val="24"/>
          <w:szCs w:val="24"/>
        </w:rPr>
      </w:pPr>
    </w:p>
    <w:p w:rsidR="00340080" w:rsidRPr="00340080" w:rsidRDefault="00340080" w:rsidP="00340080">
      <w:pPr>
        <w:shd w:val="clear" w:color="auto" w:fill="FFFFFF"/>
        <w:tabs>
          <w:tab w:val="left" w:pos="0"/>
        </w:tabs>
        <w:spacing w:after="0" w:line="240" w:lineRule="auto"/>
        <w:ind w:left="-284"/>
        <w:rPr>
          <w:rFonts w:ascii="Times New Roman" w:hAnsi="Times New Roman"/>
          <w:color w:val="000000"/>
          <w:sz w:val="24"/>
          <w:szCs w:val="24"/>
        </w:rPr>
      </w:pPr>
      <w:r w:rsidRPr="00340080">
        <w:rPr>
          <w:rFonts w:ascii="Times New Roman" w:hAnsi="Times New Roman"/>
          <w:bCs/>
          <w:i/>
          <w:color w:val="000000"/>
          <w:sz w:val="24"/>
          <w:szCs w:val="24"/>
        </w:rPr>
        <w:t>Получат возможность научиться</w:t>
      </w:r>
      <w:r w:rsidRPr="00340080">
        <w:rPr>
          <w:rFonts w:ascii="Times New Roman" w:hAnsi="Times New Roman"/>
          <w:bCs/>
          <w:color w:val="000000"/>
          <w:sz w:val="24"/>
          <w:szCs w:val="24"/>
        </w:rPr>
        <w:t>:</w:t>
      </w:r>
    </w:p>
    <w:p w:rsidR="00340080" w:rsidRPr="00340080" w:rsidRDefault="00340080" w:rsidP="00865AEE">
      <w:pPr>
        <w:numPr>
          <w:ilvl w:val="0"/>
          <w:numId w:val="403"/>
        </w:numPr>
        <w:shd w:val="clear" w:color="auto" w:fill="FFFFFF"/>
        <w:tabs>
          <w:tab w:val="left" w:pos="0"/>
        </w:tabs>
        <w:spacing w:after="0" w:line="240" w:lineRule="auto"/>
        <w:ind w:left="-142" w:hanging="142"/>
        <w:rPr>
          <w:rFonts w:ascii="Times New Roman" w:hAnsi="Times New Roman"/>
          <w:color w:val="000000"/>
          <w:sz w:val="24"/>
          <w:szCs w:val="24"/>
        </w:rPr>
      </w:pPr>
      <w:r w:rsidRPr="00340080">
        <w:rPr>
          <w:rFonts w:ascii="Times New Roman" w:hAnsi="Times New Roman"/>
          <w:color w:val="000000"/>
          <w:sz w:val="24"/>
          <w:szCs w:val="24"/>
        </w:rPr>
        <w:t>рационально организовывать рабочее место. Соблюдать правила техники безопасности;</w:t>
      </w:r>
    </w:p>
    <w:p w:rsidR="00340080" w:rsidRPr="00340080" w:rsidRDefault="00340080" w:rsidP="00865AEE">
      <w:pPr>
        <w:numPr>
          <w:ilvl w:val="0"/>
          <w:numId w:val="403"/>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определять породу и пороки древесины по её внешнему виду;</w:t>
      </w:r>
    </w:p>
    <w:p w:rsidR="00340080" w:rsidRPr="00340080" w:rsidRDefault="00340080" w:rsidP="00865AEE">
      <w:pPr>
        <w:numPr>
          <w:ilvl w:val="0"/>
          <w:numId w:val="403"/>
        </w:numPr>
        <w:shd w:val="clear" w:color="auto" w:fill="FFFFFF"/>
        <w:tabs>
          <w:tab w:val="left" w:pos="0"/>
        </w:tabs>
        <w:spacing w:after="0" w:line="240" w:lineRule="auto"/>
        <w:ind w:hanging="720"/>
        <w:rPr>
          <w:rFonts w:ascii="Times New Roman" w:hAnsi="Times New Roman"/>
          <w:color w:val="000000"/>
          <w:sz w:val="24"/>
          <w:szCs w:val="24"/>
        </w:rPr>
      </w:pPr>
      <w:r w:rsidRPr="00340080">
        <w:rPr>
          <w:rFonts w:ascii="Times New Roman" w:hAnsi="Times New Roman"/>
          <w:color w:val="000000"/>
          <w:sz w:val="24"/>
          <w:szCs w:val="24"/>
        </w:rPr>
        <w:t>производить разметку заготовки по шаблону и чертежу;</w:t>
      </w:r>
    </w:p>
    <w:p w:rsidR="00340080" w:rsidRPr="00340080" w:rsidRDefault="00340080" w:rsidP="00865AEE">
      <w:pPr>
        <w:numPr>
          <w:ilvl w:val="0"/>
          <w:numId w:val="403"/>
        </w:numPr>
        <w:shd w:val="clear" w:color="auto" w:fill="FFFFFF"/>
        <w:tabs>
          <w:tab w:val="left" w:pos="0"/>
        </w:tabs>
        <w:spacing w:after="0" w:line="240" w:lineRule="auto"/>
        <w:ind w:hanging="720"/>
        <w:rPr>
          <w:rFonts w:ascii="Times New Roman" w:hAnsi="Times New Roman"/>
          <w:color w:val="000000"/>
          <w:sz w:val="24"/>
          <w:szCs w:val="24"/>
        </w:rPr>
      </w:pPr>
      <w:r w:rsidRPr="00340080">
        <w:rPr>
          <w:rFonts w:ascii="Times New Roman" w:hAnsi="Times New Roman"/>
          <w:color w:val="000000"/>
          <w:sz w:val="24"/>
          <w:szCs w:val="24"/>
        </w:rPr>
        <w:t>применять столярный инструмент по назначению;</w:t>
      </w:r>
    </w:p>
    <w:p w:rsidR="00340080" w:rsidRPr="00340080" w:rsidRDefault="00340080" w:rsidP="00865AEE">
      <w:pPr>
        <w:pStyle w:val="a4"/>
        <w:numPr>
          <w:ilvl w:val="0"/>
          <w:numId w:val="403"/>
        </w:numPr>
        <w:shd w:val="clear" w:color="auto" w:fill="FFFFFF"/>
        <w:tabs>
          <w:tab w:val="left" w:pos="-284"/>
        </w:tabs>
        <w:autoSpaceDE w:val="0"/>
        <w:autoSpaceDN w:val="0"/>
        <w:adjustRightInd w:val="0"/>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выполнять мелкий ремонт мебели;</w:t>
      </w:r>
    </w:p>
    <w:p w:rsidR="00340080" w:rsidRPr="00340080" w:rsidRDefault="00340080" w:rsidP="00865AEE">
      <w:pPr>
        <w:pStyle w:val="a4"/>
        <w:numPr>
          <w:ilvl w:val="0"/>
          <w:numId w:val="403"/>
        </w:numPr>
        <w:shd w:val="clear" w:color="auto" w:fill="FFFFFF"/>
        <w:tabs>
          <w:tab w:val="left" w:pos="-284"/>
        </w:tabs>
        <w:autoSpaceDE w:val="0"/>
        <w:autoSpaceDN w:val="0"/>
        <w:adjustRightInd w:val="0"/>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устанавливать петли, магнитные держатели;</w:t>
      </w:r>
    </w:p>
    <w:p w:rsidR="00340080" w:rsidRPr="00340080" w:rsidRDefault="00340080" w:rsidP="00865AEE">
      <w:pPr>
        <w:pStyle w:val="a4"/>
        <w:numPr>
          <w:ilvl w:val="0"/>
          <w:numId w:val="403"/>
        </w:numPr>
        <w:shd w:val="clear" w:color="auto" w:fill="FFFFFF"/>
        <w:tabs>
          <w:tab w:val="left" w:pos="-284"/>
        </w:tabs>
        <w:autoSpaceDE w:val="0"/>
        <w:autoSpaceDN w:val="0"/>
        <w:adjustRightInd w:val="0"/>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выполнять ремонт дверных замков;</w:t>
      </w:r>
    </w:p>
    <w:p w:rsidR="00340080" w:rsidRPr="00340080" w:rsidRDefault="00340080" w:rsidP="00865AEE">
      <w:pPr>
        <w:pStyle w:val="a4"/>
        <w:numPr>
          <w:ilvl w:val="0"/>
          <w:numId w:val="403"/>
        </w:numPr>
        <w:shd w:val="clear" w:color="auto" w:fill="FFFFFF"/>
        <w:tabs>
          <w:tab w:val="left" w:pos="-284"/>
        </w:tabs>
        <w:autoSpaceDE w:val="0"/>
        <w:autoSpaceDN w:val="0"/>
        <w:adjustRightInd w:val="0"/>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работать со столярным клеем, выполнять ремонтные работы с его применением;</w:t>
      </w:r>
    </w:p>
    <w:p w:rsidR="00340080" w:rsidRPr="00340080" w:rsidRDefault="00340080" w:rsidP="00865AEE">
      <w:pPr>
        <w:numPr>
          <w:ilvl w:val="0"/>
          <w:numId w:val="403"/>
        </w:numPr>
        <w:shd w:val="clear" w:color="auto" w:fill="FFFFFF"/>
        <w:tabs>
          <w:tab w:val="left" w:pos="0"/>
        </w:tabs>
        <w:spacing w:after="0" w:line="240" w:lineRule="auto"/>
        <w:ind w:left="0" w:hanging="284"/>
        <w:rPr>
          <w:rFonts w:ascii="Times New Roman" w:hAnsi="Times New Roman"/>
          <w:color w:val="000000"/>
          <w:sz w:val="24"/>
          <w:szCs w:val="24"/>
        </w:rPr>
      </w:pPr>
      <w:r w:rsidRPr="00340080">
        <w:rPr>
          <w:rFonts w:ascii="Times New Roman" w:hAnsi="Times New Roman"/>
          <w:color w:val="000000"/>
          <w:sz w:val="24"/>
          <w:szCs w:val="24"/>
        </w:rPr>
        <w:t>выполнять простейшие столярные операции;</w:t>
      </w:r>
    </w:p>
    <w:p w:rsidR="00340080" w:rsidRPr="00340080" w:rsidRDefault="00340080" w:rsidP="00865AEE">
      <w:pPr>
        <w:numPr>
          <w:ilvl w:val="0"/>
          <w:numId w:val="403"/>
        </w:numPr>
        <w:shd w:val="clear" w:color="auto" w:fill="FFFFFF"/>
        <w:tabs>
          <w:tab w:val="left" w:pos="0"/>
        </w:tabs>
        <w:spacing w:after="0" w:line="240" w:lineRule="auto"/>
        <w:ind w:hanging="720"/>
        <w:rPr>
          <w:rFonts w:ascii="Times New Roman" w:hAnsi="Times New Roman"/>
          <w:color w:val="000000"/>
          <w:sz w:val="24"/>
          <w:szCs w:val="24"/>
        </w:rPr>
      </w:pPr>
      <w:r w:rsidRPr="00340080">
        <w:rPr>
          <w:rFonts w:ascii="Times New Roman" w:hAnsi="Times New Roman"/>
          <w:color w:val="000000"/>
          <w:sz w:val="24"/>
          <w:szCs w:val="24"/>
        </w:rPr>
        <w:t>производить отделку столярных изделий с учётом дизайна. </w:t>
      </w:r>
    </w:p>
    <w:p w:rsidR="00340080" w:rsidRPr="00340080" w:rsidRDefault="00340080" w:rsidP="00340080">
      <w:pPr>
        <w:pStyle w:val="a4"/>
        <w:shd w:val="clear" w:color="auto" w:fill="FFFFFF"/>
        <w:tabs>
          <w:tab w:val="left" w:pos="-284"/>
        </w:tabs>
        <w:ind w:left="0"/>
        <w:rPr>
          <w:rFonts w:ascii="Times New Roman" w:hAnsi="Times New Roman"/>
          <w:color w:val="000000"/>
          <w:sz w:val="24"/>
          <w:szCs w:val="24"/>
        </w:rPr>
      </w:pPr>
    </w:p>
    <w:p w:rsidR="00340080" w:rsidRPr="00340080" w:rsidRDefault="00340080" w:rsidP="00340080">
      <w:pPr>
        <w:shd w:val="clear" w:color="auto" w:fill="FFFFFF"/>
        <w:tabs>
          <w:tab w:val="left" w:pos="0"/>
        </w:tabs>
        <w:spacing w:after="0" w:line="240" w:lineRule="auto"/>
        <w:rPr>
          <w:rFonts w:ascii="Times New Roman" w:hAnsi="Times New Roman"/>
          <w:color w:val="000000"/>
          <w:sz w:val="24"/>
          <w:szCs w:val="24"/>
        </w:rPr>
      </w:pPr>
    </w:p>
    <w:p w:rsidR="00340080" w:rsidRPr="00340080" w:rsidRDefault="00340080" w:rsidP="00340080">
      <w:pPr>
        <w:shd w:val="clear" w:color="auto" w:fill="FFFFFF"/>
        <w:tabs>
          <w:tab w:val="left" w:pos="0"/>
        </w:tabs>
        <w:spacing w:after="0" w:line="240" w:lineRule="auto"/>
        <w:ind w:left="-284"/>
        <w:jc w:val="both"/>
        <w:rPr>
          <w:rFonts w:ascii="Times New Roman" w:hAnsi="Times New Roman"/>
          <w:sz w:val="24"/>
          <w:szCs w:val="24"/>
        </w:rPr>
      </w:pPr>
    </w:p>
    <w:p w:rsidR="00340080" w:rsidRPr="00340080" w:rsidRDefault="00340080" w:rsidP="00340080">
      <w:pPr>
        <w:shd w:val="clear" w:color="auto" w:fill="FFFFFF"/>
        <w:jc w:val="center"/>
        <w:rPr>
          <w:rFonts w:ascii="Times New Roman" w:hAnsi="Times New Roman"/>
          <w:b/>
          <w:sz w:val="24"/>
          <w:szCs w:val="24"/>
        </w:rPr>
      </w:pPr>
      <w:r w:rsidRPr="00340080">
        <w:rPr>
          <w:rFonts w:ascii="Times New Roman" w:hAnsi="Times New Roman"/>
          <w:b/>
          <w:sz w:val="24"/>
          <w:szCs w:val="24"/>
        </w:rPr>
        <w:t>Содержание курса внеурочной деятельности</w:t>
      </w:r>
    </w:p>
    <w:p w:rsidR="00340080" w:rsidRPr="00340080" w:rsidRDefault="00340080" w:rsidP="00340080">
      <w:pPr>
        <w:shd w:val="clear" w:color="auto" w:fill="FFFFFF"/>
        <w:jc w:val="both"/>
        <w:rPr>
          <w:rFonts w:ascii="Times New Roman" w:hAnsi="Times New Roman"/>
          <w:b/>
          <w:sz w:val="24"/>
          <w:szCs w:val="24"/>
        </w:rPr>
      </w:pPr>
      <w:r w:rsidRPr="00340080">
        <w:rPr>
          <w:rFonts w:ascii="Times New Roman" w:hAnsi="Times New Roman"/>
          <w:sz w:val="24"/>
          <w:szCs w:val="24"/>
        </w:rPr>
        <w:t>Детям предлагаются художественно-технические приемы изготовления простейших изделий, доступных для младших школьников объектов труда. Содержание программы представлено различными видами трудовой деятельности и направлена на овладение школьниками необходимыми в жизни элементарными приемами ручной работы с разными материалами (древесина, фанера, ДВП, ДСП, и природного материала и т.д.), изготовление изделий, различных полезных предметов для школы и дома. По каждому виду труда программа содержит примерный перечень практических и теоретических работ. Содержание в каждой возрастной группе разделено по видам обрабатываемых материалов.</w:t>
      </w:r>
    </w:p>
    <w:p w:rsidR="00340080" w:rsidRPr="00340080" w:rsidRDefault="00340080" w:rsidP="00340080">
      <w:pPr>
        <w:shd w:val="clear" w:color="auto" w:fill="FFFFFF"/>
        <w:jc w:val="center"/>
        <w:rPr>
          <w:rFonts w:ascii="Times New Roman" w:hAnsi="Times New Roman"/>
          <w:b/>
          <w:sz w:val="24"/>
          <w:szCs w:val="24"/>
        </w:rPr>
      </w:pPr>
      <w:r w:rsidRPr="00340080">
        <w:rPr>
          <w:rFonts w:ascii="Times New Roman" w:hAnsi="Times New Roman"/>
          <w:b/>
          <w:sz w:val="24"/>
          <w:szCs w:val="24"/>
        </w:rPr>
        <w:t>Структура программы</w:t>
      </w:r>
    </w:p>
    <w:p w:rsidR="00340080" w:rsidRPr="00340080" w:rsidRDefault="00340080" w:rsidP="00340080">
      <w:pPr>
        <w:shd w:val="clear" w:color="auto" w:fill="FFFFFF"/>
        <w:spacing w:after="0"/>
        <w:rPr>
          <w:rFonts w:ascii="Times New Roman" w:hAnsi="Times New Roman"/>
          <w:sz w:val="24"/>
          <w:szCs w:val="24"/>
        </w:rPr>
      </w:pPr>
      <w:r w:rsidRPr="00340080">
        <w:rPr>
          <w:rFonts w:ascii="Times New Roman" w:hAnsi="Times New Roman"/>
          <w:sz w:val="24"/>
          <w:szCs w:val="24"/>
        </w:rPr>
        <w:t>8 класс</w:t>
      </w:r>
    </w:p>
    <w:p w:rsidR="00340080" w:rsidRPr="00340080" w:rsidRDefault="00340080" w:rsidP="00340080">
      <w:pPr>
        <w:shd w:val="clear" w:color="auto" w:fill="FFFFFF"/>
        <w:spacing w:after="0"/>
        <w:jc w:val="both"/>
        <w:rPr>
          <w:rFonts w:ascii="Times New Roman" w:hAnsi="Times New Roman"/>
          <w:sz w:val="24"/>
          <w:szCs w:val="24"/>
        </w:rPr>
      </w:pPr>
      <w:r w:rsidRPr="00340080">
        <w:rPr>
          <w:rFonts w:ascii="Times New Roman" w:hAnsi="Times New Roman"/>
          <w:sz w:val="24"/>
          <w:szCs w:val="24"/>
        </w:rPr>
        <w:t xml:space="preserve">Раздел «Художественная обработка древесины»  </w:t>
      </w:r>
    </w:p>
    <w:p w:rsidR="00340080" w:rsidRPr="00340080" w:rsidRDefault="00340080" w:rsidP="00340080">
      <w:pPr>
        <w:pStyle w:val="a4"/>
        <w:ind w:left="567" w:hanging="567"/>
        <w:rPr>
          <w:rFonts w:ascii="Times New Roman" w:hAnsi="Times New Roman"/>
          <w:sz w:val="24"/>
          <w:szCs w:val="24"/>
        </w:rPr>
      </w:pPr>
      <w:r w:rsidRPr="00340080">
        <w:rPr>
          <w:rFonts w:ascii="Times New Roman" w:hAnsi="Times New Roman"/>
          <w:sz w:val="24"/>
          <w:szCs w:val="24"/>
        </w:rPr>
        <w:t>Выпиливание лобзиком</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Вводное занятие: цели и задачи ТБ. Правила безопасной работы в мастерской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Рабочее место. Устройство лобзика. Организация рабочего места: рациональное размещение инструментов и заготовок. Устройство верстака. Составные части лобзика. Установка и закрепление приспособлений в зажимах верстака для пиления лобзиком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Древесина, породы древесины, фанера. Древесина и её применение. Лиственные и хвойные породы древесины. Характерные признаки и свойства. Природные пороки древесины. Производство шпона, фанеры.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Заправка полотна (пилки) в лобзик. Выпиливание лобзиком. Основные сведения о правилах работы с инструментом. Приспособления для натяжки полотна.</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Выбор рисунка, подготовка основы для выпиливания. Типы графических изображений: технический рисунок, эскиз, чертёж. Масштаб. Основные сведения о линиях чертежа.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Приемы выпиливания. Пиление как технологическая операция. Инструменты для пиления. Правила безопасной работы лобзиком. Визуальный и инструментальный контроль качества выполненной операции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Подготовка заготовки (доска, фанера). Хранение, сушка изделия. Исключаем пороки при выборе.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Перевод рисунка на основу. Нанесение рисунка в соответствии направления волокон.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Работа над объектом, выпиливание по внешнему контуру. Правила безопасной работы с инструментами, материалом при художественной обработке древесины.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Выпиливание по внутреннему контуру (приемы). Правила безопасной работы с инструментами, материалом при художественной обработке древесины.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Инструменты для создания отверстий: коловорот, сверлильный станок. Приемы работы. Сверление как технологическая операция. Инструменты для сверления, их устройство. Виды свёрл. Правила безопасной работы при сверлении.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Работа над объектом (выпиливание по контуру). Правила безопасной работы с инструментами, материалом при художественной обработке древесины. </w:t>
      </w:r>
    </w:p>
    <w:p w:rsidR="00340080" w:rsidRPr="00340080" w:rsidRDefault="00340080" w:rsidP="00865AEE">
      <w:pPr>
        <w:pStyle w:val="a4"/>
        <w:numPr>
          <w:ilvl w:val="0"/>
          <w:numId w:val="396"/>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Отделка, зачистка изделия. Оценка работы. Защитная и декоративная отделка изделия. Лакирование изделий из дерева. Правила безопасной работы. Зачистка как отделочная операция. Инструменты для опиливания и зачистки. Виды наждачных шкурок.</w:t>
      </w:r>
    </w:p>
    <w:p w:rsidR="00340080" w:rsidRPr="00340080" w:rsidRDefault="00340080" w:rsidP="00340080">
      <w:pPr>
        <w:pStyle w:val="a4"/>
        <w:ind w:left="567" w:hanging="567"/>
        <w:jc w:val="both"/>
        <w:rPr>
          <w:rFonts w:ascii="Times New Roman" w:hAnsi="Times New Roman"/>
          <w:sz w:val="24"/>
          <w:szCs w:val="24"/>
        </w:rPr>
      </w:pPr>
      <w:r w:rsidRPr="00340080">
        <w:rPr>
          <w:rFonts w:ascii="Times New Roman" w:hAnsi="Times New Roman"/>
          <w:sz w:val="24"/>
          <w:szCs w:val="24"/>
        </w:rPr>
        <w:t xml:space="preserve"> Выжигание на фанере</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Вводное занятие: цели и задачи ТБ. Правила безопасной работы с нагревательными приборами в мастерской </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Рабочее место. Устройство выжигателя. Организация рабочего места: рациональное размещение инструментов и заготовок. Устройство и составные части выжигателя. </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Зачистка(шлифовка) основы для выжигания. Зачистка как отделочная операция. Приспособления для зачистки. Виды наждачных шкурок. Способы шлифования Правила безопасной работы. </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Подготовка основы заготовки (фанера) для выжигания . Хранение, сушка изделия. Исключаем пороки при выборе. </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Приемы выжигания. Выжигание. Виды орнаментов. Инструменты и приспособления для выжигания. Приёмы выполнения. Правила безопасной работы. </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Выбор рисунка, Перевод рисунка на основу. Виды орнаментов. Нанесение рисунка в соответствии направления волокон. </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Работа над объектом, выжигание по контуру. Правила безопасной работы с инструментами, материалом при художественной обработке древесины.</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Приёмы выжигания рамок. Виды орнаментов. Инструменты и приспособления для выжигания. Приёмы и способы выполнения. Правила безопасной работы.</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Работа над объектом, выжигание рамки. Правила безопасной работы с инструментами, материалом при художественной обработке древесины. </w:t>
      </w:r>
    </w:p>
    <w:p w:rsidR="00340080" w:rsidRPr="00340080" w:rsidRDefault="00340080" w:rsidP="00865AEE">
      <w:pPr>
        <w:pStyle w:val="a4"/>
        <w:numPr>
          <w:ilvl w:val="0"/>
          <w:numId w:val="397"/>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Отделка, зачистка изделия. Оценка работы. Защитная и декоративная отделка изделия. Лакирование изделий из дерева. Правила безопасной работы. Зачистка как отделочная операция. Инструменты для опиливания и зачистки. Виды наждачных шкурок. </w:t>
      </w:r>
    </w:p>
    <w:p w:rsidR="00340080" w:rsidRPr="00340080" w:rsidRDefault="00340080" w:rsidP="00340080">
      <w:pPr>
        <w:pStyle w:val="a4"/>
        <w:ind w:left="780" w:hanging="780"/>
        <w:jc w:val="both"/>
        <w:rPr>
          <w:rFonts w:ascii="Times New Roman" w:hAnsi="Times New Roman"/>
          <w:sz w:val="24"/>
          <w:szCs w:val="24"/>
        </w:rPr>
      </w:pPr>
      <w:r w:rsidRPr="00340080">
        <w:rPr>
          <w:rFonts w:ascii="Times New Roman" w:hAnsi="Times New Roman"/>
          <w:sz w:val="24"/>
          <w:szCs w:val="24"/>
        </w:rPr>
        <w:t>9 класс</w:t>
      </w:r>
    </w:p>
    <w:p w:rsidR="00340080" w:rsidRPr="00340080" w:rsidRDefault="00340080" w:rsidP="00340080">
      <w:pPr>
        <w:pStyle w:val="a4"/>
        <w:ind w:left="567" w:hanging="567"/>
        <w:jc w:val="both"/>
        <w:rPr>
          <w:rFonts w:ascii="Times New Roman" w:hAnsi="Times New Roman"/>
          <w:sz w:val="24"/>
          <w:szCs w:val="24"/>
        </w:rPr>
      </w:pPr>
      <w:r w:rsidRPr="00340080">
        <w:rPr>
          <w:rFonts w:ascii="Times New Roman" w:hAnsi="Times New Roman"/>
          <w:sz w:val="24"/>
          <w:szCs w:val="24"/>
        </w:rPr>
        <w:t xml:space="preserve"> Раздел «Токарная обработка древесины»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Вводное занятие. Цели и задачи, ТБ. Правила безопасной работы в мастерской при токарной обработке древесины.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Устройство СТД. История токарного станка. Внешний вид. Назначение и устройство токарного станка. Кинематическая схема токарного станка. Виды операций, выполняемые на станке. Правила безопасной работы на станке.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Основные узлы: задняя и передняя бабки, подручники. Назначение и устройство деталей станка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Резцы. Типы заточки. Виды резцов, элементы режущей части. Выбор ручныхинструментов,их заточка.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Разработка, промывка, смазка. Установка. Знакомство с основными неисправностями станка.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Измерительные инструменты: линейка, штангенциркуль, кронциркуль и т.д. Устройство штангенциркуля. Правила и способы измерений. Условия хранения измерительных инструментов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Подготовка заготовок, припуски на обработку и точение. Подготовка заготовок к точению. Приёмы работы на токарном станке. Контроль качества выполняемых операций. Устранение выявленных дефектов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Составление чертежа и эскиза. Графическое изображение деталей призматической и цилиндрической форм. Конструктивные элементы деталей и их графическое изображение: шипы, проушины, отверстия, уступы, канавки. Основные сведения о видах проекций деталей на чертёж. Общие сведения о сборочных чертежах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Подготовка станка к работе. Установка заготовок. Знакомство с процессом резания при механической обработке, с видами резцов, с элементами режущей части; черновое и чистовое точение, отделка шлифовальной шкуркой, отрезание с соблюдением правил т/б; выполнение практических работ.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Приемы крепления заготовок. Установка и закрепление заготовки;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Установка подручника, установка задней бабки. Правила и способы установки. Зазор, нажим, осевое положение. Регулировка высоты, прочности.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Пробное точение. Приемы управления станком ТБ. Способы контроля формы и размеров изделия; с устройством штангенциркуля, с шероховатостью поверхности, с допусками; выполнение практических работ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Точение цилиндрических заготовок. Технология изготовления деталей цилиндрической формы. Инструменты для данного вида работ. Правила безопасной работы. Визуальный и инструментальный контроль качества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Шлифование и отделка изделия. Приемы работы: вдоль, поперек волокон, круговые движения. Использование брусков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Коническое и фасонное точение. Технология изготовления деталей конической и фасонной форм. Инструменты для данного вида работ. Правила безопасной работы. Визуальный и инструментальный контроль качества </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Отделка изделия. Оценка. Защитная и декоративная отделка изделия. Лакирование изделий из дерева. Правила безопасной работы. Зачистка как отделочная операция. Инструменты для опиливания и зачистки. Виды наждачных шкурок.</w:t>
      </w:r>
    </w:p>
    <w:p w:rsidR="00340080" w:rsidRPr="00340080" w:rsidRDefault="00340080" w:rsidP="00865AEE">
      <w:pPr>
        <w:pStyle w:val="a4"/>
        <w:numPr>
          <w:ilvl w:val="0"/>
          <w:numId w:val="398"/>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Подведение итогов. Организация выставки поделок в школе (поощрение и награждения учащихся). </w:t>
      </w:r>
    </w:p>
    <w:p w:rsidR="00340080" w:rsidRPr="00340080" w:rsidRDefault="00340080" w:rsidP="00340080">
      <w:pPr>
        <w:pStyle w:val="a4"/>
        <w:ind w:left="567" w:hanging="567"/>
        <w:jc w:val="both"/>
        <w:rPr>
          <w:rFonts w:ascii="Times New Roman" w:hAnsi="Times New Roman"/>
          <w:sz w:val="24"/>
          <w:szCs w:val="24"/>
        </w:rPr>
      </w:pPr>
      <w:r w:rsidRPr="00340080">
        <w:rPr>
          <w:rFonts w:ascii="Times New Roman" w:hAnsi="Times New Roman"/>
          <w:sz w:val="24"/>
          <w:szCs w:val="24"/>
        </w:rPr>
        <w:t>Раздел «Ремонтные работы в быту» (Хозяин дома)</w:t>
      </w:r>
    </w:p>
    <w:p w:rsidR="00340080" w:rsidRPr="00340080" w:rsidRDefault="00340080" w:rsidP="00865AEE">
      <w:pPr>
        <w:pStyle w:val="a4"/>
        <w:numPr>
          <w:ilvl w:val="0"/>
          <w:numId w:val="399"/>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Ремонт мебели. Вводное занятие. Причины поломок. Исправление заводского брака ТБ. Интерьер жилых помещений. Требования к интерьеру. Предметы интерьера. Рациональное размещение мебели в комнатах различного назначения </w:t>
      </w:r>
    </w:p>
    <w:p w:rsidR="00340080" w:rsidRPr="00340080" w:rsidRDefault="00340080" w:rsidP="00865AEE">
      <w:pPr>
        <w:pStyle w:val="a4"/>
        <w:numPr>
          <w:ilvl w:val="0"/>
          <w:numId w:val="399"/>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Мебельная фурнитура. Петли, магнитные держатели. Виды и назначения. Правила хранения. </w:t>
      </w:r>
    </w:p>
    <w:p w:rsidR="00340080" w:rsidRPr="00340080" w:rsidRDefault="00340080" w:rsidP="00865AEE">
      <w:pPr>
        <w:pStyle w:val="a4"/>
        <w:numPr>
          <w:ilvl w:val="0"/>
          <w:numId w:val="399"/>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Установка петель, магнитных держателей. Технология крепления петель. Технология установки магнитных держателей, (оконные створки, двери). Правила безопасной работы </w:t>
      </w:r>
    </w:p>
    <w:p w:rsidR="00340080" w:rsidRPr="00340080" w:rsidRDefault="00340080" w:rsidP="00865AEE">
      <w:pPr>
        <w:pStyle w:val="a4"/>
        <w:numPr>
          <w:ilvl w:val="0"/>
          <w:numId w:val="399"/>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 xml:space="preserve">Дверные замки — виды. Замена замков. Устройство, ремонт. Виды дверных замков и их устройство. Инструменты для ремонта дверных замков. Правила безопасной работы </w:t>
      </w:r>
    </w:p>
    <w:p w:rsidR="00340080" w:rsidRPr="00340080" w:rsidRDefault="00340080" w:rsidP="00865AEE">
      <w:pPr>
        <w:pStyle w:val="a4"/>
        <w:numPr>
          <w:ilvl w:val="0"/>
          <w:numId w:val="399"/>
        </w:numPr>
        <w:autoSpaceDE w:val="0"/>
        <w:autoSpaceDN w:val="0"/>
        <w:adjustRightInd w:val="0"/>
        <w:spacing w:after="0" w:line="240" w:lineRule="auto"/>
        <w:jc w:val="both"/>
        <w:rPr>
          <w:rFonts w:ascii="Times New Roman" w:hAnsi="Times New Roman"/>
          <w:sz w:val="24"/>
          <w:szCs w:val="24"/>
        </w:rPr>
      </w:pPr>
      <w:r w:rsidRPr="00340080">
        <w:rPr>
          <w:rFonts w:ascii="Times New Roman" w:hAnsi="Times New Roman"/>
          <w:sz w:val="24"/>
          <w:szCs w:val="24"/>
        </w:rPr>
        <w:t>Клеевые соединения, столярный клей. Способы склеивания. Соединение деталей изделия на клей. Виды клея. Правила безопасной работы с ним. Зачистка как отделочная операция. Инструменты для зачистки. Виды наждачных шкурок.</w:t>
      </w:r>
    </w:p>
    <w:p w:rsidR="00340080" w:rsidRPr="00340080" w:rsidRDefault="00340080" w:rsidP="00340080">
      <w:pPr>
        <w:spacing w:after="0" w:line="240" w:lineRule="auto"/>
        <w:jc w:val="center"/>
        <w:rPr>
          <w:rFonts w:ascii="Times New Roman" w:hAnsi="Times New Roman"/>
          <w:b/>
          <w:sz w:val="24"/>
          <w:szCs w:val="24"/>
        </w:rPr>
      </w:pPr>
      <w:r w:rsidRPr="00340080">
        <w:rPr>
          <w:rFonts w:ascii="Times New Roman" w:hAnsi="Times New Roman"/>
          <w:b/>
          <w:sz w:val="24"/>
          <w:szCs w:val="24"/>
        </w:rPr>
        <w:t>Формы организации образовательного процесса.</w:t>
      </w:r>
    </w:p>
    <w:p w:rsidR="00340080" w:rsidRPr="00340080" w:rsidRDefault="00340080" w:rsidP="00340080">
      <w:pPr>
        <w:spacing w:after="0" w:line="240" w:lineRule="auto"/>
        <w:jc w:val="both"/>
        <w:rPr>
          <w:rFonts w:ascii="Times New Roman" w:hAnsi="Times New Roman"/>
          <w:sz w:val="24"/>
          <w:szCs w:val="24"/>
        </w:rPr>
      </w:pPr>
      <w:r w:rsidRPr="00340080">
        <w:rPr>
          <w:rFonts w:ascii="Times New Roman" w:hAnsi="Times New Roman"/>
          <w:sz w:val="24"/>
          <w:szCs w:val="24"/>
        </w:rPr>
        <w:t xml:space="preserve">Для решения обучающих, развивающих и воспитательных задач используются формы обучения: </w:t>
      </w:r>
    </w:p>
    <w:p w:rsidR="00340080" w:rsidRPr="00340080" w:rsidRDefault="00340080" w:rsidP="00340080">
      <w:pPr>
        <w:spacing w:after="0" w:line="240" w:lineRule="auto"/>
        <w:jc w:val="both"/>
        <w:rPr>
          <w:rFonts w:ascii="Times New Roman" w:hAnsi="Times New Roman"/>
          <w:sz w:val="24"/>
          <w:szCs w:val="24"/>
        </w:rPr>
      </w:pPr>
      <w:r w:rsidRPr="00340080">
        <w:rPr>
          <w:rFonts w:ascii="Times New Roman" w:hAnsi="Times New Roman"/>
          <w:b/>
          <w:sz w:val="24"/>
          <w:szCs w:val="24"/>
        </w:rPr>
        <w:t>Фронтальная форм</w:t>
      </w:r>
      <w:r w:rsidRPr="00340080">
        <w:rPr>
          <w:rFonts w:ascii="Times New Roman" w:hAnsi="Times New Roman"/>
          <w:sz w:val="24"/>
          <w:szCs w:val="24"/>
        </w:rPr>
        <w:t xml:space="preserve">а - предусматривает подачу учебного материала всему коллективу учеников. </w:t>
      </w:r>
    </w:p>
    <w:p w:rsidR="00340080" w:rsidRPr="00340080" w:rsidRDefault="00340080" w:rsidP="00340080">
      <w:pPr>
        <w:spacing w:after="0" w:line="240" w:lineRule="auto"/>
        <w:jc w:val="both"/>
        <w:rPr>
          <w:rFonts w:ascii="Times New Roman" w:hAnsi="Times New Roman"/>
          <w:sz w:val="24"/>
          <w:szCs w:val="24"/>
        </w:rPr>
      </w:pPr>
      <w:r w:rsidRPr="00340080">
        <w:rPr>
          <w:rFonts w:ascii="Times New Roman" w:hAnsi="Times New Roman"/>
          <w:b/>
          <w:sz w:val="24"/>
          <w:szCs w:val="24"/>
        </w:rPr>
        <w:t>Индивидуальная форма</w:t>
      </w:r>
      <w:r w:rsidRPr="00340080">
        <w:rPr>
          <w:rFonts w:ascii="Times New Roman" w:hAnsi="Times New Roman"/>
          <w:sz w:val="24"/>
          <w:szCs w:val="24"/>
        </w:rPr>
        <w:t xml:space="preserve"> - предполагает самостоятельную работу обучающихся. Она предполагает оказание такой помощи каждому из них со стороны педагога, которая позволяет, не уменьшая активности ученика, содействовать выработке навыков самостоятельной работы. </w:t>
      </w:r>
    </w:p>
    <w:p w:rsidR="00340080" w:rsidRPr="00340080" w:rsidRDefault="00340080" w:rsidP="00340080">
      <w:pPr>
        <w:spacing w:after="0" w:line="240" w:lineRule="auto"/>
        <w:jc w:val="both"/>
        <w:rPr>
          <w:rFonts w:ascii="Times New Roman" w:hAnsi="Times New Roman"/>
          <w:sz w:val="24"/>
          <w:szCs w:val="24"/>
        </w:rPr>
      </w:pPr>
      <w:r w:rsidRPr="00340080">
        <w:rPr>
          <w:rFonts w:ascii="Times New Roman" w:hAnsi="Times New Roman"/>
          <w:b/>
          <w:sz w:val="24"/>
          <w:szCs w:val="24"/>
        </w:rPr>
        <w:t>Групповая форма</w:t>
      </w:r>
      <w:r w:rsidRPr="00340080">
        <w:rPr>
          <w:rFonts w:ascii="Times New Roman" w:hAnsi="Times New Roman"/>
          <w:sz w:val="24"/>
          <w:szCs w:val="24"/>
        </w:rPr>
        <w:t xml:space="preserve"> - в ходе групповой работы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Все это способствует более быстрому и качественному выполнению задания.</w:t>
      </w:r>
    </w:p>
    <w:p w:rsidR="00340080" w:rsidRPr="00340080" w:rsidRDefault="00340080" w:rsidP="00340080">
      <w:pPr>
        <w:spacing w:after="0" w:line="240" w:lineRule="auto"/>
        <w:jc w:val="both"/>
        <w:rPr>
          <w:rFonts w:ascii="Times New Roman" w:hAnsi="Times New Roman"/>
          <w:sz w:val="24"/>
          <w:szCs w:val="24"/>
        </w:rPr>
      </w:pPr>
      <w:r w:rsidRPr="00340080">
        <w:rPr>
          <w:rFonts w:ascii="Times New Roman" w:hAnsi="Times New Roman"/>
          <w:sz w:val="24"/>
          <w:szCs w:val="24"/>
        </w:rPr>
        <w:t>На занятиях используются такие виды практической трудовой (производственной) деятельности как: конструирование и изготовление изделий, выполнение практических работ.</w:t>
      </w:r>
    </w:p>
    <w:p w:rsidR="00340080" w:rsidRPr="00340080" w:rsidRDefault="00340080" w:rsidP="00865AEE">
      <w:pPr>
        <w:pStyle w:val="a4"/>
        <w:numPr>
          <w:ilvl w:val="0"/>
          <w:numId w:val="342"/>
        </w:numPr>
        <w:shd w:val="clear" w:color="auto" w:fill="FFFFFF"/>
        <w:autoSpaceDE w:val="0"/>
        <w:autoSpaceDN w:val="0"/>
        <w:adjustRightInd w:val="0"/>
        <w:spacing w:after="0" w:line="240" w:lineRule="auto"/>
        <w:ind w:left="0" w:firstLine="0"/>
        <w:jc w:val="both"/>
        <w:rPr>
          <w:rFonts w:ascii="Times New Roman" w:hAnsi="Times New Roman"/>
          <w:b/>
          <w:i/>
          <w:sz w:val="24"/>
          <w:szCs w:val="24"/>
        </w:rPr>
      </w:pPr>
      <w:r w:rsidRPr="00340080">
        <w:rPr>
          <w:rFonts w:ascii="Times New Roman" w:hAnsi="Times New Roman"/>
          <w:b/>
          <w:i/>
          <w:sz w:val="24"/>
          <w:szCs w:val="24"/>
        </w:rPr>
        <w:t xml:space="preserve">Тематическое планирование с указанием количества часов, отводимых на освоение каждой темы </w:t>
      </w:r>
    </w:p>
    <w:p w:rsidR="00340080" w:rsidRPr="00340080" w:rsidRDefault="00340080" w:rsidP="00340080">
      <w:pPr>
        <w:pStyle w:val="a4"/>
        <w:shd w:val="clear" w:color="auto" w:fill="FFFFFF"/>
        <w:ind w:left="0"/>
        <w:jc w:val="center"/>
        <w:rPr>
          <w:rFonts w:ascii="Times New Roman" w:hAnsi="Times New Roman"/>
          <w:b/>
          <w:i/>
          <w:sz w:val="24"/>
          <w:szCs w:val="24"/>
        </w:rPr>
      </w:pPr>
      <w:r w:rsidRPr="00340080">
        <w:rPr>
          <w:rFonts w:ascii="Times New Roman" w:hAnsi="Times New Roman"/>
          <w:b/>
          <w:i/>
          <w:sz w:val="24"/>
          <w:szCs w:val="24"/>
        </w:rPr>
        <w:t>8 класс</w:t>
      </w:r>
    </w:p>
    <w:tbl>
      <w:tblPr>
        <w:tblW w:w="83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387"/>
        <w:gridCol w:w="2410"/>
      </w:tblGrid>
      <w:tr w:rsidR="00340080" w:rsidRPr="00340080" w:rsidTr="00340080">
        <w:tc>
          <w:tcPr>
            <w:tcW w:w="567" w:type="dxa"/>
          </w:tcPr>
          <w:p w:rsidR="00340080" w:rsidRPr="00340080" w:rsidRDefault="00340080" w:rsidP="00340080">
            <w:pPr>
              <w:jc w:val="center"/>
              <w:rPr>
                <w:rFonts w:ascii="Times New Roman" w:hAnsi="Times New Roman"/>
                <w:b/>
                <w:sz w:val="24"/>
                <w:szCs w:val="24"/>
              </w:rPr>
            </w:pPr>
            <w:r w:rsidRPr="00340080">
              <w:rPr>
                <w:rFonts w:ascii="Times New Roman" w:hAnsi="Times New Roman"/>
                <w:b/>
                <w:sz w:val="24"/>
                <w:szCs w:val="24"/>
              </w:rPr>
              <w:t>№ п/п</w:t>
            </w:r>
          </w:p>
        </w:tc>
        <w:tc>
          <w:tcPr>
            <w:tcW w:w="5387" w:type="dxa"/>
          </w:tcPr>
          <w:p w:rsidR="00340080" w:rsidRPr="00340080" w:rsidRDefault="00340080" w:rsidP="00340080">
            <w:pPr>
              <w:jc w:val="center"/>
              <w:rPr>
                <w:rFonts w:ascii="Times New Roman" w:hAnsi="Times New Roman"/>
                <w:b/>
                <w:sz w:val="24"/>
                <w:szCs w:val="24"/>
              </w:rPr>
            </w:pPr>
            <w:r w:rsidRPr="00340080">
              <w:rPr>
                <w:rFonts w:ascii="Times New Roman" w:hAnsi="Times New Roman"/>
                <w:b/>
                <w:sz w:val="24"/>
                <w:szCs w:val="24"/>
              </w:rPr>
              <w:t>Наименование раздела,  темы</w:t>
            </w:r>
          </w:p>
        </w:tc>
        <w:tc>
          <w:tcPr>
            <w:tcW w:w="2410" w:type="dxa"/>
          </w:tcPr>
          <w:p w:rsidR="00340080" w:rsidRPr="00340080" w:rsidRDefault="00340080" w:rsidP="00340080">
            <w:pPr>
              <w:jc w:val="center"/>
              <w:rPr>
                <w:rFonts w:ascii="Times New Roman" w:hAnsi="Times New Roman"/>
                <w:b/>
                <w:sz w:val="24"/>
                <w:szCs w:val="24"/>
              </w:rPr>
            </w:pPr>
            <w:r w:rsidRPr="00340080">
              <w:rPr>
                <w:rFonts w:ascii="Times New Roman" w:hAnsi="Times New Roman"/>
                <w:b/>
                <w:sz w:val="24"/>
                <w:szCs w:val="24"/>
              </w:rPr>
              <w:t>Количество часов</w:t>
            </w:r>
          </w:p>
          <w:p w:rsidR="00340080" w:rsidRPr="00340080" w:rsidRDefault="00340080" w:rsidP="00340080">
            <w:pPr>
              <w:jc w:val="center"/>
              <w:rPr>
                <w:rFonts w:ascii="Times New Roman" w:hAnsi="Times New Roman"/>
                <w:b/>
                <w:sz w:val="24"/>
                <w:szCs w:val="24"/>
              </w:rPr>
            </w:pP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c>
          <w:tcPr>
            <w:tcW w:w="538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w:t>
            </w:r>
          </w:p>
        </w:tc>
      </w:tr>
      <w:tr w:rsidR="00340080" w:rsidRPr="00340080" w:rsidTr="00340080">
        <w:tc>
          <w:tcPr>
            <w:tcW w:w="8364" w:type="dxa"/>
            <w:gridSpan w:val="3"/>
          </w:tcPr>
          <w:p w:rsidR="00340080" w:rsidRPr="00340080" w:rsidRDefault="00340080" w:rsidP="00340080">
            <w:pPr>
              <w:pStyle w:val="a4"/>
              <w:ind w:left="567" w:hanging="567"/>
              <w:jc w:val="center"/>
              <w:rPr>
                <w:rFonts w:ascii="Times New Roman" w:hAnsi="Times New Roman"/>
                <w:sz w:val="24"/>
                <w:szCs w:val="24"/>
              </w:rPr>
            </w:pPr>
            <w:r w:rsidRPr="00340080">
              <w:rPr>
                <w:rFonts w:ascii="Times New Roman" w:hAnsi="Times New Roman"/>
                <w:sz w:val="24"/>
                <w:szCs w:val="24"/>
              </w:rPr>
              <w:t>Раздел «Художественная обработка древесины»</w:t>
            </w:r>
          </w:p>
          <w:p w:rsidR="00340080" w:rsidRPr="00340080" w:rsidRDefault="00340080" w:rsidP="00340080">
            <w:pPr>
              <w:pStyle w:val="a4"/>
              <w:ind w:left="567" w:hanging="567"/>
              <w:jc w:val="center"/>
              <w:rPr>
                <w:rFonts w:ascii="Times New Roman" w:hAnsi="Times New Roman"/>
                <w:sz w:val="24"/>
                <w:szCs w:val="24"/>
              </w:rPr>
            </w:pPr>
            <w:r w:rsidRPr="00340080">
              <w:rPr>
                <w:rFonts w:ascii="Times New Roman" w:hAnsi="Times New Roman"/>
                <w:sz w:val="24"/>
                <w:szCs w:val="24"/>
              </w:rPr>
              <w:t>Выпиливание лобзиком</w:t>
            </w:r>
          </w:p>
        </w:tc>
      </w:tr>
      <w:tr w:rsidR="00340080" w:rsidRPr="00340080" w:rsidTr="00340080">
        <w:trPr>
          <w:trHeight w:val="562"/>
        </w:trPr>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Вводное занятие: цели и задачи Рабочее место. Устройство лобзика</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p w:rsidR="00340080" w:rsidRPr="00340080" w:rsidRDefault="00340080" w:rsidP="00340080">
            <w:pPr>
              <w:jc w:val="center"/>
              <w:rPr>
                <w:rFonts w:ascii="Times New Roman" w:hAnsi="Times New Roman"/>
                <w:sz w:val="24"/>
                <w:szCs w:val="24"/>
              </w:rPr>
            </w:pP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Древесина, породы древесины, фанера.</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Заправка полотна (пилки) в лобзик. Выбор рисунка, подготовка основы для выпиливания</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4-5</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Приемы выпиливания.</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6</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Подготовка заготовки (фанера). Перевод рисунка на основу.</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7-8</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Работа над объектом, выпиливание по внешнему контуру.</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9-11</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Выпиливание по внутреннему контуру (приемы).</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12-13</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 xml:space="preserve">Инструменты для создания отверстий: коловорот, сверлильный станок. Приемы работы </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14-17</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Работа над объектом (выпиливание по контуру).</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4</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18-21</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Отделка, зачистка изделия. Оценка работы.</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4</w:t>
            </w:r>
          </w:p>
        </w:tc>
      </w:tr>
      <w:tr w:rsidR="00340080" w:rsidRPr="00340080" w:rsidTr="00340080">
        <w:tc>
          <w:tcPr>
            <w:tcW w:w="8364" w:type="dxa"/>
            <w:gridSpan w:val="3"/>
          </w:tcPr>
          <w:p w:rsidR="00340080" w:rsidRPr="00340080" w:rsidRDefault="00340080" w:rsidP="00340080">
            <w:pPr>
              <w:jc w:val="center"/>
              <w:rPr>
                <w:rFonts w:ascii="Times New Roman" w:hAnsi="Times New Roman"/>
                <w:b/>
                <w:i/>
                <w:sz w:val="24"/>
                <w:szCs w:val="24"/>
              </w:rPr>
            </w:pPr>
            <w:r w:rsidRPr="00340080">
              <w:rPr>
                <w:rFonts w:ascii="Times New Roman" w:hAnsi="Times New Roman"/>
                <w:sz w:val="24"/>
                <w:szCs w:val="24"/>
              </w:rPr>
              <w:t>Выжигание на фанере</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22</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Вводное занятие: цели и задачи ТБ. Рабочее место. Устройство выжигателя.</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23</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Зачистка(шлифовка) основы для выжигания. Подготовка основы заготовки (фанера) для выжигания.</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24-25</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Приемы выжигания.</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26-27</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Выбор рисунка, Перевод рисунка на основу.</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28-30</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Работа над объектом, выжигание по контуру.</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31-34</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Приёмы выжигания рамок. Работа над объектом, выжигание рамки. Отделка, зачистка изделия. Оценка работы.</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4</w:t>
            </w:r>
          </w:p>
        </w:tc>
      </w:tr>
      <w:tr w:rsidR="00340080" w:rsidRPr="00340080" w:rsidTr="00340080">
        <w:tc>
          <w:tcPr>
            <w:tcW w:w="5954" w:type="dxa"/>
            <w:gridSpan w:val="2"/>
          </w:tcPr>
          <w:p w:rsidR="00340080" w:rsidRPr="00340080" w:rsidRDefault="00340080" w:rsidP="00340080">
            <w:pPr>
              <w:jc w:val="center"/>
              <w:rPr>
                <w:rFonts w:ascii="Times New Roman" w:hAnsi="Times New Roman"/>
                <w:b/>
                <w:i/>
                <w:sz w:val="24"/>
                <w:szCs w:val="24"/>
              </w:rPr>
            </w:pPr>
            <w:r w:rsidRPr="00340080">
              <w:rPr>
                <w:rFonts w:ascii="Times New Roman" w:hAnsi="Times New Roman"/>
                <w:b/>
                <w:i/>
                <w:sz w:val="24"/>
                <w:szCs w:val="24"/>
              </w:rPr>
              <w:t>ИТОГО  за год:</w:t>
            </w:r>
          </w:p>
        </w:tc>
        <w:tc>
          <w:tcPr>
            <w:tcW w:w="2410" w:type="dxa"/>
          </w:tcPr>
          <w:p w:rsidR="00340080" w:rsidRPr="00340080" w:rsidRDefault="00340080" w:rsidP="00340080">
            <w:pPr>
              <w:jc w:val="center"/>
              <w:rPr>
                <w:rFonts w:ascii="Times New Roman" w:hAnsi="Times New Roman"/>
                <w:b/>
                <w:i/>
                <w:sz w:val="24"/>
                <w:szCs w:val="24"/>
              </w:rPr>
            </w:pPr>
            <w:r w:rsidRPr="00340080">
              <w:rPr>
                <w:rFonts w:ascii="Times New Roman" w:hAnsi="Times New Roman"/>
                <w:b/>
                <w:i/>
                <w:sz w:val="24"/>
                <w:szCs w:val="24"/>
              </w:rPr>
              <w:t>34 ч.</w:t>
            </w:r>
          </w:p>
        </w:tc>
      </w:tr>
    </w:tbl>
    <w:p w:rsidR="00340080" w:rsidRPr="00340080" w:rsidRDefault="00340080" w:rsidP="00340080">
      <w:pPr>
        <w:spacing w:after="0" w:line="240" w:lineRule="auto"/>
        <w:rPr>
          <w:rFonts w:ascii="Times New Roman" w:hAnsi="Times New Roman"/>
          <w:b/>
          <w:i/>
          <w:sz w:val="24"/>
          <w:szCs w:val="24"/>
        </w:rPr>
      </w:pPr>
      <w:r w:rsidRPr="00340080">
        <w:rPr>
          <w:rFonts w:ascii="Times New Roman" w:hAnsi="Times New Roman"/>
          <w:b/>
          <w:i/>
          <w:sz w:val="24"/>
          <w:szCs w:val="24"/>
        </w:rPr>
        <w:t xml:space="preserve">                                     </w:t>
      </w:r>
    </w:p>
    <w:p w:rsidR="00340080" w:rsidRPr="00340080" w:rsidRDefault="00340080" w:rsidP="00340080">
      <w:pPr>
        <w:spacing w:after="0" w:line="240" w:lineRule="auto"/>
        <w:jc w:val="center"/>
        <w:rPr>
          <w:rFonts w:ascii="Times New Roman" w:hAnsi="Times New Roman"/>
          <w:b/>
          <w:i/>
          <w:sz w:val="24"/>
          <w:szCs w:val="24"/>
        </w:rPr>
      </w:pPr>
      <w:r w:rsidRPr="00340080">
        <w:rPr>
          <w:rFonts w:ascii="Times New Roman" w:hAnsi="Times New Roman"/>
          <w:b/>
          <w:i/>
          <w:sz w:val="24"/>
          <w:szCs w:val="24"/>
        </w:rPr>
        <w:t>9 класс</w:t>
      </w:r>
    </w:p>
    <w:tbl>
      <w:tblPr>
        <w:tblW w:w="83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387"/>
        <w:gridCol w:w="2410"/>
      </w:tblGrid>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 п/п</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Наименование раздела,  темы</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Количество часов</w:t>
            </w:r>
          </w:p>
          <w:p w:rsidR="00340080" w:rsidRPr="00340080" w:rsidRDefault="00340080" w:rsidP="00340080">
            <w:pPr>
              <w:jc w:val="center"/>
              <w:rPr>
                <w:rFonts w:ascii="Times New Roman" w:hAnsi="Times New Roman"/>
                <w:sz w:val="24"/>
                <w:szCs w:val="24"/>
              </w:rPr>
            </w:pP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w:t>
            </w:r>
          </w:p>
        </w:tc>
      </w:tr>
      <w:tr w:rsidR="00340080" w:rsidRPr="00340080" w:rsidTr="00340080">
        <w:tc>
          <w:tcPr>
            <w:tcW w:w="8364" w:type="dxa"/>
            <w:gridSpan w:val="3"/>
          </w:tcPr>
          <w:p w:rsidR="00340080" w:rsidRPr="00340080" w:rsidRDefault="00340080" w:rsidP="00340080">
            <w:pPr>
              <w:jc w:val="center"/>
              <w:rPr>
                <w:rFonts w:ascii="Times New Roman" w:hAnsi="Times New Roman"/>
                <w:b/>
                <w:i/>
                <w:sz w:val="24"/>
                <w:szCs w:val="24"/>
              </w:rPr>
            </w:pPr>
            <w:r w:rsidRPr="00340080">
              <w:rPr>
                <w:rFonts w:ascii="Times New Roman" w:hAnsi="Times New Roman"/>
                <w:sz w:val="24"/>
                <w:szCs w:val="24"/>
              </w:rPr>
              <w:t>Раздел «Токарная обработка древесины»</w:t>
            </w:r>
          </w:p>
        </w:tc>
      </w:tr>
      <w:tr w:rsidR="00340080" w:rsidRPr="00340080" w:rsidTr="00340080">
        <w:trPr>
          <w:trHeight w:val="562"/>
        </w:trPr>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Вводное занятие. Цели и задачи, ТБ.</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p w:rsidR="00340080" w:rsidRPr="00340080" w:rsidRDefault="00340080" w:rsidP="00340080">
            <w:pPr>
              <w:jc w:val="center"/>
              <w:rPr>
                <w:rFonts w:ascii="Times New Roman" w:hAnsi="Times New Roman"/>
                <w:sz w:val="24"/>
                <w:szCs w:val="24"/>
              </w:rPr>
            </w:pP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Устройство СТД. История токарного станка. Внешний вид.</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Основные узлы: задняя и передняя бабки, подручники. Резцы. Типы заточки.</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4-5</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Разработка, промывка, смазка. Установка.</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6</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Измерительные инструменты: линейка, штангенциркуль, кронциркуль и др.</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7</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Подготовка заготовок, припуски на обработку и точение.</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8</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Составление чертежа и эскиза.</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9-10</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Подготовка станка к работе. Установка заготовок. Приемы крепления заготовок.</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11</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Установка подручника. Установка задней бабки.</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12</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Пробное точение. Приемы управления станком ТБ.</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13-16</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Точение цилиндрических заготовок.</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4</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17</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Шлифование и отделка изделия.</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18-22</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Коническое и фасонное точение.</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5</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23-24</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Отделка изделия. Оценка.</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25</w:t>
            </w:r>
          </w:p>
        </w:tc>
        <w:tc>
          <w:tcPr>
            <w:tcW w:w="5387"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Подведение итогов.</w:t>
            </w:r>
          </w:p>
        </w:tc>
        <w:tc>
          <w:tcPr>
            <w:tcW w:w="2410" w:type="dxa"/>
            <w:tcBorders>
              <w:top w:val="single" w:sz="4" w:space="0" w:color="auto"/>
              <w:left w:val="single" w:sz="4" w:space="0" w:color="auto"/>
              <w:bottom w:val="single" w:sz="4" w:space="0" w:color="auto"/>
              <w:right w:val="single" w:sz="4" w:space="0" w:color="auto"/>
            </w:tcBorders>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8364" w:type="dxa"/>
            <w:gridSpan w:val="3"/>
          </w:tcPr>
          <w:p w:rsidR="00340080" w:rsidRPr="00340080" w:rsidRDefault="00340080" w:rsidP="00340080">
            <w:pPr>
              <w:jc w:val="center"/>
              <w:rPr>
                <w:rFonts w:ascii="Times New Roman" w:hAnsi="Times New Roman"/>
                <w:b/>
                <w:i/>
                <w:sz w:val="24"/>
                <w:szCs w:val="24"/>
              </w:rPr>
            </w:pPr>
            <w:r w:rsidRPr="00340080">
              <w:rPr>
                <w:rFonts w:ascii="Times New Roman" w:hAnsi="Times New Roman"/>
                <w:sz w:val="24"/>
                <w:szCs w:val="24"/>
              </w:rPr>
              <w:t>Раздел «Ремонтные работы в быту» (Хозяин дома)</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26-27</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Ремонт мебели. Вводное занятие. Причины поломок. Исправление заводского брака ТБ.</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28-29</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Мебельная фурнитура. Петли, магнитные держатели. Виды и назначения</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30-31</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Установка петель, магнитных держателей.</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32-33</w:t>
            </w:r>
          </w:p>
        </w:tc>
        <w:tc>
          <w:tcPr>
            <w:tcW w:w="5387" w:type="dxa"/>
          </w:tcPr>
          <w:p w:rsidR="00340080" w:rsidRPr="00340080" w:rsidRDefault="00340080" w:rsidP="00340080">
            <w:pPr>
              <w:rPr>
                <w:rFonts w:ascii="Times New Roman" w:hAnsi="Times New Roman"/>
                <w:noProof/>
                <w:sz w:val="24"/>
                <w:szCs w:val="24"/>
              </w:rPr>
            </w:pPr>
            <w:r w:rsidRPr="00340080">
              <w:rPr>
                <w:rFonts w:ascii="Times New Roman" w:hAnsi="Times New Roman"/>
                <w:sz w:val="24"/>
                <w:szCs w:val="24"/>
              </w:rPr>
              <w:t>Дверные замки — виды. Замена замков. Устройство, ремонт.</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2</w:t>
            </w:r>
          </w:p>
        </w:tc>
      </w:tr>
      <w:tr w:rsidR="00340080" w:rsidRPr="00340080" w:rsidTr="00340080">
        <w:tc>
          <w:tcPr>
            <w:tcW w:w="567"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34</w:t>
            </w:r>
          </w:p>
        </w:tc>
        <w:tc>
          <w:tcPr>
            <w:tcW w:w="5387" w:type="dxa"/>
          </w:tcPr>
          <w:p w:rsidR="00340080" w:rsidRPr="00340080" w:rsidRDefault="00340080" w:rsidP="00340080">
            <w:pPr>
              <w:rPr>
                <w:rFonts w:ascii="Times New Roman" w:hAnsi="Times New Roman"/>
                <w:sz w:val="24"/>
                <w:szCs w:val="24"/>
              </w:rPr>
            </w:pPr>
            <w:r w:rsidRPr="00340080">
              <w:rPr>
                <w:rFonts w:ascii="Times New Roman" w:hAnsi="Times New Roman"/>
                <w:sz w:val="24"/>
                <w:szCs w:val="24"/>
              </w:rPr>
              <w:t>Клеевые соединения, столярный клей. Способы склеивания.</w:t>
            </w:r>
          </w:p>
        </w:tc>
        <w:tc>
          <w:tcPr>
            <w:tcW w:w="2410" w:type="dxa"/>
          </w:tcPr>
          <w:p w:rsidR="00340080" w:rsidRPr="00340080" w:rsidRDefault="00340080" w:rsidP="00340080">
            <w:pPr>
              <w:jc w:val="center"/>
              <w:rPr>
                <w:rFonts w:ascii="Times New Roman" w:hAnsi="Times New Roman"/>
                <w:sz w:val="24"/>
                <w:szCs w:val="24"/>
              </w:rPr>
            </w:pPr>
            <w:r w:rsidRPr="00340080">
              <w:rPr>
                <w:rFonts w:ascii="Times New Roman" w:hAnsi="Times New Roman"/>
                <w:sz w:val="24"/>
                <w:szCs w:val="24"/>
              </w:rPr>
              <w:t>1</w:t>
            </w:r>
          </w:p>
        </w:tc>
      </w:tr>
      <w:tr w:rsidR="00340080" w:rsidRPr="00340080" w:rsidTr="00340080">
        <w:tc>
          <w:tcPr>
            <w:tcW w:w="5954" w:type="dxa"/>
            <w:gridSpan w:val="2"/>
          </w:tcPr>
          <w:p w:rsidR="00340080" w:rsidRPr="00340080" w:rsidRDefault="00340080" w:rsidP="00340080">
            <w:pPr>
              <w:jc w:val="center"/>
              <w:rPr>
                <w:rFonts w:ascii="Times New Roman" w:hAnsi="Times New Roman"/>
                <w:b/>
                <w:i/>
                <w:sz w:val="24"/>
                <w:szCs w:val="24"/>
              </w:rPr>
            </w:pPr>
            <w:r w:rsidRPr="00340080">
              <w:rPr>
                <w:rFonts w:ascii="Times New Roman" w:hAnsi="Times New Roman"/>
                <w:b/>
                <w:i/>
                <w:sz w:val="24"/>
                <w:szCs w:val="24"/>
              </w:rPr>
              <w:t>ИТОГО  за год:</w:t>
            </w:r>
          </w:p>
        </w:tc>
        <w:tc>
          <w:tcPr>
            <w:tcW w:w="2410" w:type="dxa"/>
          </w:tcPr>
          <w:p w:rsidR="00340080" w:rsidRPr="00340080" w:rsidRDefault="00340080" w:rsidP="00340080">
            <w:pPr>
              <w:jc w:val="center"/>
              <w:rPr>
                <w:rFonts w:ascii="Times New Roman" w:hAnsi="Times New Roman"/>
                <w:b/>
                <w:i/>
                <w:sz w:val="24"/>
                <w:szCs w:val="24"/>
              </w:rPr>
            </w:pPr>
            <w:r w:rsidRPr="00340080">
              <w:rPr>
                <w:rFonts w:ascii="Times New Roman" w:hAnsi="Times New Roman"/>
                <w:b/>
                <w:i/>
                <w:sz w:val="24"/>
                <w:szCs w:val="24"/>
              </w:rPr>
              <w:t xml:space="preserve">34 </w:t>
            </w:r>
            <w:r w:rsidRPr="00340080">
              <w:rPr>
                <w:rFonts w:ascii="Times New Roman" w:hAnsi="Times New Roman"/>
                <w:b/>
                <w:i/>
                <w:sz w:val="24"/>
                <w:szCs w:val="24"/>
                <w:lang w:val="en-US"/>
              </w:rPr>
              <w:t>ч</w:t>
            </w:r>
            <w:r w:rsidRPr="00340080">
              <w:rPr>
                <w:rFonts w:ascii="Times New Roman" w:hAnsi="Times New Roman"/>
                <w:b/>
                <w:i/>
                <w:sz w:val="24"/>
                <w:szCs w:val="24"/>
              </w:rPr>
              <w:t>.</w:t>
            </w:r>
          </w:p>
        </w:tc>
      </w:tr>
    </w:tbl>
    <w:p w:rsidR="00340080" w:rsidRPr="00340080" w:rsidRDefault="00340080" w:rsidP="00340080">
      <w:pPr>
        <w:spacing w:after="0" w:line="240" w:lineRule="auto"/>
        <w:rPr>
          <w:rFonts w:ascii="Times New Roman" w:hAnsi="Times New Roman"/>
          <w:b/>
          <w:i/>
          <w:sz w:val="24"/>
          <w:szCs w:val="24"/>
        </w:rPr>
      </w:pPr>
    </w:p>
    <w:p w:rsidR="00340080" w:rsidRPr="00340080" w:rsidRDefault="00340080" w:rsidP="004A130D">
      <w:pPr>
        <w:spacing w:before="168" w:after="168"/>
        <w:rPr>
          <w:rFonts w:ascii="Times New Roman" w:hAnsi="Times New Roman"/>
          <w:color w:val="000000"/>
          <w:sz w:val="24"/>
          <w:szCs w:val="24"/>
        </w:rPr>
      </w:pPr>
    </w:p>
    <w:p w:rsidR="004A130D" w:rsidRPr="00340080" w:rsidRDefault="004A130D" w:rsidP="004A130D">
      <w:pPr>
        <w:pStyle w:val="afff0"/>
        <w:jc w:val="left"/>
        <w:rPr>
          <w:szCs w:val="24"/>
        </w:rPr>
      </w:pPr>
    </w:p>
    <w:p w:rsidR="00340080" w:rsidRPr="00340080" w:rsidRDefault="00340080" w:rsidP="00340080">
      <w:pPr>
        <w:rPr>
          <w:rFonts w:ascii="Times New Roman" w:hAnsi="Times New Roman"/>
          <w:sz w:val="24"/>
          <w:szCs w:val="24"/>
        </w:rPr>
      </w:pPr>
      <w:r>
        <w:rPr>
          <w:rFonts w:ascii="Times New Roman" w:hAnsi="Times New Roman"/>
          <w:sz w:val="24"/>
          <w:szCs w:val="24"/>
        </w:rPr>
        <w:t xml:space="preserve">2.2.2.27 </w:t>
      </w:r>
      <w:r w:rsidRPr="005B2482">
        <w:rPr>
          <w:rFonts w:ascii="Times New Roman" w:hAnsi="Times New Roman"/>
          <w:b/>
          <w:sz w:val="24"/>
          <w:szCs w:val="24"/>
        </w:rPr>
        <w:t>Рабочая программа курса внеурочной деятельности « Журналистика в школе»</w:t>
      </w:r>
    </w:p>
    <w:p w:rsidR="00340080" w:rsidRPr="005B2482" w:rsidRDefault="00340080" w:rsidP="00340080">
      <w:pPr>
        <w:jc w:val="center"/>
        <w:rPr>
          <w:rFonts w:ascii="Times New Roman" w:hAnsi="Times New Roman"/>
          <w:b/>
          <w:sz w:val="24"/>
          <w:szCs w:val="24"/>
        </w:rPr>
      </w:pPr>
      <w:r w:rsidRPr="005B2482">
        <w:rPr>
          <w:rFonts w:ascii="Times New Roman" w:hAnsi="Times New Roman"/>
          <w:b/>
          <w:sz w:val="24"/>
          <w:szCs w:val="24"/>
        </w:rPr>
        <w:t>Планируемые результаты освоения учебного курса.</w:t>
      </w:r>
    </w:p>
    <w:p w:rsidR="00340080" w:rsidRPr="005B2482" w:rsidRDefault="00340080" w:rsidP="00340080">
      <w:pPr>
        <w:jc w:val="center"/>
        <w:rPr>
          <w:rFonts w:ascii="Times New Roman" w:hAnsi="Times New Roman"/>
          <w:b/>
          <w:sz w:val="24"/>
          <w:szCs w:val="24"/>
        </w:rPr>
      </w:pPr>
      <w:r w:rsidRPr="005B2482">
        <w:rPr>
          <w:rFonts w:ascii="Times New Roman" w:hAnsi="Times New Roman"/>
          <w:b/>
          <w:sz w:val="24"/>
          <w:szCs w:val="24"/>
        </w:rPr>
        <w:t>5 класс</w:t>
      </w:r>
    </w:p>
    <w:p w:rsidR="00340080" w:rsidRPr="005B2482" w:rsidRDefault="00340080" w:rsidP="00340080">
      <w:pPr>
        <w:jc w:val="center"/>
        <w:rPr>
          <w:rFonts w:ascii="Times New Roman" w:hAnsi="Times New Roman"/>
          <w:b/>
          <w:sz w:val="24"/>
          <w:szCs w:val="24"/>
        </w:rPr>
      </w:pPr>
      <w:r w:rsidRPr="005B2482">
        <w:rPr>
          <w:rFonts w:ascii="Times New Roman" w:hAnsi="Times New Roman"/>
          <w:b/>
          <w:sz w:val="24"/>
          <w:szCs w:val="24"/>
        </w:rPr>
        <w:t>Личностные результаты</w:t>
      </w:r>
    </w:p>
    <w:p w:rsidR="00340080" w:rsidRPr="005B2482" w:rsidRDefault="00340080" w:rsidP="00340080">
      <w:pPr>
        <w:spacing w:after="0"/>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04"/>
        </w:numPr>
        <w:spacing w:after="0"/>
        <w:rPr>
          <w:rFonts w:ascii="Times New Roman" w:hAnsi="Times New Roman"/>
          <w:sz w:val="24"/>
          <w:szCs w:val="24"/>
        </w:rPr>
      </w:pPr>
      <w:r w:rsidRPr="005B2482">
        <w:rPr>
          <w:rFonts w:ascii="Times New Roman" w:hAnsi="Times New Roman"/>
          <w:sz w:val="24"/>
          <w:szCs w:val="24"/>
        </w:rPr>
        <w:t>с уважением относиться к профессии журналиста;</w:t>
      </w:r>
    </w:p>
    <w:p w:rsidR="00340080" w:rsidRPr="005B2482" w:rsidRDefault="00340080" w:rsidP="00865AEE">
      <w:pPr>
        <w:numPr>
          <w:ilvl w:val="0"/>
          <w:numId w:val="404"/>
        </w:numPr>
        <w:spacing w:after="0"/>
        <w:rPr>
          <w:rFonts w:ascii="Times New Roman" w:hAnsi="Times New Roman"/>
          <w:sz w:val="24"/>
          <w:szCs w:val="24"/>
        </w:rPr>
      </w:pPr>
      <w:r w:rsidRPr="005B2482">
        <w:rPr>
          <w:rFonts w:ascii="Times New Roman" w:hAnsi="Times New Roman"/>
          <w:sz w:val="24"/>
          <w:szCs w:val="24"/>
        </w:rPr>
        <w:t>отзываться положительно о своей Родине, людях, её населяющих;</w:t>
      </w:r>
    </w:p>
    <w:p w:rsidR="00340080" w:rsidRPr="005B2482" w:rsidRDefault="00340080" w:rsidP="00865AEE">
      <w:pPr>
        <w:numPr>
          <w:ilvl w:val="0"/>
          <w:numId w:val="404"/>
        </w:numPr>
        <w:spacing w:after="0"/>
        <w:rPr>
          <w:rFonts w:ascii="Times New Roman" w:hAnsi="Times New Roman"/>
          <w:sz w:val="24"/>
          <w:szCs w:val="24"/>
        </w:rPr>
      </w:pPr>
      <w:r w:rsidRPr="005B2482">
        <w:rPr>
          <w:rFonts w:ascii="Times New Roman" w:hAnsi="Times New Roman"/>
          <w:sz w:val="24"/>
          <w:szCs w:val="24"/>
        </w:rPr>
        <w:t>осознавать свою принадлежность к определённому народу (этносу); с уважением относиться к людям другой национальности;</w:t>
      </w:r>
    </w:p>
    <w:p w:rsidR="00340080" w:rsidRPr="005B2482" w:rsidRDefault="00340080" w:rsidP="00865AEE">
      <w:pPr>
        <w:numPr>
          <w:ilvl w:val="0"/>
          <w:numId w:val="404"/>
        </w:numPr>
        <w:spacing w:after="0"/>
        <w:rPr>
          <w:rFonts w:ascii="Times New Roman" w:hAnsi="Times New Roman"/>
          <w:sz w:val="24"/>
          <w:szCs w:val="24"/>
        </w:rPr>
      </w:pPr>
      <w:r w:rsidRPr="005B2482">
        <w:rPr>
          <w:rFonts w:ascii="Times New Roman" w:hAnsi="Times New Roman"/>
          <w:sz w:val="24"/>
          <w:szCs w:val="24"/>
        </w:rPr>
        <w:t>проявлять интерес к чтению произведений устного народного творчества своего народа и народов других стран.</w:t>
      </w:r>
    </w:p>
    <w:p w:rsidR="00340080" w:rsidRPr="005B2482" w:rsidRDefault="00340080" w:rsidP="00340080">
      <w:pPr>
        <w:spacing w:after="0"/>
        <w:rPr>
          <w:rFonts w:ascii="Times New Roman" w:hAnsi="Times New Roman"/>
          <w:sz w:val="24"/>
          <w:szCs w:val="24"/>
        </w:rPr>
      </w:pPr>
      <w:r w:rsidRPr="005B2482">
        <w:rPr>
          <w:rFonts w:ascii="Times New Roman" w:hAnsi="Times New Roman"/>
          <w:iCs/>
          <w:sz w:val="24"/>
          <w:szCs w:val="24"/>
        </w:rPr>
        <w:t>Учащиеся получат возможность научиться:</w:t>
      </w:r>
    </w:p>
    <w:p w:rsidR="00340080" w:rsidRPr="005B2482" w:rsidRDefault="00340080" w:rsidP="00865AEE">
      <w:pPr>
        <w:numPr>
          <w:ilvl w:val="0"/>
          <w:numId w:val="405"/>
        </w:numPr>
        <w:spacing w:after="0"/>
        <w:rPr>
          <w:rFonts w:ascii="Times New Roman" w:hAnsi="Times New Roman"/>
          <w:sz w:val="24"/>
          <w:szCs w:val="24"/>
        </w:rPr>
      </w:pPr>
      <w:r w:rsidRPr="005B2482">
        <w:rPr>
          <w:rFonts w:ascii="Times New Roman" w:hAnsi="Times New Roman"/>
          <w:iCs/>
          <w:sz w:val="24"/>
          <w:szCs w:val="24"/>
        </w:rPr>
        <w:t>с гордостью относиться к произведениям русских писателей-классиков, известных во всем мире;</w:t>
      </w:r>
    </w:p>
    <w:p w:rsidR="00340080" w:rsidRPr="005B2482" w:rsidRDefault="00340080" w:rsidP="00865AEE">
      <w:pPr>
        <w:numPr>
          <w:ilvl w:val="0"/>
          <w:numId w:val="405"/>
        </w:numPr>
        <w:spacing w:after="0"/>
        <w:rPr>
          <w:rFonts w:ascii="Times New Roman" w:hAnsi="Times New Roman"/>
          <w:sz w:val="24"/>
          <w:szCs w:val="24"/>
        </w:rPr>
      </w:pPr>
      <w:r w:rsidRPr="005B2482">
        <w:rPr>
          <w:rFonts w:ascii="Times New Roman" w:hAnsi="Times New Roman"/>
          <w:iCs/>
          <w:sz w:val="24"/>
          <w:szCs w:val="24"/>
        </w:rPr>
        <w:t>с пониманием относиться к людям другой национальности; с интересом читать произведения других народов.</w:t>
      </w:r>
    </w:p>
    <w:p w:rsidR="00340080" w:rsidRPr="005B2482" w:rsidRDefault="00340080" w:rsidP="00340080">
      <w:pPr>
        <w:spacing w:after="0"/>
        <w:rPr>
          <w:rFonts w:ascii="Times New Roman" w:hAnsi="Times New Roman"/>
          <w:sz w:val="24"/>
          <w:szCs w:val="24"/>
        </w:rPr>
      </w:pPr>
      <w:r w:rsidRPr="005B2482">
        <w:rPr>
          <w:rFonts w:ascii="Times New Roman" w:hAnsi="Times New Roman"/>
          <w:b/>
          <w:bCs/>
          <w:iCs/>
          <w:sz w:val="24"/>
          <w:szCs w:val="24"/>
        </w:rPr>
        <w:t>Метапредметные</w:t>
      </w:r>
    </w:p>
    <w:p w:rsidR="00340080" w:rsidRPr="005B2482" w:rsidRDefault="00340080" w:rsidP="00340080">
      <w:pPr>
        <w:spacing w:after="0"/>
        <w:rPr>
          <w:rFonts w:ascii="Times New Roman" w:hAnsi="Times New Roman"/>
          <w:b/>
          <w:sz w:val="24"/>
          <w:szCs w:val="24"/>
        </w:rPr>
      </w:pPr>
      <w:r w:rsidRPr="005B2482">
        <w:rPr>
          <w:rFonts w:ascii="Times New Roman" w:hAnsi="Times New Roman"/>
          <w:b/>
          <w:iCs/>
          <w:sz w:val="24"/>
          <w:szCs w:val="24"/>
        </w:rPr>
        <w:t>Регулятивные результаты</w:t>
      </w:r>
    </w:p>
    <w:p w:rsidR="00340080" w:rsidRPr="005B2482" w:rsidRDefault="00340080" w:rsidP="00340080">
      <w:pPr>
        <w:spacing w:after="0"/>
        <w:rPr>
          <w:rFonts w:ascii="Times New Roman" w:hAnsi="Times New Roman"/>
          <w:bCs/>
          <w:sz w:val="24"/>
          <w:szCs w:val="24"/>
        </w:rPr>
      </w:pPr>
      <w:r w:rsidRPr="005B2482">
        <w:rPr>
          <w:rFonts w:ascii="Times New Roman" w:hAnsi="Times New Roman"/>
          <w:bCs/>
          <w:sz w:val="24"/>
          <w:szCs w:val="24"/>
        </w:rPr>
        <w:t>Учащиеся научатся:</w:t>
      </w:r>
    </w:p>
    <w:p w:rsidR="00340080" w:rsidRPr="005B2482" w:rsidRDefault="00340080" w:rsidP="00340080">
      <w:pPr>
        <w:spacing w:after="0"/>
        <w:rPr>
          <w:rFonts w:ascii="Times New Roman" w:hAnsi="Times New Roman"/>
          <w:bCs/>
          <w:sz w:val="24"/>
          <w:szCs w:val="24"/>
        </w:rPr>
      </w:pPr>
      <w:r w:rsidRPr="005B2482">
        <w:rPr>
          <w:rFonts w:ascii="Times New Roman" w:hAnsi="Times New Roman"/>
          <w:bCs/>
          <w:sz w:val="24"/>
          <w:szCs w:val="24"/>
        </w:rPr>
        <w:t>- Составлять план своих действий ;</w:t>
      </w:r>
    </w:p>
    <w:p w:rsidR="00340080" w:rsidRPr="005B2482" w:rsidRDefault="00340080" w:rsidP="00340080">
      <w:pPr>
        <w:spacing w:after="0"/>
        <w:rPr>
          <w:rFonts w:ascii="Times New Roman" w:hAnsi="Times New Roman"/>
          <w:bCs/>
          <w:sz w:val="24"/>
          <w:szCs w:val="24"/>
        </w:rPr>
      </w:pPr>
      <w:r w:rsidRPr="005B2482">
        <w:rPr>
          <w:rFonts w:ascii="Times New Roman" w:hAnsi="Times New Roman"/>
          <w:bCs/>
          <w:sz w:val="24"/>
          <w:szCs w:val="24"/>
        </w:rPr>
        <w:t>- Определять  способы действий в рамках предложенных условий, корректировать свои действия в соответствии с изменяющейся ситуацией</w:t>
      </w:r>
    </w:p>
    <w:p w:rsidR="00340080" w:rsidRPr="005B2482" w:rsidRDefault="00340080" w:rsidP="00340080">
      <w:pPr>
        <w:spacing w:after="0"/>
        <w:rPr>
          <w:rFonts w:ascii="Times New Roman" w:hAnsi="Times New Roman"/>
          <w:bCs/>
          <w:sz w:val="24"/>
          <w:szCs w:val="24"/>
        </w:rPr>
      </w:pPr>
      <w:r w:rsidRPr="005B2482">
        <w:rPr>
          <w:rFonts w:ascii="Times New Roman" w:hAnsi="Times New Roman"/>
          <w:bCs/>
          <w:sz w:val="24"/>
          <w:szCs w:val="24"/>
        </w:rPr>
        <w:t>- Владеть  умениями самостоятельно планировать пути достижения целей.</w:t>
      </w:r>
    </w:p>
    <w:p w:rsidR="00340080" w:rsidRPr="005B2482" w:rsidRDefault="00340080" w:rsidP="00340080">
      <w:pPr>
        <w:spacing w:after="0"/>
        <w:rPr>
          <w:rFonts w:ascii="Times New Roman" w:hAnsi="Times New Roman"/>
          <w:bCs/>
          <w:sz w:val="24"/>
          <w:szCs w:val="24"/>
        </w:rPr>
      </w:pPr>
      <w:r w:rsidRPr="005B2482">
        <w:rPr>
          <w:rFonts w:ascii="Times New Roman" w:hAnsi="Times New Roman"/>
          <w:bCs/>
          <w:sz w:val="24"/>
          <w:szCs w:val="24"/>
        </w:rPr>
        <w:t xml:space="preserve"> - Оценивать правильность выполнения поставленной задачи.</w:t>
      </w:r>
    </w:p>
    <w:p w:rsidR="00340080" w:rsidRPr="005B2482" w:rsidRDefault="00340080" w:rsidP="00340080">
      <w:pPr>
        <w:spacing w:after="0"/>
        <w:rPr>
          <w:rFonts w:ascii="Times New Roman" w:hAnsi="Times New Roman"/>
          <w:bCs/>
          <w:sz w:val="24"/>
          <w:szCs w:val="24"/>
        </w:rPr>
      </w:pPr>
      <w:r w:rsidRPr="005B2482">
        <w:rPr>
          <w:rFonts w:ascii="Times New Roman" w:hAnsi="Times New Roman"/>
          <w:bCs/>
          <w:sz w:val="24"/>
          <w:szCs w:val="24"/>
        </w:rPr>
        <w:t>- Владеть  умениями коллективного планирования путей достижения целей</w:t>
      </w:r>
    </w:p>
    <w:p w:rsidR="00340080" w:rsidRPr="005B2482" w:rsidRDefault="00340080" w:rsidP="00340080">
      <w:pPr>
        <w:spacing w:after="0"/>
        <w:rPr>
          <w:rFonts w:ascii="Times New Roman" w:hAnsi="Times New Roman"/>
          <w:sz w:val="24"/>
          <w:szCs w:val="24"/>
        </w:rPr>
      </w:pP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iCs/>
          <w:sz w:val="24"/>
          <w:szCs w:val="24"/>
        </w:rPr>
        <w:t>Учащиеся получат возможность научиться:</w:t>
      </w:r>
    </w:p>
    <w:p w:rsidR="00340080" w:rsidRPr="005B2482" w:rsidRDefault="00340080" w:rsidP="00865AEE">
      <w:pPr>
        <w:numPr>
          <w:ilvl w:val="0"/>
          <w:numId w:val="406"/>
        </w:numPr>
        <w:spacing w:after="0"/>
        <w:jc w:val="both"/>
        <w:rPr>
          <w:rFonts w:ascii="Times New Roman" w:hAnsi="Times New Roman"/>
          <w:sz w:val="24"/>
          <w:szCs w:val="24"/>
        </w:rPr>
      </w:pPr>
      <w:r w:rsidRPr="005B2482">
        <w:rPr>
          <w:rFonts w:ascii="Times New Roman" w:hAnsi="Times New Roman"/>
          <w:iCs/>
          <w:sz w:val="24"/>
          <w:szCs w:val="24"/>
        </w:rPr>
        <w:t>контролировать выполнение действий в соответствии с планом;</w:t>
      </w:r>
    </w:p>
    <w:p w:rsidR="00340080" w:rsidRPr="005B2482" w:rsidRDefault="00340080" w:rsidP="00865AEE">
      <w:pPr>
        <w:numPr>
          <w:ilvl w:val="0"/>
          <w:numId w:val="406"/>
        </w:numPr>
        <w:spacing w:after="0"/>
        <w:jc w:val="both"/>
        <w:rPr>
          <w:rFonts w:ascii="Times New Roman" w:hAnsi="Times New Roman"/>
          <w:sz w:val="24"/>
          <w:szCs w:val="24"/>
        </w:rPr>
      </w:pPr>
      <w:r w:rsidRPr="005B2482">
        <w:rPr>
          <w:rFonts w:ascii="Times New Roman" w:hAnsi="Times New Roman"/>
          <w:iCs/>
          <w:sz w:val="24"/>
          <w:szCs w:val="24"/>
        </w:rPr>
        <w:t>оценивать результаты своих действий по шкале и критериям, предложенным учителем;</w:t>
      </w:r>
    </w:p>
    <w:p w:rsidR="00340080" w:rsidRPr="005B2482" w:rsidRDefault="00340080" w:rsidP="00865AEE">
      <w:pPr>
        <w:numPr>
          <w:ilvl w:val="0"/>
          <w:numId w:val="406"/>
        </w:numPr>
        <w:spacing w:after="0"/>
        <w:jc w:val="both"/>
        <w:rPr>
          <w:rFonts w:ascii="Times New Roman" w:hAnsi="Times New Roman"/>
          <w:sz w:val="24"/>
          <w:szCs w:val="24"/>
        </w:rPr>
      </w:pPr>
      <w:r w:rsidRPr="005B2482">
        <w:rPr>
          <w:rFonts w:ascii="Times New Roman" w:hAnsi="Times New Roman"/>
          <w:iCs/>
          <w:sz w:val="24"/>
          <w:szCs w:val="24"/>
        </w:rPr>
        <w:t>оценивать результаты работы сверстников по совместно выработанным критериям;</w:t>
      </w:r>
    </w:p>
    <w:p w:rsidR="00340080" w:rsidRPr="005B2482" w:rsidRDefault="00340080" w:rsidP="00340080">
      <w:pPr>
        <w:spacing w:after="0"/>
        <w:jc w:val="both"/>
        <w:rPr>
          <w:rFonts w:ascii="Times New Roman" w:hAnsi="Times New Roman"/>
          <w:b/>
          <w:sz w:val="24"/>
          <w:szCs w:val="24"/>
        </w:rPr>
      </w:pPr>
      <w:r w:rsidRPr="005B2482">
        <w:rPr>
          <w:rFonts w:ascii="Times New Roman" w:hAnsi="Times New Roman"/>
          <w:b/>
          <w:iCs/>
          <w:sz w:val="24"/>
          <w:szCs w:val="24"/>
        </w:rPr>
        <w:t>Познавательные результаты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07"/>
        </w:numPr>
        <w:spacing w:after="0"/>
        <w:jc w:val="both"/>
        <w:rPr>
          <w:rFonts w:ascii="Times New Roman" w:hAnsi="Times New Roman"/>
          <w:sz w:val="24"/>
          <w:szCs w:val="24"/>
        </w:rPr>
      </w:pPr>
      <w:r w:rsidRPr="005B2482">
        <w:rPr>
          <w:rFonts w:ascii="Times New Roman" w:hAnsi="Times New Roman"/>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340080" w:rsidRPr="005B2482" w:rsidRDefault="00340080" w:rsidP="00865AEE">
      <w:pPr>
        <w:numPr>
          <w:ilvl w:val="0"/>
          <w:numId w:val="407"/>
        </w:numPr>
        <w:spacing w:after="0"/>
        <w:jc w:val="both"/>
        <w:rPr>
          <w:rFonts w:ascii="Times New Roman" w:hAnsi="Times New Roman"/>
          <w:sz w:val="24"/>
          <w:szCs w:val="24"/>
        </w:rPr>
      </w:pPr>
      <w:r w:rsidRPr="005B2482">
        <w:rPr>
          <w:rFonts w:ascii="Times New Roman" w:hAnsi="Times New Roman"/>
          <w:sz w:val="24"/>
          <w:szCs w:val="24"/>
        </w:rPr>
        <w:t>пользоваться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340080" w:rsidRPr="005B2482" w:rsidRDefault="00340080" w:rsidP="00865AEE">
      <w:pPr>
        <w:numPr>
          <w:ilvl w:val="0"/>
          <w:numId w:val="407"/>
        </w:numPr>
        <w:spacing w:after="0"/>
        <w:jc w:val="both"/>
        <w:rPr>
          <w:rFonts w:ascii="Times New Roman" w:hAnsi="Times New Roman"/>
          <w:sz w:val="24"/>
          <w:szCs w:val="24"/>
        </w:rPr>
      </w:pPr>
      <w:r w:rsidRPr="005B2482">
        <w:rPr>
          <w:rFonts w:ascii="Times New Roman" w:hAnsi="Times New Roman"/>
          <w:sz w:val="24"/>
          <w:szCs w:val="24"/>
        </w:rPr>
        <w:t>участвовать в дискуссиях на нравственные темы; подбирать примеры из прочитанных произведений;</w:t>
      </w:r>
    </w:p>
    <w:p w:rsidR="00340080" w:rsidRPr="005B2482" w:rsidRDefault="00340080" w:rsidP="00865AEE">
      <w:pPr>
        <w:numPr>
          <w:ilvl w:val="0"/>
          <w:numId w:val="407"/>
        </w:numPr>
        <w:spacing w:after="0"/>
        <w:jc w:val="both"/>
        <w:rPr>
          <w:rFonts w:ascii="Times New Roman" w:hAnsi="Times New Roman"/>
          <w:sz w:val="24"/>
          <w:szCs w:val="24"/>
        </w:rPr>
      </w:pPr>
      <w:r w:rsidRPr="005B2482">
        <w:rPr>
          <w:rFonts w:ascii="Times New Roman" w:hAnsi="Times New Roman"/>
          <w:sz w:val="24"/>
          <w:szCs w:val="24"/>
        </w:rPr>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rsidR="00340080" w:rsidRPr="005B2482" w:rsidRDefault="00340080" w:rsidP="00865AEE">
      <w:pPr>
        <w:numPr>
          <w:ilvl w:val="0"/>
          <w:numId w:val="407"/>
        </w:numPr>
        <w:spacing w:after="0"/>
        <w:jc w:val="both"/>
        <w:rPr>
          <w:rFonts w:ascii="Times New Roman" w:hAnsi="Times New Roman"/>
          <w:sz w:val="24"/>
          <w:szCs w:val="24"/>
        </w:rPr>
      </w:pPr>
      <w:r w:rsidRPr="005B2482">
        <w:rPr>
          <w:rFonts w:ascii="Times New Roman" w:hAnsi="Times New Roman"/>
          <w:sz w:val="24"/>
          <w:szCs w:val="24"/>
        </w:rPr>
        <w:t>делить текст на части, подбирать заглавия к ним, составлять самостоятельно план пересказа, продумывать связки для соединения частей;</w:t>
      </w:r>
    </w:p>
    <w:p w:rsidR="00340080" w:rsidRPr="005B2482" w:rsidRDefault="00340080" w:rsidP="00865AEE">
      <w:pPr>
        <w:numPr>
          <w:ilvl w:val="0"/>
          <w:numId w:val="407"/>
        </w:numPr>
        <w:spacing w:after="0"/>
        <w:jc w:val="both"/>
        <w:rPr>
          <w:rFonts w:ascii="Times New Roman" w:hAnsi="Times New Roman"/>
          <w:sz w:val="24"/>
          <w:szCs w:val="24"/>
        </w:rPr>
      </w:pPr>
      <w:r w:rsidRPr="005B2482">
        <w:rPr>
          <w:rFonts w:ascii="Times New Roman" w:hAnsi="Times New Roman"/>
          <w:sz w:val="24"/>
          <w:szCs w:val="24"/>
        </w:rPr>
        <w:t>находить в произведениях средства художественной выразительности;</w:t>
      </w:r>
    </w:p>
    <w:p w:rsidR="00340080" w:rsidRPr="005B2482" w:rsidRDefault="00340080" w:rsidP="00865AEE">
      <w:pPr>
        <w:numPr>
          <w:ilvl w:val="0"/>
          <w:numId w:val="407"/>
        </w:numPr>
        <w:spacing w:after="0"/>
        <w:jc w:val="both"/>
        <w:rPr>
          <w:rFonts w:ascii="Times New Roman" w:hAnsi="Times New Roman"/>
          <w:sz w:val="24"/>
          <w:szCs w:val="24"/>
        </w:rPr>
      </w:pPr>
      <w:r w:rsidRPr="005B2482">
        <w:rPr>
          <w:rFonts w:ascii="Times New Roman" w:hAnsi="Times New Roman"/>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iCs/>
          <w:sz w:val="24"/>
          <w:szCs w:val="24"/>
        </w:rPr>
        <w:t>Учащиеся получат возможность научиться:</w:t>
      </w:r>
    </w:p>
    <w:p w:rsidR="00340080" w:rsidRPr="005B2482" w:rsidRDefault="00340080" w:rsidP="00865AEE">
      <w:pPr>
        <w:numPr>
          <w:ilvl w:val="0"/>
          <w:numId w:val="408"/>
        </w:numPr>
        <w:spacing w:after="0"/>
        <w:jc w:val="both"/>
        <w:rPr>
          <w:rFonts w:ascii="Times New Roman" w:hAnsi="Times New Roman"/>
          <w:sz w:val="24"/>
          <w:szCs w:val="24"/>
        </w:rPr>
      </w:pPr>
      <w:r w:rsidRPr="005B2482">
        <w:rPr>
          <w:rFonts w:ascii="Times New Roman" w:hAnsi="Times New Roman"/>
          <w:iCs/>
          <w:sz w:val="24"/>
          <w:szCs w:val="24"/>
        </w:rPr>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rsidR="00340080" w:rsidRPr="005B2482" w:rsidRDefault="00340080" w:rsidP="00865AEE">
      <w:pPr>
        <w:numPr>
          <w:ilvl w:val="0"/>
          <w:numId w:val="408"/>
        </w:numPr>
        <w:spacing w:after="0"/>
        <w:jc w:val="both"/>
        <w:rPr>
          <w:rFonts w:ascii="Times New Roman" w:hAnsi="Times New Roman"/>
          <w:sz w:val="24"/>
          <w:szCs w:val="24"/>
        </w:rPr>
      </w:pPr>
      <w:r w:rsidRPr="005B2482">
        <w:rPr>
          <w:rFonts w:ascii="Times New Roman" w:hAnsi="Times New Roman"/>
          <w:iCs/>
          <w:sz w:val="24"/>
          <w:szCs w:val="24"/>
        </w:rPr>
        <w:t>воспринимать художественную литературу как вид искусства;</w:t>
      </w:r>
    </w:p>
    <w:p w:rsidR="00340080" w:rsidRPr="005B2482" w:rsidRDefault="00340080" w:rsidP="00865AEE">
      <w:pPr>
        <w:numPr>
          <w:ilvl w:val="0"/>
          <w:numId w:val="408"/>
        </w:numPr>
        <w:spacing w:after="0"/>
        <w:jc w:val="both"/>
        <w:rPr>
          <w:rFonts w:ascii="Times New Roman" w:hAnsi="Times New Roman"/>
          <w:sz w:val="24"/>
          <w:szCs w:val="24"/>
        </w:rPr>
      </w:pPr>
      <w:r w:rsidRPr="005B2482">
        <w:rPr>
          <w:rFonts w:ascii="Times New Roman" w:hAnsi="Times New Roman"/>
          <w:iCs/>
          <w:sz w:val="24"/>
          <w:szCs w:val="24"/>
        </w:rPr>
        <w:t>осмысливать нравственное преображение героя, раскрываемое автором в произведении, давать ему нравственно-эстетическую оценку;</w:t>
      </w:r>
    </w:p>
    <w:p w:rsidR="00340080" w:rsidRPr="005B2482" w:rsidRDefault="00340080" w:rsidP="00865AEE">
      <w:pPr>
        <w:numPr>
          <w:ilvl w:val="0"/>
          <w:numId w:val="408"/>
        </w:numPr>
        <w:spacing w:after="0"/>
        <w:jc w:val="both"/>
        <w:rPr>
          <w:rFonts w:ascii="Times New Roman" w:hAnsi="Times New Roman"/>
          <w:sz w:val="24"/>
          <w:szCs w:val="24"/>
        </w:rPr>
      </w:pPr>
      <w:r w:rsidRPr="005B2482">
        <w:rPr>
          <w:rFonts w:ascii="Times New Roman" w:hAnsi="Times New Roman"/>
          <w:iCs/>
          <w:sz w:val="24"/>
          <w:szCs w:val="24"/>
        </w:rPr>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340080" w:rsidRPr="005B2482" w:rsidRDefault="00340080" w:rsidP="00865AEE">
      <w:pPr>
        <w:numPr>
          <w:ilvl w:val="0"/>
          <w:numId w:val="408"/>
        </w:numPr>
        <w:spacing w:after="0"/>
        <w:jc w:val="both"/>
        <w:rPr>
          <w:rFonts w:ascii="Times New Roman" w:hAnsi="Times New Roman"/>
          <w:sz w:val="24"/>
          <w:szCs w:val="24"/>
        </w:rPr>
      </w:pPr>
      <w:r w:rsidRPr="005B2482">
        <w:rPr>
          <w:rFonts w:ascii="Times New Roman" w:hAnsi="Times New Roman"/>
          <w:iCs/>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340080" w:rsidRPr="005B2482" w:rsidRDefault="00340080" w:rsidP="00865AEE">
      <w:pPr>
        <w:numPr>
          <w:ilvl w:val="0"/>
          <w:numId w:val="408"/>
        </w:numPr>
        <w:spacing w:after="0"/>
        <w:jc w:val="both"/>
        <w:rPr>
          <w:rFonts w:ascii="Times New Roman" w:hAnsi="Times New Roman"/>
          <w:sz w:val="24"/>
          <w:szCs w:val="24"/>
        </w:rPr>
      </w:pPr>
      <w:r w:rsidRPr="005B2482">
        <w:rPr>
          <w:rFonts w:ascii="Times New Roman" w:hAnsi="Times New Roman"/>
          <w:iCs/>
          <w:sz w:val="24"/>
          <w:szCs w:val="24"/>
        </w:rPr>
        <w:t>работать с детской периодикой.</w:t>
      </w: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Предметные результаты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09"/>
        </w:numPr>
        <w:spacing w:after="0"/>
        <w:jc w:val="both"/>
        <w:rPr>
          <w:rFonts w:ascii="Times New Roman" w:hAnsi="Times New Roman"/>
          <w:sz w:val="24"/>
          <w:szCs w:val="24"/>
        </w:rPr>
      </w:pPr>
      <w:r w:rsidRPr="005B2482">
        <w:rPr>
          <w:rFonts w:ascii="Times New Roman" w:hAnsi="Times New Roman"/>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340080" w:rsidRPr="005B2482" w:rsidRDefault="00340080" w:rsidP="00865AEE">
      <w:pPr>
        <w:numPr>
          <w:ilvl w:val="0"/>
          <w:numId w:val="409"/>
        </w:numPr>
        <w:spacing w:after="0"/>
        <w:jc w:val="both"/>
        <w:rPr>
          <w:rFonts w:ascii="Times New Roman" w:hAnsi="Times New Roman"/>
          <w:sz w:val="24"/>
          <w:szCs w:val="24"/>
        </w:rPr>
      </w:pPr>
      <w:r w:rsidRPr="005B2482">
        <w:rPr>
          <w:rFonts w:ascii="Times New Roman" w:hAnsi="Times New Roman"/>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iCs/>
          <w:sz w:val="24"/>
          <w:szCs w:val="24"/>
        </w:rPr>
        <w:t>Учащиеся получат возможность научиться:</w:t>
      </w:r>
    </w:p>
    <w:p w:rsidR="00340080" w:rsidRPr="005B2482" w:rsidRDefault="00340080" w:rsidP="00865AEE">
      <w:pPr>
        <w:numPr>
          <w:ilvl w:val="0"/>
          <w:numId w:val="410"/>
        </w:numPr>
        <w:spacing w:after="0"/>
        <w:jc w:val="both"/>
        <w:rPr>
          <w:rFonts w:ascii="Times New Roman" w:hAnsi="Times New Roman"/>
          <w:sz w:val="24"/>
          <w:szCs w:val="24"/>
        </w:rPr>
      </w:pPr>
      <w:r w:rsidRPr="005B2482">
        <w:rPr>
          <w:rFonts w:ascii="Times New Roman" w:hAnsi="Times New Roman"/>
          <w:iCs/>
          <w:sz w:val="24"/>
          <w:szCs w:val="24"/>
        </w:rPr>
        <w:t>создавать собственные произведения, интерпретируя возможными способами произведения авторские ;</w:t>
      </w:r>
    </w:p>
    <w:p w:rsidR="00340080" w:rsidRPr="005B2482" w:rsidRDefault="00340080" w:rsidP="00340080">
      <w:pPr>
        <w:ind w:left="426"/>
        <w:rPr>
          <w:rFonts w:ascii="Times New Roman" w:hAnsi="Times New Roman"/>
          <w:sz w:val="24"/>
          <w:szCs w:val="24"/>
        </w:rPr>
      </w:pPr>
      <w:r w:rsidRPr="005B2482">
        <w:rPr>
          <w:rFonts w:ascii="Times New Roman" w:hAnsi="Times New Roman"/>
          <w:b/>
          <w:sz w:val="24"/>
          <w:szCs w:val="24"/>
        </w:rPr>
        <w:t>•</w:t>
      </w:r>
      <w:r w:rsidRPr="005B2482">
        <w:rPr>
          <w:rFonts w:ascii="Times New Roman" w:hAnsi="Times New Roman"/>
          <w:b/>
          <w:sz w:val="24"/>
          <w:szCs w:val="24"/>
        </w:rPr>
        <w:tab/>
      </w:r>
      <w:r w:rsidRPr="005B2482">
        <w:rPr>
          <w:rFonts w:ascii="Times New Roman" w:hAnsi="Times New Roman"/>
          <w:sz w:val="24"/>
          <w:szCs w:val="24"/>
        </w:rPr>
        <w:t xml:space="preserve"> готовить  очерки, статьи, заметки.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340080" w:rsidRPr="005B2482" w:rsidRDefault="00340080" w:rsidP="00340080">
      <w:pPr>
        <w:ind w:left="426" w:hanging="142"/>
        <w:rPr>
          <w:rFonts w:ascii="Times New Roman" w:hAnsi="Times New Roman"/>
          <w:sz w:val="24"/>
          <w:szCs w:val="24"/>
        </w:rPr>
      </w:pPr>
      <w:r w:rsidRPr="005B2482">
        <w:rPr>
          <w:rFonts w:ascii="Times New Roman" w:hAnsi="Times New Roman"/>
          <w:sz w:val="24"/>
          <w:szCs w:val="24"/>
        </w:rPr>
        <w:t>•</w:t>
      </w:r>
      <w:r w:rsidRPr="005B2482">
        <w:rPr>
          <w:rFonts w:ascii="Times New Roman" w:hAnsi="Times New Roman"/>
          <w:sz w:val="24"/>
          <w:szCs w:val="24"/>
        </w:rPr>
        <w:tab/>
        <w:t>писать отзыв на прочитанную книгу.</w:t>
      </w:r>
    </w:p>
    <w:p w:rsidR="00340080" w:rsidRPr="005B2482" w:rsidRDefault="00340080" w:rsidP="00340080">
      <w:pPr>
        <w:ind w:left="426" w:hanging="142"/>
        <w:jc w:val="center"/>
        <w:rPr>
          <w:rFonts w:ascii="Times New Roman" w:hAnsi="Times New Roman"/>
          <w:b/>
          <w:sz w:val="24"/>
          <w:szCs w:val="24"/>
        </w:rPr>
      </w:pPr>
      <w:r w:rsidRPr="005B2482">
        <w:rPr>
          <w:rFonts w:ascii="Times New Roman" w:hAnsi="Times New Roman"/>
          <w:b/>
          <w:sz w:val="24"/>
          <w:szCs w:val="24"/>
        </w:rPr>
        <w:t>6 класс</w:t>
      </w:r>
    </w:p>
    <w:p w:rsidR="00340080" w:rsidRPr="005B2482" w:rsidRDefault="00340080" w:rsidP="00340080">
      <w:pPr>
        <w:ind w:left="426" w:hanging="142"/>
        <w:jc w:val="center"/>
        <w:rPr>
          <w:rFonts w:ascii="Times New Roman" w:hAnsi="Times New Roman"/>
          <w:b/>
          <w:sz w:val="24"/>
          <w:szCs w:val="24"/>
        </w:rPr>
      </w:pPr>
      <w:r w:rsidRPr="005B2482">
        <w:rPr>
          <w:rFonts w:ascii="Times New Roman" w:hAnsi="Times New Roman"/>
          <w:b/>
          <w:sz w:val="24"/>
          <w:szCs w:val="24"/>
        </w:rPr>
        <w:t>Личностные результаты</w:t>
      </w:r>
    </w:p>
    <w:p w:rsidR="00340080" w:rsidRPr="005B2482" w:rsidRDefault="00340080" w:rsidP="00340080">
      <w:pPr>
        <w:spacing w:after="0"/>
        <w:jc w:val="both"/>
        <w:rPr>
          <w:rFonts w:ascii="Times New Roman" w:hAnsi="Times New Roman"/>
          <w:iCs/>
          <w:sz w:val="24"/>
          <w:szCs w:val="24"/>
        </w:rPr>
      </w:pPr>
      <w:r w:rsidRPr="005B2482">
        <w:rPr>
          <w:rFonts w:ascii="Times New Roman" w:hAnsi="Times New Roman"/>
          <w:iCs/>
          <w:sz w:val="24"/>
          <w:szCs w:val="24"/>
        </w:rPr>
        <w:t>Учащиеся научатся:</w:t>
      </w:r>
    </w:p>
    <w:p w:rsidR="00340080" w:rsidRPr="005B2482" w:rsidRDefault="00340080" w:rsidP="00865AEE">
      <w:pPr>
        <w:pStyle w:val="a4"/>
        <w:numPr>
          <w:ilvl w:val="0"/>
          <w:numId w:val="412"/>
        </w:numPr>
        <w:spacing w:after="0"/>
        <w:jc w:val="both"/>
        <w:rPr>
          <w:rFonts w:ascii="Times New Roman" w:hAnsi="Times New Roman"/>
          <w:iCs/>
          <w:sz w:val="24"/>
          <w:szCs w:val="24"/>
        </w:rPr>
      </w:pPr>
      <w:r w:rsidRPr="005B2482">
        <w:rPr>
          <w:rFonts w:ascii="Times New Roman" w:hAnsi="Times New Roman"/>
          <w:iCs/>
          <w:sz w:val="24"/>
          <w:szCs w:val="24"/>
        </w:rPr>
        <w:t>уважительно относиться к точке зрения собеседника, быть толерантным;</w:t>
      </w:r>
    </w:p>
    <w:p w:rsidR="00340080" w:rsidRPr="005B2482" w:rsidRDefault="00340080" w:rsidP="00865AEE">
      <w:pPr>
        <w:pStyle w:val="a4"/>
        <w:numPr>
          <w:ilvl w:val="0"/>
          <w:numId w:val="412"/>
        </w:numPr>
        <w:spacing w:after="0"/>
        <w:jc w:val="both"/>
        <w:rPr>
          <w:rFonts w:ascii="Times New Roman" w:hAnsi="Times New Roman"/>
          <w:iCs/>
          <w:sz w:val="24"/>
          <w:szCs w:val="24"/>
        </w:rPr>
      </w:pPr>
      <w:r w:rsidRPr="005B2482">
        <w:rPr>
          <w:rFonts w:ascii="Times New Roman" w:hAnsi="Times New Roman"/>
          <w:iCs/>
          <w:sz w:val="24"/>
          <w:szCs w:val="24"/>
        </w:rPr>
        <w:t>формировать собственное мнение о действительности ;</w:t>
      </w:r>
    </w:p>
    <w:p w:rsidR="00340080" w:rsidRPr="005B2482" w:rsidRDefault="00340080" w:rsidP="00340080">
      <w:pPr>
        <w:spacing w:after="0"/>
        <w:jc w:val="both"/>
        <w:rPr>
          <w:rFonts w:ascii="Times New Roman" w:hAnsi="Times New Roman"/>
          <w:iCs/>
          <w:sz w:val="24"/>
          <w:szCs w:val="24"/>
        </w:rPr>
      </w:pPr>
      <w:r w:rsidRPr="005B2482">
        <w:rPr>
          <w:rFonts w:ascii="Times New Roman" w:hAnsi="Times New Roman"/>
          <w:iCs/>
          <w:sz w:val="24"/>
          <w:szCs w:val="24"/>
        </w:rPr>
        <w:t>Учащиеся получат возможность научиться:</w:t>
      </w:r>
    </w:p>
    <w:p w:rsidR="00340080" w:rsidRPr="005B2482" w:rsidRDefault="00340080" w:rsidP="00865AEE">
      <w:pPr>
        <w:pStyle w:val="a4"/>
        <w:numPr>
          <w:ilvl w:val="0"/>
          <w:numId w:val="412"/>
        </w:numPr>
        <w:spacing w:after="0"/>
        <w:jc w:val="both"/>
        <w:rPr>
          <w:rFonts w:ascii="Times New Roman" w:hAnsi="Times New Roman"/>
          <w:iCs/>
          <w:sz w:val="24"/>
          <w:szCs w:val="24"/>
        </w:rPr>
      </w:pPr>
      <w:r w:rsidRPr="005B2482">
        <w:rPr>
          <w:rFonts w:ascii="Times New Roman" w:hAnsi="Times New Roman"/>
          <w:iCs/>
          <w:sz w:val="24"/>
          <w:szCs w:val="24"/>
        </w:rPr>
        <w:t xml:space="preserve"> осознавать свое место и роль в окружающем мире </w:t>
      </w:r>
    </w:p>
    <w:p w:rsidR="00340080" w:rsidRPr="005B2482" w:rsidRDefault="00340080" w:rsidP="00865AEE">
      <w:pPr>
        <w:pStyle w:val="a4"/>
        <w:numPr>
          <w:ilvl w:val="0"/>
          <w:numId w:val="412"/>
        </w:numPr>
        <w:spacing w:after="0"/>
        <w:jc w:val="both"/>
        <w:rPr>
          <w:rFonts w:ascii="Times New Roman" w:hAnsi="Times New Roman"/>
          <w:iCs/>
          <w:sz w:val="24"/>
          <w:szCs w:val="24"/>
        </w:rPr>
      </w:pPr>
      <w:r w:rsidRPr="005B2482">
        <w:rPr>
          <w:rFonts w:ascii="Times New Roman" w:hAnsi="Times New Roman"/>
          <w:iCs/>
          <w:sz w:val="24"/>
          <w:szCs w:val="24"/>
        </w:rPr>
        <w:t>Осознавать богатство окружающего мира, человеческих отношений , их гармонию и противоречия.</w:t>
      </w:r>
    </w:p>
    <w:p w:rsidR="00340080" w:rsidRPr="005B2482" w:rsidRDefault="00340080" w:rsidP="00340080">
      <w:pPr>
        <w:spacing w:after="0"/>
        <w:jc w:val="both"/>
        <w:rPr>
          <w:rFonts w:ascii="Times New Roman" w:hAnsi="Times New Roman"/>
          <w:b/>
          <w:iCs/>
          <w:sz w:val="24"/>
          <w:szCs w:val="24"/>
        </w:rPr>
      </w:pPr>
    </w:p>
    <w:p w:rsidR="00340080" w:rsidRPr="005B2482" w:rsidRDefault="00340080" w:rsidP="00340080">
      <w:pPr>
        <w:spacing w:after="0"/>
        <w:jc w:val="both"/>
        <w:rPr>
          <w:rFonts w:ascii="Times New Roman" w:hAnsi="Times New Roman"/>
          <w:b/>
          <w:iCs/>
          <w:sz w:val="24"/>
          <w:szCs w:val="24"/>
        </w:rPr>
      </w:pPr>
      <w:r w:rsidRPr="005B2482">
        <w:rPr>
          <w:rFonts w:ascii="Times New Roman" w:hAnsi="Times New Roman"/>
          <w:b/>
          <w:iCs/>
          <w:sz w:val="24"/>
          <w:szCs w:val="24"/>
        </w:rPr>
        <w:t>Коммуникативные результаты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высказывать свою точку зрения на прочитанное произведение, проявлять активность и стремление высказываться, задавать вопросы;</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формулировать цель своего высказывания вслух, используя речевые клише: пользоваться элементарными приёмами убеждения, приёмами воздействия на эмоциональную сферу слушателей;</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участвовать в полилоге, самостоятельно формулировать вопросы, в том числе неожиданные и оригинальные, по прочитанному произведению;</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демонстрировать образец правильного ведения диалога (полилога);</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предлагать способы саморегуляции в сложившейся конфликтной ситуации;</w:t>
      </w:r>
    </w:p>
    <w:p w:rsidR="00340080" w:rsidRPr="005B2482" w:rsidRDefault="00340080" w:rsidP="00340080">
      <w:pPr>
        <w:spacing w:after="0"/>
        <w:ind w:left="360"/>
        <w:jc w:val="both"/>
        <w:rPr>
          <w:rFonts w:ascii="Times New Roman" w:hAnsi="Times New Roman"/>
          <w:sz w:val="24"/>
          <w:szCs w:val="24"/>
        </w:rPr>
      </w:pPr>
      <w:r w:rsidRPr="005B2482">
        <w:rPr>
          <w:rFonts w:ascii="Times New Roman" w:hAnsi="Times New Roman"/>
          <w:sz w:val="24"/>
          <w:szCs w:val="24"/>
        </w:rPr>
        <w:t>Учащиеся получат возможность научиться:</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оценивать своё поведение по критериям, выработанным на основе нравственных норм, принятых в обществе;</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искать причины конфликта в себе, анализировать причины конфликта, самостоятельно разрешать конфликтные ситуации;</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обращаться к перечитыванию тех литературных произведений, в которых отражены схожие конфликтные ситуации;</w:t>
      </w: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Познавательные результаты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13"/>
        </w:numPr>
        <w:spacing w:after="0"/>
        <w:jc w:val="both"/>
        <w:rPr>
          <w:rFonts w:ascii="Times New Roman" w:hAnsi="Times New Roman"/>
          <w:sz w:val="24"/>
          <w:szCs w:val="24"/>
        </w:rPr>
      </w:pPr>
      <w:r w:rsidRPr="005B2482">
        <w:rPr>
          <w:rFonts w:ascii="Times New Roman" w:hAnsi="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340080" w:rsidRPr="005B2482" w:rsidRDefault="00340080" w:rsidP="00865AEE">
      <w:pPr>
        <w:numPr>
          <w:ilvl w:val="0"/>
          <w:numId w:val="413"/>
        </w:numPr>
        <w:spacing w:after="0"/>
        <w:jc w:val="both"/>
        <w:rPr>
          <w:rFonts w:ascii="Times New Roman" w:hAnsi="Times New Roman"/>
          <w:sz w:val="24"/>
          <w:szCs w:val="24"/>
        </w:rPr>
      </w:pPr>
      <w:r w:rsidRPr="005B2482">
        <w:rPr>
          <w:rFonts w:ascii="Times New Roman" w:hAnsi="Times New Roman"/>
          <w:sz w:val="24"/>
          <w:szCs w:val="24"/>
        </w:rPr>
        <w:t>Различать публицистические жанры.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iCs/>
          <w:sz w:val="24"/>
          <w:szCs w:val="24"/>
        </w:rPr>
        <w:t>Учащиеся получат возможность научиться:</w:t>
      </w:r>
    </w:p>
    <w:p w:rsidR="00340080" w:rsidRPr="005B2482" w:rsidRDefault="00340080" w:rsidP="00865AEE">
      <w:pPr>
        <w:numPr>
          <w:ilvl w:val="0"/>
          <w:numId w:val="414"/>
        </w:numPr>
        <w:spacing w:after="0"/>
        <w:jc w:val="both"/>
        <w:rPr>
          <w:rFonts w:ascii="Times New Roman" w:hAnsi="Times New Roman"/>
          <w:sz w:val="24"/>
          <w:szCs w:val="24"/>
        </w:rPr>
      </w:pPr>
      <w:r w:rsidRPr="005B2482">
        <w:rPr>
          <w:rFonts w:ascii="Times New Roman" w:hAnsi="Times New Roman"/>
          <w:iCs/>
          <w:sz w:val="24"/>
          <w:szCs w:val="24"/>
        </w:rPr>
        <w:t>определять позиции героев и позицию автора художественного текста;</w:t>
      </w:r>
    </w:p>
    <w:p w:rsidR="00340080" w:rsidRPr="005B2482" w:rsidRDefault="00340080" w:rsidP="00865AEE">
      <w:pPr>
        <w:numPr>
          <w:ilvl w:val="0"/>
          <w:numId w:val="414"/>
        </w:numPr>
        <w:spacing w:after="0"/>
        <w:jc w:val="both"/>
        <w:rPr>
          <w:rFonts w:ascii="Times New Roman" w:hAnsi="Times New Roman"/>
          <w:sz w:val="24"/>
          <w:szCs w:val="24"/>
        </w:rPr>
      </w:pPr>
      <w:r w:rsidRPr="005B2482">
        <w:rPr>
          <w:rFonts w:ascii="Times New Roman" w:hAnsi="Times New Roman"/>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340080" w:rsidRPr="005B2482" w:rsidRDefault="00340080" w:rsidP="00340080">
      <w:pPr>
        <w:rPr>
          <w:rFonts w:ascii="Times New Roman" w:hAnsi="Times New Roman"/>
          <w:b/>
          <w:sz w:val="24"/>
          <w:szCs w:val="24"/>
        </w:rPr>
      </w:pP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Предметные результаты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pStyle w:val="a4"/>
        <w:numPr>
          <w:ilvl w:val="0"/>
          <w:numId w:val="417"/>
        </w:numPr>
        <w:spacing w:after="0"/>
        <w:jc w:val="both"/>
        <w:rPr>
          <w:rFonts w:ascii="Times New Roman" w:hAnsi="Times New Roman"/>
          <w:sz w:val="24"/>
          <w:szCs w:val="24"/>
        </w:rPr>
      </w:pPr>
      <w:r w:rsidRPr="005B2482">
        <w:rPr>
          <w:rFonts w:ascii="Times New Roman" w:hAnsi="Times New Roman"/>
          <w:sz w:val="24"/>
          <w:szCs w:val="24"/>
        </w:rPr>
        <w:t>сравнивать мотивы поступков героев из разных литературных произведений, выявлять особенности их поведения в зависимости от мотива;</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создавать высказывание (или доказательство своей точки зрения);</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iCs/>
          <w:sz w:val="24"/>
          <w:szCs w:val="24"/>
        </w:rPr>
        <w:t>Учащиеся получат возможность научиться:</w:t>
      </w:r>
    </w:p>
    <w:p w:rsidR="00340080" w:rsidRPr="005B2482" w:rsidRDefault="00340080" w:rsidP="00865AEE">
      <w:pPr>
        <w:numPr>
          <w:ilvl w:val="0"/>
          <w:numId w:val="416"/>
        </w:numPr>
        <w:spacing w:after="0"/>
        <w:jc w:val="both"/>
        <w:rPr>
          <w:rFonts w:ascii="Times New Roman" w:hAnsi="Times New Roman"/>
          <w:sz w:val="24"/>
          <w:szCs w:val="24"/>
        </w:rPr>
      </w:pPr>
      <w:r w:rsidRPr="005B2482">
        <w:rPr>
          <w:rFonts w:ascii="Times New Roman" w:hAnsi="Times New Roman"/>
          <w:iCs/>
          <w:sz w:val="24"/>
          <w:szCs w:val="24"/>
        </w:rPr>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w:t>
      </w:r>
    </w:p>
    <w:p w:rsidR="00340080" w:rsidRPr="005B2482" w:rsidRDefault="00340080" w:rsidP="00865AEE">
      <w:pPr>
        <w:numPr>
          <w:ilvl w:val="0"/>
          <w:numId w:val="416"/>
        </w:numPr>
        <w:spacing w:after="0"/>
        <w:jc w:val="both"/>
        <w:rPr>
          <w:rFonts w:ascii="Times New Roman" w:hAnsi="Times New Roman"/>
          <w:sz w:val="24"/>
          <w:szCs w:val="24"/>
        </w:rPr>
      </w:pPr>
      <w:r w:rsidRPr="005B2482">
        <w:rPr>
          <w:rFonts w:ascii="Times New Roman" w:hAnsi="Times New Roman"/>
          <w:iCs/>
          <w:sz w:val="24"/>
          <w:szCs w:val="24"/>
        </w:rPr>
        <w:t>определять развитие настроения; выразительно читать, отражая при чтении развитие чувств;</w:t>
      </w:r>
    </w:p>
    <w:p w:rsidR="00340080" w:rsidRPr="005B2482" w:rsidRDefault="00340080" w:rsidP="00865AEE">
      <w:pPr>
        <w:numPr>
          <w:ilvl w:val="0"/>
          <w:numId w:val="416"/>
        </w:numPr>
        <w:spacing w:after="0"/>
        <w:jc w:val="both"/>
        <w:rPr>
          <w:rFonts w:ascii="Times New Roman" w:hAnsi="Times New Roman"/>
          <w:sz w:val="24"/>
          <w:szCs w:val="24"/>
        </w:rPr>
      </w:pPr>
      <w:r w:rsidRPr="005B2482">
        <w:rPr>
          <w:rFonts w:ascii="Times New Roman" w:hAnsi="Times New Roman"/>
          <w:iCs/>
          <w:sz w:val="24"/>
          <w:szCs w:val="24"/>
        </w:rPr>
        <w:t>создавать свои собственные произведения с учётом специфики жанра и с возможностью использования различных выразительных средств.</w:t>
      </w:r>
    </w:p>
    <w:p w:rsidR="00340080" w:rsidRPr="005B2482" w:rsidRDefault="00340080" w:rsidP="00340080">
      <w:pPr>
        <w:rPr>
          <w:rFonts w:ascii="Times New Roman" w:hAnsi="Times New Roman"/>
          <w:sz w:val="24"/>
          <w:szCs w:val="24"/>
        </w:rPr>
      </w:pPr>
    </w:p>
    <w:p w:rsidR="00340080" w:rsidRPr="005B2482" w:rsidRDefault="00340080" w:rsidP="00340080">
      <w:pPr>
        <w:ind w:left="426" w:hanging="142"/>
        <w:jc w:val="center"/>
        <w:rPr>
          <w:rFonts w:ascii="Times New Roman" w:hAnsi="Times New Roman"/>
          <w:b/>
          <w:sz w:val="24"/>
          <w:szCs w:val="24"/>
        </w:rPr>
      </w:pPr>
      <w:r w:rsidRPr="005B2482">
        <w:rPr>
          <w:rFonts w:ascii="Times New Roman" w:hAnsi="Times New Roman"/>
          <w:sz w:val="24"/>
          <w:szCs w:val="24"/>
        </w:rPr>
        <w:tab/>
      </w:r>
      <w:r w:rsidRPr="005B2482">
        <w:rPr>
          <w:rFonts w:ascii="Times New Roman" w:hAnsi="Times New Roman"/>
          <w:b/>
          <w:sz w:val="24"/>
          <w:szCs w:val="24"/>
        </w:rPr>
        <w:t>7 класс</w:t>
      </w:r>
    </w:p>
    <w:p w:rsidR="00340080" w:rsidRPr="005B2482" w:rsidRDefault="00340080" w:rsidP="00340080">
      <w:pPr>
        <w:ind w:left="426" w:hanging="142"/>
        <w:jc w:val="center"/>
        <w:rPr>
          <w:rFonts w:ascii="Times New Roman" w:hAnsi="Times New Roman"/>
          <w:b/>
          <w:sz w:val="24"/>
          <w:szCs w:val="24"/>
        </w:rPr>
      </w:pPr>
      <w:r w:rsidRPr="005B2482">
        <w:rPr>
          <w:rFonts w:ascii="Times New Roman" w:hAnsi="Times New Roman"/>
          <w:b/>
          <w:sz w:val="24"/>
          <w:szCs w:val="24"/>
        </w:rPr>
        <w:t>Личностные результаты</w:t>
      </w:r>
    </w:p>
    <w:p w:rsidR="00340080" w:rsidRPr="005B2482" w:rsidRDefault="00340080" w:rsidP="00340080">
      <w:pPr>
        <w:spacing w:after="0"/>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04"/>
        </w:numPr>
        <w:spacing w:after="0"/>
        <w:rPr>
          <w:rFonts w:ascii="Times New Roman" w:hAnsi="Times New Roman"/>
          <w:sz w:val="24"/>
          <w:szCs w:val="24"/>
        </w:rPr>
      </w:pPr>
      <w:r w:rsidRPr="005B2482">
        <w:rPr>
          <w:rFonts w:ascii="Times New Roman" w:hAnsi="Times New Roman"/>
          <w:sz w:val="24"/>
          <w:szCs w:val="24"/>
        </w:rPr>
        <w:t>с уважением относиться к профессии журналиста;</w:t>
      </w:r>
    </w:p>
    <w:p w:rsidR="00340080" w:rsidRPr="005B2482" w:rsidRDefault="00340080" w:rsidP="00865AEE">
      <w:pPr>
        <w:numPr>
          <w:ilvl w:val="0"/>
          <w:numId w:val="404"/>
        </w:numPr>
        <w:spacing w:after="0"/>
        <w:rPr>
          <w:rFonts w:ascii="Times New Roman" w:hAnsi="Times New Roman"/>
          <w:sz w:val="24"/>
          <w:szCs w:val="24"/>
        </w:rPr>
      </w:pPr>
      <w:r w:rsidRPr="005B2482">
        <w:rPr>
          <w:rFonts w:ascii="Times New Roman" w:hAnsi="Times New Roman"/>
          <w:sz w:val="24"/>
          <w:szCs w:val="24"/>
        </w:rPr>
        <w:t>отзываться положительно о своей Родине, людях, её населяющих;</w:t>
      </w:r>
    </w:p>
    <w:p w:rsidR="00340080" w:rsidRPr="005B2482" w:rsidRDefault="00340080" w:rsidP="00865AEE">
      <w:pPr>
        <w:numPr>
          <w:ilvl w:val="0"/>
          <w:numId w:val="404"/>
        </w:numPr>
        <w:spacing w:after="0"/>
        <w:rPr>
          <w:rFonts w:ascii="Times New Roman" w:hAnsi="Times New Roman"/>
          <w:sz w:val="24"/>
          <w:szCs w:val="24"/>
        </w:rPr>
      </w:pPr>
      <w:r w:rsidRPr="005B2482">
        <w:rPr>
          <w:rFonts w:ascii="Times New Roman" w:hAnsi="Times New Roman"/>
          <w:sz w:val="24"/>
          <w:szCs w:val="24"/>
        </w:rPr>
        <w:t>осознавать свою принадлежность к определённому народу (этносу); с уважением относиться к людям другой национальности;</w:t>
      </w:r>
    </w:p>
    <w:p w:rsidR="00340080" w:rsidRPr="005B2482" w:rsidRDefault="00340080" w:rsidP="00865AEE">
      <w:pPr>
        <w:numPr>
          <w:ilvl w:val="0"/>
          <w:numId w:val="404"/>
        </w:numPr>
        <w:spacing w:after="0"/>
        <w:rPr>
          <w:rFonts w:ascii="Times New Roman" w:hAnsi="Times New Roman"/>
          <w:sz w:val="24"/>
          <w:szCs w:val="24"/>
        </w:rPr>
      </w:pPr>
      <w:r w:rsidRPr="005B2482">
        <w:rPr>
          <w:rFonts w:ascii="Times New Roman" w:hAnsi="Times New Roman"/>
          <w:sz w:val="24"/>
          <w:szCs w:val="24"/>
        </w:rPr>
        <w:t>проявлять интерес к чтению произведений устного народного творчества своего народа и народов других стран.</w:t>
      </w:r>
    </w:p>
    <w:p w:rsidR="00340080" w:rsidRPr="005B2482" w:rsidRDefault="00340080" w:rsidP="00865AEE">
      <w:pPr>
        <w:numPr>
          <w:ilvl w:val="0"/>
          <w:numId w:val="405"/>
        </w:numPr>
        <w:spacing w:after="0"/>
        <w:rPr>
          <w:rFonts w:ascii="Times New Roman" w:hAnsi="Times New Roman"/>
          <w:sz w:val="24"/>
          <w:szCs w:val="24"/>
        </w:rPr>
      </w:pPr>
      <w:r w:rsidRPr="005B2482">
        <w:rPr>
          <w:rFonts w:ascii="Times New Roman" w:hAnsi="Times New Roman"/>
          <w:iCs/>
          <w:sz w:val="24"/>
          <w:szCs w:val="24"/>
        </w:rPr>
        <w:t>с гордостью относиться к произведениям русских писателей-классиков, известных во всем мире;</w:t>
      </w:r>
    </w:p>
    <w:p w:rsidR="00340080" w:rsidRPr="005B2482" w:rsidRDefault="00340080" w:rsidP="00865AEE">
      <w:pPr>
        <w:numPr>
          <w:ilvl w:val="0"/>
          <w:numId w:val="405"/>
        </w:numPr>
        <w:spacing w:after="0"/>
        <w:rPr>
          <w:rFonts w:ascii="Times New Roman" w:hAnsi="Times New Roman"/>
          <w:sz w:val="24"/>
          <w:szCs w:val="24"/>
        </w:rPr>
      </w:pPr>
      <w:r w:rsidRPr="005B2482">
        <w:rPr>
          <w:rFonts w:ascii="Times New Roman" w:hAnsi="Times New Roman"/>
          <w:iCs/>
          <w:sz w:val="24"/>
          <w:szCs w:val="24"/>
        </w:rPr>
        <w:t>с пониманием относиться к людям другой национальности; с интересом читать произведения других народов.</w:t>
      </w:r>
    </w:p>
    <w:p w:rsidR="00340080" w:rsidRPr="005B2482" w:rsidRDefault="00340080" w:rsidP="00865AEE">
      <w:pPr>
        <w:pStyle w:val="a4"/>
        <w:numPr>
          <w:ilvl w:val="0"/>
          <w:numId w:val="412"/>
        </w:numPr>
        <w:spacing w:after="0"/>
        <w:jc w:val="both"/>
        <w:rPr>
          <w:rFonts w:ascii="Times New Roman" w:hAnsi="Times New Roman"/>
          <w:iCs/>
          <w:sz w:val="24"/>
          <w:szCs w:val="24"/>
        </w:rPr>
      </w:pPr>
      <w:r w:rsidRPr="005B2482">
        <w:rPr>
          <w:rFonts w:ascii="Times New Roman" w:hAnsi="Times New Roman"/>
          <w:iCs/>
          <w:sz w:val="24"/>
          <w:szCs w:val="24"/>
        </w:rPr>
        <w:t>уважительно относиться к точке зрения собеседника, быть толерантным;</w:t>
      </w:r>
    </w:p>
    <w:p w:rsidR="00340080" w:rsidRPr="005B2482" w:rsidRDefault="00340080" w:rsidP="00865AEE">
      <w:pPr>
        <w:pStyle w:val="a4"/>
        <w:numPr>
          <w:ilvl w:val="0"/>
          <w:numId w:val="412"/>
        </w:numPr>
        <w:spacing w:after="0"/>
        <w:jc w:val="both"/>
        <w:rPr>
          <w:rFonts w:ascii="Times New Roman" w:hAnsi="Times New Roman"/>
          <w:iCs/>
          <w:sz w:val="24"/>
          <w:szCs w:val="24"/>
        </w:rPr>
      </w:pPr>
      <w:r w:rsidRPr="005B2482">
        <w:rPr>
          <w:rFonts w:ascii="Times New Roman" w:hAnsi="Times New Roman"/>
          <w:iCs/>
          <w:sz w:val="24"/>
          <w:szCs w:val="24"/>
        </w:rPr>
        <w:t>формировать собственное мнение о действительности ;</w:t>
      </w:r>
    </w:p>
    <w:p w:rsidR="00340080" w:rsidRPr="005B2482" w:rsidRDefault="00340080" w:rsidP="00340080">
      <w:pPr>
        <w:spacing w:after="0"/>
        <w:jc w:val="both"/>
        <w:rPr>
          <w:rFonts w:ascii="Times New Roman" w:hAnsi="Times New Roman"/>
          <w:iCs/>
          <w:sz w:val="24"/>
          <w:szCs w:val="24"/>
        </w:rPr>
      </w:pPr>
      <w:r w:rsidRPr="005B2482">
        <w:rPr>
          <w:rFonts w:ascii="Times New Roman" w:hAnsi="Times New Roman"/>
          <w:iCs/>
          <w:sz w:val="24"/>
          <w:szCs w:val="24"/>
        </w:rPr>
        <w:t>Учащиеся получат возможность научиться:</w:t>
      </w:r>
    </w:p>
    <w:p w:rsidR="00340080" w:rsidRPr="005B2482" w:rsidRDefault="00340080" w:rsidP="00865AEE">
      <w:pPr>
        <w:pStyle w:val="a4"/>
        <w:numPr>
          <w:ilvl w:val="0"/>
          <w:numId w:val="412"/>
        </w:numPr>
        <w:spacing w:after="0"/>
        <w:jc w:val="both"/>
        <w:rPr>
          <w:rFonts w:ascii="Times New Roman" w:hAnsi="Times New Roman"/>
          <w:iCs/>
          <w:sz w:val="24"/>
          <w:szCs w:val="24"/>
        </w:rPr>
      </w:pPr>
      <w:r w:rsidRPr="005B2482">
        <w:rPr>
          <w:rFonts w:ascii="Times New Roman" w:hAnsi="Times New Roman"/>
          <w:iCs/>
          <w:sz w:val="24"/>
          <w:szCs w:val="24"/>
        </w:rPr>
        <w:t xml:space="preserve"> осознавать свое место и роль в окружающем мире </w:t>
      </w:r>
    </w:p>
    <w:p w:rsidR="00340080" w:rsidRPr="005B2482" w:rsidRDefault="00340080" w:rsidP="00865AEE">
      <w:pPr>
        <w:pStyle w:val="a4"/>
        <w:numPr>
          <w:ilvl w:val="0"/>
          <w:numId w:val="412"/>
        </w:numPr>
        <w:spacing w:after="0"/>
        <w:jc w:val="both"/>
        <w:rPr>
          <w:rFonts w:ascii="Times New Roman" w:hAnsi="Times New Roman"/>
          <w:iCs/>
          <w:sz w:val="24"/>
          <w:szCs w:val="24"/>
        </w:rPr>
      </w:pPr>
      <w:r w:rsidRPr="005B2482">
        <w:rPr>
          <w:rFonts w:ascii="Times New Roman" w:hAnsi="Times New Roman"/>
          <w:iCs/>
          <w:sz w:val="24"/>
          <w:szCs w:val="24"/>
        </w:rPr>
        <w:t>Осознавать богатство окружающего мира, человеческих отношений , их гармонию и противоречия.</w:t>
      </w:r>
    </w:p>
    <w:p w:rsidR="00340080" w:rsidRPr="005B2482" w:rsidRDefault="00340080" w:rsidP="00340080">
      <w:pPr>
        <w:spacing w:after="0"/>
        <w:jc w:val="both"/>
        <w:rPr>
          <w:rFonts w:ascii="Times New Roman" w:hAnsi="Times New Roman"/>
          <w:b/>
          <w:iCs/>
          <w:sz w:val="24"/>
          <w:szCs w:val="24"/>
        </w:rPr>
      </w:pPr>
    </w:p>
    <w:p w:rsidR="00340080" w:rsidRPr="005B2482" w:rsidRDefault="00340080" w:rsidP="00340080">
      <w:pPr>
        <w:spacing w:after="0"/>
        <w:jc w:val="both"/>
        <w:rPr>
          <w:rFonts w:ascii="Times New Roman" w:hAnsi="Times New Roman"/>
          <w:b/>
          <w:iCs/>
          <w:sz w:val="24"/>
          <w:szCs w:val="24"/>
        </w:rPr>
      </w:pPr>
      <w:r w:rsidRPr="005B2482">
        <w:rPr>
          <w:rFonts w:ascii="Times New Roman" w:hAnsi="Times New Roman"/>
          <w:b/>
          <w:iCs/>
          <w:sz w:val="24"/>
          <w:szCs w:val="24"/>
        </w:rPr>
        <w:t>Коммуникативные результаты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высказывать свою точку зрения на прочитанное произведение, проявлять активность и стремление высказываться, задавать вопросы;</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формулировать цель своего высказывания вслух, используя речевые клише: пользоваться элементарными приёмами убеждения, приёмами воздействия на эмоциональную сферу слушателей;</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участвовать в полилоге, самостоятельно формулировать вопросы, в том числе неожиданные и оригинальные, по прочитанному произведению;</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демонстрировать образец правильного ведения диалога (полилога);</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предлагать способы саморегуляции в сложившейся конфликтной ситуации;</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использовать найденный текстовый материал в своих устных и письменных высказываниях и рассуждениях;</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отвечать письменно на вопросы, в том числе и проблемного характера, по прочитанному произведению;</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владеть приемами интервьюирования;</w:t>
      </w:r>
    </w:p>
    <w:p w:rsidR="00340080" w:rsidRPr="005B2482" w:rsidRDefault="00340080" w:rsidP="00340080">
      <w:pPr>
        <w:spacing w:after="0"/>
        <w:ind w:left="360"/>
        <w:jc w:val="both"/>
        <w:rPr>
          <w:rFonts w:ascii="Times New Roman" w:hAnsi="Times New Roman"/>
          <w:sz w:val="24"/>
          <w:szCs w:val="24"/>
        </w:rPr>
      </w:pPr>
      <w:r w:rsidRPr="005B2482">
        <w:rPr>
          <w:rFonts w:ascii="Times New Roman" w:hAnsi="Times New Roman"/>
          <w:sz w:val="24"/>
          <w:szCs w:val="24"/>
        </w:rPr>
        <w:t>Учащиеся получат возможность научиться:</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оценивать своё поведение по критериям, выработанным на основе нравственных норм, принятых в обществе;</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искать причины конфликта в себе, анализировать причины конфликта, самостоятельно разрешать конфликтные ситуации;</w:t>
      </w:r>
    </w:p>
    <w:p w:rsidR="00340080" w:rsidRPr="005B2482" w:rsidRDefault="00340080" w:rsidP="00865AEE">
      <w:pPr>
        <w:numPr>
          <w:ilvl w:val="0"/>
          <w:numId w:val="411"/>
        </w:numPr>
        <w:spacing w:after="0"/>
        <w:jc w:val="both"/>
        <w:rPr>
          <w:rFonts w:ascii="Times New Roman" w:hAnsi="Times New Roman"/>
          <w:sz w:val="24"/>
          <w:szCs w:val="24"/>
        </w:rPr>
      </w:pPr>
      <w:r w:rsidRPr="005B2482">
        <w:rPr>
          <w:rFonts w:ascii="Times New Roman" w:hAnsi="Times New Roman"/>
          <w:sz w:val="24"/>
          <w:szCs w:val="24"/>
        </w:rPr>
        <w:t>обращаться к перечитыванию тех литературных произведений, в которых отражены схожие конфликтные ситуации;</w:t>
      </w: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Познавательные результаты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13"/>
        </w:numPr>
        <w:spacing w:after="0"/>
        <w:jc w:val="both"/>
        <w:rPr>
          <w:rFonts w:ascii="Times New Roman" w:hAnsi="Times New Roman"/>
          <w:sz w:val="24"/>
          <w:szCs w:val="24"/>
        </w:rPr>
      </w:pPr>
      <w:r w:rsidRPr="005B2482">
        <w:rPr>
          <w:rFonts w:ascii="Times New Roman" w:hAnsi="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340080" w:rsidRPr="005B2482" w:rsidRDefault="00340080" w:rsidP="00865AEE">
      <w:pPr>
        <w:numPr>
          <w:ilvl w:val="0"/>
          <w:numId w:val="413"/>
        </w:numPr>
        <w:spacing w:after="0"/>
        <w:jc w:val="both"/>
        <w:rPr>
          <w:rFonts w:ascii="Times New Roman" w:hAnsi="Times New Roman"/>
          <w:sz w:val="24"/>
          <w:szCs w:val="24"/>
        </w:rPr>
      </w:pPr>
      <w:r w:rsidRPr="005B2482">
        <w:rPr>
          <w:rFonts w:ascii="Times New Roman" w:hAnsi="Times New Roman"/>
          <w:sz w:val="24"/>
          <w:szCs w:val="24"/>
        </w:rPr>
        <w:t>Различать публицистические жанры.</w:t>
      </w:r>
    </w:p>
    <w:p w:rsidR="00340080" w:rsidRPr="005B2482" w:rsidRDefault="00340080" w:rsidP="00865AEE">
      <w:pPr>
        <w:numPr>
          <w:ilvl w:val="0"/>
          <w:numId w:val="413"/>
        </w:numPr>
        <w:spacing w:after="0"/>
        <w:jc w:val="both"/>
        <w:rPr>
          <w:rFonts w:ascii="Times New Roman" w:hAnsi="Times New Roman"/>
          <w:sz w:val="24"/>
          <w:szCs w:val="24"/>
        </w:rPr>
      </w:pPr>
      <w:r w:rsidRPr="005B2482">
        <w:rPr>
          <w:rFonts w:ascii="Times New Roman" w:hAnsi="Times New Roman"/>
          <w:sz w:val="24"/>
          <w:szCs w:val="24"/>
        </w:rPr>
        <w:t>Проводить аргументы, примеры в защиту своих позиций;</w:t>
      </w:r>
    </w:p>
    <w:p w:rsidR="00340080" w:rsidRPr="005B2482" w:rsidRDefault="00340080" w:rsidP="00865AEE">
      <w:pPr>
        <w:pStyle w:val="a4"/>
        <w:numPr>
          <w:ilvl w:val="0"/>
          <w:numId w:val="413"/>
        </w:numPr>
        <w:rPr>
          <w:rFonts w:ascii="Times New Roman" w:hAnsi="Times New Roman"/>
          <w:sz w:val="24"/>
          <w:szCs w:val="24"/>
        </w:rPr>
      </w:pPr>
      <w:r w:rsidRPr="005B2482">
        <w:rPr>
          <w:rFonts w:ascii="Times New Roman" w:hAnsi="Times New Roman"/>
          <w:sz w:val="24"/>
          <w:szCs w:val="24"/>
        </w:rPr>
        <w:t>создавать высказывание (или доказательство своей точки зрения);</w:t>
      </w:r>
    </w:p>
    <w:p w:rsidR="00340080" w:rsidRPr="005B2482" w:rsidRDefault="00340080" w:rsidP="00865AEE">
      <w:pPr>
        <w:pStyle w:val="a4"/>
        <w:numPr>
          <w:ilvl w:val="0"/>
          <w:numId w:val="413"/>
        </w:numPr>
        <w:rPr>
          <w:rFonts w:ascii="Times New Roman" w:hAnsi="Times New Roman"/>
          <w:sz w:val="24"/>
          <w:szCs w:val="24"/>
        </w:rPr>
      </w:pPr>
      <w:r w:rsidRPr="005B2482">
        <w:rPr>
          <w:rFonts w:ascii="Times New Roman" w:hAnsi="Times New Roman"/>
          <w:sz w:val="24"/>
          <w:szCs w:val="24"/>
        </w:rPr>
        <w:t>Участвовать в диспутах, дискуссиях.</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iCs/>
          <w:sz w:val="24"/>
          <w:szCs w:val="24"/>
        </w:rPr>
        <w:t>Учащиеся получат возможность научиться:</w:t>
      </w:r>
    </w:p>
    <w:p w:rsidR="00340080" w:rsidRPr="005B2482" w:rsidRDefault="00340080" w:rsidP="00865AEE">
      <w:pPr>
        <w:numPr>
          <w:ilvl w:val="0"/>
          <w:numId w:val="414"/>
        </w:numPr>
        <w:spacing w:after="0"/>
        <w:jc w:val="both"/>
        <w:rPr>
          <w:rFonts w:ascii="Times New Roman" w:hAnsi="Times New Roman"/>
          <w:sz w:val="24"/>
          <w:szCs w:val="24"/>
        </w:rPr>
      </w:pPr>
      <w:r w:rsidRPr="005B2482">
        <w:rPr>
          <w:rFonts w:ascii="Times New Roman" w:hAnsi="Times New Roman"/>
          <w:iCs/>
          <w:sz w:val="24"/>
          <w:szCs w:val="24"/>
        </w:rPr>
        <w:t>определять позиции героев и позицию автора художественного текста;</w:t>
      </w:r>
    </w:p>
    <w:p w:rsidR="00340080" w:rsidRPr="005B2482" w:rsidRDefault="00340080" w:rsidP="00865AEE">
      <w:pPr>
        <w:numPr>
          <w:ilvl w:val="0"/>
          <w:numId w:val="414"/>
        </w:numPr>
        <w:spacing w:after="0"/>
        <w:jc w:val="both"/>
        <w:rPr>
          <w:rFonts w:ascii="Times New Roman" w:hAnsi="Times New Roman"/>
          <w:sz w:val="24"/>
          <w:szCs w:val="24"/>
        </w:rPr>
      </w:pPr>
      <w:r w:rsidRPr="005B2482">
        <w:rPr>
          <w:rFonts w:ascii="Times New Roman" w:hAnsi="Times New Roman"/>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340080" w:rsidRPr="005B2482" w:rsidRDefault="00340080" w:rsidP="00340080">
      <w:pPr>
        <w:rPr>
          <w:rFonts w:ascii="Times New Roman" w:hAnsi="Times New Roman"/>
          <w:b/>
          <w:sz w:val="24"/>
          <w:szCs w:val="24"/>
        </w:rPr>
      </w:pP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Предметные результаты</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sz w:val="24"/>
          <w:szCs w:val="24"/>
        </w:rPr>
        <w:t>Учащиеся научатся:</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проявлять индивидуальные творческие способности при сочинении эпизодов, небольших стихотворений, статей, при инсценировании и выполнении проектных заданий;</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представлять и систематизировать материал в виде статей, заметок, интервью, диаграмм и графиков;</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выбирать наиболее выигрышную форму представления и подачи материала;</w:t>
      </w:r>
    </w:p>
    <w:p w:rsidR="00340080" w:rsidRPr="005B2482" w:rsidRDefault="00340080" w:rsidP="00865AEE">
      <w:pPr>
        <w:numPr>
          <w:ilvl w:val="0"/>
          <w:numId w:val="415"/>
        </w:numPr>
        <w:spacing w:after="0"/>
        <w:jc w:val="both"/>
        <w:rPr>
          <w:rFonts w:ascii="Times New Roman" w:hAnsi="Times New Roman"/>
          <w:sz w:val="24"/>
          <w:szCs w:val="24"/>
        </w:rPr>
      </w:pPr>
      <w:r w:rsidRPr="005B2482">
        <w:rPr>
          <w:rFonts w:ascii="Times New Roman" w:hAnsi="Times New Roman"/>
          <w:sz w:val="24"/>
          <w:szCs w:val="24"/>
        </w:rPr>
        <w:t>пользоваться профессиональной терминологией;</w:t>
      </w:r>
    </w:p>
    <w:p w:rsidR="00340080" w:rsidRPr="005B2482" w:rsidRDefault="00340080" w:rsidP="00340080">
      <w:pPr>
        <w:spacing w:after="0"/>
        <w:jc w:val="both"/>
        <w:rPr>
          <w:rFonts w:ascii="Times New Roman" w:hAnsi="Times New Roman"/>
          <w:sz w:val="24"/>
          <w:szCs w:val="24"/>
        </w:rPr>
      </w:pPr>
      <w:r w:rsidRPr="005B2482">
        <w:rPr>
          <w:rFonts w:ascii="Times New Roman" w:hAnsi="Times New Roman"/>
          <w:bCs/>
          <w:iCs/>
          <w:sz w:val="24"/>
          <w:szCs w:val="24"/>
        </w:rPr>
        <w:t>Учащиеся получат возможность научиться:</w:t>
      </w:r>
    </w:p>
    <w:p w:rsidR="00340080" w:rsidRPr="005B2482" w:rsidRDefault="00340080" w:rsidP="00865AEE">
      <w:pPr>
        <w:numPr>
          <w:ilvl w:val="0"/>
          <w:numId w:val="416"/>
        </w:numPr>
        <w:spacing w:after="0"/>
        <w:jc w:val="both"/>
        <w:rPr>
          <w:rFonts w:ascii="Times New Roman" w:hAnsi="Times New Roman"/>
          <w:sz w:val="24"/>
          <w:szCs w:val="24"/>
        </w:rPr>
      </w:pPr>
      <w:r w:rsidRPr="005B2482">
        <w:rPr>
          <w:rFonts w:ascii="Times New Roman" w:hAnsi="Times New Roman"/>
          <w:iCs/>
          <w:sz w:val="24"/>
          <w:szCs w:val="24"/>
        </w:rPr>
        <w:t>создавать свои собственные произведения с учётом специфики жанра и с возможностью использования различных выразительных средств.</w:t>
      </w:r>
    </w:p>
    <w:p w:rsidR="00340080" w:rsidRPr="005B2482" w:rsidRDefault="00340080" w:rsidP="00340080">
      <w:pPr>
        <w:tabs>
          <w:tab w:val="left" w:pos="3083"/>
        </w:tabs>
        <w:jc w:val="center"/>
        <w:rPr>
          <w:rFonts w:ascii="Times New Roman" w:hAnsi="Times New Roman"/>
          <w:sz w:val="24"/>
          <w:szCs w:val="24"/>
        </w:rPr>
      </w:pPr>
    </w:p>
    <w:p w:rsidR="00340080" w:rsidRPr="005B2482" w:rsidRDefault="00340080" w:rsidP="00340080">
      <w:pPr>
        <w:tabs>
          <w:tab w:val="left" w:pos="3083"/>
        </w:tabs>
        <w:jc w:val="center"/>
        <w:rPr>
          <w:rFonts w:ascii="Times New Roman" w:hAnsi="Times New Roman"/>
          <w:b/>
          <w:sz w:val="24"/>
          <w:szCs w:val="24"/>
        </w:rPr>
      </w:pPr>
      <w:r w:rsidRPr="005B2482">
        <w:rPr>
          <w:rFonts w:ascii="Times New Roman" w:hAnsi="Times New Roman"/>
          <w:b/>
          <w:sz w:val="24"/>
          <w:szCs w:val="24"/>
        </w:rPr>
        <w:t>Содержание учебного предмета</w:t>
      </w:r>
    </w:p>
    <w:p w:rsidR="00340080" w:rsidRPr="005B2482" w:rsidRDefault="00340080" w:rsidP="00340080">
      <w:pPr>
        <w:tabs>
          <w:tab w:val="left" w:pos="3647"/>
        </w:tabs>
        <w:jc w:val="center"/>
        <w:rPr>
          <w:rFonts w:ascii="Times New Roman" w:hAnsi="Times New Roman"/>
          <w:b/>
          <w:sz w:val="24"/>
          <w:szCs w:val="24"/>
        </w:rPr>
      </w:pPr>
      <w:r w:rsidRPr="005B2482">
        <w:rPr>
          <w:rFonts w:ascii="Times New Roman" w:hAnsi="Times New Roman"/>
          <w:b/>
          <w:sz w:val="24"/>
          <w:szCs w:val="24"/>
        </w:rPr>
        <w:t>5 класс 34 часа</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Краткое введение в историю журналистики (2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Теория:</w:t>
      </w:r>
      <w:r w:rsidRPr="005B2482">
        <w:rPr>
          <w:rFonts w:ascii="Times New Roman" w:hAnsi="Times New Roman"/>
          <w:sz w:val="24"/>
          <w:szCs w:val="24"/>
        </w:rPr>
        <w:t xml:space="preserve"> Знакомство с термином «журналистика», журналистика как профессия и общественная деятельность; профессиональные качества журналиста. Основы профессиональной культуры, этики журналиста. Виды и типы СМИ.  Влияние профессии на здоровье.</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Практика: </w:t>
      </w:r>
      <w:r w:rsidRPr="005B2482">
        <w:rPr>
          <w:rFonts w:ascii="Times New Roman" w:hAnsi="Times New Roman"/>
          <w:sz w:val="24"/>
          <w:szCs w:val="24"/>
        </w:rPr>
        <w:t>работа с карточками и таблицей, словарями</w:t>
      </w:r>
    </w:p>
    <w:p w:rsidR="00340080" w:rsidRPr="005B2482" w:rsidRDefault="00340080" w:rsidP="00340080">
      <w:pPr>
        <w:jc w:val="both"/>
        <w:rPr>
          <w:rFonts w:ascii="Times New Roman" w:hAnsi="Times New Roman"/>
          <w:sz w:val="24"/>
          <w:szCs w:val="24"/>
        </w:rPr>
      </w:pPr>
      <w:r w:rsidRPr="005B2482">
        <w:rPr>
          <w:rFonts w:ascii="Times New Roman" w:hAnsi="Times New Roman"/>
          <w:sz w:val="24"/>
          <w:szCs w:val="24"/>
        </w:rPr>
        <w:t xml:space="preserve">  </w:t>
      </w:r>
      <w:r w:rsidRPr="005B2482">
        <w:rPr>
          <w:rFonts w:ascii="Times New Roman" w:hAnsi="Times New Roman"/>
          <w:b/>
          <w:sz w:val="24"/>
          <w:szCs w:val="24"/>
        </w:rPr>
        <w:t>Газетный мир (2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Теория:</w:t>
      </w:r>
      <w:r w:rsidRPr="005B2482">
        <w:rPr>
          <w:rFonts w:ascii="Times New Roman" w:hAnsi="Times New Roman"/>
          <w:sz w:val="24"/>
          <w:szCs w:val="24"/>
        </w:rPr>
        <w:t xml:space="preserve">  журналистика и литература; этимология слов «газета» и «журнал»</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Практика: </w:t>
      </w:r>
      <w:r w:rsidRPr="005B2482">
        <w:rPr>
          <w:rFonts w:ascii="Times New Roman" w:hAnsi="Times New Roman"/>
          <w:sz w:val="24"/>
          <w:szCs w:val="24"/>
        </w:rPr>
        <w:t xml:space="preserve">анализ  популярных печатных изданий. </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Почему возникла журналистика (4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Период пражурналистики; Устный обмен информацией в Древней Греции, Риме. Рукописные издания.«Анналы» - первые периодические издания-ежегодники. «Большие анналы» - прообраз современной газеты. Первые информационные бюро. На чем писали в древности. Знакомство с понятием «иероглиф», «альбумс», «Розеттский камень» Появление предпосылок для создания первых газет. Папирус, пергамент, береста. Шёлк Цай Луня. Изобретение бумаги, её распространение. Изобретение печатного станка и книгопечатания. Первые книгопечатники. Появление в Европе и России первых печатных газет; первые европейские печатные газеты. История русской рукописной газеты «Куранты» (1602-1702гг.). Информаторы «Курантов»- предшественники «собственных корреспондентов». История первой русской печатной газеты «Ведомости» (1702-1728 гг.). Расцвет журналистики. Русская журналистика XIX-XX веков. Первые журналы. Частные журналы. Конец «эры Гуттенберга». Электронные СМИ. Экологические Интернет-издания. Понятие «жёлтая пресса». Что такое газетная утка.</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xml:space="preserve">  работа со словарями. энциклопедиями, справочниками. Работа со справочными изданиями. Обзор печатных изданий, работа в библиотеке, обзор книг.</w:t>
      </w:r>
    </w:p>
    <w:p w:rsidR="00340080" w:rsidRPr="005B2482" w:rsidRDefault="00340080" w:rsidP="00340080">
      <w:pPr>
        <w:rPr>
          <w:rFonts w:ascii="Times New Roman" w:hAnsi="Times New Roman"/>
          <w:b/>
          <w:sz w:val="24"/>
          <w:szCs w:val="24"/>
        </w:rPr>
      </w:pPr>
      <w:r w:rsidRPr="005B2482">
        <w:rPr>
          <w:rFonts w:ascii="Times New Roman" w:hAnsi="Times New Roman"/>
          <w:sz w:val="24"/>
          <w:szCs w:val="24"/>
        </w:rPr>
        <w:t xml:space="preserve"> </w:t>
      </w:r>
      <w:r w:rsidRPr="005B2482">
        <w:rPr>
          <w:rFonts w:ascii="Times New Roman" w:hAnsi="Times New Roman"/>
          <w:b/>
          <w:sz w:val="24"/>
          <w:szCs w:val="24"/>
        </w:rPr>
        <w:t>Знакомство с детскими и подростковыми СМИ (2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Понятие «детская журналистика»; особенности периодических изданий для детей и подростков; первые детские издания Европы и России. Краткая характеристика. Современные детские СМИ. Особенности современных детско-юношеских изданий: информационные, информационно-развлекательные, литературно-художественные, экологические, церковные.</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Работа с изданиями, практикум, Краткий обзор журналов издающихся в Красноярском крае.</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Знакомство с законами о СМИ (2ч)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основные нормативные документ в журналистике. Этический кодекс журналиста.</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xml:space="preserve"> изучение нормативных документов в журналистике. Этический кодекс журналиста.</w:t>
      </w: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Жанровое разнообразие в журналистике (4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 xml:space="preserve"> Жанровое разнообразие – залог читаемой, интересной газеты. Система жанров в литературе и журналистике.</w:t>
      </w:r>
      <w:r w:rsidRPr="005B2482">
        <w:rPr>
          <w:rFonts w:ascii="Times New Roman" w:hAnsi="Times New Roman"/>
          <w:b/>
          <w:sz w:val="24"/>
          <w:szCs w:val="24"/>
        </w:rPr>
        <w:t xml:space="preserve"> </w:t>
      </w:r>
      <w:r w:rsidRPr="005B2482">
        <w:rPr>
          <w:rFonts w:ascii="Times New Roman" w:hAnsi="Times New Roman"/>
          <w:sz w:val="24"/>
          <w:szCs w:val="24"/>
        </w:rPr>
        <w:t>Газетно-журнальные жанры. Знакомство с понятием «жанр», «факт».</w:t>
      </w:r>
      <w:r w:rsidRPr="005B2482">
        <w:rPr>
          <w:rFonts w:ascii="Times New Roman" w:hAnsi="Times New Roman"/>
          <w:sz w:val="24"/>
          <w:szCs w:val="24"/>
        </w:rPr>
        <w:tab/>
        <w:t xml:space="preserve"> Принцип деления на жанры. Информационные: новость (информация), заметка, отчёт, репортаж, интервью, опрос, пресс-релиз. Аналитические: комментарий, статья, корреспонденция, обозрение, рецензия. Художественно-публицистические: очерк, зарисовка, фельетон, эссе. Жанровое своеобразие журналистских материалов: экологические (обзор, мониторинг, информационная листовка), социальные и т.д. Публицистические жанры.</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xml:space="preserve"> обзор газет и журналов, анализ текстов разных жанров, выявление их особенностей.</w:t>
      </w: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Работа с информацией  (6ч.)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Что такое информация и её основные черты. Типы информации. Форма подачи новостей: метод маски, фичер, клиповый заголовок. Правила построения информации.</w:t>
      </w:r>
      <w:r w:rsidRPr="005B2482">
        <w:rPr>
          <w:rFonts w:ascii="Times New Roman" w:hAnsi="Times New Roman"/>
          <w:b/>
          <w:sz w:val="24"/>
          <w:szCs w:val="24"/>
        </w:rPr>
        <w:t xml:space="preserve"> </w:t>
      </w:r>
      <w:r w:rsidRPr="005B2482">
        <w:rPr>
          <w:rFonts w:ascii="Times New Roman" w:hAnsi="Times New Roman"/>
          <w:sz w:val="24"/>
          <w:szCs w:val="24"/>
        </w:rPr>
        <w:t>Методы получения информации. Факт как основа информационных жанров. Собирание школьных новостей.</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xml:space="preserve"> Работа с карточками и методической литературой, экологической и др. информацией; практика – написание информаций, их анализ,</w:t>
      </w: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Заметка. Репортаж. Статья. (6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Что такое заметка и её основные черты.</w:t>
      </w:r>
      <w:r w:rsidRPr="005B2482">
        <w:rPr>
          <w:rFonts w:ascii="Times New Roman" w:hAnsi="Times New Roman"/>
          <w:b/>
          <w:sz w:val="24"/>
          <w:szCs w:val="24"/>
        </w:rPr>
        <w:t xml:space="preserve"> </w:t>
      </w:r>
      <w:r w:rsidRPr="005B2482">
        <w:rPr>
          <w:rFonts w:ascii="Times New Roman" w:hAnsi="Times New Roman"/>
          <w:sz w:val="24"/>
          <w:szCs w:val="24"/>
        </w:rPr>
        <w:t>Типы заметок: краткая и расширенная Что такое репортаж, его признаки.  Предмет репортажа и его основа. Виды и типы репортажа. Тема репортажа и его герой. Подготовка к репортажу. Фоторепортаж. Работа с техническими средствами.  Что такое статья. Виды статей.  Приемы написания статей.  Описание как элемент любой статьи.</w:t>
      </w:r>
      <w:r w:rsidRPr="005B2482">
        <w:rPr>
          <w:rFonts w:ascii="Times New Roman" w:hAnsi="Times New Roman"/>
          <w:sz w:val="24"/>
          <w:szCs w:val="24"/>
        </w:rPr>
        <w:tab/>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xml:space="preserve"> обзор прессы (работа с  газетами и другими периодическими изданиями). </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Раздел: Интервьюирование  (6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Теория:</w:t>
      </w:r>
      <w:r w:rsidRPr="005B2482">
        <w:rPr>
          <w:rFonts w:ascii="Times New Roman" w:hAnsi="Times New Roman"/>
          <w:sz w:val="24"/>
          <w:szCs w:val="24"/>
        </w:rPr>
        <w:t xml:space="preserve"> Что такое интервью, его признаки. Типы и виды интервью. «Расспросные речи» - прообраз интервью. Этапы работы над интервью. Классификация вопросов.</w:t>
      </w:r>
      <w:r w:rsidRPr="005B2482">
        <w:rPr>
          <w:rFonts w:ascii="Times New Roman" w:hAnsi="Times New Roman"/>
          <w:sz w:val="24"/>
          <w:szCs w:val="24"/>
        </w:rPr>
        <w:tab/>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xml:space="preserve"> эвристическая лекция, проведение учебных интервью на экскурсии.</w:t>
      </w:r>
    </w:p>
    <w:p w:rsidR="00340080" w:rsidRPr="005B2482" w:rsidRDefault="00340080" w:rsidP="00340080">
      <w:pPr>
        <w:spacing w:after="0"/>
        <w:rPr>
          <w:rFonts w:ascii="Times New Roman" w:eastAsia="Calibri" w:hAnsi="Times New Roman"/>
          <w:b/>
          <w:sz w:val="24"/>
          <w:szCs w:val="24"/>
        </w:rPr>
      </w:pPr>
      <w:r w:rsidRPr="005B2482">
        <w:rPr>
          <w:rFonts w:ascii="Times New Roman" w:eastAsia="Calibri" w:hAnsi="Times New Roman"/>
          <w:b/>
          <w:sz w:val="24"/>
          <w:szCs w:val="24"/>
        </w:rPr>
        <w:t>Формы организации деятельности:</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b/>
          <w:sz w:val="24"/>
          <w:szCs w:val="24"/>
        </w:rPr>
        <w:t xml:space="preserve">- </w:t>
      </w:r>
      <w:r w:rsidRPr="005B2482">
        <w:rPr>
          <w:rFonts w:ascii="Times New Roman" w:eastAsia="Calibri" w:hAnsi="Times New Roman"/>
          <w:sz w:val="24"/>
          <w:szCs w:val="24"/>
        </w:rPr>
        <w:t>игровая деятельность;</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xml:space="preserve">-тематические беседы, </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дискуссия</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диспут</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-конференции</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xml:space="preserve">-конкурсы </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-выставки</w:t>
      </w:r>
    </w:p>
    <w:p w:rsidR="00340080" w:rsidRPr="005B2482" w:rsidRDefault="00340080" w:rsidP="00340080">
      <w:pPr>
        <w:shd w:val="clear" w:color="auto" w:fill="FFFFFF"/>
        <w:spacing w:after="0" w:line="240" w:lineRule="auto"/>
        <w:rPr>
          <w:rFonts w:ascii="Times New Roman" w:hAnsi="Times New Roman"/>
          <w:b/>
          <w:bCs/>
          <w:color w:val="000000"/>
          <w:sz w:val="24"/>
          <w:szCs w:val="24"/>
        </w:rPr>
      </w:pPr>
      <w:r w:rsidRPr="005B2482">
        <w:rPr>
          <w:rFonts w:ascii="Times New Roman" w:hAnsi="Times New Roman"/>
          <w:b/>
          <w:bCs/>
          <w:color w:val="000000"/>
          <w:sz w:val="24"/>
          <w:szCs w:val="24"/>
        </w:rPr>
        <w:t>Виды деятельности</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-Художественно-эстетическое творчество;</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-Проектная деятельность;</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-Научно-познавательная деятельность.</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-Интервьюирование</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-Анкетирование</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 Игровая деятельность</w:t>
      </w:r>
    </w:p>
    <w:p w:rsidR="00340080" w:rsidRPr="005B2482" w:rsidRDefault="00340080" w:rsidP="00340080">
      <w:pPr>
        <w:spacing w:after="0"/>
        <w:rPr>
          <w:rFonts w:ascii="Times New Roman" w:hAnsi="Times New Roman"/>
          <w:b/>
          <w:i/>
          <w:sz w:val="24"/>
          <w:szCs w:val="24"/>
          <w:u w:val="single"/>
        </w:rPr>
      </w:pPr>
    </w:p>
    <w:p w:rsidR="00340080" w:rsidRPr="005B2482" w:rsidRDefault="00340080" w:rsidP="00340080">
      <w:pPr>
        <w:jc w:val="both"/>
        <w:rPr>
          <w:rFonts w:ascii="Times New Roman" w:hAnsi="Times New Roman"/>
          <w:sz w:val="24"/>
          <w:szCs w:val="24"/>
        </w:rPr>
      </w:pPr>
    </w:p>
    <w:p w:rsidR="00340080" w:rsidRPr="005B2482" w:rsidRDefault="00340080" w:rsidP="00340080">
      <w:pPr>
        <w:jc w:val="center"/>
        <w:rPr>
          <w:rFonts w:ascii="Times New Roman" w:hAnsi="Times New Roman"/>
          <w:b/>
          <w:sz w:val="24"/>
          <w:szCs w:val="24"/>
        </w:rPr>
      </w:pPr>
      <w:r w:rsidRPr="005B2482">
        <w:rPr>
          <w:rFonts w:ascii="Times New Roman" w:hAnsi="Times New Roman"/>
          <w:b/>
          <w:sz w:val="24"/>
          <w:szCs w:val="24"/>
        </w:rPr>
        <w:t>6 класс 34 часа</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Опрос. Пресс-релиз (4 ч.)</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что такое опрос. Что такое пресс-релиз. Особенности, функция и структура</w:t>
      </w:r>
      <w:r w:rsidRPr="005B2482">
        <w:rPr>
          <w:rFonts w:ascii="Times New Roman" w:hAnsi="Times New Roman"/>
          <w:b/>
          <w:sz w:val="24"/>
          <w:szCs w:val="24"/>
        </w:rPr>
        <w:t>.</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Практика: </w:t>
      </w:r>
      <w:r w:rsidRPr="005B2482">
        <w:rPr>
          <w:rFonts w:ascii="Times New Roman" w:hAnsi="Times New Roman"/>
          <w:sz w:val="24"/>
          <w:szCs w:val="24"/>
        </w:rPr>
        <w:t>проведение благотворительной акции, экскурсии.</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Зарисовка .Очерк (4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Что такое зарисовка. Ее основные черты. Виды зарисовок. Способы написания зарисовки Очерк. Его основные черты. Виды очерков. Типы очерковых публикаций.</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Практика: </w:t>
      </w:r>
      <w:r w:rsidRPr="005B2482">
        <w:rPr>
          <w:rFonts w:ascii="Times New Roman" w:hAnsi="Times New Roman"/>
          <w:sz w:val="24"/>
          <w:szCs w:val="24"/>
        </w:rPr>
        <w:t>Подготовка рецензии на очерк. Работа со словарем</w:t>
      </w:r>
      <w:r w:rsidRPr="005B2482">
        <w:rPr>
          <w:rFonts w:ascii="Times New Roman" w:hAnsi="Times New Roman"/>
          <w:b/>
          <w:sz w:val="24"/>
          <w:szCs w:val="24"/>
        </w:rPr>
        <w:t xml:space="preserve">. </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Фельетон. Эссе.  (4ч.) </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Что такое фельетон и памфлет. Элементы и разновидности фельетона. Фельетоны Зощенко, Ильфа и Петрова. Фельетон в современной прессе. Эссе и правила его написания. Эссе как жанр и как принцип построения очерка.</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Практика: </w:t>
      </w:r>
      <w:r w:rsidRPr="005B2482">
        <w:rPr>
          <w:rFonts w:ascii="Times New Roman" w:hAnsi="Times New Roman"/>
          <w:sz w:val="24"/>
          <w:szCs w:val="24"/>
        </w:rPr>
        <w:t>работа с сатирическими текстами</w:t>
      </w:r>
      <w:r w:rsidRPr="005B2482">
        <w:rPr>
          <w:rFonts w:ascii="Times New Roman" w:hAnsi="Times New Roman"/>
          <w:b/>
          <w:sz w:val="24"/>
          <w:szCs w:val="24"/>
        </w:rPr>
        <w:t>.</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 Социология, как составная часть журналистики (4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Правила составления анкеты и ее виды. Правила проведения опроса. Методики опроса: мониторинг, документ. Рейтинг.</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xml:space="preserve"> Работа с анкетами, встречи.</w:t>
      </w: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Культура речи</w:t>
      </w:r>
      <w:r w:rsidRPr="005B2482">
        <w:rPr>
          <w:rFonts w:ascii="Times New Roman" w:hAnsi="Times New Roman"/>
          <w:sz w:val="24"/>
          <w:szCs w:val="24"/>
        </w:rPr>
        <w:t xml:space="preserve"> </w:t>
      </w:r>
      <w:r w:rsidRPr="005B2482">
        <w:rPr>
          <w:rFonts w:ascii="Times New Roman" w:hAnsi="Times New Roman"/>
          <w:b/>
          <w:sz w:val="24"/>
          <w:szCs w:val="24"/>
        </w:rPr>
        <w:t>(6ч.)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Знакомство с термином «газетный язык». Требования к языку СМИ. Выразительные средства газетного языка: фразеологизмы, тропы и др. Лексические и синтаксические особенности газетного языка. Газетные штампы.</w:t>
      </w:r>
      <w:r w:rsidRPr="005B2482">
        <w:rPr>
          <w:rFonts w:ascii="Times New Roman" w:hAnsi="Times New Roman"/>
          <w:sz w:val="24"/>
          <w:szCs w:val="24"/>
        </w:rPr>
        <w:tab/>
      </w:r>
    </w:p>
    <w:p w:rsidR="00340080" w:rsidRPr="005B2482" w:rsidRDefault="00340080" w:rsidP="00340080">
      <w:pPr>
        <w:jc w:val="both"/>
        <w:rPr>
          <w:rFonts w:ascii="Times New Roman" w:hAnsi="Times New Roman"/>
          <w:sz w:val="24"/>
          <w:szCs w:val="24"/>
        </w:rPr>
      </w:pPr>
      <w:r w:rsidRPr="005B2482">
        <w:rPr>
          <w:rFonts w:ascii="Times New Roman" w:hAnsi="Times New Roman"/>
          <w:sz w:val="24"/>
          <w:szCs w:val="24"/>
        </w:rPr>
        <w:t>Знакомство с термином «газетный язык». Требования к языку СМИ. Выразительные средства газетного языка: фразеологизмы, тропы и др. Лексические и синтаксические особенности газетного языка. Газетные штампы.</w:t>
      </w:r>
      <w:r w:rsidRPr="005B2482">
        <w:rPr>
          <w:rFonts w:ascii="Times New Roman" w:hAnsi="Times New Roman"/>
          <w:sz w:val="24"/>
          <w:szCs w:val="24"/>
        </w:rPr>
        <w:tab/>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Практика:</w:t>
      </w:r>
      <w:r w:rsidRPr="005B2482">
        <w:rPr>
          <w:rFonts w:ascii="Times New Roman" w:hAnsi="Times New Roman"/>
          <w:sz w:val="24"/>
          <w:szCs w:val="24"/>
        </w:rPr>
        <w:t xml:space="preserve"> обзор и анализ печатных  изданий, справочных пособий, творческие работы.</w:t>
      </w:r>
    </w:p>
    <w:p w:rsidR="00340080" w:rsidRPr="005B2482" w:rsidRDefault="00340080" w:rsidP="00340080">
      <w:pPr>
        <w:rPr>
          <w:rFonts w:ascii="Times New Roman" w:hAnsi="Times New Roman"/>
          <w:b/>
          <w:sz w:val="24"/>
          <w:szCs w:val="24"/>
        </w:rPr>
      </w:pPr>
      <w:r w:rsidRPr="005B2482">
        <w:rPr>
          <w:rFonts w:ascii="Times New Roman" w:hAnsi="Times New Roman"/>
          <w:b/>
          <w:sz w:val="24"/>
          <w:szCs w:val="24"/>
        </w:rPr>
        <w:t>Художественно-техническое оформление издания (12ч.)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Теория</w:t>
      </w:r>
      <w:r w:rsidRPr="005B2482">
        <w:rPr>
          <w:rFonts w:ascii="Times New Roman" w:hAnsi="Times New Roman"/>
          <w:i/>
          <w:sz w:val="24"/>
          <w:szCs w:val="24"/>
        </w:rPr>
        <w:t xml:space="preserve">:   </w:t>
      </w:r>
      <w:r w:rsidRPr="005B2482">
        <w:rPr>
          <w:rFonts w:ascii="Times New Roman" w:hAnsi="Times New Roman"/>
          <w:b/>
          <w:i/>
          <w:sz w:val="24"/>
          <w:szCs w:val="24"/>
        </w:rPr>
        <w:t>Структура издания</w:t>
      </w:r>
      <w:r w:rsidRPr="005B2482">
        <w:rPr>
          <w:rFonts w:ascii="Times New Roman" w:hAnsi="Times New Roman"/>
          <w:i/>
          <w:sz w:val="24"/>
          <w:szCs w:val="24"/>
        </w:rPr>
        <w:t>.</w:t>
      </w:r>
      <w:r w:rsidRPr="005B2482">
        <w:rPr>
          <w:rFonts w:ascii="Times New Roman" w:hAnsi="Times New Roman"/>
          <w:b/>
          <w:sz w:val="24"/>
          <w:szCs w:val="24"/>
        </w:rPr>
        <w:t xml:space="preserve"> </w:t>
      </w:r>
      <w:r w:rsidRPr="005B2482">
        <w:rPr>
          <w:rFonts w:ascii="Times New Roman" w:hAnsi="Times New Roman"/>
          <w:sz w:val="24"/>
          <w:szCs w:val="24"/>
        </w:rPr>
        <w:t xml:space="preserve">Формат издания и количество колонок.  Виды формата и постоянные элементы издания (полоса, колонтитулы и др.) Колонтитул и его роль в издании. Композиция издания: вертикальная и горизонтальная. Шрифтовое оформление, типичные ошибки при использовании шрифтов. Дизайн издания как первооснова его макета. Художественное оформление. Типология издания: периодичность выпуска, тираж, объём, формат, адресность. Понятие «выходные данные». </w:t>
      </w:r>
      <w:r w:rsidRPr="005B2482">
        <w:rPr>
          <w:rFonts w:ascii="Times New Roman" w:hAnsi="Times New Roman"/>
          <w:b/>
          <w:i/>
          <w:sz w:val="24"/>
          <w:szCs w:val="24"/>
        </w:rPr>
        <w:t>Основы макетирования.</w:t>
      </w:r>
      <w:r w:rsidRPr="005B2482">
        <w:rPr>
          <w:rFonts w:ascii="Times New Roman" w:hAnsi="Times New Roman"/>
          <w:b/>
          <w:sz w:val="24"/>
          <w:szCs w:val="24"/>
        </w:rPr>
        <w:t xml:space="preserve"> </w:t>
      </w:r>
      <w:r w:rsidRPr="005B2482">
        <w:rPr>
          <w:rFonts w:ascii="Times New Roman" w:hAnsi="Times New Roman"/>
          <w:sz w:val="24"/>
          <w:szCs w:val="24"/>
        </w:rPr>
        <w:t xml:space="preserve">Композиция издания: вертикальная и горизонтальная. Дизайн как первооснова макета. Художественное оформление. Шрифтовое оформление, типичные ошибки при использовании шрифта. Типология издания: периодичность, тираж, объем, формат, адресность. Понятие «выходные данные». Макет и верстка. Приемы макетирования. Основные правила верстки. Композиция полосы. Структура издания и дизайн (основные понятия). Формат издания. Композиция издания: вертикальная и горизонтальная. </w:t>
      </w:r>
    </w:p>
    <w:p w:rsidR="00340080" w:rsidRPr="005B2482" w:rsidRDefault="00340080" w:rsidP="00340080">
      <w:pPr>
        <w:spacing w:after="0"/>
        <w:rPr>
          <w:rFonts w:ascii="Times New Roman" w:eastAsia="Calibri" w:hAnsi="Times New Roman"/>
          <w:b/>
          <w:sz w:val="24"/>
          <w:szCs w:val="24"/>
        </w:rPr>
      </w:pPr>
      <w:r w:rsidRPr="005B2482">
        <w:rPr>
          <w:rFonts w:ascii="Times New Roman" w:eastAsia="Calibri" w:hAnsi="Times New Roman"/>
          <w:b/>
          <w:sz w:val="24"/>
          <w:szCs w:val="24"/>
        </w:rPr>
        <w:t>Формы организации деятельности:</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b/>
          <w:sz w:val="24"/>
          <w:szCs w:val="24"/>
        </w:rPr>
        <w:t xml:space="preserve">- </w:t>
      </w:r>
      <w:r w:rsidRPr="005B2482">
        <w:rPr>
          <w:rFonts w:ascii="Times New Roman" w:eastAsia="Calibri" w:hAnsi="Times New Roman"/>
          <w:sz w:val="24"/>
          <w:szCs w:val="24"/>
        </w:rPr>
        <w:t>игровая деятельность;</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xml:space="preserve">-тематические беседы, </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дискуссия</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диспут</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-конференции</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xml:space="preserve">-конкурсы </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-выставки</w:t>
      </w:r>
    </w:p>
    <w:p w:rsidR="00340080" w:rsidRPr="005B2482" w:rsidRDefault="00340080" w:rsidP="00340080">
      <w:pPr>
        <w:shd w:val="clear" w:color="auto" w:fill="FFFFFF"/>
        <w:spacing w:after="0" w:line="240" w:lineRule="auto"/>
        <w:rPr>
          <w:rFonts w:ascii="Times New Roman" w:hAnsi="Times New Roman"/>
          <w:b/>
          <w:bCs/>
          <w:color w:val="000000"/>
          <w:sz w:val="24"/>
          <w:szCs w:val="24"/>
        </w:rPr>
      </w:pPr>
      <w:r w:rsidRPr="005B2482">
        <w:rPr>
          <w:rFonts w:ascii="Times New Roman" w:hAnsi="Times New Roman"/>
          <w:b/>
          <w:bCs/>
          <w:color w:val="000000"/>
          <w:sz w:val="24"/>
          <w:szCs w:val="24"/>
        </w:rPr>
        <w:t>Виды деятельности</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-Художественно-эстетическое творчество;</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-Проектная деятельность;</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-Научно-познавательная деятельность.</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-Интервьюирование</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-Анкетирование</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 Игровая деятельность</w:t>
      </w:r>
    </w:p>
    <w:p w:rsidR="00340080" w:rsidRPr="005B2482" w:rsidRDefault="00340080" w:rsidP="00340080">
      <w:pPr>
        <w:jc w:val="both"/>
        <w:rPr>
          <w:rFonts w:ascii="Times New Roman" w:hAnsi="Times New Roman"/>
          <w:sz w:val="24"/>
          <w:szCs w:val="24"/>
        </w:rPr>
      </w:pPr>
    </w:p>
    <w:p w:rsidR="00340080" w:rsidRPr="005B2482" w:rsidRDefault="00340080" w:rsidP="00340080">
      <w:pPr>
        <w:jc w:val="center"/>
        <w:rPr>
          <w:rFonts w:ascii="Times New Roman" w:hAnsi="Times New Roman"/>
          <w:b/>
          <w:sz w:val="24"/>
          <w:szCs w:val="24"/>
        </w:rPr>
      </w:pPr>
      <w:r w:rsidRPr="005B2482">
        <w:rPr>
          <w:rFonts w:ascii="Times New Roman" w:hAnsi="Times New Roman"/>
          <w:b/>
          <w:sz w:val="24"/>
          <w:szCs w:val="24"/>
        </w:rPr>
        <w:t>7 класс 34 часа</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Иллюстрирование. Заголовки  ( 10 ч.)</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Роль и функция фотоиллюстраций. Фотонаполнение номера. Заголовок, его основные функции и виды. Сокращения в заголовках и ошибки. Работа с цветом. Подготовка подписей к снимкам.</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Практика: </w:t>
      </w:r>
      <w:r w:rsidRPr="005B2482">
        <w:rPr>
          <w:rFonts w:ascii="Times New Roman" w:hAnsi="Times New Roman"/>
          <w:sz w:val="24"/>
          <w:szCs w:val="24"/>
        </w:rPr>
        <w:t>обзор и анализ печатных  изданий, подбор подписи к фотоматериалом и иллюстрациям.</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 Редакционная деятельность (24 ч.)</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Типы и виды школьных газет. Школьная газета и веб-сайт. Способы объединения материалов в газете. Текущий номер. Спецвыпуск. Дайджест. Тематический, целевой материал. Редакционный коллектив. Редакция. Особенности работы малой редакции. Школьная редакция, ее особенности. Творческая и техническая части редакции. Общее понятие о редактировании. Редакторская правка и ее виды. Реклама. История рекламы.</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Практика: </w:t>
      </w:r>
      <w:r w:rsidRPr="005B2482">
        <w:rPr>
          <w:rFonts w:ascii="Times New Roman" w:hAnsi="Times New Roman"/>
          <w:sz w:val="24"/>
          <w:szCs w:val="24"/>
        </w:rPr>
        <w:t>Сбор материала. Выпуск  газет различной тематики.</w:t>
      </w:r>
      <w:r w:rsidRPr="005B2482">
        <w:rPr>
          <w:rFonts w:ascii="Times New Roman" w:hAnsi="Times New Roman"/>
          <w:b/>
          <w:sz w:val="24"/>
          <w:szCs w:val="24"/>
        </w:rPr>
        <w:t xml:space="preserve"> </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Основы работы в печатных программах (параллельно с предыдущими разделами)</w:t>
      </w:r>
    </w:p>
    <w:p w:rsidR="00340080" w:rsidRPr="005B2482" w:rsidRDefault="00340080" w:rsidP="00340080">
      <w:pPr>
        <w:jc w:val="both"/>
        <w:rPr>
          <w:rFonts w:ascii="Times New Roman" w:hAnsi="Times New Roman"/>
          <w:b/>
          <w:sz w:val="24"/>
          <w:szCs w:val="24"/>
        </w:rPr>
      </w:pPr>
      <w:r w:rsidRPr="005B2482">
        <w:rPr>
          <w:rFonts w:ascii="Times New Roman" w:hAnsi="Times New Roman"/>
          <w:b/>
          <w:sz w:val="24"/>
          <w:szCs w:val="24"/>
        </w:rPr>
        <w:t xml:space="preserve">Теория: </w:t>
      </w:r>
      <w:r w:rsidRPr="005B2482">
        <w:rPr>
          <w:rFonts w:ascii="Times New Roman" w:hAnsi="Times New Roman"/>
          <w:sz w:val="24"/>
          <w:szCs w:val="24"/>
        </w:rPr>
        <w:t>техника безопасности при работе с компьютером. Основы работы на компьютере в различных программах.</w:t>
      </w:r>
    </w:p>
    <w:p w:rsidR="00340080" w:rsidRPr="005B2482" w:rsidRDefault="00340080" w:rsidP="00340080">
      <w:pPr>
        <w:jc w:val="both"/>
        <w:rPr>
          <w:rFonts w:ascii="Times New Roman" w:hAnsi="Times New Roman"/>
          <w:sz w:val="24"/>
          <w:szCs w:val="24"/>
        </w:rPr>
      </w:pPr>
      <w:r w:rsidRPr="005B2482">
        <w:rPr>
          <w:rFonts w:ascii="Times New Roman" w:hAnsi="Times New Roman"/>
          <w:b/>
          <w:sz w:val="24"/>
          <w:szCs w:val="24"/>
        </w:rPr>
        <w:t xml:space="preserve">Практика: </w:t>
      </w:r>
      <w:r w:rsidRPr="005B2482">
        <w:rPr>
          <w:rFonts w:ascii="Times New Roman" w:hAnsi="Times New Roman"/>
          <w:sz w:val="24"/>
          <w:szCs w:val="24"/>
        </w:rPr>
        <w:t xml:space="preserve">оформление изданий на компьютере. </w:t>
      </w:r>
    </w:p>
    <w:p w:rsidR="00340080" w:rsidRPr="005B2482" w:rsidRDefault="00340080" w:rsidP="00340080">
      <w:pPr>
        <w:spacing w:after="0"/>
        <w:rPr>
          <w:rFonts w:ascii="Times New Roman" w:eastAsia="Calibri" w:hAnsi="Times New Roman"/>
          <w:b/>
          <w:sz w:val="24"/>
          <w:szCs w:val="24"/>
        </w:rPr>
      </w:pPr>
      <w:r w:rsidRPr="005B2482">
        <w:rPr>
          <w:rFonts w:ascii="Times New Roman" w:eastAsia="Calibri" w:hAnsi="Times New Roman"/>
          <w:b/>
          <w:sz w:val="24"/>
          <w:szCs w:val="24"/>
        </w:rPr>
        <w:t>Формы организации деятельности:</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b/>
          <w:sz w:val="24"/>
          <w:szCs w:val="24"/>
        </w:rPr>
        <w:t xml:space="preserve">- </w:t>
      </w:r>
      <w:r w:rsidRPr="005B2482">
        <w:rPr>
          <w:rFonts w:ascii="Times New Roman" w:eastAsia="Calibri" w:hAnsi="Times New Roman"/>
          <w:sz w:val="24"/>
          <w:szCs w:val="24"/>
        </w:rPr>
        <w:t>игровая деятельность;</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xml:space="preserve">-тематические беседы, </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дискуссия</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диспут</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-конференции</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xml:space="preserve">-конкурсы </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-выставки</w:t>
      </w:r>
    </w:p>
    <w:p w:rsidR="00340080" w:rsidRPr="005B2482" w:rsidRDefault="00340080" w:rsidP="00340080">
      <w:pPr>
        <w:spacing w:after="0"/>
        <w:jc w:val="both"/>
        <w:rPr>
          <w:rFonts w:ascii="Times New Roman" w:eastAsia="Calibri" w:hAnsi="Times New Roman"/>
          <w:sz w:val="24"/>
          <w:szCs w:val="24"/>
        </w:rPr>
      </w:pPr>
      <w:r w:rsidRPr="005B2482">
        <w:rPr>
          <w:rFonts w:ascii="Times New Roman" w:eastAsia="Calibri" w:hAnsi="Times New Roman"/>
          <w:sz w:val="24"/>
          <w:szCs w:val="24"/>
        </w:rPr>
        <w:t>- презентация</w:t>
      </w:r>
    </w:p>
    <w:p w:rsidR="00340080" w:rsidRPr="005B2482" w:rsidRDefault="00340080" w:rsidP="00340080">
      <w:pPr>
        <w:shd w:val="clear" w:color="auto" w:fill="FFFFFF"/>
        <w:spacing w:after="0" w:line="240" w:lineRule="auto"/>
        <w:rPr>
          <w:rFonts w:ascii="Times New Roman" w:hAnsi="Times New Roman"/>
          <w:b/>
          <w:bCs/>
          <w:color w:val="000000"/>
          <w:sz w:val="24"/>
          <w:szCs w:val="24"/>
        </w:rPr>
      </w:pPr>
      <w:r w:rsidRPr="005B2482">
        <w:rPr>
          <w:rFonts w:ascii="Times New Roman" w:hAnsi="Times New Roman"/>
          <w:b/>
          <w:bCs/>
          <w:color w:val="000000"/>
          <w:sz w:val="24"/>
          <w:szCs w:val="24"/>
        </w:rPr>
        <w:t>Виды деятельности</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-Художественно-эстетическое творчество;</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-Проектная деятельность;</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-Научно-познавательная деятельность.</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-Интервьюирование</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-Анкетирование</w:t>
      </w:r>
    </w:p>
    <w:p w:rsidR="00340080" w:rsidRPr="005B2482" w:rsidRDefault="00340080" w:rsidP="00340080">
      <w:pPr>
        <w:shd w:val="clear" w:color="auto" w:fill="FFFFFF"/>
        <w:spacing w:after="0" w:line="240" w:lineRule="auto"/>
        <w:rPr>
          <w:rFonts w:ascii="Times New Roman" w:hAnsi="Times New Roman"/>
          <w:color w:val="000000"/>
          <w:sz w:val="24"/>
          <w:szCs w:val="24"/>
        </w:rPr>
      </w:pPr>
      <w:r w:rsidRPr="005B2482">
        <w:rPr>
          <w:rFonts w:ascii="Times New Roman" w:hAnsi="Times New Roman"/>
          <w:color w:val="000000"/>
          <w:sz w:val="24"/>
          <w:szCs w:val="24"/>
        </w:rPr>
        <w:t>- Игровая деятельность</w:t>
      </w:r>
    </w:p>
    <w:p w:rsidR="00340080" w:rsidRPr="005B2482" w:rsidRDefault="00340080" w:rsidP="00340080">
      <w:pPr>
        <w:spacing w:after="0"/>
        <w:jc w:val="center"/>
        <w:rPr>
          <w:rFonts w:ascii="Times New Roman" w:hAnsi="Times New Roman"/>
          <w:b/>
          <w:bCs/>
          <w:sz w:val="24"/>
          <w:szCs w:val="24"/>
        </w:rPr>
      </w:pPr>
    </w:p>
    <w:p w:rsidR="00340080" w:rsidRPr="000269C7" w:rsidRDefault="00340080" w:rsidP="00340080">
      <w:pPr>
        <w:spacing w:after="0"/>
        <w:jc w:val="center"/>
        <w:rPr>
          <w:rFonts w:ascii="Times New Roman" w:hAnsi="Times New Roman"/>
          <w:b/>
          <w:bCs/>
          <w:sz w:val="24"/>
          <w:szCs w:val="24"/>
        </w:rPr>
      </w:pPr>
      <w:r w:rsidRPr="000269C7">
        <w:rPr>
          <w:rFonts w:ascii="Times New Roman" w:hAnsi="Times New Roman"/>
          <w:b/>
          <w:bCs/>
          <w:sz w:val="24"/>
          <w:szCs w:val="24"/>
        </w:rPr>
        <w:t>Тематическое планирование с указанием количества часов, отводимых на освоение каждой темы</w:t>
      </w:r>
    </w:p>
    <w:p w:rsidR="00340080" w:rsidRPr="005B2482" w:rsidRDefault="00340080" w:rsidP="00340080">
      <w:pPr>
        <w:rPr>
          <w:rFonts w:ascii="Times New Roman" w:hAnsi="Times New Roman"/>
          <w:sz w:val="24"/>
          <w:szCs w:val="24"/>
        </w:rPr>
      </w:pPr>
    </w:p>
    <w:p w:rsidR="00340080" w:rsidRPr="000269C7" w:rsidRDefault="00340080" w:rsidP="00340080">
      <w:pPr>
        <w:jc w:val="center"/>
        <w:rPr>
          <w:rFonts w:ascii="Times New Roman" w:hAnsi="Times New Roman"/>
          <w:b/>
          <w:sz w:val="24"/>
          <w:szCs w:val="24"/>
        </w:rPr>
      </w:pPr>
      <w:r w:rsidRPr="000269C7">
        <w:rPr>
          <w:rFonts w:ascii="Times New Roman" w:hAnsi="Times New Roman"/>
          <w:b/>
          <w:sz w:val="24"/>
          <w:szCs w:val="24"/>
        </w:rPr>
        <w:t>5 кл</w:t>
      </w:r>
      <w:r w:rsidRPr="005B2482">
        <w:rPr>
          <w:rFonts w:ascii="Times New Roman" w:hAnsi="Times New Roman"/>
          <w:b/>
          <w:sz w:val="24"/>
          <w:szCs w:val="24"/>
        </w:rPr>
        <w:t>асс  34 часа</w:t>
      </w:r>
    </w:p>
    <w:tbl>
      <w:tblPr>
        <w:tblStyle w:val="1f3"/>
        <w:tblpPr w:leftFromText="180" w:rightFromText="180" w:vertAnchor="text" w:horzAnchor="margin" w:tblpY="315"/>
        <w:tblW w:w="0" w:type="auto"/>
        <w:tblLook w:val="04A0" w:firstRow="1" w:lastRow="0" w:firstColumn="1" w:lastColumn="0" w:noHBand="0" w:noVBand="1"/>
      </w:tblPr>
      <w:tblGrid>
        <w:gridCol w:w="534"/>
        <w:gridCol w:w="5846"/>
        <w:gridCol w:w="3191"/>
      </w:tblGrid>
      <w:tr w:rsidR="00340080" w:rsidRPr="000269C7" w:rsidTr="00340080">
        <w:tc>
          <w:tcPr>
            <w:tcW w:w="534" w:type="dxa"/>
          </w:tcPr>
          <w:p w:rsidR="00340080" w:rsidRPr="000269C7" w:rsidRDefault="00340080" w:rsidP="00340080">
            <w:pPr>
              <w:rPr>
                <w:sz w:val="24"/>
                <w:szCs w:val="24"/>
              </w:rPr>
            </w:pPr>
            <w:r w:rsidRPr="000269C7">
              <w:rPr>
                <w:sz w:val="24"/>
                <w:szCs w:val="24"/>
              </w:rPr>
              <w:t>№</w:t>
            </w:r>
          </w:p>
        </w:tc>
        <w:tc>
          <w:tcPr>
            <w:tcW w:w="5846" w:type="dxa"/>
          </w:tcPr>
          <w:p w:rsidR="00340080" w:rsidRPr="000269C7" w:rsidRDefault="00340080" w:rsidP="00340080">
            <w:pPr>
              <w:rPr>
                <w:sz w:val="24"/>
                <w:szCs w:val="24"/>
              </w:rPr>
            </w:pPr>
            <w:r w:rsidRPr="000269C7">
              <w:rPr>
                <w:sz w:val="24"/>
                <w:szCs w:val="24"/>
              </w:rPr>
              <w:t xml:space="preserve">Тема </w:t>
            </w:r>
          </w:p>
        </w:tc>
        <w:tc>
          <w:tcPr>
            <w:tcW w:w="3191" w:type="dxa"/>
          </w:tcPr>
          <w:p w:rsidR="00340080" w:rsidRPr="000269C7" w:rsidRDefault="00340080" w:rsidP="00340080">
            <w:pPr>
              <w:rPr>
                <w:sz w:val="24"/>
                <w:szCs w:val="24"/>
              </w:rPr>
            </w:pPr>
            <w:r w:rsidRPr="000269C7">
              <w:rPr>
                <w:sz w:val="24"/>
                <w:szCs w:val="24"/>
              </w:rPr>
              <w:t xml:space="preserve">Количество часов </w:t>
            </w:r>
          </w:p>
        </w:tc>
      </w:tr>
      <w:tr w:rsidR="00340080" w:rsidRPr="000269C7" w:rsidTr="00340080">
        <w:trPr>
          <w:trHeight w:val="390"/>
        </w:trPr>
        <w:tc>
          <w:tcPr>
            <w:tcW w:w="534" w:type="dxa"/>
          </w:tcPr>
          <w:p w:rsidR="00340080" w:rsidRPr="000269C7" w:rsidRDefault="00340080" w:rsidP="00340080">
            <w:pPr>
              <w:rPr>
                <w:sz w:val="24"/>
                <w:szCs w:val="24"/>
              </w:rPr>
            </w:pPr>
            <w:r w:rsidRPr="000269C7">
              <w:rPr>
                <w:sz w:val="24"/>
                <w:szCs w:val="24"/>
              </w:rPr>
              <w:t>1</w:t>
            </w:r>
          </w:p>
        </w:tc>
        <w:tc>
          <w:tcPr>
            <w:tcW w:w="5846" w:type="dxa"/>
          </w:tcPr>
          <w:p w:rsidR="00340080" w:rsidRPr="000269C7" w:rsidRDefault="00340080" w:rsidP="00340080">
            <w:pPr>
              <w:rPr>
                <w:sz w:val="24"/>
                <w:szCs w:val="24"/>
              </w:rPr>
            </w:pPr>
            <w:r w:rsidRPr="000269C7">
              <w:rPr>
                <w:sz w:val="24"/>
                <w:szCs w:val="24"/>
              </w:rPr>
              <w:t>Краткое введение в историю журналистики.</w:t>
            </w:r>
          </w:p>
        </w:tc>
        <w:tc>
          <w:tcPr>
            <w:tcW w:w="3191" w:type="dxa"/>
          </w:tcPr>
          <w:p w:rsidR="00340080" w:rsidRPr="000269C7" w:rsidRDefault="00340080" w:rsidP="00340080">
            <w:pPr>
              <w:rPr>
                <w:sz w:val="24"/>
                <w:szCs w:val="24"/>
              </w:rPr>
            </w:pPr>
            <w:r w:rsidRPr="000269C7">
              <w:rPr>
                <w:sz w:val="24"/>
                <w:szCs w:val="24"/>
              </w:rPr>
              <w:t>2</w:t>
            </w:r>
          </w:p>
        </w:tc>
      </w:tr>
      <w:tr w:rsidR="00340080" w:rsidRPr="000269C7" w:rsidTr="00340080">
        <w:tc>
          <w:tcPr>
            <w:tcW w:w="534" w:type="dxa"/>
          </w:tcPr>
          <w:p w:rsidR="00340080" w:rsidRPr="000269C7" w:rsidRDefault="00340080" w:rsidP="00340080">
            <w:pPr>
              <w:rPr>
                <w:sz w:val="24"/>
                <w:szCs w:val="24"/>
              </w:rPr>
            </w:pPr>
            <w:r w:rsidRPr="000269C7">
              <w:rPr>
                <w:sz w:val="24"/>
                <w:szCs w:val="24"/>
              </w:rPr>
              <w:t>2</w:t>
            </w:r>
          </w:p>
        </w:tc>
        <w:tc>
          <w:tcPr>
            <w:tcW w:w="5846" w:type="dxa"/>
          </w:tcPr>
          <w:p w:rsidR="00340080" w:rsidRPr="000269C7" w:rsidRDefault="00340080" w:rsidP="00340080">
            <w:pPr>
              <w:rPr>
                <w:sz w:val="24"/>
                <w:szCs w:val="24"/>
              </w:rPr>
            </w:pPr>
            <w:r w:rsidRPr="000269C7">
              <w:rPr>
                <w:sz w:val="24"/>
                <w:szCs w:val="24"/>
              </w:rPr>
              <w:t>Газетный мир</w:t>
            </w:r>
          </w:p>
        </w:tc>
        <w:tc>
          <w:tcPr>
            <w:tcW w:w="3191" w:type="dxa"/>
          </w:tcPr>
          <w:p w:rsidR="00340080" w:rsidRPr="000269C7" w:rsidRDefault="00340080" w:rsidP="00340080">
            <w:pPr>
              <w:rPr>
                <w:sz w:val="24"/>
                <w:szCs w:val="24"/>
              </w:rPr>
            </w:pPr>
            <w:r w:rsidRPr="000269C7">
              <w:rPr>
                <w:sz w:val="24"/>
                <w:szCs w:val="24"/>
              </w:rPr>
              <w:t>2</w:t>
            </w:r>
          </w:p>
        </w:tc>
      </w:tr>
      <w:tr w:rsidR="00340080" w:rsidRPr="000269C7" w:rsidTr="00340080">
        <w:tc>
          <w:tcPr>
            <w:tcW w:w="534" w:type="dxa"/>
          </w:tcPr>
          <w:p w:rsidR="00340080" w:rsidRPr="000269C7" w:rsidRDefault="00340080" w:rsidP="00340080">
            <w:pPr>
              <w:rPr>
                <w:sz w:val="24"/>
                <w:szCs w:val="24"/>
              </w:rPr>
            </w:pPr>
            <w:r w:rsidRPr="000269C7">
              <w:rPr>
                <w:sz w:val="24"/>
                <w:szCs w:val="24"/>
              </w:rPr>
              <w:t>3</w:t>
            </w:r>
          </w:p>
        </w:tc>
        <w:tc>
          <w:tcPr>
            <w:tcW w:w="5846" w:type="dxa"/>
          </w:tcPr>
          <w:p w:rsidR="00340080" w:rsidRPr="000269C7" w:rsidRDefault="00340080" w:rsidP="00340080">
            <w:pPr>
              <w:rPr>
                <w:sz w:val="24"/>
                <w:szCs w:val="24"/>
              </w:rPr>
            </w:pPr>
            <w:r w:rsidRPr="000269C7">
              <w:rPr>
                <w:sz w:val="24"/>
                <w:szCs w:val="24"/>
              </w:rPr>
              <w:t>Почему возникла журналистика?</w:t>
            </w:r>
          </w:p>
        </w:tc>
        <w:tc>
          <w:tcPr>
            <w:tcW w:w="3191" w:type="dxa"/>
          </w:tcPr>
          <w:p w:rsidR="00340080" w:rsidRPr="000269C7" w:rsidRDefault="00340080" w:rsidP="00340080">
            <w:pPr>
              <w:rPr>
                <w:sz w:val="24"/>
                <w:szCs w:val="24"/>
              </w:rPr>
            </w:pPr>
            <w:r w:rsidRPr="000269C7">
              <w:rPr>
                <w:sz w:val="24"/>
                <w:szCs w:val="24"/>
              </w:rPr>
              <w:t>4</w:t>
            </w:r>
          </w:p>
        </w:tc>
      </w:tr>
      <w:tr w:rsidR="00340080" w:rsidRPr="000269C7" w:rsidTr="00340080">
        <w:tc>
          <w:tcPr>
            <w:tcW w:w="534" w:type="dxa"/>
          </w:tcPr>
          <w:p w:rsidR="00340080" w:rsidRPr="000269C7" w:rsidRDefault="00340080" w:rsidP="00340080">
            <w:pPr>
              <w:rPr>
                <w:sz w:val="24"/>
                <w:szCs w:val="24"/>
              </w:rPr>
            </w:pPr>
            <w:r w:rsidRPr="000269C7">
              <w:rPr>
                <w:sz w:val="24"/>
                <w:szCs w:val="24"/>
              </w:rPr>
              <w:t>4</w:t>
            </w:r>
          </w:p>
        </w:tc>
        <w:tc>
          <w:tcPr>
            <w:tcW w:w="5846" w:type="dxa"/>
          </w:tcPr>
          <w:p w:rsidR="00340080" w:rsidRPr="000269C7" w:rsidRDefault="00340080" w:rsidP="00340080">
            <w:pPr>
              <w:rPr>
                <w:sz w:val="24"/>
                <w:szCs w:val="24"/>
              </w:rPr>
            </w:pPr>
            <w:r w:rsidRPr="000269C7">
              <w:rPr>
                <w:sz w:val="24"/>
                <w:szCs w:val="24"/>
              </w:rPr>
              <w:t>Знакомство с детскими и подростковыми средствами массовой информации.</w:t>
            </w:r>
          </w:p>
        </w:tc>
        <w:tc>
          <w:tcPr>
            <w:tcW w:w="3191" w:type="dxa"/>
          </w:tcPr>
          <w:p w:rsidR="00340080" w:rsidRPr="000269C7" w:rsidRDefault="00340080" w:rsidP="00340080">
            <w:pPr>
              <w:rPr>
                <w:sz w:val="24"/>
                <w:szCs w:val="24"/>
              </w:rPr>
            </w:pPr>
            <w:r w:rsidRPr="000269C7">
              <w:rPr>
                <w:sz w:val="24"/>
                <w:szCs w:val="24"/>
              </w:rPr>
              <w:t>2</w:t>
            </w:r>
          </w:p>
        </w:tc>
      </w:tr>
      <w:tr w:rsidR="00340080" w:rsidRPr="000269C7" w:rsidTr="00340080">
        <w:tc>
          <w:tcPr>
            <w:tcW w:w="534" w:type="dxa"/>
          </w:tcPr>
          <w:p w:rsidR="00340080" w:rsidRPr="000269C7" w:rsidRDefault="00340080" w:rsidP="00340080">
            <w:pPr>
              <w:rPr>
                <w:sz w:val="24"/>
                <w:szCs w:val="24"/>
              </w:rPr>
            </w:pPr>
            <w:r w:rsidRPr="000269C7">
              <w:rPr>
                <w:sz w:val="24"/>
                <w:szCs w:val="24"/>
              </w:rPr>
              <w:t>5</w:t>
            </w:r>
          </w:p>
        </w:tc>
        <w:tc>
          <w:tcPr>
            <w:tcW w:w="5846" w:type="dxa"/>
          </w:tcPr>
          <w:p w:rsidR="00340080" w:rsidRPr="000269C7" w:rsidRDefault="00340080" w:rsidP="00340080">
            <w:pPr>
              <w:rPr>
                <w:sz w:val="24"/>
                <w:szCs w:val="24"/>
              </w:rPr>
            </w:pPr>
            <w:r w:rsidRPr="000269C7">
              <w:rPr>
                <w:sz w:val="24"/>
                <w:szCs w:val="24"/>
              </w:rPr>
              <w:t>Знакомство с законами о СМИ</w:t>
            </w:r>
          </w:p>
        </w:tc>
        <w:tc>
          <w:tcPr>
            <w:tcW w:w="3191" w:type="dxa"/>
          </w:tcPr>
          <w:p w:rsidR="00340080" w:rsidRPr="000269C7" w:rsidRDefault="00340080" w:rsidP="00340080">
            <w:pPr>
              <w:rPr>
                <w:sz w:val="24"/>
                <w:szCs w:val="24"/>
              </w:rPr>
            </w:pPr>
            <w:r w:rsidRPr="000269C7">
              <w:rPr>
                <w:sz w:val="24"/>
                <w:szCs w:val="24"/>
              </w:rPr>
              <w:t>2</w:t>
            </w:r>
          </w:p>
        </w:tc>
      </w:tr>
      <w:tr w:rsidR="00340080" w:rsidRPr="000269C7" w:rsidTr="00340080">
        <w:tc>
          <w:tcPr>
            <w:tcW w:w="534" w:type="dxa"/>
          </w:tcPr>
          <w:p w:rsidR="00340080" w:rsidRPr="000269C7" w:rsidRDefault="00340080" w:rsidP="00340080">
            <w:pPr>
              <w:rPr>
                <w:sz w:val="24"/>
                <w:szCs w:val="24"/>
              </w:rPr>
            </w:pPr>
            <w:r w:rsidRPr="000269C7">
              <w:rPr>
                <w:sz w:val="24"/>
                <w:szCs w:val="24"/>
              </w:rPr>
              <w:t>6</w:t>
            </w:r>
          </w:p>
        </w:tc>
        <w:tc>
          <w:tcPr>
            <w:tcW w:w="5846" w:type="dxa"/>
          </w:tcPr>
          <w:p w:rsidR="00340080" w:rsidRPr="000269C7" w:rsidRDefault="00340080" w:rsidP="00340080">
            <w:pPr>
              <w:rPr>
                <w:sz w:val="24"/>
                <w:szCs w:val="24"/>
              </w:rPr>
            </w:pPr>
            <w:r w:rsidRPr="000269C7">
              <w:rPr>
                <w:sz w:val="24"/>
                <w:szCs w:val="24"/>
              </w:rPr>
              <w:t>Жанровое разнообразие журналистики</w:t>
            </w:r>
          </w:p>
        </w:tc>
        <w:tc>
          <w:tcPr>
            <w:tcW w:w="3191" w:type="dxa"/>
          </w:tcPr>
          <w:p w:rsidR="00340080" w:rsidRPr="000269C7" w:rsidRDefault="00340080" w:rsidP="00340080">
            <w:pPr>
              <w:rPr>
                <w:sz w:val="24"/>
                <w:szCs w:val="24"/>
              </w:rPr>
            </w:pPr>
            <w:r w:rsidRPr="000269C7">
              <w:rPr>
                <w:sz w:val="24"/>
                <w:szCs w:val="24"/>
              </w:rPr>
              <w:t>4</w:t>
            </w:r>
          </w:p>
        </w:tc>
      </w:tr>
      <w:tr w:rsidR="00340080" w:rsidRPr="000269C7" w:rsidTr="00340080">
        <w:tc>
          <w:tcPr>
            <w:tcW w:w="534" w:type="dxa"/>
          </w:tcPr>
          <w:p w:rsidR="00340080" w:rsidRPr="000269C7" w:rsidRDefault="00340080" w:rsidP="00340080">
            <w:pPr>
              <w:rPr>
                <w:sz w:val="24"/>
                <w:szCs w:val="24"/>
              </w:rPr>
            </w:pPr>
            <w:r w:rsidRPr="000269C7">
              <w:rPr>
                <w:sz w:val="24"/>
                <w:szCs w:val="24"/>
              </w:rPr>
              <w:t>7</w:t>
            </w:r>
          </w:p>
        </w:tc>
        <w:tc>
          <w:tcPr>
            <w:tcW w:w="5846" w:type="dxa"/>
          </w:tcPr>
          <w:p w:rsidR="00340080" w:rsidRPr="000269C7" w:rsidRDefault="00340080" w:rsidP="00340080">
            <w:pPr>
              <w:rPr>
                <w:sz w:val="24"/>
                <w:szCs w:val="24"/>
              </w:rPr>
            </w:pPr>
            <w:r w:rsidRPr="000269C7">
              <w:rPr>
                <w:sz w:val="24"/>
                <w:szCs w:val="24"/>
              </w:rPr>
              <w:t>Работа с информацией</w:t>
            </w:r>
          </w:p>
        </w:tc>
        <w:tc>
          <w:tcPr>
            <w:tcW w:w="3191" w:type="dxa"/>
          </w:tcPr>
          <w:p w:rsidR="00340080" w:rsidRPr="000269C7" w:rsidRDefault="00340080" w:rsidP="00340080">
            <w:pPr>
              <w:rPr>
                <w:sz w:val="24"/>
                <w:szCs w:val="24"/>
              </w:rPr>
            </w:pPr>
            <w:r w:rsidRPr="000269C7">
              <w:rPr>
                <w:sz w:val="24"/>
                <w:szCs w:val="24"/>
              </w:rPr>
              <w:t>6</w:t>
            </w:r>
          </w:p>
        </w:tc>
      </w:tr>
      <w:tr w:rsidR="00340080" w:rsidRPr="000269C7" w:rsidTr="00340080">
        <w:tc>
          <w:tcPr>
            <w:tcW w:w="534" w:type="dxa"/>
          </w:tcPr>
          <w:p w:rsidR="00340080" w:rsidRPr="000269C7" w:rsidRDefault="00340080" w:rsidP="00340080">
            <w:pPr>
              <w:rPr>
                <w:sz w:val="24"/>
                <w:szCs w:val="24"/>
              </w:rPr>
            </w:pPr>
            <w:r w:rsidRPr="000269C7">
              <w:rPr>
                <w:sz w:val="24"/>
                <w:szCs w:val="24"/>
              </w:rPr>
              <w:t>8</w:t>
            </w:r>
          </w:p>
        </w:tc>
        <w:tc>
          <w:tcPr>
            <w:tcW w:w="5846" w:type="dxa"/>
          </w:tcPr>
          <w:p w:rsidR="00340080" w:rsidRPr="000269C7" w:rsidRDefault="00340080" w:rsidP="00340080">
            <w:pPr>
              <w:rPr>
                <w:sz w:val="24"/>
                <w:szCs w:val="24"/>
              </w:rPr>
            </w:pPr>
            <w:r w:rsidRPr="000269C7">
              <w:rPr>
                <w:sz w:val="24"/>
                <w:szCs w:val="24"/>
              </w:rPr>
              <w:t>Заметка, репортаж, статья</w:t>
            </w:r>
          </w:p>
        </w:tc>
        <w:tc>
          <w:tcPr>
            <w:tcW w:w="3191" w:type="dxa"/>
          </w:tcPr>
          <w:p w:rsidR="00340080" w:rsidRPr="000269C7" w:rsidRDefault="00340080" w:rsidP="00340080">
            <w:pPr>
              <w:rPr>
                <w:sz w:val="24"/>
                <w:szCs w:val="24"/>
              </w:rPr>
            </w:pPr>
            <w:r w:rsidRPr="000269C7">
              <w:rPr>
                <w:sz w:val="24"/>
                <w:szCs w:val="24"/>
              </w:rPr>
              <w:t>6</w:t>
            </w:r>
          </w:p>
        </w:tc>
      </w:tr>
      <w:tr w:rsidR="00340080" w:rsidRPr="000269C7" w:rsidTr="00340080">
        <w:tc>
          <w:tcPr>
            <w:tcW w:w="534" w:type="dxa"/>
          </w:tcPr>
          <w:p w:rsidR="00340080" w:rsidRPr="000269C7" w:rsidRDefault="00340080" w:rsidP="00340080">
            <w:pPr>
              <w:rPr>
                <w:sz w:val="24"/>
                <w:szCs w:val="24"/>
              </w:rPr>
            </w:pPr>
            <w:r w:rsidRPr="000269C7">
              <w:rPr>
                <w:sz w:val="24"/>
                <w:szCs w:val="24"/>
              </w:rPr>
              <w:t>9</w:t>
            </w:r>
          </w:p>
        </w:tc>
        <w:tc>
          <w:tcPr>
            <w:tcW w:w="5846" w:type="dxa"/>
          </w:tcPr>
          <w:p w:rsidR="00340080" w:rsidRPr="000269C7" w:rsidRDefault="00340080" w:rsidP="00340080">
            <w:pPr>
              <w:rPr>
                <w:sz w:val="24"/>
                <w:szCs w:val="24"/>
              </w:rPr>
            </w:pPr>
            <w:r w:rsidRPr="000269C7">
              <w:rPr>
                <w:sz w:val="24"/>
                <w:szCs w:val="24"/>
              </w:rPr>
              <w:t xml:space="preserve">Интервьюирование </w:t>
            </w:r>
          </w:p>
        </w:tc>
        <w:tc>
          <w:tcPr>
            <w:tcW w:w="3191" w:type="dxa"/>
          </w:tcPr>
          <w:p w:rsidR="00340080" w:rsidRPr="000269C7" w:rsidRDefault="00340080" w:rsidP="00340080">
            <w:pPr>
              <w:rPr>
                <w:sz w:val="24"/>
                <w:szCs w:val="24"/>
              </w:rPr>
            </w:pPr>
            <w:r w:rsidRPr="000269C7">
              <w:rPr>
                <w:sz w:val="24"/>
                <w:szCs w:val="24"/>
              </w:rPr>
              <w:t>6</w:t>
            </w:r>
          </w:p>
        </w:tc>
      </w:tr>
    </w:tbl>
    <w:p w:rsidR="00340080" w:rsidRPr="000269C7" w:rsidRDefault="00340080" w:rsidP="00340080">
      <w:pPr>
        <w:rPr>
          <w:rFonts w:ascii="Times New Roman" w:hAnsi="Times New Roman"/>
          <w:sz w:val="24"/>
          <w:szCs w:val="24"/>
        </w:rPr>
      </w:pPr>
    </w:p>
    <w:p w:rsidR="00340080" w:rsidRPr="000269C7" w:rsidRDefault="00340080" w:rsidP="00340080">
      <w:pPr>
        <w:rPr>
          <w:rFonts w:ascii="Times New Roman" w:hAnsi="Times New Roman"/>
          <w:b/>
          <w:sz w:val="24"/>
          <w:szCs w:val="24"/>
        </w:rPr>
      </w:pPr>
      <w:r w:rsidRPr="005B2482">
        <w:rPr>
          <w:rFonts w:ascii="Times New Roman" w:hAnsi="Times New Roman"/>
          <w:b/>
          <w:sz w:val="24"/>
          <w:szCs w:val="24"/>
        </w:rPr>
        <w:t xml:space="preserve">                                                                             </w:t>
      </w:r>
      <w:r w:rsidRPr="000269C7">
        <w:rPr>
          <w:rFonts w:ascii="Times New Roman" w:hAnsi="Times New Roman"/>
          <w:b/>
          <w:sz w:val="24"/>
          <w:szCs w:val="24"/>
        </w:rPr>
        <w:t>6 кл</w:t>
      </w:r>
      <w:r w:rsidRPr="005B2482">
        <w:rPr>
          <w:rFonts w:ascii="Times New Roman" w:hAnsi="Times New Roman"/>
          <w:b/>
          <w:sz w:val="24"/>
          <w:szCs w:val="24"/>
        </w:rPr>
        <w:t>асс 34 часа</w:t>
      </w:r>
      <w:r w:rsidRPr="000269C7">
        <w:rPr>
          <w:rFonts w:ascii="Times New Roman" w:hAnsi="Times New Roman"/>
          <w:b/>
          <w:sz w:val="24"/>
          <w:szCs w:val="24"/>
        </w:rPr>
        <w:t xml:space="preserve"> </w:t>
      </w:r>
    </w:p>
    <w:tbl>
      <w:tblPr>
        <w:tblStyle w:val="1f3"/>
        <w:tblpPr w:leftFromText="180" w:rightFromText="180" w:vertAnchor="text" w:horzAnchor="margin" w:tblpY="315"/>
        <w:tblW w:w="0" w:type="auto"/>
        <w:tblLook w:val="04A0" w:firstRow="1" w:lastRow="0" w:firstColumn="1" w:lastColumn="0" w:noHBand="0" w:noVBand="1"/>
      </w:tblPr>
      <w:tblGrid>
        <w:gridCol w:w="534"/>
        <w:gridCol w:w="5846"/>
        <w:gridCol w:w="3191"/>
      </w:tblGrid>
      <w:tr w:rsidR="00340080" w:rsidRPr="000269C7" w:rsidTr="00340080">
        <w:tc>
          <w:tcPr>
            <w:tcW w:w="534" w:type="dxa"/>
          </w:tcPr>
          <w:p w:rsidR="00340080" w:rsidRPr="000269C7" w:rsidRDefault="00340080" w:rsidP="00340080">
            <w:pPr>
              <w:rPr>
                <w:sz w:val="24"/>
                <w:szCs w:val="24"/>
              </w:rPr>
            </w:pPr>
            <w:r w:rsidRPr="000269C7">
              <w:rPr>
                <w:sz w:val="24"/>
                <w:szCs w:val="24"/>
              </w:rPr>
              <w:t>№</w:t>
            </w:r>
          </w:p>
        </w:tc>
        <w:tc>
          <w:tcPr>
            <w:tcW w:w="5846" w:type="dxa"/>
          </w:tcPr>
          <w:p w:rsidR="00340080" w:rsidRPr="000269C7" w:rsidRDefault="00340080" w:rsidP="00340080">
            <w:pPr>
              <w:rPr>
                <w:sz w:val="24"/>
                <w:szCs w:val="24"/>
              </w:rPr>
            </w:pPr>
            <w:r w:rsidRPr="000269C7">
              <w:rPr>
                <w:sz w:val="24"/>
                <w:szCs w:val="24"/>
              </w:rPr>
              <w:t xml:space="preserve">Тема </w:t>
            </w:r>
          </w:p>
        </w:tc>
        <w:tc>
          <w:tcPr>
            <w:tcW w:w="3191" w:type="dxa"/>
          </w:tcPr>
          <w:p w:rsidR="00340080" w:rsidRPr="000269C7" w:rsidRDefault="00340080" w:rsidP="00340080">
            <w:pPr>
              <w:rPr>
                <w:sz w:val="24"/>
                <w:szCs w:val="24"/>
              </w:rPr>
            </w:pPr>
            <w:r w:rsidRPr="000269C7">
              <w:rPr>
                <w:sz w:val="24"/>
                <w:szCs w:val="24"/>
              </w:rPr>
              <w:t xml:space="preserve">Количество часов </w:t>
            </w:r>
          </w:p>
        </w:tc>
      </w:tr>
      <w:tr w:rsidR="00340080" w:rsidRPr="000269C7" w:rsidTr="00340080">
        <w:trPr>
          <w:trHeight w:val="390"/>
        </w:trPr>
        <w:tc>
          <w:tcPr>
            <w:tcW w:w="534" w:type="dxa"/>
          </w:tcPr>
          <w:p w:rsidR="00340080" w:rsidRPr="000269C7" w:rsidRDefault="00340080" w:rsidP="00340080">
            <w:pPr>
              <w:rPr>
                <w:sz w:val="24"/>
                <w:szCs w:val="24"/>
              </w:rPr>
            </w:pPr>
            <w:r w:rsidRPr="000269C7">
              <w:rPr>
                <w:sz w:val="24"/>
                <w:szCs w:val="24"/>
              </w:rPr>
              <w:t>1</w:t>
            </w:r>
          </w:p>
        </w:tc>
        <w:tc>
          <w:tcPr>
            <w:tcW w:w="5846" w:type="dxa"/>
          </w:tcPr>
          <w:p w:rsidR="00340080" w:rsidRPr="000269C7" w:rsidRDefault="00340080" w:rsidP="00340080">
            <w:pPr>
              <w:rPr>
                <w:sz w:val="24"/>
                <w:szCs w:val="24"/>
              </w:rPr>
            </w:pPr>
            <w:r w:rsidRPr="000269C7">
              <w:rPr>
                <w:sz w:val="24"/>
                <w:szCs w:val="24"/>
              </w:rPr>
              <w:t>Опрос. Пресс-релиз.</w:t>
            </w:r>
          </w:p>
        </w:tc>
        <w:tc>
          <w:tcPr>
            <w:tcW w:w="3191" w:type="dxa"/>
          </w:tcPr>
          <w:p w:rsidR="00340080" w:rsidRPr="000269C7" w:rsidRDefault="00340080" w:rsidP="00340080">
            <w:pPr>
              <w:rPr>
                <w:sz w:val="24"/>
                <w:szCs w:val="24"/>
              </w:rPr>
            </w:pPr>
            <w:r w:rsidRPr="000269C7">
              <w:rPr>
                <w:sz w:val="24"/>
                <w:szCs w:val="24"/>
              </w:rPr>
              <w:t>4</w:t>
            </w:r>
          </w:p>
        </w:tc>
      </w:tr>
      <w:tr w:rsidR="00340080" w:rsidRPr="000269C7" w:rsidTr="00340080">
        <w:tc>
          <w:tcPr>
            <w:tcW w:w="534" w:type="dxa"/>
          </w:tcPr>
          <w:p w:rsidR="00340080" w:rsidRPr="000269C7" w:rsidRDefault="00340080" w:rsidP="00340080">
            <w:pPr>
              <w:rPr>
                <w:sz w:val="24"/>
                <w:szCs w:val="24"/>
              </w:rPr>
            </w:pPr>
            <w:r w:rsidRPr="000269C7">
              <w:rPr>
                <w:sz w:val="24"/>
                <w:szCs w:val="24"/>
              </w:rPr>
              <w:t>2</w:t>
            </w:r>
          </w:p>
        </w:tc>
        <w:tc>
          <w:tcPr>
            <w:tcW w:w="5846" w:type="dxa"/>
          </w:tcPr>
          <w:p w:rsidR="00340080" w:rsidRPr="000269C7" w:rsidRDefault="00340080" w:rsidP="00340080">
            <w:pPr>
              <w:rPr>
                <w:sz w:val="24"/>
                <w:szCs w:val="24"/>
              </w:rPr>
            </w:pPr>
            <w:r w:rsidRPr="000269C7">
              <w:rPr>
                <w:sz w:val="24"/>
                <w:szCs w:val="24"/>
              </w:rPr>
              <w:t>Зарисовка. Очерк.</w:t>
            </w:r>
          </w:p>
        </w:tc>
        <w:tc>
          <w:tcPr>
            <w:tcW w:w="3191" w:type="dxa"/>
          </w:tcPr>
          <w:p w:rsidR="00340080" w:rsidRPr="000269C7" w:rsidRDefault="00340080" w:rsidP="00340080">
            <w:pPr>
              <w:rPr>
                <w:sz w:val="24"/>
                <w:szCs w:val="24"/>
              </w:rPr>
            </w:pPr>
            <w:r w:rsidRPr="000269C7">
              <w:rPr>
                <w:sz w:val="24"/>
                <w:szCs w:val="24"/>
              </w:rPr>
              <w:t>4</w:t>
            </w:r>
          </w:p>
        </w:tc>
      </w:tr>
      <w:tr w:rsidR="00340080" w:rsidRPr="000269C7" w:rsidTr="00340080">
        <w:tc>
          <w:tcPr>
            <w:tcW w:w="534" w:type="dxa"/>
          </w:tcPr>
          <w:p w:rsidR="00340080" w:rsidRPr="000269C7" w:rsidRDefault="00340080" w:rsidP="00340080">
            <w:pPr>
              <w:rPr>
                <w:sz w:val="24"/>
                <w:szCs w:val="24"/>
              </w:rPr>
            </w:pPr>
            <w:r w:rsidRPr="000269C7">
              <w:rPr>
                <w:sz w:val="24"/>
                <w:szCs w:val="24"/>
              </w:rPr>
              <w:t>3</w:t>
            </w:r>
          </w:p>
        </w:tc>
        <w:tc>
          <w:tcPr>
            <w:tcW w:w="5846" w:type="dxa"/>
          </w:tcPr>
          <w:p w:rsidR="00340080" w:rsidRPr="000269C7" w:rsidRDefault="00340080" w:rsidP="00340080">
            <w:pPr>
              <w:rPr>
                <w:sz w:val="24"/>
                <w:szCs w:val="24"/>
              </w:rPr>
            </w:pPr>
            <w:r w:rsidRPr="000269C7">
              <w:rPr>
                <w:sz w:val="24"/>
                <w:szCs w:val="24"/>
              </w:rPr>
              <w:t>Фельетон. Эссе.</w:t>
            </w:r>
          </w:p>
        </w:tc>
        <w:tc>
          <w:tcPr>
            <w:tcW w:w="3191" w:type="dxa"/>
          </w:tcPr>
          <w:p w:rsidR="00340080" w:rsidRPr="000269C7" w:rsidRDefault="00340080" w:rsidP="00340080">
            <w:pPr>
              <w:rPr>
                <w:sz w:val="24"/>
                <w:szCs w:val="24"/>
              </w:rPr>
            </w:pPr>
            <w:r w:rsidRPr="000269C7">
              <w:rPr>
                <w:sz w:val="24"/>
                <w:szCs w:val="24"/>
              </w:rPr>
              <w:t>4</w:t>
            </w:r>
          </w:p>
        </w:tc>
      </w:tr>
      <w:tr w:rsidR="00340080" w:rsidRPr="000269C7" w:rsidTr="00340080">
        <w:tc>
          <w:tcPr>
            <w:tcW w:w="534" w:type="dxa"/>
          </w:tcPr>
          <w:p w:rsidR="00340080" w:rsidRPr="000269C7" w:rsidRDefault="00340080" w:rsidP="00340080">
            <w:pPr>
              <w:rPr>
                <w:sz w:val="24"/>
                <w:szCs w:val="24"/>
              </w:rPr>
            </w:pPr>
            <w:r w:rsidRPr="000269C7">
              <w:rPr>
                <w:sz w:val="24"/>
                <w:szCs w:val="24"/>
              </w:rPr>
              <w:t>4</w:t>
            </w:r>
          </w:p>
        </w:tc>
        <w:tc>
          <w:tcPr>
            <w:tcW w:w="5846" w:type="dxa"/>
          </w:tcPr>
          <w:p w:rsidR="00340080" w:rsidRPr="000269C7" w:rsidRDefault="00340080" w:rsidP="00340080">
            <w:pPr>
              <w:rPr>
                <w:sz w:val="24"/>
                <w:szCs w:val="24"/>
              </w:rPr>
            </w:pPr>
            <w:r w:rsidRPr="000269C7">
              <w:rPr>
                <w:sz w:val="24"/>
                <w:szCs w:val="24"/>
              </w:rPr>
              <w:t>Социология, как составная часть журналистики.</w:t>
            </w:r>
          </w:p>
        </w:tc>
        <w:tc>
          <w:tcPr>
            <w:tcW w:w="3191" w:type="dxa"/>
          </w:tcPr>
          <w:p w:rsidR="00340080" w:rsidRPr="000269C7" w:rsidRDefault="00340080" w:rsidP="00340080">
            <w:pPr>
              <w:rPr>
                <w:sz w:val="24"/>
                <w:szCs w:val="24"/>
              </w:rPr>
            </w:pPr>
            <w:r w:rsidRPr="000269C7">
              <w:rPr>
                <w:sz w:val="24"/>
                <w:szCs w:val="24"/>
              </w:rPr>
              <w:t>4</w:t>
            </w:r>
          </w:p>
        </w:tc>
      </w:tr>
      <w:tr w:rsidR="00340080" w:rsidRPr="000269C7" w:rsidTr="00340080">
        <w:tc>
          <w:tcPr>
            <w:tcW w:w="534" w:type="dxa"/>
          </w:tcPr>
          <w:p w:rsidR="00340080" w:rsidRPr="000269C7" w:rsidRDefault="00340080" w:rsidP="00340080">
            <w:pPr>
              <w:rPr>
                <w:sz w:val="24"/>
                <w:szCs w:val="24"/>
              </w:rPr>
            </w:pPr>
            <w:r w:rsidRPr="000269C7">
              <w:rPr>
                <w:sz w:val="24"/>
                <w:szCs w:val="24"/>
              </w:rPr>
              <w:t>5</w:t>
            </w:r>
          </w:p>
        </w:tc>
        <w:tc>
          <w:tcPr>
            <w:tcW w:w="5846" w:type="dxa"/>
          </w:tcPr>
          <w:p w:rsidR="00340080" w:rsidRPr="000269C7" w:rsidRDefault="00340080" w:rsidP="00340080">
            <w:pPr>
              <w:rPr>
                <w:sz w:val="24"/>
                <w:szCs w:val="24"/>
              </w:rPr>
            </w:pPr>
            <w:r w:rsidRPr="000269C7">
              <w:rPr>
                <w:sz w:val="24"/>
                <w:szCs w:val="24"/>
              </w:rPr>
              <w:t>Культура речи.</w:t>
            </w:r>
          </w:p>
        </w:tc>
        <w:tc>
          <w:tcPr>
            <w:tcW w:w="3191" w:type="dxa"/>
          </w:tcPr>
          <w:p w:rsidR="00340080" w:rsidRPr="000269C7" w:rsidRDefault="00340080" w:rsidP="00340080">
            <w:pPr>
              <w:rPr>
                <w:sz w:val="24"/>
                <w:szCs w:val="24"/>
              </w:rPr>
            </w:pPr>
            <w:r w:rsidRPr="000269C7">
              <w:rPr>
                <w:sz w:val="24"/>
                <w:szCs w:val="24"/>
              </w:rPr>
              <w:t>6</w:t>
            </w:r>
          </w:p>
        </w:tc>
      </w:tr>
      <w:tr w:rsidR="00340080" w:rsidRPr="000269C7" w:rsidTr="00340080">
        <w:tc>
          <w:tcPr>
            <w:tcW w:w="534" w:type="dxa"/>
          </w:tcPr>
          <w:p w:rsidR="00340080" w:rsidRPr="000269C7" w:rsidRDefault="00340080" w:rsidP="00340080">
            <w:pPr>
              <w:rPr>
                <w:sz w:val="24"/>
                <w:szCs w:val="24"/>
              </w:rPr>
            </w:pPr>
            <w:r w:rsidRPr="000269C7">
              <w:rPr>
                <w:sz w:val="24"/>
                <w:szCs w:val="24"/>
              </w:rPr>
              <w:t>6</w:t>
            </w:r>
          </w:p>
        </w:tc>
        <w:tc>
          <w:tcPr>
            <w:tcW w:w="5846" w:type="dxa"/>
          </w:tcPr>
          <w:p w:rsidR="00340080" w:rsidRPr="000269C7" w:rsidRDefault="00340080" w:rsidP="00340080">
            <w:pPr>
              <w:rPr>
                <w:sz w:val="24"/>
                <w:szCs w:val="24"/>
              </w:rPr>
            </w:pPr>
            <w:r w:rsidRPr="000269C7">
              <w:rPr>
                <w:sz w:val="24"/>
                <w:szCs w:val="24"/>
              </w:rPr>
              <w:t>Художественно – техническое оформление издания.</w:t>
            </w:r>
          </w:p>
        </w:tc>
        <w:tc>
          <w:tcPr>
            <w:tcW w:w="3191" w:type="dxa"/>
          </w:tcPr>
          <w:p w:rsidR="00340080" w:rsidRPr="000269C7" w:rsidRDefault="00340080" w:rsidP="00340080">
            <w:pPr>
              <w:rPr>
                <w:sz w:val="24"/>
                <w:szCs w:val="24"/>
              </w:rPr>
            </w:pPr>
            <w:r w:rsidRPr="000269C7">
              <w:rPr>
                <w:sz w:val="24"/>
                <w:szCs w:val="24"/>
              </w:rPr>
              <w:t>12</w:t>
            </w:r>
          </w:p>
        </w:tc>
      </w:tr>
    </w:tbl>
    <w:p w:rsidR="00340080" w:rsidRPr="000269C7" w:rsidRDefault="00340080" w:rsidP="00340080">
      <w:pPr>
        <w:rPr>
          <w:rFonts w:ascii="Times New Roman" w:hAnsi="Times New Roman"/>
          <w:sz w:val="24"/>
          <w:szCs w:val="24"/>
        </w:rPr>
      </w:pPr>
    </w:p>
    <w:p w:rsidR="00340080" w:rsidRPr="000269C7" w:rsidRDefault="00340080" w:rsidP="00340080">
      <w:pPr>
        <w:jc w:val="center"/>
        <w:rPr>
          <w:rFonts w:ascii="Times New Roman" w:hAnsi="Times New Roman"/>
          <w:b/>
          <w:sz w:val="24"/>
          <w:szCs w:val="24"/>
        </w:rPr>
      </w:pPr>
      <w:r w:rsidRPr="000269C7">
        <w:rPr>
          <w:rFonts w:ascii="Times New Roman" w:hAnsi="Times New Roman"/>
          <w:b/>
          <w:sz w:val="24"/>
          <w:szCs w:val="24"/>
        </w:rPr>
        <w:t>7 кл</w:t>
      </w:r>
      <w:r w:rsidRPr="005B2482">
        <w:rPr>
          <w:rFonts w:ascii="Times New Roman" w:hAnsi="Times New Roman"/>
          <w:b/>
          <w:sz w:val="24"/>
          <w:szCs w:val="24"/>
        </w:rPr>
        <w:t>асс 34 часа</w:t>
      </w:r>
    </w:p>
    <w:tbl>
      <w:tblPr>
        <w:tblStyle w:val="1f3"/>
        <w:tblpPr w:leftFromText="180" w:rightFromText="180" w:vertAnchor="text" w:horzAnchor="margin" w:tblpY="315"/>
        <w:tblW w:w="0" w:type="auto"/>
        <w:tblLook w:val="04A0" w:firstRow="1" w:lastRow="0" w:firstColumn="1" w:lastColumn="0" w:noHBand="0" w:noVBand="1"/>
      </w:tblPr>
      <w:tblGrid>
        <w:gridCol w:w="534"/>
        <w:gridCol w:w="5846"/>
        <w:gridCol w:w="3191"/>
      </w:tblGrid>
      <w:tr w:rsidR="00340080" w:rsidRPr="000269C7" w:rsidTr="00340080">
        <w:tc>
          <w:tcPr>
            <w:tcW w:w="534" w:type="dxa"/>
          </w:tcPr>
          <w:p w:rsidR="00340080" w:rsidRPr="000269C7" w:rsidRDefault="00340080" w:rsidP="00340080">
            <w:pPr>
              <w:rPr>
                <w:sz w:val="24"/>
                <w:szCs w:val="24"/>
              </w:rPr>
            </w:pPr>
            <w:r w:rsidRPr="000269C7">
              <w:rPr>
                <w:sz w:val="24"/>
                <w:szCs w:val="24"/>
              </w:rPr>
              <w:t>№</w:t>
            </w:r>
          </w:p>
        </w:tc>
        <w:tc>
          <w:tcPr>
            <w:tcW w:w="5846" w:type="dxa"/>
          </w:tcPr>
          <w:p w:rsidR="00340080" w:rsidRPr="000269C7" w:rsidRDefault="00340080" w:rsidP="00340080">
            <w:pPr>
              <w:rPr>
                <w:sz w:val="24"/>
                <w:szCs w:val="24"/>
              </w:rPr>
            </w:pPr>
            <w:r w:rsidRPr="000269C7">
              <w:rPr>
                <w:sz w:val="24"/>
                <w:szCs w:val="24"/>
              </w:rPr>
              <w:t xml:space="preserve">Тема </w:t>
            </w:r>
          </w:p>
        </w:tc>
        <w:tc>
          <w:tcPr>
            <w:tcW w:w="3191" w:type="dxa"/>
          </w:tcPr>
          <w:p w:rsidR="00340080" w:rsidRPr="000269C7" w:rsidRDefault="00340080" w:rsidP="00340080">
            <w:pPr>
              <w:rPr>
                <w:sz w:val="24"/>
                <w:szCs w:val="24"/>
              </w:rPr>
            </w:pPr>
            <w:r w:rsidRPr="000269C7">
              <w:rPr>
                <w:sz w:val="24"/>
                <w:szCs w:val="24"/>
              </w:rPr>
              <w:t xml:space="preserve">Количество часов </w:t>
            </w:r>
          </w:p>
        </w:tc>
      </w:tr>
      <w:tr w:rsidR="00340080" w:rsidRPr="000269C7" w:rsidTr="00340080">
        <w:trPr>
          <w:trHeight w:val="390"/>
        </w:trPr>
        <w:tc>
          <w:tcPr>
            <w:tcW w:w="534" w:type="dxa"/>
          </w:tcPr>
          <w:p w:rsidR="00340080" w:rsidRPr="000269C7" w:rsidRDefault="00340080" w:rsidP="00340080">
            <w:pPr>
              <w:rPr>
                <w:sz w:val="24"/>
                <w:szCs w:val="24"/>
              </w:rPr>
            </w:pPr>
            <w:r w:rsidRPr="000269C7">
              <w:rPr>
                <w:sz w:val="24"/>
                <w:szCs w:val="24"/>
              </w:rPr>
              <w:t>1</w:t>
            </w:r>
          </w:p>
        </w:tc>
        <w:tc>
          <w:tcPr>
            <w:tcW w:w="5846" w:type="dxa"/>
          </w:tcPr>
          <w:p w:rsidR="00340080" w:rsidRPr="000269C7" w:rsidRDefault="00340080" w:rsidP="00340080">
            <w:pPr>
              <w:rPr>
                <w:sz w:val="24"/>
                <w:szCs w:val="24"/>
              </w:rPr>
            </w:pPr>
            <w:r w:rsidRPr="000269C7">
              <w:rPr>
                <w:sz w:val="24"/>
                <w:szCs w:val="24"/>
              </w:rPr>
              <w:t>Иллюстрирование. Заголовки.</w:t>
            </w:r>
          </w:p>
        </w:tc>
        <w:tc>
          <w:tcPr>
            <w:tcW w:w="3191" w:type="dxa"/>
          </w:tcPr>
          <w:p w:rsidR="00340080" w:rsidRPr="000269C7" w:rsidRDefault="00340080" w:rsidP="00340080">
            <w:pPr>
              <w:rPr>
                <w:sz w:val="24"/>
                <w:szCs w:val="24"/>
              </w:rPr>
            </w:pPr>
            <w:r w:rsidRPr="000269C7">
              <w:rPr>
                <w:sz w:val="24"/>
                <w:szCs w:val="24"/>
              </w:rPr>
              <w:t>10</w:t>
            </w:r>
          </w:p>
        </w:tc>
      </w:tr>
      <w:tr w:rsidR="00340080" w:rsidRPr="000269C7" w:rsidTr="00340080">
        <w:tc>
          <w:tcPr>
            <w:tcW w:w="534" w:type="dxa"/>
          </w:tcPr>
          <w:p w:rsidR="00340080" w:rsidRPr="000269C7" w:rsidRDefault="00340080" w:rsidP="00340080">
            <w:pPr>
              <w:rPr>
                <w:sz w:val="24"/>
                <w:szCs w:val="24"/>
              </w:rPr>
            </w:pPr>
            <w:r w:rsidRPr="000269C7">
              <w:rPr>
                <w:sz w:val="24"/>
                <w:szCs w:val="24"/>
              </w:rPr>
              <w:t>2</w:t>
            </w:r>
          </w:p>
        </w:tc>
        <w:tc>
          <w:tcPr>
            <w:tcW w:w="5846" w:type="dxa"/>
          </w:tcPr>
          <w:p w:rsidR="00340080" w:rsidRPr="000269C7" w:rsidRDefault="00340080" w:rsidP="00340080">
            <w:pPr>
              <w:rPr>
                <w:sz w:val="24"/>
                <w:szCs w:val="24"/>
              </w:rPr>
            </w:pPr>
            <w:r w:rsidRPr="000269C7">
              <w:rPr>
                <w:sz w:val="24"/>
                <w:szCs w:val="24"/>
              </w:rPr>
              <w:t>Редакционная деятельность.</w:t>
            </w:r>
          </w:p>
        </w:tc>
        <w:tc>
          <w:tcPr>
            <w:tcW w:w="3191" w:type="dxa"/>
          </w:tcPr>
          <w:p w:rsidR="00340080" w:rsidRPr="000269C7" w:rsidRDefault="00340080" w:rsidP="00340080">
            <w:pPr>
              <w:rPr>
                <w:sz w:val="24"/>
                <w:szCs w:val="24"/>
              </w:rPr>
            </w:pPr>
            <w:r w:rsidRPr="000269C7">
              <w:rPr>
                <w:sz w:val="24"/>
                <w:szCs w:val="24"/>
              </w:rPr>
              <w:t>24</w:t>
            </w:r>
          </w:p>
        </w:tc>
      </w:tr>
      <w:tr w:rsidR="00340080" w:rsidRPr="000269C7" w:rsidTr="00340080">
        <w:tc>
          <w:tcPr>
            <w:tcW w:w="534" w:type="dxa"/>
          </w:tcPr>
          <w:p w:rsidR="00340080" w:rsidRPr="000269C7" w:rsidRDefault="00340080" w:rsidP="00340080">
            <w:pPr>
              <w:rPr>
                <w:sz w:val="24"/>
                <w:szCs w:val="24"/>
              </w:rPr>
            </w:pPr>
            <w:r w:rsidRPr="000269C7">
              <w:rPr>
                <w:sz w:val="24"/>
                <w:szCs w:val="24"/>
              </w:rPr>
              <w:t>3</w:t>
            </w:r>
          </w:p>
        </w:tc>
        <w:tc>
          <w:tcPr>
            <w:tcW w:w="9037" w:type="dxa"/>
            <w:gridSpan w:val="2"/>
          </w:tcPr>
          <w:p w:rsidR="00340080" w:rsidRPr="000269C7" w:rsidRDefault="00340080" w:rsidP="00340080">
            <w:pPr>
              <w:rPr>
                <w:sz w:val="24"/>
                <w:szCs w:val="24"/>
              </w:rPr>
            </w:pPr>
          </w:p>
          <w:p w:rsidR="00340080" w:rsidRPr="000269C7" w:rsidRDefault="00340080" w:rsidP="00340080">
            <w:pPr>
              <w:rPr>
                <w:sz w:val="24"/>
                <w:szCs w:val="24"/>
              </w:rPr>
            </w:pPr>
            <w:r w:rsidRPr="000269C7">
              <w:rPr>
                <w:sz w:val="24"/>
                <w:szCs w:val="24"/>
              </w:rPr>
              <w:t>Основы работы в печатных программах (параллельно с предыдущими разделами).</w:t>
            </w:r>
          </w:p>
          <w:p w:rsidR="00340080" w:rsidRPr="000269C7" w:rsidRDefault="00340080" w:rsidP="00340080">
            <w:pPr>
              <w:rPr>
                <w:sz w:val="24"/>
                <w:szCs w:val="24"/>
              </w:rPr>
            </w:pPr>
          </w:p>
          <w:p w:rsidR="00340080" w:rsidRPr="000269C7" w:rsidRDefault="00340080" w:rsidP="00340080">
            <w:pPr>
              <w:rPr>
                <w:sz w:val="24"/>
                <w:szCs w:val="24"/>
              </w:rPr>
            </w:pPr>
          </w:p>
        </w:tc>
      </w:tr>
    </w:tbl>
    <w:p w:rsidR="00340080" w:rsidRPr="000269C7" w:rsidRDefault="00340080" w:rsidP="00340080">
      <w:pPr>
        <w:rPr>
          <w:rFonts w:ascii="Times New Roman" w:hAnsi="Times New Roman"/>
          <w:sz w:val="24"/>
          <w:szCs w:val="24"/>
        </w:rPr>
      </w:pPr>
    </w:p>
    <w:p w:rsidR="002826BC" w:rsidRDefault="002826BC" w:rsidP="002826BC">
      <w:pPr>
        <w:spacing w:after="0"/>
        <w:jc w:val="center"/>
        <w:rPr>
          <w:rFonts w:ascii="Times New Roman" w:hAnsi="Times New Roman"/>
          <w:b/>
          <w:bCs/>
          <w:color w:val="000000"/>
          <w:sz w:val="24"/>
          <w:szCs w:val="24"/>
        </w:rPr>
      </w:pPr>
      <w:r>
        <w:rPr>
          <w:rFonts w:ascii="Times New Roman" w:hAnsi="Times New Roman"/>
          <w:b/>
          <w:sz w:val="24"/>
          <w:szCs w:val="24"/>
        </w:rPr>
        <w:t xml:space="preserve">2.2.2.28 </w:t>
      </w:r>
      <w:r>
        <w:rPr>
          <w:rFonts w:ascii="Times New Roman" w:hAnsi="Times New Roman"/>
          <w:b/>
          <w:bCs/>
          <w:color w:val="000000"/>
          <w:sz w:val="24"/>
          <w:szCs w:val="24"/>
        </w:rPr>
        <w:t>Рабочая программа курса внеурочной деятельности Математическое конструирование</w:t>
      </w:r>
    </w:p>
    <w:p w:rsidR="002826BC" w:rsidRDefault="002826BC" w:rsidP="002826BC">
      <w:pPr>
        <w:spacing w:after="0"/>
        <w:jc w:val="center"/>
        <w:rPr>
          <w:rFonts w:ascii="Times New Roman" w:hAnsi="Times New Roman"/>
          <w:b/>
          <w:bCs/>
          <w:color w:val="000000"/>
          <w:sz w:val="24"/>
          <w:szCs w:val="24"/>
        </w:rPr>
      </w:pPr>
      <w:r>
        <w:rPr>
          <w:rFonts w:ascii="Times New Roman" w:hAnsi="Times New Roman"/>
          <w:b/>
          <w:bCs/>
          <w:color w:val="000000"/>
          <w:sz w:val="24"/>
          <w:szCs w:val="24"/>
        </w:rPr>
        <w:t>Планируемые результаты освоения курса внеурочной деятельности</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Изучение курса дает возможность обучающимся достичь следующих результатов развития: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i/>
          <w:iCs/>
          <w:color w:val="000000"/>
          <w:sz w:val="24"/>
          <w:szCs w:val="24"/>
          <w:u w:val="single"/>
        </w:rPr>
        <w:t>в личностном направлении:</w:t>
      </w:r>
    </w:p>
    <w:p w:rsidR="002826BC" w:rsidRPr="00EF78D6" w:rsidRDefault="002826BC" w:rsidP="00865AEE">
      <w:pPr>
        <w:numPr>
          <w:ilvl w:val="0"/>
          <w:numId w:val="418"/>
        </w:numPr>
        <w:spacing w:after="0"/>
        <w:rPr>
          <w:rFonts w:ascii="Times New Roman" w:hAnsi="Times New Roman"/>
          <w:color w:val="000000"/>
          <w:sz w:val="24"/>
          <w:szCs w:val="24"/>
        </w:rPr>
      </w:pPr>
      <w:r w:rsidRPr="00EF78D6">
        <w:rPr>
          <w:rFonts w:ascii="Times New Roman" w:hAnsi="Times New Roman"/>
          <w:color w:val="000000"/>
          <w:sz w:val="24"/>
          <w:szCs w:val="24"/>
        </w:rPr>
        <w:t>умение ясно, точно, грамотно излагать свои мысли в устной и письменной речи, понимать смысл поставленной задачи;</w:t>
      </w:r>
    </w:p>
    <w:p w:rsidR="002826BC" w:rsidRPr="00EF78D6" w:rsidRDefault="002826BC" w:rsidP="00865AEE">
      <w:pPr>
        <w:numPr>
          <w:ilvl w:val="0"/>
          <w:numId w:val="418"/>
        </w:numPr>
        <w:spacing w:after="0"/>
        <w:rPr>
          <w:rFonts w:ascii="Times New Roman" w:hAnsi="Times New Roman"/>
          <w:color w:val="000000"/>
          <w:sz w:val="24"/>
          <w:szCs w:val="24"/>
        </w:rPr>
      </w:pPr>
      <w:r w:rsidRPr="00EF78D6">
        <w:rPr>
          <w:rFonts w:ascii="Times New Roman" w:hAnsi="Times New Roman"/>
          <w:color w:val="000000"/>
          <w:sz w:val="24"/>
          <w:szCs w:val="24"/>
        </w:rPr>
        <w:t>умение распознавать логически некорректные высказывания, отличать гипотезу от факта;</w:t>
      </w:r>
    </w:p>
    <w:p w:rsidR="002826BC" w:rsidRPr="00EF78D6" w:rsidRDefault="002826BC" w:rsidP="00865AEE">
      <w:pPr>
        <w:numPr>
          <w:ilvl w:val="0"/>
          <w:numId w:val="418"/>
        </w:numPr>
        <w:spacing w:after="0"/>
        <w:rPr>
          <w:rFonts w:ascii="Times New Roman" w:hAnsi="Times New Roman"/>
          <w:color w:val="000000"/>
          <w:sz w:val="24"/>
          <w:szCs w:val="24"/>
        </w:rPr>
      </w:pPr>
      <w:r w:rsidRPr="00EF78D6">
        <w:rPr>
          <w:rFonts w:ascii="Times New Roman" w:hAnsi="Times New Roman"/>
          <w:color w:val="000000"/>
          <w:sz w:val="24"/>
          <w:szCs w:val="24"/>
        </w:rPr>
        <w:t>креативность мышления, инициатива, находчивость, активность при применение математических знаний для решения конкретных жизненных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i/>
          <w:iCs/>
          <w:color w:val="000000"/>
          <w:sz w:val="24"/>
          <w:szCs w:val="24"/>
          <w:u w:val="single"/>
        </w:rPr>
        <w:t>в метапредметном направлении:</w:t>
      </w:r>
    </w:p>
    <w:p w:rsidR="002826BC" w:rsidRPr="00EF78D6" w:rsidRDefault="002826BC" w:rsidP="00865AEE">
      <w:pPr>
        <w:numPr>
          <w:ilvl w:val="0"/>
          <w:numId w:val="419"/>
        </w:numPr>
        <w:spacing w:after="0"/>
        <w:rPr>
          <w:rFonts w:ascii="Times New Roman" w:hAnsi="Times New Roman"/>
          <w:color w:val="000000"/>
          <w:sz w:val="24"/>
          <w:szCs w:val="24"/>
        </w:rPr>
      </w:pPr>
      <w:r w:rsidRPr="00EF78D6">
        <w:rPr>
          <w:rFonts w:ascii="Times New Roman" w:hAnsi="Times New Roman"/>
          <w:color w:val="000000"/>
          <w:sz w:val="24"/>
          <w:szCs w:val="24"/>
        </w:rPr>
        <w:t>умение видеть математическую задачу в конспекте проблемной ситуации в окружающей жизни;</w:t>
      </w:r>
    </w:p>
    <w:p w:rsidR="002826BC" w:rsidRPr="00EF78D6" w:rsidRDefault="002826BC" w:rsidP="00865AEE">
      <w:pPr>
        <w:numPr>
          <w:ilvl w:val="0"/>
          <w:numId w:val="419"/>
        </w:numPr>
        <w:spacing w:after="0"/>
        <w:rPr>
          <w:rFonts w:ascii="Times New Roman" w:hAnsi="Times New Roman"/>
          <w:color w:val="000000"/>
          <w:sz w:val="24"/>
          <w:szCs w:val="24"/>
        </w:rPr>
      </w:pPr>
      <w:r w:rsidRPr="00EF78D6">
        <w:rPr>
          <w:rFonts w:ascii="Times New Roman" w:hAnsi="Times New Roman"/>
          <w:color w:val="000000"/>
          <w:sz w:val="24"/>
          <w:szCs w:val="24"/>
        </w:rPr>
        <w:t>умение находить в различных источниках информацию, необходимую для решения математических проблем;</w:t>
      </w:r>
    </w:p>
    <w:p w:rsidR="002826BC" w:rsidRPr="00EF78D6" w:rsidRDefault="002826BC" w:rsidP="00865AEE">
      <w:pPr>
        <w:numPr>
          <w:ilvl w:val="0"/>
          <w:numId w:val="419"/>
        </w:numPr>
        <w:spacing w:after="0"/>
        <w:rPr>
          <w:rFonts w:ascii="Times New Roman" w:hAnsi="Times New Roman"/>
          <w:color w:val="000000"/>
          <w:sz w:val="24"/>
          <w:szCs w:val="24"/>
        </w:rPr>
      </w:pPr>
      <w:r w:rsidRPr="00EF78D6">
        <w:rPr>
          <w:rFonts w:ascii="Times New Roman" w:hAnsi="Times New Roman"/>
          <w:color w:val="000000"/>
          <w:sz w:val="24"/>
          <w:szCs w:val="24"/>
        </w:rPr>
        <w:t>умение понимать и использовать математические средства наглядности (графики, диаграммы, таблицы, схемы и др.);</w:t>
      </w:r>
    </w:p>
    <w:p w:rsidR="002826BC" w:rsidRPr="00EF78D6" w:rsidRDefault="002826BC" w:rsidP="00865AEE">
      <w:pPr>
        <w:numPr>
          <w:ilvl w:val="0"/>
          <w:numId w:val="419"/>
        </w:numPr>
        <w:spacing w:after="0"/>
        <w:rPr>
          <w:rFonts w:ascii="Times New Roman" w:hAnsi="Times New Roman"/>
          <w:color w:val="000000"/>
          <w:sz w:val="24"/>
          <w:szCs w:val="24"/>
        </w:rPr>
      </w:pPr>
      <w:r w:rsidRPr="00EF78D6">
        <w:rPr>
          <w:rFonts w:ascii="Times New Roman" w:hAnsi="Times New Roman"/>
          <w:color w:val="000000"/>
          <w:sz w:val="24"/>
          <w:szCs w:val="24"/>
        </w:rPr>
        <w:t>умение применять индуктивные и дедуктивные способы рассуждений;</w:t>
      </w:r>
    </w:p>
    <w:p w:rsidR="002826BC" w:rsidRPr="00EF78D6" w:rsidRDefault="002826BC" w:rsidP="00865AEE">
      <w:pPr>
        <w:numPr>
          <w:ilvl w:val="0"/>
          <w:numId w:val="419"/>
        </w:numPr>
        <w:spacing w:after="0"/>
        <w:rPr>
          <w:rFonts w:ascii="Times New Roman" w:hAnsi="Times New Roman"/>
          <w:color w:val="000000"/>
          <w:sz w:val="24"/>
          <w:szCs w:val="24"/>
        </w:rPr>
      </w:pPr>
      <w:r w:rsidRPr="00EF78D6">
        <w:rPr>
          <w:rFonts w:ascii="Times New Roman" w:hAnsi="Times New Roman"/>
          <w:color w:val="000000"/>
          <w:sz w:val="24"/>
          <w:szCs w:val="24"/>
        </w:rPr>
        <w:t>умение планировать и осуществлять деятельность, направленную на решение задач исследовательского характера.</w:t>
      </w:r>
    </w:p>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i/>
          <w:iCs/>
          <w:color w:val="000000"/>
          <w:sz w:val="24"/>
          <w:szCs w:val="24"/>
        </w:rPr>
        <w:t>Формирование УУД на каждом этапе подготовки и проведения внеурочных занятий по математике:</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i/>
          <w:iCs/>
          <w:color w:val="000000"/>
          <w:sz w:val="24"/>
          <w:szCs w:val="24"/>
        </w:rPr>
        <w:t>Регулятивные:</w:t>
      </w:r>
    </w:p>
    <w:p w:rsidR="002826BC" w:rsidRPr="00EF78D6" w:rsidRDefault="002826BC" w:rsidP="00865AEE">
      <w:pPr>
        <w:numPr>
          <w:ilvl w:val="0"/>
          <w:numId w:val="420"/>
        </w:numPr>
        <w:spacing w:after="0"/>
        <w:rPr>
          <w:rFonts w:ascii="Times New Roman" w:hAnsi="Times New Roman"/>
          <w:color w:val="000000"/>
          <w:sz w:val="24"/>
          <w:szCs w:val="24"/>
        </w:rPr>
      </w:pPr>
      <w:r w:rsidRPr="00EF78D6">
        <w:rPr>
          <w:rFonts w:ascii="Times New Roman" w:hAnsi="Times New Roman"/>
          <w:color w:val="000000"/>
          <w:sz w:val="24"/>
          <w:szCs w:val="24"/>
        </w:rPr>
        <w:t>определение образовательной цели, выбор пути ее достижения;</w:t>
      </w:r>
    </w:p>
    <w:p w:rsidR="002826BC" w:rsidRPr="00EF78D6" w:rsidRDefault="002826BC" w:rsidP="00865AEE">
      <w:pPr>
        <w:numPr>
          <w:ilvl w:val="0"/>
          <w:numId w:val="420"/>
        </w:numPr>
        <w:spacing w:after="0"/>
        <w:rPr>
          <w:rFonts w:ascii="Times New Roman" w:hAnsi="Times New Roman"/>
          <w:color w:val="000000"/>
          <w:sz w:val="24"/>
          <w:szCs w:val="24"/>
        </w:rPr>
      </w:pPr>
      <w:r w:rsidRPr="00EF78D6">
        <w:rPr>
          <w:rFonts w:ascii="Times New Roman" w:hAnsi="Times New Roman"/>
          <w:color w:val="000000"/>
          <w:sz w:val="24"/>
          <w:szCs w:val="24"/>
        </w:rPr>
        <w:t>рефлексия способов и условий действий; самоконтроль и самооценка; критичность;</w:t>
      </w:r>
    </w:p>
    <w:p w:rsidR="002826BC" w:rsidRPr="00EF78D6" w:rsidRDefault="002826BC" w:rsidP="00865AEE">
      <w:pPr>
        <w:numPr>
          <w:ilvl w:val="0"/>
          <w:numId w:val="420"/>
        </w:numPr>
        <w:spacing w:after="0"/>
        <w:rPr>
          <w:rFonts w:ascii="Times New Roman" w:hAnsi="Times New Roman"/>
          <w:color w:val="000000"/>
          <w:sz w:val="24"/>
          <w:szCs w:val="24"/>
        </w:rPr>
      </w:pPr>
      <w:r w:rsidRPr="00EF78D6">
        <w:rPr>
          <w:rFonts w:ascii="Times New Roman" w:hAnsi="Times New Roman"/>
          <w:color w:val="000000"/>
          <w:sz w:val="24"/>
          <w:szCs w:val="24"/>
        </w:rPr>
        <w:t>выполнение текущего контроля и оценки своей деятельности; сравнивание характеристик запланированного и полученного продукта;</w:t>
      </w:r>
    </w:p>
    <w:p w:rsidR="002826BC" w:rsidRPr="00EF78D6" w:rsidRDefault="002826BC" w:rsidP="00865AEE">
      <w:pPr>
        <w:numPr>
          <w:ilvl w:val="0"/>
          <w:numId w:val="420"/>
        </w:numPr>
        <w:spacing w:after="0"/>
        <w:rPr>
          <w:rFonts w:ascii="Times New Roman" w:hAnsi="Times New Roman"/>
          <w:color w:val="000000"/>
          <w:sz w:val="24"/>
          <w:szCs w:val="24"/>
        </w:rPr>
      </w:pPr>
      <w:r w:rsidRPr="00EF78D6">
        <w:rPr>
          <w:rFonts w:ascii="Times New Roman" w:hAnsi="Times New Roman"/>
          <w:color w:val="000000"/>
          <w:sz w:val="24"/>
          <w:szCs w:val="24"/>
        </w:rPr>
        <w:t>оценивание результатов своей деятельности на основе заданных критериев, умение самостоятельно строить отдельные индивидуальные образовательные маршруты.</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i/>
          <w:iCs/>
          <w:color w:val="000000"/>
          <w:sz w:val="24"/>
          <w:szCs w:val="24"/>
        </w:rPr>
        <w:t>Коммуникативные:</w:t>
      </w:r>
    </w:p>
    <w:p w:rsidR="002826BC" w:rsidRPr="00EF78D6" w:rsidRDefault="002826BC" w:rsidP="00865AEE">
      <w:pPr>
        <w:numPr>
          <w:ilvl w:val="0"/>
          <w:numId w:val="421"/>
        </w:numPr>
        <w:spacing w:after="0"/>
        <w:rPr>
          <w:rFonts w:ascii="Times New Roman" w:hAnsi="Times New Roman"/>
          <w:color w:val="000000"/>
          <w:sz w:val="24"/>
          <w:szCs w:val="24"/>
        </w:rPr>
      </w:pPr>
      <w:r w:rsidRPr="00EF78D6">
        <w:rPr>
          <w:rFonts w:ascii="Times New Roman" w:hAnsi="Times New Roman"/>
          <w:color w:val="000000"/>
          <w:sz w:val="24"/>
          <w:szCs w:val="24"/>
        </w:rPr>
        <w:t>планирование учебного сотрудничества с учителем и сверстниками — определение цели, способов взаимодействия;</w:t>
      </w:r>
    </w:p>
    <w:p w:rsidR="002826BC" w:rsidRPr="00EF78D6" w:rsidRDefault="002826BC" w:rsidP="00865AEE">
      <w:pPr>
        <w:numPr>
          <w:ilvl w:val="0"/>
          <w:numId w:val="421"/>
        </w:numPr>
        <w:spacing w:after="0"/>
        <w:rPr>
          <w:rFonts w:ascii="Times New Roman" w:hAnsi="Times New Roman"/>
          <w:color w:val="000000"/>
          <w:sz w:val="24"/>
          <w:szCs w:val="24"/>
        </w:rPr>
      </w:pPr>
      <w:r w:rsidRPr="00EF78D6">
        <w:rPr>
          <w:rFonts w:ascii="Times New Roman" w:hAnsi="Times New Roman"/>
          <w:color w:val="000000"/>
          <w:sz w:val="24"/>
          <w:szCs w:val="24"/>
        </w:rPr>
        <w:t>контроль и оценка своей деятельности, обращение по необходимости за помощью к сверстникам и взрослым;</w:t>
      </w:r>
    </w:p>
    <w:p w:rsidR="002826BC" w:rsidRPr="00EF78D6" w:rsidRDefault="002826BC" w:rsidP="00865AEE">
      <w:pPr>
        <w:numPr>
          <w:ilvl w:val="0"/>
          <w:numId w:val="421"/>
        </w:numPr>
        <w:spacing w:after="0"/>
        <w:rPr>
          <w:rFonts w:ascii="Times New Roman" w:hAnsi="Times New Roman"/>
          <w:color w:val="000000"/>
          <w:sz w:val="24"/>
          <w:szCs w:val="24"/>
        </w:rPr>
      </w:pPr>
      <w:r w:rsidRPr="00EF78D6">
        <w:rPr>
          <w:rFonts w:ascii="Times New Roman" w:hAnsi="Times New Roman"/>
          <w:color w:val="000000"/>
          <w:sz w:val="24"/>
          <w:szCs w:val="24"/>
        </w:rPr>
        <w:t>формирование умения коллективного взаимодействия.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i/>
          <w:iCs/>
          <w:color w:val="000000"/>
          <w:sz w:val="24"/>
          <w:szCs w:val="24"/>
        </w:rPr>
        <w:t>Познавательные:</w:t>
      </w:r>
    </w:p>
    <w:p w:rsidR="002826BC" w:rsidRPr="00EF78D6" w:rsidRDefault="002826BC" w:rsidP="00865AEE">
      <w:pPr>
        <w:numPr>
          <w:ilvl w:val="0"/>
          <w:numId w:val="422"/>
        </w:numPr>
        <w:spacing w:after="0"/>
        <w:rPr>
          <w:rFonts w:ascii="Times New Roman" w:hAnsi="Times New Roman"/>
          <w:color w:val="000000"/>
          <w:sz w:val="24"/>
          <w:szCs w:val="24"/>
        </w:rPr>
      </w:pPr>
      <w:r w:rsidRPr="00EF78D6">
        <w:rPr>
          <w:rFonts w:ascii="Times New Roman" w:hAnsi="Times New Roman"/>
          <w:color w:val="000000"/>
          <w:sz w:val="24"/>
          <w:szCs w:val="24"/>
        </w:rPr>
        <w:t>умение актуализировать математические знания, определять границы своего знания при решении задач практического содержания;</w:t>
      </w:r>
    </w:p>
    <w:p w:rsidR="002826BC" w:rsidRPr="00EF78D6" w:rsidRDefault="002826BC" w:rsidP="00865AEE">
      <w:pPr>
        <w:numPr>
          <w:ilvl w:val="0"/>
          <w:numId w:val="422"/>
        </w:numPr>
        <w:spacing w:after="0"/>
        <w:rPr>
          <w:rFonts w:ascii="Times New Roman" w:hAnsi="Times New Roman"/>
          <w:color w:val="000000"/>
          <w:sz w:val="24"/>
          <w:szCs w:val="24"/>
        </w:rPr>
      </w:pPr>
      <w:r w:rsidRPr="00EF78D6">
        <w:rPr>
          <w:rFonts w:ascii="Times New Roman" w:hAnsi="Times New Roman"/>
          <w:color w:val="000000"/>
          <w:sz w:val="24"/>
          <w:szCs w:val="24"/>
        </w:rPr>
        <w:t>умение оперировать со знакомой информацией; формировать обобщенный способ действия; моделировать задачу и ее условия, оценивать и корректировать результаты решения задачи.</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i/>
          <w:iCs/>
          <w:color w:val="000000"/>
          <w:sz w:val="24"/>
          <w:szCs w:val="24"/>
          <w:u w:val="single"/>
        </w:rPr>
        <w:t>в предметном направлении:</w:t>
      </w:r>
    </w:p>
    <w:p w:rsidR="002826BC" w:rsidRPr="00EF78D6" w:rsidRDefault="002826BC" w:rsidP="00865AEE">
      <w:pPr>
        <w:numPr>
          <w:ilvl w:val="0"/>
          <w:numId w:val="423"/>
        </w:numPr>
        <w:spacing w:after="0"/>
        <w:rPr>
          <w:rFonts w:ascii="Times New Roman" w:hAnsi="Times New Roman"/>
          <w:color w:val="000000"/>
          <w:sz w:val="24"/>
          <w:szCs w:val="24"/>
        </w:rPr>
      </w:pPr>
      <w:r w:rsidRPr="00EF78D6">
        <w:rPr>
          <w:rFonts w:ascii="Times New Roman" w:hAnsi="Times New Roman"/>
          <w:color w:val="000000"/>
          <w:sz w:val="24"/>
          <w:szCs w:val="24"/>
        </w:rPr>
        <w:t>умение грамотно применять математическую символику, использовать различные математические языки;</w:t>
      </w:r>
    </w:p>
    <w:p w:rsidR="002826BC" w:rsidRPr="00EF78D6" w:rsidRDefault="002826BC" w:rsidP="00865AEE">
      <w:pPr>
        <w:numPr>
          <w:ilvl w:val="0"/>
          <w:numId w:val="423"/>
        </w:numPr>
        <w:spacing w:after="0"/>
        <w:rPr>
          <w:rFonts w:ascii="Times New Roman" w:hAnsi="Times New Roman"/>
          <w:color w:val="000000"/>
          <w:sz w:val="24"/>
          <w:szCs w:val="24"/>
        </w:rPr>
      </w:pPr>
      <w:r w:rsidRPr="00EF78D6">
        <w:rPr>
          <w:rFonts w:ascii="Times New Roman" w:hAnsi="Times New Roman"/>
          <w:color w:val="000000"/>
          <w:sz w:val="24"/>
          <w:szCs w:val="24"/>
        </w:rPr>
        <w:t>развитие направлений о числе, овладение навыками устного счета;</w:t>
      </w:r>
    </w:p>
    <w:p w:rsidR="002826BC" w:rsidRPr="00EF78D6" w:rsidRDefault="002826BC" w:rsidP="00865AEE">
      <w:pPr>
        <w:numPr>
          <w:ilvl w:val="0"/>
          <w:numId w:val="423"/>
        </w:numPr>
        <w:spacing w:after="0"/>
        <w:rPr>
          <w:rFonts w:ascii="Times New Roman" w:hAnsi="Times New Roman"/>
          <w:color w:val="000000"/>
          <w:sz w:val="24"/>
          <w:szCs w:val="24"/>
        </w:rPr>
      </w:pPr>
      <w:r w:rsidRPr="00EF78D6">
        <w:rPr>
          <w:rFonts w:ascii="Times New Roman" w:hAnsi="Times New Roman"/>
          <w:color w:val="000000"/>
          <w:sz w:val="24"/>
          <w:szCs w:val="24"/>
        </w:rPr>
        <w:t>овладение основными способами представления и анализа статистических данных; умение использовать геометрический язык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2826BC" w:rsidRPr="00EF78D6" w:rsidRDefault="002826BC" w:rsidP="00865AEE">
      <w:pPr>
        <w:numPr>
          <w:ilvl w:val="0"/>
          <w:numId w:val="423"/>
        </w:numPr>
        <w:spacing w:after="0"/>
        <w:rPr>
          <w:rFonts w:ascii="Times New Roman" w:hAnsi="Times New Roman"/>
          <w:color w:val="000000"/>
          <w:sz w:val="24"/>
          <w:szCs w:val="24"/>
        </w:rPr>
      </w:pPr>
      <w:r w:rsidRPr="00EF78D6">
        <w:rPr>
          <w:rFonts w:ascii="Times New Roman" w:hAnsi="Times New Roman"/>
          <w:color w:val="000000"/>
          <w:sz w:val="24"/>
          <w:szCs w:val="24"/>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СОДЕРЖАНИЕ УЧЕБНОГО КУРСА</w:t>
      </w:r>
    </w:p>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5 класс</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Введение (1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«Занимательная математика» (16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Счет у первобытных людей. Цифры у разных народов. Решение логической задачи. Простые числа. Возведение в квадрат чисел, оканчивающихся на 5. Биографическая миниатюра о Пифагоре. Деление на 5 (50), 25 (250). Математические мотивы в художественной литературе. Происхождение математических знаков. Умножение на 155 и 175. Биографическая миниатюра о Б. Паскале. Биографическая миниатюра о П. Ферма. Четность суммы и произведения. Возведение в квадрат чисел пятого и шестого десятков. Биографическая миниатюра об Архимеде. Зачет.</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«Геометрическое конструирование» (17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Старинные меры. Рассказ о Евклиде. Метрическая система мер. «Веселые игрушки». «Жители города многоугольников». Геометрия Гулливера. Типы криволинейных геометрических фигур на плоскости. Радиус и диаметр круга. Сказка. «Раскрась по заданию». Касательная. Сказка. «Дороги на улице четырехугольников». Построения на нелинованной бумаге. Многоугольники выпуклые и невыпуклые. «Волшебные превращения жителей страны Геометрии». Урок-праздник «Хвала геометрии!»</w:t>
      </w:r>
    </w:p>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Основные виды учебной деятельности обучающихся: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выполнение творческих работ,</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заданий на смекалку,</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прохождение лабиринтов,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логических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-решение выражений на сложение, вычитание, умножение, деление в различных системах счисления,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нестандартных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выполнение упражнений на распознавание геометрических фигур,</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геометрических задач.</w:t>
      </w:r>
    </w:p>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6 класс</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Введение (1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Наглядная геометрия (14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Золотое сечение. Задачи на сообразительность. Построение циркулем и линейкой. Оригами. Использование симметрии при изображении бордюров и орнаментов.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Комбинаторные умения «Расставьте, переложите» (4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Комбинаторные задачи. Задачи на разрезание и склеивание бумажных полосок.</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Задачи на разрезание и склеивание бумажных полосок</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(2 часа).</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Лист Мёбиуса. Задачи на разрезание и склеивание бумажных полосок.</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Создание проекта «Комната моей мечты» (13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Создание проекта «Комната моей мечты». Расчет сметы на ремонт «Комнаты моей мечты». Расчет коммунальных услуг своей семьи. Планирование отпуска своей семьи (поездка к морю).</w:t>
      </w:r>
    </w:p>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Основные виды учебной деятельности обучающихся: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выполнение творческих работ,</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заданий на смекалку,</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логических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-решение выражений на сложение, вычитание, умножение, деление в различных системах счисления,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задач, связанных с формулами произведения,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нестандартных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упражнения на распознавание геометрических фигур,</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геометрических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создание и защита проектов.</w:t>
      </w:r>
    </w:p>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7 класс</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Введение (1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Шифры и математика</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(16 часов).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Задачи кодирования и декодирования. Матричный способ кодирования и декодирования. Тайнопись и само совмещение квадрата. Знакомство с другими методами кодирования и декодирования. Составление проектов шифровки. Защита проектов.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Математика вокруг нас (7 часов).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Математика вокруг нас. Узнай свои способности. Поступки делового человека.</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Математика в реальной жизни</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(8 часов).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Учет расходов в семье на питание. Проектная работа. Кулинарные рецепты.</w:t>
      </w:r>
    </w:p>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Основные виды учебной деятельности обучающихся: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выполнение творческих работ,</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заданий на смекалку,</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логических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-решение выражений на сложение, вычитание, умножение, деление в различных системах счисления,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задач, связанных с формулами произведения,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нестандартных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упражнения на распознавание геометрических фигур,</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геометрических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создание и защита проектов.</w:t>
      </w:r>
    </w:p>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8 класс</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Введение (1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Графики улыбаются</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(17 часов).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«О, эти графики». Геометрические преобразования графиков функций. Построение графиков, содержащих модуль, на основе геометрических преобразований. Графики кусочно-заданных функций. Построение линейного сплайма. Презентация проекта «Графики улыбаются».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Наглядная геометрия</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(16 часов).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Рисование фигур одним росчерком. Графы. Геометрическая смесь. Задачи со спичками и счетными палочками. Лист Мёбиуса. Разрезания на плоскости и в пространстве. Геометрия в пространстве. Защита проектов.</w:t>
      </w:r>
    </w:p>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Основные виды учебной деятельности обучающихся: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заданий на смекалку,</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логических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задач, связанных с формулами произведения,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нестандартных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упражнения на распознавание геометрических фигур,</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геометрических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создание и защита проектов.</w:t>
      </w:r>
    </w:p>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9 класс</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Введение (1 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Функция: просто, сложно, интересно</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(17 часов).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Подготовительный этап. Историко-генетический подход к понятию «функция». Способы задания функции. Четные и нечетные функции. Монотонность функции. Ограниченные и неограниченные функции. Исследование функций элементарными способами. Построение графиков функций. Функционально-графический метод решения уравнений. Презентация «Портфеля достижений».</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Диалоги о статистике</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(2 часа).</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Статистические исследования. Проектная работа по статистическим исследованиям.</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Орнаменты. Симметрия в орнаментах</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(4 часа).</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Симметрия в орнаментах. Проектная работа «Составление орнаментов». Защита проектов.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Быстрый счет без калькулятора (3часа).</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Приемы быстрого счета. Эстафета "Кто быстрей считает".</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Наглядная геометрия. Геометрия на клетчатой бумаге</w:t>
      </w:r>
      <w:r w:rsidRPr="00EF78D6">
        <w:rPr>
          <w:rFonts w:ascii="Times New Roman" w:hAnsi="Times New Roman"/>
          <w:b/>
          <w:bCs/>
          <w:i/>
          <w:iCs/>
          <w:color w:val="000000"/>
          <w:sz w:val="24"/>
          <w:szCs w:val="24"/>
        </w:rPr>
        <w:t> </w:t>
      </w:r>
      <w:r w:rsidRPr="00EF78D6">
        <w:rPr>
          <w:rFonts w:ascii="Times New Roman" w:hAnsi="Times New Roman"/>
          <w:b/>
          <w:bCs/>
          <w:color w:val="000000"/>
          <w:sz w:val="24"/>
          <w:szCs w:val="24"/>
        </w:rPr>
        <w:t>(5 часов).</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Нахождение площадей треугольников на клетчатой бумаге. Нахождение площадей четырехугольников на клетчатой бумаге. Нахождение площадей многоугольников на клетчатой бумаге. Нахождение площадей круга, сектора на клетчатой бумаге. Решение других задач на клетчатой бумаге.</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b/>
          <w:bCs/>
          <w:color w:val="000000"/>
          <w:sz w:val="24"/>
          <w:szCs w:val="24"/>
        </w:rPr>
        <w:t>Олимпиада и игра (2 часа).</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Олимпиада по задачам «Кенгуру». Игра «Самый умный».</w:t>
      </w:r>
    </w:p>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Основные виды учебной деятельности обучающихся: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заданий на смекалку,</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логических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задач, связанных с формулами произведения,</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нестандартных задач,</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упражнения на распознавание геометрических фигур,</w:t>
      </w:r>
    </w:p>
    <w:p w:rsidR="002826BC" w:rsidRPr="00EF78D6" w:rsidRDefault="002826BC" w:rsidP="002826BC">
      <w:pPr>
        <w:spacing w:after="0"/>
        <w:rPr>
          <w:rFonts w:ascii="Times New Roman" w:hAnsi="Times New Roman"/>
          <w:color w:val="000000"/>
          <w:sz w:val="24"/>
          <w:szCs w:val="24"/>
        </w:rPr>
      </w:pPr>
      <w:r w:rsidRPr="00EF78D6">
        <w:rPr>
          <w:rFonts w:ascii="Times New Roman" w:hAnsi="Times New Roman"/>
          <w:color w:val="000000"/>
          <w:sz w:val="24"/>
          <w:szCs w:val="24"/>
        </w:rPr>
        <w:t>- решение геометрических задач,</w:t>
      </w:r>
    </w:p>
    <w:p w:rsidR="002826BC" w:rsidRPr="00EF78D6" w:rsidRDefault="002826BC" w:rsidP="002826BC">
      <w:pPr>
        <w:spacing w:after="0"/>
        <w:rPr>
          <w:rFonts w:ascii="Times New Roman" w:hAnsi="Times New Roman"/>
          <w:color w:val="000000"/>
          <w:sz w:val="24"/>
          <w:szCs w:val="24"/>
        </w:rPr>
      </w:pPr>
      <w:r>
        <w:rPr>
          <w:rFonts w:ascii="Times New Roman" w:hAnsi="Times New Roman"/>
          <w:color w:val="000000"/>
          <w:sz w:val="24"/>
          <w:szCs w:val="24"/>
        </w:rPr>
        <w:t>- создание и защита проектов</w:t>
      </w: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ТЕМАТИЧЕСКИЙ ПЛАН</w:t>
      </w: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5 класс</w:t>
      </w:r>
    </w:p>
    <w:tbl>
      <w:tblPr>
        <w:tblW w:w="7716" w:type="dxa"/>
        <w:tblCellMar>
          <w:top w:w="84" w:type="dxa"/>
          <w:left w:w="84" w:type="dxa"/>
          <w:bottom w:w="84" w:type="dxa"/>
          <w:right w:w="84" w:type="dxa"/>
        </w:tblCellMar>
        <w:tblLook w:val="04A0" w:firstRow="1" w:lastRow="0" w:firstColumn="1" w:lastColumn="0" w:noHBand="0" w:noVBand="1"/>
      </w:tblPr>
      <w:tblGrid>
        <w:gridCol w:w="477"/>
        <w:gridCol w:w="2900"/>
        <w:gridCol w:w="924"/>
        <w:gridCol w:w="1749"/>
        <w:gridCol w:w="1666"/>
      </w:tblGrid>
      <w:tr w:rsidR="002826BC" w:rsidRPr="00EF78D6" w:rsidTr="007A26BA">
        <w:tc>
          <w:tcPr>
            <w:tcW w:w="504"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 п.</w:t>
            </w:r>
          </w:p>
        </w:tc>
        <w:tc>
          <w:tcPr>
            <w:tcW w:w="391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Тема</w:t>
            </w:r>
          </w:p>
        </w:tc>
        <w:tc>
          <w:tcPr>
            <w:tcW w:w="85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Общее кол-во часов</w:t>
            </w:r>
          </w:p>
        </w:tc>
        <w:tc>
          <w:tcPr>
            <w:tcW w:w="175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Кол-во часов</w:t>
            </w:r>
          </w:p>
        </w:tc>
      </w:tr>
      <w:tr w:rsidR="002826BC" w:rsidRPr="00EF78D6" w:rsidTr="007A26BA">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Теоретические</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Практические</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Введение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«Занимательная математика»</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16</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12</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3</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«Геометрическое конструирование»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17</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15</w:t>
            </w:r>
          </w:p>
        </w:tc>
      </w:tr>
      <w:tr w:rsidR="002826BC" w:rsidRPr="00EF78D6" w:rsidTr="007A26BA">
        <w:trPr>
          <w:trHeight w:val="84"/>
        </w:trPr>
        <w:tc>
          <w:tcPr>
            <w:tcW w:w="458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b/>
                <w:bCs/>
                <w:color w:val="000000"/>
                <w:sz w:val="24"/>
                <w:szCs w:val="24"/>
              </w:rPr>
              <w:t>Итого:</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34</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7</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27</w:t>
            </w:r>
          </w:p>
        </w:tc>
      </w:tr>
    </w:tbl>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6 класс</w:t>
      </w:r>
    </w:p>
    <w:tbl>
      <w:tblPr>
        <w:tblW w:w="7716" w:type="dxa"/>
        <w:tblCellMar>
          <w:top w:w="84" w:type="dxa"/>
          <w:left w:w="84" w:type="dxa"/>
          <w:bottom w:w="84" w:type="dxa"/>
          <w:right w:w="84" w:type="dxa"/>
        </w:tblCellMar>
        <w:tblLook w:val="04A0" w:firstRow="1" w:lastRow="0" w:firstColumn="1" w:lastColumn="0" w:noHBand="0" w:noVBand="1"/>
      </w:tblPr>
      <w:tblGrid>
        <w:gridCol w:w="480"/>
        <w:gridCol w:w="2897"/>
        <w:gridCol w:w="924"/>
        <w:gridCol w:w="1749"/>
        <w:gridCol w:w="1666"/>
      </w:tblGrid>
      <w:tr w:rsidR="002826BC" w:rsidRPr="00EF78D6" w:rsidTr="007A26BA">
        <w:tc>
          <w:tcPr>
            <w:tcW w:w="504"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 п.</w:t>
            </w:r>
          </w:p>
        </w:tc>
        <w:tc>
          <w:tcPr>
            <w:tcW w:w="391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Тема</w:t>
            </w:r>
          </w:p>
        </w:tc>
        <w:tc>
          <w:tcPr>
            <w:tcW w:w="85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Общее кол-во часов</w:t>
            </w:r>
          </w:p>
        </w:tc>
        <w:tc>
          <w:tcPr>
            <w:tcW w:w="175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Кол-во часов</w:t>
            </w:r>
          </w:p>
        </w:tc>
      </w:tr>
      <w:tr w:rsidR="002826BC" w:rsidRPr="00EF78D6" w:rsidTr="007A26BA">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Теоретические</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Практические</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Введение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Наглядная геометрия</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14</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12</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3</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Комбинаторные умения «Расставьте, переложите»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Задачи на разрезание и склеивание бумажных полосок</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Создание проекта «Комната моей мечты»</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13</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3</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10</w:t>
            </w:r>
          </w:p>
        </w:tc>
      </w:tr>
      <w:tr w:rsidR="002826BC" w:rsidRPr="00EF78D6" w:rsidTr="007A26BA">
        <w:trPr>
          <w:trHeight w:val="84"/>
        </w:trPr>
        <w:tc>
          <w:tcPr>
            <w:tcW w:w="458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b/>
                <w:bCs/>
                <w:color w:val="000000"/>
                <w:sz w:val="24"/>
                <w:szCs w:val="24"/>
              </w:rPr>
              <w:t>Итого:</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34</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6</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28</w:t>
            </w:r>
          </w:p>
        </w:tc>
      </w:tr>
    </w:tbl>
    <w:p w:rsidR="002826BC" w:rsidRPr="00EF78D6" w:rsidRDefault="002826BC" w:rsidP="002826BC">
      <w:pPr>
        <w:spacing w:after="0"/>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7 класс</w:t>
      </w:r>
    </w:p>
    <w:tbl>
      <w:tblPr>
        <w:tblW w:w="7716" w:type="dxa"/>
        <w:tblCellMar>
          <w:top w:w="84" w:type="dxa"/>
          <w:left w:w="84" w:type="dxa"/>
          <w:bottom w:w="84" w:type="dxa"/>
          <w:right w:w="84" w:type="dxa"/>
        </w:tblCellMar>
        <w:tblLook w:val="04A0" w:firstRow="1" w:lastRow="0" w:firstColumn="1" w:lastColumn="0" w:noHBand="0" w:noVBand="1"/>
      </w:tblPr>
      <w:tblGrid>
        <w:gridCol w:w="483"/>
        <w:gridCol w:w="2894"/>
        <w:gridCol w:w="924"/>
        <w:gridCol w:w="1749"/>
        <w:gridCol w:w="1666"/>
      </w:tblGrid>
      <w:tr w:rsidR="002826BC" w:rsidRPr="00EF78D6" w:rsidTr="007A26BA">
        <w:tc>
          <w:tcPr>
            <w:tcW w:w="504"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 п.</w:t>
            </w:r>
          </w:p>
        </w:tc>
        <w:tc>
          <w:tcPr>
            <w:tcW w:w="391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Тема</w:t>
            </w:r>
          </w:p>
        </w:tc>
        <w:tc>
          <w:tcPr>
            <w:tcW w:w="85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Общее кол-во часов</w:t>
            </w:r>
          </w:p>
        </w:tc>
        <w:tc>
          <w:tcPr>
            <w:tcW w:w="175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Кол-во часов</w:t>
            </w:r>
          </w:p>
        </w:tc>
      </w:tr>
      <w:tr w:rsidR="002826BC" w:rsidRPr="00EF78D6" w:rsidTr="007A26BA">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Теоретические</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Практические</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Введение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Шифры и математика</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16</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2,5</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13,5</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3</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Математика вокруг нас</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7</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6</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Математика в реальной жизни</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8</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7</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5</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Олимпиада и игра</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r>
      <w:tr w:rsidR="002826BC" w:rsidRPr="00EF78D6" w:rsidTr="007A26BA">
        <w:trPr>
          <w:trHeight w:val="84"/>
        </w:trPr>
        <w:tc>
          <w:tcPr>
            <w:tcW w:w="458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b/>
                <w:bCs/>
                <w:color w:val="000000"/>
                <w:sz w:val="24"/>
                <w:szCs w:val="24"/>
              </w:rPr>
              <w:t>Итого:</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34</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4,5</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29,5</w:t>
            </w:r>
          </w:p>
        </w:tc>
      </w:tr>
    </w:tbl>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8 класс</w:t>
      </w:r>
    </w:p>
    <w:tbl>
      <w:tblPr>
        <w:tblW w:w="7716" w:type="dxa"/>
        <w:tblCellMar>
          <w:top w:w="84" w:type="dxa"/>
          <w:left w:w="84" w:type="dxa"/>
          <w:bottom w:w="84" w:type="dxa"/>
          <w:right w:w="84" w:type="dxa"/>
        </w:tblCellMar>
        <w:tblLook w:val="04A0" w:firstRow="1" w:lastRow="0" w:firstColumn="1" w:lastColumn="0" w:noHBand="0" w:noVBand="1"/>
      </w:tblPr>
      <w:tblGrid>
        <w:gridCol w:w="484"/>
        <w:gridCol w:w="2893"/>
        <w:gridCol w:w="924"/>
        <w:gridCol w:w="1749"/>
        <w:gridCol w:w="1666"/>
      </w:tblGrid>
      <w:tr w:rsidR="002826BC" w:rsidRPr="00EF78D6" w:rsidTr="007A26BA">
        <w:tc>
          <w:tcPr>
            <w:tcW w:w="504"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 п.</w:t>
            </w:r>
          </w:p>
        </w:tc>
        <w:tc>
          <w:tcPr>
            <w:tcW w:w="391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Тема</w:t>
            </w:r>
          </w:p>
        </w:tc>
        <w:tc>
          <w:tcPr>
            <w:tcW w:w="85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Общее кол-во часов</w:t>
            </w:r>
          </w:p>
        </w:tc>
        <w:tc>
          <w:tcPr>
            <w:tcW w:w="175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Кол-во часов</w:t>
            </w:r>
          </w:p>
        </w:tc>
      </w:tr>
      <w:tr w:rsidR="002826BC" w:rsidRPr="00EF78D6" w:rsidTr="007A26BA">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Теоретические</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Практические</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Введение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Графики улыбаются</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17</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8</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9</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3</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Наглядная геометрия</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16</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15</w:t>
            </w:r>
          </w:p>
        </w:tc>
      </w:tr>
      <w:tr w:rsidR="002826BC" w:rsidRPr="00EF78D6" w:rsidTr="007A26BA">
        <w:trPr>
          <w:trHeight w:val="84"/>
        </w:trPr>
        <w:tc>
          <w:tcPr>
            <w:tcW w:w="458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b/>
                <w:bCs/>
                <w:color w:val="000000"/>
                <w:sz w:val="24"/>
                <w:szCs w:val="24"/>
              </w:rPr>
              <w:t>Итого:</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34</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10</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24</w:t>
            </w:r>
          </w:p>
        </w:tc>
      </w:tr>
    </w:tbl>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p>
    <w:p w:rsidR="002826BC" w:rsidRPr="00EF78D6" w:rsidRDefault="002826BC" w:rsidP="002826BC">
      <w:pPr>
        <w:spacing w:after="0"/>
        <w:jc w:val="center"/>
        <w:rPr>
          <w:rFonts w:ascii="Times New Roman" w:hAnsi="Times New Roman"/>
          <w:color w:val="000000"/>
          <w:sz w:val="24"/>
          <w:szCs w:val="24"/>
        </w:rPr>
      </w:pPr>
      <w:r w:rsidRPr="00EF78D6">
        <w:rPr>
          <w:rFonts w:ascii="Times New Roman" w:hAnsi="Times New Roman"/>
          <w:b/>
          <w:bCs/>
          <w:i/>
          <w:iCs/>
          <w:color w:val="000000"/>
          <w:sz w:val="24"/>
          <w:szCs w:val="24"/>
        </w:rPr>
        <w:t>9 класс</w:t>
      </w:r>
    </w:p>
    <w:tbl>
      <w:tblPr>
        <w:tblW w:w="7716" w:type="dxa"/>
        <w:tblCellMar>
          <w:top w:w="84" w:type="dxa"/>
          <w:left w:w="84" w:type="dxa"/>
          <w:bottom w:w="84" w:type="dxa"/>
          <w:right w:w="84" w:type="dxa"/>
        </w:tblCellMar>
        <w:tblLook w:val="04A0" w:firstRow="1" w:lastRow="0" w:firstColumn="1" w:lastColumn="0" w:noHBand="0" w:noVBand="1"/>
      </w:tblPr>
      <w:tblGrid>
        <w:gridCol w:w="482"/>
        <w:gridCol w:w="2895"/>
        <w:gridCol w:w="924"/>
        <w:gridCol w:w="1749"/>
        <w:gridCol w:w="1666"/>
      </w:tblGrid>
      <w:tr w:rsidR="002826BC" w:rsidRPr="00EF78D6" w:rsidTr="007A26BA">
        <w:tc>
          <w:tcPr>
            <w:tcW w:w="504"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 п.</w:t>
            </w:r>
          </w:p>
        </w:tc>
        <w:tc>
          <w:tcPr>
            <w:tcW w:w="391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p>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Тема</w:t>
            </w:r>
          </w:p>
        </w:tc>
        <w:tc>
          <w:tcPr>
            <w:tcW w:w="85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Общее кол-во часов</w:t>
            </w:r>
          </w:p>
        </w:tc>
        <w:tc>
          <w:tcPr>
            <w:tcW w:w="175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Кол-во часов</w:t>
            </w:r>
          </w:p>
        </w:tc>
      </w:tr>
      <w:tr w:rsidR="002826BC" w:rsidRPr="00EF78D6" w:rsidTr="007A26BA">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826BC" w:rsidRPr="00EF78D6" w:rsidRDefault="002826BC" w:rsidP="007A26BA">
            <w:pPr>
              <w:spacing w:after="0"/>
              <w:rPr>
                <w:rFonts w:ascii="Times New Roman" w:hAnsi="Times New Roman"/>
                <w:color w:val="000000"/>
                <w:sz w:val="24"/>
                <w:szCs w:val="24"/>
              </w:rPr>
            </w:pP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Теоретические</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Практические</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Введение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Функция: просто, сложно, интересно</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17</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5</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12</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3</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Диалоги о статистике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0,5</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1,5</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Орнаменты. Симметрия в орнаментах</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1</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3</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5</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Быстрый счет без калькулятора</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3</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0,5</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2,5</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6</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Наглядная геометрия. Геометрия на клетчатой бумаге</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5</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0,5</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4,5</w:t>
            </w:r>
          </w:p>
        </w:tc>
      </w:tr>
      <w:tr w:rsidR="002826BC" w:rsidRPr="00EF78D6" w:rsidTr="007A26BA">
        <w:trPr>
          <w:trHeight w:val="96"/>
        </w:trPr>
        <w:tc>
          <w:tcPr>
            <w:tcW w:w="5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7</w:t>
            </w:r>
          </w:p>
        </w:tc>
        <w:tc>
          <w:tcPr>
            <w:tcW w:w="39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color w:val="000000"/>
                <w:sz w:val="24"/>
                <w:szCs w:val="24"/>
              </w:rPr>
              <w:t>Олимпиада и игра</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color w:val="000000"/>
                <w:sz w:val="24"/>
                <w:szCs w:val="24"/>
              </w:rPr>
              <w:t>2</w:t>
            </w:r>
          </w:p>
        </w:tc>
      </w:tr>
      <w:tr w:rsidR="002826BC" w:rsidRPr="00EF78D6" w:rsidTr="007A26BA">
        <w:trPr>
          <w:trHeight w:val="84"/>
        </w:trPr>
        <w:tc>
          <w:tcPr>
            <w:tcW w:w="458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rPr>
                <w:rFonts w:ascii="Times New Roman" w:hAnsi="Times New Roman"/>
                <w:color w:val="000000"/>
                <w:sz w:val="24"/>
                <w:szCs w:val="24"/>
              </w:rPr>
            </w:pPr>
            <w:r w:rsidRPr="00EF78D6">
              <w:rPr>
                <w:rFonts w:ascii="Times New Roman" w:hAnsi="Times New Roman"/>
                <w:b/>
                <w:bCs/>
                <w:color w:val="000000"/>
                <w:sz w:val="24"/>
                <w:szCs w:val="24"/>
              </w:rPr>
              <w:t>Итого:</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34</w:t>
            </w:r>
          </w:p>
        </w:tc>
        <w:tc>
          <w:tcPr>
            <w:tcW w:w="85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8,5</w:t>
            </w:r>
          </w:p>
        </w:tc>
        <w:tc>
          <w:tcPr>
            <w:tcW w:w="73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826BC" w:rsidRPr="00EF78D6" w:rsidRDefault="002826BC" w:rsidP="007A26BA">
            <w:pPr>
              <w:spacing w:after="0"/>
              <w:jc w:val="center"/>
              <w:rPr>
                <w:rFonts w:ascii="Times New Roman" w:hAnsi="Times New Roman"/>
                <w:color w:val="000000"/>
                <w:sz w:val="24"/>
                <w:szCs w:val="24"/>
              </w:rPr>
            </w:pPr>
            <w:r w:rsidRPr="00EF78D6">
              <w:rPr>
                <w:rFonts w:ascii="Times New Roman" w:hAnsi="Times New Roman"/>
                <w:b/>
                <w:bCs/>
                <w:color w:val="000000"/>
                <w:sz w:val="24"/>
                <w:szCs w:val="24"/>
              </w:rPr>
              <w:t>25,5</w:t>
            </w:r>
          </w:p>
        </w:tc>
      </w:tr>
    </w:tbl>
    <w:p w:rsidR="002826BC" w:rsidRPr="00EF78D6" w:rsidRDefault="002826BC" w:rsidP="002826BC">
      <w:pPr>
        <w:spacing w:after="0"/>
        <w:rPr>
          <w:rFonts w:ascii="Times New Roman" w:hAnsi="Times New Roman"/>
          <w:sz w:val="24"/>
          <w:szCs w:val="24"/>
        </w:rPr>
      </w:pPr>
    </w:p>
    <w:p w:rsidR="007A26BA" w:rsidRDefault="002826BC" w:rsidP="007A26BA">
      <w:pPr>
        <w:pStyle w:val="afff0"/>
        <w:jc w:val="center"/>
        <w:rPr>
          <w:b/>
          <w:szCs w:val="24"/>
        </w:rPr>
      </w:pPr>
      <w:r>
        <w:rPr>
          <w:b/>
          <w:szCs w:val="24"/>
        </w:rPr>
        <w:t>2.2.2.29</w:t>
      </w:r>
      <w:r w:rsidR="007A26BA" w:rsidRPr="007A26BA">
        <w:rPr>
          <w:b/>
          <w:szCs w:val="24"/>
        </w:rPr>
        <w:t xml:space="preserve"> </w:t>
      </w:r>
      <w:r w:rsidR="007A26BA">
        <w:rPr>
          <w:b/>
          <w:szCs w:val="24"/>
        </w:rPr>
        <w:t>Рабочая программа кружка «Олимпийские надежды</w:t>
      </w:r>
      <w:r w:rsidR="007A26BA" w:rsidRPr="00FC73A8">
        <w:rPr>
          <w:b/>
          <w:szCs w:val="24"/>
        </w:rPr>
        <w:t>».</w:t>
      </w:r>
    </w:p>
    <w:p w:rsidR="007A26BA" w:rsidRPr="00FC73A8" w:rsidRDefault="007A26BA" w:rsidP="007A26BA">
      <w:pPr>
        <w:pStyle w:val="afff0"/>
        <w:jc w:val="center"/>
        <w:rPr>
          <w:b/>
          <w:szCs w:val="24"/>
        </w:rPr>
      </w:pPr>
      <w:r w:rsidRPr="00FC73A8">
        <w:rPr>
          <w:b/>
          <w:szCs w:val="24"/>
        </w:rPr>
        <w:t>Результаты</w:t>
      </w:r>
      <w:r>
        <w:rPr>
          <w:b/>
          <w:szCs w:val="24"/>
        </w:rPr>
        <w:t xml:space="preserve"> освоения программы:</w:t>
      </w:r>
    </w:p>
    <w:p w:rsidR="007A26BA" w:rsidRPr="00FC73A8" w:rsidRDefault="007A26BA" w:rsidP="007A26BA">
      <w:pPr>
        <w:spacing w:after="0"/>
        <w:rPr>
          <w:rFonts w:ascii="Times New Roman" w:hAnsi="Times New Roman"/>
          <w:color w:val="000000"/>
          <w:sz w:val="24"/>
          <w:szCs w:val="24"/>
        </w:rPr>
      </w:pPr>
      <w:r w:rsidRPr="00FC73A8">
        <w:rPr>
          <w:rFonts w:ascii="Times New Roman" w:hAnsi="Times New Roman"/>
          <w:color w:val="000000"/>
          <w:sz w:val="24"/>
          <w:szCs w:val="24"/>
        </w:rPr>
        <w:t>Занимающиеся должны знать и иметь представление:</w:t>
      </w:r>
    </w:p>
    <w:p w:rsidR="007A26BA" w:rsidRPr="00FC73A8" w:rsidRDefault="007A26BA" w:rsidP="00865AEE">
      <w:pPr>
        <w:numPr>
          <w:ilvl w:val="0"/>
          <w:numId w:val="390"/>
        </w:numPr>
        <w:spacing w:after="0"/>
        <w:rPr>
          <w:rFonts w:ascii="Times New Roman" w:hAnsi="Times New Roman"/>
          <w:color w:val="000000"/>
          <w:sz w:val="24"/>
          <w:szCs w:val="24"/>
        </w:rPr>
      </w:pPr>
      <w:r w:rsidRPr="00FC73A8">
        <w:rPr>
          <w:rFonts w:ascii="Times New Roman" w:hAnsi="Times New Roman"/>
          <w:color w:val="000000"/>
          <w:sz w:val="24"/>
          <w:szCs w:val="24"/>
        </w:rPr>
        <w:t>О терминологии разучиваемых упражнений, об их функциональном смысле и направленности воздействия на организм;</w:t>
      </w:r>
    </w:p>
    <w:p w:rsidR="007A26BA" w:rsidRPr="00FC73A8" w:rsidRDefault="007A26BA" w:rsidP="00865AEE">
      <w:pPr>
        <w:numPr>
          <w:ilvl w:val="0"/>
          <w:numId w:val="390"/>
        </w:numPr>
        <w:spacing w:after="0"/>
        <w:rPr>
          <w:rFonts w:ascii="Times New Roman" w:hAnsi="Times New Roman"/>
          <w:color w:val="000000"/>
          <w:sz w:val="24"/>
          <w:szCs w:val="24"/>
        </w:rPr>
      </w:pPr>
      <w:r w:rsidRPr="00FC73A8">
        <w:rPr>
          <w:rFonts w:ascii="Times New Roman" w:hAnsi="Times New Roman"/>
          <w:color w:val="000000"/>
          <w:sz w:val="24"/>
          <w:szCs w:val="24"/>
        </w:rPr>
        <w:t>Об общих и индивидуальных основах личной гигиены, профилактики нарушений осанки и поддержания достойного внешнего вида;</w:t>
      </w:r>
    </w:p>
    <w:p w:rsidR="007A26BA" w:rsidRPr="00FC73A8" w:rsidRDefault="007A26BA" w:rsidP="00865AEE">
      <w:pPr>
        <w:numPr>
          <w:ilvl w:val="0"/>
          <w:numId w:val="390"/>
        </w:numPr>
        <w:spacing w:after="0"/>
        <w:rPr>
          <w:rFonts w:ascii="Times New Roman" w:hAnsi="Times New Roman"/>
          <w:color w:val="000000"/>
          <w:sz w:val="24"/>
          <w:szCs w:val="24"/>
        </w:rPr>
      </w:pPr>
      <w:r w:rsidRPr="00FC73A8">
        <w:rPr>
          <w:rFonts w:ascii="Times New Roman" w:hAnsi="Times New Roman"/>
          <w:color w:val="000000"/>
          <w:sz w:val="24"/>
          <w:szCs w:val="24"/>
        </w:rPr>
        <w:t>О причинах травматизма на занятиях физической культурой и правилах его предупреждения;</w:t>
      </w:r>
    </w:p>
    <w:p w:rsidR="007A26BA" w:rsidRPr="00FC73A8" w:rsidRDefault="007A26BA" w:rsidP="00865AEE">
      <w:pPr>
        <w:numPr>
          <w:ilvl w:val="0"/>
          <w:numId w:val="390"/>
        </w:numPr>
        <w:spacing w:after="0"/>
        <w:rPr>
          <w:rFonts w:ascii="Times New Roman" w:hAnsi="Times New Roman"/>
          <w:color w:val="000000"/>
          <w:sz w:val="24"/>
          <w:szCs w:val="24"/>
        </w:rPr>
      </w:pPr>
      <w:r w:rsidRPr="00FC73A8">
        <w:rPr>
          <w:rFonts w:ascii="Times New Roman" w:hAnsi="Times New Roman"/>
          <w:color w:val="000000"/>
          <w:sz w:val="24"/>
          <w:szCs w:val="24"/>
        </w:rPr>
        <w:t>Особенности развития избранного вида спорта;</w:t>
      </w:r>
    </w:p>
    <w:p w:rsidR="007A26BA" w:rsidRPr="00FC73A8" w:rsidRDefault="007A26BA" w:rsidP="00865AEE">
      <w:pPr>
        <w:numPr>
          <w:ilvl w:val="0"/>
          <w:numId w:val="390"/>
        </w:numPr>
        <w:spacing w:after="0"/>
        <w:rPr>
          <w:rFonts w:ascii="Times New Roman" w:hAnsi="Times New Roman"/>
          <w:color w:val="000000"/>
          <w:sz w:val="24"/>
          <w:szCs w:val="24"/>
        </w:rPr>
      </w:pPr>
      <w:r w:rsidRPr="00FC73A8">
        <w:rPr>
          <w:rFonts w:ascii="Times New Roman" w:hAnsi="Times New Roman"/>
          <w:color w:val="000000"/>
          <w:sz w:val="24"/>
          <w:szCs w:val="24"/>
        </w:rPr>
        <w:t>Правила использования спортивного инвентаря и оборудования;</w:t>
      </w:r>
    </w:p>
    <w:p w:rsidR="007A26BA" w:rsidRPr="00FC73A8" w:rsidRDefault="007A26BA" w:rsidP="007A26BA">
      <w:pPr>
        <w:spacing w:after="0"/>
        <w:rPr>
          <w:rFonts w:ascii="Times New Roman" w:hAnsi="Times New Roman"/>
          <w:color w:val="000000"/>
          <w:sz w:val="24"/>
          <w:szCs w:val="24"/>
          <w:lang w:val="en-US"/>
        </w:rPr>
      </w:pPr>
      <w:r w:rsidRPr="00FC73A8">
        <w:rPr>
          <w:rFonts w:ascii="Times New Roman" w:hAnsi="Times New Roman"/>
          <w:color w:val="000000"/>
          <w:sz w:val="24"/>
          <w:szCs w:val="24"/>
        </w:rPr>
        <w:t>Занимающиеся должны уметь:</w:t>
      </w:r>
    </w:p>
    <w:p w:rsidR="007A26BA" w:rsidRPr="00FC73A8" w:rsidRDefault="007A26BA" w:rsidP="00865AEE">
      <w:pPr>
        <w:numPr>
          <w:ilvl w:val="0"/>
          <w:numId w:val="391"/>
        </w:numPr>
        <w:spacing w:after="0"/>
        <w:rPr>
          <w:rFonts w:ascii="Times New Roman" w:hAnsi="Times New Roman"/>
          <w:color w:val="000000"/>
          <w:sz w:val="24"/>
          <w:szCs w:val="24"/>
        </w:rPr>
      </w:pPr>
      <w:r w:rsidRPr="00FC73A8">
        <w:rPr>
          <w:rFonts w:ascii="Times New Roman" w:hAnsi="Times New Roman"/>
          <w:color w:val="000000"/>
          <w:sz w:val="24"/>
          <w:szCs w:val="24"/>
        </w:rPr>
        <w:t>Играть в подвижные игры с бегом, прыжками, метаниями;</w:t>
      </w:r>
    </w:p>
    <w:p w:rsidR="007A26BA" w:rsidRPr="00FC73A8" w:rsidRDefault="007A26BA" w:rsidP="00865AEE">
      <w:pPr>
        <w:numPr>
          <w:ilvl w:val="0"/>
          <w:numId w:val="391"/>
        </w:numPr>
        <w:spacing w:after="0"/>
        <w:rPr>
          <w:rFonts w:ascii="Times New Roman" w:hAnsi="Times New Roman"/>
          <w:color w:val="000000"/>
          <w:sz w:val="24"/>
          <w:szCs w:val="24"/>
        </w:rPr>
      </w:pPr>
      <w:r w:rsidRPr="00FC73A8">
        <w:rPr>
          <w:rFonts w:ascii="Times New Roman" w:hAnsi="Times New Roman"/>
          <w:color w:val="000000"/>
          <w:sz w:val="24"/>
          <w:szCs w:val="24"/>
        </w:rPr>
        <w:t>Владеть мячом: держание, передачи на расстоянии до 5м, ловля, ведение, броски в процессе соответственно подобранных подвижных игр, играть в одну из игр, комплексно воздействующих на организм ребё</w:t>
      </w:r>
      <w:r>
        <w:rPr>
          <w:rFonts w:ascii="Times New Roman" w:hAnsi="Times New Roman"/>
          <w:color w:val="000000"/>
          <w:sz w:val="24"/>
          <w:szCs w:val="24"/>
        </w:rPr>
        <w:t xml:space="preserve">нка («Пионербол», волейбол по упрощенным правилам, «Перестрелка», </w:t>
      </w:r>
      <w:r w:rsidRPr="00FC73A8">
        <w:rPr>
          <w:rFonts w:ascii="Times New Roman" w:hAnsi="Times New Roman"/>
          <w:color w:val="000000"/>
          <w:sz w:val="24"/>
          <w:szCs w:val="24"/>
        </w:rPr>
        <w:t>баскетбол</w:t>
      </w:r>
      <w:r>
        <w:rPr>
          <w:rFonts w:ascii="Times New Roman" w:hAnsi="Times New Roman"/>
          <w:color w:val="000000"/>
          <w:sz w:val="24"/>
          <w:szCs w:val="24"/>
        </w:rPr>
        <w:t xml:space="preserve"> по упрощённым правилам</w:t>
      </w:r>
      <w:r w:rsidRPr="00FC73A8">
        <w:rPr>
          <w:rFonts w:ascii="Times New Roman" w:hAnsi="Times New Roman"/>
          <w:color w:val="000000"/>
          <w:sz w:val="24"/>
          <w:szCs w:val="24"/>
        </w:rPr>
        <w:t>).</w:t>
      </w:r>
    </w:p>
    <w:p w:rsidR="007A26BA" w:rsidRPr="000C25AE" w:rsidRDefault="007A26BA" w:rsidP="00865AEE">
      <w:pPr>
        <w:numPr>
          <w:ilvl w:val="0"/>
          <w:numId w:val="391"/>
        </w:numPr>
        <w:spacing w:after="0"/>
        <w:rPr>
          <w:rFonts w:ascii="Times New Roman" w:hAnsi="Times New Roman"/>
          <w:color w:val="000000"/>
          <w:sz w:val="24"/>
          <w:szCs w:val="24"/>
        </w:rPr>
      </w:pPr>
      <w:r w:rsidRPr="00FC73A8">
        <w:rPr>
          <w:rFonts w:ascii="Times New Roman" w:hAnsi="Times New Roman"/>
          <w:color w:val="000000"/>
          <w:sz w:val="24"/>
          <w:szCs w:val="24"/>
        </w:rPr>
        <w:t>Управлять своими эмоциями, эффективно взаимодействовать с взрослыми  и сверстниками, владеть культурой общения;</w:t>
      </w:r>
    </w:p>
    <w:p w:rsidR="007A26BA" w:rsidRPr="00FC73A8" w:rsidRDefault="007A26BA" w:rsidP="00865AEE">
      <w:pPr>
        <w:numPr>
          <w:ilvl w:val="0"/>
          <w:numId w:val="391"/>
        </w:numPr>
        <w:spacing w:after="0"/>
        <w:rPr>
          <w:rFonts w:ascii="Times New Roman" w:hAnsi="Times New Roman"/>
          <w:color w:val="000000"/>
          <w:sz w:val="24"/>
          <w:szCs w:val="24"/>
        </w:rPr>
      </w:pPr>
      <w:r w:rsidRPr="00FC73A8">
        <w:rPr>
          <w:rFonts w:ascii="Times New Roman" w:hAnsi="Times New Roman"/>
          <w:color w:val="000000"/>
          <w:sz w:val="24"/>
          <w:szCs w:val="24"/>
        </w:rPr>
        <w:t>Проводить спортивные соревнования с учащимися младших классов.</w:t>
      </w:r>
    </w:p>
    <w:p w:rsidR="007A26BA" w:rsidRPr="00FC73A8" w:rsidRDefault="007A26BA" w:rsidP="007A26BA">
      <w:pPr>
        <w:spacing w:after="0"/>
        <w:rPr>
          <w:rFonts w:ascii="Times New Roman" w:hAnsi="Times New Roman"/>
          <w:color w:val="000000"/>
          <w:sz w:val="24"/>
          <w:szCs w:val="24"/>
        </w:rPr>
      </w:pPr>
    </w:p>
    <w:p w:rsidR="007A26BA" w:rsidRPr="00FC73A8" w:rsidRDefault="007A26BA" w:rsidP="007A26BA">
      <w:pPr>
        <w:pStyle w:val="afff0"/>
        <w:jc w:val="center"/>
        <w:rPr>
          <w:b/>
          <w:szCs w:val="24"/>
        </w:rPr>
      </w:pPr>
      <w:r>
        <w:rPr>
          <w:b/>
          <w:szCs w:val="24"/>
        </w:rPr>
        <w:t>Содержание курса</w:t>
      </w:r>
      <w:r w:rsidRPr="00FC73A8">
        <w:rPr>
          <w:b/>
          <w:szCs w:val="24"/>
        </w:rPr>
        <w:t>:</w:t>
      </w:r>
    </w:p>
    <w:p w:rsidR="007A26BA" w:rsidRPr="00FC73A8" w:rsidRDefault="007A26BA" w:rsidP="007A26BA">
      <w:pPr>
        <w:pStyle w:val="afff0"/>
        <w:jc w:val="center"/>
        <w:rPr>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9"/>
        <w:gridCol w:w="3481"/>
      </w:tblGrid>
      <w:tr w:rsidR="007A26BA" w:rsidRPr="00FC73A8" w:rsidTr="007A26BA">
        <w:tc>
          <w:tcPr>
            <w:tcW w:w="8850" w:type="dxa"/>
            <w:gridSpan w:val="2"/>
          </w:tcPr>
          <w:p w:rsidR="007A26BA" w:rsidRPr="00FC73A8" w:rsidRDefault="007A26BA" w:rsidP="007A26BA">
            <w:pPr>
              <w:pStyle w:val="afff0"/>
              <w:jc w:val="center"/>
              <w:rPr>
                <w:szCs w:val="24"/>
              </w:rPr>
            </w:pPr>
            <w:r w:rsidRPr="00FC73A8">
              <w:rPr>
                <w:szCs w:val="24"/>
              </w:rPr>
              <w:t>Волейбол.</w:t>
            </w: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Вводное занятие. Т.Б.: инструктаж по технике безопасности.</w:t>
            </w:r>
          </w:p>
        </w:tc>
        <w:tc>
          <w:tcPr>
            <w:tcW w:w="3481" w:type="dxa"/>
            <w:vMerge w:val="restart"/>
          </w:tcPr>
          <w:p w:rsidR="007A26BA" w:rsidRDefault="007A26BA" w:rsidP="007A26BA">
            <w:pPr>
              <w:pStyle w:val="afff0"/>
              <w:rPr>
                <w:szCs w:val="24"/>
              </w:rPr>
            </w:pPr>
            <w:r>
              <w:rPr>
                <w:szCs w:val="24"/>
              </w:rPr>
              <w:t>Формы деятельности: тренировочное занятие, соревнования по спортивным играм.</w:t>
            </w:r>
          </w:p>
          <w:p w:rsidR="007A26BA" w:rsidRPr="00FC73A8" w:rsidRDefault="007A26BA" w:rsidP="007A26BA">
            <w:pPr>
              <w:pStyle w:val="afff0"/>
              <w:rPr>
                <w:szCs w:val="24"/>
              </w:rPr>
            </w:pPr>
            <w:r>
              <w:rPr>
                <w:szCs w:val="24"/>
              </w:rPr>
              <w:t>Вид деятельности: спортивно оздоровительный.</w:t>
            </w: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Стойка игрока, перемещения в стойке. Верхняя передача мяча: совершенствование стоек, перемещений, верхней передачи мяча.</w:t>
            </w:r>
          </w:p>
        </w:tc>
        <w:tc>
          <w:tcPr>
            <w:tcW w:w="3481" w:type="dxa"/>
            <w:vMerge/>
          </w:tcPr>
          <w:p w:rsidR="007A26BA" w:rsidRPr="00FC73A8" w:rsidRDefault="007A26BA" w:rsidP="007A26BA">
            <w:pPr>
              <w:spacing w:after="0" w:line="240" w:lineRule="auto"/>
              <w:rPr>
                <w:sz w:val="24"/>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Нижняя прямая подача: совершенствование нижней прямой подачи.</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Верхняя прямая подача: совершенствование верхней прямой подачи мяча.</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Нижний приём мяча. Приём мяча отражённого сеткой: отработка нижнего приёма мяча и мяча отражённого сеткой.</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Прямой нападающий удар после подбрасывания мяча партнёром: отработка нападающего удара после подбрасывания из зоны 3.</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Прямой нападающий удар при встречных передачах: отработка нападающего удара при встречной передаче из зоны 6.</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Комбинация из освоенных элементов: приём, передача, удар: нападающий удар из зон 2,6,4.</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Позиционное нападение: нападение в зоне 3.</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Игровые задания: «пионербол» с применением нападающего удара, применением подач (нижней и верхней), игра 2х2;3х2;3х3.</w:t>
            </w:r>
          </w:p>
        </w:tc>
        <w:tc>
          <w:tcPr>
            <w:tcW w:w="3481" w:type="dxa"/>
            <w:vMerge/>
          </w:tcPr>
          <w:p w:rsidR="007A26BA" w:rsidRPr="00FC73A8" w:rsidRDefault="007A26BA" w:rsidP="007A26BA">
            <w:pPr>
              <w:pStyle w:val="afff0"/>
              <w:rPr>
                <w:szCs w:val="24"/>
              </w:rPr>
            </w:pPr>
          </w:p>
        </w:tc>
      </w:tr>
      <w:tr w:rsidR="007A26BA" w:rsidRPr="00FC73A8" w:rsidTr="007A26BA">
        <w:tc>
          <w:tcPr>
            <w:tcW w:w="8850" w:type="dxa"/>
            <w:gridSpan w:val="2"/>
          </w:tcPr>
          <w:p w:rsidR="007A26BA" w:rsidRPr="00FC73A8" w:rsidRDefault="007A26BA" w:rsidP="007A26BA">
            <w:pPr>
              <w:pStyle w:val="afff0"/>
              <w:jc w:val="center"/>
              <w:rPr>
                <w:szCs w:val="24"/>
              </w:rPr>
            </w:pPr>
            <w:r w:rsidRPr="00FC73A8">
              <w:rPr>
                <w:szCs w:val="24"/>
              </w:rPr>
              <w:t>Баскетбол.</w:t>
            </w: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Стойки игрока, перемещения, остановки, повороты: совершенствование стоек и передвижений игрока.</w:t>
            </w:r>
          </w:p>
        </w:tc>
        <w:tc>
          <w:tcPr>
            <w:tcW w:w="3481" w:type="dxa"/>
            <w:vMerge w:val="restart"/>
          </w:tcPr>
          <w:p w:rsidR="007A26BA" w:rsidRDefault="007A26BA" w:rsidP="007A26BA">
            <w:pPr>
              <w:pStyle w:val="afff0"/>
              <w:rPr>
                <w:szCs w:val="24"/>
              </w:rPr>
            </w:pPr>
            <w:r>
              <w:rPr>
                <w:szCs w:val="24"/>
              </w:rPr>
              <w:t>Формы деятельности: тренировочное занятие, соревнования по спортивным играм.</w:t>
            </w:r>
          </w:p>
          <w:p w:rsidR="007A26BA" w:rsidRPr="00FC73A8" w:rsidRDefault="007A26BA" w:rsidP="007A26BA">
            <w:pPr>
              <w:pStyle w:val="afff0"/>
              <w:rPr>
                <w:szCs w:val="24"/>
              </w:rPr>
            </w:pPr>
            <w:r>
              <w:rPr>
                <w:szCs w:val="24"/>
              </w:rPr>
              <w:t>Вид деятельности: спортивно оздоровительный.</w:t>
            </w: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Ловля и передача мяча: ловля и передача мяча на месте и в движении.</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 xml:space="preserve">Ведение мяча: совершенствование ведения мяча (на месте, в шаге, бегом). </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Броски мяча: различные варианты бросков мяча.</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Вырывание, выбивание мяча: совершенствование вырывания и выбивания мяча.</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Позиционное нападение: позиционное нападение без сопротивления и с сопротивлением.</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Взаимодействие трёх игроков (восьмёрка): работа в нападении трёх нападающих игроков.</w:t>
            </w:r>
          </w:p>
        </w:tc>
        <w:tc>
          <w:tcPr>
            <w:tcW w:w="3481" w:type="dxa"/>
            <w:vMerge/>
          </w:tcPr>
          <w:p w:rsidR="007A26BA" w:rsidRPr="00FC73A8" w:rsidRDefault="007A26BA" w:rsidP="007A26BA">
            <w:pPr>
              <w:pStyle w:val="afff0"/>
              <w:rPr>
                <w:szCs w:val="24"/>
              </w:rPr>
            </w:pPr>
          </w:p>
        </w:tc>
      </w:tr>
      <w:tr w:rsidR="007A26BA" w:rsidRPr="00FC73A8" w:rsidTr="007A26BA">
        <w:tc>
          <w:tcPr>
            <w:tcW w:w="5369" w:type="dxa"/>
          </w:tcPr>
          <w:p w:rsidR="007A26BA" w:rsidRPr="00FC73A8" w:rsidRDefault="007A26BA" w:rsidP="00865AEE">
            <w:pPr>
              <w:pStyle w:val="afff0"/>
              <w:numPr>
                <w:ilvl w:val="0"/>
                <w:numId w:val="392"/>
              </w:numPr>
              <w:jc w:val="left"/>
              <w:rPr>
                <w:szCs w:val="24"/>
              </w:rPr>
            </w:pPr>
            <w:r w:rsidRPr="00FC73A8">
              <w:rPr>
                <w:szCs w:val="24"/>
              </w:rPr>
              <w:t>Игровые задания: игра 3х3,2х2, игра на одно кольцо.</w:t>
            </w:r>
          </w:p>
        </w:tc>
        <w:tc>
          <w:tcPr>
            <w:tcW w:w="3481" w:type="dxa"/>
            <w:vMerge/>
          </w:tcPr>
          <w:p w:rsidR="007A26BA" w:rsidRPr="00FC73A8" w:rsidRDefault="007A26BA" w:rsidP="007A26BA">
            <w:pPr>
              <w:pStyle w:val="afff0"/>
              <w:rPr>
                <w:szCs w:val="24"/>
              </w:rPr>
            </w:pPr>
          </w:p>
        </w:tc>
      </w:tr>
    </w:tbl>
    <w:p w:rsidR="007A26BA" w:rsidRDefault="007A26BA" w:rsidP="007A26BA">
      <w:pPr>
        <w:pStyle w:val="afff0"/>
        <w:ind w:left="360"/>
        <w:jc w:val="center"/>
        <w:rPr>
          <w:sz w:val="28"/>
          <w:szCs w:val="28"/>
        </w:rPr>
      </w:pPr>
    </w:p>
    <w:p w:rsidR="007A26BA" w:rsidRPr="007958B5" w:rsidRDefault="007A26BA" w:rsidP="007A26BA">
      <w:pPr>
        <w:pStyle w:val="3"/>
        <w:rPr>
          <w:b w:val="0"/>
          <w:bCs w:val="0"/>
          <w:sz w:val="24"/>
        </w:rPr>
      </w:pPr>
      <w:r>
        <w:rPr>
          <w:sz w:val="24"/>
        </w:rPr>
        <w:t xml:space="preserve">Тематическое планирование </w:t>
      </w:r>
      <w:r w:rsidRPr="007958B5">
        <w:rPr>
          <w:sz w:val="24"/>
        </w:rPr>
        <w:t>программного ма</w:t>
      </w:r>
      <w:r>
        <w:rPr>
          <w:sz w:val="24"/>
        </w:rPr>
        <w:t>териала.</w:t>
      </w:r>
    </w:p>
    <w:p w:rsidR="007A26BA" w:rsidRDefault="007A26BA" w:rsidP="007A26BA">
      <w:pPr>
        <w:pStyle w:val="afff0"/>
        <w:rPr>
          <w:sz w:val="28"/>
          <w:szCs w:val="28"/>
        </w:rPr>
      </w:pPr>
    </w:p>
    <w:tbl>
      <w:tblPr>
        <w:tblStyle w:val="af2"/>
        <w:tblW w:w="0" w:type="auto"/>
        <w:tblLayout w:type="fixed"/>
        <w:tblLook w:val="04A0" w:firstRow="1" w:lastRow="0" w:firstColumn="1" w:lastColumn="0" w:noHBand="0" w:noVBand="1"/>
      </w:tblPr>
      <w:tblGrid>
        <w:gridCol w:w="675"/>
        <w:gridCol w:w="6804"/>
        <w:gridCol w:w="2092"/>
      </w:tblGrid>
      <w:tr w:rsidR="007A26BA" w:rsidTr="007A26BA">
        <w:trPr>
          <w:trHeight w:val="562"/>
        </w:trPr>
        <w:tc>
          <w:tcPr>
            <w:tcW w:w="675" w:type="dxa"/>
          </w:tcPr>
          <w:p w:rsidR="007A26BA" w:rsidRDefault="007A26BA" w:rsidP="007A26BA">
            <w:pPr>
              <w:pStyle w:val="afff0"/>
              <w:jc w:val="center"/>
              <w:rPr>
                <w:szCs w:val="24"/>
              </w:rPr>
            </w:pPr>
            <w:r>
              <w:rPr>
                <w:szCs w:val="24"/>
              </w:rPr>
              <w:t>№</w:t>
            </w:r>
          </w:p>
        </w:tc>
        <w:tc>
          <w:tcPr>
            <w:tcW w:w="6804" w:type="dxa"/>
          </w:tcPr>
          <w:p w:rsidR="007A26BA" w:rsidRDefault="007A26BA" w:rsidP="007A26BA">
            <w:pPr>
              <w:pStyle w:val="afff0"/>
              <w:jc w:val="center"/>
              <w:rPr>
                <w:szCs w:val="24"/>
              </w:rPr>
            </w:pPr>
            <w:r>
              <w:rPr>
                <w:szCs w:val="24"/>
              </w:rPr>
              <w:t>Разделы и темы</w:t>
            </w:r>
          </w:p>
        </w:tc>
        <w:tc>
          <w:tcPr>
            <w:tcW w:w="2092" w:type="dxa"/>
          </w:tcPr>
          <w:p w:rsidR="007A26BA" w:rsidRDefault="007A26BA" w:rsidP="007A26BA">
            <w:pPr>
              <w:pStyle w:val="afff0"/>
              <w:jc w:val="center"/>
              <w:rPr>
                <w:szCs w:val="24"/>
              </w:rPr>
            </w:pPr>
            <w:r>
              <w:rPr>
                <w:szCs w:val="24"/>
              </w:rPr>
              <w:t>Количество часов</w:t>
            </w:r>
          </w:p>
        </w:tc>
      </w:tr>
      <w:tr w:rsidR="007A26BA" w:rsidTr="007A26BA">
        <w:tc>
          <w:tcPr>
            <w:tcW w:w="675" w:type="dxa"/>
          </w:tcPr>
          <w:p w:rsidR="007A26BA" w:rsidRDefault="007A26BA" w:rsidP="007A26BA">
            <w:pPr>
              <w:pStyle w:val="afff0"/>
              <w:jc w:val="center"/>
              <w:rPr>
                <w:szCs w:val="24"/>
              </w:rPr>
            </w:pPr>
            <w:r>
              <w:rPr>
                <w:szCs w:val="24"/>
              </w:rPr>
              <w:t>1.</w:t>
            </w:r>
          </w:p>
        </w:tc>
        <w:tc>
          <w:tcPr>
            <w:tcW w:w="6804" w:type="dxa"/>
          </w:tcPr>
          <w:p w:rsidR="007A26BA" w:rsidRPr="004F57EE" w:rsidRDefault="007A26BA" w:rsidP="007A26BA">
            <w:pPr>
              <w:jc w:val="center"/>
              <w:rPr>
                <w:rFonts w:ascii="Times New Roman" w:hAnsi="Times New Roman"/>
                <w:sz w:val="24"/>
                <w:szCs w:val="24"/>
              </w:rPr>
            </w:pPr>
            <w:r w:rsidRPr="004F57EE">
              <w:rPr>
                <w:rFonts w:ascii="Times New Roman" w:hAnsi="Times New Roman"/>
                <w:sz w:val="24"/>
                <w:szCs w:val="24"/>
              </w:rPr>
              <w:t>Волейбол.</w:t>
            </w:r>
          </w:p>
        </w:tc>
        <w:tc>
          <w:tcPr>
            <w:tcW w:w="2092" w:type="dxa"/>
          </w:tcPr>
          <w:p w:rsidR="007A26BA" w:rsidRDefault="007A26BA" w:rsidP="007A26BA">
            <w:pPr>
              <w:pStyle w:val="afff0"/>
              <w:jc w:val="center"/>
              <w:rPr>
                <w:szCs w:val="24"/>
              </w:rPr>
            </w:pPr>
            <w:r>
              <w:rPr>
                <w:szCs w:val="24"/>
              </w:rPr>
              <w:t>34</w:t>
            </w:r>
          </w:p>
        </w:tc>
      </w:tr>
      <w:tr w:rsidR="007A26BA" w:rsidTr="007A26BA">
        <w:tc>
          <w:tcPr>
            <w:tcW w:w="675" w:type="dxa"/>
          </w:tcPr>
          <w:p w:rsidR="007A26BA" w:rsidRDefault="007A26BA" w:rsidP="007A26BA">
            <w:pPr>
              <w:pStyle w:val="afff0"/>
              <w:jc w:val="center"/>
              <w:rPr>
                <w:szCs w:val="24"/>
              </w:rPr>
            </w:pPr>
            <w:r>
              <w:rPr>
                <w:szCs w:val="24"/>
              </w:rPr>
              <w:t>1.1</w:t>
            </w:r>
          </w:p>
        </w:tc>
        <w:tc>
          <w:tcPr>
            <w:tcW w:w="6804" w:type="dxa"/>
          </w:tcPr>
          <w:p w:rsidR="007A26BA" w:rsidRDefault="007A26BA" w:rsidP="007A26BA">
            <w:pPr>
              <w:pStyle w:val="afff0"/>
              <w:rPr>
                <w:szCs w:val="24"/>
              </w:rPr>
            </w:pPr>
            <w:r w:rsidRPr="004F57EE">
              <w:rPr>
                <w:szCs w:val="24"/>
              </w:rPr>
              <w:t>Технические элементы.</w:t>
            </w:r>
          </w:p>
        </w:tc>
        <w:tc>
          <w:tcPr>
            <w:tcW w:w="2092" w:type="dxa"/>
          </w:tcPr>
          <w:p w:rsidR="007A26BA" w:rsidRDefault="007A26BA" w:rsidP="007A26BA">
            <w:pPr>
              <w:pStyle w:val="afff0"/>
              <w:jc w:val="center"/>
              <w:rPr>
                <w:szCs w:val="24"/>
              </w:rPr>
            </w:pPr>
            <w:r>
              <w:rPr>
                <w:szCs w:val="24"/>
              </w:rPr>
              <w:t>15</w:t>
            </w:r>
          </w:p>
        </w:tc>
      </w:tr>
      <w:tr w:rsidR="007A26BA" w:rsidTr="007A26BA">
        <w:tc>
          <w:tcPr>
            <w:tcW w:w="675" w:type="dxa"/>
          </w:tcPr>
          <w:p w:rsidR="007A26BA" w:rsidRDefault="007A26BA" w:rsidP="007A26BA">
            <w:pPr>
              <w:pStyle w:val="afff0"/>
              <w:jc w:val="center"/>
              <w:rPr>
                <w:szCs w:val="24"/>
              </w:rPr>
            </w:pPr>
            <w:r>
              <w:rPr>
                <w:szCs w:val="24"/>
              </w:rPr>
              <w:t>1.2</w:t>
            </w:r>
          </w:p>
        </w:tc>
        <w:tc>
          <w:tcPr>
            <w:tcW w:w="6804" w:type="dxa"/>
          </w:tcPr>
          <w:p w:rsidR="007A26BA" w:rsidRDefault="007A26BA" w:rsidP="007A26BA">
            <w:pPr>
              <w:pStyle w:val="afff0"/>
              <w:rPr>
                <w:szCs w:val="24"/>
              </w:rPr>
            </w:pPr>
            <w:r w:rsidRPr="004F57EE">
              <w:rPr>
                <w:szCs w:val="24"/>
              </w:rPr>
              <w:t>Освоение техники прямого нападающего удара.</w:t>
            </w:r>
          </w:p>
        </w:tc>
        <w:tc>
          <w:tcPr>
            <w:tcW w:w="2092" w:type="dxa"/>
          </w:tcPr>
          <w:p w:rsidR="007A26BA" w:rsidRDefault="007A26BA" w:rsidP="007A26BA">
            <w:pPr>
              <w:pStyle w:val="afff0"/>
              <w:jc w:val="center"/>
              <w:rPr>
                <w:szCs w:val="24"/>
              </w:rPr>
            </w:pPr>
            <w:r>
              <w:rPr>
                <w:szCs w:val="24"/>
              </w:rPr>
              <w:t>15</w:t>
            </w:r>
          </w:p>
        </w:tc>
      </w:tr>
      <w:tr w:rsidR="007A26BA" w:rsidTr="007A26BA">
        <w:tc>
          <w:tcPr>
            <w:tcW w:w="675" w:type="dxa"/>
          </w:tcPr>
          <w:p w:rsidR="007A26BA" w:rsidRDefault="007A26BA" w:rsidP="007A26BA">
            <w:pPr>
              <w:pStyle w:val="afff0"/>
              <w:jc w:val="center"/>
              <w:rPr>
                <w:szCs w:val="24"/>
              </w:rPr>
            </w:pPr>
            <w:r>
              <w:rPr>
                <w:szCs w:val="24"/>
              </w:rPr>
              <w:t>1.3</w:t>
            </w:r>
          </w:p>
        </w:tc>
        <w:tc>
          <w:tcPr>
            <w:tcW w:w="6804" w:type="dxa"/>
          </w:tcPr>
          <w:p w:rsidR="007A26BA" w:rsidRDefault="007A26BA" w:rsidP="007A26BA">
            <w:pPr>
              <w:pStyle w:val="afff0"/>
              <w:rPr>
                <w:szCs w:val="24"/>
              </w:rPr>
            </w:pPr>
            <w:r w:rsidRPr="004F57EE">
              <w:rPr>
                <w:szCs w:val="24"/>
              </w:rPr>
              <w:t>Тактика игры.</w:t>
            </w:r>
          </w:p>
        </w:tc>
        <w:tc>
          <w:tcPr>
            <w:tcW w:w="2092" w:type="dxa"/>
          </w:tcPr>
          <w:p w:rsidR="007A26BA" w:rsidRDefault="007A26BA" w:rsidP="007A26BA">
            <w:pPr>
              <w:pStyle w:val="afff0"/>
              <w:jc w:val="center"/>
              <w:rPr>
                <w:szCs w:val="24"/>
              </w:rPr>
            </w:pPr>
            <w:r>
              <w:rPr>
                <w:szCs w:val="24"/>
              </w:rPr>
              <w:t>4</w:t>
            </w:r>
          </w:p>
        </w:tc>
      </w:tr>
      <w:tr w:rsidR="007A26BA" w:rsidTr="007A26BA">
        <w:tc>
          <w:tcPr>
            <w:tcW w:w="675" w:type="dxa"/>
          </w:tcPr>
          <w:p w:rsidR="007A26BA" w:rsidRDefault="007A26BA" w:rsidP="007A26BA">
            <w:pPr>
              <w:pStyle w:val="afff0"/>
              <w:jc w:val="center"/>
              <w:rPr>
                <w:szCs w:val="24"/>
              </w:rPr>
            </w:pPr>
            <w:r>
              <w:rPr>
                <w:szCs w:val="24"/>
              </w:rPr>
              <w:t>2.</w:t>
            </w:r>
          </w:p>
        </w:tc>
        <w:tc>
          <w:tcPr>
            <w:tcW w:w="6804" w:type="dxa"/>
          </w:tcPr>
          <w:p w:rsidR="007A26BA" w:rsidRDefault="007A26BA" w:rsidP="007A26BA">
            <w:pPr>
              <w:pStyle w:val="afff0"/>
              <w:jc w:val="center"/>
              <w:rPr>
                <w:szCs w:val="24"/>
              </w:rPr>
            </w:pPr>
            <w:r w:rsidRPr="004F57EE">
              <w:rPr>
                <w:szCs w:val="24"/>
              </w:rPr>
              <w:t>Баскетбол.</w:t>
            </w:r>
          </w:p>
        </w:tc>
        <w:tc>
          <w:tcPr>
            <w:tcW w:w="2092" w:type="dxa"/>
          </w:tcPr>
          <w:p w:rsidR="007A26BA" w:rsidRDefault="007A26BA" w:rsidP="007A26BA">
            <w:pPr>
              <w:pStyle w:val="afff0"/>
              <w:jc w:val="center"/>
              <w:rPr>
                <w:szCs w:val="24"/>
              </w:rPr>
            </w:pPr>
            <w:r>
              <w:rPr>
                <w:szCs w:val="24"/>
              </w:rPr>
              <w:t>34</w:t>
            </w:r>
          </w:p>
        </w:tc>
      </w:tr>
      <w:tr w:rsidR="007A26BA" w:rsidTr="007A26BA">
        <w:tc>
          <w:tcPr>
            <w:tcW w:w="675" w:type="dxa"/>
          </w:tcPr>
          <w:p w:rsidR="007A26BA" w:rsidRDefault="007A26BA" w:rsidP="007A26BA">
            <w:pPr>
              <w:pStyle w:val="afff0"/>
              <w:jc w:val="center"/>
              <w:rPr>
                <w:szCs w:val="24"/>
              </w:rPr>
            </w:pPr>
            <w:r>
              <w:rPr>
                <w:szCs w:val="24"/>
              </w:rPr>
              <w:t>2.1</w:t>
            </w:r>
          </w:p>
        </w:tc>
        <w:tc>
          <w:tcPr>
            <w:tcW w:w="6804" w:type="dxa"/>
          </w:tcPr>
          <w:p w:rsidR="007A26BA" w:rsidRDefault="007A26BA" w:rsidP="007A26BA">
            <w:pPr>
              <w:pStyle w:val="afff0"/>
              <w:rPr>
                <w:szCs w:val="24"/>
              </w:rPr>
            </w:pPr>
            <w:r w:rsidRPr="004F57EE">
              <w:rPr>
                <w:szCs w:val="24"/>
              </w:rPr>
              <w:t>Технические элементы.</w:t>
            </w:r>
          </w:p>
        </w:tc>
        <w:tc>
          <w:tcPr>
            <w:tcW w:w="2092" w:type="dxa"/>
          </w:tcPr>
          <w:p w:rsidR="007A26BA" w:rsidRDefault="007A26BA" w:rsidP="007A26BA">
            <w:pPr>
              <w:pStyle w:val="afff0"/>
              <w:jc w:val="center"/>
              <w:rPr>
                <w:szCs w:val="24"/>
              </w:rPr>
            </w:pPr>
            <w:r>
              <w:rPr>
                <w:szCs w:val="24"/>
              </w:rPr>
              <w:t>30</w:t>
            </w:r>
          </w:p>
        </w:tc>
      </w:tr>
      <w:tr w:rsidR="007A26BA" w:rsidTr="007A26BA">
        <w:tc>
          <w:tcPr>
            <w:tcW w:w="675" w:type="dxa"/>
          </w:tcPr>
          <w:p w:rsidR="007A26BA" w:rsidRDefault="007A26BA" w:rsidP="007A26BA">
            <w:pPr>
              <w:pStyle w:val="afff0"/>
              <w:jc w:val="center"/>
              <w:rPr>
                <w:szCs w:val="24"/>
              </w:rPr>
            </w:pPr>
            <w:r>
              <w:rPr>
                <w:szCs w:val="24"/>
              </w:rPr>
              <w:t>2.2</w:t>
            </w:r>
          </w:p>
        </w:tc>
        <w:tc>
          <w:tcPr>
            <w:tcW w:w="6804" w:type="dxa"/>
          </w:tcPr>
          <w:p w:rsidR="007A26BA" w:rsidRDefault="007A26BA" w:rsidP="007A26BA">
            <w:pPr>
              <w:pStyle w:val="afff0"/>
              <w:rPr>
                <w:szCs w:val="24"/>
              </w:rPr>
            </w:pPr>
            <w:r w:rsidRPr="004F57EE">
              <w:rPr>
                <w:szCs w:val="24"/>
              </w:rPr>
              <w:t>Тактика игры.</w:t>
            </w:r>
          </w:p>
        </w:tc>
        <w:tc>
          <w:tcPr>
            <w:tcW w:w="2092" w:type="dxa"/>
          </w:tcPr>
          <w:p w:rsidR="007A26BA" w:rsidRDefault="007A26BA" w:rsidP="007A26BA">
            <w:pPr>
              <w:pStyle w:val="afff0"/>
              <w:jc w:val="center"/>
              <w:rPr>
                <w:szCs w:val="24"/>
              </w:rPr>
            </w:pPr>
            <w:r>
              <w:rPr>
                <w:szCs w:val="24"/>
              </w:rPr>
              <w:t>4</w:t>
            </w:r>
          </w:p>
        </w:tc>
      </w:tr>
    </w:tbl>
    <w:p w:rsidR="007A26BA" w:rsidRDefault="007A26BA" w:rsidP="007A26BA">
      <w:pPr>
        <w:pStyle w:val="afff0"/>
        <w:jc w:val="center"/>
        <w:rPr>
          <w:szCs w:val="24"/>
        </w:rPr>
      </w:pPr>
    </w:p>
    <w:p w:rsidR="007A26BA" w:rsidRDefault="007A26BA" w:rsidP="007A26BA">
      <w:pPr>
        <w:pStyle w:val="afff0"/>
        <w:jc w:val="center"/>
        <w:rPr>
          <w:szCs w:val="24"/>
        </w:rPr>
      </w:pPr>
    </w:p>
    <w:p w:rsidR="009241B2" w:rsidRPr="00FC73A8" w:rsidRDefault="009241B2" w:rsidP="007A26BA">
      <w:pPr>
        <w:pStyle w:val="afff0"/>
        <w:jc w:val="center"/>
        <w:rPr>
          <w:szCs w:val="24"/>
        </w:rPr>
      </w:pPr>
    </w:p>
    <w:p w:rsidR="007A26BA" w:rsidRDefault="007A26BA" w:rsidP="007A26BA">
      <w:pPr>
        <w:spacing w:after="0"/>
        <w:jc w:val="center"/>
        <w:rPr>
          <w:rFonts w:ascii="Times New Roman" w:hAnsi="Times New Roman"/>
          <w:b/>
          <w:sz w:val="24"/>
          <w:szCs w:val="24"/>
        </w:rPr>
      </w:pPr>
      <w:r>
        <w:rPr>
          <w:rFonts w:ascii="Times New Roman" w:hAnsi="Times New Roman"/>
          <w:b/>
          <w:sz w:val="24"/>
          <w:szCs w:val="24"/>
        </w:rPr>
        <w:t>2.2.2.30</w:t>
      </w:r>
      <w:r w:rsidRPr="007A26BA">
        <w:rPr>
          <w:rFonts w:ascii="Times New Roman" w:hAnsi="Times New Roman"/>
          <w:b/>
          <w:sz w:val="24"/>
          <w:szCs w:val="24"/>
        </w:rPr>
        <w:t xml:space="preserve"> </w:t>
      </w:r>
      <w:r w:rsidRPr="004B7F82">
        <w:rPr>
          <w:rFonts w:ascii="Times New Roman" w:hAnsi="Times New Roman"/>
          <w:b/>
          <w:sz w:val="24"/>
          <w:szCs w:val="24"/>
        </w:rPr>
        <w:t>Рабочая программа учебного курса внеурочной деятельности «Мой мир»</w:t>
      </w:r>
    </w:p>
    <w:p w:rsidR="007A26BA" w:rsidRPr="004B7F82" w:rsidRDefault="007A26BA" w:rsidP="007A26BA">
      <w:pPr>
        <w:spacing w:after="0"/>
        <w:jc w:val="center"/>
        <w:rPr>
          <w:rFonts w:ascii="Times New Roman" w:hAnsi="Times New Roman"/>
          <w:b/>
          <w:sz w:val="24"/>
          <w:szCs w:val="24"/>
        </w:rPr>
      </w:pP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1. Планируемые результаты освоения учебного предмета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Воспитание нравственных чувств и этического сознания у школьников как направление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России. Воспитательные результаты внеурочной деятельности школьников можно распределить по трем уровням, предложенным Д.В. Григорьевым и П.В. Степановым.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способах самостоятельного поиска, нахождения и обработки информации; о правилах проведения исследования.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2. 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3. 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С переходом от одного уровня результатов к другому существенно возрастают</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воспитательные эффекты: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 втором уровне воспитание осуществляется в контексте жизнедеятельности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школьников и ценности могут усваиваться ими в форме отдельных нравственно</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ориентированных поступков;</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 третьем уровне создаются необходимые условия для участия обучающихся</w:t>
      </w:r>
      <w:r>
        <w:rPr>
          <w:rFonts w:ascii="Times New Roman" w:hAnsi="Times New Roman"/>
          <w:sz w:val="24"/>
          <w:szCs w:val="24"/>
        </w:rPr>
        <w:t xml:space="preserve"> </w:t>
      </w:r>
      <w:r w:rsidRPr="004B7F82">
        <w:rPr>
          <w:rFonts w:ascii="Times New Roman" w:hAnsi="Times New Roman"/>
          <w:sz w:val="24"/>
          <w:szCs w:val="24"/>
        </w:rPr>
        <w:t>в нравственно ориентированной социально значимой деятельности и приобретения</w:t>
      </w:r>
      <w:r>
        <w:rPr>
          <w:rFonts w:ascii="Times New Roman" w:hAnsi="Times New Roman"/>
          <w:sz w:val="24"/>
          <w:szCs w:val="24"/>
        </w:rPr>
        <w:t xml:space="preserve"> </w:t>
      </w:r>
      <w:r w:rsidRPr="004B7F82">
        <w:rPr>
          <w:rFonts w:ascii="Times New Roman" w:hAnsi="Times New Roman"/>
          <w:sz w:val="24"/>
          <w:szCs w:val="24"/>
        </w:rPr>
        <w:t>ими элементов опыта нравственного поведения и жизни.</w:t>
      </w:r>
      <w:r>
        <w:rPr>
          <w:rFonts w:ascii="Times New Roman" w:hAnsi="Times New Roman"/>
          <w:sz w:val="24"/>
          <w:szCs w:val="24"/>
        </w:rPr>
        <w:t xml:space="preserve"> </w:t>
      </w:r>
      <w:r w:rsidRPr="004B7F82">
        <w:rPr>
          <w:rFonts w:ascii="Times New Roman" w:hAnsi="Times New Roman"/>
          <w:sz w:val="24"/>
          <w:szCs w:val="24"/>
        </w:rPr>
        <w:t>Переход от одного уровня воспитательных результатов к другому должен быть</w:t>
      </w:r>
      <w:r>
        <w:rPr>
          <w:rFonts w:ascii="Times New Roman" w:hAnsi="Times New Roman"/>
          <w:sz w:val="24"/>
          <w:szCs w:val="24"/>
        </w:rPr>
        <w:t xml:space="preserve"> </w:t>
      </w:r>
      <w:r w:rsidRPr="004B7F82">
        <w:rPr>
          <w:rFonts w:ascii="Times New Roman" w:hAnsi="Times New Roman"/>
          <w:sz w:val="24"/>
          <w:szCs w:val="24"/>
        </w:rPr>
        <w:t>последовательным, постепенным, это необходимо учитывать при организации</w:t>
      </w:r>
      <w:r>
        <w:rPr>
          <w:rFonts w:ascii="Times New Roman" w:hAnsi="Times New Roman"/>
          <w:sz w:val="24"/>
          <w:szCs w:val="24"/>
        </w:rPr>
        <w:t xml:space="preserve"> </w:t>
      </w:r>
      <w:r w:rsidRPr="004B7F82">
        <w:rPr>
          <w:rFonts w:ascii="Times New Roman" w:hAnsi="Times New Roman"/>
          <w:sz w:val="24"/>
          <w:szCs w:val="24"/>
        </w:rPr>
        <w:t>воспитания социализации школьников.</w:t>
      </w:r>
      <w:r>
        <w:rPr>
          <w:rFonts w:ascii="Times New Roman" w:hAnsi="Times New Roman"/>
          <w:sz w:val="24"/>
          <w:szCs w:val="24"/>
        </w:rPr>
        <w:t xml:space="preserve"> </w:t>
      </w:r>
      <w:r w:rsidRPr="004B7F82">
        <w:rPr>
          <w:rFonts w:ascii="Times New Roman" w:hAnsi="Times New Roman"/>
          <w:sz w:val="24"/>
          <w:szCs w:val="24"/>
        </w:rPr>
        <w:t>Достижение трѐх уровней воспитательных результатов обеспечивает появление</w:t>
      </w:r>
      <w:r>
        <w:rPr>
          <w:rFonts w:ascii="Times New Roman" w:hAnsi="Times New Roman"/>
          <w:sz w:val="24"/>
          <w:szCs w:val="24"/>
        </w:rPr>
        <w:t xml:space="preserve"> </w:t>
      </w:r>
      <w:r w:rsidRPr="004B7F82">
        <w:rPr>
          <w:rFonts w:ascii="Times New Roman" w:hAnsi="Times New Roman"/>
          <w:sz w:val="24"/>
          <w:szCs w:val="24"/>
        </w:rPr>
        <w:t>значимых эффектов духовно-нравственного развития и воспитания обучающихся</w:t>
      </w:r>
      <w:r>
        <w:rPr>
          <w:rFonts w:ascii="Times New Roman" w:hAnsi="Times New Roman"/>
          <w:sz w:val="24"/>
          <w:szCs w:val="24"/>
        </w:rPr>
        <w:t xml:space="preserve"> </w:t>
      </w:r>
      <w:r w:rsidRPr="004B7F82">
        <w:rPr>
          <w:rFonts w:ascii="Times New Roman" w:hAnsi="Times New Roman"/>
          <w:sz w:val="24"/>
          <w:szCs w:val="24"/>
        </w:rPr>
        <w:t>– формирование основ российской идентичности, присвоение базовых</w:t>
      </w:r>
      <w:r>
        <w:rPr>
          <w:rFonts w:ascii="Times New Roman" w:hAnsi="Times New Roman"/>
          <w:sz w:val="24"/>
          <w:szCs w:val="24"/>
        </w:rPr>
        <w:t xml:space="preserve"> </w:t>
      </w:r>
      <w:r w:rsidRPr="004B7F82">
        <w:rPr>
          <w:rFonts w:ascii="Times New Roman" w:hAnsi="Times New Roman"/>
          <w:sz w:val="24"/>
          <w:szCs w:val="24"/>
        </w:rPr>
        <w:t>национальных ценностей, развитие нравственного самосознания, укрепление</w:t>
      </w:r>
      <w:r>
        <w:rPr>
          <w:rFonts w:ascii="Times New Roman" w:hAnsi="Times New Roman"/>
          <w:sz w:val="24"/>
          <w:szCs w:val="24"/>
        </w:rPr>
        <w:t xml:space="preserve"> </w:t>
      </w:r>
      <w:r w:rsidRPr="004B7F82">
        <w:rPr>
          <w:rFonts w:ascii="Times New Roman" w:hAnsi="Times New Roman"/>
          <w:sz w:val="24"/>
          <w:szCs w:val="24"/>
        </w:rPr>
        <w:t>духовного и социально-психологического здоровья, позитивного отношения к</w:t>
      </w:r>
      <w:r>
        <w:rPr>
          <w:rFonts w:ascii="Times New Roman" w:hAnsi="Times New Roman"/>
          <w:sz w:val="24"/>
          <w:szCs w:val="24"/>
        </w:rPr>
        <w:t xml:space="preserve"> </w:t>
      </w:r>
      <w:r w:rsidRPr="004B7F82">
        <w:rPr>
          <w:rFonts w:ascii="Times New Roman" w:hAnsi="Times New Roman"/>
          <w:sz w:val="24"/>
          <w:szCs w:val="24"/>
        </w:rPr>
        <w:t>жизни, доверия к людям и обществу и т. д.</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Планируемые результаты освоения учебного предмета в 5 классе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             Формирование универсальных учебных действий:</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Личностные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У обучающихся будут сформированы: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-ориентация в нравственном содержании  собственных поступков;</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знание  норм поведения и ориентация на их выполнение;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распознавание  таких качеств , как: жадность, скромность, вежливость  на основе прочитанных произведений;</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Метапредметные универсальные учебные действия: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Регулятивные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принимать и сохранять учебную задачу;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выделенные учителем ориентиры действия в новом учебном материале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в сотрудничестве с учителем;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планировать свои действия, опираясь на  поставленную  задачу;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объективно воспринимать предложения и оценку учителей, товарищей;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вносить необходимые коррективы в действие после его завершения, видеть свои  ошибки;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Познавательные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находить  информацию для выполнения учебных заданий с использованием  литературы, энциклопедий, справочников ;</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строить сообщения в устной и письменной форме;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Коммуникативные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объективно использовать  речевые, средства для решения различных коммуникативных задач, строить монолог, владеть диалогом при общении;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допускать  ориентир  на позицию партнѐра в общении и взаимодействии;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разные мнения  в сотрудничестве;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формулировать собственное мнение ;</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договариваться и приходить к общему решению в совместной деятельности, в том числе в ситуации столкновения споров;</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Предметные результаты: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1) Воспитание нравственных чувств и этического сознания: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начальные представления о нормах и правилах  поведения;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нравственно-этический опыт взаимодействия со сверстниками, старшими  детьми, взрослыми в соответствии с общепринятыми нормами;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•сочувствие к человеку, находящемуся в трудной ситуации;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анализировать нравственную сторону своих поступков и поступков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уважительное отношение к родителям (законным представителям), к старшим;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2) Воспитание трудолюбия, творческого отношения к учению, труду,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навыки трудового творческого сотрудничества со сверстниками,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старшими детьми и взрослыми;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ребѐнка  видах творческой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3) Формирование ценностного отношения к здоровью и здоровому образу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отношение к своему здоровью, здоровью близких ;</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умения видеть красоту в окружающем мире;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формирование потребности и умения выражать себя в доступных видах  творчества.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      Планируемые результаты освоения учебного предмета в 6 классе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             Формирование универсальных учебных действий:</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Личностные универсальные учебные действия: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У обучающихся будут сформированы: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-ориентация в нравственном содержании и смысле как собственных поступков, так</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и поступков окружающих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знание основных моральных норм и ориентация на их выполнение;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развитие этических чувств — стыда, вины, совести как регуляторов морального</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поведения;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эмпатия как понимание чувств  других людей и сопереживание им;</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Метапредметные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Регулятивные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принимать и сохранять учебную задачу;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выделенные учителем ориентиры действия в новом учебном материале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в сотрудничестве с учителем;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планировать свои действия в соответствии с поставленной задачей и условиями еѐ</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реализации, в том числе во внутреннем плане;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адекватно воспринимать предложения и оценку учителей, товарищей, родителей и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вносить необходимые коррективы в действие после его завершения на основе его</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оценки и учѐта характера сделанных ошибок, использовать предложения и оценки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для создания нового, более совершенного результата;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Познавательные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осуществлять поиск необходимой информации для выполнения учебных заданий</w:t>
      </w:r>
      <w:r>
        <w:rPr>
          <w:rFonts w:ascii="Times New Roman" w:hAnsi="Times New Roman"/>
          <w:sz w:val="24"/>
          <w:szCs w:val="24"/>
        </w:rPr>
        <w:t xml:space="preserve"> </w:t>
      </w:r>
      <w:r w:rsidRPr="004B7F82">
        <w:rPr>
          <w:rFonts w:ascii="Times New Roman" w:hAnsi="Times New Roman"/>
          <w:sz w:val="24"/>
          <w:szCs w:val="24"/>
        </w:rPr>
        <w:t>с использованием учебной литературы, энциклопедий, справочников (включая</w:t>
      </w:r>
      <w:r>
        <w:rPr>
          <w:rFonts w:ascii="Times New Roman" w:hAnsi="Times New Roman"/>
          <w:sz w:val="24"/>
          <w:szCs w:val="24"/>
        </w:rPr>
        <w:t xml:space="preserve"> </w:t>
      </w:r>
      <w:r w:rsidRPr="004B7F82">
        <w:rPr>
          <w:rFonts w:ascii="Times New Roman" w:hAnsi="Times New Roman"/>
          <w:sz w:val="24"/>
          <w:szCs w:val="24"/>
        </w:rPr>
        <w:t>электронные, цифровые), в открытом информационном пространстве, в том числе</w:t>
      </w:r>
      <w:r>
        <w:rPr>
          <w:rFonts w:ascii="Times New Roman" w:hAnsi="Times New Roman"/>
          <w:sz w:val="24"/>
          <w:szCs w:val="24"/>
        </w:rPr>
        <w:t xml:space="preserve"> </w:t>
      </w:r>
      <w:r w:rsidRPr="004B7F82">
        <w:rPr>
          <w:rFonts w:ascii="Times New Roman" w:hAnsi="Times New Roman"/>
          <w:sz w:val="24"/>
          <w:szCs w:val="24"/>
        </w:rPr>
        <w:t>контролируемом пространстве Интернета;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строить сообщения в устной и письменной форме;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осуществлять анализ объектов с выделением существенных и несущественных</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признаков;</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Коммуникативные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адекватно использовать коммуникативные, прежде всего речевые, средства для</w:t>
      </w:r>
      <w:r>
        <w:rPr>
          <w:rFonts w:ascii="Times New Roman" w:hAnsi="Times New Roman"/>
          <w:sz w:val="24"/>
          <w:szCs w:val="24"/>
        </w:rPr>
        <w:t xml:space="preserve"> </w:t>
      </w:r>
      <w:r w:rsidRPr="004B7F82">
        <w:rPr>
          <w:rFonts w:ascii="Times New Roman" w:hAnsi="Times New Roman"/>
          <w:sz w:val="24"/>
          <w:szCs w:val="24"/>
        </w:rPr>
        <w:t>решения различных коммуникативных задач, строить монологическое  высказывание, владеть диалогической формой коммуникации;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допускать возможность существования у людей различных точек зрения, в том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числе не совпадающих с его собственной, и ориентироваться на позицию партн</w:t>
      </w:r>
      <w:r>
        <w:rPr>
          <w:rFonts w:ascii="Times New Roman" w:hAnsi="Times New Roman"/>
          <w:sz w:val="24"/>
          <w:szCs w:val="24"/>
        </w:rPr>
        <w:t>ё</w:t>
      </w:r>
      <w:r w:rsidRPr="004B7F82">
        <w:rPr>
          <w:rFonts w:ascii="Times New Roman" w:hAnsi="Times New Roman"/>
          <w:sz w:val="24"/>
          <w:szCs w:val="24"/>
        </w:rPr>
        <w:t>ра</w:t>
      </w:r>
      <w:r>
        <w:rPr>
          <w:rFonts w:ascii="Times New Roman" w:hAnsi="Times New Roman"/>
          <w:sz w:val="24"/>
          <w:szCs w:val="24"/>
        </w:rPr>
        <w:t xml:space="preserve"> </w:t>
      </w:r>
      <w:r w:rsidRPr="004B7F82">
        <w:rPr>
          <w:rFonts w:ascii="Times New Roman" w:hAnsi="Times New Roman"/>
          <w:sz w:val="24"/>
          <w:szCs w:val="24"/>
        </w:rPr>
        <w:t>в общении и взаимодействии;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разные мнения и стремиться к координации различных позиций в</w:t>
      </w:r>
      <w:r>
        <w:rPr>
          <w:rFonts w:ascii="Times New Roman" w:hAnsi="Times New Roman"/>
          <w:sz w:val="24"/>
          <w:szCs w:val="24"/>
        </w:rPr>
        <w:t xml:space="preserve"> </w:t>
      </w:r>
      <w:r w:rsidRPr="004B7F82">
        <w:rPr>
          <w:rFonts w:ascii="Times New Roman" w:hAnsi="Times New Roman"/>
          <w:sz w:val="24"/>
          <w:szCs w:val="24"/>
        </w:rPr>
        <w:t>сотрудничестве;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формулировать собственное мнение и позицию;</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Предметные результаты: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1) Воспитание нравственных чувств и этического сознания: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начальные представления о моральных нормах и правилах нравственного поведения;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нравственно-этический опыт взаимодействия со сверстниками, старшими и</w:t>
      </w:r>
      <w:r>
        <w:rPr>
          <w:rFonts w:ascii="Times New Roman" w:hAnsi="Times New Roman"/>
          <w:sz w:val="24"/>
          <w:szCs w:val="24"/>
        </w:rPr>
        <w:t xml:space="preserve"> </w:t>
      </w:r>
      <w:r w:rsidRPr="004B7F82">
        <w:rPr>
          <w:rFonts w:ascii="Times New Roman" w:hAnsi="Times New Roman"/>
          <w:sz w:val="24"/>
          <w:szCs w:val="24"/>
        </w:rPr>
        <w:t>младшими детьми, взрослыми в соответствии с общепринятыми нравственными</w:t>
      </w:r>
      <w:r>
        <w:rPr>
          <w:rFonts w:ascii="Times New Roman" w:hAnsi="Times New Roman"/>
          <w:sz w:val="24"/>
          <w:szCs w:val="24"/>
        </w:rPr>
        <w:t xml:space="preserve"> </w:t>
      </w:r>
      <w:r w:rsidRPr="004B7F82">
        <w:rPr>
          <w:rFonts w:ascii="Times New Roman" w:hAnsi="Times New Roman"/>
          <w:sz w:val="24"/>
          <w:szCs w:val="24"/>
        </w:rPr>
        <w:t>нормами;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неравнодушие к жизненным проблемам других людей, сочувствие к человеку,</w:t>
      </w:r>
      <w:r>
        <w:rPr>
          <w:rFonts w:ascii="Times New Roman" w:hAnsi="Times New Roman"/>
          <w:sz w:val="24"/>
          <w:szCs w:val="24"/>
        </w:rPr>
        <w:t xml:space="preserve"> </w:t>
      </w:r>
      <w:r w:rsidRPr="004B7F82">
        <w:rPr>
          <w:rFonts w:ascii="Times New Roman" w:hAnsi="Times New Roman"/>
          <w:sz w:val="24"/>
          <w:szCs w:val="24"/>
        </w:rPr>
        <w:t>находящемуся в трудной ситуации;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уважительное отношение к родителям (законным представителям), к старшим,</w:t>
      </w:r>
      <w:r>
        <w:rPr>
          <w:rFonts w:ascii="Times New Roman" w:hAnsi="Times New Roman"/>
          <w:sz w:val="24"/>
          <w:szCs w:val="24"/>
        </w:rPr>
        <w:t xml:space="preserve"> </w:t>
      </w:r>
      <w:r w:rsidRPr="004B7F82">
        <w:rPr>
          <w:rFonts w:ascii="Times New Roman" w:hAnsi="Times New Roman"/>
          <w:sz w:val="24"/>
          <w:szCs w:val="24"/>
        </w:rPr>
        <w:t>заботливое отношение к младшим;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знание традиций своей семьи, бережное отношение к ним.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2) Воспитание трудолюбия, творческого отношения к учению, труду,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навыки трудового творческого сотрудничества со сверстниками,</w:t>
      </w:r>
      <w:r>
        <w:rPr>
          <w:rFonts w:ascii="Times New Roman" w:hAnsi="Times New Roman"/>
          <w:sz w:val="24"/>
          <w:szCs w:val="24"/>
        </w:rPr>
        <w:t xml:space="preserve"> </w:t>
      </w:r>
      <w:r w:rsidRPr="004B7F82">
        <w:rPr>
          <w:rFonts w:ascii="Times New Roman" w:hAnsi="Times New Roman"/>
          <w:sz w:val="24"/>
          <w:szCs w:val="24"/>
        </w:rPr>
        <w:t>старшими детьми и взрослыми;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ребѐнка  видах творческой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3) Формирование ценностного отношения к здоровью и здоровому образу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отношение к своему здоровью, здоровью близких и окружающих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умения видеть красоту в окружающем мире, в поведении, поступках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         Планируемые результаты освоения учебного предмета в 7 классе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Метапредметные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Регулятивные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принимать и сохранять учебную задачу;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выделенные учителем ориентиры действия в новом учебном материале</w:t>
      </w:r>
      <w:r>
        <w:rPr>
          <w:rFonts w:ascii="Times New Roman" w:hAnsi="Times New Roman"/>
          <w:sz w:val="24"/>
          <w:szCs w:val="24"/>
        </w:rPr>
        <w:t xml:space="preserve"> </w:t>
      </w:r>
      <w:r w:rsidRPr="004B7F82">
        <w:rPr>
          <w:rFonts w:ascii="Times New Roman" w:hAnsi="Times New Roman"/>
          <w:sz w:val="24"/>
          <w:szCs w:val="24"/>
        </w:rPr>
        <w:t>в сотрудничестве с учителем;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xml:space="preserve">- планировать свои действия в соответствии с поставленной задачей и условиями </w:t>
      </w:r>
      <w:r>
        <w:rPr>
          <w:rFonts w:ascii="Times New Roman" w:hAnsi="Times New Roman"/>
          <w:sz w:val="24"/>
          <w:szCs w:val="24"/>
        </w:rPr>
        <w:t xml:space="preserve">её </w:t>
      </w:r>
      <w:r w:rsidRPr="004B7F82">
        <w:rPr>
          <w:rFonts w:ascii="Times New Roman" w:hAnsi="Times New Roman"/>
          <w:sz w:val="24"/>
          <w:szCs w:val="24"/>
        </w:rPr>
        <w:t>реализации, в том числе во внутреннем плане;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адекватно воспринимать предложения и оценку учителей, товарищей, родителей</w:t>
      </w:r>
      <w:r>
        <w:rPr>
          <w:rFonts w:ascii="Times New Roman" w:hAnsi="Times New Roman"/>
          <w:sz w:val="24"/>
          <w:szCs w:val="24"/>
        </w:rPr>
        <w:t xml:space="preserve"> </w:t>
      </w:r>
      <w:r w:rsidRPr="004B7F82">
        <w:rPr>
          <w:rFonts w:ascii="Times New Roman" w:hAnsi="Times New Roman"/>
          <w:sz w:val="24"/>
          <w:szCs w:val="24"/>
        </w:rPr>
        <w:t>и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вносить необходимые коррективы в действие после его завершения на основе его</w:t>
      </w:r>
      <w:r>
        <w:rPr>
          <w:rFonts w:ascii="Times New Roman" w:hAnsi="Times New Roman"/>
          <w:sz w:val="24"/>
          <w:szCs w:val="24"/>
        </w:rPr>
        <w:t xml:space="preserve"> </w:t>
      </w:r>
      <w:r w:rsidRPr="004B7F82">
        <w:rPr>
          <w:rFonts w:ascii="Times New Roman" w:hAnsi="Times New Roman"/>
          <w:sz w:val="24"/>
          <w:szCs w:val="24"/>
        </w:rPr>
        <w:t>оценки и уч</w:t>
      </w:r>
      <w:r>
        <w:rPr>
          <w:rFonts w:ascii="Times New Roman" w:hAnsi="Times New Roman"/>
          <w:sz w:val="24"/>
          <w:szCs w:val="24"/>
        </w:rPr>
        <w:t>ё</w:t>
      </w:r>
      <w:r w:rsidRPr="004B7F82">
        <w:rPr>
          <w:rFonts w:ascii="Times New Roman" w:hAnsi="Times New Roman"/>
          <w:sz w:val="24"/>
          <w:szCs w:val="24"/>
        </w:rPr>
        <w:t>та характера сделанных ошибок, использовать предложения и оценки</w:t>
      </w:r>
      <w:r>
        <w:rPr>
          <w:rFonts w:ascii="Times New Roman" w:hAnsi="Times New Roman"/>
          <w:sz w:val="24"/>
          <w:szCs w:val="24"/>
        </w:rPr>
        <w:t xml:space="preserve"> </w:t>
      </w:r>
      <w:r w:rsidRPr="004B7F82">
        <w:rPr>
          <w:rFonts w:ascii="Times New Roman" w:hAnsi="Times New Roman"/>
          <w:sz w:val="24"/>
          <w:szCs w:val="24"/>
        </w:rPr>
        <w:t>для создания нового, более совершенного результата;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Познавательные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осуществлять поиск необходимой информации для выполнения учебных заданий</w:t>
      </w:r>
      <w:r>
        <w:rPr>
          <w:rFonts w:ascii="Times New Roman" w:hAnsi="Times New Roman"/>
          <w:sz w:val="24"/>
          <w:szCs w:val="24"/>
        </w:rPr>
        <w:t xml:space="preserve"> </w:t>
      </w:r>
      <w:r w:rsidRPr="004B7F82">
        <w:rPr>
          <w:rFonts w:ascii="Times New Roman" w:hAnsi="Times New Roman"/>
          <w:sz w:val="24"/>
          <w:szCs w:val="24"/>
        </w:rPr>
        <w:t>с использованием учебной литературы, энциклопедий, справочников (включая</w:t>
      </w:r>
      <w:r>
        <w:rPr>
          <w:rFonts w:ascii="Times New Roman" w:hAnsi="Times New Roman"/>
          <w:sz w:val="24"/>
          <w:szCs w:val="24"/>
        </w:rPr>
        <w:t xml:space="preserve"> </w:t>
      </w:r>
      <w:r w:rsidRPr="004B7F82">
        <w:rPr>
          <w:rFonts w:ascii="Times New Roman" w:hAnsi="Times New Roman"/>
          <w:sz w:val="24"/>
          <w:szCs w:val="24"/>
        </w:rPr>
        <w:t>электронные, цифровые), в открытом информационном пространстве, в том числе контролируемом пространстве Интернета;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строить сообщения в устной и письменной форме;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осуществлять анализ объектов с выделением существенных и несущественных</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признаков;</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Коммуникативные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общении и взаимодействии;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разные мнения и стремиться к координации различных позиций в</w:t>
      </w:r>
      <w:r>
        <w:rPr>
          <w:rFonts w:ascii="Times New Roman" w:hAnsi="Times New Roman"/>
          <w:sz w:val="24"/>
          <w:szCs w:val="24"/>
        </w:rPr>
        <w:t xml:space="preserve"> </w:t>
      </w:r>
      <w:r w:rsidRPr="004B7F82">
        <w:rPr>
          <w:rFonts w:ascii="Times New Roman" w:hAnsi="Times New Roman"/>
          <w:sz w:val="24"/>
          <w:szCs w:val="24"/>
        </w:rPr>
        <w:t>сотрудничестве;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формулировать собственное мнение и позицию;</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договариваться и приходить к общему решению в совместной деятельности, в том</w:t>
      </w:r>
      <w:r>
        <w:rPr>
          <w:rFonts w:ascii="Times New Roman" w:hAnsi="Times New Roman"/>
          <w:sz w:val="24"/>
          <w:szCs w:val="24"/>
        </w:rPr>
        <w:t xml:space="preserve"> </w:t>
      </w:r>
      <w:r w:rsidRPr="004B7F82">
        <w:rPr>
          <w:rFonts w:ascii="Times New Roman" w:hAnsi="Times New Roman"/>
          <w:sz w:val="24"/>
          <w:szCs w:val="24"/>
        </w:rPr>
        <w:t>числе в ситуации столкновения интересов;</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Личностные универсальные учебные действия: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У обучающихся будут сформированы: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ориентация в нравственном содержании и смысле как собственных поступков, так</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и поступков окружающих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знание основных моральных норм и ориентация на их выполнение;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развитие этических чувств — стыда, вины, совести как регуляторов морального</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поведения;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эмпатия как понимание чувств других людей и сопереживание им.</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Предметные результаты: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1) Воспитание гражданственности, патриотизма, уважения к правам, свободам и обязанностям человека: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отношение к России, своему народу, отечественному культурно-</w:t>
      </w:r>
      <w:r>
        <w:rPr>
          <w:rFonts w:ascii="Times New Roman" w:hAnsi="Times New Roman"/>
          <w:sz w:val="24"/>
          <w:szCs w:val="24"/>
        </w:rPr>
        <w:t xml:space="preserve"> </w:t>
      </w:r>
      <w:r w:rsidRPr="004B7F82">
        <w:rPr>
          <w:rFonts w:ascii="Times New Roman" w:hAnsi="Times New Roman"/>
          <w:sz w:val="24"/>
          <w:szCs w:val="24"/>
        </w:rPr>
        <w:t>историческому наследию, государственной символике, законам Российской</w:t>
      </w:r>
      <w:r>
        <w:rPr>
          <w:rFonts w:ascii="Times New Roman" w:hAnsi="Times New Roman"/>
          <w:sz w:val="24"/>
          <w:szCs w:val="24"/>
        </w:rPr>
        <w:t xml:space="preserve"> </w:t>
      </w:r>
      <w:r w:rsidRPr="004B7F82">
        <w:rPr>
          <w:rFonts w:ascii="Times New Roman" w:hAnsi="Times New Roman"/>
          <w:sz w:val="24"/>
          <w:szCs w:val="24"/>
        </w:rPr>
        <w:t>Федерации, русскому и родному языку, народным традициям, старшему поколению;</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опыт ролевого взаимодействия и реализации гражданской, патриотической позиции;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начальные представления о правах и обязанностях человека, гражданина, семьянина, товарища.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2) Воспитание нравственных чувств и этического сознания: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начальные представления о моральных нормах и правилах нравственного</w:t>
      </w:r>
      <w:r>
        <w:rPr>
          <w:rFonts w:ascii="Times New Roman" w:hAnsi="Times New Roman"/>
          <w:sz w:val="24"/>
          <w:szCs w:val="24"/>
        </w:rPr>
        <w:t xml:space="preserve"> </w:t>
      </w:r>
      <w:r w:rsidRPr="004B7F82">
        <w:rPr>
          <w:rFonts w:ascii="Times New Roman" w:hAnsi="Times New Roman"/>
          <w:sz w:val="24"/>
          <w:szCs w:val="24"/>
        </w:rPr>
        <w:t>поведения, в том числе об этических нормах взаимоотношений в семье, между</w:t>
      </w:r>
      <w:r>
        <w:rPr>
          <w:rFonts w:ascii="Times New Roman" w:hAnsi="Times New Roman"/>
          <w:sz w:val="24"/>
          <w:szCs w:val="24"/>
        </w:rPr>
        <w:t xml:space="preserve"> </w:t>
      </w:r>
      <w:r w:rsidRPr="004B7F82">
        <w:rPr>
          <w:rFonts w:ascii="Times New Roman" w:hAnsi="Times New Roman"/>
          <w:sz w:val="24"/>
          <w:szCs w:val="24"/>
        </w:rPr>
        <w:t>поколениями;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нравственно-этический опыт взаимодействия со сверстниками, старшими и</w:t>
      </w:r>
      <w:r>
        <w:rPr>
          <w:rFonts w:ascii="Times New Roman" w:hAnsi="Times New Roman"/>
          <w:sz w:val="24"/>
          <w:szCs w:val="24"/>
        </w:rPr>
        <w:t xml:space="preserve"> </w:t>
      </w:r>
      <w:r w:rsidRPr="004B7F82">
        <w:rPr>
          <w:rFonts w:ascii="Times New Roman" w:hAnsi="Times New Roman"/>
          <w:sz w:val="24"/>
          <w:szCs w:val="24"/>
        </w:rPr>
        <w:t>младшими детьми, взрослыми в соответствии с общепринятыми нравственными</w:t>
      </w:r>
      <w:r>
        <w:rPr>
          <w:rFonts w:ascii="Times New Roman" w:hAnsi="Times New Roman"/>
          <w:sz w:val="24"/>
          <w:szCs w:val="24"/>
        </w:rPr>
        <w:t xml:space="preserve"> </w:t>
      </w:r>
      <w:r w:rsidRPr="004B7F82">
        <w:rPr>
          <w:rFonts w:ascii="Times New Roman" w:hAnsi="Times New Roman"/>
          <w:sz w:val="24"/>
          <w:szCs w:val="24"/>
        </w:rPr>
        <w:t>нормами;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неравнодушие к жизненным проблемам других людей, сочувствие к человеку,</w:t>
      </w:r>
      <w:r>
        <w:rPr>
          <w:rFonts w:ascii="Times New Roman" w:hAnsi="Times New Roman"/>
          <w:sz w:val="24"/>
          <w:szCs w:val="24"/>
        </w:rPr>
        <w:t xml:space="preserve"> </w:t>
      </w:r>
      <w:r w:rsidRPr="004B7F82">
        <w:rPr>
          <w:rFonts w:ascii="Times New Roman" w:hAnsi="Times New Roman"/>
          <w:sz w:val="24"/>
          <w:szCs w:val="24"/>
        </w:rPr>
        <w:t>находящемуся в трудной ситуации;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способность эмоционально реагировать на негативные проявления в детском</w:t>
      </w:r>
      <w:r>
        <w:rPr>
          <w:rFonts w:ascii="Times New Roman" w:hAnsi="Times New Roman"/>
          <w:sz w:val="24"/>
          <w:szCs w:val="24"/>
        </w:rPr>
        <w:t xml:space="preserve"> </w:t>
      </w:r>
      <w:r w:rsidRPr="004B7F82">
        <w:rPr>
          <w:rFonts w:ascii="Times New Roman" w:hAnsi="Times New Roman"/>
          <w:sz w:val="24"/>
          <w:szCs w:val="24"/>
        </w:rPr>
        <w:t>обществе и обществе в целом, анализировать нравственную сторону своих</w:t>
      </w:r>
      <w:r>
        <w:rPr>
          <w:rFonts w:ascii="Times New Roman" w:hAnsi="Times New Roman"/>
          <w:sz w:val="24"/>
          <w:szCs w:val="24"/>
        </w:rPr>
        <w:t xml:space="preserve"> </w:t>
      </w:r>
      <w:r w:rsidRPr="004B7F82">
        <w:rPr>
          <w:rFonts w:ascii="Times New Roman" w:hAnsi="Times New Roman"/>
          <w:sz w:val="24"/>
          <w:szCs w:val="24"/>
        </w:rPr>
        <w:t>поступков и поступков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уважительное отношение к родителям (законным представителям), к старшим,</w:t>
      </w:r>
      <w:r>
        <w:rPr>
          <w:rFonts w:ascii="Times New Roman" w:hAnsi="Times New Roman"/>
          <w:sz w:val="24"/>
          <w:szCs w:val="24"/>
        </w:rPr>
        <w:t xml:space="preserve"> </w:t>
      </w:r>
      <w:r w:rsidRPr="004B7F82">
        <w:rPr>
          <w:rFonts w:ascii="Times New Roman" w:hAnsi="Times New Roman"/>
          <w:sz w:val="24"/>
          <w:szCs w:val="24"/>
        </w:rPr>
        <w:t>заботливое отношение к младшим;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знание традиций своей семьи, бережное отношение к ним.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3) Воспитание трудолюбия, творческого отношения к учению, труду,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участия в различных видах общественно полезной и</w:t>
      </w:r>
      <w:r>
        <w:rPr>
          <w:rFonts w:ascii="Times New Roman" w:hAnsi="Times New Roman"/>
          <w:sz w:val="24"/>
          <w:szCs w:val="24"/>
        </w:rPr>
        <w:t xml:space="preserve"> </w:t>
      </w:r>
      <w:r w:rsidRPr="004B7F82">
        <w:rPr>
          <w:rFonts w:ascii="Times New Roman" w:hAnsi="Times New Roman"/>
          <w:sz w:val="24"/>
          <w:szCs w:val="24"/>
        </w:rPr>
        <w:t>личностно значимой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потребности и начальные умения выражать себя в различных доступных и</w:t>
      </w:r>
      <w:r>
        <w:rPr>
          <w:rFonts w:ascii="Times New Roman" w:hAnsi="Times New Roman"/>
          <w:sz w:val="24"/>
          <w:szCs w:val="24"/>
        </w:rPr>
        <w:t xml:space="preserve"> </w:t>
      </w:r>
      <w:r w:rsidRPr="004B7F82">
        <w:rPr>
          <w:rFonts w:ascii="Times New Roman" w:hAnsi="Times New Roman"/>
          <w:sz w:val="24"/>
          <w:szCs w:val="24"/>
        </w:rPr>
        <w:t>наиболее привлекательных для ребѐнка видах творческой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4) Формирование ценностного отношения к здоровью и здоровому образу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элементарные представления о взаимной обусловленности физического,</w:t>
      </w:r>
      <w:r>
        <w:rPr>
          <w:rFonts w:ascii="Times New Roman" w:hAnsi="Times New Roman"/>
          <w:sz w:val="24"/>
          <w:szCs w:val="24"/>
        </w:rPr>
        <w:t xml:space="preserve"> </w:t>
      </w:r>
      <w:r w:rsidRPr="004B7F82">
        <w:rPr>
          <w:rFonts w:ascii="Times New Roman" w:hAnsi="Times New Roman"/>
          <w:sz w:val="24"/>
          <w:szCs w:val="24"/>
        </w:rPr>
        <w:t>нравственного, и психического здоровья человека, о важности морали и</w:t>
      </w:r>
      <w:r>
        <w:rPr>
          <w:rFonts w:ascii="Times New Roman" w:hAnsi="Times New Roman"/>
          <w:sz w:val="24"/>
          <w:szCs w:val="24"/>
        </w:rPr>
        <w:t xml:space="preserve"> </w:t>
      </w:r>
      <w:r w:rsidRPr="004B7F82">
        <w:rPr>
          <w:rFonts w:ascii="Times New Roman" w:hAnsi="Times New Roman"/>
          <w:sz w:val="24"/>
          <w:szCs w:val="24"/>
        </w:rPr>
        <w:t>нравственности в сохранении здоровья человека.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5) Воспитание ценностного отношения к прекрасному, формирование представлений об эстетических идеалах и ценностях (эстетическое воспитание);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умения видеть красоту в окружающем мире, в поведении, поступках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эстетических переживаний, наблюдений эстетических</w:t>
      </w:r>
      <w:r>
        <w:rPr>
          <w:rFonts w:ascii="Times New Roman" w:hAnsi="Times New Roman"/>
          <w:sz w:val="24"/>
          <w:szCs w:val="24"/>
        </w:rPr>
        <w:t xml:space="preserve"> </w:t>
      </w:r>
      <w:r w:rsidRPr="004B7F82">
        <w:rPr>
          <w:rFonts w:ascii="Times New Roman" w:hAnsi="Times New Roman"/>
          <w:sz w:val="24"/>
          <w:szCs w:val="24"/>
        </w:rPr>
        <w:t>объектов в природе и социуме, эстетического отношения к окружающему миру и</w:t>
      </w:r>
      <w:r>
        <w:rPr>
          <w:rFonts w:ascii="Times New Roman" w:hAnsi="Times New Roman"/>
          <w:sz w:val="24"/>
          <w:szCs w:val="24"/>
        </w:rPr>
        <w:t xml:space="preserve"> </w:t>
      </w:r>
      <w:r w:rsidRPr="004B7F82">
        <w:rPr>
          <w:rFonts w:ascii="Times New Roman" w:hAnsi="Times New Roman"/>
          <w:sz w:val="24"/>
          <w:szCs w:val="24"/>
        </w:rPr>
        <w:t>самому себе.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Планируемые результаты освоения учебного предмета в  8 классе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Личностные универсальные учебные действия: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У обучающихся будут сформированы: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ориентация в нравственном содержании и смысле как собственных поступков, так</w:t>
      </w:r>
      <w:r>
        <w:rPr>
          <w:rFonts w:ascii="Times New Roman" w:hAnsi="Times New Roman"/>
          <w:sz w:val="24"/>
          <w:szCs w:val="24"/>
        </w:rPr>
        <w:t xml:space="preserve"> </w:t>
      </w:r>
      <w:r w:rsidRPr="004B7F82">
        <w:rPr>
          <w:rFonts w:ascii="Times New Roman" w:hAnsi="Times New Roman"/>
          <w:sz w:val="24"/>
          <w:szCs w:val="24"/>
        </w:rPr>
        <w:t>и поступков окружающих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знание основных моральных норм и ориентация на их выполнение;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развитие этических чувств — стыда, вины, совести как регуляторов морального</w:t>
      </w:r>
      <w:r>
        <w:rPr>
          <w:rFonts w:ascii="Times New Roman" w:hAnsi="Times New Roman"/>
          <w:sz w:val="24"/>
          <w:szCs w:val="24"/>
        </w:rPr>
        <w:t xml:space="preserve"> </w:t>
      </w:r>
      <w:r w:rsidRPr="004B7F82">
        <w:rPr>
          <w:rFonts w:ascii="Times New Roman" w:hAnsi="Times New Roman"/>
          <w:sz w:val="24"/>
          <w:szCs w:val="24"/>
        </w:rPr>
        <w:t>поведения;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эмпатия как понимание чувств других людей и сопереживание им;</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Метапредметные универсальные учебные действия: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Регулятивные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принимать и сохранять учебную задачу;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выделенные учителем ориентиры действия в новом учебном материале в сотрудничестве с учителем;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планировать свои действия в соответствии с поставленной задачей и условиями е</w:t>
      </w:r>
      <w:r>
        <w:rPr>
          <w:rFonts w:ascii="Times New Roman" w:hAnsi="Times New Roman"/>
          <w:sz w:val="24"/>
          <w:szCs w:val="24"/>
        </w:rPr>
        <w:t xml:space="preserve">ё </w:t>
      </w:r>
      <w:r w:rsidRPr="004B7F82">
        <w:rPr>
          <w:rFonts w:ascii="Times New Roman" w:hAnsi="Times New Roman"/>
          <w:sz w:val="24"/>
          <w:szCs w:val="24"/>
        </w:rPr>
        <w:t>реализации, в том числе во внутреннем плане;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адекватно воспринимать предложения и оценку учителей, товарищей, родителей</w:t>
      </w:r>
      <w:r>
        <w:rPr>
          <w:rFonts w:ascii="Times New Roman" w:hAnsi="Times New Roman"/>
          <w:sz w:val="24"/>
          <w:szCs w:val="24"/>
        </w:rPr>
        <w:t xml:space="preserve"> </w:t>
      </w:r>
      <w:r w:rsidRPr="004B7F82">
        <w:rPr>
          <w:rFonts w:ascii="Times New Roman" w:hAnsi="Times New Roman"/>
          <w:sz w:val="24"/>
          <w:szCs w:val="24"/>
        </w:rPr>
        <w:t>и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вносить необходимые коррективы в действие после его завершения на основе его</w:t>
      </w:r>
      <w:r>
        <w:rPr>
          <w:rFonts w:ascii="Times New Roman" w:hAnsi="Times New Roman"/>
          <w:sz w:val="24"/>
          <w:szCs w:val="24"/>
        </w:rPr>
        <w:t xml:space="preserve"> </w:t>
      </w:r>
      <w:r w:rsidRPr="004B7F82">
        <w:rPr>
          <w:rFonts w:ascii="Times New Roman" w:hAnsi="Times New Roman"/>
          <w:sz w:val="24"/>
          <w:szCs w:val="24"/>
        </w:rPr>
        <w:t>оценки и уч</w:t>
      </w:r>
      <w:r>
        <w:rPr>
          <w:rFonts w:ascii="Times New Roman" w:hAnsi="Times New Roman"/>
          <w:sz w:val="24"/>
          <w:szCs w:val="24"/>
        </w:rPr>
        <w:t>ё</w:t>
      </w:r>
      <w:r w:rsidRPr="004B7F82">
        <w:rPr>
          <w:rFonts w:ascii="Times New Roman" w:hAnsi="Times New Roman"/>
          <w:sz w:val="24"/>
          <w:szCs w:val="24"/>
        </w:rPr>
        <w:t>та характера сделанных ошибок, использовать предложения и оценки</w:t>
      </w:r>
      <w:r>
        <w:rPr>
          <w:rFonts w:ascii="Times New Roman" w:hAnsi="Times New Roman"/>
          <w:sz w:val="24"/>
          <w:szCs w:val="24"/>
        </w:rPr>
        <w:t xml:space="preserve"> </w:t>
      </w:r>
      <w:r w:rsidRPr="004B7F82">
        <w:rPr>
          <w:rFonts w:ascii="Times New Roman" w:hAnsi="Times New Roman"/>
          <w:sz w:val="24"/>
          <w:szCs w:val="24"/>
        </w:rPr>
        <w:t>для создания нового, более совершенного результата;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Познавательные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осуществлять поиск необходимой информации для выполнения учебных заданий</w:t>
      </w:r>
      <w:r>
        <w:rPr>
          <w:rFonts w:ascii="Times New Roman" w:hAnsi="Times New Roman"/>
          <w:sz w:val="24"/>
          <w:szCs w:val="24"/>
        </w:rPr>
        <w:t xml:space="preserve"> </w:t>
      </w:r>
      <w:r w:rsidRPr="004B7F82">
        <w:rPr>
          <w:rFonts w:ascii="Times New Roman" w:hAnsi="Times New Roman"/>
          <w:sz w:val="24"/>
          <w:szCs w:val="24"/>
        </w:rPr>
        <w:t>с использованием учебной литературы, энциклопедий, справочников (включая</w:t>
      </w:r>
      <w:r>
        <w:rPr>
          <w:rFonts w:ascii="Times New Roman" w:hAnsi="Times New Roman"/>
          <w:sz w:val="24"/>
          <w:szCs w:val="24"/>
        </w:rPr>
        <w:t xml:space="preserve"> </w:t>
      </w:r>
      <w:r w:rsidRPr="004B7F82">
        <w:rPr>
          <w:rFonts w:ascii="Times New Roman" w:hAnsi="Times New Roman"/>
          <w:sz w:val="24"/>
          <w:szCs w:val="24"/>
        </w:rPr>
        <w:t>электронные, цифровые), в открытом информационном пространстве, в том числе</w:t>
      </w:r>
      <w:r>
        <w:rPr>
          <w:rFonts w:ascii="Times New Roman" w:hAnsi="Times New Roman"/>
          <w:sz w:val="24"/>
          <w:szCs w:val="24"/>
        </w:rPr>
        <w:t xml:space="preserve"> </w:t>
      </w:r>
      <w:r w:rsidRPr="004B7F82">
        <w:rPr>
          <w:rFonts w:ascii="Times New Roman" w:hAnsi="Times New Roman"/>
          <w:sz w:val="24"/>
          <w:szCs w:val="24"/>
        </w:rPr>
        <w:t>контролируемом пространстве Интернета;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строить сообщения в устной и письменной форме;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осуществлять анализ объектов с выделением существенных и несущественных признаков.</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Коммуникативные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адекватно использовать коммуникативные, прежде всего речевые, средства для</w:t>
      </w:r>
      <w:r>
        <w:rPr>
          <w:rFonts w:ascii="Times New Roman" w:hAnsi="Times New Roman"/>
          <w:sz w:val="24"/>
          <w:szCs w:val="24"/>
        </w:rPr>
        <w:t xml:space="preserve"> </w:t>
      </w:r>
      <w:r w:rsidRPr="004B7F82">
        <w:rPr>
          <w:rFonts w:ascii="Times New Roman" w:hAnsi="Times New Roman"/>
          <w:sz w:val="24"/>
          <w:szCs w:val="24"/>
        </w:rPr>
        <w:t>решения различных коммуникативных задач, строить монологическое высказывание, владеть диалогической формой коммуникации;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допускать возможность существования у людей различных точек зрения, в том</w:t>
      </w:r>
      <w:r>
        <w:rPr>
          <w:rFonts w:ascii="Times New Roman" w:hAnsi="Times New Roman"/>
          <w:sz w:val="24"/>
          <w:szCs w:val="24"/>
        </w:rPr>
        <w:t xml:space="preserve"> </w:t>
      </w:r>
      <w:r w:rsidRPr="004B7F82">
        <w:rPr>
          <w:rFonts w:ascii="Times New Roman" w:hAnsi="Times New Roman"/>
          <w:sz w:val="24"/>
          <w:szCs w:val="24"/>
        </w:rPr>
        <w:t>числе не совпадающих с его собственной, и ориентироваться на позицию партн</w:t>
      </w:r>
      <w:r>
        <w:rPr>
          <w:rFonts w:ascii="Times New Roman" w:hAnsi="Times New Roman"/>
          <w:sz w:val="24"/>
          <w:szCs w:val="24"/>
        </w:rPr>
        <w:t>ё</w:t>
      </w:r>
      <w:r w:rsidRPr="004B7F82">
        <w:rPr>
          <w:rFonts w:ascii="Times New Roman" w:hAnsi="Times New Roman"/>
          <w:sz w:val="24"/>
          <w:szCs w:val="24"/>
        </w:rPr>
        <w:t>ра</w:t>
      </w:r>
      <w:r>
        <w:rPr>
          <w:rFonts w:ascii="Times New Roman" w:hAnsi="Times New Roman"/>
          <w:sz w:val="24"/>
          <w:szCs w:val="24"/>
        </w:rPr>
        <w:t xml:space="preserve"> </w:t>
      </w:r>
      <w:r w:rsidRPr="004B7F82">
        <w:rPr>
          <w:rFonts w:ascii="Times New Roman" w:hAnsi="Times New Roman"/>
          <w:sz w:val="24"/>
          <w:szCs w:val="24"/>
        </w:rPr>
        <w:t>в общении и взаимодействии;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разные мнения и стремиться к координации различных позиций в</w:t>
      </w:r>
      <w:r>
        <w:rPr>
          <w:rFonts w:ascii="Times New Roman" w:hAnsi="Times New Roman"/>
          <w:sz w:val="24"/>
          <w:szCs w:val="24"/>
        </w:rPr>
        <w:t xml:space="preserve"> </w:t>
      </w:r>
      <w:r w:rsidRPr="004B7F82">
        <w:rPr>
          <w:rFonts w:ascii="Times New Roman" w:hAnsi="Times New Roman"/>
          <w:sz w:val="24"/>
          <w:szCs w:val="24"/>
        </w:rPr>
        <w:t>сотрудничестве;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формулировать собственное мнение и позицию;</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договариваться и приходить к общему решению в совместной деятельности, в том</w:t>
      </w:r>
      <w:r>
        <w:rPr>
          <w:rFonts w:ascii="Times New Roman" w:hAnsi="Times New Roman"/>
          <w:sz w:val="24"/>
          <w:szCs w:val="24"/>
        </w:rPr>
        <w:t xml:space="preserve"> </w:t>
      </w:r>
      <w:r w:rsidRPr="004B7F82">
        <w:rPr>
          <w:rFonts w:ascii="Times New Roman" w:hAnsi="Times New Roman"/>
          <w:sz w:val="24"/>
          <w:szCs w:val="24"/>
        </w:rPr>
        <w:t>числе в ситуации столкновения интересов;</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Предметные результаты: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1) Воспитание гражданственности, патриотизма, уважения к правам, свободам</w:t>
      </w:r>
      <w:r>
        <w:rPr>
          <w:rFonts w:ascii="Times New Roman" w:hAnsi="Times New Roman"/>
          <w:sz w:val="24"/>
          <w:szCs w:val="24"/>
        </w:rPr>
        <w:t xml:space="preserve"> </w:t>
      </w:r>
      <w:r w:rsidRPr="004B7F82">
        <w:rPr>
          <w:rFonts w:ascii="Times New Roman" w:hAnsi="Times New Roman"/>
          <w:sz w:val="24"/>
          <w:szCs w:val="24"/>
        </w:rPr>
        <w:t>и обязанностям человека: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отношение к России, своему народу, русскому языку, народным</w:t>
      </w:r>
      <w:r>
        <w:rPr>
          <w:rFonts w:ascii="Times New Roman" w:hAnsi="Times New Roman"/>
          <w:sz w:val="24"/>
          <w:szCs w:val="24"/>
        </w:rPr>
        <w:t xml:space="preserve"> </w:t>
      </w:r>
      <w:r w:rsidRPr="004B7F82">
        <w:rPr>
          <w:rFonts w:ascii="Times New Roman" w:hAnsi="Times New Roman"/>
          <w:sz w:val="24"/>
          <w:szCs w:val="24"/>
        </w:rPr>
        <w:t>традициям, старшему поколению;</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начальные представления о правах и обязанностях человека, гражданина,</w:t>
      </w:r>
      <w:r>
        <w:rPr>
          <w:rFonts w:ascii="Times New Roman" w:hAnsi="Times New Roman"/>
          <w:sz w:val="24"/>
          <w:szCs w:val="24"/>
        </w:rPr>
        <w:t xml:space="preserve"> </w:t>
      </w:r>
      <w:r w:rsidRPr="004B7F82">
        <w:rPr>
          <w:rFonts w:ascii="Times New Roman" w:hAnsi="Times New Roman"/>
          <w:sz w:val="24"/>
          <w:szCs w:val="24"/>
        </w:rPr>
        <w:t>семьянина, товарища.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2) Воспитание нравственных чувств и этического сознания: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начальные представления о моральных нормах и правилах нравственного</w:t>
      </w:r>
      <w:r>
        <w:rPr>
          <w:rFonts w:ascii="Times New Roman" w:hAnsi="Times New Roman"/>
          <w:sz w:val="24"/>
          <w:szCs w:val="24"/>
        </w:rPr>
        <w:t xml:space="preserve"> </w:t>
      </w:r>
      <w:r w:rsidRPr="004B7F82">
        <w:rPr>
          <w:rFonts w:ascii="Times New Roman" w:hAnsi="Times New Roman"/>
          <w:sz w:val="24"/>
          <w:szCs w:val="24"/>
        </w:rPr>
        <w:t>поведения, в том числе об этических нормах взаимоотношений в семье, между</w:t>
      </w:r>
      <w:r>
        <w:rPr>
          <w:rFonts w:ascii="Times New Roman" w:hAnsi="Times New Roman"/>
          <w:sz w:val="24"/>
          <w:szCs w:val="24"/>
        </w:rPr>
        <w:t xml:space="preserve"> </w:t>
      </w:r>
      <w:r w:rsidRPr="004B7F82">
        <w:rPr>
          <w:rFonts w:ascii="Times New Roman" w:hAnsi="Times New Roman"/>
          <w:sz w:val="24"/>
          <w:szCs w:val="24"/>
        </w:rPr>
        <w:t>поколениями, этносами, носителями разных убеждений, представителями</w:t>
      </w:r>
      <w:r>
        <w:rPr>
          <w:rFonts w:ascii="Times New Roman" w:hAnsi="Times New Roman"/>
          <w:sz w:val="24"/>
          <w:szCs w:val="24"/>
        </w:rPr>
        <w:t xml:space="preserve"> </w:t>
      </w:r>
      <w:r w:rsidRPr="004B7F82">
        <w:rPr>
          <w:rFonts w:ascii="Times New Roman" w:hAnsi="Times New Roman"/>
          <w:sz w:val="24"/>
          <w:szCs w:val="24"/>
        </w:rPr>
        <w:t>различных социальных групп;</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неравнодушие к жизненным проблемам других людей, сочувствие к человеку,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находящемуся в трудной ситуации;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способность эмоционально реагировать на негативные проявления в детском</w:t>
      </w:r>
      <w:r>
        <w:rPr>
          <w:rFonts w:ascii="Times New Roman" w:hAnsi="Times New Roman"/>
          <w:sz w:val="24"/>
          <w:szCs w:val="24"/>
        </w:rPr>
        <w:t xml:space="preserve"> </w:t>
      </w:r>
      <w:r w:rsidRPr="004B7F82">
        <w:rPr>
          <w:rFonts w:ascii="Times New Roman" w:hAnsi="Times New Roman"/>
          <w:sz w:val="24"/>
          <w:szCs w:val="24"/>
        </w:rPr>
        <w:t>обществе и обществе в целом, анализировать нравственную сторону своих</w:t>
      </w:r>
      <w:r>
        <w:rPr>
          <w:rFonts w:ascii="Times New Roman" w:hAnsi="Times New Roman"/>
          <w:sz w:val="24"/>
          <w:szCs w:val="24"/>
        </w:rPr>
        <w:t xml:space="preserve"> </w:t>
      </w:r>
      <w:r w:rsidRPr="004B7F82">
        <w:rPr>
          <w:rFonts w:ascii="Times New Roman" w:hAnsi="Times New Roman"/>
          <w:sz w:val="24"/>
          <w:szCs w:val="24"/>
        </w:rPr>
        <w:t>поступков и поступков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уважительное отношение к родителям (законным представителям), к старшим,</w:t>
      </w:r>
      <w:r>
        <w:rPr>
          <w:rFonts w:ascii="Times New Roman" w:hAnsi="Times New Roman"/>
          <w:sz w:val="24"/>
          <w:szCs w:val="24"/>
        </w:rPr>
        <w:t xml:space="preserve"> </w:t>
      </w:r>
      <w:r w:rsidRPr="004B7F82">
        <w:rPr>
          <w:rFonts w:ascii="Times New Roman" w:hAnsi="Times New Roman"/>
          <w:sz w:val="24"/>
          <w:szCs w:val="24"/>
        </w:rPr>
        <w:t>заботливое отношение к младшим;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знание традиций своей семьи, бережное отношение к ним.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3) Воспитание трудолюбия, творческого отношения к учению, труду,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отношение к труду и творчеству, человеку труда, трудовым</w:t>
      </w:r>
      <w:r>
        <w:rPr>
          <w:rFonts w:ascii="Times New Roman" w:hAnsi="Times New Roman"/>
          <w:sz w:val="24"/>
          <w:szCs w:val="24"/>
        </w:rPr>
        <w:t xml:space="preserve"> </w:t>
      </w:r>
      <w:r w:rsidRPr="004B7F82">
        <w:rPr>
          <w:rFonts w:ascii="Times New Roman" w:hAnsi="Times New Roman"/>
          <w:sz w:val="24"/>
          <w:szCs w:val="24"/>
        </w:rPr>
        <w:t>достижениям России и человечества, трудолюбие;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и творческое отношение к учебному труду;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навыки трудового творческого сотрудничества со сверстниками,</w:t>
      </w:r>
      <w:r>
        <w:rPr>
          <w:rFonts w:ascii="Times New Roman" w:hAnsi="Times New Roman"/>
          <w:sz w:val="24"/>
          <w:szCs w:val="24"/>
        </w:rPr>
        <w:t xml:space="preserve"> </w:t>
      </w:r>
      <w:r w:rsidRPr="004B7F82">
        <w:rPr>
          <w:rFonts w:ascii="Times New Roman" w:hAnsi="Times New Roman"/>
          <w:sz w:val="24"/>
          <w:szCs w:val="24"/>
        </w:rPr>
        <w:t>старшими детьми и взрослыми;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участия в различных видах общественно полезной и</w:t>
      </w:r>
      <w:r>
        <w:rPr>
          <w:rFonts w:ascii="Times New Roman" w:hAnsi="Times New Roman"/>
          <w:sz w:val="24"/>
          <w:szCs w:val="24"/>
        </w:rPr>
        <w:t xml:space="preserve"> </w:t>
      </w:r>
      <w:r w:rsidRPr="004B7F82">
        <w:rPr>
          <w:rFonts w:ascii="Times New Roman" w:hAnsi="Times New Roman"/>
          <w:sz w:val="24"/>
          <w:szCs w:val="24"/>
        </w:rPr>
        <w:t>личностно значимой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потребности и начальные умения выражать себя в различных доступных и</w:t>
      </w:r>
      <w:r>
        <w:rPr>
          <w:rFonts w:ascii="Times New Roman" w:hAnsi="Times New Roman"/>
          <w:sz w:val="24"/>
          <w:szCs w:val="24"/>
        </w:rPr>
        <w:t xml:space="preserve"> </w:t>
      </w:r>
      <w:r w:rsidRPr="004B7F82">
        <w:rPr>
          <w:rFonts w:ascii="Times New Roman" w:hAnsi="Times New Roman"/>
          <w:sz w:val="24"/>
          <w:szCs w:val="24"/>
        </w:rPr>
        <w:t>наиболее привлекательных для ребѐнка видах творческой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4) Формирование ценностного отношения к здоровью и здоровому образу</w:t>
      </w:r>
      <w:r>
        <w:rPr>
          <w:rFonts w:ascii="Times New Roman" w:hAnsi="Times New Roman"/>
          <w:sz w:val="24"/>
          <w:szCs w:val="24"/>
        </w:rPr>
        <w:t xml:space="preserve"> </w:t>
      </w:r>
      <w:r w:rsidRPr="004B7F82">
        <w:rPr>
          <w:rFonts w:ascii="Times New Roman" w:hAnsi="Times New Roman"/>
          <w:sz w:val="24"/>
          <w:szCs w:val="24"/>
        </w:rPr>
        <w:t>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xml:space="preserve"> • ценностное отношение к своему здоровью, здоровью близких и окружающих</w:t>
      </w:r>
      <w:r>
        <w:rPr>
          <w:rFonts w:ascii="Times New Roman" w:hAnsi="Times New Roman"/>
          <w:sz w:val="24"/>
          <w:szCs w:val="24"/>
        </w:rPr>
        <w:t xml:space="preserve"> </w:t>
      </w:r>
      <w:r w:rsidRPr="004B7F82">
        <w:rPr>
          <w:rFonts w:ascii="Times New Roman" w:hAnsi="Times New Roman"/>
          <w:sz w:val="24"/>
          <w:szCs w:val="24"/>
        </w:rPr>
        <w:t>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•элементарные представления о взаимной обусловленности физического,</w:t>
      </w:r>
      <w:r>
        <w:rPr>
          <w:rFonts w:ascii="Times New Roman" w:hAnsi="Times New Roman"/>
          <w:sz w:val="24"/>
          <w:szCs w:val="24"/>
        </w:rPr>
        <w:t xml:space="preserve"> </w:t>
      </w:r>
      <w:r w:rsidRPr="004B7F82">
        <w:rPr>
          <w:rFonts w:ascii="Times New Roman" w:hAnsi="Times New Roman"/>
          <w:sz w:val="24"/>
          <w:szCs w:val="24"/>
        </w:rPr>
        <w:t>нравственного, и психического здоровья человека, о важности морали и</w:t>
      </w:r>
      <w:r>
        <w:rPr>
          <w:rFonts w:ascii="Times New Roman" w:hAnsi="Times New Roman"/>
          <w:sz w:val="24"/>
          <w:szCs w:val="24"/>
        </w:rPr>
        <w:t xml:space="preserve"> </w:t>
      </w:r>
      <w:r w:rsidRPr="004B7F82">
        <w:rPr>
          <w:rFonts w:ascii="Times New Roman" w:hAnsi="Times New Roman"/>
          <w:sz w:val="24"/>
          <w:szCs w:val="24"/>
        </w:rPr>
        <w:t>нравственности в сохранении здоровья человека;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личный опыт здоровьесберегающей  деятельности.</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Планируемые результаты освоения учебного предмета в 9 классе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Метапредметные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Регулятивные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принимать и сохранять учебную задачу;</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выделенные учителем ориентиры действия в новом учебном материале</w:t>
      </w:r>
      <w:r>
        <w:rPr>
          <w:rFonts w:ascii="Times New Roman" w:hAnsi="Times New Roman"/>
          <w:sz w:val="24"/>
          <w:szCs w:val="24"/>
        </w:rPr>
        <w:t xml:space="preserve"> </w:t>
      </w:r>
      <w:r w:rsidRPr="004B7F82">
        <w:rPr>
          <w:rFonts w:ascii="Times New Roman" w:hAnsi="Times New Roman"/>
          <w:sz w:val="24"/>
          <w:szCs w:val="24"/>
        </w:rPr>
        <w:t>в сотрудничестве с учителем;</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планировать свои действия в соответствии с поставленной</w:t>
      </w:r>
      <w:r>
        <w:rPr>
          <w:rFonts w:ascii="Times New Roman" w:hAnsi="Times New Roman"/>
          <w:sz w:val="24"/>
          <w:szCs w:val="24"/>
        </w:rPr>
        <w:t xml:space="preserve"> задачей и условиями её </w:t>
      </w:r>
      <w:r w:rsidRPr="004B7F82">
        <w:rPr>
          <w:rFonts w:ascii="Times New Roman" w:hAnsi="Times New Roman"/>
          <w:sz w:val="24"/>
          <w:szCs w:val="24"/>
        </w:rPr>
        <w:t>реализации, в том числе во внутреннем плане;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адекватно воспринимать предложения и оценку учителей, товарищей, родителей</w:t>
      </w:r>
      <w:r>
        <w:rPr>
          <w:rFonts w:ascii="Times New Roman" w:hAnsi="Times New Roman"/>
          <w:sz w:val="24"/>
          <w:szCs w:val="24"/>
        </w:rPr>
        <w:t xml:space="preserve"> </w:t>
      </w:r>
      <w:r w:rsidRPr="004B7F82">
        <w:rPr>
          <w:rFonts w:ascii="Times New Roman" w:hAnsi="Times New Roman"/>
          <w:sz w:val="24"/>
          <w:szCs w:val="24"/>
        </w:rPr>
        <w:t>и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вносить необходимые коррективы в действие после его завершения на основе его</w:t>
      </w:r>
      <w:r>
        <w:rPr>
          <w:rFonts w:ascii="Times New Roman" w:hAnsi="Times New Roman"/>
          <w:sz w:val="24"/>
          <w:szCs w:val="24"/>
        </w:rPr>
        <w:t xml:space="preserve"> </w:t>
      </w:r>
      <w:r w:rsidRPr="004B7F82">
        <w:rPr>
          <w:rFonts w:ascii="Times New Roman" w:hAnsi="Times New Roman"/>
          <w:sz w:val="24"/>
          <w:szCs w:val="24"/>
        </w:rPr>
        <w:t>оценки и учѐта характера сделанных ошибок, использовать предложения и оценки</w:t>
      </w:r>
      <w:r>
        <w:rPr>
          <w:rFonts w:ascii="Times New Roman" w:hAnsi="Times New Roman"/>
          <w:sz w:val="24"/>
          <w:szCs w:val="24"/>
        </w:rPr>
        <w:t xml:space="preserve"> </w:t>
      </w:r>
      <w:r w:rsidRPr="004B7F82">
        <w:rPr>
          <w:rFonts w:ascii="Times New Roman" w:hAnsi="Times New Roman"/>
          <w:sz w:val="24"/>
          <w:szCs w:val="24"/>
        </w:rPr>
        <w:t>для создания нового, более совершенного результата;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Познавательные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осуществлять поиск необходимой информации для выполнения учебных заданий</w:t>
      </w:r>
      <w:r>
        <w:rPr>
          <w:rFonts w:ascii="Times New Roman" w:hAnsi="Times New Roman"/>
          <w:sz w:val="24"/>
          <w:szCs w:val="24"/>
        </w:rPr>
        <w:t xml:space="preserve"> </w:t>
      </w:r>
      <w:r w:rsidRPr="004B7F82">
        <w:rPr>
          <w:rFonts w:ascii="Times New Roman" w:hAnsi="Times New Roman"/>
          <w:sz w:val="24"/>
          <w:szCs w:val="24"/>
        </w:rPr>
        <w:t>с использованием учебной литературы, энциклопедий, справочников (включая</w:t>
      </w:r>
      <w:r>
        <w:rPr>
          <w:rFonts w:ascii="Times New Roman" w:hAnsi="Times New Roman"/>
          <w:sz w:val="24"/>
          <w:szCs w:val="24"/>
        </w:rPr>
        <w:t xml:space="preserve"> </w:t>
      </w:r>
      <w:r w:rsidRPr="004B7F82">
        <w:rPr>
          <w:rFonts w:ascii="Times New Roman" w:hAnsi="Times New Roman"/>
          <w:sz w:val="24"/>
          <w:szCs w:val="24"/>
        </w:rPr>
        <w:t>электронные, цифровые), в открытом информационном пространстве, в том числе</w:t>
      </w:r>
      <w:r>
        <w:rPr>
          <w:rFonts w:ascii="Times New Roman" w:hAnsi="Times New Roman"/>
          <w:sz w:val="24"/>
          <w:szCs w:val="24"/>
        </w:rPr>
        <w:t xml:space="preserve"> </w:t>
      </w:r>
      <w:r w:rsidRPr="004B7F82">
        <w:rPr>
          <w:rFonts w:ascii="Times New Roman" w:hAnsi="Times New Roman"/>
          <w:sz w:val="24"/>
          <w:szCs w:val="24"/>
        </w:rPr>
        <w:t>контролируемом пространстве Интернета;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строить сообщения в устной и письменной форме;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осуществлять анализ объектов с выделением существенных и несущественных</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признаков;</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Коммуникативные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Обучающийся научится: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адекватно использовать коммуникативные, прежде всего речевые, средства для</w:t>
      </w:r>
      <w:r>
        <w:rPr>
          <w:rFonts w:ascii="Times New Roman" w:hAnsi="Times New Roman"/>
          <w:sz w:val="24"/>
          <w:szCs w:val="24"/>
        </w:rPr>
        <w:t xml:space="preserve"> </w:t>
      </w:r>
      <w:r w:rsidRPr="004B7F82">
        <w:rPr>
          <w:rFonts w:ascii="Times New Roman" w:hAnsi="Times New Roman"/>
          <w:sz w:val="24"/>
          <w:szCs w:val="24"/>
        </w:rPr>
        <w:t>решения различных коммуникативных задач, строить монологическое высказывание, владеть диалогической формой коммуникации;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допускать возможность существования у людей различных точек зрения, в том</w:t>
      </w:r>
      <w:r>
        <w:rPr>
          <w:rFonts w:ascii="Times New Roman" w:hAnsi="Times New Roman"/>
          <w:sz w:val="24"/>
          <w:szCs w:val="24"/>
        </w:rPr>
        <w:t xml:space="preserve"> </w:t>
      </w:r>
      <w:r w:rsidRPr="004B7F82">
        <w:rPr>
          <w:rFonts w:ascii="Times New Roman" w:hAnsi="Times New Roman"/>
          <w:sz w:val="24"/>
          <w:szCs w:val="24"/>
        </w:rPr>
        <w:t>числе не совпадающих с его собственной, и ориентироваться на позицию партн</w:t>
      </w:r>
      <w:r>
        <w:rPr>
          <w:rFonts w:ascii="Times New Roman" w:hAnsi="Times New Roman"/>
          <w:sz w:val="24"/>
          <w:szCs w:val="24"/>
        </w:rPr>
        <w:t>ё</w:t>
      </w:r>
      <w:r w:rsidRPr="004B7F82">
        <w:rPr>
          <w:rFonts w:ascii="Times New Roman" w:hAnsi="Times New Roman"/>
          <w:sz w:val="24"/>
          <w:szCs w:val="24"/>
        </w:rPr>
        <w:t>ра</w:t>
      </w:r>
      <w:r>
        <w:rPr>
          <w:rFonts w:ascii="Times New Roman" w:hAnsi="Times New Roman"/>
          <w:sz w:val="24"/>
          <w:szCs w:val="24"/>
        </w:rPr>
        <w:t xml:space="preserve"> </w:t>
      </w:r>
      <w:r w:rsidRPr="004B7F82">
        <w:rPr>
          <w:rFonts w:ascii="Times New Roman" w:hAnsi="Times New Roman"/>
          <w:sz w:val="24"/>
          <w:szCs w:val="24"/>
        </w:rPr>
        <w:t>в общении и взаимодействии;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учитывать разные мнения и стремиться к координации различных позиций в</w:t>
      </w:r>
      <w:r>
        <w:rPr>
          <w:rFonts w:ascii="Times New Roman" w:hAnsi="Times New Roman"/>
          <w:sz w:val="24"/>
          <w:szCs w:val="24"/>
        </w:rPr>
        <w:t xml:space="preserve"> </w:t>
      </w:r>
      <w:r w:rsidRPr="004B7F82">
        <w:rPr>
          <w:rFonts w:ascii="Times New Roman" w:hAnsi="Times New Roman"/>
          <w:sz w:val="24"/>
          <w:szCs w:val="24"/>
        </w:rPr>
        <w:t>сотрудничестве;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формулировать собственное мнение и позицию;</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договариваться и приходить к общему решению в совместной деятельности, в том</w:t>
      </w:r>
      <w:r>
        <w:rPr>
          <w:rFonts w:ascii="Times New Roman" w:hAnsi="Times New Roman"/>
          <w:sz w:val="24"/>
          <w:szCs w:val="24"/>
        </w:rPr>
        <w:t xml:space="preserve"> </w:t>
      </w:r>
      <w:r w:rsidRPr="004B7F82">
        <w:rPr>
          <w:rFonts w:ascii="Times New Roman" w:hAnsi="Times New Roman"/>
          <w:sz w:val="24"/>
          <w:szCs w:val="24"/>
        </w:rPr>
        <w:t>числе в ситуации столкновения интересов;</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Личностные универсальные учебные действия: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У обучающихся будут сформированы: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ориентация в нравственном содержании и смысле как собственных поступков, так и поступков окружающих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знание основных моральных норм и ориентация на их выполнение;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развитие этических чувств — стыда, вины, совести как регуляторов морального</w:t>
      </w:r>
      <w:r>
        <w:rPr>
          <w:rFonts w:ascii="Times New Roman" w:hAnsi="Times New Roman"/>
          <w:sz w:val="24"/>
          <w:szCs w:val="24"/>
        </w:rPr>
        <w:t xml:space="preserve"> </w:t>
      </w:r>
      <w:r w:rsidRPr="004B7F82">
        <w:rPr>
          <w:rFonts w:ascii="Times New Roman" w:hAnsi="Times New Roman"/>
          <w:sz w:val="24"/>
          <w:szCs w:val="24"/>
        </w:rPr>
        <w:t>поведения;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эмпатия как понимание чувств других людей и сопереживание им;</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Предметные результаты: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1) Воспитание нравственных чувств и этического сознания: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способность эмоционально реагировать на негативные проявления в детском</w:t>
      </w:r>
      <w:r>
        <w:rPr>
          <w:rFonts w:ascii="Times New Roman" w:hAnsi="Times New Roman"/>
          <w:sz w:val="24"/>
          <w:szCs w:val="24"/>
        </w:rPr>
        <w:t xml:space="preserve"> </w:t>
      </w:r>
      <w:r w:rsidRPr="004B7F82">
        <w:rPr>
          <w:rFonts w:ascii="Times New Roman" w:hAnsi="Times New Roman"/>
          <w:sz w:val="24"/>
          <w:szCs w:val="24"/>
        </w:rPr>
        <w:t>обществе и обществе в целом, анализировать нравственную сторону своих поступков и поступков других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2) Воспитание трудолюбия, творческого отношения к учению, труду,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отношение к труду и творчеству, человеку труда, трудовым достижениям России и человечества, трудолюбие;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навыки трудового творческого сотрудничества со сверстниками, старшими детьми и взрослыми;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xml:space="preserve"> • потребности и начальные умения выражать себя в различных доступных и</w:t>
      </w:r>
      <w:r>
        <w:rPr>
          <w:rFonts w:ascii="Times New Roman" w:hAnsi="Times New Roman"/>
          <w:sz w:val="24"/>
          <w:szCs w:val="24"/>
        </w:rPr>
        <w:t xml:space="preserve"> </w:t>
      </w:r>
      <w:r w:rsidRPr="004B7F82">
        <w:rPr>
          <w:rFonts w:ascii="Times New Roman" w:hAnsi="Times New Roman"/>
          <w:sz w:val="24"/>
          <w:szCs w:val="24"/>
        </w:rPr>
        <w:t>наиболее привлекательных для  ребѐнка видах творческой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3) Формирование ценностного отношения к здоровью и здоровому образу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отношение к своему здоровью, здоровью близких и окружающих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личный опыт здоровьесберегающей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умения видеть красоту в окружающем мире, в поведении, поступках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ребѐнка видах творческой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3) Формирование ценностного отношения к здоровью и здоровому образу жизни: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ценностное отношение к своему здоровью, здоровью близких и окружающих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личный опыт здоровьесберегающей деятельности;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первоначальные умения видеть красоту в окружающем мире, в поведении, поступках людей;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2. Содержание учебного курса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1.Культура общения.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2.Самовоспитание.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3.Общечеловеческие нормы.</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4.Великая Отечественная война.   </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                                                5 класс</w:t>
      </w:r>
    </w:p>
    <w:p w:rsidR="007A26BA" w:rsidRPr="004B7F82" w:rsidRDefault="007A26BA" w:rsidP="007A26BA">
      <w:pPr>
        <w:spacing w:after="0"/>
        <w:jc w:val="both"/>
        <w:rPr>
          <w:rFonts w:ascii="Times New Roman" w:hAnsi="Times New Roman"/>
          <w:b/>
          <w:bCs/>
          <w:color w:val="000000"/>
          <w:sz w:val="24"/>
          <w:szCs w:val="24"/>
        </w:rPr>
      </w:pPr>
      <w:r w:rsidRPr="004B7F82">
        <w:rPr>
          <w:rFonts w:ascii="Times New Roman" w:hAnsi="Times New Roman"/>
          <w:b/>
          <w:sz w:val="24"/>
          <w:szCs w:val="24"/>
        </w:rPr>
        <w:t>Культура общения.</w:t>
      </w:r>
      <w:r w:rsidRPr="004B7F82">
        <w:rPr>
          <w:rFonts w:ascii="Times New Roman" w:hAnsi="Times New Roman"/>
          <w:sz w:val="24"/>
          <w:szCs w:val="24"/>
        </w:rPr>
        <w:t xml:space="preserve">  Ввести детей в мир общения, познакомить с правилами речевого этикета. Для чего мы знакомимся? Разыгрывание ситуации «Знакомство». Правила знакомства. Ролевые ситуации. Разыгрывание ритуала вставания при знакомстве. Вежливые слова при знакомстве.</w:t>
      </w:r>
    </w:p>
    <w:p w:rsidR="007A26BA" w:rsidRPr="004B7F82" w:rsidRDefault="007A26BA" w:rsidP="007A26BA">
      <w:pPr>
        <w:spacing w:after="0"/>
        <w:jc w:val="both"/>
        <w:rPr>
          <w:rFonts w:ascii="Times New Roman" w:hAnsi="Times New Roman"/>
          <w:b/>
          <w:bCs/>
          <w:iCs/>
          <w:color w:val="000000"/>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xml:space="preserve"> </w:t>
      </w:r>
      <w:r w:rsidRPr="004B7F82">
        <w:rPr>
          <w:rFonts w:ascii="Times New Roman" w:hAnsi="Times New Roman"/>
          <w:b/>
          <w:bCs/>
          <w:iCs/>
          <w:color w:val="000000"/>
          <w:sz w:val="24"/>
          <w:szCs w:val="24"/>
        </w:rPr>
        <w:t xml:space="preserve"> </w:t>
      </w:r>
      <w:r w:rsidRPr="004B7F82">
        <w:rPr>
          <w:rFonts w:ascii="Times New Roman" w:hAnsi="Times New Roman"/>
          <w:sz w:val="24"/>
          <w:szCs w:val="24"/>
        </w:rPr>
        <w:t>Упражнения на развитие диалогической и монологической речи. Дать понятие, что слушатель должен быть внимательным, вежливым. Игра «Внимательный ли ты слушатель?». Задание «Расшифруй пословицу». Игровая ситуация. Зашифрованная пословица.</w:t>
      </w:r>
    </w:p>
    <w:p w:rsidR="007A26BA" w:rsidRPr="004B7F82" w:rsidRDefault="007A26BA" w:rsidP="007A26BA">
      <w:pPr>
        <w:spacing w:after="0"/>
        <w:jc w:val="both"/>
        <w:rPr>
          <w:rFonts w:ascii="Times New Roman" w:hAnsi="Times New Roman"/>
          <w:bCs/>
          <w:iCs/>
          <w:color w:val="000000"/>
          <w:sz w:val="24"/>
          <w:szCs w:val="24"/>
        </w:rPr>
      </w:pPr>
      <w:r w:rsidRPr="004B7F82">
        <w:rPr>
          <w:rFonts w:ascii="Times New Roman" w:hAnsi="Times New Roman"/>
          <w:b/>
          <w:sz w:val="24"/>
          <w:szCs w:val="24"/>
        </w:rPr>
        <w:t>Общечеловеческие нормы нравственности</w:t>
      </w:r>
      <w:r w:rsidRPr="004B7F82">
        <w:rPr>
          <w:rFonts w:ascii="Times New Roman" w:hAnsi="Times New Roman"/>
          <w:sz w:val="24"/>
          <w:szCs w:val="24"/>
        </w:rPr>
        <w:t>.</w:t>
      </w:r>
      <w:r w:rsidRPr="004B7F82">
        <w:rPr>
          <w:rFonts w:ascii="Times New Roman" w:hAnsi="Times New Roman"/>
          <w:bCs/>
          <w:iCs/>
          <w:color w:val="000000"/>
          <w:sz w:val="24"/>
          <w:szCs w:val="24"/>
        </w:rPr>
        <w:t xml:space="preserve"> Понятие «жадина».</w:t>
      </w:r>
      <w:r w:rsidRPr="004B7F82">
        <w:rPr>
          <w:rFonts w:ascii="Times New Roman" w:hAnsi="Times New Roman"/>
          <w:sz w:val="24"/>
          <w:szCs w:val="24"/>
        </w:rPr>
        <w:t xml:space="preserve"> </w:t>
      </w:r>
      <w:r w:rsidRPr="004B7F82">
        <w:rPr>
          <w:rFonts w:ascii="Times New Roman" w:hAnsi="Times New Roman"/>
          <w:bCs/>
          <w:iCs/>
          <w:color w:val="000000"/>
          <w:sz w:val="24"/>
          <w:szCs w:val="24"/>
        </w:rPr>
        <w:t xml:space="preserve"> Чтение и анализ басни Л.Н. Толстого «Собака и кость».</w:t>
      </w:r>
    </w:p>
    <w:p w:rsidR="007A26BA" w:rsidRPr="004B7F82" w:rsidRDefault="007A26BA" w:rsidP="007A26BA">
      <w:pPr>
        <w:spacing w:after="0"/>
        <w:jc w:val="both"/>
        <w:rPr>
          <w:rFonts w:ascii="Times New Roman" w:hAnsi="Times New Roman"/>
          <w:bCs/>
          <w:iCs/>
          <w:color w:val="000000"/>
          <w:sz w:val="24"/>
          <w:szCs w:val="24"/>
        </w:rPr>
      </w:pPr>
      <w:r w:rsidRPr="004B7F82">
        <w:rPr>
          <w:rFonts w:ascii="Times New Roman" w:hAnsi="Times New Roman"/>
          <w:bCs/>
          <w:iCs/>
          <w:color w:val="000000"/>
          <w:sz w:val="24"/>
          <w:szCs w:val="24"/>
        </w:rPr>
        <w:t>Чтение сказок «Жадный  Вартан», «Два жадных медвежонка».</w:t>
      </w:r>
    </w:p>
    <w:p w:rsidR="007A26BA" w:rsidRPr="004B7F82" w:rsidRDefault="007A26BA" w:rsidP="007A26BA">
      <w:pPr>
        <w:spacing w:after="0"/>
        <w:jc w:val="both"/>
        <w:rPr>
          <w:rFonts w:ascii="Times New Roman" w:hAnsi="Times New Roman"/>
          <w:bCs/>
          <w:iCs/>
          <w:color w:val="000000"/>
          <w:sz w:val="24"/>
          <w:szCs w:val="24"/>
        </w:rPr>
      </w:pPr>
      <w:r w:rsidRPr="004B7F82">
        <w:rPr>
          <w:rFonts w:ascii="Times New Roman" w:hAnsi="Times New Roman"/>
          <w:bCs/>
          <w:iCs/>
          <w:color w:val="000000"/>
          <w:sz w:val="24"/>
          <w:szCs w:val="24"/>
        </w:rPr>
        <w:t>Практическая работа. Рисовать (как дети представляют себе «жадность»).</w:t>
      </w:r>
    </w:p>
    <w:p w:rsidR="007A26BA" w:rsidRPr="004B7F82" w:rsidRDefault="007A26BA" w:rsidP="007A26BA">
      <w:pPr>
        <w:spacing w:after="0"/>
        <w:jc w:val="both"/>
        <w:rPr>
          <w:rFonts w:ascii="Times New Roman" w:hAnsi="Times New Roman"/>
          <w:bCs/>
          <w:iCs/>
          <w:color w:val="000000"/>
          <w:sz w:val="24"/>
          <w:szCs w:val="24"/>
        </w:rPr>
      </w:pPr>
      <w:r w:rsidRPr="004B7F82">
        <w:rPr>
          <w:rFonts w:ascii="Times New Roman" w:hAnsi="Times New Roman"/>
          <w:bCs/>
          <w:iCs/>
          <w:color w:val="000000"/>
          <w:sz w:val="24"/>
          <w:szCs w:val="24"/>
        </w:rPr>
        <w:t>Анализ русских народных пословиц.</w:t>
      </w:r>
    </w:p>
    <w:p w:rsidR="007A26BA" w:rsidRPr="004B7F82" w:rsidRDefault="007A26BA" w:rsidP="007A26BA">
      <w:pPr>
        <w:spacing w:after="0"/>
        <w:jc w:val="both"/>
        <w:rPr>
          <w:rFonts w:ascii="Times New Roman" w:hAnsi="Times New Roman"/>
          <w:b/>
          <w:bCs/>
          <w:i/>
          <w:iCs/>
          <w:color w:val="000000"/>
          <w:sz w:val="24"/>
          <w:szCs w:val="24"/>
        </w:rPr>
      </w:pPr>
      <w:r w:rsidRPr="004B7F82">
        <w:rPr>
          <w:rFonts w:ascii="Times New Roman" w:hAnsi="Times New Roman"/>
          <w:color w:val="000000"/>
          <w:sz w:val="24"/>
          <w:szCs w:val="24"/>
        </w:rPr>
        <w:t>Скромность – это хорошо или плохо</w:t>
      </w:r>
      <w:r w:rsidRPr="004B7F82">
        <w:rPr>
          <w:rFonts w:ascii="Times New Roman" w:hAnsi="Times New Roman"/>
          <w:b/>
          <w:color w:val="000000"/>
          <w:sz w:val="24"/>
          <w:szCs w:val="24"/>
        </w:rPr>
        <w:t xml:space="preserve">. </w:t>
      </w:r>
      <w:r w:rsidRPr="004B7F82">
        <w:rPr>
          <w:rFonts w:ascii="Times New Roman" w:hAnsi="Times New Roman"/>
          <w:bCs/>
          <w:iCs/>
          <w:color w:val="000000"/>
          <w:sz w:val="24"/>
          <w:szCs w:val="24"/>
        </w:rPr>
        <w:t>Пословицы и поговорки  о  скромности.</w:t>
      </w:r>
    </w:p>
    <w:p w:rsidR="007A26BA" w:rsidRPr="004B7F82" w:rsidRDefault="007A26BA" w:rsidP="007A26BA">
      <w:pPr>
        <w:spacing w:after="0"/>
        <w:jc w:val="both"/>
        <w:rPr>
          <w:rFonts w:ascii="Times New Roman" w:hAnsi="Times New Roman"/>
          <w:bCs/>
          <w:iCs/>
          <w:color w:val="000000"/>
          <w:sz w:val="24"/>
          <w:szCs w:val="24"/>
        </w:rPr>
      </w:pPr>
      <w:r w:rsidRPr="004B7F82">
        <w:rPr>
          <w:rFonts w:ascii="Times New Roman" w:hAnsi="Times New Roman"/>
          <w:bCs/>
          <w:iCs/>
          <w:color w:val="000000"/>
          <w:sz w:val="24"/>
          <w:szCs w:val="24"/>
        </w:rPr>
        <w:t xml:space="preserve">Упражнение «Скромный-хвастливый стульчик». </w:t>
      </w:r>
      <w:r w:rsidRPr="004B7F82">
        <w:rPr>
          <w:rFonts w:ascii="Times New Roman" w:hAnsi="Times New Roman"/>
          <w:sz w:val="24"/>
          <w:szCs w:val="24"/>
        </w:rPr>
        <w:t xml:space="preserve"> Стихотворение С.Я. Маршака «Ежели вы вежливы». </w:t>
      </w:r>
      <w:r w:rsidRPr="004B7F82">
        <w:rPr>
          <w:rFonts w:ascii="Times New Roman" w:hAnsi="Times New Roman"/>
          <w:b/>
          <w:color w:val="000000"/>
          <w:sz w:val="24"/>
          <w:szCs w:val="24"/>
        </w:rPr>
        <w:t xml:space="preserve"> </w:t>
      </w:r>
      <w:r w:rsidRPr="004B7F82">
        <w:rPr>
          <w:rFonts w:ascii="Times New Roman" w:hAnsi="Times New Roman"/>
          <w:sz w:val="24"/>
          <w:szCs w:val="24"/>
        </w:rPr>
        <w:t xml:space="preserve">Знакомство детей с правилами речевого общения, побуждать к употреблению в речи форм приветствия, благодарности и других слов-помощников в общении между людьми. </w:t>
      </w:r>
    </w:p>
    <w:p w:rsidR="007A26BA" w:rsidRPr="004B7F82" w:rsidRDefault="007A26BA" w:rsidP="007A26BA">
      <w:pPr>
        <w:spacing w:after="0"/>
        <w:jc w:val="both"/>
        <w:rPr>
          <w:rFonts w:ascii="Times New Roman" w:hAnsi="Times New Roman"/>
          <w:color w:val="000000"/>
          <w:sz w:val="24"/>
          <w:szCs w:val="24"/>
        </w:rPr>
      </w:pPr>
      <w:r w:rsidRPr="004B7F82">
        <w:rPr>
          <w:rFonts w:ascii="Times New Roman" w:hAnsi="Times New Roman"/>
          <w:color w:val="000000"/>
          <w:sz w:val="24"/>
          <w:szCs w:val="24"/>
        </w:rPr>
        <w:t xml:space="preserve">Как себя вести. </w:t>
      </w:r>
      <w:r w:rsidRPr="004B7F82">
        <w:rPr>
          <w:rFonts w:ascii="Times New Roman" w:hAnsi="Times New Roman"/>
          <w:sz w:val="24"/>
          <w:szCs w:val="24"/>
        </w:rPr>
        <w:t>Как справиться с раздражением, плохим настроением. Наши чувства, настроения, желания: когда они помогают, когда мешают нам. Как они соотносятся между собой. Рисование « Я- веселый, я- хмурый».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Великая Отечественная война</w:t>
      </w:r>
      <w:r w:rsidRPr="004B7F82">
        <w:rPr>
          <w:rFonts w:ascii="Times New Roman" w:hAnsi="Times New Roman"/>
          <w:sz w:val="24"/>
          <w:szCs w:val="24"/>
        </w:rPr>
        <w:t>. Киноклуб.  Просмотр фильма «Сын полка» , конкурс рисунков по фильму.</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Формы деятельности :Теоретические занятия: </w:t>
      </w:r>
      <w:r w:rsidRPr="004B7F82">
        <w:rPr>
          <w:rFonts w:ascii="Times New Roman" w:hAnsi="Times New Roman"/>
          <w:sz w:val="24"/>
          <w:szCs w:val="24"/>
        </w:rPr>
        <w:t>беседы;</w:t>
      </w:r>
      <w:r w:rsidRPr="004B7F82">
        <w:rPr>
          <w:rFonts w:ascii="Times New Roman" w:hAnsi="Times New Roman"/>
          <w:b/>
          <w:sz w:val="24"/>
          <w:szCs w:val="24"/>
        </w:rPr>
        <w:t xml:space="preserve"> </w:t>
      </w:r>
      <w:r w:rsidRPr="004B7F82">
        <w:rPr>
          <w:rFonts w:ascii="Times New Roman" w:hAnsi="Times New Roman"/>
          <w:sz w:val="24"/>
          <w:szCs w:val="24"/>
        </w:rPr>
        <w:t>классные часы;</w:t>
      </w:r>
      <w:r w:rsidRPr="004B7F82">
        <w:rPr>
          <w:rFonts w:ascii="Times New Roman" w:hAnsi="Times New Roman"/>
          <w:b/>
          <w:sz w:val="24"/>
          <w:szCs w:val="24"/>
        </w:rPr>
        <w:t xml:space="preserve"> </w:t>
      </w:r>
      <w:r w:rsidRPr="004B7F82">
        <w:rPr>
          <w:rFonts w:ascii="Times New Roman" w:hAnsi="Times New Roman"/>
          <w:sz w:val="24"/>
          <w:szCs w:val="24"/>
        </w:rPr>
        <w:t>часы общения; просмотр и обсуждение видеоматериала.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Практические занятия:  </w:t>
      </w:r>
      <w:r w:rsidRPr="004B7F82">
        <w:rPr>
          <w:rFonts w:ascii="Times New Roman" w:hAnsi="Times New Roman"/>
          <w:sz w:val="24"/>
          <w:szCs w:val="24"/>
        </w:rPr>
        <w:t xml:space="preserve">творческие конкурсы ; викторины; </w:t>
      </w:r>
      <w:r w:rsidRPr="004B7F82">
        <w:rPr>
          <w:rFonts w:ascii="Times New Roman" w:hAnsi="Times New Roman"/>
          <w:b/>
          <w:sz w:val="24"/>
          <w:szCs w:val="24"/>
        </w:rPr>
        <w:t xml:space="preserve"> </w:t>
      </w:r>
      <w:r w:rsidRPr="004B7F82">
        <w:rPr>
          <w:rFonts w:ascii="Times New Roman" w:hAnsi="Times New Roman"/>
          <w:sz w:val="24"/>
          <w:szCs w:val="24"/>
        </w:rPr>
        <w:t>выставки;  ролевые игры.</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Виды деятельности: </w:t>
      </w:r>
      <w:r w:rsidRPr="004B7F82">
        <w:rPr>
          <w:rFonts w:ascii="Times New Roman" w:hAnsi="Times New Roman"/>
          <w:sz w:val="24"/>
          <w:szCs w:val="24"/>
        </w:rPr>
        <w:t>игровая деятельность; познавательная; социальное творчество.</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sz w:val="24"/>
          <w:szCs w:val="24"/>
        </w:rPr>
        <w:t xml:space="preserve">                                           </w:t>
      </w:r>
      <w:r w:rsidRPr="004B7F82">
        <w:rPr>
          <w:rFonts w:ascii="Times New Roman" w:hAnsi="Times New Roman"/>
          <w:b/>
          <w:sz w:val="24"/>
          <w:szCs w:val="24"/>
        </w:rPr>
        <w:t>6 класс</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Культура общения.</w:t>
      </w:r>
      <w:r w:rsidRPr="004B7F82">
        <w:rPr>
          <w:rFonts w:ascii="Times New Roman" w:hAnsi="Times New Roman"/>
          <w:sz w:val="24"/>
          <w:szCs w:val="24"/>
        </w:rPr>
        <w:t xml:space="preserve"> Правила поведения-основа общения. Формулировка понятий «общение», «правило». О тактичном и бестактном поведении. Школа вежливости. Анкетирование  в семье. Мини-проект «Добрые слова». Игра «Комплименты».  Отработка навыков конструктивного взаимодействия , отстаивание своей точки зрения, грамотное ведение дискуссии, компромисс, сотрудничество, умение договариваться в группе.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xml:space="preserve"> Тайное всегда становится явным. Лгать нельзя, но если….? Совесть-основа нравственности. Поговорим о дружбе. Закономерности развития дружбы.               ««Кодекс дружбы». Настоящая дружба в классе. А ты умеешь дружить?  Мальчики и девочки.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Общечеловеческие нормы нравственности</w:t>
      </w:r>
      <w:r w:rsidRPr="004B7F82">
        <w:rPr>
          <w:rFonts w:ascii="Times New Roman" w:hAnsi="Times New Roman"/>
          <w:sz w:val="24"/>
          <w:szCs w:val="24"/>
        </w:rPr>
        <w:t>. Смысл и счастье жизни</w:t>
      </w:r>
      <w:r w:rsidRPr="004B7F82">
        <w:rPr>
          <w:rFonts w:ascii="Times New Roman" w:hAnsi="Times New Roman"/>
          <w:b/>
          <w:sz w:val="24"/>
          <w:szCs w:val="24"/>
        </w:rPr>
        <w:t xml:space="preserve">. </w:t>
      </w:r>
      <w:r w:rsidRPr="004B7F82">
        <w:rPr>
          <w:rFonts w:ascii="Times New Roman" w:hAnsi="Times New Roman"/>
          <w:sz w:val="24"/>
          <w:szCs w:val="24"/>
        </w:rPr>
        <w:t>Киноклуб . Просмотр фильма « Тим Талер, или проданный смех», анализ, и его обсуждение . Добро и зло идут по жизни рядом. Беседа «Что такое сострадание». Добросердечность. Моё место в мире. Жизнь человека как книга. Мечты сбываются.</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Великая Отечественная война</w:t>
      </w:r>
      <w:r w:rsidRPr="004B7F82">
        <w:rPr>
          <w:rFonts w:ascii="Times New Roman" w:hAnsi="Times New Roman"/>
          <w:sz w:val="24"/>
          <w:szCs w:val="24"/>
        </w:rPr>
        <w:t>. Киноклуб.  Просмотр фильма « Женя, Женечка и катюша» его обсуждение , написание эссе. Героическая летопись семьи. Сбор и обработка материала для просмотра.  Работа с поисковыми сайтами. Написание сочинений. Защита проектов. Диагностика духовно- нравственного развития.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Формы деятельности :Теоретические занятия: </w:t>
      </w:r>
      <w:r w:rsidRPr="004B7F82">
        <w:rPr>
          <w:rFonts w:ascii="Times New Roman" w:hAnsi="Times New Roman"/>
          <w:sz w:val="24"/>
          <w:szCs w:val="24"/>
        </w:rPr>
        <w:t xml:space="preserve"> лекции; дискуссии; беседы; часы общения; просмотр и обсуждение видеоматериала; классные собрания.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Практические занятия: </w:t>
      </w:r>
      <w:r w:rsidRPr="004B7F82">
        <w:rPr>
          <w:rFonts w:ascii="Times New Roman" w:hAnsi="Times New Roman"/>
          <w:sz w:val="24"/>
          <w:szCs w:val="24"/>
        </w:rPr>
        <w:t xml:space="preserve"> творческие конкурсы ; викторины; творческие проекты; выставки; презентации; сюжетно-  ролевые игры.</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Виды деятельности: </w:t>
      </w:r>
      <w:r w:rsidRPr="004B7F82">
        <w:rPr>
          <w:rFonts w:ascii="Times New Roman" w:hAnsi="Times New Roman"/>
          <w:sz w:val="24"/>
          <w:szCs w:val="24"/>
        </w:rPr>
        <w:t>художественное творчество; игровая деятельность, познавательная; социальное творчество; проблемно- ценностное общение.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sz w:val="24"/>
          <w:szCs w:val="24"/>
        </w:rPr>
        <w:t xml:space="preserve">                                          </w:t>
      </w:r>
      <w:r w:rsidRPr="004B7F82">
        <w:rPr>
          <w:rFonts w:ascii="Times New Roman" w:hAnsi="Times New Roman"/>
          <w:b/>
          <w:sz w:val="24"/>
          <w:szCs w:val="24"/>
        </w:rPr>
        <w:t>7 класс</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Культура общения.</w:t>
      </w:r>
      <w:r w:rsidRPr="004B7F82">
        <w:rPr>
          <w:rFonts w:ascii="Times New Roman" w:hAnsi="Times New Roman"/>
          <w:sz w:val="24"/>
          <w:szCs w:val="24"/>
        </w:rPr>
        <w:t xml:space="preserve"> Этикет. Приглашение. Как дарить и  принимать подарки. Мой дом принимает гостей. Я иду в гости. Культура речи. Этика эпистолярного жанра. Этика телефонных разговоров. Мы в цифровом мире. Капсула времени. Информация в интернете возможности и риски. Безопасный интернет . Самопрезентация. Социальные сети.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Дружбой умейте дорожить. О подлости и предательстве. Просмотр фильма « Чучело», анализ, обсуждение. Написание эссе.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 xml:space="preserve">Общечеловеческие нормы. </w:t>
      </w:r>
      <w:r w:rsidRPr="004B7F82">
        <w:rPr>
          <w:rFonts w:ascii="Times New Roman" w:hAnsi="Times New Roman"/>
          <w:sz w:val="24"/>
          <w:szCs w:val="24"/>
        </w:rPr>
        <w:t>Жизнь человека как книга. Ответственность за поступки. Пять секретов настоящего мужчины. Преданность. Верность. Любовь к человеку.. Материнская любовь.</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 xml:space="preserve">Великая Отечественная война. </w:t>
      </w:r>
      <w:r w:rsidRPr="004B7F82">
        <w:rPr>
          <w:rFonts w:ascii="Times New Roman" w:hAnsi="Times New Roman"/>
          <w:sz w:val="24"/>
          <w:szCs w:val="24"/>
        </w:rPr>
        <w:t>Дети в годы Великой Отечественной войны. Просмотр фильма « Иди и смотри», анализ  и обсуждение . Написание эссе. Дети –труженики тыла. Дети блокадного города.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Формы деятельности :Теоретические занятия: </w:t>
      </w:r>
      <w:r w:rsidRPr="004B7F82">
        <w:rPr>
          <w:rFonts w:ascii="Times New Roman" w:hAnsi="Times New Roman"/>
          <w:sz w:val="24"/>
          <w:szCs w:val="24"/>
        </w:rPr>
        <w:t xml:space="preserve"> лекции; дискуссии; ; часы общения; просмотр и обсуждение видеоматериала; классные собрания.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Практические занятия: </w:t>
      </w:r>
      <w:r w:rsidRPr="004B7F82">
        <w:rPr>
          <w:rFonts w:ascii="Times New Roman" w:hAnsi="Times New Roman"/>
          <w:sz w:val="24"/>
          <w:szCs w:val="24"/>
        </w:rPr>
        <w:t>проект</w:t>
      </w:r>
      <w:r w:rsidRPr="004B7F82">
        <w:rPr>
          <w:rFonts w:ascii="Times New Roman" w:hAnsi="Times New Roman"/>
          <w:b/>
          <w:sz w:val="24"/>
          <w:szCs w:val="24"/>
        </w:rPr>
        <w:t>;</w:t>
      </w:r>
      <w:r w:rsidRPr="004B7F82">
        <w:rPr>
          <w:rFonts w:ascii="Times New Roman" w:hAnsi="Times New Roman"/>
          <w:sz w:val="24"/>
          <w:szCs w:val="24"/>
        </w:rPr>
        <w:t xml:space="preserve"> творческие конкурсы ; викторины;  выставки; ролевые игры.</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 xml:space="preserve">Виды деятельности: </w:t>
      </w:r>
      <w:r w:rsidRPr="004B7F82">
        <w:rPr>
          <w:rFonts w:ascii="Times New Roman" w:hAnsi="Times New Roman"/>
          <w:sz w:val="24"/>
          <w:szCs w:val="24"/>
        </w:rPr>
        <w:t>игровая деятельность; познавательная; социальное творчество.</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sz w:val="24"/>
          <w:szCs w:val="24"/>
        </w:rPr>
        <w:t xml:space="preserve">                                              </w:t>
      </w:r>
      <w:r w:rsidRPr="004B7F82">
        <w:rPr>
          <w:rFonts w:ascii="Times New Roman" w:hAnsi="Times New Roman"/>
          <w:b/>
          <w:sz w:val="24"/>
          <w:szCs w:val="24"/>
        </w:rPr>
        <w:t>8 класс</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 xml:space="preserve">Культура общения. </w:t>
      </w:r>
      <w:r w:rsidRPr="004B7F82">
        <w:rPr>
          <w:rFonts w:ascii="Times New Roman" w:hAnsi="Times New Roman"/>
          <w:sz w:val="24"/>
          <w:szCs w:val="24"/>
        </w:rPr>
        <w:t>Зачем человеку быть честным?  Совесть- нравственная ответственность. Мои жизненные ценности.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xml:space="preserve"> Киноклуб. Просмотр, анализ и обсуждение фильмов. Написание эссе. Любовь- это желание жить. Всё к лучшему поверь! (О взаимодействии детей и родителей).</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Общечеловеческие нормы.</w:t>
      </w:r>
      <w:r w:rsidRPr="004B7F82">
        <w:rPr>
          <w:rFonts w:ascii="Times New Roman" w:hAnsi="Times New Roman"/>
          <w:sz w:val="24"/>
          <w:szCs w:val="24"/>
        </w:rPr>
        <w:t xml:space="preserve"> Личность как член общества. Свобода личная и национальная. Человек рожден для счастья. Беседа «Что такое толерантность». Внешний облик- внутренний мир. Разговор о важном (никотин-конвейер смерти).</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 xml:space="preserve">Великая Отечественная война. </w:t>
      </w:r>
      <w:r w:rsidRPr="004B7F82">
        <w:rPr>
          <w:rFonts w:ascii="Times New Roman" w:hAnsi="Times New Roman"/>
          <w:sz w:val="24"/>
          <w:szCs w:val="24"/>
        </w:rPr>
        <w:t>О героизме наших воинов в годы Великой Отечественной войны. Киноклуб. Просмотр фильма «Правнуки». Анализ и  обсуждение . Написание эссе. Стихи о войне в исполнении авторов. Аудиокниги. Конкурс чтецов стихов о Великой Отечественной  войне . Диагностика духовно –нравственного развития.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Формы деятельности :Теоретические занятия: </w:t>
      </w:r>
      <w:r w:rsidRPr="004B7F82">
        <w:rPr>
          <w:rFonts w:ascii="Times New Roman" w:hAnsi="Times New Roman"/>
          <w:sz w:val="24"/>
          <w:szCs w:val="24"/>
        </w:rPr>
        <w:t xml:space="preserve"> лекции; дискуссии; беседы; часы общения; просмотр и обсуждение видеоматериала; классные собрания.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Практические занятия: </w:t>
      </w:r>
      <w:r w:rsidRPr="004B7F82">
        <w:rPr>
          <w:rFonts w:ascii="Times New Roman" w:hAnsi="Times New Roman"/>
          <w:sz w:val="24"/>
          <w:szCs w:val="24"/>
        </w:rPr>
        <w:t>проект</w:t>
      </w:r>
      <w:r w:rsidRPr="004B7F82">
        <w:rPr>
          <w:rFonts w:ascii="Times New Roman" w:hAnsi="Times New Roman"/>
          <w:b/>
          <w:sz w:val="24"/>
          <w:szCs w:val="24"/>
        </w:rPr>
        <w:t>;</w:t>
      </w:r>
      <w:r w:rsidRPr="004B7F82">
        <w:rPr>
          <w:rFonts w:ascii="Times New Roman" w:hAnsi="Times New Roman"/>
          <w:sz w:val="24"/>
          <w:szCs w:val="24"/>
        </w:rPr>
        <w:t xml:space="preserve"> творческие конкурсы ; викторины; творческие проекты; выставки; презентации; сюжетно-  ролевые игры.</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Виды деятельности: </w:t>
      </w:r>
      <w:r w:rsidRPr="004B7F82">
        <w:rPr>
          <w:rFonts w:ascii="Times New Roman" w:hAnsi="Times New Roman"/>
          <w:sz w:val="24"/>
          <w:szCs w:val="24"/>
        </w:rPr>
        <w:t>художественное творчество; игровая деятельность, познавательная; социальное творчество; проблемно- ценностное общение.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                                                    9 класс</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 xml:space="preserve">Культура общения. </w:t>
      </w:r>
      <w:r w:rsidRPr="004B7F82">
        <w:rPr>
          <w:rFonts w:ascii="Times New Roman" w:hAnsi="Times New Roman"/>
          <w:sz w:val="24"/>
          <w:szCs w:val="24"/>
        </w:rPr>
        <w:t>Я – хороший, ты- хороший! Дискуссия «Конфликтовать или не конфликтовать». Разговор о важном . История одного обмана- табак. История одного обмана- алкоголь.</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xml:space="preserve"> Мой выбор (профилактика суицидного поведения). Время: что оно для меня значит? Саморазвитие. Личностный рост. Киноклуб. Просмотр фильма «Белый Бим чёрное ухо», обсуждение, анализ, написание эссе.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 xml:space="preserve">Общечеловеческие нормы. </w:t>
      </w:r>
      <w:r w:rsidRPr="004B7F82">
        <w:rPr>
          <w:rFonts w:ascii="Times New Roman" w:hAnsi="Times New Roman"/>
          <w:sz w:val="24"/>
          <w:szCs w:val="24"/>
        </w:rPr>
        <w:t>Десять заповедей-основа нравственности человека.  Не укради. Вверх по лестнице жизни. Все работы хороши, выбирай на вкус! Киноклуб. Просмотр фильма « Доживём до понедельника», обсуждение, написание эссе.</w:t>
      </w:r>
    </w:p>
    <w:p w:rsidR="007A26BA" w:rsidRPr="004B7F82" w:rsidRDefault="007A26BA" w:rsidP="007A26BA">
      <w:pPr>
        <w:spacing w:after="0"/>
        <w:jc w:val="both"/>
        <w:rPr>
          <w:rFonts w:ascii="Times New Roman" w:hAnsi="Times New Roman"/>
          <w:sz w:val="24"/>
          <w:szCs w:val="24"/>
        </w:rPr>
      </w:pPr>
      <w:r w:rsidRPr="004B7F82">
        <w:rPr>
          <w:rFonts w:ascii="Times New Roman" w:hAnsi="Times New Roman"/>
          <w:b/>
          <w:sz w:val="24"/>
          <w:szCs w:val="24"/>
        </w:rPr>
        <w:t>Великая Отечественная война.</w:t>
      </w:r>
      <w:r w:rsidRPr="004B7F82">
        <w:rPr>
          <w:rFonts w:ascii="Times New Roman" w:hAnsi="Times New Roman"/>
          <w:sz w:val="24"/>
          <w:szCs w:val="24"/>
        </w:rPr>
        <w:t xml:space="preserve"> О героизме наших воинов в годы Великой Отечественной войны. Выбор фильма  о ВОВ для просмотра в киноклубе. Эссе и обсуждение фильма.</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Формы деятельности :Теоретические занятия: </w:t>
      </w:r>
      <w:r w:rsidRPr="004B7F82">
        <w:rPr>
          <w:rFonts w:ascii="Times New Roman" w:hAnsi="Times New Roman"/>
          <w:sz w:val="24"/>
          <w:szCs w:val="24"/>
        </w:rPr>
        <w:t xml:space="preserve"> лекции; дискуссии; беседы; часы общения; просмотр и обсуждение видеоматериала; классные собрания.</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Практические занятия: </w:t>
      </w:r>
      <w:r w:rsidRPr="004B7F82">
        <w:rPr>
          <w:rFonts w:ascii="Times New Roman" w:hAnsi="Times New Roman"/>
          <w:sz w:val="24"/>
          <w:szCs w:val="24"/>
        </w:rPr>
        <w:t>проект;</w:t>
      </w:r>
      <w:r w:rsidRPr="004B7F82">
        <w:rPr>
          <w:rFonts w:ascii="Times New Roman" w:hAnsi="Times New Roman"/>
          <w:b/>
          <w:sz w:val="24"/>
          <w:szCs w:val="24"/>
        </w:rPr>
        <w:t xml:space="preserve"> </w:t>
      </w:r>
      <w:r w:rsidRPr="004B7F82">
        <w:rPr>
          <w:rFonts w:ascii="Times New Roman" w:hAnsi="Times New Roman"/>
          <w:sz w:val="24"/>
          <w:szCs w:val="24"/>
        </w:rPr>
        <w:t xml:space="preserve"> творческие конкурсы ; викторины; творческие проекты; выставки; презентации; сюжетно-  ролевые игры.</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 xml:space="preserve">Виды деятельности: </w:t>
      </w:r>
      <w:r w:rsidRPr="004B7F82">
        <w:rPr>
          <w:rFonts w:ascii="Times New Roman" w:hAnsi="Times New Roman"/>
          <w:sz w:val="24"/>
          <w:szCs w:val="24"/>
        </w:rPr>
        <w:t>художественное творчество; игровая деятельность, познавательная; социальное творчество; проблемно- ценностное общение.</w:t>
      </w:r>
    </w:p>
    <w:p w:rsidR="007A26BA" w:rsidRPr="004B7F82" w:rsidRDefault="007A26BA" w:rsidP="007A26BA">
      <w:pPr>
        <w:spacing w:after="0"/>
        <w:jc w:val="both"/>
        <w:rPr>
          <w:rFonts w:ascii="Times New Roman" w:hAnsi="Times New Roman"/>
          <w:b/>
          <w:sz w:val="24"/>
          <w:szCs w:val="24"/>
        </w:rPr>
      </w:pPr>
      <w:r w:rsidRPr="004B7F82">
        <w:rPr>
          <w:rFonts w:ascii="Times New Roman" w:hAnsi="Times New Roman"/>
          <w:b/>
          <w:sz w:val="24"/>
          <w:szCs w:val="24"/>
        </w:rPr>
        <w:t>3.Тематическое планирование с указанием количества часов, отводимых на освоение каждой темы</w:t>
      </w:r>
    </w:p>
    <w:tbl>
      <w:tblPr>
        <w:tblStyle w:val="af2"/>
        <w:tblW w:w="0" w:type="auto"/>
        <w:tblLook w:val="04A0" w:firstRow="1" w:lastRow="0" w:firstColumn="1" w:lastColumn="0" w:noHBand="0" w:noVBand="1"/>
      </w:tblPr>
      <w:tblGrid>
        <w:gridCol w:w="1384"/>
        <w:gridCol w:w="3260"/>
        <w:gridCol w:w="6"/>
        <w:gridCol w:w="3113"/>
      </w:tblGrid>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 п\п</w:t>
            </w:r>
          </w:p>
        </w:tc>
        <w:tc>
          <w:tcPr>
            <w:tcW w:w="3260"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 xml:space="preserve">    Темы</w:t>
            </w: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 xml:space="preserve">      Количество часов</w:t>
            </w:r>
          </w:p>
        </w:tc>
      </w:tr>
      <w:tr w:rsidR="007A26BA" w:rsidRPr="004B7F82" w:rsidTr="007A26BA">
        <w:tc>
          <w:tcPr>
            <w:tcW w:w="4650" w:type="dxa"/>
            <w:gridSpan w:val="3"/>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 xml:space="preserve">                                                5 класс</w:t>
            </w:r>
          </w:p>
        </w:tc>
        <w:tc>
          <w:tcPr>
            <w:tcW w:w="3113" w:type="dxa"/>
          </w:tcPr>
          <w:p w:rsidR="007A26BA" w:rsidRPr="004B7F82" w:rsidRDefault="007A26BA" w:rsidP="007A26BA">
            <w:pPr>
              <w:rPr>
                <w:rFonts w:ascii="Times New Roman" w:hAnsi="Times New Roman"/>
                <w:b/>
                <w:sz w:val="24"/>
                <w:szCs w:val="24"/>
              </w:rPr>
            </w:pP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w:t>
            </w:r>
          </w:p>
        </w:tc>
        <w:tc>
          <w:tcPr>
            <w:tcW w:w="3266" w:type="dxa"/>
            <w:gridSpan w:val="2"/>
          </w:tcPr>
          <w:p w:rsidR="007A26BA" w:rsidRPr="004B7F82" w:rsidRDefault="007A26BA" w:rsidP="007A26BA">
            <w:pPr>
              <w:jc w:val="both"/>
              <w:rPr>
                <w:rFonts w:ascii="Times New Roman" w:hAnsi="Times New Roman"/>
                <w:b/>
                <w:bCs/>
                <w:color w:val="000000"/>
                <w:sz w:val="24"/>
                <w:szCs w:val="24"/>
              </w:rPr>
            </w:pPr>
            <w:r w:rsidRPr="004B7F82">
              <w:rPr>
                <w:rFonts w:ascii="Times New Roman" w:hAnsi="Times New Roman"/>
                <w:b/>
                <w:sz w:val="24"/>
                <w:szCs w:val="24"/>
              </w:rPr>
              <w:t>Культура общения.</w:t>
            </w:r>
            <w:r w:rsidRPr="004B7F82">
              <w:rPr>
                <w:rFonts w:ascii="Times New Roman" w:hAnsi="Times New Roman"/>
                <w:sz w:val="24"/>
                <w:szCs w:val="24"/>
              </w:rPr>
              <w:t xml:space="preserve">  Ввести детей в мир общения, познакомить с правилами речевого этикета. Для чего мы знакомимся? Разыгрывание ситуации «Знакомство». Правила знакомства. Ролевые ситуации. Разыгрывание ритуала вставания при знакомстве. Вежливые слова при знакомстве.</w:t>
            </w:r>
          </w:p>
          <w:p w:rsidR="007A26BA" w:rsidRPr="004B7F82" w:rsidRDefault="007A26BA" w:rsidP="007A26BA">
            <w:pPr>
              <w:rPr>
                <w:rFonts w:ascii="Times New Roman" w:hAnsi="Times New Roman"/>
                <w:b/>
                <w:sz w:val="24"/>
                <w:szCs w:val="24"/>
              </w:rPr>
            </w:pPr>
          </w:p>
        </w:tc>
        <w:tc>
          <w:tcPr>
            <w:tcW w:w="3113"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8</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2.</w:t>
            </w:r>
          </w:p>
        </w:tc>
        <w:tc>
          <w:tcPr>
            <w:tcW w:w="3266" w:type="dxa"/>
            <w:gridSpan w:val="2"/>
          </w:tcPr>
          <w:p w:rsidR="007A26BA" w:rsidRPr="004B7F82" w:rsidRDefault="007A26BA" w:rsidP="007A26BA">
            <w:pPr>
              <w:jc w:val="both"/>
              <w:rPr>
                <w:rFonts w:ascii="Times New Roman" w:hAnsi="Times New Roman"/>
                <w:b/>
                <w:bCs/>
                <w:iCs/>
                <w:color w:val="000000"/>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xml:space="preserve"> </w:t>
            </w:r>
            <w:r w:rsidRPr="004B7F82">
              <w:rPr>
                <w:rFonts w:ascii="Times New Roman" w:hAnsi="Times New Roman"/>
                <w:b/>
                <w:bCs/>
                <w:iCs/>
                <w:color w:val="000000"/>
                <w:sz w:val="24"/>
                <w:szCs w:val="24"/>
              </w:rPr>
              <w:t xml:space="preserve"> </w:t>
            </w:r>
            <w:r w:rsidRPr="004B7F82">
              <w:rPr>
                <w:rFonts w:ascii="Times New Roman" w:hAnsi="Times New Roman"/>
                <w:sz w:val="24"/>
                <w:szCs w:val="24"/>
              </w:rPr>
              <w:t>Упражнения на развитие диалогической и монологической речи. Дать понятие, что слушатель должен быть внимательным, вежливым. Игра «Внимательный ли ты слушатель?». Задание «Расшифруй пословицу». Игровая ситуация. Зашифрованная пословица.</w:t>
            </w:r>
          </w:p>
          <w:p w:rsidR="007A26BA" w:rsidRPr="004B7F82" w:rsidRDefault="007A26BA" w:rsidP="007A26BA">
            <w:pPr>
              <w:rPr>
                <w:rFonts w:ascii="Times New Roman" w:hAnsi="Times New Roman"/>
                <w:b/>
                <w:sz w:val="24"/>
                <w:szCs w:val="24"/>
              </w:rPr>
            </w:pPr>
          </w:p>
        </w:tc>
        <w:tc>
          <w:tcPr>
            <w:tcW w:w="3113"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9</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3.</w:t>
            </w:r>
          </w:p>
        </w:tc>
        <w:tc>
          <w:tcPr>
            <w:tcW w:w="3266" w:type="dxa"/>
            <w:gridSpan w:val="2"/>
          </w:tcPr>
          <w:p w:rsidR="007A26BA" w:rsidRPr="004B7F82" w:rsidRDefault="007A26BA" w:rsidP="007A26BA">
            <w:pPr>
              <w:jc w:val="both"/>
              <w:rPr>
                <w:rFonts w:ascii="Times New Roman" w:hAnsi="Times New Roman"/>
                <w:bCs/>
                <w:iCs/>
                <w:color w:val="000000"/>
                <w:sz w:val="24"/>
                <w:szCs w:val="24"/>
              </w:rPr>
            </w:pPr>
            <w:r w:rsidRPr="004B7F82">
              <w:rPr>
                <w:rFonts w:ascii="Times New Roman" w:hAnsi="Times New Roman"/>
                <w:b/>
                <w:sz w:val="24"/>
                <w:szCs w:val="24"/>
              </w:rPr>
              <w:t>Общечеловеческие нормы нравственности</w:t>
            </w:r>
            <w:r w:rsidRPr="004B7F82">
              <w:rPr>
                <w:rFonts w:ascii="Times New Roman" w:hAnsi="Times New Roman"/>
                <w:sz w:val="24"/>
                <w:szCs w:val="24"/>
              </w:rPr>
              <w:t>.</w:t>
            </w:r>
            <w:r w:rsidRPr="004B7F82">
              <w:rPr>
                <w:rFonts w:ascii="Times New Roman" w:hAnsi="Times New Roman"/>
                <w:bCs/>
                <w:iCs/>
                <w:color w:val="000000"/>
                <w:sz w:val="24"/>
                <w:szCs w:val="24"/>
              </w:rPr>
              <w:t xml:space="preserve"> Понятие «жадина».</w:t>
            </w:r>
            <w:r w:rsidRPr="004B7F82">
              <w:rPr>
                <w:rFonts w:ascii="Times New Roman" w:hAnsi="Times New Roman"/>
                <w:sz w:val="24"/>
                <w:szCs w:val="24"/>
              </w:rPr>
              <w:t xml:space="preserve"> </w:t>
            </w:r>
            <w:r w:rsidRPr="004B7F82">
              <w:rPr>
                <w:rFonts w:ascii="Times New Roman" w:hAnsi="Times New Roman"/>
                <w:bCs/>
                <w:iCs/>
                <w:color w:val="000000"/>
                <w:sz w:val="24"/>
                <w:szCs w:val="24"/>
              </w:rPr>
              <w:t xml:space="preserve">  Чтение и анализ басни Л.Н. Толстого «Собака и кость».</w:t>
            </w:r>
          </w:p>
          <w:p w:rsidR="007A26BA" w:rsidRPr="004B7F82" w:rsidRDefault="007A26BA" w:rsidP="007A26BA">
            <w:pPr>
              <w:jc w:val="both"/>
              <w:rPr>
                <w:rFonts w:ascii="Times New Roman" w:hAnsi="Times New Roman"/>
                <w:bCs/>
                <w:iCs/>
                <w:color w:val="000000"/>
                <w:sz w:val="24"/>
                <w:szCs w:val="24"/>
              </w:rPr>
            </w:pPr>
            <w:r w:rsidRPr="004B7F82">
              <w:rPr>
                <w:rFonts w:ascii="Times New Roman" w:hAnsi="Times New Roman"/>
                <w:bCs/>
                <w:iCs/>
                <w:color w:val="000000"/>
                <w:sz w:val="24"/>
                <w:szCs w:val="24"/>
              </w:rPr>
              <w:t>Чтение сказок «Жадный  Вартан», «Два жадных медвежонка».</w:t>
            </w:r>
          </w:p>
          <w:p w:rsidR="007A26BA" w:rsidRPr="004B7F82" w:rsidRDefault="007A26BA" w:rsidP="007A26BA">
            <w:pPr>
              <w:jc w:val="both"/>
              <w:rPr>
                <w:rFonts w:ascii="Times New Roman" w:hAnsi="Times New Roman"/>
                <w:bCs/>
                <w:iCs/>
                <w:color w:val="000000"/>
                <w:sz w:val="24"/>
                <w:szCs w:val="24"/>
              </w:rPr>
            </w:pPr>
            <w:r w:rsidRPr="004B7F82">
              <w:rPr>
                <w:rFonts w:ascii="Times New Roman" w:hAnsi="Times New Roman"/>
                <w:bCs/>
                <w:iCs/>
                <w:color w:val="000000"/>
                <w:sz w:val="24"/>
                <w:szCs w:val="24"/>
              </w:rPr>
              <w:t>Практическая работа. Рисовать (как дети представляют себе «жадность»)</w:t>
            </w:r>
          </w:p>
          <w:p w:rsidR="007A26BA" w:rsidRPr="004B7F82" w:rsidRDefault="007A26BA" w:rsidP="007A26BA">
            <w:pPr>
              <w:jc w:val="both"/>
              <w:rPr>
                <w:rFonts w:ascii="Times New Roman" w:hAnsi="Times New Roman"/>
                <w:bCs/>
                <w:iCs/>
                <w:color w:val="000000"/>
                <w:sz w:val="24"/>
                <w:szCs w:val="24"/>
              </w:rPr>
            </w:pPr>
            <w:r w:rsidRPr="004B7F82">
              <w:rPr>
                <w:rFonts w:ascii="Times New Roman" w:hAnsi="Times New Roman"/>
                <w:bCs/>
                <w:iCs/>
                <w:color w:val="000000"/>
                <w:sz w:val="24"/>
                <w:szCs w:val="24"/>
              </w:rPr>
              <w:t>Анализ русских народных пословиц.</w:t>
            </w:r>
          </w:p>
          <w:p w:rsidR="007A26BA" w:rsidRPr="004B7F82" w:rsidRDefault="007A26BA" w:rsidP="007A26BA">
            <w:pPr>
              <w:jc w:val="both"/>
              <w:rPr>
                <w:rFonts w:ascii="Times New Roman" w:hAnsi="Times New Roman"/>
                <w:b/>
                <w:bCs/>
                <w:i/>
                <w:iCs/>
                <w:color w:val="000000"/>
                <w:sz w:val="24"/>
                <w:szCs w:val="24"/>
              </w:rPr>
            </w:pPr>
            <w:r w:rsidRPr="004B7F82">
              <w:rPr>
                <w:rFonts w:ascii="Times New Roman" w:hAnsi="Times New Roman"/>
                <w:color w:val="000000"/>
                <w:sz w:val="24"/>
                <w:szCs w:val="24"/>
              </w:rPr>
              <w:t>Скромность – это хорошо или плохо</w:t>
            </w:r>
            <w:r w:rsidRPr="004B7F82">
              <w:rPr>
                <w:rFonts w:ascii="Times New Roman" w:hAnsi="Times New Roman"/>
                <w:b/>
                <w:color w:val="000000"/>
                <w:sz w:val="24"/>
                <w:szCs w:val="24"/>
              </w:rPr>
              <w:t xml:space="preserve">. </w:t>
            </w:r>
            <w:r w:rsidRPr="004B7F82">
              <w:rPr>
                <w:rFonts w:ascii="Times New Roman" w:hAnsi="Times New Roman"/>
                <w:bCs/>
                <w:iCs/>
                <w:color w:val="000000"/>
                <w:sz w:val="24"/>
                <w:szCs w:val="24"/>
              </w:rPr>
              <w:t>Пословицы и поговорки  о  скромности.</w:t>
            </w:r>
          </w:p>
          <w:p w:rsidR="007A26BA" w:rsidRPr="004B7F82" w:rsidRDefault="007A26BA" w:rsidP="007A26BA">
            <w:pPr>
              <w:jc w:val="both"/>
              <w:rPr>
                <w:rFonts w:ascii="Times New Roman" w:hAnsi="Times New Roman"/>
                <w:bCs/>
                <w:iCs/>
                <w:color w:val="000000"/>
                <w:sz w:val="24"/>
                <w:szCs w:val="24"/>
              </w:rPr>
            </w:pPr>
            <w:r w:rsidRPr="004B7F82">
              <w:rPr>
                <w:rFonts w:ascii="Times New Roman" w:hAnsi="Times New Roman"/>
                <w:bCs/>
                <w:iCs/>
                <w:color w:val="000000"/>
                <w:sz w:val="24"/>
                <w:szCs w:val="24"/>
              </w:rPr>
              <w:t>Упражнение «Скромный-хвастливый стульчик».</w:t>
            </w:r>
          </w:p>
          <w:p w:rsidR="007A26BA" w:rsidRPr="004B7F82" w:rsidRDefault="007A26BA" w:rsidP="007A26BA">
            <w:pPr>
              <w:jc w:val="both"/>
              <w:rPr>
                <w:rFonts w:ascii="Times New Roman" w:hAnsi="Times New Roman"/>
                <w:b/>
                <w:sz w:val="24"/>
                <w:szCs w:val="24"/>
              </w:rPr>
            </w:pPr>
            <w:r w:rsidRPr="004B7F82">
              <w:rPr>
                <w:rFonts w:ascii="Times New Roman" w:hAnsi="Times New Roman"/>
                <w:sz w:val="24"/>
                <w:szCs w:val="24"/>
              </w:rPr>
              <w:t xml:space="preserve">  Стихотворение С.Я. Маршака «Ежели вы вежливы». </w:t>
            </w:r>
            <w:r w:rsidRPr="004B7F82">
              <w:rPr>
                <w:rFonts w:ascii="Times New Roman" w:hAnsi="Times New Roman"/>
                <w:b/>
                <w:color w:val="000000"/>
                <w:sz w:val="24"/>
                <w:szCs w:val="24"/>
              </w:rPr>
              <w:t xml:space="preserve"> </w:t>
            </w:r>
            <w:r w:rsidRPr="004B7F82">
              <w:rPr>
                <w:rFonts w:ascii="Times New Roman" w:hAnsi="Times New Roman"/>
                <w:sz w:val="24"/>
                <w:szCs w:val="24"/>
              </w:rPr>
              <w:t xml:space="preserve">Знакомство детей с правилами речевого общения, побуждать к употреблению в речи форм приветствия, благодарности и других слов-помощников в общении между людьми. </w:t>
            </w:r>
          </w:p>
          <w:p w:rsidR="007A26BA" w:rsidRPr="004B7F82" w:rsidRDefault="007A26BA" w:rsidP="007A26BA">
            <w:pPr>
              <w:jc w:val="both"/>
              <w:rPr>
                <w:rFonts w:ascii="Times New Roman" w:hAnsi="Times New Roman"/>
                <w:color w:val="000000"/>
                <w:sz w:val="24"/>
                <w:szCs w:val="24"/>
              </w:rPr>
            </w:pPr>
            <w:r w:rsidRPr="004B7F82">
              <w:rPr>
                <w:rFonts w:ascii="Times New Roman" w:hAnsi="Times New Roman"/>
                <w:color w:val="000000"/>
                <w:sz w:val="24"/>
                <w:szCs w:val="24"/>
              </w:rPr>
              <w:t xml:space="preserve">Как себя вести. </w:t>
            </w:r>
            <w:r w:rsidRPr="004B7F82">
              <w:rPr>
                <w:rFonts w:ascii="Times New Roman" w:hAnsi="Times New Roman"/>
                <w:sz w:val="24"/>
                <w:szCs w:val="24"/>
              </w:rPr>
              <w:t>Как справиться с раздражением, плохим настроением. Наши чувства, настроения, желания: когда они помогают, когда мешают нам. Как они соотносятся между собой. Рисование « Я- веселый, я- хмурый».</w:t>
            </w:r>
          </w:p>
          <w:p w:rsidR="007A26BA" w:rsidRPr="004B7F82" w:rsidRDefault="007A26BA" w:rsidP="007A26BA">
            <w:pPr>
              <w:rPr>
                <w:rFonts w:ascii="Times New Roman" w:hAnsi="Times New Roman"/>
                <w:b/>
                <w:sz w:val="24"/>
                <w:szCs w:val="24"/>
              </w:rPr>
            </w:pPr>
          </w:p>
        </w:tc>
        <w:tc>
          <w:tcPr>
            <w:tcW w:w="3113"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11</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4.</w:t>
            </w:r>
          </w:p>
        </w:tc>
        <w:tc>
          <w:tcPr>
            <w:tcW w:w="3266" w:type="dxa"/>
            <w:gridSpan w:val="2"/>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Великая Отечественная война</w:t>
            </w:r>
            <w:r w:rsidRPr="004B7F82">
              <w:rPr>
                <w:rFonts w:ascii="Times New Roman" w:hAnsi="Times New Roman"/>
                <w:sz w:val="24"/>
                <w:szCs w:val="24"/>
              </w:rPr>
              <w:t>. Киноклуб.  Просмотр фильма «Сын полка» , конкурс рисунков по фильму.</w:t>
            </w:r>
          </w:p>
          <w:p w:rsidR="007A26BA" w:rsidRPr="004B7F82" w:rsidRDefault="007A26BA" w:rsidP="007A26BA">
            <w:pPr>
              <w:rPr>
                <w:rFonts w:ascii="Times New Roman" w:hAnsi="Times New Roman"/>
                <w:b/>
                <w:sz w:val="24"/>
                <w:szCs w:val="24"/>
              </w:rPr>
            </w:pPr>
          </w:p>
        </w:tc>
        <w:tc>
          <w:tcPr>
            <w:tcW w:w="3113"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6</w:t>
            </w:r>
          </w:p>
        </w:tc>
      </w:tr>
      <w:tr w:rsidR="007A26BA" w:rsidRPr="004B7F82" w:rsidTr="007A26BA">
        <w:tc>
          <w:tcPr>
            <w:tcW w:w="1384" w:type="dxa"/>
          </w:tcPr>
          <w:p w:rsidR="007A26BA" w:rsidRPr="004B7F82" w:rsidRDefault="007A26BA" w:rsidP="007A26BA">
            <w:pPr>
              <w:rPr>
                <w:rFonts w:ascii="Times New Roman" w:hAnsi="Times New Roman"/>
                <w:b/>
                <w:sz w:val="24"/>
                <w:szCs w:val="24"/>
              </w:rPr>
            </w:pPr>
          </w:p>
        </w:tc>
        <w:tc>
          <w:tcPr>
            <w:tcW w:w="6379" w:type="dxa"/>
            <w:gridSpan w:val="3"/>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 xml:space="preserve">                                      6 класс</w:t>
            </w:r>
          </w:p>
          <w:p w:rsidR="007A26BA" w:rsidRPr="004B7F82" w:rsidRDefault="007A26BA" w:rsidP="007A26BA">
            <w:pPr>
              <w:rPr>
                <w:rFonts w:ascii="Times New Roman" w:hAnsi="Times New Roman"/>
                <w:b/>
                <w:sz w:val="24"/>
                <w:szCs w:val="24"/>
              </w:rPr>
            </w:pP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w:t>
            </w:r>
          </w:p>
        </w:tc>
        <w:tc>
          <w:tcPr>
            <w:tcW w:w="3260"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Культура общения.</w:t>
            </w:r>
          </w:p>
          <w:p w:rsidR="007A26BA" w:rsidRPr="004B7F82" w:rsidRDefault="007A26BA" w:rsidP="007A26BA">
            <w:pPr>
              <w:rPr>
                <w:rFonts w:ascii="Times New Roman" w:hAnsi="Times New Roman"/>
                <w:sz w:val="24"/>
                <w:szCs w:val="24"/>
              </w:rPr>
            </w:pPr>
            <w:r w:rsidRPr="004B7F82">
              <w:rPr>
                <w:rFonts w:ascii="Times New Roman" w:hAnsi="Times New Roman"/>
                <w:sz w:val="24"/>
                <w:szCs w:val="24"/>
              </w:rPr>
              <w:t>Правила поведения-основа общения. Формулировка понятий «общение», «правило». О тактичном и бестактном поведении. Школа вежливости. Анкетирование  в семье. Мини-проект «Добрые слова». Игра «Комплименты».  Отработка навыков конструктивного взаимодействия , отстаивание своей точки зрения, грамотное ведение дискуссии, компромисс, сотрудничество, умение договариваться в группе.</w:t>
            </w:r>
          </w:p>
          <w:p w:rsidR="007A26BA" w:rsidRPr="004B7F82" w:rsidRDefault="007A26BA" w:rsidP="007A26BA">
            <w:pPr>
              <w:rPr>
                <w:rFonts w:ascii="Times New Roman" w:hAnsi="Times New Roman"/>
                <w:b/>
                <w:sz w:val="24"/>
                <w:szCs w:val="24"/>
              </w:rPr>
            </w:pP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8</w:t>
            </w:r>
          </w:p>
          <w:p w:rsidR="007A26BA" w:rsidRPr="004B7F82" w:rsidRDefault="007A26BA" w:rsidP="007A26BA">
            <w:pPr>
              <w:rPr>
                <w:rFonts w:ascii="Times New Roman" w:hAnsi="Times New Roman"/>
                <w:b/>
                <w:sz w:val="24"/>
                <w:szCs w:val="24"/>
              </w:rPr>
            </w:pP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2.</w:t>
            </w:r>
          </w:p>
        </w:tc>
        <w:tc>
          <w:tcPr>
            <w:tcW w:w="3260"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Самовоспитание.</w:t>
            </w:r>
          </w:p>
          <w:p w:rsidR="007A26BA" w:rsidRPr="004B7F82" w:rsidRDefault="007A26BA" w:rsidP="007A26BA">
            <w:pPr>
              <w:rPr>
                <w:rFonts w:ascii="Times New Roman" w:hAnsi="Times New Roman"/>
                <w:sz w:val="24"/>
                <w:szCs w:val="24"/>
              </w:rPr>
            </w:pPr>
            <w:r w:rsidRPr="004B7F82">
              <w:rPr>
                <w:rFonts w:ascii="Times New Roman" w:hAnsi="Times New Roman"/>
                <w:sz w:val="24"/>
                <w:szCs w:val="24"/>
              </w:rPr>
              <w:t>Совесть-основа нравственности. Поговорим о дружбе. Закономерности развития дружбы. « «Кодекс дружбы». Настоящая дружба в классе. Мальчики и девочки.</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7</w:t>
            </w:r>
          </w:p>
          <w:p w:rsidR="007A26BA" w:rsidRPr="004B7F82" w:rsidRDefault="007A26BA" w:rsidP="007A26BA">
            <w:pPr>
              <w:rPr>
                <w:rFonts w:ascii="Times New Roman" w:hAnsi="Times New Roman"/>
                <w:b/>
                <w:sz w:val="24"/>
                <w:szCs w:val="24"/>
              </w:rPr>
            </w:pP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3.</w:t>
            </w:r>
          </w:p>
        </w:tc>
        <w:tc>
          <w:tcPr>
            <w:tcW w:w="3260"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Общечеловеческие нормы.</w:t>
            </w:r>
          </w:p>
          <w:p w:rsidR="007A26BA" w:rsidRPr="004B7F82" w:rsidRDefault="007A26BA" w:rsidP="007A26BA">
            <w:pPr>
              <w:rPr>
                <w:rFonts w:ascii="Times New Roman" w:hAnsi="Times New Roman"/>
                <w:sz w:val="24"/>
                <w:szCs w:val="24"/>
              </w:rPr>
            </w:pPr>
            <w:r w:rsidRPr="004B7F82">
              <w:rPr>
                <w:rFonts w:ascii="Times New Roman" w:hAnsi="Times New Roman"/>
                <w:sz w:val="24"/>
                <w:szCs w:val="24"/>
              </w:rPr>
              <w:t>Смысл и счастье жизни</w:t>
            </w:r>
            <w:r w:rsidRPr="004B7F82">
              <w:rPr>
                <w:rFonts w:ascii="Times New Roman" w:hAnsi="Times New Roman"/>
                <w:b/>
                <w:sz w:val="24"/>
                <w:szCs w:val="24"/>
              </w:rPr>
              <w:t xml:space="preserve">. </w:t>
            </w:r>
            <w:r w:rsidRPr="004B7F82">
              <w:rPr>
                <w:rFonts w:ascii="Times New Roman" w:hAnsi="Times New Roman"/>
                <w:sz w:val="24"/>
                <w:szCs w:val="24"/>
              </w:rPr>
              <w:t>Киноклуб : просмотр, анализ, и обсуждение фильмов. Добро и зло идут по жизни рядом. Беседа «Что такое сострадание». Добросердечность. Моё место в мире. Жизнь человека как книга.</w:t>
            </w:r>
          </w:p>
          <w:p w:rsidR="007A26BA" w:rsidRPr="004B7F82" w:rsidRDefault="007A26BA" w:rsidP="007A26BA">
            <w:pPr>
              <w:rPr>
                <w:rFonts w:ascii="Times New Roman" w:hAnsi="Times New Roman"/>
                <w:b/>
                <w:sz w:val="24"/>
                <w:szCs w:val="24"/>
              </w:rPr>
            </w:pP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10</w:t>
            </w:r>
          </w:p>
          <w:p w:rsidR="007A26BA" w:rsidRPr="004B7F82" w:rsidRDefault="007A26BA" w:rsidP="007A26BA">
            <w:pPr>
              <w:rPr>
                <w:rFonts w:ascii="Times New Roman" w:hAnsi="Times New Roman"/>
                <w:b/>
                <w:sz w:val="24"/>
                <w:szCs w:val="24"/>
              </w:rPr>
            </w:pP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4.</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Великая Отечественная война.</w:t>
            </w:r>
            <w:r w:rsidRPr="004B7F82">
              <w:rPr>
                <w:rFonts w:ascii="Times New Roman" w:hAnsi="Times New Roman"/>
                <w:sz w:val="24"/>
                <w:szCs w:val="24"/>
              </w:rPr>
              <w:t xml:space="preserve"> </w:t>
            </w:r>
          </w:p>
          <w:p w:rsidR="007A26BA" w:rsidRPr="004B7F82" w:rsidRDefault="007A26BA" w:rsidP="007A26BA">
            <w:pPr>
              <w:rPr>
                <w:rFonts w:ascii="Times New Roman" w:hAnsi="Times New Roman"/>
                <w:sz w:val="24"/>
                <w:szCs w:val="24"/>
              </w:rPr>
            </w:pPr>
            <w:r w:rsidRPr="004B7F82">
              <w:rPr>
                <w:rFonts w:ascii="Times New Roman" w:hAnsi="Times New Roman"/>
                <w:sz w:val="24"/>
                <w:szCs w:val="24"/>
              </w:rPr>
              <w:t>Просмотр и обсуждение фильмов, написание эссе. Героическая летопись семьи. Сбор и обработка материала для просмотра.  Работа с поисковыми сайтами. Написание сочинений. Защита проектов. Диагностика духовно- нравственного развития.</w:t>
            </w:r>
          </w:p>
          <w:p w:rsidR="007A26BA" w:rsidRPr="004B7F82" w:rsidRDefault="007A26BA" w:rsidP="007A26BA">
            <w:pPr>
              <w:rPr>
                <w:rFonts w:ascii="Times New Roman" w:hAnsi="Times New Roman"/>
                <w:b/>
                <w:sz w:val="24"/>
                <w:szCs w:val="24"/>
              </w:rPr>
            </w:pP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9</w:t>
            </w:r>
          </w:p>
          <w:p w:rsidR="007A26BA" w:rsidRPr="004B7F82" w:rsidRDefault="007A26BA" w:rsidP="007A26BA">
            <w:pPr>
              <w:rPr>
                <w:rFonts w:ascii="Times New Roman" w:hAnsi="Times New Roman"/>
                <w:b/>
                <w:sz w:val="24"/>
                <w:szCs w:val="24"/>
              </w:rPr>
            </w:pPr>
          </w:p>
        </w:tc>
      </w:tr>
      <w:tr w:rsidR="007A26BA" w:rsidRPr="004B7F82" w:rsidTr="007A26BA">
        <w:tc>
          <w:tcPr>
            <w:tcW w:w="7763" w:type="dxa"/>
            <w:gridSpan w:val="4"/>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 xml:space="preserve">                                        7 класс</w:t>
            </w:r>
          </w:p>
          <w:p w:rsidR="007A26BA" w:rsidRPr="004B7F82" w:rsidRDefault="007A26BA" w:rsidP="007A26BA">
            <w:pPr>
              <w:rPr>
                <w:rFonts w:ascii="Times New Roman" w:hAnsi="Times New Roman"/>
                <w:b/>
                <w:sz w:val="24"/>
                <w:szCs w:val="24"/>
              </w:rPr>
            </w:pP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Культура общения.</w:t>
            </w:r>
            <w:r w:rsidRPr="004B7F82">
              <w:rPr>
                <w:rFonts w:ascii="Times New Roman" w:hAnsi="Times New Roman"/>
                <w:sz w:val="24"/>
                <w:szCs w:val="24"/>
              </w:rPr>
              <w:t xml:space="preserve"> Этикет. Приглашение. Как дарить и  принимать подарки. Мой дом принимает гостей. Культура речи. Мы в цифровом мире. Информация в интернете. Самопрезентация. Социальные сети.</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8</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2.</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Дружбой умейте дорожить. О подлости и предательстве. Просмотр фильмов, анализ, обсуждение. Написание эссе.</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7</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3.</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 xml:space="preserve">Общечеловеческие нормы. </w:t>
            </w:r>
            <w:r w:rsidRPr="004B7F82">
              <w:rPr>
                <w:rFonts w:ascii="Times New Roman" w:hAnsi="Times New Roman"/>
                <w:sz w:val="24"/>
                <w:szCs w:val="24"/>
              </w:rPr>
              <w:t>Жизнь человека как книга. Ответственность за поступки. Пять секретов настоящего мужчины. Преданность. Верность. Любовь к человеку.. Материнская любовь.</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10</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4.</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 xml:space="preserve">Великая Отечественная война. </w:t>
            </w:r>
            <w:r w:rsidRPr="004B7F82">
              <w:rPr>
                <w:rFonts w:ascii="Times New Roman" w:hAnsi="Times New Roman"/>
                <w:sz w:val="24"/>
                <w:szCs w:val="24"/>
              </w:rPr>
              <w:t>Дети в годы Великой Отечественной войны. Анализ , просмотр и обсуждение фильмов. Написание эссе. Дети блокадного города.</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9</w:t>
            </w:r>
          </w:p>
        </w:tc>
      </w:tr>
      <w:tr w:rsidR="007A26BA" w:rsidRPr="004B7F82" w:rsidTr="007A26BA">
        <w:tc>
          <w:tcPr>
            <w:tcW w:w="7763" w:type="dxa"/>
            <w:gridSpan w:val="4"/>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 xml:space="preserve">                                             8 класс</w:t>
            </w:r>
          </w:p>
          <w:p w:rsidR="007A26BA" w:rsidRPr="004B7F82" w:rsidRDefault="007A26BA" w:rsidP="007A26BA">
            <w:pPr>
              <w:rPr>
                <w:rFonts w:ascii="Times New Roman" w:hAnsi="Times New Roman"/>
                <w:b/>
                <w:sz w:val="24"/>
                <w:szCs w:val="24"/>
              </w:rPr>
            </w:pP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 xml:space="preserve">Культура общения. </w:t>
            </w:r>
            <w:r w:rsidRPr="004B7F82">
              <w:rPr>
                <w:rFonts w:ascii="Times New Roman" w:hAnsi="Times New Roman"/>
                <w:sz w:val="24"/>
                <w:szCs w:val="24"/>
              </w:rPr>
              <w:t>Зачем человеку быть честным?  Совесть- нравственная ответственность. Мои жизненные ценности.</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10</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2.</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xml:space="preserve"> Киноклуб. Просмотр, анализ и обсуждение фильмов. Написание эссе. Любовь- это желание жить. Всё к лучшему поверь! (О взаимодействии детей и родителей).</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7</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3.</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Общечеловеческие нормы.</w:t>
            </w:r>
            <w:r w:rsidRPr="004B7F82">
              <w:rPr>
                <w:rFonts w:ascii="Times New Roman" w:hAnsi="Times New Roman"/>
                <w:sz w:val="24"/>
                <w:szCs w:val="24"/>
              </w:rPr>
              <w:t xml:space="preserve"> Личность как член общества. Свобода личная и национальная. Человек рожден для счастья. Беседа «Что такое толерантность». Внешний облик- внутренний мир. Разговор о важном (никотин-конвейер смерти).</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9</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4.</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 xml:space="preserve">Великая Отечественная война. </w:t>
            </w:r>
            <w:r w:rsidRPr="004B7F82">
              <w:rPr>
                <w:rFonts w:ascii="Times New Roman" w:hAnsi="Times New Roman"/>
                <w:sz w:val="24"/>
                <w:szCs w:val="24"/>
              </w:rPr>
              <w:t>О героизме наших воинов в годы Великой Отечественной войны. Киноклуб. Просмотр фильмов. Обсуждение Стихи о войне. Аудиокниги. Конкурс чтецов стихов о Великой Отечественной  войне .</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8</w:t>
            </w:r>
          </w:p>
        </w:tc>
      </w:tr>
      <w:tr w:rsidR="007A26BA" w:rsidRPr="004B7F82" w:rsidTr="007A26BA">
        <w:tc>
          <w:tcPr>
            <w:tcW w:w="7763" w:type="dxa"/>
            <w:gridSpan w:val="4"/>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 xml:space="preserve">                                         9  класс</w:t>
            </w:r>
          </w:p>
          <w:p w:rsidR="007A26BA" w:rsidRPr="004B7F82" w:rsidRDefault="007A26BA" w:rsidP="007A26BA">
            <w:pPr>
              <w:rPr>
                <w:rFonts w:ascii="Times New Roman" w:hAnsi="Times New Roman"/>
                <w:b/>
                <w:sz w:val="24"/>
                <w:szCs w:val="24"/>
              </w:rPr>
            </w:pPr>
          </w:p>
        </w:tc>
      </w:tr>
      <w:tr w:rsidR="007A26BA" w:rsidRPr="004B7F82" w:rsidTr="007A26BA">
        <w:trPr>
          <w:trHeight w:val="381"/>
        </w:trPr>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 xml:space="preserve">Культура общения. </w:t>
            </w:r>
            <w:r w:rsidRPr="004B7F82">
              <w:rPr>
                <w:rFonts w:ascii="Times New Roman" w:hAnsi="Times New Roman"/>
                <w:sz w:val="24"/>
                <w:szCs w:val="24"/>
              </w:rPr>
              <w:t>Я – хороший, ты- хороший! Дискуссия «Конфликтовать или не конфликтовать». Разговор о важном . История одного обмана- табак. История одного обмана- алкоголь.</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8</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2.</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Самовоспитание.</w:t>
            </w:r>
            <w:r w:rsidRPr="004B7F82">
              <w:rPr>
                <w:rFonts w:ascii="Times New Roman" w:hAnsi="Times New Roman"/>
                <w:sz w:val="24"/>
                <w:szCs w:val="24"/>
              </w:rPr>
              <w:t xml:space="preserve"> Мой выбор (профилактика суицидного поведения). Время: что оно для меня значит? Саморазвитие. Личностный рост. Киноклуб. Просмотр фильмов, обсуждение, анализ, написание эссе.</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7</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3.</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 xml:space="preserve">Общечеловеческие нормы. </w:t>
            </w:r>
            <w:r w:rsidRPr="004B7F82">
              <w:rPr>
                <w:rFonts w:ascii="Times New Roman" w:hAnsi="Times New Roman"/>
                <w:sz w:val="24"/>
                <w:szCs w:val="24"/>
              </w:rPr>
              <w:t>Десять заповедей-основа нравственности человека.  Не укради. Вверх по лестнице жизни. Все работы хороши, выбирай на вкус! Киноклуб. Просмотр фильмов, обсуждение.</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10</w:t>
            </w:r>
          </w:p>
        </w:tc>
      </w:tr>
      <w:tr w:rsidR="007A26BA" w:rsidRPr="004B7F82" w:rsidTr="007A26BA">
        <w:tc>
          <w:tcPr>
            <w:tcW w:w="1384" w:type="dxa"/>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4.</w:t>
            </w:r>
          </w:p>
        </w:tc>
        <w:tc>
          <w:tcPr>
            <w:tcW w:w="3260" w:type="dxa"/>
          </w:tcPr>
          <w:p w:rsidR="007A26BA" w:rsidRPr="004B7F82" w:rsidRDefault="007A26BA" w:rsidP="007A26BA">
            <w:pPr>
              <w:rPr>
                <w:rFonts w:ascii="Times New Roman" w:hAnsi="Times New Roman"/>
                <w:sz w:val="24"/>
                <w:szCs w:val="24"/>
              </w:rPr>
            </w:pPr>
            <w:r w:rsidRPr="004B7F82">
              <w:rPr>
                <w:rFonts w:ascii="Times New Roman" w:hAnsi="Times New Roman"/>
                <w:b/>
                <w:sz w:val="24"/>
                <w:szCs w:val="24"/>
              </w:rPr>
              <w:t>Великая Отечественная война.</w:t>
            </w:r>
            <w:r w:rsidRPr="004B7F82">
              <w:rPr>
                <w:rFonts w:ascii="Times New Roman" w:hAnsi="Times New Roman"/>
                <w:sz w:val="24"/>
                <w:szCs w:val="24"/>
              </w:rPr>
              <w:t xml:space="preserve"> О героизме наших воинов в годы Великой Отечественной войны. Выбор фильма  о ВОВ для просмотра в киноклубе. Эссе и обсуждение фильма.</w:t>
            </w:r>
          </w:p>
          <w:p w:rsidR="007A26BA" w:rsidRPr="004B7F82" w:rsidRDefault="007A26BA" w:rsidP="007A26BA">
            <w:pPr>
              <w:rPr>
                <w:rFonts w:ascii="Times New Roman" w:hAnsi="Times New Roman"/>
                <w:b/>
                <w:sz w:val="24"/>
                <w:szCs w:val="24"/>
              </w:rPr>
            </w:pPr>
          </w:p>
        </w:tc>
        <w:tc>
          <w:tcPr>
            <w:tcW w:w="3119" w:type="dxa"/>
            <w:gridSpan w:val="2"/>
          </w:tcPr>
          <w:p w:rsidR="007A26BA" w:rsidRPr="004B7F82" w:rsidRDefault="007A26BA" w:rsidP="007A26BA">
            <w:pPr>
              <w:rPr>
                <w:rFonts w:ascii="Times New Roman" w:hAnsi="Times New Roman"/>
                <w:b/>
                <w:sz w:val="24"/>
                <w:szCs w:val="24"/>
              </w:rPr>
            </w:pPr>
            <w:r w:rsidRPr="004B7F82">
              <w:rPr>
                <w:rFonts w:ascii="Times New Roman" w:hAnsi="Times New Roman"/>
                <w:b/>
                <w:sz w:val="24"/>
                <w:szCs w:val="24"/>
              </w:rPr>
              <w:t>9</w:t>
            </w:r>
          </w:p>
        </w:tc>
      </w:tr>
    </w:tbl>
    <w:p w:rsidR="007A26BA" w:rsidRPr="004B7F82" w:rsidRDefault="007A26BA" w:rsidP="007A26BA">
      <w:pPr>
        <w:spacing w:after="0"/>
        <w:rPr>
          <w:rFonts w:ascii="Times New Roman" w:hAnsi="Times New Roman"/>
          <w:sz w:val="24"/>
          <w:szCs w:val="24"/>
        </w:rPr>
      </w:pPr>
    </w:p>
    <w:p w:rsidR="007A26BA" w:rsidRPr="003B3EE3" w:rsidRDefault="007A26BA" w:rsidP="007A26BA">
      <w:pPr>
        <w:spacing w:after="0" w:line="360" w:lineRule="auto"/>
        <w:ind w:firstLine="426"/>
        <w:jc w:val="center"/>
        <w:rPr>
          <w:rFonts w:ascii="Times New Roman" w:hAnsi="Times New Roman"/>
          <w:b/>
          <w:sz w:val="24"/>
          <w:szCs w:val="24"/>
        </w:rPr>
      </w:pPr>
      <w:r>
        <w:rPr>
          <w:rFonts w:ascii="Times New Roman" w:hAnsi="Times New Roman"/>
          <w:b/>
          <w:sz w:val="24"/>
          <w:szCs w:val="24"/>
        </w:rPr>
        <w:t>2.2.2.31</w:t>
      </w:r>
      <w:r w:rsidRPr="007A26BA">
        <w:rPr>
          <w:rFonts w:ascii="Times New Roman" w:hAnsi="Times New Roman"/>
          <w:b/>
          <w:sz w:val="24"/>
          <w:szCs w:val="24"/>
        </w:rPr>
        <w:t xml:space="preserve"> </w:t>
      </w:r>
      <w:r w:rsidRPr="003B3EE3">
        <w:rPr>
          <w:rFonts w:ascii="Times New Roman" w:hAnsi="Times New Roman"/>
          <w:b/>
          <w:sz w:val="24"/>
          <w:szCs w:val="24"/>
        </w:rPr>
        <w:t>Рабочая программа курса внеурочной деятельности «Театр юного зрителя»</w:t>
      </w:r>
    </w:p>
    <w:p w:rsidR="007A26BA" w:rsidRPr="003B3EE3" w:rsidRDefault="007A26BA" w:rsidP="007A26BA">
      <w:pPr>
        <w:spacing w:after="0" w:line="240" w:lineRule="auto"/>
        <w:ind w:firstLine="426"/>
        <w:jc w:val="center"/>
        <w:rPr>
          <w:rFonts w:ascii="Times New Roman" w:hAnsi="Times New Roman"/>
          <w:b/>
          <w:sz w:val="24"/>
          <w:szCs w:val="24"/>
        </w:rPr>
      </w:pPr>
      <w:r w:rsidRPr="003B3EE3">
        <w:rPr>
          <w:rFonts w:ascii="Times New Roman" w:hAnsi="Times New Roman"/>
          <w:b/>
          <w:sz w:val="24"/>
          <w:szCs w:val="24"/>
        </w:rPr>
        <w:t>Планируемые результаты освоения обучающимися программы внеурочной деятельности:</w:t>
      </w:r>
    </w:p>
    <w:p w:rsidR="007A26BA" w:rsidRPr="003B3EE3" w:rsidRDefault="007A26BA" w:rsidP="007A26BA">
      <w:pPr>
        <w:spacing w:after="0" w:line="240" w:lineRule="auto"/>
        <w:jc w:val="both"/>
        <w:rPr>
          <w:rFonts w:ascii="Times New Roman" w:hAnsi="Times New Roman"/>
          <w:sz w:val="24"/>
          <w:szCs w:val="24"/>
        </w:rPr>
      </w:pPr>
    </w:p>
    <w:p w:rsidR="007A26BA" w:rsidRPr="003B3EE3" w:rsidRDefault="007A26BA" w:rsidP="007A26BA">
      <w:pPr>
        <w:shd w:val="clear" w:color="auto" w:fill="FFFFFF"/>
        <w:spacing w:after="0" w:line="240" w:lineRule="auto"/>
        <w:ind w:right="29" w:firstLine="426"/>
        <w:rPr>
          <w:rFonts w:ascii="Times New Roman" w:hAnsi="Times New Roman"/>
          <w:sz w:val="24"/>
          <w:szCs w:val="24"/>
        </w:rPr>
      </w:pPr>
      <w:r w:rsidRPr="003B3EE3">
        <w:rPr>
          <w:rFonts w:ascii="Times New Roman" w:hAnsi="Times New Roman"/>
          <w:spacing w:val="-3"/>
          <w:sz w:val="24"/>
          <w:szCs w:val="24"/>
        </w:rPr>
        <w:t>Воспитательные результаты работы по данной программе внеурочной деятель</w:t>
      </w:r>
      <w:r w:rsidRPr="003B3EE3">
        <w:rPr>
          <w:rFonts w:ascii="Times New Roman" w:hAnsi="Times New Roman"/>
          <w:spacing w:val="-3"/>
          <w:sz w:val="24"/>
          <w:szCs w:val="24"/>
        </w:rPr>
        <w:softHyphen/>
      </w:r>
      <w:r w:rsidRPr="003B3EE3">
        <w:rPr>
          <w:rFonts w:ascii="Times New Roman" w:hAnsi="Times New Roman"/>
          <w:sz w:val="24"/>
          <w:szCs w:val="24"/>
        </w:rPr>
        <w:t>ности  можно оценить  по трём уровням.</w:t>
      </w:r>
    </w:p>
    <w:p w:rsidR="007A26BA" w:rsidRPr="003B3EE3" w:rsidRDefault="007A26BA" w:rsidP="007A26BA">
      <w:pPr>
        <w:spacing w:after="0" w:line="360" w:lineRule="auto"/>
        <w:ind w:firstLine="426"/>
        <w:rPr>
          <w:rStyle w:val="FontStyle23"/>
          <w:b w:val="0"/>
          <w:bCs w:val="0"/>
          <w:sz w:val="24"/>
          <w:szCs w:val="24"/>
        </w:rPr>
      </w:pPr>
      <w:r w:rsidRPr="003B3EE3">
        <w:rPr>
          <w:rStyle w:val="FontStyle25"/>
          <w:sz w:val="24"/>
          <w:szCs w:val="24"/>
        </w:rPr>
        <w:t xml:space="preserve">Результаты первого уровня </w:t>
      </w:r>
      <w:r w:rsidRPr="003B3EE3">
        <w:rPr>
          <w:rStyle w:val="FontStyle25"/>
          <w:b w:val="0"/>
          <w:sz w:val="24"/>
          <w:szCs w:val="24"/>
        </w:rPr>
        <w:t>(</w:t>
      </w:r>
      <w:r w:rsidRPr="003B3EE3">
        <w:rPr>
          <w:rStyle w:val="FontStyle25"/>
          <w:sz w:val="24"/>
          <w:szCs w:val="24"/>
        </w:rPr>
        <w:t>п</w:t>
      </w:r>
      <w:r w:rsidRPr="003B3EE3">
        <w:rPr>
          <w:rFonts w:ascii="Times New Roman" w:hAnsi="Times New Roman"/>
          <w:b/>
          <w:i/>
          <w:sz w:val="24"/>
          <w:szCs w:val="24"/>
        </w:rPr>
        <w:t>риобретение школьником социальных знаний):</w:t>
      </w:r>
      <w:r w:rsidRPr="003B3EE3">
        <w:rPr>
          <w:rFonts w:ascii="Times New Roman" w:hAnsi="Times New Roman"/>
          <w:sz w:val="24"/>
          <w:szCs w:val="24"/>
        </w:rPr>
        <w:t xml:space="preserve">  овладение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rsidR="007A26BA" w:rsidRPr="003B3EE3" w:rsidRDefault="007A26BA" w:rsidP="007A26BA">
      <w:pPr>
        <w:spacing w:after="0" w:line="360" w:lineRule="auto"/>
        <w:ind w:firstLine="426"/>
        <w:rPr>
          <w:rStyle w:val="FontStyle25"/>
          <w:b w:val="0"/>
          <w:bCs w:val="0"/>
          <w:i w:val="0"/>
          <w:iCs w:val="0"/>
          <w:sz w:val="24"/>
          <w:szCs w:val="24"/>
        </w:rPr>
      </w:pPr>
      <w:r w:rsidRPr="003B3EE3">
        <w:rPr>
          <w:rStyle w:val="FontStyle25"/>
          <w:sz w:val="24"/>
          <w:szCs w:val="24"/>
        </w:rPr>
        <w:t xml:space="preserve">Результаты второго уровня (формирование ценностного </w:t>
      </w:r>
      <w:r w:rsidRPr="003B3EE3">
        <w:rPr>
          <w:rFonts w:ascii="Times New Roman" w:hAnsi="Times New Roman"/>
          <w:b/>
          <w:i/>
          <w:sz w:val="24"/>
          <w:szCs w:val="24"/>
        </w:rPr>
        <w:t>отношения к социальной  реальности)</w:t>
      </w:r>
      <w:r w:rsidRPr="003B3EE3">
        <w:rPr>
          <w:rFonts w:ascii="Times New Roman" w:hAnsi="Times New Roman"/>
          <w:i/>
          <w:sz w:val="24"/>
          <w:szCs w:val="24"/>
        </w:rPr>
        <w:t>:</w:t>
      </w:r>
      <w:r w:rsidRPr="003B3EE3">
        <w:rPr>
          <w:rFonts w:ascii="Times New Roman" w:hAnsi="Times New Roman"/>
          <w:sz w:val="24"/>
          <w:szCs w:val="24"/>
        </w:rPr>
        <w:t xml:space="preserve">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7A26BA" w:rsidRPr="003B3EE3" w:rsidRDefault="007A26BA" w:rsidP="007A26BA">
      <w:pPr>
        <w:pStyle w:val="Default0"/>
        <w:spacing w:line="360" w:lineRule="auto"/>
        <w:rPr>
          <w:color w:val="auto"/>
        </w:rPr>
      </w:pPr>
      <w:r w:rsidRPr="003B3EE3">
        <w:rPr>
          <w:rStyle w:val="FontStyle25"/>
          <w:color w:val="auto"/>
          <w:sz w:val="24"/>
          <w:szCs w:val="24"/>
        </w:rPr>
        <w:t>Результаты третьего уровня (получение  школь</w:t>
      </w:r>
      <w:r w:rsidRPr="003B3EE3">
        <w:rPr>
          <w:rStyle w:val="FontStyle25"/>
          <w:color w:val="auto"/>
          <w:sz w:val="24"/>
          <w:szCs w:val="24"/>
        </w:rPr>
        <w:softHyphen/>
        <w:t xml:space="preserve">ником опыта самостоятельного общественного  действия): </w:t>
      </w:r>
      <w:r w:rsidRPr="003B3EE3">
        <w:rPr>
          <w:rStyle w:val="FontStyle22"/>
          <w:color w:val="auto"/>
          <w:sz w:val="24"/>
          <w:szCs w:val="24"/>
        </w:rPr>
        <w:t>школьник может приобрести опыт общения с представителями других социаль</w:t>
      </w:r>
      <w:r w:rsidRPr="003B3EE3">
        <w:rPr>
          <w:rStyle w:val="FontStyle22"/>
          <w:color w:val="auto"/>
          <w:sz w:val="24"/>
          <w:szCs w:val="24"/>
        </w:rPr>
        <w:softHyphen/>
        <w:t xml:space="preserve">ных групп, других поколений, опыт самоорганизации, организации совместной деятельности с другими детьми и работы в команде; </w:t>
      </w:r>
      <w:r w:rsidRPr="003B3EE3">
        <w:rPr>
          <w:color w:val="auto"/>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A26BA" w:rsidRPr="003B3EE3" w:rsidRDefault="007A26BA" w:rsidP="007A26BA">
      <w:pPr>
        <w:pStyle w:val="Default0"/>
        <w:spacing w:line="360" w:lineRule="auto"/>
        <w:rPr>
          <w:color w:val="auto"/>
        </w:rPr>
      </w:pPr>
    </w:p>
    <w:p w:rsidR="007A26BA" w:rsidRPr="003B3EE3" w:rsidRDefault="007A26BA" w:rsidP="007A26BA">
      <w:pPr>
        <w:spacing w:after="0" w:line="360" w:lineRule="auto"/>
        <w:jc w:val="center"/>
        <w:rPr>
          <w:rFonts w:ascii="Times New Roman" w:hAnsi="Times New Roman"/>
          <w:b/>
          <w:sz w:val="24"/>
          <w:szCs w:val="24"/>
        </w:rPr>
      </w:pPr>
      <w:r w:rsidRPr="003B3EE3">
        <w:rPr>
          <w:rFonts w:ascii="Times New Roman" w:hAnsi="Times New Roman"/>
          <w:b/>
          <w:sz w:val="24"/>
          <w:szCs w:val="24"/>
        </w:rPr>
        <w:t>Личностные, метапредметные и предметные результаты освоения                         курса внеурочной деятельности</w:t>
      </w:r>
    </w:p>
    <w:p w:rsidR="007A26BA" w:rsidRPr="003B3EE3" w:rsidRDefault="007A26BA" w:rsidP="007A26BA">
      <w:pPr>
        <w:spacing w:after="0" w:line="360" w:lineRule="auto"/>
        <w:rPr>
          <w:rFonts w:ascii="Times New Roman" w:hAnsi="Times New Roman"/>
          <w:sz w:val="24"/>
          <w:szCs w:val="24"/>
        </w:rPr>
      </w:pPr>
      <w:r w:rsidRPr="003B3EE3">
        <w:rPr>
          <w:rFonts w:ascii="Times New Roman" w:hAnsi="Times New Roman"/>
          <w:sz w:val="24"/>
          <w:szCs w:val="24"/>
        </w:rPr>
        <w:t xml:space="preserve">В результате реализации программы у обучающихся будут сформированы </w:t>
      </w:r>
    </w:p>
    <w:p w:rsidR="007A26BA" w:rsidRPr="003B3EE3" w:rsidRDefault="007A26BA" w:rsidP="007A26BA">
      <w:pPr>
        <w:spacing w:after="0" w:line="360" w:lineRule="auto"/>
        <w:rPr>
          <w:rFonts w:ascii="Times New Roman" w:hAnsi="Times New Roman"/>
          <w:b/>
          <w:sz w:val="24"/>
          <w:szCs w:val="24"/>
        </w:rPr>
      </w:pPr>
      <w:r w:rsidRPr="003B3EE3">
        <w:rPr>
          <w:rFonts w:ascii="Times New Roman" w:hAnsi="Times New Roman"/>
          <w:b/>
          <w:sz w:val="24"/>
          <w:szCs w:val="24"/>
        </w:rPr>
        <w:t>Личностные результаты:</w:t>
      </w:r>
    </w:p>
    <w:p w:rsidR="007A26BA" w:rsidRPr="003B3EE3" w:rsidRDefault="007A26BA" w:rsidP="00865AEE">
      <w:pPr>
        <w:pStyle w:val="a4"/>
        <w:numPr>
          <w:ilvl w:val="0"/>
          <w:numId w:val="425"/>
        </w:numPr>
        <w:spacing w:after="0" w:line="360" w:lineRule="auto"/>
        <w:rPr>
          <w:rFonts w:ascii="Times New Roman" w:hAnsi="Times New Roman"/>
          <w:sz w:val="24"/>
          <w:szCs w:val="24"/>
        </w:rPr>
      </w:pPr>
      <w:r w:rsidRPr="003B3EE3">
        <w:rPr>
          <w:rFonts w:ascii="Times New Roman" w:hAnsi="Times New Roman"/>
          <w:sz w:val="24"/>
          <w:szCs w:val="24"/>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7A26BA" w:rsidRPr="003B3EE3" w:rsidRDefault="007A26BA" w:rsidP="00865AEE">
      <w:pPr>
        <w:pStyle w:val="a4"/>
        <w:numPr>
          <w:ilvl w:val="0"/>
          <w:numId w:val="425"/>
        </w:numPr>
        <w:spacing w:after="0" w:line="360" w:lineRule="auto"/>
        <w:rPr>
          <w:rFonts w:ascii="Times New Roman" w:hAnsi="Times New Roman"/>
          <w:sz w:val="24"/>
          <w:szCs w:val="24"/>
        </w:rPr>
      </w:pPr>
      <w:r w:rsidRPr="003B3EE3">
        <w:rPr>
          <w:rFonts w:ascii="Times New Roman" w:hAnsi="Times New Roman"/>
          <w:sz w:val="24"/>
          <w:szCs w:val="24"/>
        </w:rPr>
        <w:t xml:space="preserve">целостность взгляда на мир средствами литературных произведений; </w:t>
      </w:r>
    </w:p>
    <w:p w:rsidR="007A26BA" w:rsidRPr="003B3EE3" w:rsidRDefault="007A26BA" w:rsidP="00865AEE">
      <w:pPr>
        <w:pStyle w:val="a4"/>
        <w:numPr>
          <w:ilvl w:val="0"/>
          <w:numId w:val="425"/>
        </w:numPr>
        <w:spacing w:after="0" w:line="360" w:lineRule="auto"/>
        <w:rPr>
          <w:rFonts w:ascii="Times New Roman" w:hAnsi="Times New Roman"/>
          <w:sz w:val="24"/>
          <w:szCs w:val="24"/>
        </w:rPr>
      </w:pPr>
      <w:r w:rsidRPr="003B3EE3">
        <w:rPr>
          <w:rFonts w:ascii="Times New Roman" w:hAnsi="Times New Roman"/>
          <w:sz w:val="24"/>
          <w:szCs w:val="24"/>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7A26BA" w:rsidRPr="003B3EE3" w:rsidRDefault="007A26BA" w:rsidP="00865AEE">
      <w:pPr>
        <w:numPr>
          <w:ilvl w:val="0"/>
          <w:numId w:val="425"/>
        </w:numPr>
        <w:spacing w:after="0" w:line="360" w:lineRule="auto"/>
        <w:rPr>
          <w:rFonts w:ascii="Times New Roman" w:hAnsi="Times New Roman"/>
          <w:sz w:val="24"/>
          <w:szCs w:val="24"/>
        </w:rPr>
      </w:pPr>
      <w:r w:rsidRPr="003B3EE3">
        <w:rPr>
          <w:rFonts w:ascii="Times New Roman" w:hAnsi="Times New Roman"/>
          <w:sz w:val="24"/>
          <w:szCs w:val="24"/>
        </w:rPr>
        <w:t>осознание значимости занятий театральным искусством для личного развития.</w:t>
      </w:r>
    </w:p>
    <w:p w:rsidR="007A26BA" w:rsidRPr="003B3EE3" w:rsidRDefault="007A26BA" w:rsidP="007A26BA">
      <w:pPr>
        <w:pStyle w:val="a4"/>
        <w:spacing w:after="0" w:line="360" w:lineRule="auto"/>
        <w:rPr>
          <w:rFonts w:ascii="Times New Roman" w:hAnsi="Times New Roman"/>
          <w:b/>
          <w:sz w:val="24"/>
          <w:szCs w:val="24"/>
        </w:rPr>
      </w:pPr>
    </w:p>
    <w:p w:rsidR="007A26BA" w:rsidRPr="003B3EE3" w:rsidRDefault="007A26BA" w:rsidP="007A26BA">
      <w:pPr>
        <w:spacing w:after="0" w:line="360" w:lineRule="auto"/>
        <w:rPr>
          <w:rFonts w:ascii="Times New Roman" w:hAnsi="Times New Roman"/>
          <w:sz w:val="24"/>
          <w:szCs w:val="24"/>
        </w:rPr>
      </w:pPr>
      <w:r w:rsidRPr="003B3EE3">
        <w:rPr>
          <w:rFonts w:ascii="Times New Roman" w:hAnsi="Times New Roman"/>
          <w:b/>
          <w:sz w:val="24"/>
          <w:szCs w:val="24"/>
        </w:rPr>
        <w:t>Метапредметными результатами</w:t>
      </w:r>
      <w:r w:rsidRPr="003B3EE3">
        <w:rPr>
          <w:rFonts w:ascii="Times New Roman" w:hAnsi="Times New Roman"/>
          <w:sz w:val="24"/>
          <w:szCs w:val="24"/>
        </w:rPr>
        <w:t xml:space="preserve"> изучения курса  является формирование следующих универсальных учебных действий. </w:t>
      </w:r>
    </w:p>
    <w:p w:rsidR="007A26BA" w:rsidRPr="003B3EE3" w:rsidRDefault="007A26BA" w:rsidP="007A26BA">
      <w:pPr>
        <w:spacing w:after="0" w:line="360" w:lineRule="auto"/>
        <w:rPr>
          <w:rFonts w:ascii="Times New Roman" w:hAnsi="Times New Roman"/>
          <w:b/>
          <w:sz w:val="24"/>
          <w:szCs w:val="24"/>
        </w:rPr>
      </w:pPr>
      <w:r w:rsidRPr="003B3EE3">
        <w:rPr>
          <w:rFonts w:ascii="Times New Roman" w:hAnsi="Times New Roman"/>
          <w:b/>
          <w:sz w:val="24"/>
          <w:szCs w:val="24"/>
        </w:rPr>
        <w:t>Регулятивные:</w:t>
      </w:r>
    </w:p>
    <w:p w:rsidR="007A26BA" w:rsidRPr="003B3EE3" w:rsidRDefault="007A26BA" w:rsidP="00865AEE">
      <w:pPr>
        <w:pStyle w:val="a4"/>
        <w:numPr>
          <w:ilvl w:val="0"/>
          <w:numId w:val="426"/>
        </w:numPr>
        <w:spacing w:after="0" w:line="360" w:lineRule="auto"/>
        <w:rPr>
          <w:rFonts w:ascii="Times New Roman" w:hAnsi="Times New Roman"/>
          <w:i/>
          <w:sz w:val="24"/>
          <w:szCs w:val="24"/>
        </w:rPr>
      </w:pPr>
      <w:r w:rsidRPr="003B3EE3">
        <w:rPr>
          <w:rFonts w:ascii="Times New Roman" w:hAnsi="Times New Roman"/>
          <w:sz w:val="24"/>
          <w:szCs w:val="24"/>
        </w:rPr>
        <w:t>понимать и принимать учебную задачу, сформулированную учителем;</w:t>
      </w:r>
    </w:p>
    <w:p w:rsidR="007A26BA" w:rsidRPr="003B3EE3" w:rsidRDefault="007A26BA" w:rsidP="00865AEE">
      <w:pPr>
        <w:pStyle w:val="a4"/>
        <w:numPr>
          <w:ilvl w:val="0"/>
          <w:numId w:val="426"/>
        </w:numPr>
        <w:spacing w:after="0" w:line="360" w:lineRule="auto"/>
        <w:rPr>
          <w:rFonts w:ascii="Times New Roman" w:hAnsi="Times New Roman"/>
          <w:i/>
          <w:sz w:val="24"/>
          <w:szCs w:val="24"/>
        </w:rPr>
      </w:pPr>
      <w:r w:rsidRPr="003B3EE3">
        <w:rPr>
          <w:rFonts w:ascii="Times New Roman" w:hAnsi="Times New Roman"/>
          <w:sz w:val="24"/>
          <w:szCs w:val="24"/>
        </w:rPr>
        <w:t>планировать свои действия на отдельных этапах работы над пьесой;</w:t>
      </w:r>
    </w:p>
    <w:p w:rsidR="007A26BA" w:rsidRPr="003B3EE3" w:rsidRDefault="007A26BA" w:rsidP="00865AEE">
      <w:pPr>
        <w:pStyle w:val="a4"/>
        <w:numPr>
          <w:ilvl w:val="0"/>
          <w:numId w:val="426"/>
        </w:numPr>
        <w:spacing w:after="0" w:line="360" w:lineRule="auto"/>
        <w:rPr>
          <w:rFonts w:ascii="Times New Roman" w:hAnsi="Times New Roman"/>
          <w:i/>
          <w:sz w:val="24"/>
          <w:szCs w:val="24"/>
        </w:rPr>
      </w:pPr>
      <w:r w:rsidRPr="003B3EE3">
        <w:rPr>
          <w:rFonts w:ascii="Times New Roman" w:hAnsi="Times New Roman"/>
          <w:sz w:val="24"/>
          <w:szCs w:val="24"/>
        </w:rPr>
        <w:t>осуществлять контроль, коррекцию и оценку результатов своей деятельности;</w:t>
      </w:r>
    </w:p>
    <w:p w:rsidR="007A26BA" w:rsidRPr="003B3EE3" w:rsidRDefault="007A26BA" w:rsidP="00865AEE">
      <w:pPr>
        <w:pStyle w:val="a4"/>
        <w:numPr>
          <w:ilvl w:val="0"/>
          <w:numId w:val="426"/>
        </w:numPr>
        <w:spacing w:after="0" w:line="360" w:lineRule="auto"/>
        <w:rPr>
          <w:rFonts w:ascii="Times New Roman" w:hAnsi="Times New Roman"/>
          <w:i/>
          <w:sz w:val="24"/>
          <w:szCs w:val="24"/>
        </w:rPr>
      </w:pPr>
      <w:r w:rsidRPr="003B3EE3">
        <w:rPr>
          <w:rFonts w:ascii="Times New Roman" w:hAnsi="Times New Roman"/>
          <w:sz w:val="24"/>
          <w:szCs w:val="24"/>
        </w:rPr>
        <w:t>анализировать причины успеха/неуспеха, осваивать с помощью учителя позитивные установки типа: «У меня всё получится», «Я ещё многое смогу».</w:t>
      </w:r>
    </w:p>
    <w:p w:rsidR="007A26BA" w:rsidRPr="003B3EE3" w:rsidRDefault="007A26BA" w:rsidP="00865AEE">
      <w:pPr>
        <w:pStyle w:val="a4"/>
        <w:numPr>
          <w:ilvl w:val="0"/>
          <w:numId w:val="426"/>
        </w:numPr>
        <w:spacing w:after="0" w:line="360" w:lineRule="auto"/>
        <w:rPr>
          <w:rFonts w:ascii="Times New Roman" w:hAnsi="Times New Roman"/>
          <w:i/>
          <w:sz w:val="24"/>
          <w:szCs w:val="24"/>
        </w:rPr>
      </w:pPr>
    </w:p>
    <w:p w:rsidR="007A26BA" w:rsidRPr="003B3EE3" w:rsidRDefault="007A26BA" w:rsidP="007A26BA">
      <w:pPr>
        <w:spacing w:after="0" w:line="360" w:lineRule="auto"/>
        <w:rPr>
          <w:rFonts w:ascii="Times New Roman" w:hAnsi="Times New Roman"/>
          <w:i/>
          <w:sz w:val="24"/>
          <w:szCs w:val="24"/>
        </w:rPr>
      </w:pPr>
      <w:r w:rsidRPr="003B3EE3">
        <w:rPr>
          <w:rFonts w:ascii="Times New Roman" w:hAnsi="Times New Roman"/>
          <w:b/>
          <w:sz w:val="24"/>
          <w:szCs w:val="24"/>
        </w:rPr>
        <w:t>Познавательные:</w:t>
      </w:r>
    </w:p>
    <w:p w:rsidR="007A26BA" w:rsidRPr="003B3EE3" w:rsidRDefault="007A26BA" w:rsidP="00865AEE">
      <w:pPr>
        <w:pStyle w:val="a4"/>
        <w:numPr>
          <w:ilvl w:val="0"/>
          <w:numId w:val="427"/>
        </w:numPr>
        <w:spacing w:after="0" w:line="360" w:lineRule="auto"/>
        <w:rPr>
          <w:rFonts w:ascii="Times New Roman" w:hAnsi="Times New Roman"/>
          <w:sz w:val="24"/>
          <w:szCs w:val="24"/>
        </w:rPr>
      </w:pPr>
      <w:r w:rsidRPr="003B3EE3">
        <w:rPr>
          <w:rFonts w:ascii="Times New Roman" w:hAnsi="Times New Roman"/>
          <w:sz w:val="24"/>
          <w:szCs w:val="24"/>
        </w:rPr>
        <w:t>пользоваться приёмами анализа и синтеза при чтении и просмотре видеозаписей, проводить сравнение и анализ поведения героя;</w:t>
      </w:r>
    </w:p>
    <w:p w:rsidR="007A26BA" w:rsidRPr="003B3EE3" w:rsidRDefault="007A26BA" w:rsidP="00865AEE">
      <w:pPr>
        <w:pStyle w:val="a4"/>
        <w:numPr>
          <w:ilvl w:val="0"/>
          <w:numId w:val="427"/>
        </w:numPr>
        <w:spacing w:after="0" w:line="360" w:lineRule="auto"/>
        <w:rPr>
          <w:rFonts w:ascii="Times New Roman" w:hAnsi="Times New Roman"/>
          <w:sz w:val="24"/>
          <w:szCs w:val="24"/>
        </w:rPr>
      </w:pPr>
      <w:r w:rsidRPr="003B3EE3">
        <w:rPr>
          <w:rFonts w:ascii="Times New Roman" w:hAnsi="Times New Roman"/>
          <w:sz w:val="24"/>
          <w:szCs w:val="24"/>
        </w:rPr>
        <w:t>понимать и применять полученную информацию при выполнении заданий;</w:t>
      </w:r>
    </w:p>
    <w:p w:rsidR="007A26BA" w:rsidRPr="003B3EE3" w:rsidRDefault="007A26BA" w:rsidP="00865AEE">
      <w:pPr>
        <w:pStyle w:val="a4"/>
        <w:numPr>
          <w:ilvl w:val="0"/>
          <w:numId w:val="427"/>
        </w:numPr>
        <w:spacing w:after="0" w:line="360" w:lineRule="auto"/>
        <w:rPr>
          <w:rFonts w:ascii="Times New Roman" w:hAnsi="Times New Roman"/>
          <w:sz w:val="24"/>
          <w:szCs w:val="24"/>
        </w:rPr>
      </w:pPr>
      <w:r w:rsidRPr="003B3EE3">
        <w:rPr>
          <w:rFonts w:ascii="Times New Roman" w:hAnsi="Times New Roman"/>
          <w:sz w:val="24"/>
          <w:szCs w:val="24"/>
        </w:rPr>
        <w:t>проявлять индивидуальные творческие способности при сочинении рассказов, сказок, этюдов, подборе простейших рифм, чтении по ролям и инсценировании.</w:t>
      </w:r>
    </w:p>
    <w:p w:rsidR="007A26BA" w:rsidRPr="003B3EE3" w:rsidRDefault="007A26BA" w:rsidP="007A26BA">
      <w:pPr>
        <w:spacing w:after="0" w:line="360" w:lineRule="auto"/>
        <w:rPr>
          <w:rFonts w:ascii="Times New Roman" w:hAnsi="Times New Roman"/>
          <w:b/>
          <w:sz w:val="24"/>
          <w:szCs w:val="24"/>
        </w:rPr>
      </w:pPr>
      <w:r w:rsidRPr="003B3EE3">
        <w:rPr>
          <w:rFonts w:ascii="Times New Roman" w:hAnsi="Times New Roman"/>
          <w:b/>
          <w:sz w:val="24"/>
          <w:szCs w:val="24"/>
        </w:rPr>
        <w:t>Коммуникативные:</w:t>
      </w:r>
    </w:p>
    <w:p w:rsidR="007A26BA" w:rsidRPr="003B3EE3" w:rsidRDefault="007A26BA" w:rsidP="00865AEE">
      <w:pPr>
        <w:numPr>
          <w:ilvl w:val="0"/>
          <w:numId w:val="424"/>
        </w:numPr>
        <w:snapToGrid w:val="0"/>
        <w:spacing w:after="0" w:line="360" w:lineRule="auto"/>
        <w:jc w:val="both"/>
        <w:rPr>
          <w:rFonts w:ascii="Times New Roman" w:hAnsi="Times New Roman"/>
          <w:iCs/>
          <w:sz w:val="24"/>
          <w:szCs w:val="24"/>
          <w:lang w:eastAsia="ar-SA"/>
        </w:rPr>
      </w:pPr>
      <w:r w:rsidRPr="003B3EE3">
        <w:rPr>
          <w:rFonts w:ascii="Times New Roman" w:hAnsi="Times New Roman"/>
          <w:iCs/>
          <w:sz w:val="24"/>
          <w:szCs w:val="24"/>
          <w:lang w:eastAsia="ar-SA"/>
        </w:rPr>
        <w:t>включаться в диалог, в коллективное обсуждение, проявлять инициативу и активность</w:t>
      </w:r>
    </w:p>
    <w:p w:rsidR="007A26BA" w:rsidRPr="003B3EE3" w:rsidRDefault="007A26BA" w:rsidP="00865AEE">
      <w:pPr>
        <w:numPr>
          <w:ilvl w:val="0"/>
          <w:numId w:val="424"/>
        </w:numPr>
        <w:snapToGrid w:val="0"/>
        <w:spacing w:after="0" w:line="360" w:lineRule="auto"/>
        <w:jc w:val="both"/>
        <w:rPr>
          <w:rFonts w:ascii="Times New Roman" w:hAnsi="Times New Roman"/>
          <w:iCs/>
          <w:sz w:val="24"/>
          <w:szCs w:val="24"/>
          <w:lang w:eastAsia="ar-SA"/>
        </w:rPr>
      </w:pPr>
      <w:r w:rsidRPr="003B3EE3">
        <w:rPr>
          <w:rFonts w:ascii="Times New Roman" w:hAnsi="Times New Roman"/>
          <w:iCs/>
          <w:sz w:val="24"/>
          <w:szCs w:val="24"/>
          <w:lang w:eastAsia="ar-SA"/>
        </w:rPr>
        <w:t>работать в группе, учитывать мнения партнёров, отличные от собственных;</w:t>
      </w:r>
    </w:p>
    <w:p w:rsidR="007A26BA" w:rsidRPr="003B3EE3" w:rsidRDefault="007A26BA" w:rsidP="00865AEE">
      <w:pPr>
        <w:numPr>
          <w:ilvl w:val="0"/>
          <w:numId w:val="424"/>
        </w:numPr>
        <w:snapToGrid w:val="0"/>
        <w:spacing w:after="0" w:line="360" w:lineRule="auto"/>
        <w:jc w:val="both"/>
        <w:rPr>
          <w:rFonts w:ascii="Times New Roman" w:hAnsi="Times New Roman"/>
          <w:iCs/>
          <w:sz w:val="24"/>
          <w:szCs w:val="24"/>
          <w:lang w:eastAsia="ar-SA"/>
        </w:rPr>
      </w:pPr>
      <w:r w:rsidRPr="003B3EE3">
        <w:rPr>
          <w:rFonts w:ascii="Times New Roman" w:eastAsia="NewtonCSanPin-Regular" w:hAnsi="Times New Roman"/>
          <w:sz w:val="24"/>
          <w:szCs w:val="24"/>
        </w:rPr>
        <w:t>обращаться за помощью;</w:t>
      </w:r>
    </w:p>
    <w:p w:rsidR="007A26BA" w:rsidRPr="003B3EE3" w:rsidRDefault="007A26BA" w:rsidP="00865AEE">
      <w:pPr>
        <w:numPr>
          <w:ilvl w:val="0"/>
          <w:numId w:val="424"/>
        </w:numPr>
        <w:snapToGrid w:val="0"/>
        <w:spacing w:after="0" w:line="360" w:lineRule="auto"/>
        <w:jc w:val="both"/>
        <w:rPr>
          <w:rFonts w:ascii="Times New Roman" w:hAnsi="Times New Roman"/>
          <w:iCs/>
          <w:sz w:val="24"/>
          <w:szCs w:val="24"/>
          <w:lang w:eastAsia="ar-SA"/>
        </w:rPr>
      </w:pPr>
      <w:r w:rsidRPr="003B3EE3">
        <w:rPr>
          <w:rFonts w:ascii="Times New Roman" w:eastAsia="NewtonCSanPin-Regular" w:hAnsi="Times New Roman"/>
          <w:sz w:val="24"/>
          <w:szCs w:val="24"/>
        </w:rPr>
        <w:t>формулировать свои затруднения;</w:t>
      </w:r>
    </w:p>
    <w:p w:rsidR="007A26BA" w:rsidRPr="003B3EE3" w:rsidRDefault="007A26BA" w:rsidP="00865AEE">
      <w:pPr>
        <w:numPr>
          <w:ilvl w:val="0"/>
          <w:numId w:val="424"/>
        </w:numPr>
        <w:snapToGrid w:val="0"/>
        <w:spacing w:after="0" w:line="360" w:lineRule="auto"/>
        <w:jc w:val="both"/>
        <w:rPr>
          <w:rFonts w:ascii="Times New Roman" w:hAnsi="Times New Roman"/>
          <w:sz w:val="24"/>
          <w:szCs w:val="24"/>
        </w:rPr>
      </w:pPr>
      <w:r w:rsidRPr="003B3EE3">
        <w:rPr>
          <w:rFonts w:ascii="Times New Roman" w:eastAsia="NewtonCSanPin-Regular" w:hAnsi="Times New Roman"/>
          <w:sz w:val="24"/>
          <w:szCs w:val="24"/>
        </w:rPr>
        <w:t xml:space="preserve">предлагать помощь и сотрудничество; </w:t>
      </w:r>
    </w:p>
    <w:p w:rsidR="007A26BA" w:rsidRPr="003B3EE3" w:rsidRDefault="007A26BA" w:rsidP="00865AEE">
      <w:pPr>
        <w:pStyle w:val="211"/>
        <w:numPr>
          <w:ilvl w:val="0"/>
          <w:numId w:val="424"/>
        </w:numPr>
        <w:tabs>
          <w:tab w:val="left" w:pos="426"/>
        </w:tabs>
        <w:suppressAutoHyphens/>
        <w:overflowPunct/>
        <w:autoSpaceDE/>
        <w:autoSpaceDN/>
        <w:adjustRightInd/>
        <w:textAlignment w:val="auto"/>
        <w:rPr>
          <w:rFonts w:eastAsia="NewtonCSanPin-Regular"/>
          <w:sz w:val="24"/>
          <w:szCs w:val="24"/>
        </w:rPr>
      </w:pPr>
      <w:r w:rsidRPr="003B3EE3">
        <w:rPr>
          <w:rFonts w:eastAsia="NewtonCSanPin-Regular"/>
          <w:sz w:val="24"/>
          <w:szCs w:val="24"/>
        </w:rPr>
        <w:t>слушать собеседника;</w:t>
      </w:r>
    </w:p>
    <w:p w:rsidR="007A26BA" w:rsidRPr="003B3EE3" w:rsidRDefault="007A26BA" w:rsidP="00865AEE">
      <w:pPr>
        <w:pStyle w:val="211"/>
        <w:numPr>
          <w:ilvl w:val="0"/>
          <w:numId w:val="424"/>
        </w:numPr>
        <w:tabs>
          <w:tab w:val="left" w:pos="426"/>
        </w:tabs>
        <w:suppressAutoHyphens/>
        <w:overflowPunct/>
        <w:autoSpaceDE/>
        <w:autoSpaceDN/>
        <w:adjustRightInd/>
        <w:snapToGrid w:val="0"/>
        <w:jc w:val="left"/>
        <w:textAlignment w:val="auto"/>
        <w:rPr>
          <w:rFonts w:eastAsia="NewtonCSanPin-Regular"/>
          <w:sz w:val="24"/>
          <w:szCs w:val="24"/>
        </w:rPr>
      </w:pPr>
      <w:r w:rsidRPr="003B3EE3">
        <w:rPr>
          <w:rFonts w:eastAsia="NewtonCSanPin-Regular"/>
          <w:sz w:val="24"/>
          <w:szCs w:val="24"/>
        </w:rPr>
        <w:t xml:space="preserve">договариваться о распределении функций и ролей в совместной деятельности, приходить к общему решению; </w:t>
      </w:r>
    </w:p>
    <w:p w:rsidR="007A26BA" w:rsidRPr="003B3EE3" w:rsidRDefault="007A26BA" w:rsidP="00865AEE">
      <w:pPr>
        <w:pStyle w:val="211"/>
        <w:numPr>
          <w:ilvl w:val="0"/>
          <w:numId w:val="424"/>
        </w:numPr>
        <w:tabs>
          <w:tab w:val="left" w:pos="426"/>
        </w:tabs>
        <w:suppressAutoHyphens/>
        <w:overflowPunct/>
        <w:autoSpaceDE/>
        <w:autoSpaceDN/>
        <w:adjustRightInd/>
        <w:snapToGrid w:val="0"/>
        <w:textAlignment w:val="auto"/>
        <w:rPr>
          <w:rFonts w:eastAsia="NewtonCSanPin-Regular"/>
          <w:sz w:val="24"/>
          <w:szCs w:val="24"/>
        </w:rPr>
      </w:pPr>
      <w:r w:rsidRPr="003B3EE3">
        <w:rPr>
          <w:rFonts w:eastAsia="NewtonCSanPin-Regular"/>
          <w:sz w:val="24"/>
          <w:szCs w:val="24"/>
        </w:rPr>
        <w:t>формулировать собственное мнение и позицию;</w:t>
      </w:r>
    </w:p>
    <w:p w:rsidR="007A26BA" w:rsidRPr="003B3EE3" w:rsidRDefault="007A26BA" w:rsidP="00865AEE">
      <w:pPr>
        <w:numPr>
          <w:ilvl w:val="0"/>
          <w:numId w:val="424"/>
        </w:numPr>
        <w:snapToGrid w:val="0"/>
        <w:spacing w:after="0" w:line="360" w:lineRule="auto"/>
        <w:jc w:val="both"/>
        <w:rPr>
          <w:rFonts w:ascii="Times New Roman" w:hAnsi="Times New Roman"/>
          <w:sz w:val="24"/>
          <w:szCs w:val="24"/>
        </w:rPr>
      </w:pPr>
      <w:r w:rsidRPr="003B3EE3">
        <w:rPr>
          <w:rFonts w:ascii="Times New Roman" w:hAnsi="Times New Roman"/>
          <w:sz w:val="24"/>
          <w:szCs w:val="24"/>
        </w:rPr>
        <w:t xml:space="preserve">осуществлять взаимный контроль; </w:t>
      </w:r>
    </w:p>
    <w:p w:rsidR="007A26BA" w:rsidRPr="003B3EE3" w:rsidRDefault="007A26BA" w:rsidP="00865AEE">
      <w:pPr>
        <w:numPr>
          <w:ilvl w:val="0"/>
          <w:numId w:val="424"/>
        </w:numPr>
        <w:snapToGrid w:val="0"/>
        <w:spacing w:after="0" w:line="360" w:lineRule="auto"/>
        <w:jc w:val="both"/>
        <w:rPr>
          <w:rFonts w:ascii="Times New Roman" w:hAnsi="Times New Roman"/>
          <w:sz w:val="24"/>
          <w:szCs w:val="24"/>
        </w:rPr>
      </w:pPr>
      <w:r w:rsidRPr="003B3EE3">
        <w:rPr>
          <w:rFonts w:ascii="Times New Roman" w:hAnsi="Times New Roman"/>
          <w:sz w:val="24"/>
          <w:szCs w:val="24"/>
        </w:rPr>
        <w:t>адекватно оценивать собственное поведение и поведение окружающих.</w:t>
      </w:r>
    </w:p>
    <w:p w:rsidR="007A26BA" w:rsidRPr="003B3EE3" w:rsidRDefault="007A26BA" w:rsidP="007A26BA">
      <w:pPr>
        <w:spacing w:after="0" w:line="360" w:lineRule="auto"/>
        <w:rPr>
          <w:rFonts w:ascii="Times New Roman" w:hAnsi="Times New Roman"/>
          <w:b/>
          <w:sz w:val="24"/>
          <w:szCs w:val="24"/>
        </w:rPr>
      </w:pPr>
      <w:r w:rsidRPr="003B3EE3">
        <w:rPr>
          <w:rFonts w:ascii="Times New Roman" w:hAnsi="Times New Roman"/>
          <w:b/>
          <w:sz w:val="24"/>
          <w:szCs w:val="24"/>
        </w:rPr>
        <w:t>Предметные результаты:</w:t>
      </w:r>
    </w:p>
    <w:p w:rsidR="007A26BA" w:rsidRPr="003B3EE3" w:rsidRDefault="007A26BA" w:rsidP="00865AEE">
      <w:pPr>
        <w:numPr>
          <w:ilvl w:val="0"/>
          <w:numId w:val="428"/>
        </w:numPr>
        <w:spacing w:after="0" w:line="360" w:lineRule="auto"/>
        <w:rPr>
          <w:rFonts w:ascii="Times New Roman" w:hAnsi="Times New Roman"/>
          <w:sz w:val="24"/>
          <w:szCs w:val="24"/>
        </w:rPr>
      </w:pPr>
      <w:r w:rsidRPr="003B3EE3">
        <w:rPr>
          <w:rFonts w:ascii="Times New Roman" w:hAnsi="Times New Roman"/>
          <w:sz w:val="24"/>
          <w:szCs w:val="24"/>
        </w:rPr>
        <w:t>читать, соблюдая орфоэпические и интонационные нормы чтения;</w:t>
      </w:r>
    </w:p>
    <w:p w:rsidR="007A26BA" w:rsidRPr="003B3EE3" w:rsidRDefault="007A26BA" w:rsidP="00865AEE">
      <w:pPr>
        <w:numPr>
          <w:ilvl w:val="0"/>
          <w:numId w:val="428"/>
        </w:numPr>
        <w:spacing w:after="0" w:line="360" w:lineRule="auto"/>
        <w:rPr>
          <w:rFonts w:ascii="Times New Roman" w:hAnsi="Times New Roman"/>
          <w:sz w:val="24"/>
          <w:szCs w:val="24"/>
        </w:rPr>
      </w:pPr>
      <w:r w:rsidRPr="003B3EE3">
        <w:rPr>
          <w:rFonts w:ascii="Times New Roman" w:hAnsi="Times New Roman"/>
          <w:sz w:val="24"/>
          <w:szCs w:val="24"/>
        </w:rPr>
        <w:t xml:space="preserve">различать произведения по жанру; виды театрального искусства, </w:t>
      </w:r>
    </w:p>
    <w:p w:rsidR="007A26BA" w:rsidRPr="003B3EE3" w:rsidRDefault="007A26BA" w:rsidP="00865AEE">
      <w:pPr>
        <w:numPr>
          <w:ilvl w:val="0"/>
          <w:numId w:val="428"/>
        </w:numPr>
        <w:spacing w:after="0" w:line="360" w:lineRule="auto"/>
        <w:rPr>
          <w:rFonts w:ascii="Times New Roman" w:hAnsi="Times New Roman"/>
          <w:sz w:val="24"/>
          <w:szCs w:val="24"/>
        </w:rPr>
      </w:pPr>
      <w:r w:rsidRPr="003B3EE3">
        <w:rPr>
          <w:rFonts w:ascii="Times New Roman" w:hAnsi="Times New Roman"/>
          <w:sz w:val="24"/>
          <w:szCs w:val="24"/>
        </w:rPr>
        <w:t>развивать речевое дыхание и правильную артикуляцию;</w:t>
      </w:r>
    </w:p>
    <w:p w:rsidR="007A26BA" w:rsidRPr="003B3EE3" w:rsidRDefault="007A26BA" w:rsidP="00865AEE">
      <w:pPr>
        <w:numPr>
          <w:ilvl w:val="0"/>
          <w:numId w:val="428"/>
        </w:numPr>
        <w:spacing w:after="0" w:line="360" w:lineRule="auto"/>
        <w:rPr>
          <w:rFonts w:ascii="Times New Roman" w:hAnsi="Times New Roman"/>
          <w:sz w:val="24"/>
          <w:szCs w:val="24"/>
        </w:rPr>
      </w:pPr>
      <w:r w:rsidRPr="003B3EE3">
        <w:rPr>
          <w:rFonts w:ascii="Times New Roman" w:hAnsi="Times New Roman"/>
          <w:sz w:val="24"/>
          <w:szCs w:val="24"/>
        </w:rPr>
        <w:t>владеть основами актёрского мастерства;</w:t>
      </w:r>
    </w:p>
    <w:p w:rsidR="007A26BA" w:rsidRPr="003B3EE3" w:rsidRDefault="007A26BA" w:rsidP="00865AEE">
      <w:pPr>
        <w:numPr>
          <w:ilvl w:val="0"/>
          <w:numId w:val="428"/>
        </w:numPr>
        <w:spacing w:after="0" w:line="360" w:lineRule="auto"/>
        <w:rPr>
          <w:rFonts w:ascii="Times New Roman" w:hAnsi="Times New Roman"/>
          <w:sz w:val="24"/>
          <w:szCs w:val="24"/>
        </w:rPr>
      </w:pPr>
      <w:r w:rsidRPr="003B3EE3">
        <w:rPr>
          <w:rFonts w:ascii="Times New Roman" w:hAnsi="Times New Roman"/>
          <w:sz w:val="24"/>
          <w:szCs w:val="24"/>
        </w:rPr>
        <w:t>сочинять этюды по сказкам;</w:t>
      </w:r>
    </w:p>
    <w:p w:rsidR="007A26BA" w:rsidRPr="003B3EE3" w:rsidRDefault="007A26BA" w:rsidP="00865AEE">
      <w:pPr>
        <w:numPr>
          <w:ilvl w:val="0"/>
          <w:numId w:val="428"/>
        </w:numPr>
        <w:spacing w:after="0" w:line="360" w:lineRule="auto"/>
        <w:rPr>
          <w:rFonts w:ascii="Times New Roman" w:hAnsi="Times New Roman"/>
          <w:sz w:val="24"/>
          <w:szCs w:val="24"/>
        </w:rPr>
      </w:pPr>
      <w:r w:rsidRPr="003B3EE3">
        <w:rPr>
          <w:rFonts w:ascii="Times New Roman" w:hAnsi="Times New Roman"/>
          <w:sz w:val="24"/>
          <w:szCs w:val="24"/>
        </w:rPr>
        <w:t>уметь выражать разнообразные эмоциональные состояния (грусть, радость, злоба, удивление, восхищение)</w:t>
      </w:r>
    </w:p>
    <w:p w:rsidR="007A26BA" w:rsidRPr="00FC3159" w:rsidRDefault="007A26BA" w:rsidP="007A26BA">
      <w:pPr>
        <w:pStyle w:val="ac"/>
        <w:spacing w:line="360" w:lineRule="auto"/>
        <w:ind w:firstLine="540"/>
        <w:rPr>
          <w:sz w:val="28"/>
          <w:szCs w:val="28"/>
        </w:rPr>
      </w:pPr>
    </w:p>
    <w:p w:rsidR="007A26BA" w:rsidRPr="00B07A5C" w:rsidRDefault="007A26BA" w:rsidP="007A26BA">
      <w:pPr>
        <w:spacing w:line="240" w:lineRule="auto"/>
        <w:contextualSpacing/>
        <w:jc w:val="both"/>
        <w:rPr>
          <w:rFonts w:ascii="Times New Roman" w:eastAsiaTheme="minorHAnsi" w:hAnsi="Times New Roman"/>
          <w:b/>
          <w:sz w:val="24"/>
          <w:szCs w:val="24"/>
        </w:rPr>
      </w:pPr>
      <w:r w:rsidRPr="00B77339">
        <w:rPr>
          <w:rFonts w:ascii="Times New Roman" w:eastAsiaTheme="minorHAnsi" w:hAnsi="Times New Roman"/>
          <w:b/>
          <w:sz w:val="28"/>
          <w:szCs w:val="28"/>
        </w:rPr>
        <w:t xml:space="preserve">                        </w:t>
      </w:r>
      <w:r w:rsidRPr="00B77339">
        <w:rPr>
          <w:rFonts w:ascii="Times New Roman" w:eastAsiaTheme="minorHAnsi" w:hAnsi="Times New Roman"/>
          <w:b/>
          <w:sz w:val="24"/>
          <w:szCs w:val="24"/>
        </w:rPr>
        <w:t xml:space="preserve">Содержание </w:t>
      </w:r>
      <w:r>
        <w:rPr>
          <w:rFonts w:ascii="Times New Roman" w:eastAsiaTheme="minorHAnsi" w:hAnsi="Times New Roman"/>
          <w:b/>
          <w:sz w:val="24"/>
          <w:szCs w:val="24"/>
        </w:rPr>
        <w:t>курса внеурочной деятельности</w:t>
      </w:r>
    </w:p>
    <w:p w:rsidR="007A26BA" w:rsidRDefault="007A26BA" w:rsidP="007A26BA">
      <w:pPr>
        <w:spacing w:after="0" w:line="360" w:lineRule="auto"/>
        <w:jc w:val="center"/>
        <w:rPr>
          <w:rFonts w:ascii="Times New Roman" w:hAnsi="Times New Roman"/>
          <w:sz w:val="28"/>
          <w:szCs w:val="28"/>
        </w:rPr>
      </w:pPr>
    </w:p>
    <w:tbl>
      <w:tblPr>
        <w:tblStyle w:val="af2"/>
        <w:tblW w:w="0" w:type="auto"/>
        <w:tblLook w:val="04A0" w:firstRow="1" w:lastRow="0" w:firstColumn="1" w:lastColumn="0" w:noHBand="0" w:noVBand="1"/>
      </w:tblPr>
      <w:tblGrid>
        <w:gridCol w:w="1101"/>
        <w:gridCol w:w="8471"/>
      </w:tblGrid>
      <w:tr w:rsidR="007A26BA" w:rsidTr="007A26BA">
        <w:tc>
          <w:tcPr>
            <w:tcW w:w="1101" w:type="dxa"/>
          </w:tcPr>
          <w:p w:rsidR="007A26BA" w:rsidRPr="00B07A5C" w:rsidRDefault="007A26BA" w:rsidP="007A26BA">
            <w:pPr>
              <w:spacing w:after="0" w:line="360" w:lineRule="auto"/>
              <w:jc w:val="center"/>
              <w:rPr>
                <w:rFonts w:ascii="Times New Roman" w:hAnsi="Times New Roman"/>
                <w:b/>
                <w:sz w:val="24"/>
                <w:szCs w:val="24"/>
              </w:rPr>
            </w:pPr>
            <w:r w:rsidRPr="00B07A5C">
              <w:rPr>
                <w:rFonts w:ascii="Times New Roman" w:hAnsi="Times New Roman"/>
                <w:b/>
                <w:sz w:val="24"/>
                <w:szCs w:val="24"/>
              </w:rPr>
              <w:t>Класс</w:t>
            </w:r>
          </w:p>
        </w:tc>
        <w:tc>
          <w:tcPr>
            <w:tcW w:w="8471" w:type="dxa"/>
          </w:tcPr>
          <w:p w:rsidR="007A26BA" w:rsidRPr="00B07A5C" w:rsidRDefault="007A26BA" w:rsidP="007A26BA">
            <w:pPr>
              <w:spacing w:after="0" w:line="360" w:lineRule="auto"/>
              <w:jc w:val="center"/>
              <w:rPr>
                <w:rFonts w:ascii="Times New Roman" w:hAnsi="Times New Roman"/>
                <w:b/>
                <w:sz w:val="24"/>
                <w:szCs w:val="24"/>
              </w:rPr>
            </w:pPr>
            <w:r w:rsidRPr="00B77339">
              <w:rPr>
                <w:rFonts w:ascii="Times New Roman" w:eastAsiaTheme="minorHAnsi" w:hAnsi="Times New Roman"/>
                <w:b/>
                <w:sz w:val="24"/>
                <w:szCs w:val="24"/>
              </w:rPr>
              <w:t xml:space="preserve">Содержание </w:t>
            </w:r>
            <w:r w:rsidRPr="00B07A5C">
              <w:rPr>
                <w:rFonts w:ascii="Times New Roman" w:eastAsiaTheme="minorHAnsi" w:hAnsi="Times New Roman"/>
                <w:b/>
                <w:sz w:val="24"/>
                <w:szCs w:val="24"/>
              </w:rPr>
              <w:t>курса внеурочной деятельности</w:t>
            </w:r>
          </w:p>
        </w:tc>
      </w:tr>
      <w:tr w:rsidR="007A26BA" w:rsidTr="007A26BA">
        <w:tc>
          <w:tcPr>
            <w:tcW w:w="1101" w:type="dxa"/>
          </w:tcPr>
          <w:p w:rsidR="007A26BA" w:rsidRPr="00B07A5C" w:rsidRDefault="007A26BA" w:rsidP="007A26BA">
            <w:pPr>
              <w:spacing w:after="0" w:line="360" w:lineRule="auto"/>
              <w:jc w:val="center"/>
              <w:rPr>
                <w:rFonts w:ascii="Times New Roman" w:hAnsi="Times New Roman"/>
                <w:b/>
                <w:sz w:val="24"/>
                <w:szCs w:val="24"/>
              </w:rPr>
            </w:pPr>
            <w:r w:rsidRPr="00B07A5C">
              <w:rPr>
                <w:rFonts w:ascii="Times New Roman" w:hAnsi="Times New Roman"/>
                <w:b/>
                <w:sz w:val="24"/>
                <w:szCs w:val="24"/>
              </w:rPr>
              <w:t>5</w:t>
            </w:r>
          </w:p>
        </w:tc>
        <w:tc>
          <w:tcPr>
            <w:tcW w:w="8471" w:type="dxa"/>
          </w:tcPr>
          <w:p w:rsidR="007A26BA" w:rsidRPr="00B07A5C" w:rsidRDefault="007A26BA" w:rsidP="007A26BA">
            <w:pPr>
              <w:spacing w:after="0" w:line="360" w:lineRule="auto"/>
              <w:rPr>
                <w:rFonts w:ascii="Times New Roman" w:hAnsi="Times New Roman"/>
                <w:b/>
                <w:bCs/>
                <w:sz w:val="24"/>
                <w:szCs w:val="24"/>
              </w:rPr>
            </w:pPr>
            <w:r w:rsidRPr="00B07A5C">
              <w:rPr>
                <w:rFonts w:ascii="Times New Roman" w:hAnsi="Times New Roman"/>
                <w:b/>
                <w:bCs/>
                <w:sz w:val="24"/>
                <w:szCs w:val="24"/>
              </w:rPr>
              <w:t>1 раздел.</w:t>
            </w:r>
            <w:r w:rsidRPr="00B07A5C">
              <w:rPr>
                <w:rFonts w:ascii="Times New Roman" w:hAnsi="Times New Roman"/>
                <w:b/>
                <w:sz w:val="24"/>
                <w:szCs w:val="24"/>
              </w:rPr>
              <w:t xml:space="preserve"> </w:t>
            </w:r>
            <w:r w:rsidRPr="00B07A5C">
              <w:rPr>
                <w:rFonts w:ascii="Times New Roman" w:hAnsi="Times New Roman"/>
                <w:b/>
                <w:bCs/>
                <w:sz w:val="24"/>
                <w:szCs w:val="24"/>
              </w:rPr>
              <w:t xml:space="preserve"> </w:t>
            </w:r>
            <w:r w:rsidRPr="00B07A5C">
              <w:rPr>
                <w:rFonts w:ascii="Times New Roman" w:hAnsi="Times New Roman"/>
                <w:b/>
                <w:sz w:val="24"/>
                <w:szCs w:val="24"/>
              </w:rPr>
              <w:t xml:space="preserve">Вводное занятие.  </w:t>
            </w:r>
          </w:p>
          <w:p w:rsidR="007A26BA" w:rsidRPr="00B07A5C" w:rsidRDefault="007A26BA" w:rsidP="007A26BA">
            <w:pPr>
              <w:spacing w:after="0" w:line="360" w:lineRule="auto"/>
              <w:jc w:val="both"/>
              <w:rPr>
                <w:rFonts w:ascii="Times New Roman" w:hAnsi="Times New Roman"/>
                <w:sz w:val="24"/>
                <w:szCs w:val="24"/>
              </w:rPr>
            </w:pPr>
            <w:r w:rsidRPr="00B07A5C">
              <w:rPr>
                <w:rFonts w:ascii="Times New Roman" w:hAnsi="Times New Roman"/>
                <w:sz w:val="24"/>
                <w:szCs w:val="24"/>
              </w:rPr>
              <w:t>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rsidR="007A26BA" w:rsidRPr="00B07A5C" w:rsidRDefault="007A26BA" w:rsidP="007A26BA">
            <w:pPr>
              <w:spacing w:after="0" w:line="360" w:lineRule="auto"/>
              <w:jc w:val="both"/>
              <w:rPr>
                <w:rFonts w:ascii="Times New Roman" w:hAnsi="Times New Roman"/>
                <w:sz w:val="24"/>
                <w:szCs w:val="24"/>
              </w:rPr>
            </w:pPr>
            <w:r w:rsidRPr="00B07A5C">
              <w:rPr>
                <w:rFonts w:ascii="Times New Roman" w:hAnsi="Times New Roman"/>
                <w:sz w:val="24"/>
                <w:szCs w:val="24"/>
              </w:rPr>
              <w:t>-Беседа о театре. Значение театра, его отличие от других видов искусств.</w:t>
            </w:r>
          </w:p>
          <w:p w:rsidR="007A26BA" w:rsidRPr="00B07A5C" w:rsidRDefault="007A26BA" w:rsidP="007A26BA">
            <w:pPr>
              <w:spacing w:after="0" w:line="360" w:lineRule="auto"/>
              <w:jc w:val="both"/>
              <w:rPr>
                <w:rFonts w:ascii="Times New Roman" w:hAnsi="Times New Roman"/>
                <w:bCs/>
                <w:sz w:val="24"/>
                <w:szCs w:val="24"/>
              </w:rPr>
            </w:pPr>
            <w:r w:rsidRPr="00B07A5C">
              <w:rPr>
                <w:rFonts w:ascii="Times New Roman" w:hAnsi="Times New Roman"/>
                <w:bCs/>
                <w:sz w:val="24"/>
                <w:szCs w:val="24"/>
              </w:rPr>
              <w:t>- Знакомство с театрами  г.Прокопьевска, г. Новокузнецка, Кемерово  (презентация)</w:t>
            </w:r>
          </w:p>
          <w:p w:rsidR="007A26BA" w:rsidRPr="00B07A5C" w:rsidRDefault="007A26BA" w:rsidP="007A26BA">
            <w:pPr>
              <w:spacing w:after="0" w:line="360" w:lineRule="auto"/>
              <w:rPr>
                <w:rFonts w:ascii="Times New Roman" w:hAnsi="Times New Roman"/>
                <w:b/>
                <w:bCs/>
                <w:sz w:val="24"/>
                <w:szCs w:val="24"/>
              </w:rPr>
            </w:pPr>
            <w:r w:rsidRPr="00B07A5C">
              <w:rPr>
                <w:rFonts w:ascii="Times New Roman" w:hAnsi="Times New Roman"/>
                <w:sz w:val="24"/>
                <w:szCs w:val="24"/>
              </w:rPr>
              <w:t xml:space="preserve">  </w:t>
            </w:r>
            <w:r w:rsidRPr="00B07A5C">
              <w:rPr>
                <w:rFonts w:ascii="Times New Roman" w:hAnsi="Times New Roman"/>
                <w:b/>
                <w:bCs/>
                <w:sz w:val="24"/>
                <w:szCs w:val="24"/>
              </w:rPr>
              <w:t>2 раздел.</w:t>
            </w:r>
            <w:r w:rsidRPr="00B07A5C">
              <w:rPr>
                <w:rFonts w:ascii="Times New Roman" w:hAnsi="Times New Roman"/>
                <w:b/>
                <w:sz w:val="24"/>
                <w:szCs w:val="24"/>
              </w:rPr>
              <w:t xml:space="preserve"> Театральная игра</w:t>
            </w:r>
            <w:r w:rsidRPr="00B07A5C">
              <w:rPr>
                <w:rFonts w:ascii="Times New Roman" w:hAnsi="Times New Roman"/>
                <w:sz w:val="24"/>
                <w:szCs w:val="24"/>
              </w:rPr>
              <w:t xml:space="preserve"> – исторически сложившееся общественное явление, самостоятельный вид деятельности, свойственный человеку.</w:t>
            </w:r>
          </w:p>
          <w:p w:rsidR="007A26BA" w:rsidRPr="00B07A5C" w:rsidRDefault="007A26BA" w:rsidP="007A26BA">
            <w:pPr>
              <w:spacing w:after="0" w:line="360" w:lineRule="auto"/>
              <w:rPr>
                <w:rFonts w:ascii="Times New Roman" w:hAnsi="Times New Roman"/>
                <w:b/>
                <w:bCs/>
                <w:sz w:val="24"/>
                <w:szCs w:val="24"/>
              </w:rPr>
            </w:pPr>
            <w:r w:rsidRPr="00B07A5C">
              <w:rPr>
                <w:rFonts w:ascii="Times New Roman" w:hAnsi="Times New Roman"/>
                <w:i/>
                <w:sz w:val="24"/>
                <w:szCs w:val="24"/>
              </w:rPr>
              <w:t>Задачи учителя.</w:t>
            </w:r>
            <w:r w:rsidRPr="00B07A5C">
              <w:rPr>
                <w:rFonts w:ascii="Times New Roman" w:hAnsi="Times New Roman"/>
                <w:sz w:val="24"/>
                <w:szCs w:val="24"/>
              </w:rPr>
              <w:t xml:space="preserve">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7A26BA" w:rsidRPr="00B07A5C" w:rsidRDefault="007A26BA" w:rsidP="007A26BA">
            <w:pPr>
              <w:spacing w:after="0" w:line="360" w:lineRule="auto"/>
              <w:rPr>
                <w:rFonts w:ascii="Times New Roman" w:hAnsi="Times New Roman"/>
                <w:b/>
                <w:bCs/>
                <w:sz w:val="24"/>
                <w:szCs w:val="24"/>
              </w:rPr>
            </w:pPr>
            <w:r w:rsidRPr="00B07A5C">
              <w:rPr>
                <w:rFonts w:ascii="Times New Roman" w:hAnsi="Times New Roman"/>
                <w:sz w:val="24"/>
                <w:szCs w:val="24"/>
              </w:rPr>
              <w:t xml:space="preserve"> </w:t>
            </w:r>
            <w:r w:rsidRPr="00B07A5C">
              <w:rPr>
                <w:rFonts w:ascii="Times New Roman" w:hAnsi="Times New Roman"/>
                <w:b/>
                <w:bCs/>
                <w:sz w:val="24"/>
                <w:szCs w:val="24"/>
              </w:rPr>
              <w:t>3 раздел.</w:t>
            </w:r>
            <w:r w:rsidRPr="00B07A5C">
              <w:rPr>
                <w:rFonts w:ascii="Times New Roman" w:hAnsi="Times New Roman"/>
                <w:b/>
                <w:sz w:val="24"/>
                <w:szCs w:val="24"/>
              </w:rPr>
              <w:t xml:space="preserve"> Культура и техника речи.</w:t>
            </w:r>
            <w:r w:rsidRPr="00B07A5C">
              <w:rPr>
                <w:rFonts w:ascii="Times New Roman" w:hAnsi="Times New Roman"/>
                <w:sz w:val="24"/>
                <w:szCs w:val="24"/>
              </w:rPr>
              <w:t xml:space="preserve"> Игры и упражнения, направленные на развитие дыхания и свободы речевого аппарата.</w:t>
            </w:r>
          </w:p>
          <w:p w:rsidR="007A26BA" w:rsidRPr="00B07A5C" w:rsidRDefault="007A26BA" w:rsidP="007A26BA">
            <w:pPr>
              <w:spacing w:after="0" w:line="360" w:lineRule="auto"/>
              <w:jc w:val="both"/>
              <w:rPr>
                <w:rFonts w:ascii="Times New Roman" w:hAnsi="Times New Roman"/>
                <w:sz w:val="24"/>
                <w:szCs w:val="24"/>
              </w:rPr>
            </w:pPr>
            <w:r w:rsidRPr="00B07A5C">
              <w:rPr>
                <w:rFonts w:ascii="Times New Roman" w:hAnsi="Times New Roman"/>
                <w:i/>
                <w:sz w:val="24"/>
                <w:szCs w:val="24"/>
              </w:rPr>
              <w:t>Задачи учителя.</w:t>
            </w:r>
            <w:r w:rsidRPr="00B07A5C">
              <w:rPr>
                <w:rFonts w:ascii="Times New Roman" w:hAnsi="Times New Roman"/>
                <w:sz w:val="24"/>
                <w:szCs w:val="24"/>
              </w:rPr>
              <w:t xml:space="preserve">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7A26BA" w:rsidRPr="00B07A5C" w:rsidRDefault="007A26BA" w:rsidP="007A26BA">
            <w:pPr>
              <w:spacing w:after="0" w:line="360" w:lineRule="auto"/>
              <w:rPr>
                <w:rFonts w:ascii="Times New Roman" w:hAnsi="Times New Roman"/>
                <w:b/>
                <w:sz w:val="24"/>
                <w:szCs w:val="24"/>
              </w:rPr>
            </w:pPr>
            <w:r w:rsidRPr="00B07A5C">
              <w:rPr>
                <w:rFonts w:ascii="Times New Roman" w:hAnsi="Times New Roman"/>
                <w:b/>
                <w:bCs/>
                <w:sz w:val="24"/>
                <w:szCs w:val="24"/>
              </w:rPr>
              <w:t>4 раздел.</w:t>
            </w:r>
            <w:r w:rsidRPr="00B07A5C">
              <w:rPr>
                <w:rFonts w:ascii="Times New Roman" w:hAnsi="Times New Roman"/>
                <w:b/>
                <w:sz w:val="24"/>
                <w:szCs w:val="24"/>
              </w:rPr>
              <w:t xml:space="preserve"> Ритмопластика</w:t>
            </w:r>
            <w:r w:rsidRPr="00B07A5C">
              <w:rPr>
                <w:rFonts w:ascii="Times New Roman" w:hAnsi="Times New Roman"/>
                <w:sz w:val="24"/>
                <w:szCs w:val="24"/>
              </w:rPr>
              <w:t xml:space="preserve">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7A26BA" w:rsidRPr="00B07A5C" w:rsidRDefault="007A26BA" w:rsidP="007A26BA">
            <w:pPr>
              <w:spacing w:after="0" w:line="360" w:lineRule="auto"/>
              <w:jc w:val="both"/>
              <w:rPr>
                <w:rFonts w:ascii="Times New Roman" w:hAnsi="Times New Roman"/>
                <w:sz w:val="24"/>
                <w:szCs w:val="24"/>
              </w:rPr>
            </w:pPr>
            <w:r w:rsidRPr="00B07A5C">
              <w:rPr>
                <w:rFonts w:ascii="Times New Roman" w:hAnsi="Times New Roman"/>
                <w:i/>
                <w:sz w:val="24"/>
                <w:szCs w:val="24"/>
              </w:rPr>
              <w:t>Задачи учителя.</w:t>
            </w:r>
            <w:r w:rsidRPr="00B07A5C">
              <w:rPr>
                <w:rFonts w:ascii="Times New Roman" w:hAnsi="Times New Roman"/>
                <w:sz w:val="24"/>
                <w:szCs w:val="24"/>
              </w:rPr>
              <w:t xml:space="preserve">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7A26BA" w:rsidRPr="00B07A5C" w:rsidRDefault="007A26BA" w:rsidP="007A26BA">
            <w:pPr>
              <w:spacing w:after="0" w:line="360" w:lineRule="auto"/>
              <w:rPr>
                <w:rFonts w:ascii="Times New Roman" w:hAnsi="Times New Roman"/>
                <w:b/>
                <w:bCs/>
                <w:sz w:val="24"/>
                <w:szCs w:val="24"/>
              </w:rPr>
            </w:pPr>
            <w:r w:rsidRPr="00B07A5C">
              <w:rPr>
                <w:rFonts w:ascii="Times New Roman" w:hAnsi="Times New Roman"/>
                <w:b/>
                <w:bCs/>
                <w:sz w:val="24"/>
                <w:szCs w:val="24"/>
              </w:rPr>
              <w:t>5 раздел.</w:t>
            </w:r>
            <w:r w:rsidRPr="00B07A5C">
              <w:rPr>
                <w:rFonts w:ascii="Times New Roman" w:hAnsi="Times New Roman"/>
                <w:b/>
                <w:sz w:val="24"/>
                <w:szCs w:val="24"/>
              </w:rPr>
              <w:t xml:space="preserve"> Основы театральной культуры.</w:t>
            </w:r>
            <w:r w:rsidRPr="00B07A5C">
              <w:rPr>
                <w:rFonts w:ascii="Times New Roman" w:hAnsi="Times New Roman"/>
                <w:sz w:val="24"/>
                <w:szCs w:val="24"/>
              </w:rPr>
              <w:t xml:space="preserve">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7A26BA" w:rsidRPr="00B07A5C" w:rsidRDefault="007A26BA" w:rsidP="007A26BA">
            <w:pPr>
              <w:spacing w:after="0" w:line="360" w:lineRule="auto"/>
              <w:jc w:val="both"/>
              <w:rPr>
                <w:rFonts w:ascii="Times New Roman" w:hAnsi="Times New Roman"/>
                <w:sz w:val="24"/>
                <w:szCs w:val="24"/>
              </w:rPr>
            </w:pPr>
            <w:r w:rsidRPr="00B07A5C">
              <w:rPr>
                <w:rFonts w:ascii="Times New Roman" w:hAnsi="Times New Roman"/>
                <w:i/>
                <w:sz w:val="24"/>
                <w:szCs w:val="24"/>
              </w:rPr>
              <w:t xml:space="preserve">Задачи учителя. </w:t>
            </w:r>
            <w:r w:rsidRPr="00B07A5C">
              <w:rPr>
                <w:rFonts w:ascii="Times New Roman" w:hAnsi="Times New Roman"/>
                <w:sz w:val="24"/>
                <w:szCs w:val="24"/>
              </w:rPr>
              <w:t xml:space="preserve"> Познакомить детей с театральной терминологией; с основными видами театрального искусства; воспитывать культуру поведения в театре.</w:t>
            </w:r>
          </w:p>
          <w:p w:rsidR="007A26BA" w:rsidRPr="00B07A5C" w:rsidRDefault="007A26BA" w:rsidP="007A26BA">
            <w:pPr>
              <w:spacing w:after="0" w:line="360" w:lineRule="auto"/>
              <w:jc w:val="both"/>
              <w:rPr>
                <w:rFonts w:ascii="Times New Roman" w:hAnsi="Times New Roman"/>
                <w:sz w:val="24"/>
                <w:szCs w:val="24"/>
              </w:rPr>
            </w:pPr>
            <w:r w:rsidRPr="00B07A5C">
              <w:rPr>
                <w:rFonts w:ascii="Times New Roman" w:hAnsi="Times New Roman"/>
                <w:b/>
                <w:bCs/>
                <w:sz w:val="24"/>
                <w:szCs w:val="24"/>
              </w:rPr>
              <w:t>6 раздел.</w:t>
            </w:r>
            <w:r w:rsidRPr="00B07A5C">
              <w:rPr>
                <w:rFonts w:ascii="Times New Roman" w:hAnsi="Times New Roman"/>
                <w:b/>
                <w:sz w:val="24"/>
                <w:szCs w:val="24"/>
              </w:rPr>
              <w:t xml:space="preserve"> Работа над составлением сценария литературного праздника, посвященного поэтам Прокопьевского района; инсценированием басен Г.А. Маслова сказок  В.В. Холкина «О петушке, который рано встает и громко поёт») </w:t>
            </w:r>
            <w:r w:rsidRPr="00B07A5C">
              <w:rPr>
                <w:rFonts w:ascii="Times New Roman" w:hAnsi="Times New Roman"/>
                <w:sz w:val="24"/>
                <w:szCs w:val="24"/>
              </w:rPr>
              <w:t xml:space="preserve"> базируется на авторских пьесах и включает в себя знакомство с пьесой, басней, сказкой, работу над спектаклем – от этюдов к рождению спектакля. </w:t>
            </w:r>
            <w:r w:rsidRPr="00B07A5C">
              <w:rPr>
                <w:rFonts w:ascii="Times New Roman" w:hAnsi="Times New Roman"/>
                <w:b/>
                <w:sz w:val="24"/>
                <w:szCs w:val="24"/>
              </w:rPr>
              <w:t>Показ литературного праздника; спектакля.</w:t>
            </w:r>
          </w:p>
          <w:p w:rsidR="007A26BA" w:rsidRPr="00B07A5C" w:rsidRDefault="007A26BA" w:rsidP="007A26BA">
            <w:pPr>
              <w:spacing w:after="0" w:line="360" w:lineRule="auto"/>
              <w:jc w:val="both"/>
              <w:rPr>
                <w:rFonts w:ascii="Times New Roman" w:hAnsi="Times New Roman"/>
                <w:b/>
                <w:sz w:val="24"/>
                <w:szCs w:val="24"/>
              </w:rPr>
            </w:pPr>
            <w:r w:rsidRPr="00B07A5C">
              <w:rPr>
                <w:rFonts w:ascii="Times New Roman" w:hAnsi="Times New Roman"/>
                <w:i/>
                <w:sz w:val="24"/>
                <w:szCs w:val="24"/>
              </w:rPr>
              <w:t>Задачи учителя</w:t>
            </w:r>
            <w:r w:rsidRPr="00B07A5C">
              <w:rPr>
                <w:rFonts w:ascii="Times New Roman" w:hAnsi="Times New Roman"/>
                <w:sz w:val="24"/>
                <w:szCs w:val="24"/>
              </w:rPr>
              <w:t xml:space="preserve">.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удивлённо, восхищенно, жалобно, презрительно, осуждающе, таинственно и т.д.); пополнять словарный запас, образный строй речи. </w:t>
            </w:r>
            <w:r w:rsidRPr="00B07A5C">
              <w:rPr>
                <w:rFonts w:ascii="Times New Roman" w:hAnsi="Times New Roman"/>
                <w:b/>
                <w:sz w:val="24"/>
                <w:szCs w:val="24"/>
              </w:rPr>
              <w:t>Ведущая деятельность: подготовка литературных праздников (классных и школьных) в течение учебного года; инсценирование.</w:t>
            </w:r>
          </w:p>
          <w:p w:rsidR="007A26BA" w:rsidRPr="00B07A5C" w:rsidRDefault="007A26BA" w:rsidP="007A26BA">
            <w:pPr>
              <w:spacing w:after="0" w:line="360" w:lineRule="auto"/>
              <w:jc w:val="both"/>
              <w:rPr>
                <w:rFonts w:ascii="Times New Roman" w:hAnsi="Times New Roman"/>
                <w:sz w:val="24"/>
                <w:szCs w:val="24"/>
              </w:rPr>
            </w:pPr>
          </w:p>
          <w:p w:rsidR="007A26BA" w:rsidRPr="00B07A5C" w:rsidRDefault="007A26BA" w:rsidP="007A26BA">
            <w:pPr>
              <w:spacing w:after="0" w:line="360" w:lineRule="auto"/>
              <w:ind w:firstLine="426"/>
              <w:rPr>
                <w:rFonts w:ascii="Times New Roman" w:hAnsi="Times New Roman"/>
                <w:b/>
                <w:sz w:val="24"/>
                <w:szCs w:val="24"/>
              </w:rPr>
            </w:pPr>
            <w:r w:rsidRPr="00B07A5C">
              <w:rPr>
                <w:rFonts w:ascii="Times New Roman" w:hAnsi="Times New Roman"/>
                <w:sz w:val="24"/>
                <w:szCs w:val="24"/>
              </w:rPr>
              <w:t xml:space="preserve">   </w:t>
            </w:r>
          </w:p>
          <w:p w:rsidR="007A26BA" w:rsidRPr="00B07A5C" w:rsidRDefault="007A26BA" w:rsidP="007A26BA">
            <w:pPr>
              <w:spacing w:after="0" w:line="360" w:lineRule="auto"/>
              <w:rPr>
                <w:rFonts w:ascii="Times New Roman" w:hAnsi="Times New Roman"/>
                <w:sz w:val="24"/>
                <w:szCs w:val="24"/>
              </w:rPr>
            </w:pPr>
          </w:p>
          <w:p w:rsidR="007A26BA" w:rsidRPr="00B07A5C" w:rsidRDefault="007A26BA" w:rsidP="007A26BA">
            <w:pPr>
              <w:spacing w:after="0" w:line="360" w:lineRule="auto"/>
              <w:jc w:val="center"/>
              <w:rPr>
                <w:rFonts w:ascii="Times New Roman" w:hAnsi="Times New Roman"/>
                <w:b/>
                <w:sz w:val="24"/>
                <w:szCs w:val="24"/>
              </w:rPr>
            </w:pPr>
          </w:p>
        </w:tc>
      </w:tr>
      <w:tr w:rsidR="007A26BA" w:rsidTr="007A26BA">
        <w:tc>
          <w:tcPr>
            <w:tcW w:w="1101" w:type="dxa"/>
          </w:tcPr>
          <w:p w:rsidR="007A26BA" w:rsidRPr="00B61B6F" w:rsidRDefault="007A26BA" w:rsidP="007A26BA">
            <w:pPr>
              <w:spacing w:after="0" w:line="360" w:lineRule="auto"/>
              <w:jc w:val="center"/>
              <w:rPr>
                <w:rFonts w:ascii="Times New Roman" w:hAnsi="Times New Roman"/>
                <w:b/>
                <w:sz w:val="24"/>
                <w:szCs w:val="24"/>
              </w:rPr>
            </w:pPr>
            <w:r w:rsidRPr="00B61B6F">
              <w:rPr>
                <w:rFonts w:ascii="Times New Roman" w:hAnsi="Times New Roman"/>
                <w:b/>
                <w:sz w:val="24"/>
                <w:szCs w:val="24"/>
              </w:rPr>
              <w:t>6</w:t>
            </w:r>
          </w:p>
        </w:tc>
        <w:tc>
          <w:tcPr>
            <w:tcW w:w="8471" w:type="dxa"/>
          </w:tcPr>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 xml:space="preserve">1 раздел.  </w:t>
            </w:r>
            <w:r w:rsidRPr="00B61B6F">
              <w:rPr>
                <w:rFonts w:ascii="Times New Roman" w:hAnsi="Times New Roman"/>
                <w:b/>
                <w:sz w:val="24"/>
                <w:szCs w:val="24"/>
              </w:rPr>
              <w:t xml:space="preserve">Вводное занятие.  </w:t>
            </w:r>
            <w:r w:rsidRPr="00B61B6F">
              <w:rPr>
                <w:rFonts w:ascii="Times New Roman" w:hAnsi="Times New Roman"/>
                <w:sz w:val="24"/>
                <w:szCs w:val="24"/>
              </w:rPr>
              <w:t>Знакомство с программой кружка, правилами поведения на кружке, с инструкциями по охране труда.  В конце занятия - игра «Театр – экспромт»: «Репка на новый лад».</w:t>
            </w:r>
          </w:p>
          <w:p w:rsidR="007A26BA" w:rsidRPr="00B61B6F" w:rsidRDefault="007A26BA" w:rsidP="007A26BA">
            <w:pPr>
              <w:spacing w:after="0" w:line="360" w:lineRule="auto"/>
              <w:rPr>
                <w:rFonts w:ascii="Times New Roman" w:hAnsi="Times New Roman"/>
                <w:sz w:val="24"/>
                <w:szCs w:val="24"/>
              </w:rPr>
            </w:pPr>
            <w:r w:rsidRPr="00B61B6F">
              <w:rPr>
                <w:rFonts w:ascii="Times New Roman" w:hAnsi="Times New Roman"/>
                <w:sz w:val="24"/>
                <w:szCs w:val="24"/>
              </w:rPr>
              <w:t>-Беседа о театре. Значение театра, его отличие от других видов искусств.</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2 раздел.</w:t>
            </w:r>
            <w:r w:rsidRPr="00B61B6F">
              <w:rPr>
                <w:rFonts w:ascii="Times New Roman" w:hAnsi="Times New Roman"/>
                <w:b/>
                <w:sz w:val="24"/>
                <w:szCs w:val="24"/>
              </w:rPr>
              <w:t xml:space="preserve"> Театральная игра</w:t>
            </w:r>
            <w:r w:rsidRPr="00B61B6F">
              <w:rPr>
                <w:rFonts w:ascii="Times New Roman" w:hAnsi="Times New Roman"/>
                <w:sz w:val="24"/>
                <w:szCs w:val="24"/>
              </w:rPr>
              <w:t xml:space="preserve"> – исторически сложившееся общественное явление, самостоятельный вид деятельности, свойственный человеку.</w:t>
            </w:r>
          </w:p>
          <w:p w:rsidR="007A26BA" w:rsidRPr="00B61B6F" w:rsidRDefault="007A26BA" w:rsidP="007A26BA">
            <w:pPr>
              <w:spacing w:after="0" w:line="360" w:lineRule="auto"/>
              <w:jc w:val="both"/>
              <w:rPr>
                <w:rFonts w:ascii="Times New Roman" w:hAnsi="Times New Roman"/>
                <w:sz w:val="24"/>
                <w:szCs w:val="24"/>
              </w:rPr>
            </w:pPr>
            <w:r w:rsidRPr="00B61B6F">
              <w:rPr>
                <w:rFonts w:ascii="Times New Roman" w:hAnsi="Times New Roman"/>
                <w:i/>
                <w:sz w:val="24"/>
                <w:szCs w:val="24"/>
              </w:rPr>
              <w:t>Задачи учителя.</w:t>
            </w:r>
            <w:r w:rsidRPr="00B61B6F">
              <w:rPr>
                <w:rFonts w:ascii="Times New Roman" w:hAnsi="Times New Roman"/>
                <w:sz w:val="24"/>
                <w:szCs w:val="24"/>
              </w:rPr>
              <w:t xml:space="preserve">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3 раздел.</w:t>
            </w:r>
            <w:r w:rsidRPr="00B61B6F">
              <w:rPr>
                <w:rFonts w:ascii="Times New Roman" w:hAnsi="Times New Roman"/>
                <w:b/>
                <w:sz w:val="24"/>
                <w:szCs w:val="24"/>
              </w:rPr>
              <w:t xml:space="preserve"> Культура и техника речи.</w:t>
            </w:r>
            <w:r w:rsidRPr="00B61B6F">
              <w:rPr>
                <w:rFonts w:ascii="Times New Roman" w:hAnsi="Times New Roman"/>
                <w:sz w:val="24"/>
                <w:szCs w:val="24"/>
              </w:rPr>
              <w:t xml:space="preserve"> Игры и упражнения, направленные на развитие дыхания и свободы речевого аппарата.</w:t>
            </w:r>
          </w:p>
          <w:p w:rsidR="007A26BA" w:rsidRPr="00B61B6F" w:rsidRDefault="007A26BA" w:rsidP="007A26BA">
            <w:pPr>
              <w:spacing w:after="0" w:line="360" w:lineRule="auto"/>
              <w:jc w:val="both"/>
              <w:rPr>
                <w:rFonts w:ascii="Times New Roman" w:hAnsi="Times New Roman"/>
                <w:sz w:val="24"/>
                <w:szCs w:val="24"/>
              </w:rPr>
            </w:pPr>
            <w:r w:rsidRPr="00B61B6F">
              <w:rPr>
                <w:rFonts w:ascii="Times New Roman" w:hAnsi="Times New Roman"/>
                <w:i/>
                <w:sz w:val="24"/>
                <w:szCs w:val="24"/>
              </w:rPr>
              <w:t>Задачи учителя.</w:t>
            </w:r>
            <w:r w:rsidRPr="00B61B6F">
              <w:rPr>
                <w:rFonts w:ascii="Times New Roman" w:hAnsi="Times New Roman"/>
                <w:sz w:val="24"/>
                <w:szCs w:val="24"/>
              </w:rPr>
              <w:t xml:space="preserve">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7A26BA" w:rsidRPr="00B61B6F" w:rsidRDefault="007A26BA" w:rsidP="007A26BA">
            <w:pPr>
              <w:spacing w:after="0" w:line="360" w:lineRule="auto"/>
              <w:rPr>
                <w:rFonts w:ascii="Times New Roman" w:hAnsi="Times New Roman"/>
                <w:b/>
                <w:sz w:val="24"/>
                <w:szCs w:val="24"/>
              </w:rPr>
            </w:pPr>
            <w:r w:rsidRPr="00B61B6F">
              <w:rPr>
                <w:rFonts w:ascii="Times New Roman" w:hAnsi="Times New Roman"/>
                <w:b/>
                <w:bCs/>
                <w:sz w:val="24"/>
                <w:szCs w:val="24"/>
              </w:rPr>
              <w:t>4 раздел.</w:t>
            </w:r>
            <w:r w:rsidRPr="00B61B6F">
              <w:rPr>
                <w:rFonts w:ascii="Times New Roman" w:hAnsi="Times New Roman"/>
                <w:b/>
                <w:sz w:val="24"/>
                <w:szCs w:val="24"/>
              </w:rPr>
              <w:t xml:space="preserve"> Ритмопластика</w:t>
            </w:r>
            <w:r w:rsidRPr="00B61B6F">
              <w:rPr>
                <w:rFonts w:ascii="Times New Roman" w:hAnsi="Times New Roman"/>
                <w:sz w:val="24"/>
                <w:szCs w:val="24"/>
              </w:rPr>
              <w:t xml:space="preserve">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7A26BA" w:rsidRPr="00B61B6F" w:rsidRDefault="007A26BA" w:rsidP="007A26BA">
            <w:pPr>
              <w:spacing w:after="0" w:line="360" w:lineRule="auto"/>
              <w:jc w:val="both"/>
              <w:rPr>
                <w:rFonts w:ascii="Times New Roman" w:hAnsi="Times New Roman"/>
                <w:sz w:val="24"/>
                <w:szCs w:val="24"/>
              </w:rPr>
            </w:pPr>
            <w:r w:rsidRPr="00B61B6F">
              <w:rPr>
                <w:rFonts w:ascii="Times New Roman" w:hAnsi="Times New Roman"/>
                <w:i/>
                <w:sz w:val="24"/>
                <w:szCs w:val="24"/>
              </w:rPr>
              <w:t>Задачи учителя.</w:t>
            </w:r>
            <w:r w:rsidRPr="00B61B6F">
              <w:rPr>
                <w:rFonts w:ascii="Times New Roman" w:hAnsi="Times New Roman"/>
                <w:sz w:val="24"/>
                <w:szCs w:val="24"/>
              </w:rPr>
              <w:t xml:space="preserve">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5 раздел.</w:t>
            </w:r>
            <w:r w:rsidRPr="00B61B6F">
              <w:rPr>
                <w:rFonts w:ascii="Times New Roman" w:hAnsi="Times New Roman"/>
                <w:b/>
                <w:sz w:val="24"/>
                <w:szCs w:val="24"/>
              </w:rPr>
              <w:t xml:space="preserve"> Основы театральной культуры.</w:t>
            </w:r>
            <w:r w:rsidRPr="00B61B6F">
              <w:rPr>
                <w:rFonts w:ascii="Times New Roman" w:hAnsi="Times New Roman"/>
                <w:sz w:val="24"/>
                <w:szCs w:val="24"/>
              </w:rPr>
              <w:t xml:space="preserve">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7A26BA" w:rsidRPr="00B61B6F" w:rsidRDefault="007A26BA" w:rsidP="007A26BA">
            <w:pPr>
              <w:spacing w:after="0" w:line="360" w:lineRule="auto"/>
              <w:jc w:val="both"/>
              <w:rPr>
                <w:rFonts w:ascii="Times New Roman" w:hAnsi="Times New Roman"/>
                <w:sz w:val="24"/>
                <w:szCs w:val="24"/>
              </w:rPr>
            </w:pPr>
            <w:r w:rsidRPr="00B61B6F">
              <w:rPr>
                <w:rFonts w:ascii="Times New Roman" w:hAnsi="Times New Roman"/>
                <w:i/>
                <w:sz w:val="24"/>
                <w:szCs w:val="24"/>
              </w:rPr>
              <w:t xml:space="preserve">Задачи учителя. </w:t>
            </w:r>
            <w:r w:rsidRPr="00B61B6F">
              <w:rPr>
                <w:rFonts w:ascii="Times New Roman" w:hAnsi="Times New Roman"/>
                <w:sz w:val="24"/>
                <w:szCs w:val="24"/>
              </w:rPr>
              <w:t xml:space="preserve"> Познакомить детей с театральной терминологией; с основными видами театрального искусства; воспитывать культуру поведения в театре.</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6 раздел.</w:t>
            </w:r>
            <w:r w:rsidRPr="00B61B6F">
              <w:rPr>
                <w:rFonts w:ascii="Times New Roman" w:hAnsi="Times New Roman"/>
                <w:b/>
                <w:sz w:val="24"/>
                <w:szCs w:val="24"/>
              </w:rPr>
              <w:t xml:space="preserve"> Работа над составлением сценария литературно-музыкального калейдоскопа, посвященного поэтам Прокопьевского района; инсценированием сказки «Репка» из сборника В.В. Холкина «Сказки деда Лаврентия») </w:t>
            </w:r>
            <w:r w:rsidRPr="00B61B6F">
              <w:rPr>
                <w:rFonts w:ascii="Times New Roman" w:hAnsi="Times New Roman"/>
                <w:sz w:val="24"/>
                <w:szCs w:val="24"/>
              </w:rPr>
              <w:t xml:space="preserve"> базируется на авторских пьесах и включает в себя знакомство с пьесой, сказкой, составление сценария, работу над спектаклем – от этюдов к рождению спектакля. </w:t>
            </w:r>
            <w:r w:rsidRPr="00B61B6F">
              <w:rPr>
                <w:rFonts w:ascii="Times New Roman" w:hAnsi="Times New Roman"/>
                <w:b/>
                <w:sz w:val="24"/>
                <w:szCs w:val="24"/>
              </w:rPr>
              <w:t>Показ спектакля, литературно-музыкального калейдоскопа</w:t>
            </w:r>
          </w:p>
          <w:p w:rsidR="007A26BA" w:rsidRPr="00B61B6F" w:rsidRDefault="007A26BA" w:rsidP="007A26BA">
            <w:pPr>
              <w:spacing w:after="0" w:line="360" w:lineRule="auto"/>
              <w:jc w:val="both"/>
              <w:rPr>
                <w:rFonts w:ascii="Times New Roman" w:hAnsi="Times New Roman"/>
                <w:b/>
                <w:sz w:val="24"/>
                <w:szCs w:val="24"/>
              </w:rPr>
            </w:pPr>
            <w:r w:rsidRPr="00B61B6F">
              <w:rPr>
                <w:rFonts w:ascii="Times New Roman" w:hAnsi="Times New Roman"/>
                <w:i/>
                <w:sz w:val="24"/>
                <w:szCs w:val="24"/>
              </w:rPr>
              <w:t>Задачи учителя</w:t>
            </w:r>
            <w:r w:rsidRPr="00B61B6F">
              <w:rPr>
                <w:rFonts w:ascii="Times New Roman" w:hAnsi="Times New Roman"/>
                <w:sz w:val="24"/>
                <w:szCs w:val="24"/>
              </w:rPr>
              <w:t xml:space="preserve">.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удивлённо, восхищенно, жалобно, презрительно, осуждающе, таинственно и т.д.); пополнять словарный запас, образный строй речи. </w:t>
            </w:r>
            <w:r w:rsidRPr="00B61B6F">
              <w:rPr>
                <w:rFonts w:ascii="Times New Roman" w:hAnsi="Times New Roman"/>
                <w:b/>
                <w:sz w:val="24"/>
                <w:szCs w:val="24"/>
              </w:rPr>
              <w:t>Ведущая деятельность: подготовка к литературным праздникам (школьным и классным) в течение учебного года; репетиция спектакля по сказкам В.В. Холкина, басням Г. Маслова (по выбору учеников)</w:t>
            </w:r>
          </w:p>
          <w:p w:rsidR="007A26BA" w:rsidRPr="00B61B6F" w:rsidRDefault="007A26BA" w:rsidP="007A26BA">
            <w:pPr>
              <w:spacing w:after="0" w:line="360" w:lineRule="auto"/>
              <w:jc w:val="both"/>
              <w:rPr>
                <w:rFonts w:ascii="Times New Roman" w:hAnsi="Times New Roman"/>
                <w:b/>
                <w:sz w:val="24"/>
                <w:szCs w:val="24"/>
              </w:rPr>
            </w:pPr>
          </w:p>
          <w:p w:rsidR="007A26BA" w:rsidRPr="00B61B6F" w:rsidRDefault="007A26BA" w:rsidP="007A26BA">
            <w:pPr>
              <w:spacing w:after="0" w:line="360" w:lineRule="auto"/>
              <w:jc w:val="both"/>
              <w:rPr>
                <w:rFonts w:ascii="Times New Roman" w:hAnsi="Times New Roman"/>
                <w:b/>
                <w:sz w:val="24"/>
                <w:szCs w:val="24"/>
              </w:rPr>
            </w:pPr>
          </w:p>
          <w:p w:rsidR="007A26BA" w:rsidRPr="00B61B6F" w:rsidRDefault="007A26BA" w:rsidP="007A26BA">
            <w:pPr>
              <w:spacing w:after="0" w:line="360" w:lineRule="auto"/>
              <w:jc w:val="both"/>
              <w:rPr>
                <w:rFonts w:ascii="Times New Roman" w:hAnsi="Times New Roman"/>
                <w:b/>
                <w:sz w:val="24"/>
                <w:szCs w:val="24"/>
              </w:rPr>
            </w:pPr>
          </w:p>
          <w:p w:rsidR="007A26BA" w:rsidRPr="00B61B6F" w:rsidRDefault="007A26BA" w:rsidP="007A26BA">
            <w:pPr>
              <w:spacing w:after="0" w:line="360" w:lineRule="auto"/>
              <w:jc w:val="center"/>
              <w:rPr>
                <w:rFonts w:ascii="Times New Roman" w:hAnsi="Times New Roman"/>
                <w:b/>
                <w:sz w:val="24"/>
                <w:szCs w:val="24"/>
              </w:rPr>
            </w:pPr>
          </w:p>
        </w:tc>
      </w:tr>
      <w:tr w:rsidR="007A26BA" w:rsidTr="007A26BA">
        <w:tc>
          <w:tcPr>
            <w:tcW w:w="1101" w:type="dxa"/>
          </w:tcPr>
          <w:p w:rsidR="007A26BA" w:rsidRPr="00B61B6F" w:rsidRDefault="007A26BA" w:rsidP="007A26BA">
            <w:pPr>
              <w:spacing w:after="0" w:line="360" w:lineRule="auto"/>
              <w:jc w:val="center"/>
              <w:rPr>
                <w:rFonts w:ascii="Times New Roman" w:hAnsi="Times New Roman"/>
                <w:b/>
                <w:sz w:val="24"/>
                <w:szCs w:val="24"/>
              </w:rPr>
            </w:pPr>
            <w:r w:rsidRPr="00B61B6F">
              <w:rPr>
                <w:rFonts w:ascii="Times New Roman" w:hAnsi="Times New Roman"/>
                <w:b/>
                <w:sz w:val="24"/>
                <w:szCs w:val="24"/>
              </w:rPr>
              <w:t>7</w:t>
            </w:r>
          </w:p>
        </w:tc>
        <w:tc>
          <w:tcPr>
            <w:tcW w:w="8471" w:type="dxa"/>
          </w:tcPr>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 xml:space="preserve">1 раздел. </w:t>
            </w:r>
            <w:r w:rsidRPr="00B61B6F">
              <w:rPr>
                <w:rFonts w:ascii="Times New Roman" w:hAnsi="Times New Roman"/>
                <w:b/>
                <w:sz w:val="24"/>
                <w:szCs w:val="24"/>
              </w:rPr>
              <w:t xml:space="preserve">Вводное занятие.  </w:t>
            </w:r>
          </w:p>
          <w:p w:rsidR="007A26BA" w:rsidRPr="00B61B6F" w:rsidRDefault="007A26BA" w:rsidP="007A26BA">
            <w:pPr>
              <w:spacing w:after="0" w:line="360" w:lineRule="auto"/>
              <w:rPr>
                <w:rFonts w:ascii="Times New Roman" w:hAnsi="Times New Roman"/>
                <w:sz w:val="24"/>
                <w:szCs w:val="24"/>
              </w:rPr>
            </w:pPr>
            <w:r w:rsidRPr="00B61B6F">
              <w:rPr>
                <w:rFonts w:ascii="Times New Roman" w:hAnsi="Times New Roman"/>
                <w:sz w:val="24"/>
                <w:szCs w:val="24"/>
              </w:rPr>
              <w:t>Знакомство  с программой внеурочной деятельности, правилами поведения, с инструкциями по безопасности жизнедеятельности.  В конце занятия - игра «Театр – экспромт»: «Мы делили апельсин».</w:t>
            </w:r>
          </w:p>
          <w:p w:rsidR="007A26BA" w:rsidRPr="00B61B6F" w:rsidRDefault="007A26BA" w:rsidP="007A26BA">
            <w:pPr>
              <w:spacing w:after="0" w:line="360" w:lineRule="auto"/>
              <w:rPr>
                <w:rFonts w:ascii="Times New Roman" w:hAnsi="Times New Roman"/>
                <w:sz w:val="24"/>
                <w:szCs w:val="24"/>
              </w:rPr>
            </w:pPr>
            <w:r w:rsidRPr="00B61B6F">
              <w:rPr>
                <w:rFonts w:ascii="Times New Roman" w:hAnsi="Times New Roman"/>
                <w:sz w:val="24"/>
                <w:szCs w:val="24"/>
              </w:rPr>
              <w:t xml:space="preserve">-Беседа о театре. </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2 раздел.</w:t>
            </w:r>
            <w:r w:rsidRPr="00B61B6F">
              <w:rPr>
                <w:rFonts w:ascii="Times New Roman" w:hAnsi="Times New Roman"/>
                <w:b/>
                <w:sz w:val="24"/>
                <w:szCs w:val="24"/>
              </w:rPr>
              <w:t xml:space="preserve"> Театральная игра</w:t>
            </w:r>
            <w:r w:rsidRPr="00B61B6F">
              <w:rPr>
                <w:rFonts w:ascii="Times New Roman" w:hAnsi="Times New Roman"/>
                <w:sz w:val="24"/>
                <w:szCs w:val="24"/>
              </w:rPr>
              <w:t xml:space="preserve"> – исторически сложившееся общественное явление, самостоятельный вид деятельности, свойственный человеку.</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i/>
                <w:sz w:val="24"/>
                <w:szCs w:val="24"/>
              </w:rPr>
              <w:t>Задачи учителя.</w:t>
            </w:r>
            <w:r w:rsidRPr="00B61B6F">
              <w:rPr>
                <w:rFonts w:ascii="Times New Roman" w:hAnsi="Times New Roman"/>
                <w:sz w:val="24"/>
                <w:szCs w:val="24"/>
              </w:rPr>
              <w:t xml:space="preserve">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3 раздел.</w:t>
            </w:r>
            <w:r w:rsidRPr="00B61B6F">
              <w:rPr>
                <w:rFonts w:ascii="Times New Roman" w:hAnsi="Times New Roman"/>
                <w:b/>
                <w:sz w:val="24"/>
                <w:szCs w:val="24"/>
              </w:rPr>
              <w:t xml:space="preserve"> Культура и техника речи.</w:t>
            </w:r>
            <w:r w:rsidRPr="00B61B6F">
              <w:rPr>
                <w:rFonts w:ascii="Times New Roman" w:hAnsi="Times New Roman"/>
                <w:sz w:val="24"/>
                <w:szCs w:val="24"/>
              </w:rPr>
              <w:t xml:space="preserve"> Игры и упражнения, направленные на развитие дыхания и свободы речевого аппарата.</w:t>
            </w:r>
          </w:p>
          <w:p w:rsidR="007A26BA" w:rsidRPr="00B61B6F" w:rsidRDefault="007A26BA" w:rsidP="007A26BA">
            <w:pPr>
              <w:spacing w:after="0" w:line="360" w:lineRule="auto"/>
              <w:jc w:val="both"/>
              <w:rPr>
                <w:rFonts w:ascii="Times New Roman" w:hAnsi="Times New Roman"/>
                <w:sz w:val="24"/>
                <w:szCs w:val="24"/>
              </w:rPr>
            </w:pPr>
            <w:r w:rsidRPr="00B61B6F">
              <w:rPr>
                <w:rFonts w:ascii="Times New Roman" w:hAnsi="Times New Roman"/>
                <w:i/>
                <w:sz w:val="24"/>
                <w:szCs w:val="24"/>
              </w:rPr>
              <w:t>Задачи учителя.</w:t>
            </w:r>
            <w:r w:rsidRPr="00B61B6F">
              <w:rPr>
                <w:rFonts w:ascii="Times New Roman" w:hAnsi="Times New Roman"/>
                <w:sz w:val="24"/>
                <w:szCs w:val="24"/>
              </w:rPr>
              <w:t xml:space="preserve">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7A26BA" w:rsidRPr="00B61B6F" w:rsidRDefault="007A26BA" w:rsidP="007A26BA">
            <w:pPr>
              <w:spacing w:after="0" w:line="360" w:lineRule="auto"/>
              <w:rPr>
                <w:rFonts w:ascii="Times New Roman" w:hAnsi="Times New Roman"/>
                <w:b/>
                <w:sz w:val="24"/>
                <w:szCs w:val="24"/>
              </w:rPr>
            </w:pPr>
            <w:r w:rsidRPr="00B61B6F">
              <w:rPr>
                <w:rFonts w:ascii="Times New Roman" w:hAnsi="Times New Roman"/>
                <w:b/>
                <w:bCs/>
                <w:sz w:val="24"/>
                <w:szCs w:val="24"/>
              </w:rPr>
              <w:t>4 раздел.</w:t>
            </w:r>
            <w:r w:rsidRPr="00B61B6F">
              <w:rPr>
                <w:rFonts w:ascii="Times New Roman" w:hAnsi="Times New Roman"/>
                <w:b/>
                <w:sz w:val="24"/>
                <w:szCs w:val="24"/>
              </w:rPr>
              <w:t xml:space="preserve"> Ритмопластика</w:t>
            </w:r>
            <w:r w:rsidRPr="00B61B6F">
              <w:rPr>
                <w:rFonts w:ascii="Times New Roman" w:hAnsi="Times New Roman"/>
                <w:sz w:val="24"/>
                <w:szCs w:val="24"/>
              </w:rPr>
              <w:t xml:space="preserve">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rsidR="007A26BA" w:rsidRPr="00B61B6F" w:rsidRDefault="007A26BA" w:rsidP="007A26BA">
            <w:pPr>
              <w:spacing w:after="0" w:line="360" w:lineRule="auto"/>
              <w:jc w:val="both"/>
              <w:rPr>
                <w:rFonts w:ascii="Times New Roman" w:hAnsi="Times New Roman"/>
                <w:sz w:val="24"/>
                <w:szCs w:val="24"/>
              </w:rPr>
            </w:pPr>
            <w:r w:rsidRPr="00B61B6F">
              <w:rPr>
                <w:rFonts w:ascii="Times New Roman" w:hAnsi="Times New Roman"/>
                <w:i/>
                <w:sz w:val="24"/>
                <w:szCs w:val="24"/>
              </w:rPr>
              <w:t>Задачи учителя.</w:t>
            </w:r>
            <w:r w:rsidRPr="00B61B6F">
              <w:rPr>
                <w:rFonts w:ascii="Times New Roman" w:hAnsi="Times New Roman"/>
                <w:sz w:val="24"/>
                <w:szCs w:val="24"/>
              </w:rPr>
              <w:t xml:space="preserve">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5 раздел.</w:t>
            </w:r>
            <w:r w:rsidRPr="00B61B6F">
              <w:rPr>
                <w:rFonts w:ascii="Times New Roman" w:hAnsi="Times New Roman"/>
                <w:b/>
                <w:sz w:val="24"/>
                <w:szCs w:val="24"/>
              </w:rPr>
              <w:t xml:space="preserve"> Основы театральной культуры.</w:t>
            </w:r>
            <w:r w:rsidRPr="00B61B6F">
              <w:rPr>
                <w:rFonts w:ascii="Times New Roman" w:hAnsi="Times New Roman"/>
                <w:sz w:val="24"/>
                <w:szCs w:val="24"/>
              </w:rPr>
              <w:t xml:space="preserve">  Знакомство детей с особенностями  театрального искусства; видами театрального искусства, основами актерского мастерства; особое внимание уделяется культуре зрителя).</w:t>
            </w:r>
          </w:p>
          <w:p w:rsidR="007A26BA" w:rsidRPr="00B61B6F" w:rsidRDefault="007A26BA" w:rsidP="007A26BA">
            <w:pPr>
              <w:spacing w:after="0" w:line="360" w:lineRule="auto"/>
              <w:jc w:val="both"/>
              <w:rPr>
                <w:rFonts w:ascii="Times New Roman" w:hAnsi="Times New Roman"/>
                <w:sz w:val="24"/>
                <w:szCs w:val="24"/>
              </w:rPr>
            </w:pPr>
            <w:r w:rsidRPr="00B61B6F">
              <w:rPr>
                <w:rFonts w:ascii="Times New Roman" w:hAnsi="Times New Roman"/>
                <w:i/>
                <w:sz w:val="24"/>
                <w:szCs w:val="24"/>
              </w:rPr>
              <w:t xml:space="preserve">Задачи учителя. </w:t>
            </w:r>
            <w:r w:rsidRPr="00B61B6F">
              <w:rPr>
                <w:rFonts w:ascii="Times New Roman" w:hAnsi="Times New Roman"/>
                <w:sz w:val="24"/>
                <w:szCs w:val="24"/>
              </w:rPr>
              <w:t xml:space="preserve"> Познакомить детей с основными видами театрального искусства; воспитывать культуру поведения в театре.</w:t>
            </w:r>
          </w:p>
          <w:p w:rsidR="007A26BA" w:rsidRPr="00B61B6F" w:rsidRDefault="007A26BA" w:rsidP="007A26BA">
            <w:pPr>
              <w:spacing w:after="0" w:line="360" w:lineRule="auto"/>
              <w:rPr>
                <w:rFonts w:ascii="Times New Roman" w:hAnsi="Times New Roman"/>
                <w:b/>
                <w:bCs/>
                <w:sz w:val="24"/>
                <w:szCs w:val="24"/>
              </w:rPr>
            </w:pPr>
            <w:r w:rsidRPr="00B61B6F">
              <w:rPr>
                <w:rFonts w:ascii="Times New Roman" w:hAnsi="Times New Roman"/>
                <w:b/>
                <w:bCs/>
                <w:sz w:val="24"/>
                <w:szCs w:val="24"/>
              </w:rPr>
              <w:t>6 раздел.</w:t>
            </w:r>
            <w:r w:rsidRPr="00B61B6F">
              <w:rPr>
                <w:rFonts w:ascii="Times New Roman" w:hAnsi="Times New Roman"/>
                <w:b/>
                <w:sz w:val="24"/>
                <w:szCs w:val="24"/>
              </w:rPr>
              <w:t xml:space="preserve"> Работа над составлением сценария литературно-музыкального вечера, посвященного поэтам Прокопьевского района; инсценированием сказки «Старик, море и Золотая рыбка» из сборника В.В. Холкина «Сказки деда Лаврентия») </w:t>
            </w:r>
            <w:r w:rsidRPr="00B61B6F">
              <w:rPr>
                <w:rFonts w:ascii="Times New Roman" w:hAnsi="Times New Roman"/>
                <w:sz w:val="24"/>
                <w:szCs w:val="24"/>
              </w:rPr>
              <w:t xml:space="preserve"> базируется на авторских пьесах и включает в себя знакомство с пьесой, составление авторского сценария, работу над декорациями, костюмами к спектаклю, репетиции.  </w:t>
            </w:r>
            <w:r w:rsidRPr="00B61B6F">
              <w:rPr>
                <w:rFonts w:ascii="Times New Roman" w:hAnsi="Times New Roman"/>
                <w:b/>
                <w:sz w:val="24"/>
                <w:szCs w:val="24"/>
              </w:rPr>
              <w:t>Показ спектакля; проведение литературно-музыкального вечера</w:t>
            </w:r>
          </w:p>
          <w:p w:rsidR="007A26BA" w:rsidRPr="00B61B6F" w:rsidRDefault="007A26BA" w:rsidP="007A26BA">
            <w:pPr>
              <w:spacing w:after="0" w:line="360" w:lineRule="auto"/>
              <w:jc w:val="both"/>
              <w:rPr>
                <w:rFonts w:ascii="Times New Roman" w:hAnsi="Times New Roman"/>
                <w:b/>
                <w:sz w:val="24"/>
                <w:szCs w:val="24"/>
              </w:rPr>
            </w:pPr>
            <w:r w:rsidRPr="00B61B6F">
              <w:rPr>
                <w:rFonts w:ascii="Times New Roman" w:hAnsi="Times New Roman"/>
                <w:sz w:val="24"/>
                <w:szCs w:val="24"/>
              </w:rPr>
              <w:t xml:space="preserve"> </w:t>
            </w:r>
            <w:r w:rsidRPr="00B61B6F">
              <w:rPr>
                <w:rFonts w:ascii="Times New Roman" w:hAnsi="Times New Roman"/>
                <w:i/>
                <w:sz w:val="24"/>
                <w:szCs w:val="24"/>
              </w:rPr>
              <w:t>Задачи учителя</w:t>
            </w:r>
            <w:r w:rsidRPr="00B61B6F">
              <w:rPr>
                <w:rFonts w:ascii="Times New Roman" w:hAnsi="Times New Roman"/>
                <w:sz w:val="24"/>
                <w:szCs w:val="24"/>
              </w:rPr>
              <w:t xml:space="preserve">. Учить составлять сценарии, сочинять этюды по сказкам, басням; выполнять декорации, эскизы костюмов;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удивлённо, восхищенно, жалобно, презрительно, осуждающе, таинственно и т.д.); пополнять словарный запас, образный строй речи. Подготовка к праздникам (школьным и классным) в течение учебного года. </w:t>
            </w:r>
            <w:r w:rsidRPr="00B61B6F">
              <w:rPr>
                <w:rFonts w:ascii="Times New Roman" w:hAnsi="Times New Roman"/>
                <w:b/>
                <w:sz w:val="24"/>
                <w:szCs w:val="24"/>
              </w:rPr>
              <w:t>Ведущая деятельность: репетиция спектакля по сказке В.В. Холкина (по выбору учеников), литературного вечера</w:t>
            </w:r>
          </w:p>
          <w:p w:rsidR="007A26BA" w:rsidRPr="00B61B6F" w:rsidRDefault="007A26BA" w:rsidP="007A26BA">
            <w:pPr>
              <w:spacing w:after="0" w:line="360" w:lineRule="auto"/>
              <w:ind w:firstLine="426"/>
              <w:rPr>
                <w:rFonts w:ascii="Times New Roman" w:hAnsi="Times New Roman"/>
                <w:sz w:val="24"/>
                <w:szCs w:val="24"/>
              </w:rPr>
            </w:pPr>
            <w:r w:rsidRPr="00B61B6F">
              <w:rPr>
                <w:rFonts w:ascii="Times New Roman" w:hAnsi="Times New Roman"/>
                <w:sz w:val="24"/>
                <w:szCs w:val="24"/>
              </w:rPr>
              <w:t xml:space="preserve">   </w:t>
            </w:r>
          </w:p>
          <w:p w:rsidR="007A26BA" w:rsidRPr="00B61B6F" w:rsidRDefault="007A26BA" w:rsidP="007A26BA">
            <w:pPr>
              <w:spacing w:after="0" w:line="360" w:lineRule="auto"/>
              <w:jc w:val="center"/>
              <w:rPr>
                <w:rFonts w:ascii="Times New Roman" w:hAnsi="Times New Roman"/>
                <w:b/>
                <w:sz w:val="24"/>
                <w:szCs w:val="24"/>
              </w:rPr>
            </w:pPr>
          </w:p>
        </w:tc>
      </w:tr>
    </w:tbl>
    <w:p w:rsidR="007A26BA" w:rsidRDefault="007A26BA" w:rsidP="007A26BA">
      <w:pPr>
        <w:spacing w:after="0" w:line="360" w:lineRule="auto"/>
        <w:rPr>
          <w:rFonts w:ascii="Times New Roman" w:hAnsi="Times New Roman"/>
          <w:b/>
          <w:sz w:val="28"/>
          <w:szCs w:val="28"/>
        </w:rPr>
      </w:pPr>
    </w:p>
    <w:p w:rsidR="007A26BA" w:rsidRPr="00FC3159" w:rsidRDefault="007A26BA" w:rsidP="007A26BA">
      <w:pPr>
        <w:spacing w:after="0" w:line="360" w:lineRule="auto"/>
        <w:rPr>
          <w:rFonts w:ascii="Times New Roman" w:hAnsi="Times New Roman"/>
          <w:sz w:val="28"/>
          <w:szCs w:val="28"/>
        </w:rPr>
      </w:pPr>
    </w:p>
    <w:p w:rsidR="007A26BA" w:rsidRPr="00B61B6F" w:rsidRDefault="007A26BA" w:rsidP="007A26BA">
      <w:pPr>
        <w:spacing w:after="0" w:line="360" w:lineRule="auto"/>
        <w:jc w:val="center"/>
        <w:rPr>
          <w:rFonts w:ascii="Times New Roman" w:hAnsi="Times New Roman"/>
          <w:b/>
          <w:sz w:val="24"/>
          <w:szCs w:val="24"/>
        </w:rPr>
      </w:pPr>
      <w:r w:rsidRPr="00B61B6F">
        <w:rPr>
          <w:rFonts w:ascii="Times New Roman" w:hAnsi="Times New Roman"/>
          <w:b/>
          <w:sz w:val="24"/>
          <w:szCs w:val="24"/>
        </w:rPr>
        <w:t xml:space="preserve">Тематическое планирование внеурочной деятельности </w:t>
      </w:r>
    </w:p>
    <w:tbl>
      <w:tblPr>
        <w:tblStyle w:val="af2"/>
        <w:tblW w:w="10173" w:type="dxa"/>
        <w:tblLayout w:type="fixed"/>
        <w:tblLook w:val="04A0" w:firstRow="1" w:lastRow="0" w:firstColumn="1" w:lastColumn="0" w:noHBand="0" w:noVBand="1"/>
      </w:tblPr>
      <w:tblGrid>
        <w:gridCol w:w="812"/>
        <w:gridCol w:w="7943"/>
        <w:gridCol w:w="1418"/>
      </w:tblGrid>
      <w:tr w:rsidR="007A26BA" w:rsidTr="007A26BA">
        <w:tc>
          <w:tcPr>
            <w:tcW w:w="812" w:type="dxa"/>
          </w:tcPr>
          <w:p w:rsidR="007A26BA" w:rsidRPr="00C63AAD" w:rsidRDefault="007A26BA" w:rsidP="007A26BA">
            <w:pPr>
              <w:spacing w:after="0" w:line="360" w:lineRule="auto"/>
              <w:jc w:val="center"/>
              <w:rPr>
                <w:rFonts w:ascii="Times New Roman" w:hAnsi="Times New Roman"/>
                <w:b/>
                <w:sz w:val="24"/>
                <w:szCs w:val="24"/>
              </w:rPr>
            </w:pPr>
            <w:r w:rsidRPr="00C63AAD">
              <w:rPr>
                <w:rFonts w:ascii="Times New Roman" w:hAnsi="Times New Roman"/>
                <w:b/>
                <w:sz w:val="24"/>
                <w:szCs w:val="24"/>
              </w:rPr>
              <w:t>№</w:t>
            </w:r>
          </w:p>
        </w:tc>
        <w:tc>
          <w:tcPr>
            <w:tcW w:w="7943" w:type="dxa"/>
          </w:tcPr>
          <w:p w:rsidR="007A26BA" w:rsidRPr="00C63AAD" w:rsidRDefault="007A26BA" w:rsidP="007A26BA">
            <w:pPr>
              <w:spacing w:after="0" w:line="360" w:lineRule="auto"/>
              <w:jc w:val="center"/>
              <w:rPr>
                <w:rFonts w:ascii="Times New Roman" w:hAnsi="Times New Roman"/>
                <w:b/>
                <w:sz w:val="24"/>
                <w:szCs w:val="24"/>
              </w:rPr>
            </w:pPr>
            <w:r w:rsidRPr="00C63AAD">
              <w:rPr>
                <w:rFonts w:ascii="Times New Roman" w:hAnsi="Times New Roman"/>
                <w:b/>
                <w:sz w:val="24"/>
                <w:szCs w:val="24"/>
              </w:rPr>
              <w:t>Тема</w:t>
            </w:r>
          </w:p>
        </w:tc>
        <w:tc>
          <w:tcPr>
            <w:tcW w:w="1418" w:type="dxa"/>
          </w:tcPr>
          <w:p w:rsidR="007A26BA" w:rsidRPr="00C63AAD" w:rsidRDefault="007A26BA" w:rsidP="007A26BA">
            <w:pPr>
              <w:spacing w:after="0" w:line="360" w:lineRule="auto"/>
              <w:jc w:val="center"/>
              <w:rPr>
                <w:rFonts w:ascii="Times New Roman" w:hAnsi="Times New Roman"/>
                <w:b/>
                <w:sz w:val="24"/>
                <w:szCs w:val="24"/>
              </w:rPr>
            </w:pPr>
            <w:r w:rsidRPr="00C63AAD">
              <w:rPr>
                <w:rFonts w:ascii="Times New Roman" w:hAnsi="Times New Roman"/>
                <w:b/>
                <w:sz w:val="24"/>
                <w:szCs w:val="24"/>
              </w:rPr>
              <w:t>Количество часов</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p>
        </w:tc>
        <w:tc>
          <w:tcPr>
            <w:tcW w:w="7943" w:type="dxa"/>
          </w:tcPr>
          <w:p w:rsidR="007A26BA" w:rsidRPr="00C63AAD" w:rsidRDefault="007A26BA" w:rsidP="007A26BA">
            <w:pPr>
              <w:spacing w:after="0" w:line="360" w:lineRule="auto"/>
              <w:jc w:val="center"/>
              <w:rPr>
                <w:rFonts w:ascii="Times New Roman" w:hAnsi="Times New Roman"/>
                <w:b/>
                <w:sz w:val="24"/>
                <w:szCs w:val="24"/>
              </w:rPr>
            </w:pPr>
            <w:r w:rsidRPr="00C63AAD">
              <w:rPr>
                <w:rFonts w:ascii="Times New Roman" w:hAnsi="Times New Roman"/>
                <w:b/>
                <w:sz w:val="24"/>
                <w:szCs w:val="24"/>
              </w:rPr>
              <w:t>5 класс</w:t>
            </w:r>
          </w:p>
        </w:tc>
        <w:tc>
          <w:tcPr>
            <w:tcW w:w="1418" w:type="dxa"/>
          </w:tcPr>
          <w:p w:rsidR="007A26BA" w:rsidRDefault="007A26BA" w:rsidP="007A26BA">
            <w:pPr>
              <w:spacing w:after="0" w:line="360" w:lineRule="auto"/>
              <w:rPr>
                <w:rFonts w:ascii="Times New Roman" w:hAnsi="Times New Roman"/>
                <w:sz w:val="28"/>
                <w:szCs w:val="28"/>
              </w:rPr>
            </w:pP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1</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Вводные занятия</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2</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2</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Театральная игра</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12</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3</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Культура и техника речи</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14</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4</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Ритмопластика</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10</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5</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Основы театральной культуры</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6</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6</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Работа над спектаклем, показ спектакля</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24</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p>
        </w:tc>
        <w:tc>
          <w:tcPr>
            <w:tcW w:w="7943" w:type="dxa"/>
          </w:tcPr>
          <w:p w:rsidR="007A26BA" w:rsidRPr="00C63AAD" w:rsidRDefault="007A26BA" w:rsidP="007A26BA">
            <w:pPr>
              <w:spacing w:after="0" w:line="360" w:lineRule="auto"/>
              <w:jc w:val="center"/>
              <w:rPr>
                <w:rFonts w:ascii="Times New Roman" w:hAnsi="Times New Roman"/>
                <w:b/>
                <w:sz w:val="24"/>
                <w:szCs w:val="24"/>
              </w:rPr>
            </w:pPr>
            <w:r w:rsidRPr="00C63AAD">
              <w:rPr>
                <w:rFonts w:ascii="Times New Roman" w:hAnsi="Times New Roman"/>
                <w:b/>
                <w:sz w:val="24"/>
                <w:szCs w:val="24"/>
              </w:rPr>
              <w:t>6 класс</w:t>
            </w:r>
          </w:p>
        </w:tc>
        <w:tc>
          <w:tcPr>
            <w:tcW w:w="1418" w:type="dxa"/>
          </w:tcPr>
          <w:p w:rsidR="007A26BA" w:rsidRDefault="007A26BA" w:rsidP="007A26BA">
            <w:pPr>
              <w:spacing w:after="0" w:line="360" w:lineRule="auto"/>
              <w:rPr>
                <w:rFonts w:ascii="Times New Roman" w:hAnsi="Times New Roman"/>
                <w:sz w:val="28"/>
                <w:szCs w:val="28"/>
              </w:rPr>
            </w:pP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1</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Вводные занятия</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2</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2</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Театральная игра</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10</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3</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Культура и техника речи</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16</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4</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Ритмопластика</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6</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5</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Основы театральной культуры</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10</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6</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Работа над спектаклем, показ спектакля</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24</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p>
        </w:tc>
        <w:tc>
          <w:tcPr>
            <w:tcW w:w="7943" w:type="dxa"/>
          </w:tcPr>
          <w:p w:rsidR="007A26BA" w:rsidRPr="00C63AAD" w:rsidRDefault="007A26BA" w:rsidP="007A26BA">
            <w:pPr>
              <w:spacing w:after="0" w:line="360" w:lineRule="auto"/>
              <w:jc w:val="center"/>
              <w:rPr>
                <w:rFonts w:ascii="Times New Roman" w:hAnsi="Times New Roman"/>
                <w:b/>
                <w:sz w:val="24"/>
                <w:szCs w:val="24"/>
              </w:rPr>
            </w:pPr>
            <w:r w:rsidRPr="00C63AAD">
              <w:rPr>
                <w:rFonts w:ascii="Times New Roman" w:hAnsi="Times New Roman"/>
                <w:b/>
                <w:sz w:val="24"/>
                <w:szCs w:val="24"/>
              </w:rPr>
              <w:t>7 класс</w:t>
            </w:r>
          </w:p>
        </w:tc>
        <w:tc>
          <w:tcPr>
            <w:tcW w:w="1418" w:type="dxa"/>
          </w:tcPr>
          <w:p w:rsidR="007A26BA" w:rsidRDefault="007A26BA" w:rsidP="007A26BA">
            <w:pPr>
              <w:spacing w:after="0" w:line="360" w:lineRule="auto"/>
              <w:rPr>
                <w:rFonts w:ascii="Times New Roman" w:hAnsi="Times New Roman"/>
                <w:sz w:val="28"/>
                <w:szCs w:val="28"/>
              </w:rPr>
            </w:pP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1</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Вводные занятия</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2</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2</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Театральная игра</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14</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3</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Культура и техника речи</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14</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4</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Ритмопластика</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8</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5</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Основы театральной культуры</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10</w:t>
            </w:r>
          </w:p>
        </w:tc>
      </w:tr>
      <w:tr w:rsidR="007A26BA" w:rsidTr="007A26BA">
        <w:tc>
          <w:tcPr>
            <w:tcW w:w="812"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6</w:t>
            </w:r>
          </w:p>
        </w:tc>
        <w:tc>
          <w:tcPr>
            <w:tcW w:w="7943" w:type="dxa"/>
          </w:tcPr>
          <w:p w:rsidR="007A26BA" w:rsidRPr="00C63AAD" w:rsidRDefault="007A26BA" w:rsidP="007A26BA">
            <w:pPr>
              <w:spacing w:after="0" w:line="360" w:lineRule="auto"/>
              <w:rPr>
                <w:rFonts w:ascii="Times New Roman" w:hAnsi="Times New Roman"/>
                <w:sz w:val="24"/>
                <w:szCs w:val="24"/>
              </w:rPr>
            </w:pPr>
            <w:r w:rsidRPr="00C63AAD">
              <w:rPr>
                <w:rFonts w:ascii="Times New Roman" w:hAnsi="Times New Roman"/>
                <w:sz w:val="24"/>
                <w:szCs w:val="24"/>
              </w:rPr>
              <w:t>Работа над спектаклем, показ спектакля</w:t>
            </w:r>
          </w:p>
        </w:tc>
        <w:tc>
          <w:tcPr>
            <w:tcW w:w="1418" w:type="dxa"/>
          </w:tcPr>
          <w:p w:rsidR="007A26BA" w:rsidRDefault="007A26BA" w:rsidP="007A26BA">
            <w:pPr>
              <w:spacing w:after="0" w:line="360" w:lineRule="auto"/>
              <w:rPr>
                <w:rFonts w:ascii="Times New Roman" w:hAnsi="Times New Roman"/>
                <w:sz w:val="28"/>
                <w:szCs w:val="28"/>
              </w:rPr>
            </w:pPr>
            <w:r>
              <w:rPr>
                <w:rFonts w:ascii="Times New Roman" w:hAnsi="Times New Roman"/>
                <w:sz w:val="28"/>
                <w:szCs w:val="28"/>
              </w:rPr>
              <w:t>20</w:t>
            </w:r>
          </w:p>
        </w:tc>
      </w:tr>
    </w:tbl>
    <w:p w:rsidR="00451BC3" w:rsidRPr="00340080" w:rsidRDefault="00451BC3" w:rsidP="00C05A31">
      <w:pPr>
        <w:spacing w:after="0"/>
        <w:rPr>
          <w:rFonts w:ascii="Times New Roman" w:hAnsi="Times New Roman"/>
          <w:b/>
          <w:sz w:val="24"/>
          <w:szCs w:val="24"/>
        </w:rPr>
      </w:pPr>
    </w:p>
    <w:p w:rsidR="00C05A31" w:rsidRPr="00340080" w:rsidRDefault="00C05A31" w:rsidP="00A9212F">
      <w:pPr>
        <w:spacing w:after="0" w:line="240" w:lineRule="auto"/>
        <w:ind w:firstLine="709"/>
        <w:jc w:val="both"/>
        <w:rPr>
          <w:rFonts w:ascii="Times New Roman" w:eastAsia="Calibri" w:hAnsi="Times New Roman"/>
          <w:b/>
          <w:color w:val="000000"/>
          <w:sz w:val="24"/>
          <w:szCs w:val="24"/>
          <w:lang w:eastAsia="en-US"/>
        </w:rPr>
      </w:pPr>
    </w:p>
    <w:p w:rsidR="00161290" w:rsidRPr="00340080" w:rsidRDefault="00161290" w:rsidP="002C6CAC">
      <w:pPr>
        <w:spacing w:after="0" w:line="360" w:lineRule="auto"/>
        <w:outlineLvl w:val="1"/>
        <w:rPr>
          <w:rFonts w:ascii="Times New Roman" w:eastAsia="@Arial Unicode MS" w:hAnsi="Times New Roman"/>
          <w:b/>
          <w:bCs/>
          <w:sz w:val="24"/>
          <w:szCs w:val="24"/>
        </w:rPr>
      </w:pPr>
      <w:bookmarkStart w:id="98" w:name="_Toc410654043"/>
      <w:bookmarkStart w:id="99" w:name="_Toc414553254"/>
      <w:r w:rsidRPr="00340080">
        <w:rPr>
          <w:rFonts w:ascii="Times New Roman" w:eastAsia="@Arial Unicode MS" w:hAnsi="Times New Roman"/>
          <w:b/>
          <w:bCs/>
          <w:sz w:val="24"/>
          <w:szCs w:val="24"/>
        </w:rPr>
        <w:t>2.3. Программа воспитания и социализации обучающихся</w:t>
      </w:r>
      <w:bookmarkEnd w:id="98"/>
      <w:bookmarkEnd w:id="99"/>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Программа воспитания и социализации обучающихся на </w:t>
      </w:r>
      <w:r w:rsidR="004E1287" w:rsidRPr="00340080">
        <w:rPr>
          <w:rFonts w:ascii="Times New Roman" w:hAnsi="Times New Roman"/>
          <w:sz w:val="24"/>
          <w:szCs w:val="24"/>
        </w:rPr>
        <w:t>этапе</w:t>
      </w:r>
      <w:r w:rsidRPr="00340080">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40080" w:rsidRDefault="003C67E4" w:rsidP="003C67E4">
      <w:pPr>
        <w:spacing w:after="0" w:line="240" w:lineRule="atLeast"/>
        <w:ind w:firstLine="709"/>
        <w:jc w:val="both"/>
        <w:rPr>
          <w:rFonts w:ascii="Times New Roman" w:hAnsi="Times New Roman"/>
          <w:b/>
          <w:sz w:val="24"/>
          <w:szCs w:val="24"/>
        </w:rPr>
      </w:pPr>
      <w:r w:rsidRPr="00340080">
        <w:rPr>
          <w:rFonts w:ascii="Times New Roman" w:hAnsi="Times New Roman"/>
          <w:b/>
          <w:sz w:val="24"/>
          <w:szCs w:val="24"/>
        </w:rPr>
        <w:t xml:space="preserve">Программа направлена на: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формирование экологической культуры,</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антикоррупционного сознания. </w:t>
      </w:r>
    </w:p>
    <w:p w:rsidR="003C67E4" w:rsidRPr="00340080" w:rsidRDefault="003C67E4" w:rsidP="003C67E4">
      <w:pPr>
        <w:spacing w:after="0" w:line="240" w:lineRule="atLeast"/>
        <w:ind w:firstLine="709"/>
        <w:jc w:val="both"/>
        <w:rPr>
          <w:rFonts w:ascii="Times New Roman" w:hAnsi="Times New Roman"/>
          <w:b/>
          <w:sz w:val="24"/>
          <w:szCs w:val="24"/>
        </w:rPr>
      </w:pPr>
      <w:r w:rsidRPr="00340080">
        <w:rPr>
          <w:rFonts w:ascii="Times New Roman" w:hAnsi="Times New Roman"/>
          <w:b/>
          <w:sz w:val="24"/>
          <w:szCs w:val="24"/>
        </w:rPr>
        <w:t>Программа обеспечивает:</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в экологическом просвещении сверстников, родителей, населения;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в благоустройстве школы, класса, сельского поселения, города;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40080" w:rsidRDefault="003C67E4" w:rsidP="00865AEE">
      <w:pPr>
        <w:pStyle w:val="a4"/>
        <w:numPr>
          <w:ilvl w:val="0"/>
          <w:numId w:val="89"/>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340080" w:rsidRDefault="003C67E4" w:rsidP="003C67E4">
      <w:pPr>
        <w:spacing w:after="0" w:line="240" w:lineRule="atLeast"/>
        <w:ind w:firstLine="709"/>
        <w:jc w:val="both"/>
        <w:rPr>
          <w:rFonts w:ascii="Times New Roman" w:hAnsi="Times New Roman"/>
          <w:b/>
          <w:sz w:val="24"/>
          <w:szCs w:val="24"/>
        </w:rPr>
      </w:pPr>
      <w:r w:rsidRPr="00340080">
        <w:rPr>
          <w:rFonts w:ascii="Times New Roman" w:hAnsi="Times New Roman"/>
          <w:b/>
          <w:sz w:val="24"/>
          <w:szCs w:val="24"/>
        </w:rPr>
        <w:t xml:space="preserve">В программе отражаются: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40080" w:rsidRDefault="00BB76AA"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3</w:t>
      </w:r>
      <w:r w:rsidR="003C67E4" w:rsidRPr="00340080">
        <w:rPr>
          <w:rFonts w:ascii="Times New Roman" w:hAnsi="Times New Roman"/>
          <w:sz w:val="24"/>
          <w:szCs w:val="24"/>
        </w:rPr>
        <w:t xml:space="preserve">)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340080" w:rsidRDefault="003C67E4" w:rsidP="00F635F6">
      <w:pPr>
        <w:pStyle w:val="afff0"/>
        <w:jc w:val="left"/>
        <w:rPr>
          <w:b/>
          <w:szCs w:val="24"/>
        </w:rPr>
      </w:pPr>
      <w:bookmarkStart w:id="100" w:name="_Toc410654044"/>
      <w:bookmarkStart w:id="101" w:name="_Toc284662818"/>
      <w:bookmarkStart w:id="102" w:name="_Toc284663445"/>
      <w:bookmarkStart w:id="103" w:name="_Toc414553255"/>
      <w:bookmarkStart w:id="104" w:name="_Toc409691719"/>
      <w:r w:rsidRPr="00340080">
        <w:rPr>
          <w:b/>
          <w:szCs w:val="24"/>
        </w:rPr>
        <w:t xml:space="preserve">2.3.1. ЦЕЛЬ И ЗАДАЧИ  ДУХОВНО-НРАВСТВЕННОГО РАЗВИТИЯ, ВОСПИТАНИЯ И СОЦИАЛИЗАЦИИ </w:t>
      </w:r>
      <w:bookmarkEnd w:id="100"/>
      <w:bookmarkEnd w:id="101"/>
      <w:bookmarkEnd w:id="102"/>
      <w:bookmarkEnd w:id="103"/>
      <w:bookmarkEnd w:id="104"/>
      <w:r w:rsidRPr="00340080">
        <w:rPr>
          <w:b/>
          <w:szCs w:val="24"/>
        </w:rPr>
        <w:t>ОБУЧАЮЩИХСЯ</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В тексте программы </w:t>
      </w:r>
      <w:r w:rsidRPr="00340080">
        <w:rPr>
          <w:rFonts w:ascii="Times New Roman" w:hAnsi="Times New Roman"/>
          <w:b/>
          <w:sz w:val="24"/>
          <w:szCs w:val="24"/>
        </w:rPr>
        <w:t>основные термины</w:t>
      </w:r>
      <w:r w:rsidRPr="00340080">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340080" w:rsidRDefault="003C67E4" w:rsidP="00865AEE">
      <w:pPr>
        <w:pStyle w:val="a4"/>
        <w:numPr>
          <w:ilvl w:val="0"/>
          <w:numId w:val="90"/>
        </w:numPr>
        <w:tabs>
          <w:tab w:val="left" w:pos="1134"/>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340080" w:rsidRDefault="003C67E4" w:rsidP="00865AEE">
      <w:pPr>
        <w:pStyle w:val="a4"/>
        <w:numPr>
          <w:ilvl w:val="0"/>
          <w:numId w:val="90"/>
        </w:numPr>
        <w:tabs>
          <w:tab w:val="left" w:pos="1134"/>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340080" w:rsidRDefault="003C67E4" w:rsidP="00865AEE">
      <w:pPr>
        <w:pStyle w:val="a4"/>
        <w:numPr>
          <w:ilvl w:val="0"/>
          <w:numId w:val="90"/>
        </w:numPr>
        <w:tabs>
          <w:tab w:val="left" w:pos="1134"/>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Целью духовно-нравственного развития, воспитания и социализации</w:t>
      </w:r>
      <w:r w:rsidRPr="00340080">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Задачи духовно-нравственного развития, воспитания и социализации обучающихся</w:t>
      </w:r>
      <w:r w:rsidRPr="00340080">
        <w:rPr>
          <w:rFonts w:ascii="Times New Roman" w:hAnsi="Times New Roman"/>
          <w:sz w:val="24"/>
          <w:szCs w:val="24"/>
        </w:rPr>
        <w:t xml:space="preserve">: </w:t>
      </w:r>
    </w:p>
    <w:p w:rsidR="003C67E4" w:rsidRPr="00340080" w:rsidRDefault="003C67E4" w:rsidP="00865AEE">
      <w:pPr>
        <w:pStyle w:val="a4"/>
        <w:numPr>
          <w:ilvl w:val="0"/>
          <w:numId w:val="91"/>
        </w:numPr>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340080" w:rsidRDefault="003C67E4" w:rsidP="00865AEE">
      <w:pPr>
        <w:pStyle w:val="a4"/>
        <w:numPr>
          <w:ilvl w:val="0"/>
          <w:numId w:val="91"/>
        </w:numPr>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вовлечение обучающегос</w:t>
      </w:r>
      <w:r w:rsidR="00F635F6" w:rsidRPr="00340080">
        <w:rPr>
          <w:rFonts w:ascii="Times New Roman" w:hAnsi="Times New Roman"/>
          <w:sz w:val="24"/>
          <w:szCs w:val="24"/>
        </w:rPr>
        <w:t>я в процессы самопознания, само</w:t>
      </w:r>
      <w:r w:rsidRPr="00340080">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340080" w:rsidRDefault="003C67E4" w:rsidP="00865AEE">
      <w:pPr>
        <w:pStyle w:val="a4"/>
        <w:numPr>
          <w:ilvl w:val="0"/>
          <w:numId w:val="91"/>
        </w:numPr>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Ценностные ориентиры программы</w:t>
      </w:r>
      <w:r w:rsidRPr="00340080">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w:t>
      </w:r>
      <w:r w:rsidR="00BB76AA" w:rsidRPr="00340080">
        <w:rPr>
          <w:rFonts w:ascii="Times New Roman" w:hAnsi="Times New Roman"/>
          <w:sz w:val="24"/>
          <w:szCs w:val="24"/>
        </w:rPr>
        <w:t>3</w:t>
      </w:r>
      <w:r w:rsidRPr="00340080">
        <w:rPr>
          <w:rFonts w:ascii="Times New Roman" w:hAnsi="Times New Roman"/>
          <w:sz w:val="24"/>
          <w:szCs w:val="24"/>
        </w:rPr>
        <w:t xml:space="preserve"> г.), в тексте ФГОС ООО.</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Базовые национальные ценности российского общества</w:t>
      </w:r>
      <w:r w:rsidRPr="00340080">
        <w:rPr>
          <w:rFonts w:ascii="Times New Roman" w:hAnsi="Times New Roman"/>
          <w:sz w:val="24"/>
          <w:szCs w:val="24"/>
        </w:rPr>
        <w:t xml:space="preserve"> определяются положениями Конституции Российской Федерации:</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«Человек, его права и свободы являются высшей ценностью» (Гл.I, ст.2);</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w:t>
      </w:r>
      <w:r w:rsidR="00BB76AA" w:rsidRPr="00340080">
        <w:rPr>
          <w:rFonts w:ascii="Times New Roman" w:hAnsi="Times New Roman"/>
          <w:sz w:val="24"/>
          <w:szCs w:val="24"/>
        </w:rPr>
        <w:t>3</w:t>
      </w:r>
      <w:r w:rsidRPr="00340080">
        <w:rPr>
          <w:rFonts w:ascii="Times New Roman" w:hAnsi="Times New Roman"/>
          <w:sz w:val="24"/>
          <w:szCs w:val="24"/>
        </w:rPr>
        <w:t xml:space="preserve"> г.):</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5" w:history="1">
        <w:r w:rsidRPr="00340080">
          <w:rPr>
            <w:rFonts w:ascii="Times New Roman" w:hAnsi="Times New Roman"/>
            <w:sz w:val="24"/>
            <w:szCs w:val="24"/>
          </w:rPr>
          <w:t>(законных представителей)</w:t>
        </w:r>
      </w:hyperlink>
      <w:r w:rsidRPr="00340080">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…недопустимость ограничения или устранения конкуренции в сфере образования;</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340080" w:rsidRDefault="003C67E4" w:rsidP="003C67E4">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340080" w:rsidRDefault="003C67E4" w:rsidP="003C67E4">
      <w:pPr>
        <w:pStyle w:val="3"/>
        <w:spacing w:before="0" w:after="0" w:line="240" w:lineRule="atLeast"/>
        <w:ind w:firstLine="567"/>
        <w:jc w:val="both"/>
        <w:rPr>
          <w:rFonts w:ascii="Times New Roman" w:hAnsi="Times New Roman"/>
          <w:b w:val="0"/>
          <w:bCs w:val="0"/>
          <w:sz w:val="24"/>
          <w:szCs w:val="24"/>
        </w:rPr>
      </w:pPr>
      <w:bookmarkStart w:id="105" w:name="_Toc414553257"/>
      <w:r w:rsidRPr="00340080">
        <w:rPr>
          <w:rFonts w:ascii="Times New Roman" w:hAnsi="Times New Roman"/>
          <w:b w:val="0"/>
          <w:bCs w:val="0"/>
          <w:sz w:val="24"/>
          <w:szCs w:val="24"/>
        </w:rPr>
        <w:t>Федеральный государственный образовательный стандарт основного общего образования</w:t>
      </w:r>
      <w:r w:rsidR="00F3285C" w:rsidRPr="00340080">
        <w:rPr>
          <w:rFonts w:ascii="Times New Roman" w:hAnsi="Times New Roman"/>
          <w:b w:val="0"/>
          <w:bCs w:val="0"/>
          <w:sz w:val="24"/>
          <w:szCs w:val="24"/>
        </w:rPr>
        <w:t xml:space="preserve"> </w:t>
      </w:r>
      <w:r w:rsidRPr="00340080">
        <w:rPr>
          <w:rFonts w:ascii="Times New Roman" w:hAnsi="Times New Roman"/>
          <w:b w:val="0"/>
          <w:bCs w:val="0"/>
          <w:sz w:val="24"/>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05"/>
    </w:p>
    <w:p w:rsidR="003C67E4" w:rsidRPr="00340080" w:rsidRDefault="003C67E4" w:rsidP="00F635F6">
      <w:pPr>
        <w:pStyle w:val="afff0"/>
        <w:jc w:val="left"/>
        <w:rPr>
          <w:b/>
          <w:szCs w:val="24"/>
        </w:rPr>
      </w:pPr>
      <w:bookmarkStart w:id="106" w:name="_Toc409691720"/>
      <w:bookmarkStart w:id="107" w:name="_Toc410654046"/>
      <w:bookmarkStart w:id="108" w:name="_Toc414553258"/>
      <w:r w:rsidRPr="00340080">
        <w:rPr>
          <w:b/>
          <w:szCs w:val="24"/>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06"/>
      <w:bookmarkEnd w:id="107"/>
      <w:bookmarkEnd w:id="108"/>
    </w:p>
    <w:p w:rsidR="003C67E4" w:rsidRPr="00340080" w:rsidRDefault="003C67E4" w:rsidP="003C67E4">
      <w:pPr>
        <w:spacing w:after="0" w:line="240" w:lineRule="atLeast"/>
        <w:ind w:firstLine="567"/>
        <w:jc w:val="both"/>
        <w:rPr>
          <w:rFonts w:ascii="Times New Roman" w:hAnsi="Times New Roman"/>
          <w:sz w:val="24"/>
          <w:szCs w:val="24"/>
        </w:rPr>
      </w:pPr>
      <w:r w:rsidRPr="00340080">
        <w:rPr>
          <w:rFonts w:ascii="Times New Roman" w:hAnsi="Times New Roman"/>
          <w:b/>
          <w:sz w:val="24"/>
          <w:szCs w:val="24"/>
        </w:rPr>
        <w:t>Основными направлениями деятельности</w:t>
      </w:r>
      <w:r w:rsidRPr="00340080">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340080" w:rsidRDefault="003C67E4" w:rsidP="003C67E4">
      <w:pPr>
        <w:tabs>
          <w:tab w:val="left" w:pos="284"/>
        </w:tabs>
        <w:spacing w:after="0" w:line="240" w:lineRule="atLeast"/>
        <w:ind w:left="284"/>
        <w:jc w:val="both"/>
        <w:rPr>
          <w:rFonts w:ascii="Times New Roman" w:hAnsi="Times New Roman"/>
          <w:sz w:val="24"/>
          <w:szCs w:val="24"/>
        </w:rPr>
      </w:pPr>
      <w:r w:rsidRPr="00340080">
        <w:rPr>
          <w:rFonts w:ascii="Times New Roman" w:hAnsi="Times New Roman"/>
          <w:sz w:val="24"/>
          <w:szCs w:val="24"/>
        </w:rPr>
        <w:t xml:space="preserve">1. обеспечение принятия обучающимися </w:t>
      </w:r>
      <w:r w:rsidRPr="00340080">
        <w:rPr>
          <w:rFonts w:ascii="Times New Roman" w:hAnsi="Times New Roman"/>
          <w:b/>
          <w:sz w:val="24"/>
          <w:szCs w:val="24"/>
        </w:rPr>
        <w:t>ценности Человека и человечности</w:t>
      </w:r>
      <w:r w:rsidRPr="00340080">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340080">
        <w:rPr>
          <w:rFonts w:ascii="Times New Roman" w:hAnsi="Times New Roman"/>
          <w:b/>
          <w:sz w:val="24"/>
          <w:szCs w:val="24"/>
        </w:rPr>
        <w:t>самопознания, самоопределения, самореализации, самосовершенствования</w:t>
      </w:r>
      <w:r w:rsidRPr="00340080">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340080"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340080">
        <w:rPr>
          <w:rFonts w:ascii="Times New Roman" w:hAnsi="Times New Roman"/>
          <w:sz w:val="24"/>
          <w:szCs w:val="24"/>
        </w:rPr>
        <w:t xml:space="preserve">формирование мотивов и ценностей обучающегося в сфере </w:t>
      </w:r>
      <w:r w:rsidRPr="00340080">
        <w:rPr>
          <w:rFonts w:ascii="Times New Roman" w:hAnsi="Times New Roman"/>
          <w:b/>
          <w:sz w:val="24"/>
          <w:szCs w:val="24"/>
        </w:rPr>
        <w:t>отношений к России как Отечеству</w:t>
      </w:r>
      <w:r w:rsidRPr="00340080">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Pr="00340080"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340080">
        <w:rPr>
          <w:rFonts w:ascii="Times New Roman" w:hAnsi="Times New Roman"/>
          <w:sz w:val="24"/>
          <w:szCs w:val="24"/>
        </w:rPr>
        <w:t xml:space="preserve">включение обучающихся в процессы </w:t>
      </w:r>
      <w:r w:rsidRPr="00340080">
        <w:rPr>
          <w:rFonts w:ascii="Times New Roman" w:hAnsi="Times New Roman"/>
          <w:b/>
          <w:sz w:val="24"/>
          <w:szCs w:val="24"/>
        </w:rPr>
        <w:t>общественной самоорганизации</w:t>
      </w:r>
      <w:r w:rsidRPr="00340080">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340080"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340080">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40080"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340080">
        <w:rPr>
          <w:rFonts w:ascii="Times New Roman" w:hAnsi="Times New Roman"/>
          <w:sz w:val="24"/>
          <w:szCs w:val="24"/>
        </w:rPr>
        <w:t xml:space="preserve">формирование мотивов и ценностей обучающегося в сфере </w:t>
      </w:r>
      <w:r w:rsidRPr="00340080">
        <w:rPr>
          <w:rFonts w:ascii="Times New Roman" w:hAnsi="Times New Roman"/>
          <w:b/>
          <w:sz w:val="24"/>
          <w:szCs w:val="24"/>
        </w:rPr>
        <w:t>трудовых отношений и выбора будущей профессии</w:t>
      </w:r>
      <w:r w:rsidRPr="00340080">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40080"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340080">
        <w:rPr>
          <w:rFonts w:ascii="Times New Roman" w:hAnsi="Times New Roman"/>
          <w:sz w:val="24"/>
          <w:szCs w:val="24"/>
        </w:rPr>
        <w:t xml:space="preserve">формирование мотивационно-ценностных отношений обучающегося в сфере </w:t>
      </w:r>
      <w:r w:rsidRPr="00340080">
        <w:rPr>
          <w:rFonts w:ascii="Times New Roman" w:hAnsi="Times New Roman"/>
          <w:b/>
          <w:sz w:val="24"/>
          <w:szCs w:val="24"/>
        </w:rPr>
        <w:t>здорового образа жизни</w:t>
      </w:r>
      <w:r w:rsidRPr="00340080">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340080"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340080">
        <w:rPr>
          <w:rFonts w:ascii="Times New Roman" w:hAnsi="Times New Roman"/>
          <w:sz w:val="24"/>
          <w:szCs w:val="24"/>
        </w:rPr>
        <w:t xml:space="preserve">формирование мотивов и ценностей обучающегося в сфере </w:t>
      </w:r>
      <w:r w:rsidRPr="00340080">
        <w:rPr>
          <w:rFonts w:ascii="Times New Roman" w:hAnsi="Times New Roman"/>
          <w:b/>
          <w:sz w:val="24"/>
          <w:szCs w:val="24"/>
        </w:rPr>
        <w:t>отношений к природе</w:t>
      </w:r>
      <w:r w:rsidRPr="00340080">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340080"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340080">
        <w:rPr>
          <w:rFonts w:ascii="Times New Roman" w:hAnsi="Times New Roman"/>
          <w:sz w:val="24"/>
          <w:szCs w:val="24"/>
        </w:rPr>
        <w:t xml:space="preserve">формирование мотивационно-ценностных отношений обучающегося в сфере </w:t>
      </w:r>
      <w:r w:rsidRPr="00340080">
        <w:rPr>
          <w:rFonts w:ascii="Times New Roman" w:hAnsi="Times New Roman"/>
          <w:b/>
          <w:sz w:val="24"/>
          <w:szCs w:val="24"/>
        </w:rPr>
        <w:t>искусства</w:t>
      </w:r>
      <w:r w:rsidRPr="00340080">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340080"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340080">
        <w:rPr>
          <w:rFonts w:ascii="Times New Roman" w:hAnsi="Times New Roman"/>
          <w:sz w:val="24"/>
          <w:szCs w:val="24"/>
        </w:rPr>
        <w:t xml:space="preserve">формирование </w:t>
      </w:r>
      <w:r w:rsidRPr="00340080">
        <w:rPr>
          <w:rFonts w:ascii="Times New Roman" w:hAnsi="Times New Roman"/>
          <w:b/>
          <w:sz w:val="24"/>
          <w:szCs w:val="24"/>
        </w:rPr>
        <w:t>партнерских отношений с родителями</w:t>
      </w:r>
      <w:r w:rsidRPr="00340080">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340080" w:rsidRDefault="003C67E4" w:rsidP="00F635F6">
      <w:pPr>
        <w:pStyle w:val="afff0"/>
        <w:jc w:val="left"/>
        <w:rPr>
          <w:b/>
          <w:bCs/>
          <w:color w:val="000000"/>
          <w:szCs w:val="24"/>
        </w:rPr>
      </w:pPr>
      <w:bookmarkStart w:id="109" w:name="_Toc410654047"/>
      <w:bookmarkStart w:id="110" w:name="_Toc409691721"/>
      <w:bookmarkStart w:id="111" w:name="_Toc414553259"/>
      <w:r w:rsidRPr="00340080">
        <w:rPr>
          <w:b/>
          <w:szCs w:val="24"/>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09"/>
      <w:bookmarkEnd w:id="110"/>
      <w:bookmarkEnd w:id="111"/>
    </w:p>
    <w:p w:rsidR="003C67E4" w:rsidRPr="00340080"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Pr="00340080"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1.Направление «Ценность Человека и человечности»</w:t>
      </w:r>
    </w:p>
    <w:p w:rsidR="003C67E4" w:rsidRPr="00340080" w:rsidRDefault="003C67E4" w:rsidP="003C67E4">
      <w:pPr>
        <w:tabs>
          <w:tab w:val="left" w:pos="1134"/>
        </w:tabs>
        <w:spacing w:after="0" w:line="240" w:lineRule="atLeast"/>
        <w:ind w:firstLine="567"/>
        <w:jc w:val="both"/>
        <w:rPr>
          <w:rFonts w:ascii="Times New Roman" w:hAnsi="Times New Roman"/>
          <w:sz w:val="24"/>
          <w:szCs w:val="24"/>
        </w:rPr>
      </w:pPr>
      <w:r w:rsidRPr="00340080">
        <w:rPr>
          <w:rFonts w:ascii="Times New Roman" w:hAnsi="Times New Roman"/>
          <w:sz w:val="24"/>
          <w:szCs w:val="24"/>
        </w:rPr>
        <w:t>Принятие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340080"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sidRPr="00340080">
        <w:rPr>
          <w:rFonts w:ascii="Times New Roman" w:eastAsia="Calibri" w:hAnsi="Times New Roman"/>
          <w:b/>
          <w:bCs/>
          <w:i/>
          <w:iCs/>
          <w:color w:val="000000"/>
          <w:sz w:val="24"/>
          <w:szCs w:val="24"/>
          <w:lang w:eastAsia="en-US"/>
        </w:rPr>
        <w:t>Цель: воспитание нравственных чувств и этического сознания.</w:t>
      </w:r>
    </w:p>
    <w:p w:rsidR="003C67E4" w:rsidRPr="00340080"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Задачи:</w:t>
      </w:r>
    </w:p>
    <w:p w:rsidR="003C67E4" w:rsidRPr="00340080"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Cs/>
          <w:color w:val="000000"/>
          <w:sz w:val="24"/>
          <w:szCs w:val="24"/>
          <w:lang w:eastAsia="en-US"/>
        </w:rPr>
        <w:t>Получение знаний</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базовых национальных российских ценностях человека и человечества;</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различия хороших и плохих поступков человека;</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религиозной картине мира человечества, роли традиционных религий в развитии Российского государства, в истории и культуре нашей страны;</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бережного, гуманного отношение ко всему живому;</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правил этики, культуры речи;</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340080"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признаться в плохом поступке и проанализировать его;</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340080"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340080"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 xml:space="preserve">Ценности: </w:t>
      </w:r>
      <w:r w:rsidRPr="00340080">
        <w:rPr>
          <w:rFonts w:ascii="Times New Roman" w:eastAsia="Calibri" w:hAnsi="Times New Roman"/>
          <w:bCs/>
          <w:color w:val="000000"/>
          <w:sz w:val="24"/>
          <w:szCs w:val="24"/>
          <w:lang w:eastAsia="en-US"/>
        </w:rPr>
        <w:t>человек,</w:t>
      </w:r>
      <w:r w:rsidRPr="00340080">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340080" w:rsidRDefault="003C67E4" w:rsidP="003C67E4">
      <w:pPr>
        <w:spacing w:after="0" w:line="240" w:lineRule="auto"/>
        <w:ind w:firstLine="284"/>
        <w:jc w:val="center"/>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3C67E4" w:rsidRPr="00340080"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340080" w:rsidRDefault="003C67E4" w:rsidP="004B1D93">
            <w:pPr>
              <w:spacing w:after="0" w:line="240" w:lineRule="auto"/>
              <w:ind w:firstLine="284"/>
              <w:jc w:val="center"/>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340080"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Ключевые дела</w:t>
            </w:r>
          </w:p>
        </w:tc>
      </w:tr>
      <w:tr w:rsidR="003C67E4" w:rsidRPr="00340080"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340080"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духовно-нравственных ориентиров;</w:t>
            </w:r>
          </w:p>
          <w:p w:rsidR="003C67E4" w:rsidRPr="00340080"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гражданского отношения к себе;</w:t>
            </w:r>
          </w:p>
          <w:p w:rsidR="003C67E4" w:rsidRPr="00340080"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340080"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340080"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Знаний;</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пожилого человека;</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Учителя;</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матери;</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КТД «Новогодний праздник»;</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мероприятия ко Дню защитника Отечества;</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праздничные мероприятия, посвященные 8 марта;</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Посадка деревьев «Аллея выпускников»</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Последний звонок</w:t>
            </w:r>
          </w:p>
          <w:p w:rsidR="003C67E4" w:rsidRPr="00340080"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340080"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340080"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340080"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340080"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оформление информационных стендов;</w:t>
      </w:r>
    </w:p>
    <w:p w:rsidR="00175459" w:rsidRPr="00340080"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тематические общешкольные родительские собрания;</w:t>
      </w:r>
    </w:p>
    <w:p w:rsidR="00175459" w:rsidRPr="00340080"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340080"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340080"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340080" w:rsidRDefault="00175459" w:rsidP="00175459">
      <w:pPr>
        <w:shd w:val="clear" w:color="auto" w:fill="FFFFFF"/>
        <w:spacing w:after="0" w:line="240" w:lineRule="auto"/>
        <w:ind w:firstLine="709"/>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340080"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340080"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340080"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340080"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изучение мотивов и потребностей родителей.</w:t>
      </w:r>
    </w:p>
    <w:p w:rsidR="00175459" w:rsidRPr="00340080" w:rsidRDefault="00175459"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hAnsi="Times New Roman"/>
          <w:b/>
          <w:bCs/>
          <w:color w:val="000000"/>
          <w:sz w:val="24"/>
          <w:szCs w:val="24"/>
        </w:rPr>
        <w:t>Пути реализации направления «</w:t>
      </w:r>
      <w:r w:rsidRPr="00340080">
        <w:rPr>
          <w:rFonts w:ascii="Times New Roman" w:eastAsia="Calibri" w:hAnsi="Times New Roman"/>
          <w:b/>
          <w:bCs/>
          <w:color w:val="000000"/>
          <w:sz w:val="24"/>
          <w:szCs w:val="24"/>
          <w:lang w:eastAsia="en-US"/>
        </w:rPr>
        <w:t>Ценность Человека и человечности</w:t>
      </w:r>
      <w:r w:rsidRPr="00340080">
        <w:rPr>
          <w:rFonts w:ascii="Times New Roman" w:hAnsi="Times New Roman"/>
          <w:b/>
          <w:bCs/>
          <w:color w:val="000000"/>
          <w:sz w:val="24"/>
          <w:szCs w:val="24"/>
        </w:rPr>
        <w:t>»</w:t>
      </w: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eastAsia="@Arial Unicode MS" w:hAnsi="Times New Roman"/>
          <w:bCs/>
          <w:noProof/>
          <w:sz w:val="24"/>
          <w:szCs w:val="24"/>
        </w:rPr>
        <mc:AlternateContent>
          <mc:Choice Requires="wps">
            <w:drawing>
              <wp:anchor distT="0" distB="0" distL="114300" distR="114300" simplePos="0" relativeHeight="251681280" behindDoc="0" locked="0" layoutInCell="1" allowOverlap="1" wp14:anchorId="57A60DB8" wp14:editId="186937D2">
                <wp:simplePos x="0" y="0"/>
                <wp:positionH relativeFrom="column">
                  <wp:posOffset>2473960</wp:posOffset>
                </wp:positionH>
                <wp:positionV relativeFrom="paragraph">
                  <wp:posOffset>39370</wp:posOffset>
                </wp:positionV>
                <wp:extent cx="1580515" cy="859155"/>
                <wp:effectExtent l="6985" t="10795" r="12700" b="6350"/>
                <wp:wrapNone/>
                <wp:docPr id="160"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59155"/>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6" o:spid="_x0000_s1083" style="position:absolute;left:0;text-align:left;margin-left:194.8pt;margin-top:3.1pt;width:124.45pt;height:67.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5iOwIAAHcEAAAOAAAAZHJzL2Uyb0RvYy54bWysVFFv1DAMfkfiP0R5Z70e19utWm+aNoaQ&#10;BkwMfkAuSa+BNA5O7nrj1+Ok3bgBT4g+RHZsf7Y/Oz2/OPSW7TUGA67h5cmMM+0kKOO2Df/y+ebV&#10;irMQhVPCgtMNf9CBX6xfvjgffK3n0IFVGhmBuFAPvuFdjL4uiiA73YtwAl47MraAvYik4rZQKAZC&#10;720xn82WxQCoPILUIdDt9Wjk64zftlrGj20bdGS24VRbzCfmc5POYn0u6i0K3xk5lSH+oYpeGEdJ&#10;n6CuRRRsh+YPqN5IhABtPJHQF9C2RurcA3VTzn7r5r4TXudeiJzgn2gK/w9WftjfITOKZrckfpzo&#10;aUiXuwg5N1uslomiwYeaPO/9HaYmg78F+S0wB1edcFt9iQhDp4WiwsrkXzwLSEqgULYZ3oMifEH4&#10;ma1Di30CJB7YIQ/l4Wko+hCZpMuyWs2qsuJMkm1VnZVVlVOI+jHaY4hvNfQsCQ1H2Dn1iSafU4j9&#10;bYh5MmrqTqivnLW9pTnvhWXlcrk8nRAn50LUj5i5XbBG3Rhrs4LbzZVFRqENv8nfFByO3axjQ8PP&#10;qnmVq3hmC8cQs/z9DSL3kfczUfvGqSxHYewoU5XWTVwnescxxcPmkOf5epFAE/cbUA/EPsK4/fRa&#10;SegAf3A20OY3PHzfCdSc2XeOJnhWLhbpqWRlUZ3OScFjy+bYIpwkqIZHzkbxKo7Pa+fRbDvKVGYG&#10;HKStak18XI+xqql+2m6Snj2fYz17/fpfrH8CAAD//wMAUEsDBBQABgAIAAAAIQA0v9wh3AAAAAkB&#10;AAAPAAAAZHJzL2Rvd25yZXYueG1sTI9BT4QwEIXvJv6HZky8ue3uCmGRsjEmejWiB4+FjkCkU5YW&#10;Fv31jic9Tt6X974pjqsbxIJT6D1p2G4UCKTG255aDW+vjzcZiBANWTN4Qg1fGOBYXl4UJrf+TC+4&#10;VLEVXEIhNxq6GMdcytB06EzY+BGJsw8/ORP5nFppJ3PmcjfInVKpdKYnXujMiA8dNp/V7DQ0Vs1q&#10;el+eD3USq+9lPpF8Oml9fbXe34GIuMY/GH71WR1Kdqr9TDaIQcM+O6SMakh3IDhP91kCombwdpuA&#10;LAv5/4PyBwAA//8DAFBLAQItABQABgAIAAAAIQC2gziS/gAAAOEBAAATAAAAAAAAAAAAAAAAAAAA&#10;AABbQ29udGVudF9UeXBlc10ueG1sUEsBAi0AFAAGAAgAAAAhADj9If/WAAAAlAEAAAsAAAAAAAAA&#10;AAAAAAAALwEAAF9yZWxzLy5yZWxzUEsBAi0AFAAGAAgAAAAhALPX/mI7AgAAdwQAAA4AAAAAAAAA&#10;AAAAAAAALgIAAGRycy9lMm9Eb2MueG1sUEsBAi0AFAAGAAgAAAAhADS/3CHcAAAACQEAAA8AAAAA&#10;AAAAAAAAAAAAlQQAAGRycy9kb3ducmV2LnhtbFBLBQYAAAAABAAEAPMAAACeBQAAAAA=&#10;">
                <v:textbox>
                  <w:txbxContent>
                    <w:p w:rsidR="00071745" w:rsidRPr="00F5292A" w:rsidRDefault="00071745"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w:pict>
          </mc:Fallback>
        </mc:AlternateContent>
      </w:r>
    </w:p>
    <w:p w:rsidR="00175459" w:rsidRPr="00340080"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340080"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hAnsi="Times New Roman"/>
          <w:b/>
          <w:bCs/>
          <w:noProof/>
          <w:color w:val="000000"/>
          <w:sz w:val="24"/>
          <w:szCs w:val="24"/>
        </w:rPr>
        <mc:AlternateContent>
          <mc:Choice Requires="wps">
            <w:drawing>
              <wp:anchor distT="0" distB="0" distL="114300" distR="114300" simplePos="0" relativeHeight="251690496" behindDoc="0" locked="0" layoutInCell="1" allowOverlap="1" wp14:anchorId="178F33F4" wp14:editId="6BC8E81C">
                <wp:simplePos x="0" y="0"/>
                <wp:positionH relativeFrom="column">
                  <wp:posOffset>4054475</wp:posOffset>
                </wp:positionH>
                <wp:positionV relativeFrom="paragraph">
                  <wp:posOffset>88900</wp:posOffset>
                </wp:positionV>
                <wp:extent cx="1270635" cy="283845"/>
                <wp:effectExtent l="6350" t="12700" r="8890" b="8255"/>
                <wp:wrapNone/>
                <wp:docPr id="159"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283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319.25pt;margin-top:7pt;width:100.05pt;height:2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laKAIAAEQ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BjsLl9g&#10;JMkAS3reOxVqo2yR+xGN2hYQWcmt8U3So3zVL4p+t0iqqiOy5SH87aQhO/EZ0bsUf7EaCu3Gz4pB&#10;DIEKYV7HxgweEiaBjmEtp9ta+NEhCh+T9DGeTXOMKPjS+XSeBVIRKa7Z2lj3iasBeaPE1hki2s5V&#10;SkpQgDJJqEUOL9Z5bqS4JvjSUm1E3wch9BKNJV7kaR4SrOoF804fZk27q3qDDsRLKfxCo+C5DzNq&#10;L1kA6zhh64vtiOjPNhTvpceD7oDOxTpr5cciXqzn63k2ydLZepLFdT153lTZZLZJHvN6WldVnfz0&#10;1JKs6ARjXHp2V90m2d/p4vKCzoq7Kfc2hug9epgXkL3+B9JhvX6jZ23sFDttzXXtINUQfHlW/i3c&#10;38G+f/yrXwAAAP//AwBQSwMEFAAGAAgAAAAhAMHupm7eAAAACQEAAA8AAABkcnMvZG93bnJldi54&#10;bWxMj8FOwzAQRO9I/IO1SFwQddqSYEKcqkLiwJG2Elc3XpJAvI5ipwn9epZTOa7mafZNsZldJ044&#10;hNaThuUiAYFUedtSreGwf71XIEI0ZE3nCTX8YIBNeX1VmNz6id7xtIu14BIKudHQxNjnUoaqQWfC&#10;wvdInH36wZnI51BLO5iJy10nV0mSSWda4g+N6fGlwep7NzoNGMZ0mWyfXH14O093H6vz19Tvtb69&#10;mbfPICLO8QLDnz6rQ8lORz+SDaLTkK1VyigHD7yJAbVWGYijhlQ9giwL+X9B+QsAAP//AwBQSwEC&#10;LQAUAAYACAAAACEAtoM4kv4AAADhAQAAEwAAAAAAAAAAAAAAAAAAAAAAW0NvbnRlbnRfVHlwZXNd&#10;LnhtbFBLAQItABQABgAIAAAAIQA4/SH/1gAAAJQBAAALAAAAAAAAAAAAAAAAAC8BAABfcmVscy8u&#10;cmVsc1BLAQItABQABgAIAAAAIQDuuplaKAIAAEQEAAAOAAAAAAAAAAAAAAAAAC4CAABkcnMvZTJv&#10;RG9jLnhtbFBLAQItABQABgAIAAAAIQDB7qZu3gAAAAkBAAAPAAAAAAAAAAAAAAAAAIIEAABkcnMv&#10;ZG93bnJldi54bWxQSwUGAAAAAAQABADzAAAAjQUAAAAA&#10;"/>
            </w:pict>
          </mc:Fallback>
        </mc:AlternateContent>
      </w:r>
      <w:r w:rsidRPr="00340080">
        <w:rPr>
          <w:rFonts w:ascii="Times New Roman" w:hAnsi="Times New Roman"/>
          <w:b/>
          <w:bCs/>
          <w:noProof/>
          <w:color w:val="000000"/>
          <w:sz w:val="24"/>
          <w:szCs w:val="24"/>
        </w:rPr>
        <mc:AlternateContent>
          <mc:Choice Requires="wps">
            <w:drawing>
              <wp:anchor distT="0" distB="0" distL="114300" distR="114300" simplePos="0" relativeHeight="251685376" behindDoc="0" locked="0" layoutInCell="1" allowOverlap="1" wp14:anchorId="157D7D86" wp14:editId="0A454132">
                <wp:simplePos x="0" y="0"/>
                <wp:positionH relativeFrom="column">
                  <wp:posOffset>847725</wp:posOffset>
                </wp:positionH>
                <wp:positionV relativeFrom="paragraph">
                  <wp:posOffset>12700</wp:posOffset>
                </wp:positionV>
                <wp:extent cx="1626235" cy="318135"/>
                <wp:effectExtent l="9525" t="12700" r="12065" b="12065"/>
                <wp:wrapNone/>
                <wp:docPr id="158"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6235" cy="318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 o:spid="_x0000_s1026" type="#_x0000_t32" style="position:absolute;margin-left:66.75pt;margin-top:1pt;width:128.05pt;height:25.0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qrLgIAAE4EAAAOAAAAZHJzL2Uyb0RvYy54bWysVE2P0zAQvSPxH6zc23w0LW3UdLVKWi4L&#10;VNqFu2s7iYVjW7a3aYX474ydtlC4IEQOzjieefNm5jnrh1Mv0JEZy5Uso3SaRIhJoiiXbRl9ftlN&#10;lhGyDkuKhZKsjM7MRg+bt2/Wgy5YpjolKDMIQKQtBl1GnXO6iGNLOtZjO1WaSThslOmxg61pY2rw&#10;AOi9iLMkWcSDMlQbRZi18LUeD6NNwG8aRtynprHMIVFGwM2F1YT14Nd4s8ZFa7DuOLnQwP/Aosdc&#10;QtIbVI0dRq+G/wHVc2KUVY2bEtXHqmk4YaEGqCZNfqvmucOahVqgOVbf2mT/Hyz5eNwbxCnMbg6j&#10;kriHIT2+OhVyo3wVWjRoW4BnJffGF0lO8lk/KfLVIqmqDsuWBfeXs4bo1Dc1vgvxG6sh0WH4oCj4&#10;YMgQ+nVqTI8awfUXH+jBoSfoFAZ0vg2InRwi8DFdZItsNo8QgbNZukzB9slw4XF8tDbWvWeqR94o&#10;I+sM5m3nKiUlaEGZMQc+Plk3Bl4DfLBUOy5EkISQaCij1TybB1JWCU79oXezpj1UwqAj9qIKz4XF&#10;nZtRr5IGsI5hur3YDnMx2sBaSI8H1QGdizWq5tsqWW2X22U+ybPFdpIndT153FX5ZLFL383rWV1V&#10;dfrdU0vzouOUMunZXRWc5n+nkMtdGrV30/CtDfE9emg0kL2+A+kwaD9bf+VscVD0vDe+tX4Hog3O&#10;lwvmb8Wv++D18zew+QEAAP//AwBQSwMEFAAGAAgAAAAhAFMJnzzcAAAACAEAAA8AAABkcnMvZG93&#10;bnJldi54bWxMj0FPhDAUhO8m/ofmmXhzy4KLiJSNMdF4MCSueu/SJ6D0FWkX2H/v25MeJzOZ+abY&#10;LrYXE46+c6RgvYpAINXOdNQoeH97vMpA+KDJ6N4RKjiih215flbo3LiZXnHahUZwCflcK2hDGHIp&#10;fd2i1X7lBiT2Pt1odWA5NtKMeuZy28s4ilJpdUe80OoBH1qsv3cHq+CHbo4f13LKvqoqpE/PLw1h&#10;NSt1ebHc34EIuIS/MJzwGR1KZtq7AxkvetZJsuGogpgvsZ9ktymIvYJNvAZZFvL/gfIXAAD//wMA&#10;UEsBAi0AFAAGAAgAAAAhALaDOJL+AAAA4QEAABMAAAAAAAAAAAAAAAAAAAAAAFtDb250ZW50X1R5&#10;cGVzXS54bWxQSwECLQAUAAYACAAAACEAOP0h/9YAAACUAQAACwAAAAAAAAAAAAAAAAAvAQAAX3Jl&#10;bHMvLnJlbHNQSwECLQAUAAYACAAAACEAttmKqy4CAABOBAAADgAAAAAAAAAAAAAAAAAuAgAAZHJz&#10;L2Uyb0RvYy54bWxQSwECLQAUAAYACAAAACEAUwmfPNwAAAAIAQAADwAAAAAAAAAAAAAAAACIBAAA&#10;ZHJzL2Rvd25yZXYueG1sUEsFBgAAAAAEAAQA8wAAAJEFAAAAAA==&#10;"/>
            </w:pict>
          </mc:Fallback>
        </mc:AlternateContent>
      </w: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hAnsi="Times New Roman"/>
          <w:b/>
          <w:bCs/>
          <w:noProof/>
          <w:color w:val="000000"/>
          <w:sz w:val="24"/>
          <w:szCs w:val="24"/>
        </w:rPr>
        <mc:AlternateContent>
          <mc:Choice Requires="wps">
            <w:drawing>
              <wp:anchor distT="0" distB="0" distL="114300" distR="114300" simplePos="0" relativeHeight="251677184" behindDoc="0" locked="0" layoutInCell="1" allowOverlap="1" wp14:anchorId="1DE2C188" wp14:editId="1F2731E2">
                <wp:simplePos x="0" y="0"/>
                <wp:positionH relativeFrom="column">
                  <wp:posOffset>-20955</wp:posOffset>
                </wp:positionH>
                <wp:positionV relativeFrom="paragraph">
                  <wp:posOffset>156210</wp:posOffset>
                </wp:positionV>
                <wp:extent cx="1580515" cy="626110"/>
                <wp:effectExtent l="7620" t="13335" r="12065" b="8255"/>
                <wp:wrapNone/>
                <wp:docPr id="157"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26110"/>
                        </a:xfrm>
                        <a:prstGeom prst="roundRect">
                          <a:avLst>
                            <a:gd name="adj" fmla="val 16667"/>
                          </a:avLst>
                        </a:prstGeom>
                        <a:solidFill>
                          <a:srgbClr val="FFFFFF"/>
                        </a:solidFill>
                        <a:ln w="9525">
                          <a:solidFill>
                            <a:srgbClr val="000000"/>
                          </a:solidFill>
                          <a:round/>
                          <a:headEnd/>
                          <a:tailEnd/>
                        </a:ln>
                      </wps:spPr>
                      <wps:txbx>
                        <w:txbxContent>
                          <w:p w:rsidR="00071745" w:rsidRPr="00481E3F" w:rsidRDefault="00071745" w:rsidP="00175459">
                            <w:pPr>
                              <w:rPr>
                                <w:sz w:val="20"/>
                                <w:szCs w:val="20"/>
                              </w:rPr>
                            </w:pPr>
                            <w:r w:rsidRPr="00444C7C">
                              <w:rPr>
                                <w:sz w:val="20"/>
                                <w:szCs w:val="20"/>
                              </w:rPr>
                              <w:t xml:space="preserve">Сотрудничество </w:t>
                            </w:r>
                            <w:r>
                              <w:rPr>
                                <w:sz w:val="20"/>
                                <w:szCs w:val="20"/>
                              </w:rPr>
                              <w:t>с администрацией поселка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2" o:spid="_x0000_s1084" style="position:absolute;left:0;text-align:left;margin-left:-1.65pt;margin-top:12.3pt;width:124.45pt;height:49.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UMPAIAAHcEAAAOAAAAZHJzL2Uyb0RvYy54bWysVFFv0zAQfkfiP1h+p2lK023R0mnqGEIa&#10;MDH4Aa7tNAbHZ85u0/HrOTtd6YAnRB6sO5/v8933nXN5te8t22kMBlzDy8mUM+0kKOM2Df/y+fbV&#10;OWchCqeEBacb/qgDv1q+fHE5+FrPoAOrNDICcaEefMO7GH1dFEF2uhdhAl47CraAvYjk4qZQKAZC&#10;720xm04XxQCoPILUIdDuzRjky4zftlrGj20bdGS24VRbzCvmdZ3WYnkp6g0K3xl5KEP8QxW9MI4u&#10;PULdiCjYFs0fUL2RCAHaOJHQF9C2RurcA3VTTn/r5qETXudeiJzgjzSF/wcrP+zukRlF2lVnnDnR&#10;k0jX2wj5bjY/nyWKBh9qOvng7zE1GfwdyG+BOVh1wm30NSIMnRaKCivT+eJZQnICpbL18B4U4QvC&#10;z2ztW+wTIPHA9lmUx6Moeh+ZpM2yOp9WZcWZpNhitijLrFoh6qdsjyG+1dCzZDQcYevUJ1I+XyF2&#10;dyFmZdShO6G+ctb2lnTeCcvKxWJxlosW9eEwYT9h5nbBGnVrrM0ObtYri4xSG36bv0NyOD1mHRsa&#10;flHNqlzFs1g4hZjm728QuY88n4naN05lOwpjR5uqtO7AdaJ3lCnu1/us5+sqgSbu16AeiX2Ecfrp&#10;tZLRAf7gbKDJb3j4vhWoObPvHCl4Uc7n6alkZ16dzcjB08j6NCKcJKiGR85GcxXH57X1aDYd3VRm&#10;BhykqWpNfBqPsapD/TTdZD17Pqd+PvXrf7H8CQAA//8DAFBLAwQUAAYACAAAACEAjkYbut0AAAAJ&#10;AQAADwAAAGRycy9kb3ducmV2LnhtbEyPwU7DMAyG70i8Q2QkbltCuk3QNZ0QElwRHQeOaZO1FY3T&#10;JWlXeHrMCW62/k+/PxeHxQ1stiH2HhXcrQUwi403PbYK3o/Pq3tgMWk0evBoFXzZCIfy+qrQufEX&#10;fLNzlVpGJRhzraBLacw5j01nnY5rP1qk7OSD04nW0HIT9IXK3cClEDvudI90odOjfeps81lNTkFj&#10;xCTCx/z6UG9T9T1PZ+QvZ6Vub5bHPbBkl/QHw68+qUNJTrWf0EQ2KFhlGZEK5GYHjHK52dJQEygz&#10;Cbws+P8Pyh8AAAD//wMAUEsBAi0AFAAGAAgAAAAhALaDOJL+AAAA4QEAABMAAAAAAAAAAAAAAAAA&#10;AAAAAFtDb250ZW50X1R5cGVzXS54bWxQSwECLQAUAAYACAAAACEAOP0h/9YAAACUAQAACwAAAAAA&#10;AAAAAAAAAAAvAQAAX3JlbHMvLnJlbHNQSwECLQAUAAYACAAAACEA7z1lDDwCAAB3BAAADgAAAAAA&#10;AAAAAAAAAAAuAgAAZHJzL2Uyb0RvYy54bWxQSwECLQAUAAYACAAAACEAjkYbut0AAAAJAQAADwAA&#10;AAAAAAAAAAAAAACWBAAAZHJzL2Rvd25yZXYueG1sUEsFBgAAAAAEAAQA8wAAAKAFAAAAAA==&#10;">
                <v:textbox>
                  <w:txbxContent>
                    <w:p w:rsidR="00071745" w:rsidRPr="00481E3F" w:rsidRDefault="00071745" w:rsidP="00175459">
                      <w:pPr>
                        <w:rPr>
                          <w:sz w:val="20"/>
                          <w:szCs w:val="20"/>
                        </w:rPr>
                      </w:pPr>
                      <w:r w:rsidRPr="00444C7C">
                        <w:rPr>
                          <w:sz w:val="20"/>
                          <w:szCs w:val="20"/>
                        </w:rPr>
                        <w:t xml:space="preserve">Сотрудничество </w:t>
                      </w:r>
                      <w:r>
                        <w:rPr>
                          <w:sz w:val="20"/>
                          <w:szCs w:val="20"/>
                        </w:rPr>
                        <w:t>с администрацией поселка</w:t>
                      </w:r>
                    </w:p>
                  </w:txbxContent>
                </v:textbox>
              </v:roundrect>
            </w:pict>
          </mc:Fallback>
        </mc:AlternateContent>
      </w: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hAnsi="Times New Roman"/>
          <w:b/>
          <w:bCs/>
          <w:noProof/>
          <w:color w:val="000000"/>
          <w:sz w:val="24"/>
          <w:szCs w:val="24"/>
        </w:rPr>
        <mc:AlternateContent>
          <mc:Choice Requires="wps">
            <w:drawing>
              <wp:anchor distT="0" distB="0" distL="114300" distR="114300" simplePos="0" relativeHeight="251683328" behindDoc="0" locked="0" layoutInCell="1" allowOverlap="1" wp14:anchorId="3DB17CC6" wp14:editId="5D0C9151">
                <wp:simplePos x="0" y="0"/>
                <wp:positionH relativeFrom="column">
                  <wp:posOffset>4814570</wp:posOffset>
                </wp:positionH>
                <wp:positionV relativeFrom="paragraph">
                  <wp:posOffset>34290</wp:posOffset>
                </wp:positionV>
                <wp:extent cx="1580515" cy="485775"/>
                <wp:effectExtent l="13970" t="5715" r="5715" b="13335"/>
                <wp:wrapNone/>
                <wp:docPr id="156"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85775"/>
                        </a:xfrm>
                        <a:prstGeom prst="roundRect">
                          <a:avLst>
                            <a:gd name="adj" fmla="val 16667"/>
                          </a:avLst>
                        </a:prstGeom>
                        <a:solidFill>
                          <a:srgbClr val="FFFFFF"/>
                        </a:solidFill>
                        <a:ln w="9525">
                          <a:solidFill>
                            <a:srgbClr val="000000"/>
                          </a:solidFill>
                          <a:round/>
                          <a:headEnd/>
                          <a:tailEnd/>
                        </a:ln>
                      </wps:spPr>
                      <wps:txbx>
                        <w:txbxContent>
                          <w:p w:rsidR="00071745" w:rsidRPr="00444C7C" w:rsidRDefault="00071745" w:rsidP="00175459">
                            <w:pPr>
                              <w:jc w:val="center"/>
                              <w:rPr>
                                <w:sz w:val="20"/>
                                <w:szCs w:val="20"/>
                              </w:rPr>
                            </w:pPr>
                            <w:r>
                              <w:rPr>
                                <w:sz w:val="20"/>
                                <w:szCs w:val="20"/>
                              </w:rPr>
                              <w:t>ДК п. Кривляк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8" o:spid="_x0000_s1085" style="position:absolute;left:0;text-align:left;margin-left:379.1pt;margin-top:2.7pt;width:124.45pt;height:3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naOwIAAHcEAAAOAAAAZHJzL2Uyb0RvYy54bWysVFGP0zAMfkfiP0R5Z13Huu2qdafTjiGk&#10;A04c/IAsSddAGockW3f8epy0GxvwhOhDZMf2Z/uz0+XtsdXkIJ1XYCqaj8aUSMNBKLOr6JfPm1cL&#10;SnxgRjANRlb0WXp6u3r5YtnZUk6gAS2kIwhifNnZijYh2DLLPG9ky/wIrDRorMG1LKDqdplwrEP0&#10;VmeT8XiWdeCEdcCl93h73xvpKuHXteThY117GYiuKNYW0unSuY1ntlqycueYbRQfymD/UEXLlMGk&#10;Z6h7FhjZO/UHVKu4Aw91GHFoM6hrxWXqAbvJx79189QwK1MvSI63Z5r8/4PlHw6PjiiBsytmlBjW&#10;4pDu9gFSbjJdLCJFnfUlej7ZRxeb9PYB+DdPDKwbZnbyzjnoGskEFpZH/+wqICoeQ8m2ew8C8Rni&#10;J7aOtWsjIPJAjmkoz+ehyGMgHC/zYjEu8oISjrbpopjPi5SClado63x4K6ElUaiog70Rn3DyKQU7&#10;PPiQJiOG7pj4SkndapzzgWmSz2az+YA4OGesPGGmdkErsVFaJ8XttmvtCIZWdJO+IdhfumlDuore&#10;FJMiVXFl85cQ4/T9DSL1kfYzUvvGiCQHpnQvY5XaDFxHevsxheP2mOb5ehZBI/dbEM/IvoN++/G1&#10;otCA+0FJh5tfUf99z5ykRL8zOMGbfDqNTyUp02I+QcVdWraXFmY4QlU0UNKL69A/r711atdgpjwx&#10;YCBuVa3CaT36qob6cbtRuno+l3ry+vW/WP0EAAD//wMAUEsDBBQABgAIAAAAIQDC2bgm3AAAAAkB&#10;AAAPAAAAZHJzL2Rvd25yZXYueG1sTI9BT4QwFITvJv6H5pl4c1s24rLIY2NM9GpEDx4LfQKRvrK0&#10;sOivt3vS42QmM98Uh9UOYqHJ944Rko0CQdw403OL8P72dJOB8EGz0YNjQvgmD4fy8qLQuXEnfqWl&#10;Cq2IJexzjdCFMOZS+qYjq/3GjcTR+3ST1SHKqZVm0qdYbge5VepOWt1zXOj0SI8dNV/VbBEao2Y1&#10;fSwv+zoN1c8yH1k+HxGvr9aHexCB1vAXhjN+RIcyMtVuZuPFgLBLs22MIqS3IM6+UrsERI2QJXuQ&#10;ZSH/Pyh/AQAA//8DAFBLAQItABQABgAIAAAAIQC2gziS/gAAAOEBAAATAAAAAAAAAAAAAAAAAAAA&#10;AABbQ29udGVudF9UeXBlc10ueG1sUEsBAi0AFAAGAAgAAAAhADj9If/WAAAAlAEAAAsAAAAAAAAA&#10;AAAAAAAALwEAAF9yZWxzLy5yZWxzUEsBAi0AFAAGAAgAAAAhAEizSdo7AgAAdwQAAA4AAAAAAAAA&#10;AAAAAAAALgIAAGRycy9lMm9Eb2MueG1sUEsBAi0AFAAGAAgAAAAhAMLZuCbcAAAACQEAAA8AAAAA&#10;AAAAAAAAAAAAlQQAAGRycy9kb3ducmV2LnhtbFBLBQYAAAAABAAEAPMAAACeBQAAAAA=&#10;">
                <v:textbox>
                  <w:txbxContent>
                    <w:p w:rsidR="00071745" w:rsidRPr="00444C7C" w:rsidRDefault="00071745" w:rsidP="00175459">
                      <w:pPr>
                        <w:jc w:val="center"/>
                        <w:rPr>
                          <w:sz w:val="20"/>
                          <w:szCs w:val="20"/>
                        </w:rPr>
                      </w:pPr>
                      <w:r>
                        <w:rPr>
                          <w:sz w:val="20"/>
                          <w:szCs w:val="20"/>
                        </w:rPr>
                        <w:t>ДК п. Кривляк</w:t>
                      </w:r>
                    </w:p>
                  </w:txbxContent>
                </v:textbox>
              </v:roundrect>
            </w:pict>
          </mc:Fallback>
        </mc:AlternateContent>
      </w: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hAnsi="Times New Roman"/>
          <w:b/>
          <w:bCs/>
          <w:noProof/>
          <w:color w:val="000000"/>
          <w:sz w:val="24"/>
          <w:szCs w:val="24"/>
        </w:rPr>
        <mc:AlternateContent>
          <mc:Choice Requires="wps">
            <w:drawing>
              <wp:anchor distT="0" distB="0" distL="114300" distR="114300" simplePos="0" relativeHeight="251676160" behindDoc="0" locked="0" layoutInCell="1" allowOverlap="1" wp14:anchorId="462FC504" wp14:editId="31A5F635">
                <wp:simplePos x="0" y="0"/>
                <wp:positionH relativeFrom="column">
                  <wp:posOffset>2305685</wp:posOffset>
                </wp:positionH>
                <wp:positionV relativeFrom="paragraph">
                  <wp:posOffset>74930</wp:posOffset>
                </wp:positionV>
                <wp:extent cx="1748790" cy="1073150"/>
                <wp:effectExtent l="19685" t="27305" r="31750" b="52070"/>
                <wp:wrapNone/>
                <wp:docPr id="155"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07315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071745" w:rsidRPr="009F26CC" w:rsidRDefault="00071745" w:rsidP="00175459">
                            <w:pPr>
                              <w:jc w:val="center"/>
                              <w:rPr>
                                <w:b/>
                              </w:rPr>
                            </w:pPr>
                            <w:r>
                              <w:rPr>
                                <w:b/>
                              </w:rPr>
                              <w:t>Направление</w:t>
                            </w:r>
                          </w:p>
                          <w:p w:rsidR="00071745" w:rsidRPr="00016CAA" w:rsidRDefault="00071745"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071745" w:rsidRDefault="00071745" w:rsidP="001754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1" o:spid="_x0000_s1086" style="position:absolute;left:0;text-align:left;margin-left:181.55pt;margin-top:5.9pt;width:137.7pt;height:8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nejwIAACAFAAAOAAAAZHJzL2Uyb0RvYy54bWysVG1v0zAQ/o7Ef7D8neWl79XSadooQhow&#10;MRCfXdtpDI5tbLdp+fWcL1nXMT4hEim6y9mP77l7zpdXh1aTvfRBWVPR4iKnRBpuhTLbin79sn4z&#10;pyREZgTT1siKHmWgV6vXry47t5SlbawW0hMAMWHZuYo2MbpllgXeyJaFC+ukgWBtfcsiuH6bCc86&#10;QG91Vub5NOusF85bLkOAv7d9kK4Qv64lj5/qOshIdEUht4hfj99N+marS7bceuYaxYc02D9k0TJl&#10;4NAT1C2LjOy8egHVKu5tsHW84LbNbF0rLpEDsCnyP9g8NMxJ5ALFCe5UpvD/YPnH/b0nSkDvJhNK&#10;DGuhSde7aPFsMp4XqUSdC0tY+eDufSIZ3J3lPwIx9qZhZiuvvbddI5mAxHB99mxDcgJsJZvugxWA&#10;zwAfq3WofZsAoQ7kgE05npoiD5Fw+FnMxvPZAnrHIVbks1ExwbZlbPm43fkQ30nbkmRU1NudEZ+h&#10;9XgG29+FiK0RAz0mvlNStxoavWeaFNPpdJZYAuKwGKxHTORrtRJrpTU6fru50Z7A1oqu8Rk2h/Nl&#10;2pCuoqN5keeYxrNgeIZRruH9GwYSQYWm4r41Au3IlO5tSFOblJNEpQ887S5K/9CIjgiVylHORwuY&#10;QqFA9qN5Ps0XM0qY3sK88ugp8TZ+U7HBhqfqvyA5LctxOeqLqV3DeuqTHJ7HrHs+WMLT8eidZYai&#10;SDro9RQPmwMKb4TFTyLZWHEEmUBCqAW4VsBorP9FSQcjWtHwc8e8pES/NyC1RTEep5lGZzyZleD4&#10;88jmPMIMB6iKRiCP5k3s74Gd82rbwEkFUjQ2yb9WMSniKavBgTFEXsOVkeb83MdVTxfb6jcAAAD/&#10;/wMAUEsDBBQABgAIAAAAIQC9Qjyw4AAAAAoBAAAPAAAAZHJzL2Rvd25yZXYueG1sTI9BT4QwEIXv&#10;Jv6HZky8uYUlkgYpG2M0evCyuyYbbwVmgUCnhBYW/fWOJz3Oe1/evJfvVjuIBSffOdIQbyIQSJWr&#10;O2o0fBxf7hQIHwzVZnCEGr7Qw664vspNVrsL7XE5hEZwCPnMaGhDGDMpfdWiNX7jRiT2zm6yJvA5&#10;NbKezIXD7SC3UZRKazriD60Z8anFqj/MVkP5Zr7P23U5vSen/VE+q/51/uy1vr1ZHx9ABFzDHwy/&#10;9bk6FNypdDPVXgwakjSJGWUj5gkMpIm6B1GyoCIFssjl/wnFDwAAAP//AwBQSwECLQAUAAYACAAA&#10;ACEAtoM4kv4AAADhAQAAEwAAAAAAAAAAAAAAAAAAAAAAW0NvbnRlbnRfVHlwZXNdLnhtbFBLAQIt&#10;ABQABgAIAAAAIQA4/SH/1gAAAJQBAAALAAAAAAAAAAAAAAAAAC8BAABfcmVscy8ucmVsc1BLAQIt&#10;ABQABgAIAAAAIQDaDonejwIAACAFAAAOAAAAAAAAAAAAAAAAAC4CAABkcnMvZTJvRG9jLnhtbFBL&#10;AQItABQABgAIAAAAIQC9Qjyw4AAAAAoBAAAPAAAAAAAAAAAAAAAAAOkEAABkcnMvZG93bnJldi54&#10;bWxQSwUGAAAAAAQABADzAAAA9gUAAAAA&#10;" strokecolor="#f2f2f2" strokeweight="3pt">
                <v:shadow on="t" color="#622423" opacity=".5" offset="1pt"/>
                <v:textbox>
                  <w:txbxContent>
                    <w:p w:rsidR="00071745" w:rsidRPr="009F26CC" w:rsidRDefault="00071745" w:rsidP="00175459">
                      <w:pPr>
                        <w:jc w:val="center"/>
                        <w:rPr>
                          <w:b/>
                        </w:rPr>
                      </w:pPr>
                      <w:r>
                        <w:rPr>
                          <w:b/>
                        </w:rPr>
                        <w:t>Направление</w:t>
                      </w:r>
                    </w:p>
                    <w:p w:rsidR="00071745" w:rsidRPr="00016CAA" w:rsidRDefault="00071745"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071745" w:rsidRDefault="00071745" w:rsidP="00175459"/>
                  </w:txbxContent>
                </v:textbox>
              </v:roundrect>
            </w:pict>
          </mc:Fallback>
        </mc:AlternateContent>
      </w:r>
    </w:p>
    <w:p w:rsidR="00175459" w:rsidRPr="00340080"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hAnsi="Times New Roman"/>
          <w:b/>
          <w:bCs/>
          <w:noProof/>
          <w:color w:val="000000"/>
          <w:sz w:val="24"/>
          <w:szCs w:val="24"/>
        </w:rPr>
        <mc:AlternateContent>
          <mc:Choice Requires="wps">
            <w:drawing>
              <wp:anchor distT="0" distB="0" distL="114300" distR="114300" simplePos="0" relativeHeight="251687424" behindDoc="0" locked="0" layoutInCell="1" allowOverlap="1" wp14:anchorId="46E31B3B" wp14:editId="11988752">
                <wp:simplePos x="0" y="0"/>
                <wp:positionH relativeFrom="column">
                  <wp:posOffset>723265</wp:posOffset>
                </wp:positionH>
                <wp:positionV relativeFrom="paragraph">
                  <wp:posOffset>81280</wp:posOffset>
                </wp:positionV>
                <wp:extent cx="0" cy="137160"/>
                <wp:effectExtent l="8890" t="5080" r="10160" b="10160"/>
                <wp:wrapNone/>
                <wp:docPr id="154"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56.95pt;margin-top:6.4pt;width:0;height:1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MFIAIAAD4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YC7WYaR&#10;Ih2Q9HzwOuZG2XIaRtQbl4NnqXY2NElP6tW8aPrdIaXLlqiGR/e3s4HoNEQk70LCxhlItO8/awY+&#10;BDLEeZ1q2wVImAQ6RVrON1r4ySM6HFI4TR8e03lkLCH5Nc5Y5z9x3aFgFNh5S0TT+lIrBdxrm8Ys&#10;5PjifKiK5NeAkFTprZAySkAq1Bd4OZvOYoDTUrBwGdycbfaltOhIgojiF1uEm3s3qw+KRbCWE7a5&#10;2J4IOdiQXKqAB31BORdrUMmP5WS5WWwW2SibzjejbFJVo+dtmY3m2/RxVj1UZVmlP0NpaZa3gjGu&#10;QnVXxabZ3yni8nYGrd00extD8h49zguKvf5j0ZHYwOWgir1m5529Eg4ijc6XBxVewf0e7Ptnv/4F&#10;AAD//wMAUEsDBBQABgAIAAAAIQCepZbK3QAAAAkBAAAPAAAAZHJzL2Rvd25yZXYueG1sTI9Bb8Iw&#10;DIXvk/gPkZF2mUbawibomiKEtMOOA6RdQ2PajsapmpR2/PqZXcbNz356/l62Hm0jLtj52pGCeBaB&#10;QCqcqalUcNi/Py9B+KDJ6MYRKvhBD+t88pDp1LiBPvGyC6XgEPKpVlCF0KZS+qJCq/3MtUh8O7nO&#10;6sCyK6Xp9MDhtpFJFL1Kq2viD5VucVthcd71VgH6/iWONitbHj6uw9NXcv0e2r1Sj9Nx8wYi4Bj+&#10;zXDDZ3TImenoejJeNKzj+YqtPCRc4Wb4WxwVzBcLkHkm7xvkvwAAAP//AwBQSwECLQAUAAYACAAA&#10;ACEAtoM4kv4AAADhAQAAEwAAAAAAAAAAAAAAAAAAAAAAW0NvbnRlbnRfVHlwZXNdLnhtbFBLAQIt&#10;ABQABgAIAAAAIQA4/SH/1gAAAJQBAAALAAAAAAAAAAAAAAAAAC8BAABfcmVscy8ucmVsc1BLAQIt&#10;ABQABgAIAAAAIQAcfnMFIAIAAD4EAAAOAAAAAAAAAAAAAAAAAC4CAABkcnMvZTJvRG9jLnhtbFBL&#10;AQItABQABgAIAAAAIQCepZbK3QAAAAkBAAAPAAAAAAAAAAAAAAAAAHoEAABkcnMvZG93bnJldi54&#10;bWxQSwUGAAAAAAQABADzAAAAhAUAAAAA&#10;"/>
            </w:pict>
          </mc:Fallback>
        </mc:AlternateContent>
      </w:r>
      <w:r w:rsidRPr="00340080">
        <w:rPr>
          <w:rFonts w:ascii="Times New Roman" w:hAnsi="Times New Roman"/>
          <w:b/>
          <w:bCs/>
          <w:noProof/>
          <w:color w:val="000000"/>
          <w:sz w:val="24"/>
          <w:szCs w:val="24"/>
        </w:rPr>
        <mc:AlternateContent>
          <mc:Choice Requires="wps">
            <w:drawing>
              <wp:anchor distT="0" distB="0" distL="114300" distR="114300" simplePos="0" relativeHeight="251688448" behindDoc="0" locked="0" layoutInCell="1" allowOverlap="1" wp14:anchorId="238C02F2" wp14:editId="4D59D38E">
                <wp:simplePos x="0" y="0"/>
                <wp:positionH relativeFrom="column">
                  <wp:posOffset>5668010</wp:posOffset>
                </wp:positionH>
                <wp:positionV relativeFrom="paragraph">
                  <wp:posOffset>-5715</wp:posOffset>
                </wp:positionV>
                <wp:extent cx="0" cy="173355"/>
                <wp:effectExtent l="10160" t="13335" r="8890" b="13335"/>
                <wp:wrapNone/>
                <wp:docPr id="153"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446.3pt;margin-top:-.45pt;width:0;height:13.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3pHw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sHsFnOM&#10;JOlgSM9Hp0JulK7mvkW9thl4FnJvfJH0LF/1i6LfLZKqaIiseXB/u2iITnxEdBfiN1ZDokP/WTHw&#10;IZAh9Otcmc5DQifQOYzlchsLPztEh0MKp8njfL5YBHCSXeO0se4TVx3yRo6tM0TUjSuUlDB7ZZKQ&#10;hZxerPOsSHYN8Eml2om2DRJoJepzvFrMFiHAqlYwf+ndrKkPRWvQiXgRhW9kcedm1FGyANZwwraj&#10;7YhoBxuSt9LjQV1AZ7QGlfxYxavtcrtMJ+nsYTtJ47KcPO+KdPKwSx4X5bwsijL56akladYIxrj0&#10;7K6KTdK/U8T4dgat3TR7a0N0jx76BWSv/0A6DNbPclDFQbHL3lwHDiINzuOD8q/g/R7s989+8wsA&#10;AP//AwBQSwMEFAAGAAgAAAAhABOJ2rXcAAAACAEAAA8AAABkcnMvZG93bnJldi54bWxMj0FrwkAU&#10;hO8F/8PyhF6KbgxtMGleRAQPPVaFXtfsaxLNvg3ZjUn99d3SQ3scZpj5Jt9MphU36l1jGWG1jEAQ&#10;l1Y3XCGcjvvFGoTzirVqLRPCFznYFLOHXGXajvxOt4OvRChhlymE2vsuk9KVNRnllrYjDt6n7Y3y&#10;QfaV1L0aQ7lpZRxFiTSq4bBQq452NZXXw2AQyA0vq2ibmur0dh+fPuL7ZeyOiI/zafsKwtPk/8Lw&#10;gx/QoQhMZzuwdqJFWKdxEqIIixRE8H/1GSFOnkEWufx/oPgGAAD//wMAUEsBAi0AFAAGAAgAAAAh&#10;ALaDOJL+AAAA4QEAABMAAAAAAAAAAAAAAAAAAAAAAFtDb250ZW50X1R5cGVzXS54bWxQSwECLQAU&#10;AAYACAAAACEAOP0h/9YAAACUAQAACwAAAAAAAAAAAAAAAAAvAQAAX3JlbHMvLnJlbHNQSwECLQAU&#10;AAYACAAAACEAMszN6R8CAAA+BAAADgAAAAAAAAAAAAAAAAAuAgAAZHJzL2Uyb0RvYy54bWxQSwEC&#10;LQAUAAYACAAAACEAE4natdwAAAAIAQAADwAAAAAAAAAAAAAAAAB5BAAAZHJzL2Rvd25yZXYueG1s&#10;UEsFBgAAAAAEAAQA8wAAAIIFAAAAAA==&#10;"/>
            </w:pict>
          </mc:Fallback>
        </mc:AlternateContent>
      </w:r>
      <w:r w:rsidRPr="00340080">
        <w:rPr>
          <w:rFonts w:ascii="Times New Roman" w:hAnsi="Times New Roman"/>
          <w:b/>
          <w:bCs/>
          <w:noProof/>
          <w:color w:val="000000"/>
          <w:sz w:val="24"/>
          <w:szCs w:val="24"/>
        </w:rPr>
        <mc:AlternateContent>
          <mc:Choice Requires="wps">
            <w:drawing>
              <wp:anchor distT="0" distB="0" distL="114300" distR="114300" simplePos="0" relativeHeight="251684352" behindDoc="0" locked="0" layoutInCell="1" allowOverlap="1" wp14:anchorId="0A15E008" wp14:editId="04404689">
                <wp:simplePos x="0" y="0"/>
                <wp:positionH relativeFrom="column">
                  <wp:posOffset>4862195</wp:posOffset>
                </wp:positionH>
                <wp:positionV relativeFrom="paragraph">
                  <wp:posOffset>141605</wp:posOffset>
                </wp:positionV>
                <wp:extent cx="1580515" cy="483870"/>
                <wp:effectExtent l="13970" t="8255" r="5715" b="12700"/>
                <wp:wrapNone/>
                <wp:docPr id="152"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83870"/>
                        </a:xfrm>
                        <a:prstGeom prst="roundRect">
                          <a:avLst>
                            <a:gd name="adj" fmla="val 16667"/>
                          </a:avLst>
                        </a:prstGeom>
                        <a:solidFill>
                          <a:srgbClr val="FFFFFF"/>
                        </a:solidFill>
                        <a:ln w="9525">
                          <a:solidFill>
                            <a:srgbClr val="000000"/>
                          </a:solidFill>
                          <a:round/>
                          <a:headEnd/>
                          <a:tailEnd/>
                        </a:ln>
                      </wps:spPr>
                      <wps:txbx>
                        <w:txbxContent>
                          <w:p w:rsidR="00071745" w:rsidRPr="00444C7C" w:rsidRDefault="00071745" w:rsidP="00175459">
                            <w:pPr>
                              <w:jc w:val="cente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9" o:spid="_x0000_s1087" style="position:absolute;left:0;text-align:left;margin-left:382.85pt;margin-top:11.15pt;width:124.45pt;height:38.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Z7PQIAAHcEAAAOAAAAZHJzL2Uyb0RvYy54bWysVFFv0zAQfkfiP1h+Z2m6pmujpdO0MYQ0&#10;YGLwA1zbaQyOz5zdptuv5+x0owOeEHmw7ny+z3ffd875xb63bKcxGHANL08mnGknQRm3afjXLzdv&#10;FpyFKJwSFpxu+IMO/GL1+tX54Gs9hQ6s0sgIxIV68A3vYvR1UQTZ6V6EE/DaUbAF7EUkFzeFQjEQ&#10;em+L6WQyLwZA5RGkDoF2r8cgX2X8ttUyfmrboCOzDafaYl4xr+u0FqtzUW9Q+M7IQxniH6rohXF0&#10;6TPUtYiCbdH8AdUbiRCgjScS+gLa1kide6Buyslv3dx3wuvcC5ET/DNN4f/Byo+7O2RGkXbVlDMn&#10;ehLpchsh381mi2WiaPChppP3/g5Tk8HfgvwemIOrTriNvkSEodNCUWFlOl+8SEhOoFS2Hj6AInxB&#10;+JmtfYt9AiQe2D6L8vAsit5HJmmzrBaTqqw4kxSbLU4XZ1m1QtRP2R5DfKehZ8loOMLWqc+kfL5C&#10;7G5DzMqoQ3dCfeOs7S3pvBOWlfP5/CwXLerDYcJ+wsztgjXqxlibHdysrywySm34Tf4OyeH4mHVs&#10;aPiymla5ihexcAwxyd/fIHIfeT4TtW+dynYUxo42VWndgetE7yhT3K/3Wc/TRQJN3K9BPRD7COP0&#10;02slowN85GygyW94+LEVqDmz7x0puCxns/RUsjOrzqbk4HFkfRwRThJUwyNno3kVx+e19Wg2Hd1U&#10;ZgYcpKlqTXwaj7GqQ/003WS9eD7Hfj7163+x+gkAAP//AwBQSwMEFAAGAAgAAAAhAJJ44rPeAAAA&#10;CgEAAA8AAABkcnMvZG93bnJldi54bWxMj8FOwzAQRO9I/IO1SNyo3UDSNo1TISS4IgIHjk68TSLi&#10;dWo7aeDrcU9wXM3TzNvisJiBzeh8b0nCeiWAITVW99RK+Hh/vtsC80GRVoMllPCNHg7l9VWhcm3P&#10;9IZzFVoWS8jnSkIXwphz7psOjfIrOyLF7GidUSGeruXaqXMsNwNPhMi4UT3FhU6N+NRh81VNRkKj&#10;xSTc5/y6q9NQ/czTifjLScrbm+VxDyzgEv5guOhHdSijU20n0p4NEjZZuomohCS5B3YBxPohA1ZL&#10;2G1T4GXB/79Q/gIAAP//AwBQSwECLQAUAAYACAAAACEAtoM4kv4AAADhAQAAEwAAAAAAAAAAAAAA&#10;AAAAAAAAW0NvbnRlbnRfVHlwZXNdLnhtbFBLAQItABQABgAIAAAAIQA4/SH/1gAAAJQBAAALAAAA&#10;AAAAAAAAAAAAAC8BAABfcmVscy8ucmVsc1BLAQItABQABgAIAAAAIQBWNyZ7PQIAAHcEAAAOAAAA&#10;AAAAAAAAAAAAAC4CAABkcnMvZTJvRG9jLnhtbFBLAQItABQABgAIAAAAIQCSeOKz3gAAAAoBAAAP&#10;AAAAAAAAAAAAAAAAAJcEAABkcnMvZG93bnJldi54bWxQSwUGAAAAAAQABADzAAAAogUAAAAA&#10;">
                <v:textbox>
                  <w:txbxContent>
                    <w:p w:rsidR="00071745" w:rsidRPr="00444C7C" w:rsidRDefault="00071745" w:rsidP="00175459">
                      <w:pPr>
                        <w:jc w:val="center"/>
                        <w:rPr>
                          <w:sz w:val="20"/>
                          <w:szCs w:val="20"/>
                        </w:rPr>
                      </w:pPr>
                      <w:r>
                        <w:rPr>
                          <w:sz w:val="20"/>
                          <w:szCs w:val="20"/>
                        </w:rPr>
                        <w:t>Работа библиотеки школы</w:t>
                      </w:r>
                    </w:p>
                  </w:txbxContent>
                </v:textbox>
              </v:roundrect>
            </w:pict>
          </mc:Fallback>
        </mc:AlternateContent>
      </w: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hAnsi="Times New Roman"/>
          <w:b/>
          <w:bCs/>
          <w:noProof/>
          <w:color w:val="000000"/>
          <w:sz w:val="24"/>
          <w:szCs w:val="24"/>
        </w:rPr>
        <mc:AlternateContent>
          <mc:Choice Requires="wps">
            <w:drawing>
              <wp:anchor distT="0" distB="0" distL="114300" distR="114300" simplePos="0" relativeHeight="251678208" behindDoc="0" locked="0" layoutInCell="1" allowOverlap="1" wp14:anchorId="30DEAF04" wp14:editId="69ECFD99">
                <wp:simplePos x="0" y="0"/>
                <wp:positionH relativeFrom="column">
                  <wp:posOffset>-87630</wp:posOffset>
                </wp:positionH>
                <wp:positionV relativeFrom="paragraph">
                  <wp:posOffset>55245</wp:posOffset>
                </wp:positionV>
                <wp:extent cx="1580515" cy="671830"/>
                <wp:effectExtent l="7620" t="7620" r="12065" b="6350"/>
                <wp:wrapNone/>
                <wp:docPr id="151"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71830"/>
                        </a:xfrm>
                        <a:prstGeom prst="roundRect">
                          <a:avLst>
                            <a:gd name="adj" fmla="val 16667"/>
                          </a:avLst>
                        </a:prstGeom>
                        <a:solidFill>
                          <a:srgbClr val="FFFFFF"/>
                        </a:solidFill>
                        <a:ln w="9525">
                          <a:solidFill>
                            <a:srgbClr val="000000"/>
                          </a:solidFill>
                          <a:round/>
                          <a:headEnd/>
                          <a:tailEnd/>
                        </a:ln>
                      </wps:spPr>
                      <wps:txbx>
                        <w:txbxContent>
                          <w:p w:rsidR="00071745" w:rsidRDefault="00071745" w:rsidP="00175459">
                            <w:r w:rsidRPr="00444C7C">
                              <w:rPr>
                                <w:sz w:val="20"/>
                                <w:szCs w:val="20"/>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3" o:spid="_x0000_s1088" style="position:absolute;left:0;text-align:left;margin-left:-6.9pt;margin-top:4.35pt;width:124.45pt;height:5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NiPQIAAHcEAAAOAAAAZHJzL2Uyb0RvYy54bWysVFFv0zAQfkfiP1h+Z2m6pmujpdO0MYQ0&#10;YGLwA1zbaQyOz5zdptuv5+x0owOeEHmw7ny+z3ffd875xb63bKcxGHANL08mnGknQRm3afjXLzdv&#10;FpyFKJwSFpxu+IMO/GL1+tX54Gs9hQ6s0sgIxIV68A3vYvR1UQTZ6V6EE/DaUbAF7EUkFzeFQjEQ&#10;em+L6WQyLwZA5RGkDoF2r8cgX2X8ttUyfmrboCOzDafaYl4xr+u0FqtzUW9Q+M7IQxniH6rohXF0&#10;6TPUtYiCbdH8AdUbiRCgjScS+gLa1kide6Buyslv3dx3wuvcC5ET/DNN4f/Byo+7O2RGkXZVyZkT&#10;PYl0uY2Q72azxWmiaPChppP3/g5Tk8HfgvwemIOrTriNvkSEodNCUWFlOl+8SEhOoFS2Hj6AInxB&#10;+JmtfYt9AiQe2D6L8vAsit5HJmmzrBaTqqw4kxSbn5WL06xaIeqnbI8hvtPQs2Q0HGHr1GdSPl8h&#10;drchZmXUoTuhvnHW9pZ03gnLyvl8fpaLFvXhMGE/YeZ2wRp1Y6zNDm7WVxYZpTb8Jn+H5HB8zDo2&#10;NHxZTatcxYtYOIaY5O9vELmPPJ+J2rdOZTsKY0ebqrTuwHWid5Qp7tf7rOfpMoEm7tegHoh9hHH6&#10;6bWS0QE+cjbQ5Dc8/NgK1JzZ944UXJazWXoq2ZlVZ1Ny8DiyPo4IJwmq4ZGz0byK4/PaejSbjm4q&#10;MwMO0lS1Jj6Nx1jVoX6abrJePJ9jP5/69b9Y/QQAAP//AwBQSwMEFAAGAAgAAAAhANuh7lPdAAAA&#10;CQEAAA8AAABkcnMvZG93bnJldi54bWxMj8FOwzAQRO9I/IO1SNxaOy2BNsSpEBJcEYEDRyfeJhHx&#10;Oo2dNPD1LCc4jmY08yY/LK4XM46h86QhWSsQSLW3HTUa3t+eVjsQIRqypveEGr4wwKG4vMhNZv2Z&#10;XnEuYyO4hEJmNLQxDpmUoW7RmbD2AxJ7Rz86E1mOjbSjOXO56+VGqVvpTEe80JoBH1usP8vJaait&#10;mtT4Mb/sqzSW3/N0Ivl80vr6anm4BxFxiX9h+MVndCiYqfIT2SB6Datky+hRw+4OBPubbZqAqDiY&#10;3KQgi1z+f1D8AAAA//8DAFBLAQItABQABgAIAAAAIQC2gziS/gAAAOEBAAATAAAAAAAAAAAAAAAA&#10;AAAAAABbQ29udGVudF9UeXBlc10ueG1sUEsBAi0AFAAGAAgAAAAhADj9If/WAAAAlAEAAAsAAAAA&#10;AAAAAAAAAAAALwEAAF9yZWxzLy5yZWxzUEsBAi0AFAAGAAgAAAAhADN6A2I9AgAAdwQAAA4AAAAA&#10;AAAAAAAAAAAALgIAAGRycy9lMm9Eb2MueG1sUEsBAi0AFAAGAAgAAAAhANuh7lPdAAAACQEAAA8A&#10;AAAAAAAAAAAAAAAAlwQAAGRycy9kb3ducmV2LnhtbFBLBQYAAAAABAAEAPMAAAChBQAAAAA=&#10;">
                <v:textbox>
                  <w:txbxContent>
                    <w:p w:rsidR="00071745" w:rsidRDefault="00071745" w:rsidP="00175459">
                      <w:r w:rsidRPr="00444C7C">
                        <w:rPr>
                          <w:sz w:val="20"/>
                          <w:szCs w:val="20"/>
                        </w:rPr>
                        <w:t>Работа детских объединений</w:t>
                      </w:r>
                    </w:p>
                  </w:txbxContent>
                </v:textbox>
              </v:roundrect>
            </w:pict>
          </mc:Fallback>
        </mc:AlternateContent>
      </w:r>
    </w:p>
    <w:p w:rsidR="00175459" w:rsidRPr="00340080"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eastAsia="@Arial Unicode MS" w:hAnsi="Times New Roman"/>
          <w:b/>
          <w:bCs/>
          <w:noProof/>
          <w:sz w:val="24"/>
          <w:szCs w:val="24"/>
        </w:rPr>
        <mc:AlternateContent>
          <mc:Choice Requires="wps">
            <w:drawing>
              <wp:anchor distT="0" distB="0" distL="114300" distR="114300" simplePos="0" relativeHeight="251691520" behindDoc="0" locked="0" layoutInCell="1" allowOverlap="1" wp14:anchorId="43C9CBEB" wp14:editId="2FA0E172">
                <wp:simplePos x="0" y="0"/>
                <wp:positionH relativeFrom="column">
                  <wp:posOffset>4163695</wp:posOffset>
                </wp:positionH>
                <wp:positionV relativeFrom="paragraph">
                  <wp:posOffset>100330</wp:posOffset>
                </wp:positionV>
                <wp:extent cx="1044575" cy="501650"/>
                <wp:effectExtent l="10795" t="5080" r="11430" b="7620"/>
                <wp:wrapNone/>
                <wp:docPr id="150"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457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327.85pt;margin-top:7.9pt;width:82.25pt;height:39.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1bLgIAAE4EAAAOAAAAZHJzL2Uyb0RvYy54bWysVMGO2jAQvVfqP1i5QxKasBARVqsEetm2&#10;SLvt3dhOYtWxLdsQUNV/79gBWtpLVZWDsT0zb97MPGf1eOoFOjJjuZJllE6TCDFJFOWyLaPPr9vJ&#10;IkLWYUmxUJKV0ZnZ6HH99s1q0AWbqU4JygwCEGmLQZdR55wu4tiSjvXYTpVmEoyNMj12cDRtTA0e&#10;AL0X8SxJ5vGgDNVGEWYt3NajMVoH/KZhxH1qGsscEmUE3FxYTVj3fo3XK1y0BuuOkwsN/A8seswl&#10;JL1B1dhhdDD8D6ieE6OsatyUqD5WTcMJCzVANWnyWzUvHdYs1ALNsfrWJvv/YMnH484gTmF2OfRH&#10;4h6G9HRwKuRG2XLuWzRoW4BnJXfGF0lO8kU/K/LVIqmqDsuWBffXs4bo1EfEdyH+YDUk2g8fFAUf&#10;DBlCv06N6VEjuP7iAz049ASdwoDOtwGxk0MELtMky/KHPEIEbHmSzoGzT4YLj+OjtbHuPVM98psy&#10;ss5g3nauUlKCFpQZc+Djs3Vj4DXAB0u15ULAPS6EREMZLfNZHkhZJTj1Rm+zpt1XwqAj9qIKvwuL&#10;OzejDpIGsI5hurnsHeZi3ANrIT0eVAd0LrtRNd+WyXKz2CyySTabbyZZUteTp22VTebb9CGv39VV&#10;VaffPbU0KzpOKZOe3VXBafZ3Crm8pVF7Nw3f2hDfo4dGA9nrfyAdBu1nO6pkr+h5Z3xr/cxBtMH5&#10;8sD8q/j1HLx+fgbWPwAAAP//AwBQSwMEFAAGAAgAAAAhAAAAkyrdAAAACQEAAA8AAABkcnMvZG93&#10;bnJldi54bWxMj0FPg0AQhe8m/ofNmHizi6RQiiyNMdF4MCRWe9+yI6DsLLJboP/e8aTHyfvy5nvF&#10;brG9mHD0nSMFt6sIBFLtTEeNgve3x5sMhA+ajO4doYIzetiVlxeFzo2b6RWnfWgEl5DPtYI2hCGX&#10;0tctWu1XbkDi7MONVgc+x0aaUc9cbnsZR1Eqre6IP7R6wIcW66/9ySr4ps35sJZT9llVIX16fmkI&#10;q1mp66vl/g5EwCX8wfCrz+pQstPRnch40StIk2TDKAcJT2Agi6MYxFHBdp2BLAv5f0H5AwAA//8D&#10;AFBLAQItABQABgAIAAAAIQC2gziS/gAAAOEBAAATAAAAAAAAAAAAAAAAAAAAAABbQ29udGVudF9U&#10;eXBlc10ueG1sUEsBAi0AFAAGAAgAAAAhADj9If/WAAAAlAEAAAsAAAAAAAAAAAAAAAAALwEAAF9y&#10;ZWxzLy5yZWxzUEsBAi0AFAAGAAgAAAAhACu3bVsuAgAATgQAAA4AAAAAAAAAAAAAAAAALgIAAGRy&#10;cy9lMm9Eb2MueG1sUEsBAi0AFAAGAAgAAAAhAAAAkyrdAAAACQEAAA8AAAAAAAAAAAAAAAAAiAQA&#10;AGRycy9kb3ducmV2LnhtbFBLBQYAAAAABAAEAPMAAACSBQAAAAA=&#10;"/>
            </w:pict>
          </mc:Fallback>
        </mc:AlternateContent>
      </w:r>
    </w:p>
    <w:p w:rsidR="00175459" w:rsidRPr="00340080"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340080" w:rsidRDefault="00B1498D" w:rsidP="00175459">
      <w:pPr>
        <w:shd w:val="clear" w:color="auto" w:fill="FFFFFF"/>
        <w:spacing w:after="0" w:line="240" w:lineRule="auto"/>
        <w:ind w:firstLine="284"/>
        <w:contextualSpacing/>
        <w:rPr>
          <w:rFonts w:ascii="Times New Roman" w:hAnsi="Times New Roman"/>
          <w:b/>
          <w:bCs/>
          <w:color w:val="000000"/>
          <w:sz w:val="24"/>
          <w:szCs w:val="24"/>
        </w:rPr>
      </w:pPr>
      <w:r w:rsidRPr="00340080">
        <w:rPr>
          <w:rFonts w:ascii="Times New Roman" w:hAnsi="Times New Roman"/>
          <w:b/>
          <w:bCs/>
          <w:noProof/>
          <w:color w:val="000000"/>
          <w:sz w:val="24"/>
          <w:szCs w:val="24"/>
        </w:rPr>
        <mc:AlternateContent>
          <mc:Choice Requires="wps">
            <w:drawing>
              <wp:anchor distT="0" distB="0" distL="114300" distR="114300" simplePos="0" relativeHeight="251692544" behindDoc="0" locked="0" layoutInCell="1" allowOverlap="1" wp14:anchorId="49F59B8B" wp14:editId="6E5D081F">
                <wp:simplePos x="0" y="0"/>
                <wp:positionH relativeFrom="column">
                  <wp:posOffset>1282700</wp:posOffset>
                </wp:positionH>
                <wp:positionV relativeFrom="paragraph">
                  <wp:posOffset>26670</wp:posOffset>
                </wp:positionV>
                <wp:extent cx="798830" cy="375285"/>
                <wp:effectExtent l="6350" t="7620" r="13970" b="7620"/>
                <wp:wrapNone/>
                <wp:docPr id="149"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8830" cy="375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101pt;margin-top:2.1pt;width:62.9pt;height:29.5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4dzMQIAAFcEAAAOAAAAZHJzL2Uyb0RvYy54bWysVE2P2jAQvVfqf7ByhxAIXxFhtUqgPWxb&#10;pN32bmyHWHVsyzYEVPW/79gJdGkvVdUcnHE88+bNzHNWD+dGoBMzliuZR8lwFCEmiaJcHvLo68t2&#10;sIiQdVhSLJRkeXRhNnpYv3+3anXGxqpWgjKDAETarNV5VDunszi2pGYNtkOlmYTDSpkGO9iaQ0wN&#10;bgG9EfF4NJrFrTJUG0WYtfC17A6jdcCvKkbcl6qyzCGRR8DNhdWEde/XeL3C2cFgXXPS08D/wKLB&#10;XELSG1SJHUZHw/+AajgxyqrKDYlqYlVVnLBQA1STjH6r5rnGmoVaoDlW39pk/x8s+XzaGcQpzC5d&#10;RkjiBob0eHQq5Ebpcu5b1GqbgWchd8YXSc7yWT8p8t0iqYoaywML7i8XDdGJj4jvQvzGaki0bz8p&#10;Cj4YMoR+nSvToEpw/dEHBuubt3wa6A46h1FdbqNiZ4cIfJwvF4sJDJTA0WQ+HS+mISvOPKAP1sa6&#10;D0w1yBt5ZJ3B/FC7QkkJolCmS4FPT9Z5ur8CfLBUWy5E0IaQqM2j5XQ8DZysEpz6Q+9mzWFfCINO&#10;2KsrPD2LOzejjpIGsJphuulth7nobEgupMeD4oBOb3Xy+bEcLTeLzSIdpOPZZpCOynLwuC3SwWyb&#10;zKflpCyKMvnpqSVpVnNKmfTsrlJO0r+TSn+pOhHexHxrQ3yPHvoFZK/vQDpM3A+5k8te0cvOXJUA&#10;6g3O/U3z1+PtHuy3/4P1KwAAAP//AwBQSwMEFAAGAAgAAAAhALzOb+veAAAACAEAAA8AAABkcnMv&#10;ZG93bnJldi54bWxMj0FLw0AQhe+C/2EZwYvYjRtJS8ymiGCxeCi20vMmOybB7GzIbpvor3c86XF4&#10;w/e+V6xn14szjqHzpOFukYBAqr3tqNHwfni+XYEI0ZA1vSfU8IUB1uXlRWFy6yd6w/M+NoIhFHKj&#10;oY1xyKUMdYvOhIUfkDj78KMzkc+xkXY0E8NdL1WSZNKZjrihNQM+tVh/7k9Ow312qDZTjdul3H1P&#10;9vXluNneOK2vr+bHBxAR5/j3DL/6rA4lO1X+RDaIXoNKFG+JDFMgOE/VkqdUGrI0BVkW8v+A8gcA&#10;AP//AwBQSwECLQAUAAYACAAAACEAtoM4kv4AAADhAQAAEwAAAAAAAAAAAAAAAAAAAAAAW0NvbnRl&#10;bnRfVHlwZXNdLnhtbFBLAQItABQABgAIAAAAIQA4/SH/1gAAAJQBAAALAAAAAAAAAAAAAAAAAC8B&#10;AABfcmVscy8ucmVsc1BLAQItABQABgAIAAAAIQB2r4dzMQIAAFcEAAAOAAAAAAAAAAAAAAAAAC4C&#10;AABkcnMvZTJvRG9jLnhtbFBLAQItABQABgAIAAAAIQC8zm/r3gAAAAgBAAAPAAAAAAAAAAAAAAAA&#10;AIsEAABkcnMvZG93bnJldi54bWxQSwUGAAAAAAQABADzAAAAlgUAAAAA&#10;"/>
            </w:pict>
          </mc:Fallback>
        </mc:AlternateContent>
      </w:r>
    </w:p>
    <w:p w:rsidR="003C67E4" w:rsidRPr="00340080" w:rsidRDefault="00B1498D" w:rsidP="002C6CAC">
      <w:pPr>
        <w:spacing w:after="0" w:line="360" w:lineRule="auto"/>
        <w:outlineLvl w:val="1"/>
        <w:rPr>
          <w:rFonts w:ascii="Times New Roman" w:eastAsia="@Arial Unicode MS" w:hAnsi="Times New Roman"/>
          <w:bCs/>
          <w:sz w:val="24"/>
          <w:szCs w:val="24"/>
        </w:rPr>
      </w:pPr>
      <w:r w:rsidRPr="00340080">
        <w:rPr>
          <w:rFonts w:ascii="Times New Roman" w:eastAsia="@Arial Unicode MS" w:hAnsi="Times New Roman"/>
          <w:bCs/>
          <w:noProof/>
          <w:sz w:val="24"/>
          <w:szCs w:val="24"/>
        </w:rPr>
        <mc:AlternateContent>
          <mc:Choice Requires="wps">
            <w:drawing>
              <wp:anchor distT="0" distB="0" distL="114300" distR="114300" simplePos="0" relativeHeight="251680256" behindDoc="0" locked="0" layoutInCell="1" allowOverlap="1" wp14:anchorId="020D8B4C" wp14:editId="5CA583CD">
                <wp:simplePos x="0" y="0"/>
                <wp:positionH relativeFrom="column">
                  <wp:posOffset>2081530</wp:posOffset>
                </wp:positionH>
                <wp:positionV relativeFrom="paragraph">
                  <wp:posOffset>22860</wp:posOffset>
                </wp:positionV>
                <wp:extent cx="2082165" cy="497205"/>
                <wp:effectExtent l="5080" t="13335" r="8255" b="13335"/>
                <wp:wrapNone/>
                <wp:docPr id="148"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497205"/>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175459">
                            <w:pPr>
                              <w:spacing w:after="0" w:line="240" w:lineRule="auto"/>
                              <w:rPr>
                                <w:sz w:val="20"/>
                                <w:szCs w:val="20"/>
                              </w:rPr>
                            </w:pPr>
                            <w:r w:rsidRPr="00F5292A">
                              <w:rPr>
                                <w:sz w:val="20"/>
                                <w:szCs w:val="20"/>
                              </w:rPr>
                              <w:t xml:space="preserve">Сотрудничество с МБОУ ДОД </w:t>
                            </w:r>
                          </w:p>
                          <w:p w:rsidR="00071745" w:rsidRPr="00F5292A" w:rsidRDefault="00071745" w:rsidP="00175459">
                            <w:pPr>
                              <w:spacing w:after="0" w:line="240" w:lineRule="auto"/>
                              <w:ind w:right="-271"/>
                              <w:rPr>
                                <w:sz w:val="20"/>
                                <w:szCs w:val="20"/>
                              </w:rPr>
                            </w:pPr>
                            <w:r>
                              <w:rPr>
                                <w:sz w:val="20"/>
                                <w:szCs w:val="20"/>
                              </w:rPr>
                              <w:t>ЦДТ с. Ярцево</w:t>
                            </w:r>
                          </w:p>
                          <w:p w:rsidR="00071745" w:rsidRPr="00F5292A" w:rsidRDefault="00071745" w:rsidP="00175459">
                            <w:pPr>
                              <w:spacing w:after="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5" o:spid="_x0000_s1089" style="position:absolute;margin-left:163.9pt;margin-top:1.8pt;width:163.95pt;height:39.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ewPAIAAHcEAAAOAAAAZHJzL2Uyb0RvYy54bWysVNtu2zAMfR+wfxD0vtoOkrQ16hRFuw4D&#10;dinW7QMUSY61yaJGKXG6rx9Np1267WmYHwRSFI/IcyhfXO57L3YWk4PQyOqklMIGDcaFTSO/fL59&#10;dSZFyioY5SHYRj7YJC9XL19cDLG2M+jAG4uCQEKqh9jILudYF0XSne1VOoFoAwVbwF5lcnFTGFQD&#10;ofe+mJXlshgATUTQNiXavZmCcsX4bWt1/ti2yWbhG0m1ZV6R1/W4FqsLVW9Qxc7pQxnqH6rolQt0&#10;6RPUjcpKbNH9AdU7jZCgzSca+gLa1mnLPVA3VflbN/edipZ7IXJSfKIp/T9Y/WF3h8IZ0m5OUgXV&#10;k0hX2wx8t5ifLUaKhphqOnkf73BsMsV3oL8lEeC6U2FjrxBh6KwyVFg1ni+eJYxOolSxHt6DIXxF&#10;+MzWvsV+BCQexJ5FeXgSxe6z0LQ5K89m1XIhhabY/Px0VnJJhaofsyOm/MZCL0ajkQjbYD6R8nyF&#10;2r1LmZUxh+6U+SpF23vSeae8qJbL5SkXrerDYcJ+xOR2wTtz67xnBzfra4+CUht5y98hOR0f80EM&#10;jTxfzBZcxbNYOoYo+fsbBPfB8zlS+zoYtrNyfrKpSh8OXI/0TjLl/XrPes55uEfu12AeiH2Eafrp&#10;tZLRAf6QYqDJb2T6vlVopfBvAyl4Xs0pV2R25gsiXAo8jqyPIypogmpklmIyr/P0vLYR3aajmypm&#10;IMA4Va3Lj+MxVXWon6abrGfP59jnU7/+F6ufAAAA//8DAFBLAwQUAAYACAAAACEA+JIuht0AAAAI&#10;AQAADwAAAGRycy9kb3ducmV2LnhtbEyPwU7DMBBE70j8g7VI3KjdoqRtGqdCSHBFBA4cnXibRMTr&#10;NHbSwNeznOC2oxnNvM2Pi+vFjGPoPGlYrxQIpNrbjhoN729PdzsQIRqypveEGr4wwLG4vspNZv2F&#10;XnEuYyO4hEJmNLQxDpmUoW7RmbDyAxJ7Jz86E1mOjbSjuXC56+VGqVQ60xEvtGbAxxbrz3JyGmqr&#10;JjV+zC/7Konl9zydST6ftb69WR4OICIu8S8Mv/iMDgUzVX4iG0Sv4X6zZfTIRwqC/TRJtiAqDbv1&#10;HmSRy/8PFD8AAAD//wMAUEsBAi0AFAAGAAgAAAAhALaDOJL+AAAA4QEAABMAAAAAAAAAAAAAAAAA&#10;AAAAAFtDb250ZW50X1R5cGVzXS54bWxQSwECLQAUAAYACAAAACEAOP0h/9YAAACUAQAACwAAAAAA&#10;AAAAAAAAAAAvAQAAX3JlbHMvLnJlbHNQSwECLQAUAAYACAAAACEAb9wHsDwCAAB3BAAADgAAAAAA&#10;AAAAAAAAAAAuAgAAZHJzL2Uyb0RvYy54bWxQSwECLQAUAAYACAAAACEA+JIuht0AAAAIAQAADwAA&#10;AAAAAAAAAAAAAACWBAAAZHJzL2Rvd25yZXYueG1sUEsFBgAAAAAEAAQA8wAAAKAFAAAAAA==&#10;">
                <v:textbox>
                  <w:txbxContent>
                    <w:p w:rsidR="00071745" w:rsidRPr="00F5292A" w:rsidRDefault="00071745" w:rsidP="00175459">
                      <w:pPr>
                        <w:spacing w:after="0" w:line="240" w:lineRule="auto"/>
                        <w:rPr>
                          <w:sz w:val="20"/>
                          <w:szCs w:val="20"/>
                        </w:rPr>
                      </w:pPr>
                      <w:r w:rsidRPr="00F5292A">
                        <w:rPr>
                          <w:sz w:val="20"/>
                          <w:szCs w:val="20"/>
                        </w:rPr>
                        <w:t xml:space="preserve">Сотрудничество с МБОУ ДОД </w:t>
                      </w:r>
                    </w:p>
                    <w:p w:rsidR="00071745" w:rsidRPr="00F5292A" w:rsidRDefault="00071745" w:rsidP="00175459">
                      <w:pPr>
                        <w:spacing w:after="0" w:line="240" w:lineRule="auto"/>
                        <w:ind w:right="-271"/>
                        <w:rPr>
                          <w:sz w:val="20"/>
                          <w:szCs w:val="20"/>
                        </w:rPr>
                      </w:pPr>
                      <w:r>
                        <w:rPr>
                          <w:sz w:val="20"/>
                          <w:szCs w:val="20"/>
                        </w:rPr>
                        <w:t>ЦДТ с. Ярцево</w:t>
                      </w:r>
                    </w:p>
                    <w:p w:rsidR="00071745" w:rsidRPr="00F5292A" w:rsidRDefault="00071745" w:rsidP="00175459">
                      <w:pPr>
                        <w:spacing w:after="0"/>
                        <w:jc w:val="center"/>
                        <w:rPr>
                          <w:sz w:val="20"/>
                          <w:szCs w:val="20"/>
                        </w:rPr>
                      </w:pPr>
                    </w:p>
                  </w:txbxContent>
                </v:textbox>
              </v:roundrect>
            </w:pict>
          </mc:Fallback>
        </mc:AlternateContent>
      </w:r>
    </w:p>
    <w:p w:rsidR="002C6CAC" w:rsidRPr="00340080" w:rsidRDefault="002C6CAC" w:rsidP="00E45FE2">
      <w:pPr>
        <w:spacing w:after="0" w:line="360" w:lineRule="auto"/>
        <w:ind w:firstLine="709"/>
        <w:jc w:val="center"/>
        <w:outlineLvl w:val="1"/>
        <w:rPr>
          <w:rFonts w:ascii="Times New Roman" w:eastAsia="@Arial Unicode MS" w:hAnsi="Times New Roman"/>
          <w:b/>
          <w:bCs/>
          <w:sz w:val="24"/>
          <w:szCs w:val="24"/>
        </w:rPr>
      </w:pPr>
      <w:bookmarkStart w:id="112" w:name="_Toc406059051"/>
      <w:bookmarkStart w:id="113" w:name="_Toc409691731"/>
      <w:bookmarkStart w:id="114" w:name="_Toc410654073"/>
      <w:bookmarkStart w:id="115" w:name="_Toc414553275"/>
    </w:p>
    <w:p w:rsidR="00175459" w:rsidRPr="00340080"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Планируемые результаты:</w:t>
      </w:r>
    </w:p>
    <w:p w:rsidR="00175459" w:rsidRPr="00340080"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340080"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340080"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уважительное отношение к традиционным религиям;</w:t>
      </w:r>
    </w:p>
    <w:p w:rsidR="00175459" w:rsidRPr="00340080"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340080"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340080"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340080"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Pr="00340080" w:rsidRDefault="00175459" w:rsidP="00175459">
      <w:pPr>
        <w:spacing w:after="0" w:line="240" w:lineRule="atLeast"/>
        <w:ind w:firstLine="567"/>
        <w:jc w:val="both"/>
        <w:rPr>
          <w:rFonts w:ascii="Times New Roman" w:hAnsi="Times New Roman"/>
          <w:sz w:val="24"/>
          <w:szCs w:val="24"/>
        </w:rPr>
      </w:pPr>
      <w:r w:rsidRPr="00340080">
        <w:rPr>
          <w:rFonts w:ascii="Times New Roman" w:eastAsia="Calibri" w:hAnsi="Times New Roman"/>
          <w:b/>
          <w:bCs/>
          <w:color w:val="000000"/>
          <w:sz w:val="24"/>
          <w:szCs w:val="24"/>
          <w:lang w:eastAsia="en-US"/>
        </w:rPr>
        <w:t>2.Направление «</w:t>
      </w:r>
      <w:r w:rsidRPr="00340080">
        <w:rPr>
          <w:rFonts w:ascii="Times New Roman" w:hAnsi="Times New Roman"/>
          <w:sz w:val="24"/>
          <w:szCs w:val="24"/>
        </w:rPr>
        <w:t>Отношение к России как Отечеству</w:t>
      </w:r>
      <w:r w:rsidRPr="00340080">
        <w:rPr>
          <w:rFonts w:ascii="Times New Roman" w:eastAsia="Calibri" w:hAnsi="Times New Roman"/>
          <w:b/>
          <w:bCs/>
          <w:color w:val="000000"/>
          <w:sz w:val="24"/>
          <w:szCs w:val="24"/>
          <w:lang w:eastAsia="en-US"/>
        </w:rPr>
        <w:t>»</w:t>
      </w:r>
    </w:p>
    <w:p w:rsidR="00175459" w:rsidRPr="00340080" w:rsidRDefault="00175459" w:rsidP="00175459">
      <w:pPr>
        <w:spacing w:after="0" w:line="240" w:lineRule="atLeast"/>
        <w:ind w:firstLine="567"/>
        <w:jc w:val="both"/>
        <w:rPr>
          <w:rFonts w:ascii="Times New Roman" w:hAnsi="Times New Roman"/>
          <w:sz w:val="24"/>
          <w:szCs w:val="24"/>
        </w:rPr>
      </w:pPr>
      <w:r w:rsidRPr="00340080">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340080"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sidRPr="00340080">
        <w:rPr>
          <w:rFonts w:ascii="Times New Roman" w:eastAsia="Calibri" w:hAnsi="Times New Roman"/>
          <w:b/>
          <w:bCs/>
          <w:i/>
          <w:iCs/>
          <w:color w:val="000000"/>
          <w:sz w:val="24"/>
          <w:szCs w:val="24"/>
          <w:lang w:eastAsia="en-US"/>
        </w:rPr>
        <w:t>Цель: воспитание гражданственности, патриотизма, уважения к правам, свободам и обязанностям человека</w:t>
      </w:r>
    </w:p>
    <w:p w:rsidR="00175459" w:rsidRPr="00340080"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 xml:space="preserve">Задачи: </w:t>
      </w:r>
    </w:p>
    <w:p w:rsidR="00175459" w:rsidRPr="00340080"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340080">
        <w:rPr>
          <w:rFonts w:ascii="Times New Roman" w:eastAsia="Calibri" w:hAnsi="Times New Roman"/>
          <w:bCs/>
          <w:color w:val="000000"/>
          <w:sz w:val="24"/>
          <w:szCs w:val="24"/>
          <w:lang w:eastAsia="en-US"/>
        </w:rPr>
        <w:t>Получение знаний</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символах государства – Флаге, Гербе России, о государственных символах;</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правах и обязанностях гражданина России;</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340080"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интерес к государственным праздникам и важнейшим событиям в жизни России, и своего </w:t>
      </w:r>
      <w:r w:rsidR="001503C9" w:rsidRPr="00340080">
        <w:rPr>
          <w:rFonts w:ascii="Times New Roman" w:eastAsia="Calibri" w:hAnsi="Times New Roman"/>
          <w:color w:val="000000"/>
          <w:sz w:val="24"/>
          <w:szCs w:val="24"/>
          <w:lang w:eastAsia="en-US"/>
        </w:rPr>
        <w:t xml:space="preserve">Красноярского </w:t>
      </w:r>
      <w:r w:rsidRPr="00340080">
        <w:rPr>
          <w:rFonts w:ascii="Times New Roman" w:eastAsia="Calibri" w:hAnsi="Times New Roman"/>
          <w:color w:val="000000"/>
          <w:sz w:val="24"/>
          <w:szCs w:val="24"/>
          <w:lang w:eastAsia="en-US"/>
        </w:rPr>
        <w:t>края;</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уважение к защитникам Отечества;</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умение отвечать за свои поступки;</w:t>
      </w:r>
    </w:p>
    <w:p w:rsidR="00175459" w:rsidRPr="00340080"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340080"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 xml:space="preserve">Ценности: </w:t>
      </w:r>
      <w:r w:rsidRPr="00340080">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340080" w:rsidRDefault="00175459" w:rsidP="00175459">
      <w:pPr>
        <w:spacing w:after="0" w:line="240" w:lineRule="auto"/>
        <w:ind w:firstLine="284"/>
        <w:jc w:val="center"/>
        <w:rPr>
          <w:rFonts w:ascii="Times New Roman" w:hAnsi="Times New Roman"/>
          <w:b/>
          <w:bCs/>
          <w:color w:val="000000"/>
          <w:sz w:val="24"/>
          <w:szCs w:val="24"/>
        </w:rPr>
      </w:pPr>
      <w:r w:rsidRPr="00340080">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175459" w:rsidRPr="00340080"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340080" w:rsidRDefault="00175459" w:rsidP="004B1D93">
            <w:pPr>
              <w:spacing w:after="0" w:line="240" w:lineRule="auto"/>
              <w:ind w:firstLine="284"/>
              <w:jc w:val="center"/>
              <w:rPr>
                <w:rFonts w:ascii="Times New Roman" w:hAnsi="Times New Roman"/>
                <w:bCs/>
                <w:color w:val="000000"/>
                <w:sz w:val="24"/>
                <w:szCs w:val="24"/>
              </w:rPr>
            </w:pPr>
            <w:r w:rsidRPr="00340080">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340080" w:rsidRDefault="00175459" w:rsidP="004B1D93">
            <w:pPr>
              <w:spacing w:after="68" w:line="240" w:lineRule="auto"/>
              <w:ind w:firstLine="284"/>
              <w:jc w:val="center"/>
              <w:rPr>
                <w:rFonts w:ascii="Times New Roman" w:hAnsi="Times New Roman"/>
                <w:color w:val="000000"/>
                <w:sz w:val="24"/>
                <w:szCs w:val="24"/>
              </w:rPr>
            </w:pPr>
            <w:r w:rsidRPr="00340080">
              <w:rPr>
                <w:rFonts w:ascii="Times New Roman" w:hAnsi="Times New Roman"/>
                <w:bCs/>
                <w:color w:val="000000"/>
                <w:sz w:val="24"/>
                <w:szCs w:val="24"/>
              </w:rPr>
              <w:t>Ключевые дела</w:t>
            </w:r>
          </w:p>
        </w:tc>
      </w:tr>
      <w:tr w:rsidR="00175459" w:rsidRPr="00340080"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340080"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340080"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340080"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гражданского отношения к Отечеству;</w:t>
            </w:r>
          </w:p>
          <w:p w:rsidR="00175459" w:rsidRPr="00340080"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верности духовным традициям России;</w:t>
            </w:r>
          </w:p>
          <w:p w:rsidR="00175459" w:rsidRPr="00340080"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народного единства;</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месячник гражданско-патриотического воспитания;</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космонавтики;</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Военно-спортивная игра «Зарница»;</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акция «Забота» (поздравление ветеранов Великой Отечественной войны и труда);</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уроки мужества «Поклонимся великим тем годам»;</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«Неделя Памяти» (мероприятия, посвящённые Дню Победы);</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России;</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интеллектуальные игры;</w:t>
            </w:r>
          </w:p>
          <w:p w:rsidR="00175459" w:rsidRPr="00340080"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340080"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Совместная педагогическая деятельность семьи и школы:</w:t>
      </w:r>
    </w:p>
    <w:p w:rsidR="00175459" w:rsidRPr="00340080"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340080"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340080"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изучение семейных традиций;</w:t>
      </w:r>
    </w:p>
    <w:p w:rsidR="00175459" w:rsidRPr="00340080"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340080"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совместных экскурсий в музеи;</w:t>
      </w:r>
    </w:p>
    <w:p w:rsidR="00175459" w:rsidRPr="00340080"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совместные проекты.</w:t>
      </w:r>
    </w:p>
    <w:p w:rsidR="00175459" w:rsidRPr="00340080"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340080">
        <w:rPr>
          <w:rFonts w:ascii="Times New Roman" w:hAnsi="Times New Roman"/>
          <w:b/>
          <w:bCs/>
          <w:color w:val="000000"/>
          <w:sz w:val="24"/>
          <w:szCs w:val="24"/>
        </w:rPr>
        <w:t>Пути реализации направления «</w:t>
      </w:r>
      <w:r w:rsidRPr="00340080">
        <w:rPr>
          <w:rFonts w:ascii="Times New Roman" w:hAnsi="Times New Roman"/>
          <w:sz w:val="24"/>
          <w:szCs w:val="24"/>
        </w:rPr>
        <w:t>Отношение к России как Отечеству</w:t>
      </w:r>
      <w:r w:rsidRPr="00340080">
        <w:rPr>
          <w:rFonts w:ascii="Times New Roman" w:hAnsi="Times New Roman"/>
          <w:b/>
          <w:bCs/>
          <w:color w:val="000000"/>
          <w:sz w:val="24"/>
          <w:szCs w:val="24"/>
        </w:rPr>
        <w:t>»</w:t>
      </w:r>
    </w:p>
    <w:p w:rsidR="00175459" w:rsidRPr="00340080" w:rsidRDefault="00B1498D" w:rsidP="00175459">
      <w:pPr>
        <w:spacing w:after="0" w:line="360" w:lineRule="auto"/>
        <w:outlineLvl w:val="1"/>
        <w:rPr>
          <w:rFonts w:ascii="Times New Roman" w:eastAsia="@Arial Unicode MS" w:hAnsi="Times New Roman"/>
          <w:b/>
          <w:bCs/>
          <w:sz w:val="24"/>
          <w:szCs w:val="24"/>
        </w:rPr>
      </w:pPr>
      <w:r w:rsidRPr="00340080">
        <w:rPr>
          <w:rFonts w:ascii="Times New Roman" w:eastAsia="@Arial Unicode MS" w:hAnsi="Times New Roman"/>
          <w:b/>
          <w:bCs/>
          <w:noProof/>
          <w:sz w:val="24"/>
          <w:szCs w:val="24"/>
        </w:rPr>
        <mc:AlternateContent>
          <mc:Choice Requires="wpg">
            <w:drawing>
              <wp:anchor distT="0" distB="0" distL="114300" distR="114300" simplePos="0" relativeHeight="251666944" behindDoc="0" locked="0" layoutInCell="1" allowOverlap="1" wp14:anchorId="54BE3B39" wp14:editId="20F2CBD5">
                <wp:simplePos x="0" y="0"/>
                <wp:positionH relativeFrom="column">
                  <wp:posOffset>-93980</wp:posOffset>
                </wp:positionH>
                <wp:positionV relativeFrom="paragraph">
                  <wp:posOffset>156845</wp:posOffset>
                </wp:positionV>
                <wp:extent cx="6655435" cy="3201670"/>
                <wp:effectExtent l="10795" t="13970" r="10795" b="13335"/>
                <wp:wrapNone/>
                <wp:docPr id="130"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3201670"/>
                          <a:chOff x="467" y="7925"/>
                          <a:chExt cx="10481" cy="5042"/>
                        </a:xfrm>
                      </wpg:grpSpPr>
                      <wps:wsp>
                        <wps:cNvPr id="131" name="AutoShape 499"/>
                        <wps:cNvSpPr>
                          <a:spLocks noChangeArrowheads="1"/>
                        </wps:cNvSpPr>
                        <wps:spPr bwMode="auto">
                          <a:xfrm>
                            <a:off x="6242" y="7925"/>
                            <a:ext cx="2489" cy="1089"/>
                          </a:xfrm>
                          <a:prstGeom prst="roundRect">
                            <a:avLst>
                              <a:gd name="adj" fmla="val 16667"/>
                            </a:avLst>
                          </a:prstGeom>
                          <a:solidFill>
                            <a:srgbClr val="FFFFFF"/>
                          </a:solidFill>
                          <a:ln w="9525">
                            <a:solidFill>
                              <a:srgbClr val="000000"/>
                            </a:solidFill>
                            <a:round/>
                            <a:headEnd/>
                            <a:tailEnd/>
                          </a:ln>
                        </wps:spPr>
                        <wps:txbx>
                          <w:txbxContent>
                            <w:p w:rsidR="00071745" w:rsidRPr="00D16616" w:rsidRDefault="00071745" w:rsidP="00175459">
                              <w:pPr>
                                <w:rPr>
                                  <w:sz w:val="20"/>
                                  <w:szCs w:val="20"/>
                                </w:rPr>
                              </w:pPr>
                              <w:r>
                                <w:rPr>
                                  <w:sz w:val="20"/>
                                  <w:szCs w:val="20"/>
                                </w:rPr>
                                <w:t>Сотрудничество с учреждениями культуры</w:t>
                              </w:r>
                            </w:p>
                            <w:p w:rsidR="00071745" w:rsidRDefault="00071745" w:rsidP="00175459"/>
                          </w:txbxContent>
                        </wps:txbx>
                        <wps:bodyPr rot="0" vert="horz" wrap="square" lIns="91440" tIns="45720" rIns="91440" bIns="45720" anchor="t" anchorCtr="0" upright="1">
                          <a:noAutofit/>
                        </wps:bodyPr>
                      </wps:wsp>
                      <wps:wsp>
                        <wps:cNvPr id="132" name="AutoShape 500"/>
                        <wps:cNvSpPr>
                          <a:spLocks noChangeArrowheads="1"/>
                        </wps:cNvSpPr>
                        <wps:spPr bwMode="auto">
                          <a:xfrm>
                            <a:off x="2381" y="7925"/>
                            <a:ext cx="2489" cy="1089"/>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175459">
                              <w:pPr>
                                <w:jc w:val="center"/>
                                <w:rPr>
                                  <w:sz w:val="20"/>
                                  <w:szCs w:val="20"/>
                                </w:rPr>
                              </w:pPr>
                              <w:r>
                                <w:rPr>
                                  <w:sz w:val="20"/>
                                  <w:szCs w:val="20"/>
                                </w:rPr>
                                <w:t xml:space="preserve">Включение воспитательных задач </w:t>
                              </w:r>
                              <w:r w:rsidRPr="00F5292A">
                                <w:rPr>
                                  <w:sz w:val="20"/>
                                  <w:szCs w:val="20"/>
                                </w:rPr>
                                <w:t>в урочнуюдеятельность</w:t>
                              </w:r>
                            </w:p>
                            <w:p w:rsidR="00071745" w:rsidRPr="00F5292A" w:rsidRDefault="00071745" w:rsidP="00175459"/>
                          </w:txbxContent>
                        </wps:txbx>
                        <wps:bodyPr rot="0" vert="horz" wrap="square" lIns="91440" tIns="45720" rIns="91440" bIns="45720" anchor="t" anchorCtr="0" upright="1">
                          <a:noAutofit/>
                        </wps:bodyPr>
                      </wps:wsp>
                      <wps:wsp>
                        <wps:cNvPr id="133" name="AutoShape 501"/>
                        <wps:cNvCnPr>
                          <a:cxnSpLocks noChangeShapeType="1"/>
                        </wps:cNvCnPr>
                        <wps:spPr bwMode="auto">
                          <a:xfrm>
                            <a:off x="8731" y="8153"/>
                            <a:ext cx="955" cy="8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502"/>
                        <wps:cNvCnPr>
                          <a:cxnSpLocks noChangeShapeType="1"/>
                        </wps:cNvCnPr>
                        <wps:spPr bwMode="auto">
                          <a:xfrm flipH="1">
                            <a:off x="1286" y="8153"/>
                            <a:ext cx="1095" cy="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503"/>
                        <wps:cNvCnPr>
                          <a:cxnSpLocks noChangeShapeType="1"/>
                        </wps:cNvCnPr>
                        <wps:spPr bwMode="auto">
                          <a:xfrm flipV="1">
                            <a:off x="4870" y="8234"/>
                            <a:ext cx="137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504"/>
                        <wps:cNvSpPr>
                          <a:spLocks noChangeArrowheads="1"/>
                        </wps:cNvSpPr>
                        <wps:spPr bwMode="auto">
                          <a:xfrm>
                            <a:off x="8254" y="9008"/>
                            <a:ext cx="2489" cy="1100"/>
                          </a:xfrm>
                          <a:prstGeom prst="roundRect">
                            <a:avLst>
                              <a:gd name="adj" fmla="val 16667"/>
                            </a:avLst>
                          </a:prstGeom>
                          <a:solidFill>
                            <a:srgbClr val="FFFFFF"/>
                          </a:solidFill>
                          <a:ln w="9525">
                            <a:solidFill>
                              <a:srgbClr val="000000"/>
                            </a:solidFill>
                            <a:round/>
                            <a:headEnd/>
                            <a:tailEnd/>
                          </a:ln>
                        </wps:spPr>
                        <wps:txbx>
                          <w:txbxContent>
                            <w:p w:rsidR="00071745" w:rsidRPr="00016CAA" w:rsidRDefault="00071745" w:rsidP="00175459">
                              <w:pPr>
                                <w:ind w:right="-78"/>
                                <w:jc w:val="center"/>
                                <w:rPr>
                                  <w:sz w:val="20"/>
                                  <w:szCs w:val="20"/>
                                </w:rPr>
                              </w:pPr>
                              <w:r w:rsidRPr="00016CAA">
                                <w:rPr>
                                  <w:sz w:val="20"/>
                                  <w:szCs w:val="20"/>
                                </w:rPr>
                                <w:t>Организованная система КТД</w:t>
                              </w:r>
                            </w:p>
                            <w:p w:rsidR="00071745" w:rsidRDefault="00071745" w:rsidP="00175459"/>
                          </w:txbxContent>
                        </wps:txbx>
                        <wps:bodyPr rot="0" vert="horz" wrap="square" lIns="91440" tIns="45720" rIns="91440" bIns="45720" anchor="t" anchorCtr="0" upright="1">
                          <a:noAutofit/>
                        </wps:bodyPr>
                      </wps:wsp>
                      <wps:wsp>
                        <wps:cNvPr id="137" name="AutoShape 505"/>
                        <wps:cNvSpPr>
                          <a:spLocks noChangeArrowheads="1"/>
                        </wps:cNvSpPr>
                        <wps:spPr bwMode="auto">
                          <a:xfrm>
                            <a:off x="467" y="9133"/>
                            <a:ext cx="2489" cy="844"/>
                          </a:xfrm>
                          <a:prstGeom prst="roundRect">
                            <a:avLst>
                              <a:gd name="adj" fmla="val 16667"/>
                            </a:avLst>
                          </a:prstGeom>
                          <a:solidFill>
                            <a:srgbClr val="FFFFFF"/>
                          </a:solidFill>
                          <a:ln w="9525">
                            <a:solidFill>
                              <a:srgbClr val="000000"/>
                            </a:solidFill>
                            <a:round/>
                            <a:headEnd/>
                            <a:tailEnd/>
                          </a:ln>
                        </wps:spPr>
                        <wps:txbx>
                          <w:txbxContent>
                            <w:p w:rsidR="00071745" w:rsidRPr="00E74CDA" w:rsidRDefault="00071745" w:rsidP="00175459">
                              <w:pPr>
                                <w:jc w:val="center"/>
                                <w:rPr>
                                  <w:sz w:val="20"/>
                                  <w:szCs w:val="20"/>
                                </w:rPr>
                              </w:pPr>
                              <w:r>
                                <w:rPr>
                                  <w:sz w:val="20"/>
                                  <w:szCs w:val="20"/>
                                </w:rPr>
                                <w:t>Работа библиотеки школы</w:t>
                              </w:r>
                            </w:p>
                            <w:p w:rsidR="00071745" w:rsidRDefault="00071745" w:rsidP="00175459"/>
                          </w:txbxContent>
                        </wps:txbx>
                        <wps:bodyPr rot="0" vert="horz" wrap="square" lIns="91440" tIns="45720" rIns="91440" bIns="45720" anchor="t" anchorCtr="0" upright="1">
                          <a:noAutofit/>
                        </wps:bodyPr>
                      </wps:wsp>
                      <wps:wsp>
                        <wps:cNvPr id="138" name="AutoShape 506"/>
                        <wps:cNvSpPr>
                          <a:spLocks noChangeArrowheads="1"/>
                        </wps:cNvSpPr>
                        <wps:spPr bwMode="auto">
                          <a:xfrm>
                            <a:off x="4317" y="9383"/>
                            <a:ext cx="2754" cy="1537"/>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071745" w:rsidRPr="009F26CC" w:rsidRDefault="00071745" w:rsidP="00175459">
                              <w:pPr>
                                <w:jc w:val="center"/>
                                <w:rPr>
                                  <w:b/>
                                </w:rPr>
                              </w:pPr>
                              <w:r>
                                <w:rPr>
                                  <w:b/>
                                </w:rPr>
                                <w:t>Направление</w:t>
                              </w:r>
                            </w:p>
                            <w:p w:rsidR="00071745" w:rsidRPr="00016CAA" w:rsidRDefault="00071745"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wps:txbx>
                        <wps:bodyPr rot="0" vert="horz" wrap="square" lIns="91440" tIns="45720" rIns="91440" bIns="45720" anchor="t" anchorCtr="0" upright="1">
                          <a:noAutofit/>
                        </wps:bodyPr>
                      </wps:wsp>
                      <wps:wsp>
                        <wps:cNvPr id="139" name="AutoShape 507"/>
                        <wps:cNvCnPr>
                          <a:cxnSpLocks noChangeShapeType="1"/>
                        </wps:cNvCnPr>
                        <wps:spPr bwMode="auto">
                          <a:xfrm>
                            <a:off x="9686" y="10108"/>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508"/>
                        <wps:cNvCnPr>
                          <a:cxnSpLocks noChangeShapeType="1"/>
                        </wps:cNvCnPr>
                        <wps:spPr bwMode="auto">
                          <a:xfrm>
                            <a:off x="1378" y="9977"/>
                            <a:ext cx="12"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509"/>
                        <wps:cNvSpPr>
                          <a:spLocks noChangeArrowheads="1"/>
                        </wps:cNvSpPr>
                        <wps:spPr bwMode="auto">
                          <a:xfrm>
                            <a:off x="797" y="10298"/>
                            <a:ext cx="2489" cy="1163"/>
                          </a:xfrm>
                          <a:prstGeom prst="roundRect">
                            <a:avLst>
                              <a:gd name="adj" fmla="val 16667"/>
                            </a:avLst>
                          </a:prstGeom>
                          <a:solidFill>
                            <a:srgbClr val="FFFFFF"/>
                          </a:solidFill>
                          <a:ln w="9525">
                            <a:solidFill>
                              <a:srgbClr val="000000"/>
                            </a:solidFill>
                            <a:round/>
                            <a:headEnd/>
                            <a:tailEnd/>
                          </a:ln>
                        </wps:spPr>
                        <wps:txbx>
                          <w:txbxContent>
                            <w:p w:rsidR="00071745" w:rsidRPr="00D16616" w:rsidRDefault="00071745"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071745" w:rsidRDefault="00071745" w:rsidP="00175459"/>
                          </w:txbxContent>
                        </wps:txbx>
                        <wps:bodyPr rot="0" vert="horz" wrap="square" lIns="91440" tIns="45720" rIns="91440" bIns="45720" anchor="t" anchorCtr="0" upright="1">
                          <a:noAutofit/>
                        </wps:bodyPr>
                      </wps:wsp>
                      <wps:wsp>
                        <wps:cNvPr id="142" name="AutoShape 510"/>
                        <wps:cNvSpPr>
                          <a:spLocks noChangeArrowheads="1"/>
                        </wps:cNvSpPr>
                        <wps:spPr bwMode="auto">
                          <a:xfrm>
                            <a:off x="8459" y="10602"/>
                            <a:ext cx="2489" cy="1010"/>
                          </a:xfrm>
                          <a:prstGeom prst="roundRect">
                            <a:avLst>
                              <a:gd name="adj" fmla="val 16667"/>
                            </a:avLst>
                          </a:prstGeom>
                          <a:solidFill>
                            <a:srgbClr val="FFFFFF"/>
                          </a:solidFill>
                          <a:ln w="9525">
                            <a:solidFill>
                              <a:srgbClr val="000000"/>
                            </a:solidFill>
                            <a:round/>
                            <a:headEnd/>
                            <a:tailEnd/>
                          </a:ln>
                        </wps:spPr>
                        <wps:txbx>
                          <w:txbxContent>
                            <w:p w:rsidR="00071745" w:rsidRPr="00C4316B" w:rsidRDefault="00071745" w:rsidP="00175459">
                              <w:pPr>
                                <w:ind w:right="-128"/>
                                <w:jc w:val="center"/>
                                <w:rPr>
                                  <w:sz w:val="20"/>
                                  <w:szCs w:val="20"/>
                                </w:rPr>
                              </w:pPr>
                              <w:r w:rsidRPr="00C4316B">
                                <w:rPr>
                                  <w:sz w:val="20"/>
                                  <w:szCs w:val="20"/>
                                </w:rPr>
                                <w:t>Преподавание курса «Православнаякультура»</w:t>
                              </w:r>
                            </w:p>
                            <w:p w:rsidR="00071745" w:rsidRDefault="00071745" w:rsidP="00175459"/>
                          </w:txbxContent>
                        </wps:txbx>
                        <wps:bodyPr rot="0" vert="horz" wrap="square" lIns="91440" tIns="45720" rIns="91440" bIns="45720" anchor="t" anchorCtr="0" upright="1">
                          <a:noAutofit/>
                        </wps:bodyPr>
                      </wps:wsp>
                      <wps:wsp>
                        <wps:cNvPr id="143" name="AutoShape 511"/>
                        <wps:cNvCnPr>
                          <a:cxnSpLocks noChangeShapeType="1"/>
                        </wps:cNvCnPr>
                        <wps:spPr bwMode="auto">
                          <a:xfrm flipH="1">
                            <a:off x="8459" y="11611"/>
                            <a:ext cx="571"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512"/>
                        <wps:cNvCnPr>
                          <a:cxnSpLocks noChangeShapeType="1"/>
                        </wps:cNvCnPr>
                        <wps:spPr bwMode="auto">
                          <a:xfrm>
                            <a:off x="1905" y="11460"/>
                            <a:ext cx="602"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513"/>
                        <wps:cNvSpPr>
                          <a:spLocks noChangeArrowheads="1"/>
                        </wps:cNvSpPr>
                        <wps:spPr bwMode="auto">
                          <a:xfrm>
                            <a:off x="5970" y="11611"/>
                            <a:ext cx="2489" cy="1292"/>
                          </a:xfrm>
                          <a:prstGeom prst="roundRect">
                            <a:avLst>
                              <a:gd name="adj" fmla="val 16667"/>
                            </a:avLst>
                          </a:prstGeom>
                          <a:solidFill>
                            <a:srgbClr val="FFFFFF"/>
                          </a:solidFill>
                          <a:ln w="9525">
                            <a:solidFill>
                              <a:srgbClr val="000000"/>
                            </a:solidFill>
                            <a:round/>
                            <a:headEnd/>
                            <a:tailEnd/>
                          </a:ln>
                        </wps:spPr>
                        <wps:txbx>
                          <w:txbxContent>
                            <w:p w:rsidR="00071745" w:rsidRDefault="00071745" w:rsidP="00175459">
                              <w:pPr>
                                <w:jc w:val="center"/>
                                <w:rPr>
                                  <w:sz w:val="20"/>
                                  <w:szCs w:val="20"/>
                                </w:rPr>
                              </w:pPr>
                              <w:r>
                                <w:rPr>
                                  <w:sz w:val="20"/>
                                  <w:szCs w:val="20"/>
                                </w:rPr>
                                <w:t xml:space="preserve">Сотрудничество </w:t>
                              </w:r>
                            </w:p>
                            <w:p w:rsidR="00071745" w:rsidRPr="00190D85" w:rsidRDefault="00071745" w:rsidP="00175459">
                              <w:pPr>
                                <w:jc w:val="center"/>
                                <w:rPr>
                                  <w:sz w:val="20"/>
                                  <w:szCs w:val="20"/>
                                </w:rPr>
                              </w:pPr>
                              <w:r>
                                <w:rPr>
                                  <w:sz w:val="20"/>
                                  <w:szCs w:val="20"/>
                                </w:rPr>
                                <w:t>с молодёжным центром города</w:t>
                              </w:r>
                            </w:p>
                            <w:p w:rsidR="00071745" w:rsidRDefault="00071745" w:rsidP="00175459"/>
                          </w:txbxContent>
                        </wps:txbx>
                        <wps:bodyPr rot="0" vert="horz" wrap="square" lIns="91440" tIns="45720" rIns="91440" bIns="45720" anchor="t" anchorCtr="0" upright="1">
                          <a:noAutofit/>
                        </wps:bodyPr>
                      </wps:wsp>
                      <wps:wsp>
                        <wps:cNvPr id="146" name="AutoShape 514"/>
                        <wps:cNvSpPr>
                          <a:spLocks noChangeArrowheads="1"/>
                        </wps:cNvSpPr>
                        <wps:spPr bwMode="auto">
                          <a:xfrm>
                            <a:off x="2507" y="11766"/>
                            <a:ext cx="2489" cy="1201"/>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175459">
                              <w:pPr>
                                <w:ind w:right="-271"/>
                                <w:jc w:val="center"/>
                                <w:rPr>
                                  <w:sz w:val="20"/>
                                  <w:szCs w:val="20"/>
                                </w:rPr>
                              </w:pPr>
                              <w:r w:rsidRPr="00F5292A">
                                <w:rPr>
                                  <w:sz w:val="20"/>
                                  <w:szCs w:val="20"/>
                                </w:rPr>
                                <w:t xml:space="preserve">с МБОУ ДОД </w:t>
                              </w:r>
                            </w:p>
                            <w:p w:rsidR="00071745" w:rsidRPr="00F5292A" w:rsidRDefault="00071745" w:rsidP="00175459">
                              <w:pPr>
                                <w:ind w:right="-271"/>
                                <w:jc w:val="center"/>
                                <w:rPr>
                                  <w:sz w:val="20"/>
                                  <w:szCs w:val="20"/>
                                </w:rPr>
                              </w:pPr>
                              <w:r>
                                <w:rPr>
                                  <w:sz w:val="20"/>
                                  <w:szCs w:val="20"/>
                                </w:rPr>
                                <w:t>«ЦНТТУ</w:t>
                              </w:r>
                              <w:r w:rsidRPr="00F5292A">
                                <w:rPr>
                                  <w:sz w:val="20"/>
                                  <w:szCs w:val="20"/>
                                </w:rPr>
                                <w:t>»</w:t>
                              </w:r>
                            </w:p>
                            <w:p w:rsidR="00071745" w:rsidRPr="00F5292A" w:rsidRDefault="00071745" w:rsidP="00175459"/>
                            <w:p w:rsidR="00071745" w:rsidRPr="00F5292A" w:rsidRDefault="00071745" w:rsidP="00175459"/>
                          </w:txbxContent>
                        </wps:txbx>
                        <wps:bodyPr rot="0" vert="horz" wrap="square" lIns="91440" tIns="45720" rIns="91440" bIns="45720" anchor="t" anchorCtr="0" upright="1">
                          <a:noAutofit/>
                        </wps:bodyPr>
                      </wps:wsp>
                      <wps:wsp>
                        <wps:cNvPr id="147" name="AutoShape 515"/>
                        <wps:cNvCnPr>
                          <a:cxnSpLocks noChangeShapeType="1"/>
                        </wps:cNvCnPr>
                        <wps:spPr bwMode="auto">
                          <a:xfrm>
                            <a:off x="4996" y="12314"/>
                            <a:ext cx="9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8" o:spid="_x0000_s1090" style="position:absolute;margin-left:-7.4pt;margin-top:12.35pt;width:524.05pt;height:252.1pt;z-index:251666944;mso-position-horizontal-relative:text;mso-position-vertical-relative:text" coordorigin="467,7925" coordsize="10481,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mEawYAAHgzAAAOAAAAZHJzL2Uyb0RvYy54bWzsW9tu4zYQfS/QfxD0nljUXUacRWDHaYHd&#10;dtFs22daki21sqhScuy06L93OKRutrMJsrAb7MoBHMmUKHJ4eHhmhrp6t1tn2kPMy5TlE51cGroW&#10;5yGL0nw10X/9NL/wda2saB7RjOXxRH+MS/3d9fffXW2LcWyyhGVRzDWoJC/H22KiJ1VVjEejMkzi&#10;NS0vWRHnULhkfE0rOOWrUcTpFmpfZyPTMNzRlvGo4CyMyxJ+nclC/RrrXy7jsPp5uSzjSssmOrSt&#10;wm+O3wvxPbq+ouMVp0WShqoZ9BWtWNM0h4c2Vc1oRbUNTw+qWqchZyVbVpchW4/YcpmGMfYBekOM&#10;vd7ccbYpsC+r8XZVNGYC0+7Z6dXVhj89fORaGsHYWWCfnK5hkPC5mh34wjzbYjWGq+54cV985LKP&#10;cPiehX+WUDzaLxfnK3mxtth+YBFUSDcVQ/PslnwtqoCOazschcdmFOJdpYXwo+s6jm05uhZCmQVm&#10;cT01TmECgynus11P16DUC0xHDmGY3KrbiWH7RN7sGLYpikd0LB+MjVWNEz0DzJWtWcsvM+t9QosY&#10;R6sUBmvMCo2RZr0BK+BFYNpAmhavrO1aSqNqOZsmNF/FN5yzbRLTCBpGsB+ixVC1vEGclDAkz1rZ&#10;NcEMfXPVtjZtP5C2IgYcdW1FxwUvq7uYrTVxMNEBjHn0C8woHEn68L6sEA2R6h6N/tC15TqD+fNA&#10;M424LoySrFFdDONQ1ynuLFmWRvM0y/CErxbTjGtw60Sf40fd3Lssy7XtRA8cGPfPV2Hg51gV2A9o&#10;Fx0L297mER5XNM3kMbQyyxHY0r4SKNVuscN5YuNQCOMvWPQI5udMsgqwIBwkjP+ta1tglIle/rWh&#10;PNa17McchjAgti0oCE9sxzPhhHdLFt0SmodQ1USvdE0eTitJW5uCp6sEnkTQAjkTsFqmlbB02yp1&#10;AvA+G84BY/s4dwycuT3YwrifCOemJSZ+jxYGnL8e50idLaIGnKtl0jqG84YUgJ6nuVwnw12u1smG&#10;0pH+Pz0WsCb2GF3eIoz9Ikb3PUsi3SeOJTiOjmukB45aOX25xjRrX8u9is/LilPBJFOW58DqjEtC&#10;Qa4WZNLeIOrPmWBqfNT5OBi7pdYZ0UFUVP8ERnDr3/r2hW26txe2MZtd3Myn9oU7J54zs2bT6Yz8&#10;K8iR2OMkjaI4F02v1R2xX7bMK50pdVmj7xozjPq1o72gifV/bDTysRhQycFyvah5+pzUbB+DbDO/&#10;TwdZbZmlxQ/1UqVEHzF9F2n6ELzECBR6Ax9XjgG9A3qFK3AoLJD2lLA4EeEien/bQ6/tgzciRIZv&#10;WnafeonlgQYSXgvpux0tkw7U+xLH9WuiXqC6Q/AicM6kin3TAfoHUAaGgQ59qxU63h+RSv1pvh28&#10;P+n9NbwzeH+9KAcEZA5xjsGZM+G8jgkFxNqTxC3MfRtn3oBysMBnYxwNQQ0o76EcotmHKHeFDDgX&#10;yi0iQ5+B5e/D3BNEj/LDserIWx1wreNuby+WB0EbWHuEi9kL9JW9eKA5h78vCObBmofJAOVLsk0V&#10;8/sk2mpRKkKbpm9BsBtOIMRm+YZrBGBkmq0gpRFWHMJ0rPo9rRL03kW8GlvbbaBrQozVwt9pViRU&#10;hjEh/NUsq6o/6B82j5feYtuyPYexjTk2RDrMx958hOD14XxE7J/WNRAAUO5s4Cp3lkACZ09ggacg&#10;5qNDBmd2CMVgkk1kAA4RqxJtmNw5kTPbQSz4qUB2wiMIPJwrrUcAjqtMu7kyPFknzgYPFjPUEPP7&#10;5oKHkO86gthz5i89sRqLqIphypR0i9dW2hPioh4atP1z2r6Rq4OW6GoJkSM/YGa5cJ9J2/u2A3oG&#10;ge4aqHaPAh1khlLCb1/c/6+J+kYHDkDvAf1YApOcIYF5NBvUgp64shEt6B0P1h7cBfTc3pQhl1nv&#10;mDu6E+wrCqhDBO8ITZ8hl9kV0IEBOSlB1MR2kYxbzArmlk4fSH2ZRn+CpgfMfjOYPZbBJE0modnR&#10;d7qtUU6gspYgk/dZtqOhzaAOsj2B2SELJLNAjcM+SIuetDiW7SRNMuEMQDcdQzmLxHPR02mpuQt0&#10;45n4xgB0CfTGzx+A3gM6gOzQWWyi9KfbUdVRIbCJXO6jIqYl51gL9cBTqaBBg7z5wDO+lACvd2Ay&#10;SL2KIt4f6Z7DcfeFmev/AAAA//8DAFBLAwQUAAYACAAAACEApGyMPuIAAAALAQAADwAAAGRycy9k&#10;b3ducmV2LnhtbEyPT2vCQBTE74V+h+UVetPNH21tmhcRaXsSoVoQb8/kmQSzuyG7JvHbdz21x2GG&#10;md+ky1E1oufO1kYjhNMABOvcFLUuEX72n5MFCOtIF9QYzQg3trDMHh9SSgoz6G/ud64UvkTbhBAq&#10;59pESptXrMhOTcvae2fTKXJedqUsOhp8uWpkFAQvUlGt/UJFLa8rzi+7q0L4GmhYxeFHv7mc17fj&#10;fr49bEJGfH4aV+8gHI/uLwx3fI8OmWc6masurGgQJuHMozuEaPYK4h4I4jgGcUKYR4s3kFkq/3/I&#10;fgEAAP//AwBQSwECLQAUAAYACAAAACEAtoM4kv4AAADhAQAAEwAAAAAAAAAAAAAAAAAAAAAAW0Nv&#10;bnRlbnRfVHlwZXNdLnhtbFBLAQItABQABgAIAAAAIQA4/SH/1gAAAJQBAAALAAAAAAAAAAAAAAAA&#10;AC8BAABfcmVscy8ucmVsc1BLAQItABQABgAIAAAAIQClDemEawYAAHgzAAAOAAAAAAAAAAAAAAAA&#10;AC4CAABkcnMvZTJvRG9jLnhtbFBLAQItABQABgAIAAAAIQCkbIw+4gAAAAsBAAAPAAAAAAAAAAAA&#10;AAAAAMUIAABkcnMvZG93bnJldi54bWxQSwUGAAAAAAQABADzAAAA1AkAAAAA&#10;">
                <v:roundrect id="AutoShape 499" o:spid="_x0000_s1091" style="position:absolute;left:6242;top:7925;width:2489;height:1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bK8IA&#10;AADcAAAADwAAAGRycy9kb3ducmV2LnhtbERPTWsCMRC9F/wPYYTeamKl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FsrwgAAANwAAAAPAAAAAAAAAAAAAAAAAJgCAABkcnMvZG93&#10;bnJldi54bWxQSwUGAAAAAAQABAD1AAAAhwMAAAAA&#10;">
                  <v:textbox>
                    <w:txbxContent>
                      <w:p w:rsidR="00071745" w:rsidRPr="00D16616" w:rsidRDefault="00071745" w:rsidP="00175459">
                        <w:pPr>
                          <w:rPr>
                            <w:sz w:val="20"/>
                            <w:szCs w:val="20"/>
                          </w:rPr>
                        </w:pPr>
                        <w:r>
                          <w:rPr>
                            <w:sz w:val="20"/>
                            <w:szCs w:val="20"/>
                          </w:rPr>
                          <w:t>Сотрудничество с учреждениями культуры</w:t>
                        </w:r>
                      </w:p>
                      <w:p w:rsidR="00071745" w:rsidRDefault="00071745" w:rsidP="00175459"/>
                    </w:txbxContent>
                  </v:textbox>
                </v:roundrect>
                <v:roundrect id="AutoShape 500" o:spid="_x0000_s1092" style="position:absolute;left:2381;top:7925;width:2489;height:1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FXMIA&#10;AADcAAAADwAAAGRycy9kb3ducmV2LnhtbERPTWsCMRC9C/6HMEJvmmip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sVcwgAAANwAAAAPAAAAAAAAAAAAAAAAAJgCAABkcnMvZG93&#10;bnJldi54bWxQSwUGAAAAAAQABAD1AAAAhwMAAAAA&#10;">
                  <v:textbox>
                    <w:txbxContent>
                      <w:p w:rsidR="00071745" w:rsidRPr="00F5292A" w:rsidRDefault="00071745" w:rsidP="00175459">
                        <w:pPr>
                          <w:jc w:val="center"/>
                          <w:rPr>
                            <w:sz w:val="20"/>
                            <w:szCs w:val="20"/>
                          </w:rPr>
                        </w:pPr>
                        <w:r>
                          <w:rPr>
                            <w:sz w:val="20"/>
                            <w:szCs w:val="20"/>
                          </w:rPr>
                          <w:t xml:space="preserve">Включение воспитательных задач </w:t>
                        </w:r>
                        <w:r w:rsidRPr="00F5292A">
                          <w:rPr>
                            <w:sz w:val="20"/>
                            <w:szCs w:val="20"/>
                          </w:rPr>
                          <w:t>в урочнуюдеятельность</w:t>
                        </w:r>
                      </w:p>
                      <w:p w:rsidR="00071745" w:rsidRPr="00F5292A" w:rsidRDefault="00071745" w:rsidP="00175459"/>
                    </w:txbxContent>
                  </v:textbox>
                </v:roundrect>
                <v:shapetype id="_x0000_t32" coordsize="21600,21600" o:spt="32" o:oned="t" path="m,l21600,21600e" filled="f">
                  <v:path arrowok="t" fillok="f" o:connecttype="none"/>
                  <o:lock v:ext="edit" shapetype="t"/>
                </v:shapetype>
                <v:shape id="AutoShape 501" o:spid="_x0000_s1093" type="#_x0000_t32" style="position:absolute;left:8731;top:8153;width:955;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502" o:spid="_x0000_s1094" type="#_x0000_t32" style="position:absolute;left:1286;top:8153;width:1095;height: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shape id="AutoShape 503" o:spid="_x0000_s1095" type="#_x0000_t32" style="position:absolute;left:4870;top:8234;width:1372;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roundrect id="AutoShape 504" o:spid="_x0000_s1096" style="position:absolute;left:8254;top:9008;width:2489;height:11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DX8IA&#10;AADcAAAADwAAAGRycy9kb3ducmV2LnhtbERPTWsCMRC9F/wPYQRvNbFS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cNfwgAAANwAAAAPAAAAAAAAAAAAAAAAAJgCAABkcnMvZG93&#10;bnJldi54bWxQSwUGAAAAAAQABAD1AAAAhwMAAAAA&#10;">
                  <v:textbox>
                    <w:txbxContent>
                      <w:p w:rsidR="00071745" w:rsidRPr="00016CAA" w:rsidRDefault="00071745" w:rsidP="00175459">
                        <w:pPr>
                          <w:ind w:right="-78"/>
                          <w:jc w:val="center"/>
                          <w:rPr>
                            <w:sz w:val="20"/>
                            <w:szCs w:val="20"/>
                          </w:rPr>
                        </w:pPr>
                        <w:r w:rsidRPr="00016CAA">
                          <w:rPr>
                            <w:sz w:val="20"/>
                            <w:szCs w:val="20"/>
                          </w:rPr>
                          <w:t>Организованная система КТД</w:t>
                        </w:r>
                      </w:p>
                      <w:p w:rsidR="00071745" w:rsidRDefault="00071745" w:rsidP="00175459"/>
                    </w:txbxContent>
                  </v:textbox>
                </v:roundrect>
                <v:roundrect id="AutoShape 505" o:spid="_x0000_s1097" style="position:absolute;left:467;top:9133;width:2489;height:8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xMMA&#10;AADcAAAADwAAAGRycy9kb3ducmV2LnhtbERPS0sDMRC+C/0PYQRvNlGxj7VpKYLirbjtocfpZrq7&#10;uJlsk+x29dc3QqG3+fies1gNthE9+VA71vA0ViCIC2dqLjXsth+PMxAhIhtsHJOGXwqwWo7uFpgZ&#10;d+Zv6vNYihTCIUMNVYxtJmUoKrIYxq4lTtzReYsxQV9K4/Gcwm0jn5WaSIs1p4YKW3qvqPjJO6uh&#10;MKpTft9v5ofXmP/13Ynl50nrh/th/QYi0hBv4qv7y6T5L1P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mxMMAAADcAAAADwAAAAAAAAAAAAAAAACYAgAAZHJzL2Rv&#10;d25yZXYueG1sUEsFBgAAAAAEAAQA9QAAAIgDAAAAAA==&#10;">
                  <v:textbox>
                    <w:txbxContent>
                      <w:p w:rsidR="00071745" w:rsidRPr="00E74CDA" w:rsidRDefault="00071745" w:rsidP="00175459">
                        <w:pPr>
                          <w:jc w:val="center"/>
                          <w:rPr>
                            <w:sz w:val="20"/>
                            <w:szCs w:val="20"/>
                          </w:rPr>
                        </w:pPr>
                        <w:r>
                          <w:rPr>
                            <w:sz w:val="20"/>
                            <w:szCs w:val="20"/>
                          </w:rPr>
                          <w:t>Работа библиотеки школы</w:t>
                        </w:r>
                      </w:p>
                      <w:p w:rsidR="00071745" w:rsidRDefault="00071745" w:rsidP="00175459"/>
                    </w:txbxContent>
                  </v:textbox>
                </v:roundrect>
                <v:roundrect id="AutoShape 506" o:spid="_x0000_s1098" style="position:absolute;left:4317;top:9383;width:2754;height:15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8ScUA&#10;AADcAAAADwAAAGRycy9kb3ducmV2LnhtbESPQWvCQBCF74L/YRnBm25UEEldpRRFD72oBeltmh2T&#10;kOxsyK4x9tc7h0JvM7w3732z3vauVh21ofRsYDZNQBFn3pacG/i67CcrUCEiW6w9k4EnBdhuhoM1&#10;ptY/+ETdOeZKQjikaKCIsUm1DllBDsPUN8Si3XzrMMra5tq2+JBwV+t5kiy1w5KlocCGPgrKqvPd&#10;Gfg54u9t3nfXz8X1dNG7VXW4f1fGjEf9+xuoSH38N/9dH63gL4RWnpEJ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LxJxQAAANwAAAAPAAAAAAAAAAAAAAAAAJgCAABkcnMv&#10;ZG93bnJldi54bWxQSwUGAAAAAAQABAD1AAAAigMAAAAA&#10;" strokecolor="#f2f2f2" strokeweight="3pt">
                  <v:shadow on="t" color="#622423" opacity=".5" offset="1pt"/>
                  <v:textbox>
                    <w:txbxContent>
                      <w:p w:rsidR="00071745" w:rsidRPr="009F26CC" w:rsidRDefault="00071745" w:rsidP="00175459">
                        <w:pPr>
                          <w:jc w:val="center"/>
                          <w:rPr>
                            <w:b/>
                          </w:rPr>
                        </w:pPr>
                        <w:r>
                          <w:rPr>
                            <w:b/>
                          </w:rPr>
                          <w:t>Направление</w:t>
                        </w:r>
                      </w:p>
                      <w:p w:rsidR="00071745" w:rsidRPr="00016CAA" w:rsidRDefault="00071745"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AutoShape 507" o:spid="_x0000_s1099" type="#_x0000_t32" style="position:absolute;left:9686;top:10108;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508" o:spid="_x0000_s1100" type="#_x0000_t32" style="position:absolute;left:1378;top:9977;width:12;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roundrect id="AutoShape 509" o:spid="_x0000_s1101" style="position:absolute;left:797;top:10298;width:2489;height:1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oVsIA&#10;AADcAAAADwAAAGRycy9kb3ducmV2LnhtbERPTWsCMRC9F/wPYYTeamKx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ihWwgAAANwAAAAPAAAAAAAAAAAAAAAAAJgCAABkcnMvZG93&#10;bnJldi54bWxQSwUGAAAAAAQABAD1AAAAhwMAAAAA&#10;">
                  <v:textbox>
                    <w:txbxContent>
                      <w:p w:rsidR="00071745" w:rsidRPr="00D16616" w:rsidRDefault="00071745"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071745" w:rsidRDefault="00071745" w:rsidP="00175459"/>
                    </w:txbxContent>
                  </v:textbox>
                </v:roundrect>
                <v:roundrect id="AutoShape 510" o:spid="_x0000_s1102" style="position:absolute;left:8459;top:10602;width:2489;height:1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2IcIA&#10;AADcAAAADwAAAGRycy9kb3ducmV2LnhtbERPTWsCMRC9C/6HMEJvmiit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LYhwgAAANwAAAAPAAAAAAAAAAAAAAAAAJgCAABkcnMvZG93&#10;bnJldi54bWxQSwUGAAAAAAQABAD1AAAAhwMAAAAA&#10;">
                  <v:textbox>
                    <w:txbxContent>
                      <w:p w:rsidR="00071745" w:rsidRPr="00C4316B" w:rsidRDefault="00071745" w:rsidP="00175459">
                        <w:pPr>
                          <w:ind w:right="-128"/>
                          <w:jc w:val="center"/>
                          <w:rPr>
                            <w:sz w:val="20"/>
                            <w:szCs w:val="20"/>
                          </w:rPr>
                        </w:pPr>
                        <w:r w:rsidRPr="00C4316B">
                          <w:rPr>
                            <w:sz w:val="20"/>
                            <w:szCs w:val="20"/>
                          </w:rPr>
                          <w:t>Преподавание курса «Православнаякультура»</w:t>
                        </w:r>
                      </w:p>
                      <w:p w:rsidR="00071745" w:rsidRDefault="00071745" w:rsidP="00175459"/>
                    </w:txbxContent>
                  </v:textbox>
                </v:roundrect>
                <v:shape id="AutoShape 511" o:spid="_x0000_s1103" type="#_x0000_t32" style="position:absolute;left:8459;top:11611;width:571;height: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lH8IAAADcAAAADwAAAGRycy9kb3ducmV2LnhtbERPTWsCMRC9F/ofwgheimbXi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ElH8IAAADcAAAADwAAAAAAAAAAAAAA&#10;AAChAgAAZHJzL2Rvd25yZXYueG1sUEsFBgAAAAAEAAQA+QAAAJADAAAAAA==&#10;"/>
                <v:shape id="AutoShape 512" o:spid="_x0000_s1104" type="#_x0000_t32" style="position:absolute;left:1905;top:11460;width:602;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roundrect id="AutoShape 513" o:spid="_x0000_s1105" style="position:absolute;left:5970;top:11611;width:2489;height:12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uVcIA&#10;AADcAAAADwAAAGRycy9kb3ducmV2LnhtbERPTWsCMRC9F/ofwgjeamLRUlejlILSW3HtweO4GXcX&#10;N5M1ya7b/npTKPQ2j/c5q81gG9GTD7VjDdOJAkFcOFNzqeHrsH16BREissHGMWn4pgCb9ePDCjPj&#10;brynPo+lSCEcMtRQxdhmUoaiIoth4lrixJ2dtxgT9KU0Hm8p3DbyWakXabHm1FBhS+8VFZe8sxoK&#10;ozrlj/3n4jSP+U/fXVnurlqPR8PbEkSkIf6L/9wfJs2fze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S5VwgAAANwAAAAPAAAAAAAAAAAAAAAAAJgCAABkcnMvZG93&#10;bnJldi54bWxQSwUGAAAAAAQABAD1AAAAhwMAAAAA&#10;">
                  <v:textbox>
                    <w:txbxContent>
                      <w:p w:rsidR="00071745" w:rsidRDefault="00071745" w:rsidP="00175459">
                        <w:pPr>
                          <w:jc w:val="center"/>
                          <w:rPr>
                            <w:sz w:val="20"/>
                            <w:szCs w:val="20"/>
                          </w:rPr>
                        </w:pPr>
                        <w:r>
                          <w:rPr>
                            <w:sz w:val="20"/>
                            <w:szCs w:val="20"/>
                          </w:rPr>
                          <w:t xml:space="preserve">Сотрудничество </w:t>
                        </w:r>
                      </w:p>
                      <w:p w:rsidR="00071745" w:rsidRPr="00190D85" w:rsidRDefault="00071745" w:rsidP="00175459">
                        <w:pPr>
                          <w:jc w:val="center"/>
                          <w:rPr>
                            <w:sz w:val="20"/>
                            <w:szCs w:val="20"/>
                          </w:rPr>
                        </w:pPr>
                        <w:r>
                          <w:rPr>
                            <w:sz w:val="20"/>
                            <w:szCs w:val="20"/>
                          </w:rPr>
                          <w:t>с молодёжным центром города</w:t>
                        </w:r>
                      </w:p>
                      <w:p w:rsidR="00071745" w:rsidRDefault="00071745" w:rsidP="00175459"/>
                    </w:txbxContent>
                  </v:textbox>
                </v:roundrect>
                <v:roundrect id="AutoShape 514" o:spid="_x0000_s1106" style="position:absolute;left:2507;top:11766;width:2489;height:12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IsIA&#10;AADcAAAADwAAAGRycy9kb3ducmV2LnhtbERPTWsCMRC9F/wPYQRvNbFY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7AiwgAAANwAAAAPAAAAAAAAAAAAAAAAAJgCAABkcnMvZG93&#10;bnJldi54bWxQSwUGAAAAAAQABAD1AAAAhwMAAAAA&#10;">
                  <v:textbox>
                    <w:txbxContent>
                      <w:p w:rsidR="00071745" w:rsidRPr="00F5292A" w:rsidRDefault="00071745" w:rsidP="00175459">
                        <w:pPr>
                          <w:ind w:right="-271"/>
                          <w:jc w:val="center"/>
                          <w:rPr>
                            <w:sz w:val="20"/>
                            <w:szCs w:val="20"/>
                          </w:rPr>
                        </w:pPr>
                        <w:r w:rsidRPr="00F5292A">
                          <w:rPr>
                            <w:sz w:val="20"/>
                            <w:szCs w:val="20"/>
                          </w:rPr>
                          <w:t xml:space="preserve">с МБОУ ДОД </w:t>
                        </w:r>
                      </w:p>
                      <w:p w:rsidR="00071745" w:rsidRPr="00F5292A" w:rsidRDefault="00071745" w:rsidP="00175459">
                        <w:pPr>
                          <w:ind w:right="-271"/>
                          <w:jc w:val="center"/>
                          <w:rPr>
                            <w:sz w:val="20"/>
                            <w:szCs w:val="20"/>
                          </w:rPr>
                        </w:pPr>
                        <w:r>
                          <w:rPr>
                            <w:sz w:val="20"/>
                            <w:szCs w:val="20"/>
                          </w:rPr>
                          <w:t>«ЦНТТУ</w:t>
                        </w:r>
                        <w:r w:rsidRPr="00F5292A">
                          <w:rPr>
                            <w:sz w:val="20"/>
                            <w:szCs w:val="20"/>
                          </w:rPr>
                          <w:t>»</w:t>
                        </w:r>
                      </w:p>
                      <w:p w:rsidR="00071745" w:rsidRPr="00F5292A" w:rsidRDefault="00071745" w:rsidP="00175459"/>
                      <w:p w:rsidR="00071745" w:rsidRPr="00F5292A" w:rsidRDefault="00071745" w:rsidP="00175459"/>
                    </w:txbxContent>
                  </v:textbox>
                </v:roundrect>
                <v:shape id="AutoShape 515" o:spid="_x0000_s1107" type="#_x0000_t32" style="position:absolute;left:4996;top:12314;width: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group>
            </w:pict>
          </mc:Fallback>
        </mc:AlternateContent>
      </w: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175459" w:rsidRPr="00340080" w:rsidRDefault="00175459" w:rsidP="00175459">
      <w:pPr>
        <w:spacing w:after="0" w:line="360" w:lineRule="auto"/>
        <w:outlineLvl w:val="1"/>
        <w:rPr>
          <w:rFonts w:ascii="Times New Roman" w:eastAsia="@Arial Unicode MS" w:hAnsi="Times New Roman"/>
          <w:b/>
          <w:bCs/>
          <w:sz w:val="24"/>
          <w:szCs w:val="24"/>
        </w:rPr>
      </w:pPr>
    </w:p>
    <w:p w:rsidR="00E35911" w:rsidRPr="00340080" w:rsidRDefault="00E35911" w:rsidP="00E35911">
      <w:pPr>
        <w:shd w:val="clear" w:color="auto" w:fill="FFFFFF"/>
        <w:jc w:val="both"/>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Планируемые результаты:</w:t>
      </w:r>
    </w:p>
    <w:p w:rsidR="00175459" w:rsidRPr="00340080" w:rsidRDefault="00175459" w:rsidP="00E35911">
      <w:pPr>
        <w:shd w:val="clear" w:color="auto" w:fill="FFFFFF"/>
        <w:jc w:val="both"/>
        <w:rPr>
          <w:rFonts w:ascii="Times New Roman" w:eastAsia="Calibri" w:hAnsi="Times New Roman"/>
          <w:b/>
          <w:bCs/>
          <w:color w:val="000000"/>
          <w:sz w:val="24"/>
          <w:szCs w:val="24"/>
          <w:lang w:eastAsia="en-US"/>
        </w:rPr>
      </w:pPr>
      <w:r w:rsidRPr="00340080">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r w:rsidR="009E44FE" w:rsidRPr="00340080">
        <w:rPr>
          <w:rFonts w:ascii="Times New Roman" w:eastAsia="Calibri" w:hAnsi="Times New Roman"/>
          <w:color w:val="000000"/>
          <w:sz w:val="24"/>
          <w:szCs w:val="24"/>
          <w:lang w:eastAsia="en-US"/>
        </w:rPr>
        <w:t xml:space="preserve"> </w:t>
      </w:r>
      <w:r w:rsidRPr="00340080">
        <w:rPr>
          <w:rFonts w:ascii="Times New Roman" w:eastAsia="Calibri" w:hAnsi="Times New Roman"/>
          <w:color w:val="000000"/>
          <w:sz w:val="24"/>
          <w:szCs w:val="24"/>
          <w:lang w:eastAsia="en-US"/>
        </w:rPr>
        <w:t>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340080"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340080"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340080"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340080"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340080"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социальной и межкультурной коммуникации;</w:t>
      </w:r>
    </w:p>
    <w:p w:rsidR="00175459" w:rsidRPr="00340080"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Pr="00340080"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 xml:space="preserve">3.Направление </w:t>
      </w:r>
      <w:r w:rsidRPr="00340080">
        <w:rPr>
          <w:rFonts w:ascii="Times New Roman" w:eastAsia="Calibri" w:hAnsi="Times New Roman"/>
          <w:bCs/>
          <w:color w:val="000000"/>
          <w:sz w:val="24"/>
          <w:szCs w:val="24"/>
          <w:lang w:eastAsia="en-US"/>
        </w:rPr>
        <w:t>«</w:t>
      </w:r>
      <w:r w:rsidR="00B1498D" w:rsidRPr="00340080">
        <w:rPr>
          <w:rFonts w:ascii="Times New Roman" w:hAnsi="Times New Roman"/>
          <w:noProof/>
          <w:sz w:val="24"/>
          <w:szCs w:val="24"/>
        </w:rPr>
        <mc:AlternateContent>
          <mc:Choice Requires="wps">
            <w:drawing>
              <wp:anchor distT="0" distB="0" distL="114300" distR="114300" simplePos="0" relativeHeight="251667968" behindDoc="0" locked="0" layoutInCell="1" allowOverlap="1" wp14:anchorId="1D8260DB" wp14:editId="2DCA670F">
                <wp:simplePos x="0" y="0"/>
                <wp:positionH relativeFrom="column">
                  <wp:posOffset>580390</wp:posOffset>
                </wp:positionH>
                <wp:positionV relativeFrom="paragraph">
                  <wp:posOffset>51435</wp:posOffset>
                </wp:positionV>
                <wp:extent cx="7620" cy="0"/>
                <wp:effectExtent l="8890" t="13335" r="12065" b="5715"/>
                <wp:wrapNone/>
                <wp:docPr id="12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6" o:spid="_x0000_s1026" type="#_x0000_t32" style="position:absolute;margin-left:45.7pt;margin-top:4.05pt;width:.6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c4HwIAADw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mWE&#10;JO6BpKeDU6E2mqVzv6JB2wIiK7kzfkhykq/6WZHvFklVdVi2LIS/nTVkpz4jfpfiL1ZDof3wRVGI&#10;wVAh7OvUmN5DwibQKdByvtHCTg4R+Pgwz4A6MjpiXIxZ2lj3makeeaOMrDOYt52rlJTAvDJpqIGP&#10;z9b5nnAxJviSUm25EEEAQqKhjJazbBYSrBKceqcPs6bdV8KgI/YSCr8wIHjuw4w6SBrAOobp5mo7&#10;zMXFhuJCejyYCtq5WheN/Fgmy81is8gneTbfTPKkridP2yqfzLfpw6z+VFdVnf70raV50XFKmfTd&#10;jXpN87/Tw/XlXJR2U+xtDfF79LAvaHb8D00HWj2TF03sFT3vzEg3SDQEX5+TfwP3d7DvH/36FwAA&#10;AP//AwBQSwMEFAAGAAgAAAAhAAtgJ4vaAAAABQEAAA8AAABkcnMvZG93bnJldi54bWxMjsFuwjAQ&#10;RO+V+AdrkXqpipOoRSSNg1ClHnosIPW6xNskEK+j2CEpX1/DpRxHM3rz8vVkWnGm3jWWFcSLCARx&#10;aXXDlYL97uN5BcJ5ZI2tZVLwSw7Wxewhx0zbkb/ovPWVCBB2GSqove8yKV1Zk0G3sB1x6H5sb9CH&#10;2FdS9zgGuGllEkVLabDh8FBjR+81laftYBSQG17jaJOaav95GZ++k8tx7HZKPc6nzRsIT5P/H8NV&#10;P6hDEZwOdmDtRKsgjV/CUsEqBhHqNFmCONyiLHJ5b1/8AQAA//8DAFBLAQItABQABgAIAAAAIQC2&#10;gziS/gAAAOEBAAATAAAAAAAAAAAAAAAAAAAAAABbQ29udGVudF9UeXBlc10ueG1sUEsBAi0AFAAG&#10;AAgAAAAhADj9If/WAAAAlAEAAAsAAAAAAAAAAAAAAAAALwEAAF9yZWxzLy5yZWxzUEsBAi0AFAAG&#10;AAgAAAAhABs/lzgfAgAAPAQAAA4AAAAAAAAAAAAAAAAALgIAAGRycy9lMm9Eb2MueG1sUEsBAi0A&#10;FAAGAAgAAAAhAAtgJ4vaAAAABQEAAA8AAAAAAAAAAAAAAAAAeQQAAGRycy9kb3ducmV2LnhtbFBL&#10;BQYAAAAABAAEAPMAAACABQAAAAA=&#10;"/>
            </w:pict>
          </mc:Fallback>
        </mc:AlternateContent>
      </w:r>
      <w:r w:rsidRPr="00340080">
        <w:rPr>
          <w:rFonts w:ascii="Times New Roman" w:eastAsia="Calibri" w:hAnsi="Times New Roman"/>
          <w:bCs/>
          <w:color w:val="000000"/>
          <w:sz w:val="24"/>
          <w:szCs w:val="24"/>
          <w:lang w:eastAsia="en-US"/>
        </w:rPr>
        <w:t>Общественная самоорганизация»</w:t>
      </w:r>
    </w:p>
    <w:p w:rsidR="00175459" w:rsidRPr="00340080" w:rsidRDefault="00175459" w:rsidP="00175459">
      <w:pPr>
        <w:spacing w:after="0" w:line="240" w:lineRule="atLeast"/>
        <w:ind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340080" w:rsidRDefault="00175459" w:rsidP="00175459">
      <w:pPr>
        <w:spacing w:after="0" w:line="240" w:lineRule="atLeast"/>
        <w:ind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340080" w:rsidRDefault="00175459" w:rsidP="00865AEE">
      <w:pPr>
        <w:pStyle w:val="a4"/>
        <w:numPr>
          <w:ilvl w:val="0"/>
          <w:numId w:val="92"/>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340080" w:rsidRDefault="00175459" w:rsidP="00865AEE">
      <w:pPr>
        <w:pStyle w:val="a4"/>
        <w:numPr>
          <w:ilvl w:val="0"/>
          <w:numId w:val="92"/>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340080" w:rsidRDefault="00175459" w:rsidP="00865AEE">
      <w:pPr>
        <w:pStyle w:val="a4"/>
        <w:numPr>
          <w:ilvl w:val="0"/>
          <w:numId w:val="92"/>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340080" w:rsidRDefault="00175459" w:rsidP="00865AEE">
      <w:pPr>
        <w:pStyle w:val="a4"/>
        <w:numPr>
          <w:ilvl w:val="0"/>
          <w:numId w:val="92"/>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340080" w:rsidRDefault="00175459" w:rsidP="00865AEE">
      <w:pPr>
        <w:pStyle w:val="a4"/>
        <w:numPr>
          <w:ilvl w:val="0"/>
          <w:numId w:val="92"/>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340080" w:rsidRDefault="00175459" w:rsidP="00865AEE">
      <w:pPr>
        <w:pStyle w:val="a4"/>
        <w:numPr>
          <w:ilvl w:val="0"/>
          <w:numId w:val="92"/>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340080" w:rsidRDefault="00175459" w:rsidP="00865AEE">
      <w:pPr>
        <w:pStyle w:val="a4"/>
        <w:numPr>
          <w:ilvl w:val="0"/>
          <w:numId w:val="92"/>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340080" w:rsidRDefault="00175459" w:rsidP="00865AEE">
      <w:pPr>
        <w:pStyle w:val="a4"/>
        <w:numPr>
          <w:ilvl w:val="0"/>
          <w:numId w:val="92"/>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Pr="00340080" w:rsidRDefault="00175459" w:rsidP="00175459">
      <w:pPr>
        <w:spacing w:after="0" w:line="240" w:lineRule="atLeast"/>
        <w:ind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9E44FE" w:rsidRPr="00340080" w:rsidRDefault="00175459" w:rsidP="009E44FE">
      <w:pPr>
        <w:spacing w:after="0" w:line="240" w:lineRule="atLeast"/>
        <w:ind w:firstLine="709"/>
        <w:jc w:val="both"/>
        <w:rPr>
          <w:rFonts w:ascii="Times New Roman" w:hAnsi="Times New Roman"/>
          <w:b/>
          <w:bCs/>
          <w:color w:val="000000"/>
          <w:sz w:val="24"/>
          <w:szCs w:val="24"/>
        </w:rPr>
      </w:pPr>
      <w:r w:rsidRPr="00340080">
        <w:rPr>
          <w:rFonts w:ascii="Times New Roman" w:hAnsi="Times New Roman"/>
          <w:b/>
          <w:bCs/>
          <w:color w:val="000000"/>
          <w:sz w:val="24"/>
          <w:szCs w:val="24"/>
        </w:rPr>
        <w:t>Пути реализации направ</w:t>
      </w:r>
      <w:r w:rsidR="009E44FE" w:rsidRPr="00340080">
        <w:rPr>
          <w:rFonts w:ascii="Times New Roman" w:hAnsi="Times New Roman"/>
          <w:b/>
          <w:bCs/>
          <w:color w:val="000000"/>
          <w:sz w:val="24"/>
          <w:szCs w:val="24"/>
        </w:rPr>
        <w:t>ления «Общественная организация</w:t>
      </w:r>
    </w:p>
    <w:p w:rsidR="009E44FE" w:rsidRPr="00340080" w:rsidRDefault="009E44FE" w:rsidP="009E44FE">
      <w:pPr>
        <w:spacing w:after="0" w:line="240" w:lineRule="atLeast"/>
        <w:ind w:firstLine="709"/>
        <w:jc w:val="both"/>
        <w:rPr>
          <w:rFonts w:ascii="Times New Roman" w:hAnsi="Times New Roman"/>
          <w:b/>
          <w:bCs/>
          <w:color w:val="000000"/>
          <w:sz w:val="24"/>
          <w:szCs w:val="24"/>
        </w:rPr>
      </w:pPr>
    </w:p>
    <w:p w:rsidR="009E44FE" w:rsidRPr="00340080" w:rsidRDefault="00404C64" w:rsidP="009E44FE">
      <w:pPr>
        <w:spacing w:after="0" w:line="240" w:lineRule="atLeast"/>
        <w:ind w:firstLine="709"/>
        <w:jc w:val="both"/>
        <w:rPr>
          <w:rFonts w:ascii="Times New Roman" w:hAnsi="Times New Roman"/>
          <w:b/>
          <w:bCs/>
          <w:color w:val="000000"/>
          <w:sz w:val="24"/>
          <w:szCs w:val="24"/>
        </w:rPr>
      </w:pPr>
      <w:r w:rsidRPr="00340080">
        <w:rPr>
          <w:rFonts w:ascii="Times New Roman" w:eastAsia="@Arial Unicode MS" w:hAnsi="Times New Roman"/>
          <w:b/>
          <w:bCs/>
          <w:noProof/>
          <w:sz w:val="24"/>
          <w:szCs w:val="24"/>
        </w:rPr>
        <mc:AlternateContent>
          <mc:Choice Requires="wpg">
            <w:drawing>
              <wp:anchor distT="0" distB="0" distL="114300" distR="114300" simplePos="0" relativeHeight="251668992" behindDoc="0" locked="0" layoutInCell="1" allowOverlap="1" wp14:anchorId="3C7D4624" wp14:editId="2CF898B0">
                <wp:simplePos x="0" y="0"/>
                <wp:positionH relativeFrom="column">
                  <wp:posOffset>-93345</wp:posOffset>
                </wp:positionH>
                <wp:positionV relativeFrom="paragraph">
                  <wp:posOffset>111760</wp:posOffset>
                </wp:positionV>
                <wp:extent cx="5636895" cy="3833495"/>
                <wp:effectExtent l="0" t="0" r="20955" b="14605"/>
                <wp:wrapNone/>
                <wp:docPr id="111"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3833495"/>
                          <a:chOff x="1810" y="3589"/>
                          <a:chExt cx="8877" cy="6037"/>
                        </a:xfrm>
                      </wpg:grpSpPr>
                      <wps:wsp>
                        <wps:cNvPr id="112" name="AutoShape 518"/>
                        <wps:cNvSpPr>
                          <a:spLocks noChangeArrowheads="1"/>
                        </wps:cNvSpPr>
                        <wps:spPr bwMode="auto">
                          <a:xfrm>
                            <a:off x="2042" y="5496"/>
                            <a:ext cx="2553" cy="1222"/>
                          </a:xfrm>
                          <a:prstGeom prst="roundRect">
                            <a:avLst>
                              <a:gd name="adj" fmla="val 16667"/>
                            </a:avLst>
                          </a:prstGeom>
                          <a:solidFill>
                            <a:srgbClr val="FFFFFF"/>
                          </a:solidFill>
                          <a:ln w="9525">
                            <a:solidFill>
                              <a:srgbClr val="000000"/>
                            </a:solidFill>
                            <a:round/>
                            <a:headEnd/>
                            <a:tailEnd/>
                          </a:ln>
                        </wps:spPr>
                        <wps:txbx>
                          <w:txbxContent>
                            <w:p w:rsidR="00071745" w:rsidRPr="003D60E4" w:rsidRDefault="00071745" w:rsidP="00C33298">
                              <w:pPr>
                                <w:jc w:val="center"/>
                                <w:rPr>
                                  <w:sz w:val="20"/>
                                  <w:szCs w:val="20"/>
                                </w:rPr>
                              </w:pPr>
                              <w:r>
                                <w:rPr>
                                  <w:sz w:val="20"/>
                                  <w:szCs w:val="20"/>
                                </w:rPr>
                                <w:t>Проектно-исследовательская деятельность поэкологии</w:t>
                              </w:r>
                            </w:p>
                          </w:txbxContent>
                        </wps:txbx>
                        <wps:bodyPr rot="0" vert="horz" wrap="square" lIns="91440" tIns="45720" rIns="91440" bIns="45720" anchor="t" anchorCtr="0" upright="1">
                          <a:noAutofit/>
                        </wps:bodyPr>
                      </wps:wsp>
                      <wps:wsp>
                        <wps:cNvPr id="113" name="AutoShape 519"/>
                        <wps:cNvSpPr>
                          <a:spLocks noChangeArrowheads="1"/>
                        </wps:cNvSpPr>
                        <wps:spPr bwMode="auto">
                          <a:xfrm>
                            <a:off x="5281" y="5895"/>
                            <a:ext cx="2510" cy="1424"/>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071745" w:rsidRPr="004A4B71" w:rsidRDefault="00071745" w:rsidP="00C33298">
                              <w:pPr>
                                <w:jc w:val="center"/>
                                <w:rPr>
                                  <w:b/>
                                  <w:sz w:val="20"/>
                                  <w:szCs w:val="20"/>
                                </w:rPr>
                              </w:pPr>
                              <w:r w:rsidRPr="004A4B71">
                                <w:rPr>
                                  <w:b/>
                                  <w:sz w:val="20"/>
                                  <w:szCs w:val="20"/>
                                </w:rPr>
                                <w:t>Направление«</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wps:txbx>
                        <wps:bodyPr rot="0" vert="horz" wrap="square" lIns="91440" tIns="45720" rIns="91440" bIns="45720" anchor="t" anchorCtr="0" upright="1">
                          <a:noAutofit/>
                        </wps:bodyPr>
                      </wps:wsp>
                      <wps:wsp>
                        <wps:cNvPr id="114" name="AutoShape 520"/>
                        <wps:cNvSpPr>
                          <a:spLocks noChangeArrowheads="1"/>
                        </wps:cNvSpPr>
                        <wps:spPr bwMode="auto">
                          <a:xfrm>
                            <a:off x="8433" y="7368"/>
                            <a:ext cx="2254" cy="857"/>
                          </a:xfrm>
                          <a:prstGeom prst="roundRect">
                            <a:avLst>
                              <a:gd name="adj" fmla="val 16667"/>
                            </a:avLst>
                          </a:prstGeom>
                          <a:solidFill>
                            <a:srgbClr val="FFFFFF"/>
                          </a:solidFill>
                          <a:ln w="9525">
                            <a:solidFill>
                              <a:srgbClr val="000000"/>
                            </a:solidFill>
                            <a:round/>
                            <a:headEnd/>
                            <a:tailEnd/>
                          </a:ln>
                        </wps:spPr>
                        <wps:txbx>
                          <w:txbxContent>
                            <w:p w:rsidR="00071745" w:rsidRPr="00943CDC" w:rsidRDefault="00071745" w:rsidP="00C33298">
                              <w:pPr>
                                <w:jc w:val="center"/>
                                <w:rPr>
                                  <w:sz w:val="20"/>
                                  <w:szCs w:val="20"/>
                                </w:rPr>
                              </w:pPr>
                              <w:r w:rsidRPr="00943CDC">
                                <w:rPr>
                                  <w:sz w:val="20"/>
                                  <w:szCs w:val="20"/>
                                </w:rPr>
                                <w:t>Акци</w:t>
                              </w:r>
                              <w:r>
                                <w:rPr>
                                  <w:sz w:val="20"/>
                                  <w:szCs w:val="20"/>
                                </w:rPr>
                                <w:t>я«Аллея выпускников»</w:t>
                              </w:r>
                            </w:p>
                          </w:txbxContent>
                        </wps:txbx>
                        <wps:bodyPr rot="0" vert="horz" wrap="square" lIns="91440" tIns="45720" rIns="91440" bIns="45720" anchor="t" anchorCtr="0" upright="1">
                          <a:noAutofit/>
                        </wps:bodyPr>
                      </wps:wsp>
                      <wps:wsp>
                        <wps:cNvPr id="115" name="AutoShape 521"/>
                        <wps:cNvSpPr>
                          <a:spLocks noChangeArrowheads="1"/>
                        </wps:cNvSpPr>
                        <wps:spPr bwMode="auto">
                          <a:xfrm>
                            <a:off x="6769" y="8512"/>
                            <a:ext cx="2038" cy="1114"/>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C33298">
                              <w:pPr>
                                <w:jc w:val="center"/>
                                <w:rPr>
                                  <w:sz w:val="20"/>
                                  <w:szCs w:val="20"/>
                                </w:rPr>
                              </w:pPr>
                              <w:r w:rsidRPr="00F5292A">
                                <w:rPr>
                                  <w:sz w:val="20"/>
                                  <w:szCs w:val="20"/>
                                </w:rPr>
                                <w:t xml:space="preserve">Организованная </w:t>
                              </w:r>
                            </w:p>
                            <w:p w:rsidR="00071745" w:rsidRPr="00F5292A" w:rsidRDefault="00071745" w:rsidP="00C33298">
                              <w:pPr>
                                <w:jc w:val="center"/>
                                <w:rPr>
                                  <w:sz w:val="20"/>
                                  <w:szCs w:val="20"/>
                                </w:rPr>
                              </w:pPr>
                              <w:r w:rsidRPr="00F5292A">
                                <w:rPr>
                                  <w:sz w:val="20"/>
                                  <w:szCs w:val="20"/>
                                </w:rPr>
                                <w:t xml:space="preserve">система КТД </w:t>
                              </w:r>
                            </w:p>
                            <w:p w:rsidR="00071745" w:rsidRPr="00F5292A" w:rsidRDefault="00071745" w:rsidP="00C33298">
                              <w:pPr>
                                <w:jc w:val="center"/>
                                <w:rPr>
                                  <w:sz w:val="20"/>
                                  <w:szCs w:val="20"/>
                                </w:rPr>
                              </w:pPr>
                              <w:r w:rsidRPr="00F5292A">
                                <w:rPr>
                                  <w:sz w:val="20"/>
                                  <w:szCs w:val="20"/>
                                </w:rPr>
                                <w:t>по экологическому воспитанию</w:t>
                              </w:r>
                            </w:p>
                          </w:txbxContent>
                        </wps:txbx>
                        <wps:bodyPr rot="0" vert="horz" wrap="square" lIns="91440" tIns="45720" rIns="91440" bIns="45720" anchor="t" anchorCtr="0" upright="1">
                          <a:noAutofit/>
                        </wps:bodyPr>
                      </wps:wsp>
                      <wps:wsp>
                        <wps:cNvPr id="116" name="AutoShape 522"/>
                        <wps:cNvSpPr>
                          <a:spLocks noChangeArrowheads="1"/>
                        </wps:cNvSpPr>
                        <wps:spPr bwMode="auto">
                          <a:xfrm>
                            <a:off x="2801" y="3660"/>
                            <a:ext cx="2368" cy="1255"/>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C33298">
                              <w:pPr>
                                <w:rPr>
                                  <w:sz w:val="20"/>
                                  <w:szCs w:val="20"/>
                                </w:rPr>
                              </w:pPr>
                              <w:r>
                                <w:rPr>
                                  <w:sz w:val="20"/>
                                  <w:szCs w:val="20"/>
                                </w:rPr>
                                <w:t>Выборы президента и органов самоуправления</w:t>
                              </w:r>
                            </w:p>
                          </w:txbxContent>
                        </wps:txbx>
                        <wps:bodyPr rot="0" vert="horz" wrap="square" lIns="91440" tIns="45720" rIns="91440" bIns="45720" anchor="t" anchorCtr="0" upright="1">
                          <a:noAutofit/>
                        </wps:bodyPr>
                      </wps:wsp>
                      <wps:wsp>
                        <wps:cNvPr id="117" name="AutoShape 523"/>
                        <wps:cNvSpPr>
                          <a:spLocks noChangeArrowheads="1"/>
                        </wps:cNvSpPr>
                        <wps:spPr bwMode="auto">
                          <a:xfrm>
                            <a:off x="8547" y="5413"/>
                            <a:ext cx="2140" cy="1305"/>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C33298">
                              <w:pPr>
                                <w:jc w:val="center"/>
                                <w:rPr>
                                  <w:sz w:val="20"/>
                                  <w:szCs w:val="20"/>
                                </w:rPr>
                              </w:pPr>
                              <w:r w:rsidRPr="00F5292A">
                                <w:rPr>
                                  <w:sz w:val="20"/>
                                  <w:szCs w:val="20"/>
                                </w:rPr>
                                <w:t xml:space="preserve">Организация </w:t>
                              </w:r>
                            </w:p>
                            <w:p w:rsidR="00071745" w:rsidRPr="00F5292A" w:rsidRDefault="00071745" w:rsidP="00C33298">
                              <w:pPr>
                                <w:jc w:val="center"/>
                                <w:rPr>
                                  <w:sz w:val="20"/>
                                  <w:szCs w:val="20"/>
                                </w:rPr>
                              </w:pPr>
                              <w:r>
                                <w:rPr>
                                  <w:sz w:val="20"/>
                                  <w:szCs w:val="20"/>
                                </w:rPr>
                                <w:t>И проведение акций</w:t>
                              </w:r>
                            </w:p>
                          </w:txbxContent>
                        </wps:txbx>
                        <wps:bodyPr rot="0" vert="horz" wrap="square" lIns="91440" tIns="45720" rIns="91440" bIns="45720" anchor="t" anchorCtr="0" upright="1">
                          <a:noAutofit/>
                        </wps:bodyPr>
                      </wps:wsp>
                      <wps:wsp>
                        <wps:cNvPr id="118" name="AutoShape 524"/>
                        <wps:cNvSpPr>
                          <a:spLocks noChangeArrowheads="1"/>
                        </wps:cNvSpPr>
                        <wps:spPr bwMode="auto">
                          <a:xfrm>
                            <a:off x="3668" y="8512"/>
                            <a:ext cx="2141" cy="1107"/>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C33298">
                              <w:pPr>
                                <w:rPr>
                                  <w:sz w:val="20"/>
                                  <w:szCs w:val="20"/>
                                </w:rPr>
                              </w:pPr>
                              <w:r>
                                <w:rPr>
                                  <w:sz w:val="20"/>
                                  <w:szCs w:val="20"/>
                                </w:rPr>
                                <w:t>Работа вожатых</w:t>
                              </w:r>
                            </w:p>
                          </w:txbxContent>
                        </wps:txbx>
                        <wps:bodyPr rot="0" vert="horz" wrap="square" lIns="91440" tIns="45720" rIns="91440" bIns="45720" anchor="t" anchorCtr="0" upright="1">
                          <a:noAutofit/>
                        </wps:bodyPr>
                      </wps:wsp>
                      <wps:wsp>
                        <wps:cNvPr id="119" name="AutoShape 525"/>
                        <wps:cNvSpPr>
                          <a:spLocks noChangeArrowheads="1"/>
                        </wps:cNvSpPr>
                        <wps:spPr bwMode="auto">
                          <a:xfrm>
                            <a:off x="1810" y="7275"/>
                            <a:ext cx="2591" cy="887"/>
                          </a:xfrm>
                          <a:prstGeom prst="roundRect">
                            <a:avLst>
                              <a:gd name="adj" fmla="val 16667"/>
                            </a:avLst>
                          </a:prstGeom>
                          <a:solidFill>
                            <a:srgbClr val="FFFFFF"/>
                          </a:solidFill>
                          <a:ln w="9525">
                            <a:solidFill>
                              <a:srgbClr val="000000"/>
                            </a:solidFill>
                            <a:round/>
                            <a:headEnd/>
                            <a:tailEnd/>
                          </a:ln>
                        </wps:spPr>
                        <wps:txbx>
                          <w:txbxContent>
                            <w:p w:rsidR="00071745" w:rsidRPr="003D60E4" w:rsidRDefault="00071745" w:rsidP="00C33298">
                              <w:pPr>
                                <w:jc w:val="center"/>
                                <w:rPr>
                                  <w:sz w:val="20"/>
                                  <w:szCs w:val="20"/>
                                </w:rPr>
                              </w:pPr>
                              <w:r>
                                <w:rPr>
                                  <w:sz w:val="20"/>
                                  <w:szCs w:val="20"/>
                                </w:rPr>
                                <w:t>Работа волонтёрских объединений</w:t>
                              </w:r>
                            </w:p>
                          </w:txbxContent>
                        </wps:txbx>
                        <wps:bodyPr rot="0" vert="horz" wrap="square" lIns="91440" tIns="45720" rIns="91440" bIns="45720" anchor="t" anchorCtr="0" upright="1">
                          <a:noAutofit/>
                        </wps:bodyPr>
                      </wps:wsp>
                      <wps:wsp>
                        <wps:cNvPr id="120" name="AutoShape 526"/>
                        <wps:cNvSpPr>
                          <a:spLocks noChangeArrowheads="1"/>
                        </wps:cNvSpPr>
                        <wps:spPr bwMode="auto">
                          <a:xfrm>
                            <a:off x="6904" y="3589"/>
                            <a:ext cx="2514" cy="1326"/>
                          </a:xfrm>
                          <a:prstGeom prst="roundRect">
                            <a:avLst>
                              <a:gd name="adj" fmla="val 16667"/>
                            </a:avLst>
                          </a:prstGeom>
                          <a:solidFill>
                            <a:srgbClr val="FFFFFF"/>
                          </a:solidFill>
                          <a:ln w="9525">
                            <a:solidFill>
                              <a:srgbClr val="000000"/>
                            </a:solidFill>
                            <a:round/>
                            <a:headEnd/>
                            <a:tailEnd/>
                          </a:ln>
                        </wps:spPr>
                        <wps:txbx>
                          <w:txbxContent>
                            <w:p w:rsidR="00071745" w:rsidRDefault="00071745" w:rsidP="00C33298">
                              <w:pPr>
                                <w:jc w:val="center"/>
                                <w:rPr>
                                  <w:sz w:val="20"/>
                                  <w:szCs w:val="20"/>
                                </w:rPr>
                              </w:pPr>
                              <w:r>
                                <w:rPr>
                                  <w:sz w:val="20"/>
                                  <w:szCs w:val="20"/>
                                </w:rPr>
                                <w:t>Сотрудничество с городской молодёжной думой, советом ветеранов</w:t>
                              </w:r>
                            </w:p>
                            <w:p w:rsidR="00071745" w:rsidRDefault="00071745" w:rsidP="00C33298">
                              <w:pPr>
                                <w:jc w:val="center"/>
                                <w:rPr>
                                  <w:sz w:val="20"/>
                                  <w:szCs w:val="20"/>
                                </w:rPr>
                              </w:pPr>
                            </w:p>
                            <w:p w:rsidR="00071745" w:rsidRPr="00F5292A" w:rsidRDefault="00071745" w:rsidP="00C33298">
                              <w:pPr>
                                <w:jc w:val="center"/>
                                <w:rPr>
                                  <w:szCs w:val="20"/>
                                </w:rPr>
                              </w:pPr>
                            </w:p>
                          </w:txbxContent>
                        </wps:txbx>
                        <wps:bodyPr rot="0" vert="horz" wrap="square" lIns="91440" tIns="45720" rIns="91440" bIns="45720" anchor="t" anchorCtr="0" upright="1">
                          <a:noAutofit/>
                        </wps:bodyPr>
                      </wps:wsp>
                      <wps:wsp>
                        <wps:cNvPr id="121" name="AutoShape 527"/>
                        <wps:cNvCnPr>
                          <a:cxnSpLocks noChangeShapeType="1"/>
                        </wps:cNvCnPr>
                        <wps:spPr bwMode="auto">
                          <a:xfrm>
                            <a:off x="5169" y="4141"/>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528"/>
                        <wps:cNvCnPr>
                          <a:cxnSpLocks noChangeShapeType="1"/>
                        </wps:cNvCnPr>
                        <wps:spPr bwMode="auto">
                          <a:xfrm flipH="1">
                            <a:off x="3225" y="4915"/>
                            <a:ext cx="443" cy="5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529"/>
                        <wps:cNvCnPr>
                          <a:cxnSpLocks noChangeShapeType="1"/>
                        </wps:cNvCnPr>
                        <wps:spPr bwMode="auto">
                          <a:xfrm>
                            <a:off x="3020" y="6718"/>
                            <a:ext cx="1" cy="6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0"/>
                        <wps:cNvCnPr>
                          <a:cxnSpLocks noChangeShapeType="1"/>
                        </wps:cNvCnPr>
                        <wps:spPr bwMode="auto">
                          <a:xfrm>
                            <a:off x="2801" y="8162"/>
                            <a:ext cx="867" cy="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531"/>
                        <wps:cNvCnPr>
                          <a:cxnSpLocks noChangeShapeType="1"/>
                        </wps:cNvCnPr>
                        <wps:spPr bwMode="auto">
                          <a:xfrm>
                            <a:off x="5809" y="9082"/>
                            <a:ext cx="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532"/>
                        <wps:cNvCnPr>
                          <a:cxnSpLocks noChangeShapeType="1"/>
                        </wps:cNvCnPr>
                        <wps:spPr bwMode="auto">
                          <a:xfrm>
                            <a:off x="8925" y="4915"/>
                            <a:ext cx="646"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533"/>
                        <wps:cNvCnPr>
                          <a:cxnSpLocks noChangeShapeType="1"/>
                        </wps:cNvCnPr>
                        <wps:spPr bwMode="auto">
                          <a:xfrm>
                            <a:off x="9630" y="6718"/>
                            <a:ext cx="1"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534"/>
                        <wps:cNvCnPr>
                          <a:cxnSpLocks noChangeShapeType="1"/>
                        </wps:cNvCnPr>
                        <wps:spPr bwMode="auto">
                          <a:xfrm flipH="1">
                            <a:off x="8807" y="8225"/>
                            <a:ext cx="1078" cy="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7" o:spid="_x0000_s1108" style="position:absolute;left:0;text-align:left;margin-left:-7.35pt;margin-top:8.8pt;width:443.85pt;height:301.85pt;z-index:251668992;mso-position-horizontal-relative:text;mso-position-vertical-relative:text" coordorigin="1810,3589" coordsize="8877,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UOZgYAAGUzAAAOAAAAZHJzL2Uyb0RvYy54bWzsW22PozYQ/l6p/wHxfTfYGDDRZU+rZHdb&#10;6dqeelf1sxdIoCWYGnaTbdX/3vEYWJKwL7pT0l6PXSmCGOxh/Mzj8TzkzdvtOrfuE1VlspjZ5Nyx&#10;raSIZJwVq5n9y8frM25bVS2KWOSySGb2Q1LZby++/ebNppwmVKYyjxNlQSdFNd2UMzut63I6mVRR&#10;mqxFdS7LpIDGpVRrUcOpWk1iJTbQ+zqfUMfxJxup4lLJKKkq+HZhGu0L7H+5TKL6p+WySmorn9lg&#10;W42fCj9v9efk4o2YrpQo0yxqzBCfYMVaZAUM2nW1ELWw7lR20NU6i5Ss5LI+j+R6IpfLLErwGeBp&#10;iLP3NDdK3pX4LKvpZlV2bgLX7vnpk7uNfrx/r6wshrkjxLYKsYZJwnEtjwTaPZtyNYWrblT5oXyv&#10;zDPC4TsZ/V5B82S/XZ+vzMXW7eYHGUOH4q6W6J7tUq11F/Dg1hZn4aGbhWRbWxF86fmuz0PPtiJo&#10;c7nrMjjBeYpSmEx9H+EEJlM3ezxs266a+zkPAnOz77j4CBMxNQOjsY1x+skAc9WjW6vPc+uHVJQJ&#10;zlalHda5lbZuvQQv4EXgWm5ci1e2fq2MU61CzlNRrJJLpeQmTUQMhhF9PZjfu0GfVDAlL3qZOgxs&#10;AG95LPSNt1pfU89zja8IpRTHaH0lpqWq6ptEri19MLMBjEX8M0QUzqS4f1fViIa4QY2If7Ot5TqH&#10;+LkXuUV832+931wM89D2qe+sZJ7F11me44la3c5zZcGtM/sa/xpzdi7LC2szs0OPemjFTlvV78LB&#10;v6Eu8DkQT9q3V0WMx7XIcnMMVuZF42ztXwOUenu7xTjxkDS0829l/ADuV9KwCrAgHKRS/WlbG2CU&#10;mV39cSdUYlv59wVMYUgY0xSEJ8wLKJyofsttv0UUEXQ1s2vbMofz2tDWXamyVQojEfRAITWsllnd&#10;4sNY1dgP8D4ZzgFIhj76OMfo3IEtzPuRcO5RDhSmca7pA2f1EeeaMDShEEbZF4NzF3jOeQHo11T/&#10;fwbQxTTBhbKJZ3lXJ+pDGm+sONNhT7kbwiIeZwA/lzu+EwK7inwFy31UK4CwrH/N6hSJTXP5QTD7&#10;lDLq4vciL1NhQtzT8dlabQIXMAsrQzs8nvUsQ/IbikekxjEecTnrrztsIB6BcyAuThSPnLnACRBz&#10;ASzoelxAWrNGU+qBeToeudcuEm1u0C4R47IDa8zjsoMhPsK8BW+XXkGieLDs0I4TICCOnV75gR8i&#10;zLlHcJJ6MHdcoE5cdgj5cpadfzW9cluGGtOrnW2EP4TzjhROgHPKHZNeub7fbJw7OtcEb3AOO4pm&#10;VR/5/NltBNLByOcHfA7Z5SGfd6RwApxzj4ENehvBCI7b43Oid3DI564z4hy3zi9tl9FNI84PcA6E&#10;eYjzjhROgHOgcbABU/CDvIUwoHqTtzhjfv4qnGNlbcT5Ac4hNz7EeUcKJ8B5VywOaIDj9vjcCxuc&#10;Q9F4TFt0JfQlOkc3jTDfh7ku5h7CvOOEE8DcDx0oqQCdP2oiXXruweazSVso2gSzPKbnz6bnnUAz&#10;bkP721CorAzgvCMFwPm8MCphtC0albATtLBG/PGhBEVwR88yt2hSeZWe5ZGm4MJ0mrJTVySB2wiH&#10;bW35CZhXtRJaRpnLogBJSyqjpqBQZViwLUPqsmUhtUyFI51OgMJlqinK60hGOfmv0Amv+BVnZ4z6&#10;V2fMWSzOLq/n7My/JoG3cBfz+YL8rYvthE3TLI6TQpveStuEvU7jbER2I0p34nbnhslu76ZUvwU5&#10;EHgFTEWj9+r1Joy0a/U8n1CXAllzALFdeB8PsdYyz8rvWp2uUbxdqHwjS7OQ7CUjjDVSrAcylsHg&#10;CN6vHbxDoirti6rHp1vX0ckNJBZ+YF5beMyfm+TZD7BO8nRSMbJt+0LT4Is6/ye2HVId3b7qeHzA&#10;doVqTvw9QYbDKymYCHMPW0bIjgmCXpAPtm5uX0E8PmQ97hgNMXT4HmRDEFsQsmNGO2a0+KImbOEH&#10;ANuXAo8PWB4+mcf6DOzTtWMG7w2Neey4CYMtEB1S9eDtIICH3g4ebxOmd+/N1iv0IQ95No8N+AvF&#10;sTGP/Wry2CF5zu3Lc0fi2MGqAeegwqFUp8sHEDS9LZgTNK9ecD7uwv7zGQJUv/C3HFgqa353on8s&#10;0j/HGtnjr2Mu/gEAAP//AwBQSwMEFAAGAAgAAAAhAHwBKrjhAAAACgEAAA8AAABkcnMvZG93bnJl&#10;di54bWxMj8FqwzAQRO+F/oPYQG+JrLi1g2M5hND2FApNCqU3xdrYJpZkLMV2/r7bU3Nc5jH7Jt9M&#10;pmUD9r5xVoJYRMDQlk43tpLwdXybr4D5oKxWrbMo4YYeNsXjQ64y7Ub7icMhVIxKrM+UhDqELuPc&#10;lzUa5ReuQ0vZ2fVGBTr7iutejVRuWr6MooQb1Vj6UKsOdzWWl8PVSHgf1biNxeuwv5x3t5/jy8f3&#10;XqCUT7NpuwYWcAr/MPzpkzoU5HRyV6s9ayXMxXNKKAVpAoyAVRrTuJOEZCli4EXO7ycUvwAAAP//&#10;AwBQSwECLQAUAAYACAAAACEAtoM4kv4AAADhAQAAEwAAAAAAAAAAAAAAAAAAAAAAW0NvbnRlbnRf&#10;VHlwZXNdLnhtbFBLAQItABQABgAIAAAAIQA4/SH/1gAAAJQBAAALAAAAAAAAAAAAAAAAAC8BAABf&#10;cmVscy8ucmVsc1BLAQItABQABgAIAAAAIQASSEUOZgYAAGUzAAAOAAAAAAAAAAAAAAAAAC4CAABk&#10;cnMvZTJvRG9jLnhtbFBLAQItABQABgAIAAAAIQB8ASq44QAAAAoBAAAPAAAAAAAAAAAAAAAAAMAI&#10;AABkcnMvZG93bnJldi54bWxQSwUGAAAAAAQABADzAAAAzgkAAAAA&#10;">
                <v:roundrect id="AutoShape 518" o:spid="_x0000_s1109" style="position:absolute;left:2042;top:5496;width:2553;height:12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ZPMIA&#10;AADcAAAADwAAAGRycy9kb3ducmV2LnhtbERPTWvCQBC9C/6HZQq9mV2FFk1dpQgtvRWjB4/T7JgE&#10;s7NxdxPT/nq3UOhtHu9z1tvRtmIgHxrHGuaZAkFcOtNwpeF4eJstQYSIbLB1TBq+KcB2M52sMTfu&#10;xnsailiJFMIhRw11jF0uZShrshgy1xEn7uy8xZigr6TxeEvhtpULpZ6lxYZTQ40d7WoqL0VvNZRG&#10;9cqfhs/V11M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5k8wgAAANwAAAAPAAAAAAAAAAAAAAAAAJgCAABkcnMvZG93&#10;bnJldi54bWxQSwUGAAAAAAQABAD1AAAAhwMAAAAA&#10;">
                  <v:textbox>
                    <w:txbxContent>
                      <w:p w:rsidR="00071745" w:rsidRPr="003D60E4" w:rsidRDefault="00071745" w:rsidP="00C33298">
                        <w:pPr>
                          <w:jc w:val="center"/>
                          <w:rPr>
                            <w:sz w:val="20"/>
                            <w:szCs w:val="20"/>
                          </w:rPr>
                        </w:pPr>
                        <w:r>
                          <w:rPr>
                            <w:sz w:val="20"/>
                            <w:szCs w:val="20"/>
                          </w:rPr>
                          <w:t>Проектно-исследовательская деятельность поэкологии</w:t>
                        </w:r>
                      </w:p>
                    </w:txbxContent>
                  </v:textbox>
                </v:roundrect>
                <v:roundrect id="AutoShape 519" o:spid="_x0000_s1110" style="position:absolute;left:5281;top:5895;width:2510;height:1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yWMMA&#10;AADcAAAADwAAAGRycy9kb3ducmV2LnhtbERPS4vCMBC+C/sfwix401QFka5pEdlFD3vxAeJtthnb&#10;0mZSmli7/nojCN7m43vOMu1NLTpqXWlZwWQcgSDOrC45V3A8/IwWIJxH1lhbJgX/5CBNPgZLjLW9&#10;8Y66vc9FCGEXo4LC+yaW0mUFGXRj2xAH7mJbgz7ANpe6xVsIN7WcRtFcGiw5NBTY0LqgrNpfjYK/&#10;Ld4v0747/c5Ou4P8XlSb67lSavjZr75AeOr9W/xyb3WYP5nB85lwgU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yWMMAAADcAAAADwAAAAAAAAAAAAAAAACYAgAAZHJzL2Rv&#10;d25yZXYueG1sUEsFBgAAAAAEAAQA9QAAAIgDAAAAAA==&#10;" strokecolor="#f2f2f2" strokeweight="3pt">
                  <v:shadow on="t" color="#622423" opacity=".5" offset="1pt"/>
                  <v:textbox>
                    <w:txbxContent>
                      <w:p w:rsidR="00071745" w:rsidRPr="004A4B71" w:rsidRDefault="00071745" w:rsidP="00C33298">
                        <w:pPr>
                          <w:jc w:val="center"/>
                          <w:rPr>
                            <w:b/>
                            <w:sz w:val="20"/>
                            <w:szCs w:val="20"/>
                          </w:rPr>
                        </w:pPr>
                        <w:r w:rsidRPr="004A4B71">
                          <w:rPr>
                            <w:b/>
                            <w:sz w:val="20"/>
                            <w:szCs w:val="20"/>
                          </w:rPr>
                          <w:t>Направление«</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v:textbox>
                </v:roundrect>
                <v:roundrect id="AutoShape 520" o:spid="_x0000_s1111" style="position:absolute;left:8433;top:7368;width:2254;height:8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08IA&#10;AADcAAAADwAAAGRycy9kb3ducmV2LnhtbERPTWsCMRC9F/wPYYTeamKxRVejiFDprXT14HHcjLuL&#10;m8maZNdtf31TKPQ2j/c5q81gG9GTD7VjDdOJAkFcOFNzqeF4eHuagwgR2WDjmDR8UYDNevSwwsy4&#10;O39Sn8dSpBAOGWqoYmwzKUNRkcUwcS1x4i7OW4wJ+lIaj/cUbhv5rNSrtFhzaqiwpV1FxTXvrIbC&#10;qE75U/+xOL/E/Lvvbiz3N60fx8N2CSLSEP/Ff+53k+Z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TTwgAAANwAAAAPAAAAAAAAAAAAAAAAAJgCAABkcnMvZG93&#10;bnJldi54bWxQSwUGAAAAAAQABAD1AAAAhwMAAAAA&#10;">
                  <v:textbox>
                    <w:txbxContent>
                      <w:p w:rsidR="00071745" w:rsidRPr="00943CDC" w:rsidRDefault="00071745" w:rsidP="00C33298">
                        <w:pPr>
                          <w:jc w:val="center"/>
                          <w:rPr>
                            <w:sz w:val="20"/>
                            <w:szCs w:val="20"/>
                          </w:rPr>
                        </w:pPr>
                        <w:r w:rsidRPr="00943CDC">
                          <w:rPr>
                            <w:sz w:val="20"/>
                            <w:szCs w:val="20"/>
                          </w:rPr>
                          <w:t>Акци</w:t>
                        </w:r>
                        <w:r>
                          <w:rPr>
                            <w:sz w:val="20"/>
                            <w:szCs w:val="20"/>
                          </w:rPr>
                          <w:t>я«Аллея выпускников»</w:t>
                        </w:r>
                      </w:p>
                    </w:txbxContent>
                  </v:textbox>
                </v:roundrect>
                <v:roundrect id="AutoShape 521" o:spid="_x0000_s1112" style="position:absolute;left:6769;top:8512;width:2038;height:1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BSMIA&#10;AADcAAAADwAAAGRycy9kb3ducmV2LnhtbERPTWvCQBC9C/6HZQq9mV0LFk1dpQgtvRWjB4/T7JgE&#10;s7NxdxPT/nq3UOhtHu9z1tvRtmIgHxrHGuaZAkFcOtNwpeF4eJstQYSIbLB1TBq+KcB2M52sMTfu&#10;xnsailiJFMIhRw11jF0uZShrshgy1xEn7uy8xZigr6TxeEvhtpVPSj1Liw2nhho72tVUXoreaiiN&#10;6pU/DZ+rr0U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gFIwgAAANwAAAAPAAAAAAAAAAAAAAAAAJgCAABkcnMvZG93&#10;bnJldi54bWxQSwUGAAAAAAQABAD1AAAAhwMAAAAA&#10;">
                  <v:textbox>
                    <w:txbxContent>
                      <w:p w:rsidR="00071745" w:rsidRPr="00F5292A" w:rsidRDefault="00071745" w:rsidP="00C33298">
                        <w:pPr>
                          <w:jc w:val="center"/>
                          <w:rPr>
                            <w:sz w:val="20"/>
                            <w:szCs w:val="20"/>
                          </w:rPr>
                        </w:pPr>
                        <w:r w:rsidRPr="00F5292A">
                          <w:rPr>
                            <w:sz w:val="20"/>
                            <w:szCs w:val="20"/>
                          </w:rPr>
                          <w:t xml:space="preserve">Организованная </w:t>
                        </w:r>
                      </w:p>
                      <w:p w:rsidR="00071745" w:rsidRPr="00F5292A" w:rsidRDefault="00071745" w:rsidP="00C33298">
                        <w:pPr>
                          <w:jc w:val="center"/>
                          <w:rPr>
                            <w:sz w:val="20"/>
                            <w:szCs w:val="20"/>
                          </w:rPr>
                        </w:pPr>
                        <w:r w:rsidRPr="00F5292A">
                          <w:rPr>
                            <w:sz w:val="20"/>
                            <w:szCs w:val="20"/>
                          </w:rPr>
                          <w:t xml:space="preserve">система КТД </w:t>
                        </w:r>
                      </w:p>
                      <w:p w:rsidR="00071745" w:rsidRPr="00F5292A" w:rsidRDefault="00071745" w:rsidP="00C33298">
                        <w:pPr>
                          <w:jc w:val="center"/>
                          <w:rPr>
                            <w:sz w:val="20"/>
                            <w:szCs w:val="20"/>
                          </w:rPr>
                        </w:pPr>
                        <w:r w:rsidRPr="00F5292A">
                          <w:rPr>
                            <w:sz w:val="20"/>
                            <w:szCs w:val="20"/>
                          </w:rPr>
                          <w:t>по экологическому воспитанию</w:t>
                        </w:r>
                      </w:p>
                    </w:txbxContent>
                  </v:textbox>
                </v:roundrect>
                <v:roundrect id="AutoShape 522" o:spid="_x0000_s1113" style="position:absolute;left:2801;top:3660;width:2368;height:1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fP8EA&#10;AADcAAAADwAAAGRycy9kb3ducmV2LnhtbERPTWsCMRC9F/wPYQRvNbGg1NUoIlS8lW49eBw34+7i&#10;ZrIm2XXbX98UCr3N433OejvYRvTkQ+1Yw2yqQBAXztRcajh9vj2/gggR2WDjmDR8UYDtZvS0xsy4&#10;B39Qn8dSpBAOGWqoYmwzKUNRkcUwdS1x4q7OW4wJ+lIaj48Ubhv5otRCWqw5NVTY0r6i4pZ3VkNh&#10;VKf8uX9fXuYx/+67O8vDXevJeNitQEQa4r/4z300af5s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nz/BAAAA3AAAAA8AAAAAAAAAAAAAAAAAmAIAAGRycy9kb3du&#10;cmV2LnhtbFBLBQYAAAAABAAEAPUAAACGAwAAAAA=&#10;">
                  <v:textbox>
                    <w:txbxContent>
                      <w:p w:rsidR="00071745" w:rsidRPr="00F5292A" w:rsidRDefault="00071745" w:rsidP="00C33298">
                        <w:pPr>
                          <w:rPr>
                            <w:sz w:val="20"/>
                            <w:szCs w:val="20"/>
                          </w:rPr>
                        </w:pPr>
                        <w:r>
                          <w:rPr>
                            <w:sz w:val="20"/>
                            <w:szCs w:val="20"/>
                          </w:rPr>
                          <w:t>Выборы президента и органов самоуправления</w:t>
                        </w:r>
                      </w:p>
                    </w:txbxContent>
                  </v:textbox>
                </v:roundrect>
                <v:roundrect id="AutoShape 523" o:spid="_x0000_s1114" style="position:absolute;left:8547;top:5413;width:2140;height:1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6pMIA&#10;AADcAAAADwAAAGRycy9kb3ducmV2LnhtbERPTWsCMRC9F/wPYYTeamLBVlejiFDprXT14HHcjLuL&#10;m8maZNdtf31TKPQ2j/c5q81gG9GTD7VjDdOJAkFcOFNzqeF4eHuagwgR2WDjmDR8UYDNevSwwsy4&#10;O39Sn8dSpBAOGWqoYmwzKUNRkcUwcS1x4i7OW4wJ+lIaj/cUbhv5rNSLtFhzaqiwpV1FxTXvrIbC&#10;qE75U/+xOM9i/t13N5b7m9aP42G7BBFpiP/iP/e7SfO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DqkwgAAANwAAAAPAAAAAAAAAAAAAAAAAJgCAABkcnMvZG93&#10;bnJldi54bWxQSwUGAAAAAAQABAD1AAAAhwMAAAAA&#10;">
                  <v:textbox>
                    <w:txbxContent>
                      <w:p w:rsidR="00071745" w:rsidRPr="00F5292A" w:rsidRDefault="00071745" w:rsidP="00C33298">
                        <w:pPr>
                          <w:jc w:val="center"/>
                          <w:rPr>
                            <w:sz w:val="20"/>
                            <w:szCs w:val="20"/>
                          </w:rPr>
                        </w:pPr>
                        <w:r w:rsidRPr="00F5292A">
                          <w:rPr>
                            <w:sz w:val="20"/>
                            <w:szCs w:val="20"/>
                          </w:rPr>
                          <w:t xml:space="preserve">Организация </w:t>
                        </w:r>
                      </w:p>
                      <w:p w:rsidR="00071745" w:rsidRPr="00F5292A" w:rsidRDefault="00071745" w:rsidP="00C33298">
                        <w:pPr>
                          <w:jc w:val="center"/>
                          <w:rPr>
                            <w:sz w:val="20"/>
                            <w:szCs w:val="20"/>
                          </w:rPr>
                        </w:pPr>
                        <w:r>
                          <w:rPr>
                            <w:sz w:val="20"/>
                            <w:szCs w:val="20"/>
                          </w:rPr>
                          <w:t>И проведение акций</w:t>
                        </w:r>
                      </w:p>
                    </w:txbxContent>
                  </v:textbox>
                </v:roundrect>
                <v:roundrect id="AutoShape 524" o:spid="_x0000_s1115" style="position:absolute;left:3668;top:8512;width:2141;height:11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1sQA&#10;AADcAAAADwAAAGRycy9kb3ducmV2LnhtbESPQU/DMAyF70j8h8hI3FgyJKZRlk0ICcRtWrcDR9OY&#10;tqJxuiTtOn49PkzazdZ7fu/zajP5To0UUxvYwnxmQBFXwbVcWzjs3x+WoFJGdtgFJgtnSrBZ396s&#10;sHDhxDsay1wrCeFUoIUm577QOlUNeUyz0BOL9hOixyxrrLWLeJJw3+lHYxbaY8vS0GBPbw1Vv+Xg&#10;LVTODCZ+jdvn76dc/o3DkfXH0dr7u+n1BV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rtbEAAAA3AAAAA8AAAAAAAAAAAAAAAAAmAIAAGRycy9k&#10;b3ducmV2LnhtbFBLBQYAAAAABAAEAPUAAACJAwAAAAA=&#10;">
                  <v:textbox>
                    <w:txbxContent>
                      <w:p w:rsidR="00071745" w:rsidRPr="00F5292A" w:rsidRDefault="00071745" w:rsidP="00C33298">
                        <w:pPr>
                          <w:rPr>
                            <w:sz w:val="20"/>
                            <w:szCs w:val="20"/>
                          </w:rPr>
                        </w:pPr>
                        <w:r>
                          <w:rPr>
                            <w:sz w:val="20"/>
                            <w:szCs w:val="20"/>
                          </w:rPr>
                          <w:t>Работа вожатых</w:t>
                        </w:r>
                      </w:p>
                    </w:txbxContent>
                  </v:textbox>
                </v:roundrect>
                <v:roundrect id="AutoShape 525" o:spid="_x0000_s1116" style="position:absolute;left:1810;top:7275;width:2591;height:8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LTcIA&#10;AADcAAAADwAAAGRycy9kb3ducmV2LnhtbERPTWvCQBC9C/0PyxR6010LLSZ1FREsvRWjB49jdpoE&#10;s7NxdxPT/nq3UOhtHu9zluvRtmIgHxrHGuYzBYK4dKbhSsPxsJsuQISIbLB1TBq+KcB69TBZYm7c&#10;jfc0FLESKYRDjhrqGLtcylDWZDHMXEecuC/nLcYEfSWNx1sKt618VupVWmw4NdTY0bam8lL0VkNp&#10;VK/8afjMzi+x+Bn6K8v3q9ZPj+PmDUSkMf6L/9wfJs2fZ/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wtNwgAAANwAAAAPAAAAAAAAAAAAAAAAAJgCAABkcnMvZG93&#10;bnJldi54bWxQSwUGAAAAAAQABAD1AAAAhwMAAAAA&#10;">
                  <v:textbox>
                    <w:txbxContent>
                      <w:p w:rsidR="00071745" w:rsidRPr="003D60E4" w:rsidRDefault="00071745" w:rsidP="00C33298">
                        <w:pPr>
                          <w:jc w:val="center"/>
                          <w:rPr>
                            <w:sz w:val="20"/>
                            <w:szCs w:val="20"/>
                          </w:rPr>
                        </w:pPr>
                        <w:r>
                          <w:rPr>
                            <w:sz w:val="20"/>
                            <w:szCs w:val="20"/>
                          </w:rPr>
                          <w:t>Работа волонтёрских объединений</w:t>
                        </w:r>
                      </w:p>
                    </w:txbxContent>
                  </v:textbox>
                </v:roundrect>
                <v:roundrect id="AutoShape 526" o:spid="_x0000_s1117" style="position:absolute;left:6904;top:3589;width:2514;height:13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obcQA&#10;AADcAAAADwAAAGRycy9kb3ducmV2LnhtbESPQU/DMAyF70j8h8hI3FjCJCbolk0ICcQNrezA0Wu8&#10;tlrjdEnaFX49PkzazdZ7fu/zajP5To0UUxvYwuPMgCKugmu5trD7fn94BpUyssMuMFn4pQSb9e3N&#10;CgsXzrylscy1khBOBVpocu4LrVPVkMc0Cz2xaIcQPWZZY61dxLOE+07PjVlojy1LQ4M9vTVUHcvB&#10;W6icGUz8Gb9e9k+5/BuHE+uPk7X3d9PrEl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aG3EAAAA3AAAAA8AAAAAAAAAAAAAAAAAmAIAAGRycy9k&#10;b3ducmV2LnhtbFBLBQYAAAAABAAEAPUAAACJAwAAAAA=&#10;">
                  <v:textbox>
                    <w:txbxContent>
                      <w:p w:rsidR="00071745" w:rsidRDefault="00071745" w:rsidP="00C33298">
                        <w:pPr>
                          <w:jc w:val="center"/>
                          <w:rPr>
                            <w:sz w:val="20"/>
                            <w:szCs w:val="20"/>
                          </w:rPr>
                        </w:pPr>
                        <w:r>
                          <w:rPr>
                            <w:sz w:val="20"/>
                            <w:szCs w:val="20"/>
                          </w:rPr>
                          <w:t>Сотрудничество с городской молодёжной думой, советом ветеранов</w:t>
                        </w:r>
                      </w:p>
                      <w:p w:rsidR="00071745" w:rsidRDefault="00071745" w:rsidP="00C33298">
                        <w:pPr>
                          <w:jc w:val="center"/>
                          <w:rPr>
                            <w:sz w:val="20"/>
                            <w:szCs w:val="20"/>
                          </w:rPr>
                        </w:pPr>
                      </w:p>
                      <w:p w:rsidR="00071745" w:rsidRPr="00F5292A" w:rsidRDefault="00071745" w:rsidP="00C33298">
                        <w:pPr>
                          <w:jc w:val="center"/>
                          <w:rPr>
                            <w:szCs w:val="20"/>
                          </w:rPr>
                        </w:pPr>
                      </w:p>
                    </w:txbxContent>
                  </v:textbox>
                </v:roundrect>
                <v:shape id="AutoShape 527" o:spid="_x0000_s1118" type="#_x0000_t32" style="position:absolute;left:5169;top:4141;width:1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528" o:spid="_x0000_s1119" type="#_x0000_t32" style="position:absolute;left:3225;top:4915;width:443;height:5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shape id="AutoShape 529" o:spid="_x0000_s1120" type="#_x0000_t32" style="position:absolute;left:3020;top:6718;width:1;height: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530" o:spid="_x0000_s1121" type="#_x0000_t32" style="position:absolute;left:2801;top:8162;width:867;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531" o:spid="_x0000_s1122" type="#_x0000_t32" style="position:absolute;left:5809;top:9082;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532" o:spid="_x0000_s1123" type="#_x0000_t32" style="position:absolute;left:8925;top:4915;width:646;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533" o:spid="_x0000_s1124" type="#_x0000_t32" style="position:absolute;left:9630;top:6718;width:1;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534" o:spid="_x0000_s1125" type="#_x0000_t32" style="position:absolute;left:8807;top:8225;width:1078;height:8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group>
            </w:pict>
          </mc:Fallback>
        </mc:AlternateContent>
      </w:r>
    </w:p>
    <w:p w:rsidR="009E44FE" w:rsidRPr="00340080" w:rsidRDefault="009E44FE" w:rsidP="009E44FE">
      <w:pPr>
        <w:spacing w:after="0" w:line="240" w:lineRule="atLeast"/>
        <w:ind w:firstLine="709"/>
        <w:jc w:val="both"/>
        <w:rPr>
          <w:rFonts w:ascii="Times New Roman" w:hAnsi="Times New Roman"/>
          <w:b/>
          <w:bCs/>
          <w:color w:val="000000"/>
          <w:sz w:val="24"/>
          <w:szCs w:val="24"/>
        </w:rPr>
      </w:pPr>
    </w:p>
    <w:p w:rsidR="009E44FE" w:rsidRPr="00340080" w:rsidRDefault="009E44FE" w:rsidP="009E44FE">
      <w:pPr>
        <w:spacing w:after="0" w:line="240" w:lineRule="atLeast"/>
        <w:ind w:firstLine="709"/>
        <w:jc w:val="both"/>
        <w:rPr>
          <w:rFonts w:ascii="Times New Roman" w:hAnsi="Times New Roman"/>
          <w:b/>
          <w:bCs/>
          <w:color w:val="000000"/>
          <w:sz w:val="24"/>
          <w:szCs w:val="24"/>
        </w:rPr>
      </w:pPr>
    </w:p>
    <w:p w:rsidR="009E44FE" w:rsidRPr="00340080" w:rsidRDefault="009E44FE" w:rsidP="009E44FE">
      <w:pPr>
        <w:spacing w:after="0" w:line="240" w:lineRule="atLeast"/>
        <w:ind w:firstLine="709"/>
        <w:jc w:val="both"/>
        <w:rPr>
          <w:rFonts w:ascii="Times New Roman" w:hAnsi="Times New Roman"/>
          <w:b/>
          <w:bCs/>
          <w:color w:val="000000"/>
          <w:sz w:val="24"/>
          <w:szCs w:val="24"/>
        </w:rPr>
      </w:pPr>
    </w:p>
    <w:p w:rsidR="009E44FE" w:rsidRPr="00340080" w:rsidRDefault="009E44FE" w:rsidP="009E44FE">
      <w:pPr>
        <w:spacing w:after="0" w:line="240" w:lineRule="atLeast"/>
        <w:ind w:firstLine="709"/>
        <w:jc w:val="both"/>
        <w:rPr>
          <w:rFonts w:ascii="Times New Roman" w:hAnsi="Times New Roman"/>
          <w:b/>
          <w:bCs/>
          <w:color w:val="000000"/>
          <w:sz w:val="24"/>
          <w:szCs w:val="24"/>
        </w:rPr>
      </w:pPr>
    </w:p>
    <w:p w:rsidR="00175459" w:rsidRPr="00340080" w:rsidRDefault="00175459" w:rsidP="002C6CAC">
      <w:pPr>
        <w:spacing w:after="0" w:line="360" w:lineRule="auto"/>
        <w:outlineLvl w:val="1"/>
        <w:rPr>
          <w:rFonts w:ascii="Times New Roman" w:eastAsia="@Arial Unicode MS" w:hAnsi="Times New Roman"/>
          <w:b/>
          <w:bCs/>
          <w:sz w:val="24"/>
          <w:szCs w:val="24"/>
        </w:rPr>
      </w:pPr>
    </w:p>
    <w:p w:rsidR="00175459" w:rsidRPr="00340080" w:rsidRDefault="00175459" w:rsidP="002C6CAC">
      <w:pPr>
        <w:spacing w:after="0" w:line="360" w:lineRule="auto"/>
        <w:outlineLvl w:val="1"/>
        <w:rPr>
          <w:rFonts w:ascii="Times New Roman" w:eastAsia="@Arial Unicode MS" w:hAnsi="Times New Roman"/>
          <w:b/>
          <w:bCs/>
          <w:sz w:val="24"/>
          <w:szCs w:val="24"/>
        </w:rPr>
      </w:pPr>
    </w:p>
    <w:p w:rsidR="00175459" w:rsidRPr="00340080" w:rsidRDefault="00175459" w:rsidP="002C6CAC">
      <w:pPr>
        <w:spacing w:after="0" w:line="360" w:lineRule="auto"/>
        <w:outlineLvl w:val="1"/>
        <w:rPr>
          <w:rFonts w:ascii="Times New Roman" w:eastAsia="@Arial Unicode MS" w:hAnsi="Times New Roman"/>
          <w:b/>
          <w:bCs/>
          <w:sz w:val="24"/>
          <w:szCs w:val="24"/>
        </w:rPr>
      </w:pPr>
    </w:p>
    <w:p w:rsidR="00C33298" w:rsidRPr="00340080" w:rsidRDefault="00C33298" w:rsidP="002C6CAC">
      <w:pPr>
        <w:spacing w:after="0" w:line="360" w:lineRule="auto"/>
        <w:outlineLvl w:val="1"/>
        <w:rPr>
          <w:rFonts w:ascii="Times New Roman" w:eastAsia="@Arial Unicode MS" w:hAnsi="Times New Roman"/>
          <w:b/>
          <w:bCs/>
          <w:sz w:val="24"/>
          <w:szCs w:val="24"/>
        </w:rPr>
      </w:pPr>
    </w:p>
    <w:p w:rsidR="00C33298" w:rsidRPr="00340080" w:rsidRDefault="00C33298" w:rsidP="002C6CAC">
      <w:pPr>
        <w:spacing w:after="0" w:line="360" w:lineRule="auto"/>
        <w:outlineLvl w:val="1"/>
        <w:rPr>
          <w:rFonts w:ascii="Times New Roman" w:eastAsia="@Arial Unicode MS" w:hAnsi="Times New Roman"/>
          <w:b/>
          <w:bCs/>
          <w:sz w:val="24"/>
          <w:szCs w:val="24"/>
        </w:rPr>
      </w:pPr>
    </w:p>
    <w:p w:rsidR="00C33298" w:rsidRPr="00340080" w:rsidRDefault="00C33298" w:rsidP="002C6CAC">
      <w:pPr>
        <w:spacing w:after="0" w:line="360" w:lineRule="auto"/>
        <w:outlineLvl w:val="1"/>
        <w:rPr>
          <w:rFonts w:ascii="Times New Roman" w:eastAsia="@Arial Unicode MS" w:hAnsi="Times New Roman"/>
          <w:b/>
          <w:bCs/>
          <w:sz w:val="24"/>
          <w:szCs w:val="24"/>
        </w:rPr>
      </w:pPr>
    </w:p>
    <w:p w:rsidR="00C33298" w:rsidRPr="00340080" w:rsidRDefault="00C33298" w:rsidP="002C6CAC">
      <w:pPr>
        <w:spacing w:after="0" w:line="360" w:lineRule="auto"/>
        <w:outlineLvl w:val="1"/>
        <w:rPr>
          <w:rFonts w:ascii="Times New Roman" w:eastAsia="@Arial Unicode MS" w:hAnsi="Times New Roman"/>
          <w:b/>
          <w:bCs/>
          <w:sz w:val="24"/>
          <w:szCs w:val="24"/>
        </w:rPr>
      </w:pPr>
    </w:p>
    <w:p w:rsidR="00C33298" w:rsidRPr="00340080" w:rsidRDefault="00C33298" w:rsidP="002C6CAC">
      <w:pPr>
        <w:spacing w:after="0" w:line="360" w:lineRule="auto"/>
        <w:outlineLvl w:val="1"/>
        <w:rPr>
          <w:rFonts w:ascii="Times New Roman" w:eastAsia="@Arial Unicode MS" w:hAnsi="Times New Roman"/>
          <w:b/>
          <w:bCs/>
          <w:sz w:val="24"/>
          <w:szCs w:val="24"/>
        </w:rPr>
      </w:pPr>
    </w:p>
    <w:p w:rsidR="00C33298" w:rsidRPr="00340080" w:rsidRDefault="00C33298" w:rsidP="002C6CAC">
      <w:pPr>
        <w:spacing w:after="0" w:line="360" w:lineRule="auto"/>
        <w:outlineLvl w:val="1"/>
        <w:rPr>
          <w:rFonts w:ascii="Times New Roman" w:eastAsia="@Arial Unicode MS" w:hAnsi="Times New Roman"/>
          <w:b/>
          <w:bCs/>
          <w:sz w:val="24"/>
          <w:szCs w:val="24"/>
        </w:rPr>
      </w:pPr>
    </w:p>
    <w:p w:rsidR="00C33298" w:rsidRPr="00340080" w:rsidRDefault="00C33298" w:rsidP="002C6CAC">
      <w:pPr>
        <w:spacing w:after="0" w:line="360" w:lineRule="auto"/>
        <w:outlineLvl w:val="1"/>
        <w:rPr>
          <w:rFonts w:ascii="Times New Roman" w:eastAsia="@Arial Unicode MS" w:hAnsi="Times New Roman"/>
          <w:b/>
          <w:bCs/>
          <w:sz w:val="24"/>
          <w:szCs w:val="24"/>
        </w:rPr>
      </w:pPr>
    </w:p>
    <w:p w:rsidR="004C0A5D" w:rsidRPr="00340080" w:rsidRDefault="004C0A5D" w:rsidP="004C0A5D">
      <w:pPr>
        <w:spacing w:after="0" w:line="240" w:lineRule="atLeast"/>
        <w:jc w:val="both"/>
        <w:rPr>
          <w:rFonts w:ascii="Times New Roman" w:eastAsia="@Arial Unicode MS" w:hAnsi="Times New Roman"/>
          <w:b/>
          <w:bCs/>
          <w:sz w:val="24"/>
          <w:szCs w:val="24"/>
        </w:rPr>
      </w:pPr>
    </w:p>
    <w:p w:rsidR="009E44FE" w:rsidRPr="00340080" w:rsidRDefault="009E44FE" w:rsidP="004C0A5D">
      <w:pPr>
        <w:spacing w:after="0" w:line="240" w:lineRule="atLeast"/>
        <w:ind w:firstLine="709"/>
        <w:jc w:val="both"/>
        <w:rPr>
          <w:rFonts w:ascii="Times New Roman" w:eastAsia="Calibri" w:hAnsi="Times New Roman"/>
          <w:b/>
          <w:color w:val="000000"/>
          <w:sz w:val="24"/>
          <w:szCs w:val="24"/>
          <w:lang w:eastAsia="en-US"/>
        </w:rPr>
      </w:pPr>
    </w:p>
    <w:p w:rsidR="009E44FE" w:rsidRPr="00340080" w:rsidRDefault="009E44FE" w:rsidP="004C0A5D">
      <w:pPr>
        <w:spacing w:after="0" w:line="240" w:lineRule="atLeast"/>
        <w:ind w:firstLine="709"/>
        <w:jc w:val="both"/>
        <w:rPr>
          <w:rFonts w:ascii="Times New Roman" w:eastAsia="Calibri" w:hAnsi="Times New Roman"/>
          <w:b/>
          <w:color w:val="000000"/>
          <w:sz w:val="24"/>
          <w:szCs w:val="24"/>
          <w:lang w:eastAsia="en-US"/>
        </w:rPr>
      </w:pPr>
    </w:p>
    <w:p w:rsidR="009E44FE" w:rsidRPr="00340080" w:rsidRDefault="009E44FE" w:rsidP="004C0A5D">
      <w:pPr>
        <w:spacing w:after="0" w:line="240" w:lineRule="atLeast"/>
        <w:ind w:firstLine="709"/>
        <w:jc w:val="both"/>
        <w:rPr>
          <w:rFonts w:ascii="Times New Roman" w:eastAsia="Calibri" w:hAnsi="Times New Roman"/>
          <w:b/>
          <w:color w:val="000000"/>
          <w:sz w:val="24"/>
          <w:szCs w:val="24"/>
          <w:lang w:eastAsia="en-US"/>
        </w:rPr>
      </w:pPr>
    </w:p>
    <w:p w:rsidR="009E44FE" w:rsidRPr="00340080" w:rsidRDefault="009E44FE" w:rsidP="004C0A5D">
      <w:pPr>
        <w:spacing w:after="0" w:line="240" w:lineRule="atLeast"/>
        <w:ind w:firstLine="709"/>
        <w:jc w:val="both"/>
        <w:rPr>
          <w:rFonts w:ascii="Times New Roman" w:eastAsia="Calibri" w:hAnsi="Times New Roman"/>
          <w:b/>
          <w:color w:val="000000"/>
          <w:sz w:val="24"/>
          <w:szCs w:val="24"/>
          <w:lang w:eastAsia="en-US"/>
        </w:rPr>
      </w:pPr>
    </w:p>
    <w:p w:rsidR="009E44FE" w:rsidRPr="00340080" w:rsidRDefault="009E44FE" w:rsidP="004C0A5D">
      <w:pPr>
        <w:spacing w:after="0" w:line="240" w:lineRule="atLeast"/>
        <w:ind w:firstLine="709"/>
        <w:jc w:val="both"/>
        <w:rPr>
          <w:rFonts w:ascii="Times New Roman" w:eastAsia="Calibri" w:hAnsi="Times New Roman"/>
          <w:b/>
          <w:color w:val="000000"/>
          <w:sz w:val="24"/>
          <w:szCs w:val="24"/>
          <w:lang w:eastAsia="en-US"/>
        </w:rPr>
      </w:pPr>
    </w:p>
    <w:p w:rsidR="00C33298" w:rsidRPr="00340080" w:rsidRDefault="00C33298" w:rsidP="004C0A5D">
      <w:pPr>
        <w:spacing w:after="0" w:line="240" w:lineRule="atLeast"/>
        <w:ind w:firstLine="709"/>
        <w:jc w:val="both"/>
        <w:rPr>
          <w:rFonts w:ascii="Times New Roman" w:eastAsia="Calibri" w:hAnsi="Times New Roman"/>
          <w:color w:val="000000"/>
          <w:sz w:val="24"/>
          <w:szCs w:val="24"/>
          <w:lang w:eastAsia="en-US"/>
        </w:rPr>
      </w:pPr>
      <w:r w:rsidRPr="00340080">
        <w:rPr>
          <w:rFonts w:ascii="Times New Roman" w:eastAsia="Calibri" w:hAnsi="Times New Roman"/>
          <w:b/>
          <w:color w:val="000000"/>
          <w:sz w:val="24"/>
          <w:szCs w:val="24"/>
          <w:lang w:eastAsia="en-US"/>
        </w:rPr>
        <w:t>Планируемые результаты:</w:t>
      </w:r>
      <w:r w:rsidR="00125A0B" w:rsidRPr="00340080">
        <w:rPr>
          <w:rFonts w:ascii="Times New Roman" w:eastAsia="Calibri" w:hAnsi="Times New Roman"/>
          <w:b/>
          <w:color w:val="000000"/>
          <w:sz w:val="24"/>
          <w:szCs w:val="24"/>
          <w:lang w:eastAsia="en-US"/>
        </w:rPr>
        <w:t xml:space="preserve"> </w:t>
      </w:r>
      <w:r w:rsidRPr="00340080">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Pr="00340080"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 xml:space="preserve">4.Направление </w:t>
      </w:r>
      <w:r w:rsidRPr="00340080">
        <w:rPr>
          <w:rFonts w:ascii="Times New Roman" w:eastAsia="Calibri" w:hAnsi="Times New Roman"/>
          <w:bCs/>
          <w:color w:val="000000"/>
          <w:sz w:val="24"/>
          <w:szCs w:val="24"/>
          <w:lang w:eastAsia="en-US"/>
        </w:rPr>
        <w:t>«Трудовые отношения и выбор будущей профессии»</w:t>
      </w:r>
    </w:p>
    <w:p w:rsidR="00C33298" w:rsidRPr="00340080" w:rsidRDefault="00C33298" w:rsidP="00C33298">
      <w:pPr>
        <w:spacing w:after="0" w:line="240" w:lineRule="atLeast"/>
        <w:ind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340080"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sidRPr="00340080">
        <w:rPr>
          <w:rFonts w:ascii="Times New Roman" w:eastAsia="Calibri" w:hAnsi="Times New Roman"/>
          <w:b/>
          <w:bCs/>
          <w:i/>
          <w:iCs/>
          <w:color w:val="000000"/>
          <w:sz w:val="24"/>
          <w:szCs w:val="24"/>
          <w:lang w:eastAsia="en-US"/>
        </w:rPr>
        <w:t>Цель: воспитание трудолюбия, творческого отношения к учению, труду, жизни.</w:t>
      </w:r>
    </w:p>
    <w:p w:rsidR="00C33298" w:rsidRPr="00340080"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Задачи:</w:t>
      </w:r>
    </w:p>
    <w:p w:rsidR="00C33298" w:rsidRPr="00340080"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Cs/>
          <w:color w:val="000000"/>
          <w:sz w:val="24"/>
          <w:szCs w:val="24"/>
          <w:lang w:eastAsia="en-US"/>
        </w:rPr>
        <w:t>Получение знаний</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уважение к труду и творчеству старших и сверстников;</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об основных профессиях;</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умение соблюдать порядок на рабочем месте;</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340080"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340080"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 xml:space="preserve">Ценности: </w:t>
      </w:r>
      <w:r w:rsidRPr="00340080">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340080" w:rsidRDefault="00C33298" w:rsidP="00C33298">
      <w:pPr>
        <w:ind w:firstLine="284"/>
        <w:jc w:val="center"/>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24"/>
        <w:gridCol w:w="5299"/>
      </w:tblGrid>
      <w:tr w:rsidR="00C33298" w:rsidRPr="00340080"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340080" w:rsidRDefault="00C33298" w:rsidP="004B1D93">
            <w:pPr>
              <w:ind w:firstLine="284"/>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33298" w:rsidRPr="00340080" w:rsidRDefault="00C33298" w:rsidP="004B1D93">
            <w:pPr>
              <w:tabs>
                <w:tab w:val="left" w:pos="0"/>
              </w:tabs>
              <w:ind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Ключевые дела</w:t>
            </w:r>
          </w:p>
        </w:tc>
      </w:tr>
      <w:tr w:rsidR="00C33298" w:rsidRPr="00340080"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340080"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у учащихся осознания принадлежности к школьному коллективу;</w:t>
            </w:r>
          </w:p>
          <w:p w:rsidR="00C33298" w:rsidRPr="00340080"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340080"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сознательного отношения к учебе, труду;</w:t>
            </w:r>
          </w:p>
          <w:p w:rsidR="00C33298" w:rsidRPr="00340080"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развитие познавательной активности, участия в общешкольных мероприятиях;</w:t>
            </w:r>
          </w:p>
          <w:p w:rsidR="00C33298" w:rsidRPr="00340080"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33298" w:rsidRPr="00340080"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Праздник «Мисс Осень», «Королева осени»;</w:t>
            </w:r>
          </w:p>
          <w:p w:rsidR="00C33298" w:rsidRPr="00340080"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профориентации;</w:t>
            </w:r>
          </w:p>
          <w:p w:rsidR="00C33298" w:rsidRPr="00340080"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субботники по благоустройству территории школы, благоустройства памятника, могил воинов;</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акция «Мастерская Деда Мороза»;</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оформление класса к Новому году;</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экскурсии на предприятия города, края;</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выпускника;</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Посадка деревьев в школе «Аллея выпускников»;</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КВН «Защити профессию»;</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акции «Кормушка» «Скворечник»;</w:t>
            </w:r>
          </w:p>
          <w:p w:rsidR="00C33298" w:rsidRPr="00340080"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выставки декоративно-прикладного творчества;</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340080"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340080" w:rsidRDefault="00C33298" w:rsidP="00C33298">
      <w:pPr>
        <w:shd w:val="clear" w:color="auto" w:fill="FFFFFF"/>
        <w:spacing w:after="0"/>
        <w:ind w:firstLine="284"/>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340080" w:rsidRDefault="00C33298" w:rsidP="00585042">
      <w:pPr>
        <w:numPr>
          <w:ilvl w:val="0"/>
          <w:numId w:val="15"/>
        </w:numPr>
        <w:tabs>
          <w:tab w:val="left" w:pos="0"/>
        </w:tabs>
        <w:spacing w:after="0" w:line="240" w:lineRule="auto"/>
        <w:ind w:hanging="436"/>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родителей в празднике «Королева осени»;</w:t>
      </w:r>
    </w:p>
    <w:p w:rsidR="00C33298" w:rsidRPr="00340080"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340080"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340080"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340080"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340080"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C33298" w:rsidRPr="00340080"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340080">
        <w:rPr>
          <w:rFonts w:ascii="Times New Roman" w:hAnsi="Times New Roman"/>
          <w:b/>
          <w:bCs/>
          <w:color w:val="000000"/>
          <w:sz w:val="24"/>
          <w:szCs w:val="24"/>
        </w:rPr>
        <w:t>Пути реализации «</w:t>
      </w:r>
      <w:r w:rsidRPr="00340080">
        <w:rPr>
          <w:rFonts w:ascii="Times New Roman" w:eastAsia="Calibri" w:hAnsi="Times New Roman"/>
          <w:b/>
          <w:bCs/>
          <w:color w:val="000000"/>
          <w:sz w:val="24"/>
          <w:szCs w:val="24"/>
          <w:lang w:eastAsia="en-US"/>
        </w:rPr>
        <w:t>Трудовые отношения и выбор будущей профессии</w:t>
      </w:r>
      <w:r w:rsidRPr="00340080">
        <w:rPr>
          <w:rFonts w:ascii="Times New Roman" w:hAnsi="Times New Roman"/>
          <w:b/>
          <w:bCs/>
          <w:color w:val="000000"/>
          <w:sz w:val="24"/>
          <w:szCs w:val="24"/>
        </w:rPr>
        <w:t>»</w:t>
      </w:r>
    </w:p>
    <w:p w:rsidR="00C33298" w:rsidRPr="00340080" w:rsidRDefault="00C33298" w:rsidP="002C6CAC">
      <w:pPr>
        <w:spacing w:after="0" w:line="360" w:lineRule="auto"/>
        <w:outlineLvl w:val="1"/>
        <w:rPr>
          <w:rFonts w:ascii="Times New Roman" w:eastAsia="@Arial Unicode MS" w:hAnsi="Times New Roman"/>
          <w:b/>
          <w:bCs/>
          <w:sz w:val="24"/>
          <w:szCs w:val="24"/>
        </w:rPr>
      </w:pPr>
    </w:p>
    <w:p w:rsidR="005B7AC0" w:rsidRPr="00340080" w:rsidRDefault="00B1498D" w:rsidP="002C6CAC">
      <w:pPr>
        <w:spacing w:after="0" w:line="360" w:lineRule="auto"/>
        <w:outlineLvl w:val="1"/>
        <w:rPr>
          <w:rFonts w:ascii="Times New Roman" w:eastAsia="@Arial Unicode MS" w:hAnsi="Times New Roman"/>
          <w:b/>
          <w:bCs/>
          <w:sz w:val="24"/>
          <w:szCs w:val="24"/>
        </w:rPr>
      </w:pPr>
      <w:r w:rsidRPr="00340080">
        <w:rPr>
          <w:rFonts w:ascii="Times New Roman" w:eastAsia="@Arial Unicode MS" w:hAnsi="Times New Roman"/>
          <w:b/>
          <w:bCs/>
          <w:noProof/>
          <w:sz w:val="24"/>
          <w:szCs w:val="24"/>
        </w:rPr>
        <mc:AlternateContent>
          <mc:Choice Requires="wpg">
            <w:drawing>
              <wp:anchor distT="0" distB="0" distL="114300" distR="114300" simplePos="0" relativeHeight="251670016" behindDoc="0" locked="0" layoutInCell="1" allowOverlap="1" wp14:anchorId="6587B240" wp14:editId="21CE2103">
                <wp:simplePos x="0" y="0"/>
                <wp:positionH relativeFrom="column">
                  <wp:posOffset>-113665</wp:posOffset>
                </wp:positionH>
                <wp:positionV relativeFrom="paragraph">
                  <wp:posOffset>-233045</wp:posOffset>
                </wp:positionV>
                <wp:extent cx="6492875" cy="4049395"/>
                <wp:effectExtent l="10160" t="5080" r="12065" b="12700"/>
                <wp:wrapNone/>
                <wp:docPr id="93"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4049395"/>
                          <a:chOff x="950" y="10425"/>
                          <a:chExt cx="10225" cy="6377"/>
                        </a:xfrm>
                      </wpg:grpSpPr>
                      <wps:wsp>
                        <wps:cNvPr id="94" name="AutoShape 536"/>
                        <wps:cNvSpPr>
                          <a:spLocks noChangeArrowheads="1"/>
                        </wps:cNvSpPr>
                        <wps:spPr bwMode="auto">
                          <a:xfrm>
                            <a:off x="4639" y="12952"/>
                            <a:ext cx="2978" cy="1396"/>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071745" w:rsidRPr="004A4B71" w:rsidRDefault="00071745"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wps:txbx>
                        <wps:bodyPr rot="0" vert="horz" wrap="square" lIns="91440" tIns="45720" rIns="91440" bIns="45720" anchor="t" anchorCtr="0" upright="1">
                          <a:noAutofit/>
                        </wps:bodyPr>
                      </wps:wsp>
                      <wps:wsp>
                        <wps:cNvPr id="95" name="AutoShape 537"/>
                        <wps:cNvSpPr>
                          <a:spLocks noChangeArrowheads="1"/>
                        </wps:cNvSpPr>
                        <wps:spPr bwMode="auto">
                          <a:xfrm>
                            <a:off x="2693" y="10543"/>
                            <a:ext cx="2449" cy="1350"/>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wps:txbx>
                        <wps:bodyPr rot="0" vert="horz" wrap="square" lIns="91440" tIns="45720" rIns="91440" bIns="45720" anchor="t" anchorCtr="0" upright="1">
                          <a:noAutofit/>
                        </wps:bodyPr>
                      </wps:wsp>
                      <wps:wsp>
                        <wps:cNvPr id="96" name="AutoShape 538"/>
                        <wps:cNvSpPr>
                          <a:spLocks noChangeArrowheads="1"/>
                        </wps:cNvSpPr>
                        <wps:spPr bwMode="auto">
                          <a:xfrm>
                            <a:off x="950" y="13886"/>
                            <a:ext cx="2874" cy="990"/>
                          </a:xfrm>
                          <a:prstGeom prst="roundRect">
                            <a:avLst>
                              <a:gd name="adj" fmla="val 16667"/>
                            </a:avLst>
                          </a:prstGeom>
                          <a:solidFill>
                            <a:srgbClr val="FFFFFF"/>
                          </a:solidFill>
                          <a:ln w="9525">
                            <a:solidFill>
                              <a:srgbClr val="000000"/>
                            </a:solidFill>
                            <a:round/>
                            <a:headEnd/>
                            <a:tailEnd/>
                          </a:ln>
                        </wps:spPr>
                        <wps:txbx>
                          <w:txbxContent>
                            <w:p w:rsidR="00071745" w:rsidRPr="00E873F6" w:rsidRDefault="00071745" w:rsidP="005B7AC0">
                              <w:pPr>
                                <w:jc w:val="center"/>
                                <w:rPr>
                                  <w:sz w:val="20"/>
                                  <w:szCs w:val="20"/>
                                </w:rPr>
                              </w:pPr>
                              <w:r w:rsidRPr="00E873F6">
                                <w:rPr>
                                  <w:sz w:val="20"/>
                                  <w:szCs w:val="20"/>
                                </w:rPr>
                                <w:t>Работа детских объединений</w:t>
                              </w:r>
                            </w:p>
                          </w:txbxContent>
                        </wps:txbx>
                        <wps:bodyPr rot="0" vert="horz" wrap="square" lIns="91440" tIns="45720" rIns="91440" bIns="45720" anchor="t" anchorCtr="0" upright="1">
                          <a:noAutofit/>
                        </wps:bodyPr>
                      </wps:wsp>
                      <wps:wsp>
                        <wps:cNvPr id="97" name="AutoShape 539"/>
                        <wps:cNvSpPr>
                          <a:spLocks noChangeArrowheads="1"/>
                        </wps:cNvSpPr>
                        <wps:spPr bwMode="auto">
                          <a:xfrm>
                            <a:off x="1140" y="12064"/>
                            <a:ext cx="2564" cy="1111"/>
                          </a:xfrm>
                          <a:prstGeom prst="roundRect">
                            <a:avLst>
                              <a:gd name="adj" fmla="val 16667"/>
                            </a:avLst>
                          </a:prstGeom>
                          <a:solidFill>
                            <a:srgbClr val="FFFFFF"/>
                          </a:solidFill>
                          <a:ln w="9525">
                            <a:solidFill>
                              <a:srgbClr val="000000"/>
                            </a:solidFill>
                            <a:round/>
                            <a:headEnd/>
                            <a:tailEnd/>
                          </a:ln>
                        </wps:spPr>
                        <wps:txbx>
                          <w:txbxContent>
                            <w:p w:rsidR="00071745" w:rsidRPr="00E873F6" w:rsidRDefault="00071745" w:rsidP="005B7AC0">
                              <w:pPr>
                                <w:rPr>
                                  <w:sz w:val="20"/>
                                  <w:szCs w:val="20"/>
                                </w:rPr>
                              </w:pPr>
                              <w:r>
                                <w:rPr>
                                  <w:sz w:val="20"/>
                                  <w:szCs w:val="20"/>
                                </w:rPr>
                                <w:t>Организованная система КТД</w:t>
                              </w:r>
                            </w:p>
                          </w:txbxContent>
                        </wps:txbx>
                        <wps:bodyPr rot="0" vert="horz" wrap="square" lIns="91440" tIns="45720" rIns="91440" bIns="45720" anchor="t" anchorCtr="0" upright="1">
                          <a:noAutofit/>
                        </wps:bodyPr>
                      </wps:wsp>
                      <wps:wsp>
                        <wps:cNvPr id="98" name="AutoShape 540"/>
                        <wps:cNvSpPr>
                          <a:spLocks noChangeArrowheads="1"/>
                        </wps:cNvSpPr>
                        <wps:spPr bwMode="auto">
                          <a:xfrm>
                            <a:off x="6208" y="10425"/>
                            <a:ext cx="2741" cy="1349"/>
                          </a:xfrm>
                          <a:prstGeom prst="roundRect">
                            <a:avLst>
                              <a:gd name="adj" fmla="val 16667"/>
                            </a:avLst>
                          </a:prstGeom>
                          <a:solidFill>
                            <a:srgbClr val="FFFFFF"/>
                          </a:solidFill>
                          <a:ln w="9525">
                            <a:solidFill>
                              <a:srgbClr val="000000"/>
                            </a:solidFill>
                            <a:round/>
                            <a:headEnd/>
                            <a:tailEnd/>
                          </a:ln>
                        </wps:spPr>
                        <wps:txbx>
                          <w:txbxContent>
                            <w:p w:rsidR="00071745" w:rsidRPr="00936026" w:rsidRDefault="00071745" w:rsidP="005B7AC0">
                              <w:pPr>
                                <w:rPr>
                                  <w:sz w:val="20"/>
                                  <w:szCs w:val="20"/>
                                </w:rPr>
                              </w:pPr>
                              <w:r w:rsidRPr="00936026">
                                <w:rPr>
                                  <w:sz w:val="20"/>
                                  <w:szCs w:val="20"/>
                                </w:rPr>
                                <w:t>Субботники по благоустройству территории</w:t>
                              </w:r>
                            </w:p>
                          </w:txbxContent>
                        </wps:txbx>
                        <wps:bodyPr rot="0" vert="horz" wrap="square" lIns="91440" tIns="45720" rIns="91440" bIns="45720" anchor="t" anchorCtr="0" upright="1">
                          <a:noAutofit/>
                        </wps:bodyPr>
                      </wps:wsp>
                      <wps:wsp>
                        <wps:cNvPr id="99" name="AutoShape 541"/>
                        <wps:cNvSpPr>
                          <a:spLocks noChangeArrowheads="1"/>
                        </wps:cNvSpPr>
                        <wps:spPr bwMode="auto">
                          <a:xfrm>
                            <a:off x="8466" y="12125"/>
                            <a:ext cx="2449" cy="1050"/>
                          </a:xfrm>
                          <a:prstGeom prst="roundRect">
                            <a:avLst>
                              <a:gd name="adj" fmla="val 16667"/>
                            </a:avLst>
                          </a:prstGeom>
                          <a:solidFill>
                            <a:srgbClr val="FFFFFF"/>
                          </a:solidFill>
                          <a:ln w="9525">
                            <a:solidFill>
                              <a:srgbClr val="000000"/>
                            </a:solidFill>
                            <a:round/>
                            <a:headEnd/>
                            <a:tailEnd/>
                          </a:ln>
                        </wps:spPr>
                        <wps:txbx>
                          <w:txbxContent>
                            <w:p w:rsidR="00071745" w:rsidRPr="00001D58" w:rsidRDefault="00071745" w:rsidP="005B7AC0">
                              <w:pPr>
                                <w:rPr>
                                  <w:sz w:val="20"/>
                                  <w:szCs w:val="20"/>
                                </w:rPr>
                              </w:pPr>
                              <w:r w:rsidRPr="00001D58">
                                <w:rPr>
                                  <w:sz w:val="20"/>
                                  <w:szCs w:val="20"/>
                                </w:rPr>
                                <w:t>Сотрудничество с ГУ «ЦЗН»</w:t>
                              </w:r>
                              <w:r>
                                <w:rPr>
                                  <w:sz w:val="20"/>
                                  <w:szCs w:val="20"/>
                                </w:rPr>
                                <w:t>ПЛ№39</w:t>
                              </w:r>
                            </w:p>
                          </w:txbxContent>
                        </wps:txbx>
                        <wps:bodyPr rot="0" vert="horz" wrap="square" lIns="91440" tIns="45720" rIns="91440" bIns="45720" anchor="t" anchorCtr="0" upright="1">
                          <a:noAutofit/>
                        </wps:bodyPr>
                      </wps:wsp>
                      <wps:wsp>
                        <wps:cNvPr id="100" name="AutoShape 542"/>
                        <wps:cNvSpPr>
                          <a:spLocks noChangeArrowheads="1"/>
                        </wps:cNvSpPr>
                        <wps:spPr bwMode="auto">
                          <a:xfrm>
                            <a:off x="1614" y="15757"/>
                            <a:ext cx="2789" cy="1045"/>
                          </a:xfrm>
                          <a:prstGeom prst="roundRect">
                            <a:avLst>
                              <a:gd name="adj" fmla="val 16667"/>
                            </a:avLst>
                          </a:prstGeom>
                          <a:solidFill>
                            <a:srgbClr val="FFFFFF"/>
                          </a:solidFill>
                          <a:ln w="9525">
                            <a:solidFill>
                              <a:srgbClr val="000000"/>
                            </a:solidFill>
                            <a:round/>
                            <a:headEnd/>
                            <a:tailEnd/>
                          </a:ln>
                        </wps:spPr>
                        <wps:txbx>
                          <w:txbxContent>
                            <w:p w:rsidR="00071745" w:rsidRPr="00E873F6" w:rsidRDefault="00071745" w:rsidP="005B7AC0">
                              <w:pPr>
                                <w:jc w:val="center"/>
                                <w:rPr>
                                  <w:sz w:val="20"/>
                                  <w:szCs w:val="20"/>
                                </w:rPr>
                              </w:pPr>
                              <w:r>
                                <w:rPr>
                                  <w:sz w:val="20"/>
                                  <w:szCs w:val="20"/>
                                </w:rPr>
                                <w:t>Проектно-исследовательская работа</w:t>
                              </w:r>
                            </w:p>
                          </w:txbxContent>
                        </wps:txbx>
                        <wps:bodyPr rot="0" vert="horz" wrap="square" lIns="91440" tIns="45720" rIns="91440" bIns="45720" anchor="t" anchorCtr="0" upright="1">
                          <a:noAutofit/>
                        </wps:bodyPr>
                      </wps:wsp>
                      <wps:wsp>
                        <wps:cNvPr id="101" name="AutoShape 543"/>
                        <wps:cNvSpPr>
                          <a:spLocks noChangeArrowheads="1"/>
                        </wps:cNvSpPr>
                        <wps:spPr bwMode="auto">
                          <a:xfrm>
                            <a:off x="8306" y="13886"/>
                            <a:ext cx="2869" cy="1029"/>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5B7AC0">
                              <w:pPr>
                                <w:jc w:val="center"/>
                                <w:rPr>
                                  <w:sz w:val="20"/>
                                  <w:szCs w:val="20"/>
                                </w:rPr>
                              </w:pPr>
                              <w:r>
                                <w:rPr>
                                  <w:sz w:val="20"/>
                                  <w:szCs w:val="20"/>
                                </w:rPr>
                                <w:t>Участие в акции «Аллея выпускников</w:t>
                              </w:r>
                              <w:r w:rsidRPr="00F5292A">
                                <w:rPr>
                                  <w:sz w:val="20"/>
                                  <w:szCs w:val="20"/>
                                </w:rPr>
                                <w:t>»</w:t>
                              </w:r>
                            </w:p>
                          </w:txbxContent>
                        </wps:txbx>
                        <wps:bodyPr rot="0" vert="horz" wrap="square" lIns="91440" tIns="45720" rIns="91440" bIns="45720" anchor="t" anchorCtr="0" upright="1">
                          <a:noAutofit/>
                        </wps:bodyPr>
                      </wps:wsp>
                      <wps:wsp>
                        <wps:cNvPr id="102" name="AutoShape 544"/>
                        <wps:cNvSpPr>
                          <a:spLocks noChangeArrowheads="1"/>
                        </wps:cNvSpPr>
                        <wps:spPr bwMode="auto">
                          <a:xfrm>
                            <a:off x="7031" y="15667"/>
                            <a:ext cx="3175" cy="875"/>
                          </a:xfrm>
                          <a:prstGeom prst="roundRect">
                            <a:avLst>
                              <a:gd name="adj" fmla="val 16667"/>
                            </a:avLst>
                          </a:prstGeom>
                          <a:solidFill>
                            <a:srgbClr val="FFFFFF"/>
                          </a:solidFill>
                          <a:ln w="9525">
                            <a:solidFill>
                              <a:srgbClr val="000000"/>
                            </a:solidFill>
                            <a:round/>
                            <a:headEnd/>
                            <a:tailEnd/>
                          </a:ln>
                        </wps:spPr>
                        <wps:txbx>
                          <w:txbxContent>
                            <w:p w:rsidR="00071745" w:rsidRPr="003D38FF" w:rsidRDefault="00071745" w:rsidP="005B7AC0">
                              <w:pPr>
                                <w:rPr>
                                  <w:sz w:val="20"/>
                                  <w:szCs w:val="20"/>
                                </w:rPr>
                              </w:pPr>
                              <w:r>
                                <w:rPr>
                                  <w:sz w:val="20"/>
                                  <w:szCs w:val="20"/>
                                </w:rPr>
                                <w:t>Сотрудничество с предприятиями города, края</w:t>
                              </w:r>
                            </w:p>
                          </w:txbxContent>
                        </wps:txbx>
                        <wps:bodyPr rot="0" vert="horz" wrap="square" lIns="91440" tIns="45720" rIns="91440" bIns="45720" anchor="t" anchorCtr="0" upright="1">
                          <a:noAutofit/>
                        </wps:bodyPr>
                      </wps:wsp>
                      <wps:wsp>
                        <wps:cNvPr id="103" name="AutoShape 545"/>
                        <wps:cNvCnPr>
                          <a:cxnSpLocks noChangeShapeType="1"/>
                        </wps:cNvCnPr>
                        <wps:spPr bwMode="auto">
                          <a:xfrm>
                            <a:off x="5142" y="10991"/>
                            <a:ext cx="10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546"/>
                        <wps:cNvCnPr>
                          <a:cxnSpLocks noChangeShapeType="1"/>
                        </wps:cNvCnPr>
                        <wps:spPr bwMode="auto">
                          <a:xfrm>
                            <a:off x="8949" y="11426"/>
                            <a:ext cx="760" cy="6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547"/>
                        <wps:cNvCnPr>
                          <a:cxnSpLocks noChangeShapeType="1"/>
                        </wps:cNvCnPr>
                        <wps:spPr bwMode="auto">
                          <a:xfrm>
                            <a:off x="2393" y="13175"/>
                            <a:ext cx="0" cy="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548"/>
                        <wps:cNvCnPr>
                          <a:cxnSpLocks noChangeShapeType="1"/>
                        </wps:cNvCnPr>
                        <wps:spPr bwMode="auto">
                          <a:xfrm>
                            <a:off x="4403" y="16263"/>
                            <a:ext cx="26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549"/>
                        <wps:cNvCnPr>
                          <a:cxnSpLocks noChangeShapeType="1"/>
                        </wps:cNvCnPr>
                        <wps:spPr bwMode="auto">
                          <a:xfrm>
                            <a:off x="9468" y="13175"/>
                            <a:ext cx="0"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550"/>
                        <wps:cNvCnPr>
                          <a:cxnSpLocks noChangeShapeType="1"/>
                        </wps:cNvCnPr>
                        <wps:spPr bwMode="auto">
                          <a:xfrm flipH="1">
                            <a:off x="8949" y="14875"/>
                            <a:ext cx="1104"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551"/>
                        <wps:cNvCnPr>
                          <a:cxnSpLocks noChangeShapeType="1"/>
                        </wps:cNvCnPr>
                        <wps:spPr bwMode="auto">
                          <a:xfrm>
                            <a:off x="1906" y="14876"/>
                            <a:ext cx="787" cy="8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552"/>
                        <wps:cNvCnPr>
                          <a:cxnSpLocks noChangeShapeType="1"/>
                        </wps:cNvCnPr>
                        <wps:spPr bwMode="auto">
                          <a:xfrm flipV="1">
                            <a:off x="2083" y="11728"/>
                            <a:ext cx="610" cy="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5" o:spid="_x0000_s1126" style="position:absolute;margin-left:-8.95pt;margin-top:-18.35pt;width:511.25pt;height:318.85pt;z-index:251670016;mso-position-horizontal-relative:text;mso-position-vertical-relative:text" coordorigin="950,10425" coordsize="10225,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s/bQYAAHAzAAAOAAAAZHJzL2Uyb0RvYy54bWzsW21vo0YQ/l6p/wHxPWcWljfrnNPJTq6V&#10;ru2pubafN4ANLWbpQmKnVf97Z2YBY4KV6KpYpwZHcoCFZXb2mdmZedZv3+23uXGfqCqTxcJkbyzT&#10;SIpIxlmxWZi/fL6+CEyjqkURi1wWycJ8SCrz3eW337zdlfPElqnM40QZ0ElRzXflwkzrupzPZlWU&#10;JltRvZFlUkDjWqqtqOFUbWaxEjvofZvPbMvyZjup4lLJKKkquLrSjeYl9b9eJ1H903pdJbWRL0yQ&#10;raZvRd+3+D27fCvmGyXKNIsaMcQXSLEVWQEv7bpaiVoYdyp71NU2i5Ss5Lp+E8ntTK7XWZTQGGA0&#10;zBqM5oOSdyWNZTPfbcpOTaDagZ6+uNvox/tPysjihRk6plGILcwRvdZwHRe1sys3c7jpgypvyk9K&#10;DxEOP8rojwqaZ8N2PN/om43b3Q8yhg7FXS1JO/u12mIXMG5jT5Pw0E1Csq+NCC56PLQD3zWNCNq4&#10;xUMnJEHEPEphLvG50IWphFZmcbtru2qeZ5YNF+lpz/F9HMNMzPWbSdpGOhwaYK46qLX6b2q9SUWZ&#10;0GxVqLFWrbxV63vQAt0DqvW0aunGVq+VVqpRyGUqik3yXim5SxMRg1yMhoECQ8/6ATypYEqe1DL3&#10;nFCryw5dGzsS81bZduiDgaKmmROSUJ2uxLxUVf0hkVsDDxYmgLGIfwaLoqkU9x+rmuAQN7AR8e+m&#10;sd7mYD/3IjeY53mt9puboe+2T3yyknkWX2d5Tidqc7vMlQGPLsxr+jRTd3RbXhi7hekEzLJIjKPG&#10;6qgP+xr+xvqggZAaULtXRUzHtchyfQxi5gVpiRxIM055VyfqJo13RpyhOuzACUF3cQbexAkszwp9&#10;0xD5BtxgVCvTULL+LatTmnEE+aNBerbNbUcrMy9ToYfuWvBppdbjIQB3r6ez5CAZYFoDQQO63t/u&#10;yZ7dEHvBxlsZPwBOQCAyOfDWcJBK9Zdp7MDzLczqzzuhEtPIvy8AayHjHF0lnXDXt+FE9Vtu+y2i&#10;iKCrhVnD4OlwWWv3eleqbJPCmxgNsZCI/3VWg1AkspaqOQEzPJc9gm/Qbq5vjwTUI/MCeL6QPdoe&#10;ulpyXy53cJJ69sg52Kq2R3ByqKvWdx1s5+uzR/Ar7hPmiLA+ALtv+c80x1M490hNE87J1HvrjjeG&#10;86D1Cd0y8nI471ZpJwhoaenBPPBhWUSYh+GEclqAmkXnJMopAphQPkQ5rLmPvXm38p0B5YzhYone&#10;3LY8PvDmLlzR3pwxHcJN3lwHVydxThHbhPMhziHSfIRzAF4T4Z0B555tgQwUtXRJV5dF+Jy1UQvE&#10;L1PUojWAScRJnFPgN+F8iHOIfh/jvFv7zoDzgHsQOZE/Z21xocP5ITq3puj8KFk+iXNaEiecD3CO&#10;5YsRoHeL3xmAzjwGwQkC3fVdyn978bkftGmoxanCNqWhTwXoTbV0KrfoImVT/mQWRAaPPXq3+p0B&#10;6IFjNR59LBH1OqDbU+TyrEy0q11PdcVenR9ohzGgd8vfGYDuWw4YG3n0pvR+8OgOaykV5FamCP0Z&#10;EXpXE55wfoTzjifsFdB1kIBhHuB8WWiiMNoXDVHYcVrEhnx+KIEUPKK09CP4/LMoLZdxsDZKRsOQ&#10;OjognVkYwGNt8YnKYlUrgQzFUhYFsFpSaaKCuCoNjz5ZVUhkquA61i+QgzpHzZtG1fBPmIQQo/x3&#10;aIVXwVXAL7jtXV1wa7W6eH+95BfeNRj5ylktlyv2D5bjGZ+nWRwnBYrestuMP4/mbHh2zUt3/Han&#10;htlx70RUgIjtfxJ6kBRoO0LV4kSfj/IBmnjMNXfr2FkgG4TI7CBkAbuDcrgPHAYh1gufiEEmzLY7&#10;Q0Z3PPyfMDvGU/JuTToLZm2nZSopfCDn19ZCWsQywvLp9HBC7KtB7BjjyPuM48sHBrBzoeHWPdsb&#10;cuue3ex1mQKDKTDALW/MGqMPNYNxtlg25F5DrJx0sv5T5OHkZF+Nkx0jAjUX8bKINdZ5Vn6HaRum&#10;QM0GzkNQy5uyQi8Po7Ab8zA/bLfhtfs/28Sq2ck0wffVwHeM33P7/N7LxwgsbOvBANphJhbAioCY&#10;DQJdnzi5X2PC7GvBLBuj6vRG6jO43F8HLhe2YTQRLvMhnj3KyTwUFdHr6A3mU1b2Nde+oApGP+ug&#10;klnzExT83Uj/nGplhx/KXP4LAAD//wMAUEsDBBQABgAIAAAAIQDGg++L4gAAAAwBAAAPAAAAZHJz&#10;L2Rvd25yZXYueG1sTI/BbsIwDIbvk/YOkSftBknGVljXFCG07YSQBpMmbqExbUXjVE1oy9svnLab&#10;LX/6/f3ZcrQN67HztSMFciqAIRXO1FQq+N5/TBbAfNBkdOMIFVzRwzK/v8t0atxAX9jvQsliCPlU&#10;K6hCaFPOfVGh1X7qWqR4O7nO6hDXruSm00MMtw1/EiLhVtcUP1S6xXWFxXl3sQo+Bz2sZvK935xP&#10;6+th/7L92UhU6vFhXL0BCziGPxhu+lEd8uh0dBcynjUKJnL+GtE4zJI5sBshxHMC7KggEVIAzzP+&#10;v0T+CwAA//8DAFBLAQItABQABgAIAAAAIQC2gziS/gAAAOEBAAATAAAAAAAAAAAAAAAAAAAAAABb&#10;Q29udGVudF9UeXBlc10ueG1sUEsBAi0AFAAGAAgAAAAhADj9If/WAAAAlAEAAAsAAAAAAAAAAAAA&#10;AAAALwEAAF9yZWxzLy5yZWxzUEsBAi0AFAAGAAgAAAAhAA8aKz9tBgAAcDMAAA4AAAAAAAAAAAAA&#10;AAAALgIAAGRycy9lMm9Eb2MueG1sUEsBAi0AFAAGAAgAAAAhAMaD74viAAAADAEAAA8AAAAAAAAA&#10;AAAAAAAAxwgAAGRycy9kb3ducmV2LnhtbFBLBQYAAAAABAAEAPMAAADWCQAAAAA=&#10;">
                <v:roundrect id="AutoShape 536" o:spid="_x0000_s1127" style="position:absolute;left:4639;top:12952;width:2978;height:13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7csUA&#10;AADbAAAADwAAAGRycy9kb3ducmV2LnhtbESPT4vCMBTE78J+h/AWvGnqH8StRlkWRQ97URfE27N5&#10;tqXNS2lirX76jSB4HGbmN8x82ZpSNFS73LKCQT8CQZxYnXOq4O+w7k1BOI+ssbRMCu7kYLn46Mwx&#10;1vbGO2r2PhUBwi5GBZn3VSylSzIy6Pq2Ig7exdYGfZB1KnWNtwA3pRxG0UQazDksZFjRT0ZJsb8a&#10;BectPi7Dtjn+jo67g1xNi831VCjV/Wy/ZyA8tf4dfrW3WsH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XtyxQAAANsAAAAPAAAAAAAAAAAAAAAAAJgCAABkcnMv&#10;ZG93bnJldi54bWxQSwUGAAAAAAQABAD1AAAAigMAAAAA&#10;" strokecolor="#f2f2f2" strokeweight="3pt">
                  <v:shadow on="t" color="#622423" opacity=".5" offset="1pt"/>
                  <v:textbox>
                    <w:txbxContent>
                      <w:p w:rsidR="00071745" w:rsidRPr="004A4B71" w:rsidRDefault="00071745"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AutoShape 537" o:spid="_x0000_s1128" style="position:absolute;left:2693;top:10543;width:2449;height:13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WqMMA&#10;AADbAAAADwAAAGRycy9kb3ducmV2LnhtbESPQWvCQBSE74L/YXlCb7prwWJSVxGhpbdi9NDja/Y1&#10;CWbfxt1NTPvr3UKhx2FmvmE2u9G2YiAfGscalgsFgrh0puFKw/n0Ml+DCBHZYOuYNHxTgN12Otlg&#10;btyNjzQUsRIJwiFHDXWMXS5lKGuyGBauI07el/MWY5K+ksbjLcFtKx+VepIWG04LNXZ0qKm8FL3V&#10;UBrVK/8xvGefq1j8DP2V5etV64fZuH8GEWmM/+G/9pvRkK3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WqMMAAADbAAAADwAAAAAAAAAAAAAAAACYAgAAZHJzL2Rv&#10;d25yZXYueG1sUEsFBgAAAAAEAAQA9QAAAIgDAAAAAA==&#10;">
                  <v:textbox>
                    <w:txbxContent>
                      <w:p w:rsidR="00071745" w:rsidRPr="00F5292A" w:rsidRDefault="00071745"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AutoShape 538" o:spid="_x0000_s1129" style="position:absolute;left:950;top:13886;width:2874;height: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I38MA&#10;AADbAAAADwAAAGRycy9kb3ducmV2LnhtbESPQWsCMRSE7wX/Q3iCt5pYUOpqFBEq3kq3Hjw+N8/d&#10;xc3LmmTXbX99Uyj0OMzMN8x6O9hG9ORD7VjDbKpAEBfO1FxqOH2+Pb+CCBHZYOOYNHxRgO1m9LTG&#10;zLgHf1Cfx1IkCIcMNVQxtpmUoajIYpi6ljh5V+ctxiR9KY3HR4LbRr4otZAWa04LFba0r6i45Z3V&#10;UBjVKX/u35eXecy/++7O8nDXejIedisQkYb4H/5rH42G5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ZI38MAAADbAAAADwAAAAAAAAAAAAAAAACYAgAAZHJzL2Rv&#10;d25yZXYueG1sUEsFBgAAAAAEAAQA9QAAAIgDAAAAAA==&#10;">
                  <v:textbox>
                    <w:txbxContent>
                      <w:p w:rsidR="00071745" w:rsidRPr="00E873F6" w:rsidRDefault="00071745" w:rsidP="005B7AC0">
                        <w:pPr>
                          <w:jc w:val="center"/>
                          <w:rPr>
                            <w:sz w:val="20"/>
                            <w:szCs w:val="20"/>
                          </w:rPr>
                        </w:pPr>
                        <w:r w:rsidRPr="00E873F6">
                          <w:rPr>
                            <w:sz w:val="20"/>
                            <w:szCs w:val="20"/>
                          </w:rPr>
                          <w:t>Работа детских объединений</w:t>
                        </w:r>
                      </w:p>
                    </w:txbxContent>
                  </v:textbox>
                </v:roundrect>
                <v:roundrect id="AutoShape 539" o:spid="_x0000_s1130" style="position:absolute;left:1140;top:12064;width:2564;height:11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rsidR="00071745" w:rsidRPr="00E873F6" w:rsidRDefault="00071745" w:rsidP="005B7AC0">
                        <w:pPr>
                          <w:rPr>
                            <w:sz w:val="20"/>
                            <w:szCs w:val="20"/>
                          </w:rPr>
                        </w:pPr>
                        <w:r>
                          <w:rPr>
                            <w:sz w:val="20"/>
                            <w:szCs w:val="20"/>
                          </w:rPr>
                          <w:t>Организованная система КТД</w:t>
                        </w:r>
                      </w:p>
                    </w:txbxContent>
                  </v:textbox>
                </v:roundrect>
                <v:roundrect id="AutoShape 540" o:spid="_x0000_s1131" style="position:absolute;left:6208;top:10425;width:2741;height:13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NsAA&#10;AADbAAAADwAAAGRycy9kb3ducmV2LnhtbERPz2vCMBS+D/wfwhO8zUTBMTtjGYLibazz4PHZvLVl&#10;zUubpLXbX78cBjt+fL93+WRbMZIPjWMNq6UCQVw603Cl4fJxfHwGESKywdYxafimAPl+9rDDzLg7&#10;v9NYxEqkEA4Zaqhj7DIpQ1mTxbB0HXHiPp23GBP0lTQe7ynctnKt1JO02HBqqLGjQ03lVzFYDaVR&#10;g/LX8W1728TiZxx6lqde68V8en0BEWmK/+I/99lo2Ka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5NsAAAADbAAAADwAAAAAAAAAAAAAAAACYAgAAZHJzL2Rvd25y&#10;ZXYueG1sUEsFBgAAAAAEAAQA9QAAAIUDAAAAAA==&#10;">
                  <v:textbox>
                    <w:txbxContent>
                      <w:p w:rsidR="00071745" w:rsidRPr="00936026" w:rsidRDefault="00071745" w:rsidP="005B7AC0">
                        <w:pPr>
                          <w:rPr>
                            <w:sz w:val="20"/>
                            <w:szCs w:val="20"/>
                          </w:rPr>
                        </w:pPr>
                        <w:r w:rsidRPr="00936026">
                          <w:rPr>
                            <w:sz w:val="20"/>
                            <w:szCs w:val="20"/>
                          </w:rPr>
                          <w:t>Субботники по благоустройству территории</w:t>
                        </w:r>
                      </w:p>
                    </w:txbxContent>
                  </v:textbox>
                </v:roundrect>
                <v:roundrect id="AutoShape 541" o:spid="_x0000_s1132" style="position:absolute;left:8466;top:12125;width:2449;height:1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crcMA&#10;AADbAAAADwAAAGRycy9kb3ducmV2LnhtbESPQWvCQBSE7wX/w/KE3uquBUsTXUUEizdp2kOPz+wz&#10;CWbfxt1NTP313UKhx2FmvmFWm9G2YiAfGsca5jMFgrh0puFKw+fH/ukVRIjIBlvHpOGbAmzWk4cV&#10;5sbd+J2GIlYiQTjkqKGOsculDGVNFsPMdcTJOztvMSbpK2k83hLctvJZqRdpseG0UGNHu5rKS9Fb&#10;DaVRvfJfwzE7LWJxH/ory7er1o/TcbsEEWmM/+G/9sFoyDL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crcMAAADbAAAADwAAAAAAAAAAAAAAAACYAgAAZHJzL2Rv&#10;d25yZXYueG1sUEsFBgAAAAAEAAQA9QAAAIgDAAAAAA==&#10;">
                  <v:textbox>
                    <w:txbxContent>
                      <w:p w:rsidR="00071745" w:rsidRPr="00001D58" w:rsidRDefault="00071745" w:rsidP="005B7AC0">
                        <w:pPr>
                          <w:rPr>
                            <w:sz w:val="20"/>
                            <w:szCs w:val="20"/>
                          </w:rPr>
                        </w:pPr>
                        <w:r w:rsidRPr="00001D58">
                          <w:rPr>
                            <w:sz w:val="20"/>
                            <w:szCs w:val="20"/>
                          </w:rPr>
                          <w:t>Сотрудничество с ГУ «ЦЗН»</w:t>
                        </w:r>
                        <w:r>
                          <w:rPr>
                            <w:sz w:val="20"/>
                            <w:szCs w:val="20"/>
                          </w:rPr>
                          <w:t>ПЛ№39</w:t>
                        </w:r>
                      </w:p>
                    </w:txbxContent>
                  </v:textbox>
                </v:roundrect>
                <v:roundrect id="AutoShape 542" o:spid="_x0000_s1133" style="position:absolute;left:1614;top:15757;width:2789;height:10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0DcQA&#10;AADcAAAADwAAAGRycy9kb3ducmV2LnhtbESPQU/DMAyF70j8h8hI3FgCEmjrlk0TEogbotthR6/x&#10;2mqN0yVpV/j1+IDEzdZ7fu/zajP5To0UUxvYwuPMgCKugmu5trDfvT3MQaWM7LALTBa+KcFmfXuz&#10;wsKFK3/RWOZaSQinAi00OfeF1qlqyGOahZ5YtFOIHrOssdYu4lXCfaefjHnRHluWhgZ7em2oOpeD&#10;t1A5M5h4GD8Xx+dc/ozDhfX7xdr7u2m7BJVpyv/mv+sPJ/hG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NA3EAAAA3AAAAA8AAAAAAAAAAAAAAAAAmAIAAGRycy9k&#10;b3ducmV2LnhtbFBLBQYAAAAABAAEAPUAAACJAwAAAAA=&#10;">
                  <v:textbox>
                    <w:txbxContent>
                      <w:p w:rsidR="00071745" w:rsidRPr="00E873F6" w:rsidRDefault="00071745" w:rsidP="005B7AC0">
                        <w:pPr>
                          <w:jc w:val="center"/>
                          <w:rPr>
                            <w:sz w:val="20"/>
                            <w:szCs w:val="20"/>
                          </w:rPr>
                        </w:pPr>
                        <w:r>
                          <w:rPr>
                            <w:sz w:val="20"/>
                            <w:szCs w:val="20"/>
                          </w:rPr>
                          <w:t>Проектно-исследовательская работа</w:t>
                        </w:r>
                      </w:p>
                    </w:txbxContent>
                  </v:textbox>
                </v:roundrect>
                <v:roundrect id="AutoShape 543" o:spid="_x0000_s1134" style="position:absolute;left:8306;top:13886;width:2869;height:10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RlsIA&#10;AADcAAAADwAAAGRycy9kb3ducmV2LnhtbERPTWvCQBC9C/6HZYTezK4Fi6auUgSLt2LsoccxO01C&#10;s7NxdxPT/nq3UOhtHu9zNrvRtmIgHxrHGhaZAkFcOtNwpeH9fJivQISIbLB1TBq+KcBuO51sMDfu&#10;xicailiJFMIhRw11jF0uZShrshgy1xEn7tN5izFBX0nj8ZbCbSsflXqSFhtODTV2tK+p/Cp6q6E0&#10;qlf+Y3hbX5ax+Bn6K8vXq9YPs/HlGUSkMf6L/9xHk+arBf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JGWwgAAANwAAAAPAAAAAAAAAAAAAAAAAJgCAABkcnMvZG93&#10;bnJldi54bWxQSwUGAAAAAAQABAD1AAAAhwMAAAAA&#10;">
                  <v:textbox>
                    <w:txbxContent>
                      <w:p w:rsidR="00071745" w:rsidRPr="00F5292A" w:rsidRDefault="00071745"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AutoShape 544" o:spid="_x0000_s1135" style="position:absolute;left:7031;top:15667;width:3175;height:8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4cEA&#10;AADcAAAADwAAAGRycy9kb3ducmV2LnhtbERPTWsCMRC9C/6HMEJvmihY6tYoRVC8FbcePI6b6e7S&#10;zWRNsuu2v94UCr3N433OejvYRvTkQ+1Yw3ymQBAXztRcajh/7KcvIEJENtg4Jg3fFGC7GY/WmBl3&#10;5xP1eSxFCuGQoYYqxjaTMhQVWQwz1xIn7tN5izFBX0rj8Z7CbSMXSj1LizWnhgpb2lVUfOWd1VAY&#10;1Sl/6d9X12XMf/ruxvJw0/ppMry9gog0xH/xn/to0ny1gN9n0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uD+HBAAAA3AAAAA8AAAAAAAAAAAAAAAAAmAIAAGRycy9kb3du&#10;cmV2LnhtbFBLBQYAAAAABAAEAPUAAACGAwAAAAA=&#10;">
                  <v:textbox>
                    <w:txbxContent>
                      <w:p w:rsidR="00071745" w:rsidRPr="003D38FF" w:rsidRDefault="00071745" w:rsidP="005B7AC0">
                        <w:pPr>
                          <w:rPr>
                            <w:sz w:val="20"/>
                            <w:szCs w:val="20"/>
                          </w:rPr>
                        </w:pPr>
                        <w:r>
                          <w:rPr>
                            <w:sz w:val="20"/>
                            <w:szCs w:val="20"/>
                          </w:rPr>
                          <w:t>Сотрудничество с предприятиями города, края</w:t>
                        </w:r>
                      </w:p>
                    </w:txbxContent>
                  </v:textbox>
                </v:roundrect>
                <v:shape id="AutoShape 545" o:spid="_x0000_s1136" type="#_x0000_t32" style="position:absolute;left:5142;top:10991;width:10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546" o:spid="_x0000_s1137" type="#_x0000_t32" style="position:absolute;left:8949;top:11426;width:760;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547" o:spid="_x0000_s1138" type="#_x0000_t32" style="position:absolute;left:2393;top:13175;width:0;height: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548" o:spid="_x0000_s1139" type="#_x0000_t32" style="position:absolute;left:4403;top:16263;width:2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549" o:spid="_x0000_s1140" type="#_x0000_t32" style="position:absolute;left:9468;top:13175;width:0;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550" o:spid="_x0000_s1141" type="#_x0000_t32" style="position:absolute;left:8949;top:14875;width:1104;height:7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OrsUAAADcAAAADwAAAGRycy9kb3ducmV2LnhtbESPQWvDMAyF74X9B6PBLmV1skMpad0y&#10;BoPSw6BtDj0KW0vCYjmzvTT999Oh0JvEe3rv02Y3+V6NFFMX2EC5KEAR2+A6bgzU58/XFaiUkR32&#10;gcnAjRLstk+zDVYuXPlI4yk3SkI4VWigzXmotE62JY9pEQZi0b5D9JhljY12Ea8S7nv9VhRL7bFj&#10;aWhxoI+W7M/pzxvoDvVXPc5/c7SrQ3mJZTpfemvMy/P0vgaVacoP8/167wS/E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8OrsUAAADcAAAADwAAAAAAAAAA&#10;AAAAAAChAgAAZHJzL2Rvd25yZXYueG1sUEsFBgAAAAAEAAQA+QAAAJMDAAAAAA==&#10;"/>
                <v:shape id="AutoShape 551" o:spid="_x0000_s1142" type="#_x0000_t32" style="position:absolute;left:1906;top:14876;width:787;height: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AutoShape 552" o:spid="_x0000_s1143" type="#_x0000_t32" style="position:absolute;left:2083;top:11728;width:610;height: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v:group>
            </w:pict>
          </mc:Fallback>
        </mc:AlternateContent>
      </w: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E35911" w:rsidRDefault="00E35911" w:rsidP="005B7AC0">
      <w:pPr>
        <w:shd w:val="clear" w:color="auto" w:fill="FFFFFF"/>
        <w:spacing w:after="0" w:line="240" w:lineRule="auto"/>
        <w:jc w:val="both"/>
        <w:rPr>
          <w:rFonts w:ascii="Times New Roman" w:eastAsia="@Arial Unicode MS" w:hAnsi="Times New Roman"/>
          <w:b/>
          <w:bCs/>
          <w:sz w:val="24"/>
          <w:szCs w:val="24"/>
        </w:rPr>
      </w:pPr>
    </w:p>
    <w:p w:rsidR="00404C64" w:rsidRDefault="00404C64" w:rsidP="005B7AC0">
      <w:pPr>
        <w:shd w:val="clear" w:color="auto" w:fill="FFFFFF"/>
        <w:spacing w:after="0" w:line="240" w:lineRule="auto"/>
        <w:jc w:val="both"/>
        <w:rPr>
          <w:rFonts w:ascii="Times New Roman" w:eastAsia="@Arial Unicode MS" w:hAnsi="Times New Roman"/>
          <w:b/>
          <w:bCs/>
          <w:sz w:val="24"/>
          <w:szCs w:val="24"/>
        </w:rPr>
      </w:pPr>
    </w:p>
    <w:p w:rsidR="00404C64" w:rsidRDefault="00404C64" w:rsidP="005B7AC0">
      <w:pPr>
        <w:shd w:val="clear" w:color="auto" w:fill="FFFFFF"/>
        <w:spacing w:after="0" w:line="240" w:lineRule="auto"/>
        <w:jc w:val="both"/>
        <w:rPr>
          <w:rFonts w:ascii="Times New Roman" w:eastAsia="@Arial Unicode MS" w:hAnsi="Times New Roman"/>
          <w:b/>
          <w:bCs/>
          <w:sz w:val="24"/>
          <w:szCs w:val="24"/>
        </w:rPr>
      </w:pPr>
    </w:p>
    <w:p w:rsidR="00404C64" w:rsidRPr="00340080" w:rsidRDefault="00404C64" w:rsidP="005B7AC0">
      <w:pPr>
        <w:shd w:val="clear" w:color="auto" w:fill="FFFFFF"/>
        <w:spacing w:after="0" w:line="240" w:lineRule="auto"/>
        <w:jc w:val="both"/>
        <w:rPr>
          <w:rFonts w:ascii="Times New Roman" w:eastAsia="@Arial Unicode MS" w:hAnsi="Times New Roman"/>
          <w:b/>
          <w:bCs/>
          <w:sz w:val="24"/>
          <w:szCs w:val="24"/>
        </w:rPr>
      </w:pPr>
    </w:p>
    <w:p w:rsidR="005B7AC0" w:rsidRPr="00340080" w:rsidRDefault="005B7AC0" w:rsidP="005B7AC0">
      <w:pPr>
        <w:shd w:val="clear" w:color="auto" w:fill="FFFFFF"/>
        <w:spacing w:after="0" w:line="240" w:lineRule="auto"/>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Планируемые результаты:</w:t>
      </w:r>
    </w:p>
    <w:p w:rsidR="005B7AC0" w:rsidRPr="00340080"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340080"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ценностное и творческое отношение к учебному труду;</w:t>
      </w:r>
    </w:p>
    <w:p w:rsidR="005B7AC0" w:rsidRPr="00340080"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 различных профессиях;</w:t>
      </w:r>
    </w:p>
    <w:p w:rsidR="005B7AC0" w:rsidRPr="00340080"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340080"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340080"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340080"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340080"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Pr="0034008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 xml:space="preserve">5.Направление </w:t>
      </w:r>
      <w:r w:rsidRPr="00340080">
        <w:rPr>
          <w:rFonts w:ascii="Times New Roman" w:eastAsia="Calibri" w:hAnsi="Times New Roman"/>
          <w:bCs/>
          <w:color w:val="000000"/>
          <w:sz w:val="24"/>
          <w:szCs w:val="24"/>
          <w:lang w:eastAsia="en-US"/>
        </w:rPr>
        <w:t>«Здоровый образ жизни»</w:t>
      </w:r>
    </w:p>
    <w:p w:rsidR="005B7AC0" w:rsidRPr="0034008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340080">
        <w:rPr>
          <w:rFonts w:ascii="Times New Roman" w:eastAsia="Calibri" w:hAnsi="Times New Roman"/>
          <w:b/>
          <w:bCs/>
          <w:iCs/>
          <w:color w:val="000000"/>
          <w:sz w:val="24"/>
          <w:szCs w:val="24"/>
          <w:lang w:eastAsia="en-US"/>
        </w:rPr>
        <w:t xml:space="preserve">Цель: </w:t>
      </w:r>
      <w:r w:rsidRPr="00340080">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340080"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Задачи:</w:t>
      </w:r>
    </w:p>
    <w:p w:rsidR="005B7AC0" w:rsidRPr="00340080"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bCs/>
          <w:color w:val="000000"/>
          <w:sz w:val="24"/>
          <w:szCs w:val="24"/>
          <w:lang w:eastAsia="en-US"/>
        </w:rPr>
        <w:t>Получение знаний</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340080"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340080"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340080"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 xml:space="preserve">Ценности: </w:t>
      </w:r>
      <w:r w:rsidRPr="00340080">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340080" w:rsidRDefault="005B7AC0" w:rsidP="005B7AC0">
      <w:pPr>
        <w:ind w:firstLine="284"/>
        <w:jc w:val="center"/>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E1E59" w:rsidRPr="00340080"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340080" w:rsidRDefault="008E1E59" w:rsidP="004C21C0">
            <w:pPr>
              <w:ind w:firstLine="284"/>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340080" w:rsidRDefault="008E1E59" w:rsidP="004C21C0">
            <w:pPr>
              <w:shd w:val="clear" w:color="auto" w:fill="FFFFFF"/>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Ключевые дела</w:t>
            </w:r>
          </w:p>
        </w:tc>
      </w:tr>
      <w:tr w:rsidR="008E1E59" w:rsidRPr="00340080"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340080"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340080"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340080"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Здоровья;</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система профилактических мер по ПДД и ОБЖ;</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профилактическая программа «Здоровье»;</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 акции «Нет наркотикам», «Нет курению», «Нет СПИДу»;</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спортивные мероприятия;</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беседы психолога с обучающимися</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340080"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E1E59" w:rsidRPr="00340080"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Совместная педагогическая деятельность семьи и школы:</w:t>
      </w:r>
    </w:p>
    <w:p w:rsidR="008E1E59" w:rsidRPr="00340080"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340080"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беседы на тему:</w:t>
      </w:r>
    </w:p>
    <w:p w:rsidR="008E1E59" w:rsidRPr="00340080"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340080"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340080"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безопасности детей в лесу, на водоемах и т.д.;</w:t>
      </w:r>
    </w:p>
    <w:p w:rsidR="008E1E59" w:rsidRPr="00340080"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340080"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340080"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340080"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Родительская конференция</w:t>
      </w:r>
    </w:p>
    <w:p w:rsidR="008E1E59" w:rsidRPr="00340080" w:rsidRDefault="008E1E59" w:rsidP="008E1E59">
      <w:pPr>
        <w:shd w:val="clear" w:color="auto" w:fill="FFFFFF"/>
        <w:ind w:firstLine="284"/>
        <w:jc w:val="center"/>
        <w:rPr>
          <w:rFonts w:ascii="Times New Roman" w:eastAsia="Calibri" w:hAnsi="Times New Roman"/>
          <w:b/>
          <w:color w:val="000000"/>
          <w:sz w:val="24"/>
          <w:szCs w:val="24"/>
          <w:lang w:eastAsia="en-US"/>
        </w:rPr>
      </w:pPr>
      <w:r w:rsidRPr="00340080">
        <w:rPr>
          <w:rFonts w:ascii="Times New Roman" w:eastAsia="Calibri" w:hAnsi="Times New Roman"/>
          <w:b/>
          <w:bCs/>
          <w:color w:val="000000"/>
          <w:sz w:val="24"/>
          <w:szCs w:val="24"/>
          <w:lang w:eastAsia="en-US"/>
        </w:rPr>
        <w:t>Пути реализации «Здоровый образ жизни</w:t>
      </w:r>
      <w:r w:rsidRPr="00340080">
        <w:rPr>
          <w:rFonts w:ascii="Times New Roman" w:eastAsia="Calibri" w:hAnsi="Times New Roman"/>
          <w:b/>
          <w:color w:val="000000"/>
          <w:sz w:val="24"/>
          <w:szCs w:val="24"/>
          <w:lang w:eastAsia="en-US"/>
        </w:rPr>
        <w:t>»</w:t>
      </w: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B1498D" w:rsidP="002C6CAC">
      <w:pPr>
        <w:spacing w:after="0" w:line="360" w:lineRule="auto"/>
        <w:outlineLvl w:val="1"/>
        <w:rPr>
          <w:rFonts w:ascii="Times New Roman" w:eastAsia="@Arial Unicode MS" w:hAnsi="Times New Roman"/>
          <w:b/>
          <w:bCs/>
          <w:sz w:val="24"/>
          <w:szCs w:val="24"/>
        </w:rPr>
      </w:pPr>
      <w:r w:rsidRPr="00340080">
        <w:rPr>
          <w:rFonts w:ascii="Times New Roman" w:eastAsia="@Arial Unicode MS" w:hAnsi="Times New Roman"/>
          <w:b/>
          <w:bCs/>
          <w:noProof/>
          <w:sz w:val="24"/>
          <w:szCs w:val="24"/>
        </w:rPr>
        <mc:AlternateContent>
          <mc:Choice Requires="wpg">
            <w:drawing>
              <wp:anchor distT="0" distB="0" distL="114300" distR="114300" simplePos="0" relativeHeight="251671040" behindDoc="0" locked="0" layoutInCell="1" allowOverlap="1" wp14:anchorId="7BD528CF" wp14:editId="3B8B7A4C">
                <wp:simplePos x="0" y="0"/>
                <wp:positionH relativeFrom="column">
                  <wp:posOffset>-51435</wp:posOffset>
                </wp:positionH>
                <wp:positionV relativeFrom="paragraph">
                  <wp:posOffset>-182880</wp:posOffset>
                </wp:positionV>
                <wp:extent cx="6558915" cy="3366770"/>
                <wp:effectExtent l="5715" t="7620" r="7620" b="6985"/>
                <wp:wrapNone/>
                <wp:docPr id="75"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3366770"/>
                          <a:chOff x="603" y="1570"/>
                          <a:chExt cx="10329" cy="5302"/>
                        </a:xfrm>
                      </wpg:grpSpPr>
                      <wps:wsp>
                        <wps:cNvPr id="76" name="AutoShape 554"/>
                        <wps:cNvSpPr>
                          <a:spLocks noChangeArrowheads="1"/>
                        </wps:cNvSpPr>
                        <wps:spPr bwMode="auto">
                          <a:xfrm>
                            <a:off x="4426" y="3362"/>
                            <a:ext cx="2754" cy="1859"/>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071745" w:rsidRDefault="00071745" w:rsidP="008E1E59">
                              <w:pPr>
                                <w:jc w:val="center"/>
                                <w:rPr>
                                  <w:b/>
                                </w:rPr>
                              </w:pPr>
                              <w:r>
                                <w:rPr>
                                  <w:b/>
                                </w:rPr>
                                <w:t xml:space="preserve">Направление </w:t>
                              </w:r>
                            </w:p>
                            <w:p w:rsidR="00071745" w:rsidRPr="00A908CA" w:rsidRDefault="00071745" w:rsidP="008E1E59">
                              <w:pPr>
                                <w:jc w:val="center"/>
                                <w:rPr>
                                  <w:b/>
                                </w:rPr>
                              </w:pPr>
                              <w:r>
                                <w:rPr>
                                  <w:b/>
                                </w:rPr>
                                <w:t>«Здоровый образ жизни»</w:t>
                              </w:r>
                            </w:p>
                          </w:txbxContent>
                        </wps:txbx>
                        <wps:bodyPr rot="0" vert="horz" wrap="square" lIns="91440" tIns="45720" rIns="91440" bIns="45720" anchor="t" anchorCtr="0" upright="1">
                          <a:noAutofit/>
                        </wps:bodyPr>
                      </wps:wsp>
                      <wps:wsp>
                        <wps:cNvPr id="77" name="AutoShape 555"/>
                        <wps:cNvSpPr>
                          <a:spLocks noChangeArrowheads="1"/>
                        </wps:cNvSpPr>
                        <wps:spPr bwMode="auto">
                          <a:xfrm>
                            <a:off x="8443" y="4081"/>
                            <a:ext cx="2489" cy="1140"/>
                          </a:xfrm>
                          <a:prstGeom prst="roundRect">
                            <a:avLst>
                              <a:gd name="adj" fmla="val 16667"/>
                            </a:avLst>
                          </a:prstGeom>
                          <a:solidFill>
                            <a:srgbClr val="FFFFFF"/>
                          </a:solidFill>
                          <a:ln w="9525">
                            <a:solidFill>
                              <a:srgbClr val="000000"/>
                            </a:solidFill>
                            <a:round/>
                            <a:headEnd/>
                            <a:tailEnd/>
                          </a:ln>
                        </wps:spPr>
                        <wps:txbx>
                          <w:txbxContent>
                            <w:p w:rsidR="00071745" w:rsidRPr="00D40800" w:rsidRDefault="00071745" w:rsidP="008E1E59">
                              <w:pPr>
                                <w:jc w:val="center"/>
                                <w:rPr>
                                  <w:sz w:val="20"/>
                                  <w:szCs w:val="20"/>
                                </w:rPr>
                              </w:pPr>
                              <w:r>
                                <w:rPr>
                                  <w:sz w:val="20"/>
                                  <w:szCs w:val="20"/>
                                </w:rPr>
                                <w:t xml:space="preserve">Детский оздоровительный лагерь </w:t>
                              </w:r>
                            </w:p>
                          </w:txbxContent>
                        </wps:txbx>
                        <wps:bodyPr rot="0" vert="horz" wrap="square" lIns="91440" tIns="45720" rIns="91440" bIns="45720" anchor="t" anchorCtr="0" upright="1">
                          <a:noAutofit/>
                        </wps:bodyPr>
                      </wps:wsp>
                      <wps:wsp>
                        <wps:cNvPr id="78" name="AutoShape 556"/>
                        <wps:cNvSpPr>
                          <a:spLocks noChangeArrowheads="1"/>
                        </wps:cNvSpPr>
                        <wps:spPr bwMode="auto">
                          <a:xfrm>
                            <a:off x="1037" y="5624"/>
                            <a:ext cx="2983" cy="1221"/>
                          </a:xfrm>
                          <a:prstGeom prst="roundRect">
                            <a:avLst>
                              <a:gd name="adj" fmla="val 16667"/>
                            </a:avLst>
                          </a:prstGeom>
                          <a:solidFill>
                            <a:srgbClr val="FFFFFF"/>
                          </a:solidFill>
                          <a:ln w="9525">
                            <a:solidFill>
                              <a:srgbClr val="000000"/>
                            </a:solidFill>
                            <a:round/>
                            <a:headEnd/>
                            <a:tailEnd/>
                          </a:ln>
                        </wps:spPr>
                        <wps:txbx>
                          <w:txbxContent>
                            <w:p w:rsidR="00071745" w:rsidRPr="00D40800" w:rsidRDefault="00071745" w:rsidP="008E1E59">
                              <w:pPr>
                                <w:jc w:val="center"/>
                                <w:rPr>
                                  <w:sz w:val="20"/>
                                  <w:szCs w:val="20"/>
                                </w:rPr>
                              </w:pPr>
                              <w:r>
                                <w:rPr>
                                  <w:sz w:val="20"/>
                                  <w:szCs w:val="20"/>
                                </w:rPr>
                                <w:t>Психологическая поддержка ученика-родителя-учителя</w:t>
                              </w:r>
                            </w:p>
                          </w:txbxContent>
                        </wps:txbx>
                        <wps:bodyPr rot="0" vert="horz" wrap="square" lIns="91440" tIns="45720" rIns="91440" bIns="45720" anchor="t" anchorCtr="0" upright="1">
                          <a:noAutofit/>
                        </wps:bodyPr>
                      </wps:wsp>
                      <wps:wsp>
                        <wps:cNvPr id="79" name="AutoShape 557"/>
                        <wps:cNvSpPr>
                          <a:spLocks noChangeArrowheads="1"/>
                        </wps:cNvSpPr>
                        <wps:spPr bwMode="auto">
                          <a:xfrm>
                            <a:off x="603" y="4203"/>
                            <a:ext cx="2849" cy="666"/>
                          </a:xfrm>
                          <a:prstGeom prst="roundRect">
                            <a:avLst>
                              <a:gd name="adj" fmla="val 16667"/>
                            </a:avLst>
                          </a:prstGeom>
                          <a:solidFill>
                            <a:srgbClr val="FFFFFF"/>
                          </a:solidFill>
                          <a:ln w="9525">
                            <a:solidFill>
                              <a:srgbClr val="000000"/>
                            </a:solidFill>
                            <a:round/>
                            <a:headEnd/>
                            <a:tailEnd/>
                          </a:ln>
                        </wps:spPr>
                        <wps:txbx>
                          <w:txbxContent>
                            <w:p w:rsidR="00071745" w:rsidRPr="00D40800" w:rsidRDefault="00071745" w:rsidP="008E1E59">
                              <w:pPr>
                                <w:rPr>
                                  <w:sz w:val="20"/>
                                  <w:szCs w:val="20"/>
                                </w:rPr>
                              </w:pPr>
                              <w:r w:rsidRPr="00D40800">
                                <w:rPr>
                                  <w:sz w:val="20"/>
                                  <w:szCs w:val="20"/>
                                </w:rPr>
                                <w:t>Работа</w:t>
                              </w:r>
                              <w:r>
                                <w:rPr>
                                  <w:sz w:val="20"/>
                                  <w:szCs w:val="20"/>
                                </w:rPr>
                                <w:t xml:space="preserve"> спортивных секций</w:t>
                              </w:r>
                            </w:p>
                          </w:txbxContent>
                        </wps:txbx>
                        <wps:bodyPr rot="0" vert="horz" wrap="square" lIns="91440" tIns="45720" rIns="91440" bIns="45720" anchor="t" anchorCtr="0" upright="1">
                          <a:noAutofit/>
                        </wps:bodyPr>
                      </wps:wsp>
                      <wps:wsp>
                        <wps:cNvPr id="80" name="AutoShape 558"/>
                        <wps:cNvSpPr>
                          <a:spLocks noChangeArrowheads="1"/>
                        </wps:cNvSpPr>
                        <wps:spPr bwMode="auto">
                          <a:xfrm>
                            <a:off x="2881" y="1570"/>
                            <a:ext cx="2566" cy="1017"/>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8E1E59">
                              <w:pPr>
                                <w:jc w:val="center"/>
                                <w:rPr>
                                  <w:sz w:val="20"/>
                                  <w:szCs w:val="20"/>
                                </w:rPr>
                              </w:pPr>
                              <w:r w:rsidRPr="00F5292A">
                                <w:rPr>
                                  <w:sz w:val="20"/>
                                  <w:szCs w:val="20"/>
                                </w:rPr>
                                <w:t>Включение воспитательных задач</w:t>
                              </w:r>
                            </w:p>
                            <w:p w:rsidR="00071745" w:rsidRPr="00F5292A" w:rsidRDefault="00071745" w:rsidP="008E1E59">
                              <w:pPr>
                                <w:jc w:val="center"/>
                                <w:rPr>
                                  <w:sz w:val="20"/>
                                  <w:szCs w:val="20"/>
                                </w:rPr>
                              </w:pPr>
                              <w:r w:rsidRPr="00F5292A">
                                <w:rPr>
                                  <w:sz w:val="20"/>
                                  <w:szCs w:val="20"/>
                                </w:rPr>
                                <w:t>в урочную деятельность</w:t>
                              </w:r>
                            </w:p>
                          </w:txbxContent>
                        </wps:txbx>
                        <wps:bodyPr rot="0" vert="horz" wrap="square" lIns="91440" tIns="45720" rIns="91440" bIns="45720" anchor="t" anchorCtr="0" upright="1">
                          <a:noAutofit/>
                        </wps:bodyPr>
                      </wps:wsp>
                      <wps:wsp>
                        <wps:cNvPr id="81" name="AutoShape 559"/>
                        <wps:cNvSpPr>
                          <a:spLocks noChangeArrowheads="1"/>
                        </wps:cNvSpPr>
                        <wps:spPr bwMode="auto">
                          <a:xfrm>
                            <a:off x="6748" y="5797"/>
                            <a:ext cx="2987" cy="1075"/>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wps:txbx>
                        <wps:bodyPr rot="0" vert="horz" wrap="square" lIns="91440" tIns="45720" rIns="91440" bIns="45720" anchor="t" anchorCtr="0" upright="1">
                          <a:noAutofit/>
                        </wps:bodyPr>
                      </wps:wsp>
                      <wps:wsp>
                        <wps:cNvPr id="82" name="AutoShape 560"/>
                        <wps:cNvSpPr>
                          <a:spLocks noChangeArrowheads="1"/>
                        </wps:cNvSpPr>
                        <wps:spPr bwMode="auto">
                          <a:xfrm>
                            <a:off x="603" y="3010"/>
                            <a:ext cx="2849" cy="825"/>
                          </a:xfrm>
                          <a:prstGeom prst="roundRect">
                            <a:avLst>
                              <a:gd name="adj" fmla="val 16667"/>
                            </a:avLst>
                          </a:prstGeom>
                          <a:solidFill>
                            <a:srgbClr val="FFFFFF"/>
                          </a:solidFill>
                          <a:ln w="9525">
                            <a:solidFill>
                              <a:srgbClr val="000000"/>
                            </a:solidFill>
                            <a:round/>
                            <a:headEnd/>
                            <a:tailEnd/>
                          </a:ln>
                        </wps:spPr>
                        <wps:txbx>
                          <w:txbxContent>
                            <w:p w:rsidR="00071745" w:rsidRPr="00E453D4" w:rsidRDefault="00071745" w:rsidP="008E1E59">
                              <w:pPr>
                                <w:rPr>
                                  <w:sz w:val="20"/>
                                  <w:szCs w:val="20"/>
                                </w:rPr>
                              </w:pPr>
                              <w:r>
                                <w:rPr>
                                  <w:sz w:val="20"/>
                                  <w:szCs w:val="20"/>
                                </w:rPr>
                                <w:t>Сотрудничество с ЦДТ</w:t>
                              </w:r>
                            </w:p>
                          </w:txbxContent>
                        </wps:txbx>
                        <wps:bodyPr rot="0" vert="horz" wrap="square" lIns="91440" tIns="45720" rIns="91440" bIns="45720" anchor="t" anchorCtr="0" upright="1">
                          <a:noAutofit/>
                        </wps:bodyPr>
                      </wps:wsp>
                      <wps:wsp>
                        <wps:cNvPr id="83" name="AutoShape 561"/>
                        <wps:cNvSpPr>
                          <a:spLocks noChangeArrowheads="1"/>
                        </wps:cNvSpPr>
                        <wps:spPr bwMode="auto">
                          <a:xfrm>
                            <a:off x="8236" y="2935"/>
                            <a:ext cx="2489" cy="600"/>
                          </a:xfrm>
                          <a:prstGeom prst="roundRect">
                            <a:avLst>
                              <a:gd name="adj" fmla="val 16667"/>
                            </a:avLst>
                          </a:prstGeom>
                          <a:solidFill>
                            <a:srgbClr val="FFFFFF"/>
                          </a:solidFill>
                          <a:ln w="9525">
                            <a:solidFill>
                              <a:srgbClr val="000000"/>
                            </a:solidFill>
                            <a:round/>
                            <a:headEnd/>
                            <a:tailEnd/>
                          </a:ln>
                        </wps:spPr>
                        <wps:txbx>
                          <w:txbxContent>
                            <w:p w:rsidR="00071745" w:rsidRPr="00D40800" w:rsidRDefault="00071745" w:rsidP="008E1E59">
                              <w:pPr>
                                <w:jc w:val="center"/>
                                <w:rPr>
                                  <w:sz w:val="20"/>
                                  <w:szCs w:val="20"/>
                                </w:rPr>
                              </w:pPr>
                              <w:r>
                                <w:rPr>
                                  <w:sz w:val="20"/>
                                  <w:szCs w:val="20"/>
                                </w:rPr>
                                <w:t>Дни здоровья</w:t>
                              </w:r>
                            </w:p>
                          </w:txbxContent>
                        </wps:txbx>
                        <wps:bodyPr rot="0" vert="horz" wrap="square" lIns="91440" tIns="45720" rIns="91440" bIns="45720" anchor="t" anchorCtr="0" upright="1">
                          <a:noAutofit/>
                        </wps:bodyPr>
                      </wps:wsp>
                      <wps:wsp>
                        <wps:cNvPr id="84" name="AutoShape 562"/>
                        <wps:cNvSpPr>
                          <a:spLocks noChangeArrowheads="1"/>
                        </wps:cNvSpPr>
                        <wps:spPr bwMode="auto">
                          <a:xfrm>
                            <a:off x="5954" y="1570"/>
                            <a:ext cx="2489" cy="970"/>
                          </a:xfrm>
                          <a:prstGeom prst="roundRect">
                            <a:avLst>
                              <a:gd name="adj" fmla="val 16667"/>
                            </a:avLst>
                          </a:prstGeom>
                          <a:solidFill>
                            <a:srgbClr val="FFFFFF"/>
                          </a:solidFill>
                          <a:ln w="9525">
                            <a:solidFill>
                              <a:srgbClr val="000000"/>
                            </a:solidFill>
                            <a:round/>
                            <a:headEnd/>
                            <a:tailEnd/>
                          </a:ln>
                        </wps:spPr>
                        <wps:txbx>
                          <w:txbxContent>
                            <w:p w:rsidR="00071745" w:rsidRDefault="00071745" w:rsidP="008E1E59">
                              <w:pPr>
                                <w:jc w:val="center"/>
                                <w:rPr>
                                  <w:sz w:val="20"/>
                                  <w:szCs w:val="20"/>
                                </w:rPr>
                              </w:pPr>
                              <w:r>
                                <w:rPr>
                                  <w:sz w:val="20"/>
                                  <w:szCs w:val="20"/>
                                </w:rPr>
                                <w:t xml:space="preserve">Организованная система КТД </w:t>
                              </w:r>
                            </w:p>
                            <w:p w:rsidR="00071745" w:rsidRPr="00D40800" w:rsidRDefault="00071745" w:rsidP="008E1E59">
                              <w:pPr>
                                <w:jc w:val="center"/>
                                <w:rPr>
                                  <w:sz w:val="20"/>
                                  <w:szCs w:val="20"/>
                                </w:rPr>
                              </w:pPr>
                              <w:r>
                                <w:rPr>
                                  <w:sz w:val="20"/>
                                  <w:szCs w:val="20"/>
                                </w:rPr>
                                <w:t>по здоровьесбережению</w:t>
                              </w:r>
                            </w:p>
                          </w:txbxContent>
                        </wps:txbx>
                        <wps:bodyPr rot="0" vert="horz" wrap="square" lIns="91440" tIns="45720" rIns="91440" bIns="45720" anchor="t" anchorCtr="0" upright="1">
                          <a:noAutofit/>
                        </wps:bodyPr>
                      </wps:wsp>
                      <wps:wsp>
                        <wps:cNvPr id="85" name="AutoShape 563"/>
                        <wps:cNvCnPr>
                          <a:cxnSpLocks noChangeShapeType="1"/>
                        </wps:cNvCnPr>
                        <wps:spPr bwMode="auto">
                          <a:xfrm>
                            <a:off x="5447" y="2503"/>
                            <a:ext cx="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564"/>
                        <wps:cNvCnPr>
                          <a:cxnSpLocks noChangeShapeType="1"/>
                        </wps:cNvCnPr>
                        <wps:spPr bwMode="auto">
                          <a:xfrm flipH="1">
                            <a:off x="2160" y="2503"/>
                            <a:ext cx="721"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565"/>
                        <wps:cNvCnPr>
                          <a:cxnSpLocks noChangeShapeType="1"/>
                        </wps:cNvCnPr>
                        <wps:spPr bwMode="auto">
                          <a:xfrm>
                            <a:off x="1699" y="3835"/>
                            <a:ext cx="11"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566"/>
                        <wps:cNvCnPr>
                          <a:cxnSpLocks noChangeShapeType="1"/>
                        </wps:cNvCnPr>
                        <wps:spPr bwMode="auto">
                          <a:xfrm>
                            <a:off x="1758" y="4869"/>
                            <a:ext cx="991" cy="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567"/>
                        <wps:cNvCnPr>
                          <a:cxnSpLocks noChangeShapeType="1"/>
                        </wps:cNvCnPr>
                        <wps:spPr bwMode="auto">
                          <a:xfrm>
                            <a:off x="4020" y="6339"/>
                            <a:ext cx="272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568"/>
                        <wps:cNvCnPr>
                          <a:cxnSpLocks noChangeShapeType="1"/>
                        </wps:cNvCnPr>
                        <wps:spPr bwMode="auto">
                          <a:xfrm>
                            <a:off x="8443" y="2359"/>
                            <a:ext cx="827" cy="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569"/>
                        <wps:cNvCnPr>
                          <a:cxnSpLocks noChangeShapeType="1"/>
                        </wps:cNvCnPr>
                        <wps:spPr bwMode="auto">
                          <a:xfrm>
                            <a:off x="9735" y="3537"/>
                            <a:ext cx="12"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570"/>
                        <wps:cNvCnPr>
                          <a:cxnSpLocks noChangeShapeType="1"/>
                        </wps:cNvCnPr>
                        <wps:spPr bwMode="auto">
                          <a:xfrm flipH="1">
                            <a:off x="8251" y="5221"/>
                            <a:ext cx="1019"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3" o:spid="_x0000_s1144" style="position:absolute;margin-left:-4.05pt;margin-top:-14.4pt;width:516.45pt;height:265.1pt;z-index:251671040;mso-position-horizontal-relative:text;mso-position-vertical-relative:text" coordorigin="603,1570" coordsize="10329,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vzdgYAAFEzAAAOAAAAZHJzL2Uyb0RvYy54bWzsW21v2zYQ/j5g/0HQ99QS9W7UKQo76Qa0&#10;W7F22GdGki1tsqhRSuxs2H/f3ZGi5ZfAQYd4w6oUcEVTosjjcw8f3tGv32zXlfWQy7YU9cx2Xzm2&#10;ldepyMp6NbN//nx7FdtW2/E645Wo85n9mLf2m+tvv3m9aaY5E4Woslxa0EjdTjfNzC66rplOJm1a&#10;5GvevhJNXkPlUsg176AoV5NM8g20vq4mzHHCyUbIrJEizdsWvl2oSvua2l8u87T7cbls886qZjb0&#10;raNPSZ93+Dm5fs2nK8mbokx1N/gX9GLNyxpeappa8I5b97I8ampdplK0Ytm9SsV6IpbLMs1pDDAa&#10;1zkYzTsp7hsay2q6WTXGTGDaAzt9cbPpDw8fpVVmMzsKbKvma5gjeq0VBB5aZ9OspnDTO9l8aj5K&#10;NUS4fC/S31qonhzWY3mlbrbuNh9EBg3y+06QdbZLucYmYNzWlibh0UxCvu2sFL4MgyBOXOhMCnWe&#10;F4ZRpKcpLWAu8bnQ8WwLat1gV3WjH3cdjyXq4cBzGA5hwqfqxdRZ3TkcGUCu3Vm1/WdW/VTwJqfJ&#10;atFgvVXD3qpvwQh0D1jWV5alG3uztsqmVi3mBa9X+VspxabIeQb9cmkY2GFoWT2AhRZm5KyRfZ9B&#10;H5QtyRx82puaRdATsrMbB8meqfi0kW33LhdrCy9mNkCxzn4Cf6KJ5A/v247AkGnQ8OxX21quK/Ce&#10;B15ZbggTp1vUN8M09G3ik62oyuy2rCoqyNXdvJIWPDqzb+lPP7x3W1VbGwBF7DoOdWOvst1rg93C&#10;v1Nt0EDI7dG4N3VG1x0vK3UN3axq7FNO9KHHKe67XH4qso2VlWgOFnsJUFtWApd4sRM6SWRbvFoB&#10;CaadtC0pul/KrqAJR4gfDTJkzGeeMmbVFFwNPXDgr++1Gg/h17yeSoOeAaQVDhSeu+3dlrw5jLEV&#10;rLwT2SPABDpEDgdcDReFkH/Y1gZ4b2a3v99zmdtW9X0NUEtc30eipIIfRAwKclhzN6zhdQpNzewO&#10;Bk+X806R630jy1UBb3JpiLVA+C/LDt1x1ytdAC+8lDvCLCmSG7pj0NvKeBfA84XcMfZ9RV6+E5Nb&#10;D9zRjzVzuS7MAZqqZ66d6/z33DEJWHDGGxHVO1wPHf+Z3vgkzIm1doAaYa7WcqCmY5iHF4Q5LMPg&#10;arDqBCGj1W4A8yQGD8DV3WVMrWwjzNWi8xTMlcwZYU4L2kBcAV0ew5xkB9rqAmzeK1GfgSQlIWG0&#10;VexrMgclNHI5qiytrJ4EOXHBCPIDkMcgwI5BbuTdBUDOYlAq+/stg/IAwK243HF7vd/v8nq1P0oW&#10;ICOjzCPalYwwP4Q5QOwY5kbeXQDmYeSDbELJEsFmbp/MkxjUDEkWB+IkozJ/Bpvr6NG4AVVKRMeD&#10;YnYC5iFt9i4sWTyINx6g3EiWGHZ0I8ifAXITyBujLIOgJ+7vjrg8NPLuAlweM08FPVniEZQH208T&#10;ZQlNSGJULBjyfFKYm/jYiPIhyiF2foxyo+4ugPIgwfg9BlJMIsQIc4PyRAUPxlDiue2nCY+NKB+i&#10;3KQFBxHz0Ig7QPm8VnnBdFvrvKDJYVH64/NjAzlAFejTGkc9goVnpbAC31fBRBYchlkCRwvzM/Hy&#10;tpMcExJzUdeQxBJS5SUoNaXW+X63ipmaWmBiCr7HsBymnC4R46YlSqeb0I0pffxn4iQ38U3sX0Ea&#10;7+bKdxaLq7e3c/8qvHWjYOEt5vOF+xeG311/WpRZltfY9T6V7frPS2rqpLpKQptktjHDZL91CuVA&#10;F/v/qdMHq4dyIjQtTvPlMjzxqYRraHTay+HVWlZl812f8NIZbuaCtkeGPkZuBLFv2lIihBUEn5Ah&#10;I3b74yAnjzn8j7ALXHasKIz6ejnsItFpxLphAnFrQKwXHypnVwPWU8nlpxXFCNivBbCn8owq3bG3&#10;0vPpy4kDWAZV2M6PQwoX7rZ6SaIRGwVn4hkjYr8WxJ5KGaqTShdDrO/goRqg2NDzDhDLIgZgpkDz&#10;qAlGPZvBzuNU+m93uusimsCcWWKeOia4o9iY6f1XcC4vMlLsV0KxuOgeq9hhJu/lIwZJBOKVVGwA&#10;55BoI99HxlzIwCDBQlBhpNiRYpFiT+XkdkeuXo5iT4YMIPcGDoQA1afjdmTrOq4+UxREZ84UjWz7&#10;77MtRL7odxsUJtO/McEfhgzLFB/b/RLm+m8AAAD//wMAUEsDBBQABgAIAAAAIQBHgRYC4QAAAAsB&#10;AAAPAAAAZHJzL2Rvd25yZXYueG1sTI/BasMwEETvhf6D2EJviSQ3KcaxHEJoewqFJoWSm2JtbBNL&#10;MpZiO3/fzak97S4zzL7J15Nt2YB9aLxTIOcCGLrSm8ZVCr4P77MUWIjaGd16hwpuGGBdPD7kOjN+&#10;dF847GPFKMSFTCuoY+wyzkNZo9Vh7jt0pJ19b3Wks6+46fVI4bbliRCv3OrG0Ydad7itsbzsr1bB&#10;x6jHzYt8G3aX8/Z2PCw/f3YSlXp+mjYrYBGn+GeGOz6hQ0FMJ391JrBWwSyV5KSZpFThbhDJgraT&#10;gqWQC+BFzv93KH4BAAD//wMAUEsBAi0AFAAGAAgAAAAhALaDOJL+AAAA4QEAABMAAAAAAAAAAAAA&#10;AAAAAAAAAFtDb250ZW50X1R5cGVzXS54bWxQSwECLQAUAAYACAAAACEAOP0h/9YAAACUAQAACwAA&#10;AAAAAAAAAAAAAAAvAQAAX3JlbHMvLnJlbHNQSwECLQAUAAYACAAAACEAPR2783YGAABRMwAADgAA&#10;AAAAAAAAAAAAAAAuAgAAZHJzL2Uyb0RvYy54bWxQSwECLQAUAAYACAAAACEAR4EWAuEAAAALAQAA&#10;DwAAAAAAAAAAAAAAAADQCAAAZHJzL2Rvd25yZXYueG1sUEsFBgAAAAAEAAQA8wAAAN4JAAAAAA==&#10;">
                <v:roundrect id="AutoShape 554" o:spid="_x0000_s1145" style="position:absolute;left:4426;top:3362;width:2754;height:1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mZMUA&#10;AADbAAAADwAAAGRycy9kb3ducmV2LnhtbESPT4vCMBTE7wv7HcITvK2pLmipRpFFWQ9e/AOyt7fN&#10;sy1tXkoTa/XTG0HwOMzMb5jZojOVaKlxhWUFw0EEgji1uuBMwfGw/opBOI+ssbJMCm7kYDH//Jhh&#10;ou2Vd9TufSYChF2CCnLv60RKl+Zk0A1sTRy8s20M+iCbTOoGrwFuKjmKorE0WHBYyLGmn5zScn8x&#10;Cv43eD+Puva0/T7tDnIVl7+Xv1Kpfq9bTkF46vw7/GpvtILJGJ5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6ZkxQAAANsAAAAPAAAAAAAAAAAAAAAAAJgCAABkcnMv&#10;ZG93bnJldi54bWxQSwUGAAAAAAQABAD1AAAAigMAAAAA&#10;" strokecolor="#f2f2f2" strokeweight="3pt">
                  <v:shadow on="t" color="#622423" opacity=".5" offset="1pt"/>
                  <v:textbox>
                    <w:txbxContent>
                      <w:p w:rsidR="00071745" w:rsidRDefault="00071745" w:rsidP="008E1E59">
                        <w:pPr>
                          <w:jc w:val="center"/>
                          <w:rPr>
                            <w:b/>
                          </w:rPr>
                        </w:pPr>
                        <w:r>
                          <w:rPr>
                            <w:b/>
                          </w:rPr>
                          <w:t xml:space="preserve">Направление </w:t>
                        </w:r>
                      </w:p>
                      <w:p w:rsidR="00071745" w:rsidRPr="00A908CA" w:rsidRDefault="00071745" w:rsidP="008E1E59">
                        <w:pPr>
                          <w:jc w:val="center"/>
                          <w:rPr>
                            <w:b/>
                          </w:rPr>
                        </w:pPr>
                        <w:r>
                          <w:rPr>
                            <w:b/>
                          </w:rPr>
                          <w:t>«Здоровый образ жизни»</w:t>
                        </w:r>
                      </w:p>
                    </w:txbxContent>
                  </v:textbox>
                </v:roundrect>
                <v:roundrect id="AutoShape 555" o:spid="_x0000_s1146" style="position:absolute;left:8443;top:4081;width:2489;height:1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textbox>
                    <w:txbxContent>
                      <w:p w:rsidR="00071745" w:rsidRPr="00D40800" w:rsidRDefault="00071745" w:rsidP="008E1E59">
                        <w:pPr>
                          <w:jc w:val="center"/>
                          <w:rPr>
                            <w:sz w:val="20"/>
                            <w:szCs w:val="20"/>
                          </w:rPr>
                        </w:pPr>
                        <w:r>
                          <w:rPr>
                            <w:sz w:val="20"/>
                            <w:szCs w:val="20"/>
                          </w:rPr>
                          <w:t xml:space="preserve">Детский оздоровительный лагерь </w:t>
                        </w:r>
                      </w:p>
                    </w:txbxContent>
                  </v:textbox>
                </v:roundrect>
                <v:roundrect id="AutoShape 556" o:spid="_x0000_s1147" style="position:absolute;left:1037;top:5624;width:2983;height:12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textbox>
                    <w:txbxContent>
                      <w:p w:rsidR="00071745" w:rsidRPr="00D40800" w:rsidRDefault="00071745" w:rsidP="008E1E59">
                        <w:pPr>
                          <w:jc w:val="center"/>
                          <w:rPr>
                            <w:sz w:val="20"/>
                            <w:szCs w:val="20"/>
                          </w:rPr>
                        </w:pPr>
                        <w:r>
                          <w:rPr>
                            <w:sz w:val="20"/>
                            <w:szCs w:val="20"/>
                          </w:rPr>
                          <w:t>Психологическая поддержка ученика-родителя-учителя</w:t>
                        </w:r>
                      </w:p>
                    </w:txbxContent>
                  </v:textbox>
                </v:roundrect>
                <v:roundrect id="AutoShape 557" o:spid="_x0000_s1148" style="position:absolute;left:603;top:4203;width:2849;height:6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6V8MA&#10;AADbAAAADwAAAGRycy9kb3ducmV2LnhtbESPQWsCMRSE7wX/Q3hCbzWxYKurUUSo9Fa6evD43Dx3&#10;Fzcva5Jdt/31TaHQ4zAz3zCrzWAb0ZMPtWMN04kCQVw4U3Op4Xh4e5qDCBHZYOOYNHxRgM169LDC&#10;zLg7f1Kfx1IkCIcMNVQxtpmUoajIYpi4ljh5F+ctxiR9KY3He4LbRj4r9SIt1pwWKmxpV1FxzTur&#10;oTCqU/7UfyzOs5h/992N5f6m9eN42C5BRBrif/iv/W40vC7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U6V8MAAADbAAAADwAAAAAAAAAAAAAAAACYAgAAZHJzL2Rv&#10;d25yZXYueG1sUEsFBgAAAAAEAAQA9QAAAIgDAAAAAA==&#10;">
                  <v:textbox>
                    <w:txbxContent>
                      <w:p w:rsidR="00071745" w:rsidRPr="00D40800" w:rsidRDefault="00071745" w:rsidP="008E1E59">
                        <w:pPr>
                          <w:rPr>
                            <w:sz w:val="20"/>
                            <w:szCs w:val="20"/>
                          </w:rPr>
                        </w:pPr>
                        <w:r w:rsidRPr="00D40800">
                          <w:rPr>
                            <w:sz w:val="20"/>
                            <w:szCs w:val="20"/>
                          </w:rPr>
                          <w:t>Работа</w:t>
                        </w:r>
                        <w:r>
                          <w:rPr>
                            <w:sz w:val="20"/>
                            <w:szCs w:val="20"/>
                          </w:rPr>
                          <w:t xml:space="preserve"> спортивных секций</w:t>
                        </w:r>
                      </w:p>
                    </w:txbxContent>
                  </v:textbox>
                </v:roundrect>
                <v:roundrect id="AutoShape 558" o:spid="_x0000_s1149" style="position:absolute;left:2881;top:1570;width:2566;height:10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textbox>
                    <w:txbxContent>
                      <w:p w:rsidR="00071745" w:rsidRPr="00F5292A" w:rsidRDefault="00071745" w:rsidP="008E1E59">
                        <w:pPr>
                          <w:jc w:val="center"/>
                          <w:rPr>
                            <w:sz w:val="20"/>
                            <w:szCs w:val="20"/>
                          </w:rPr>
                        </w:pPr>
                        <w:r w:rsidRPr="00F5292A">
                          <w:rPr>
                            <w:sz w:val="20"/>
                            <w:szCs w:val="20"/>
                          </w:rPr>
                          <w:t>Включение воспитательных задач</w:t>
                        </w:r>
                      </w:p>
                      <w:p w:rsidR="00071745" w:rsidRPr="00F5292A" w:rsidRDefault="00071745" w:rsidP="008E1E59">
                        <w:pPr>
                          <w:jc w:val="center"/>
                          <w:rPr>
                            <w:sz w:val="20"/>
                            <w:szCs w:val="20"/>
                          </w:rPr>
                        </w:pPr>
                        <w:r w:rsidRPr="00F5292A">
                          <w:rPr>
                            <w:sz w:val="20"/>
                            <w:szCs w:val="20"/>
                          </w:rPr>
                          <w:t>в урочную деятельность</w:t>
                        </w:r>
                      </w:p>
                    </w:txbxContent>
                  </v:textbox>
                </v:roundrect>
                <v:roundrect id="AutoShape 559" o:spid="_x0000_s1150" style="position:absolute;left:6748;top:5797;width:2987;height:10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textbox>
                    <w:txbxContent>
                      <w:p w:rsidR="00071745" w:rsidRPr="00F5292A" w:rsidRDefault="00071745"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AutoShape 560" o:spid="_x0000_s1151" style="position:absolute;left:603;top:3010;width:2849;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YAcMA&#10;AADbAAAADwAAAGRycy9kb3ducmV2LnhtbESPQWsCMRSE7wX/Q3iCt5ooWHQ1igiW3kq3Hjw+N8/d&#10;xc3LmmTXbX99Uyj0OMzMN8xmN9hG9ORD7VjDbKpAEBfO1FxqOH0en5cgQkQ22DgmDV8UYLcdPW0w&#10;M+7BH9TnsRQJwiFDDVWMbSZlKCqyGKauJU7e1XmLMUlfSuPxkeC2kXOlXqT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TYAcMAAADbAAAADwAAAAAAAAAAAAAAAACYAgAAZHJzL2Rv&#10;d25yZXYueG1sUEsFBgAAAAAEAAQA9QAAAIgDAAAAAA==&#10;">
                  <v:textbox>
                    <w:txbxContent>
                      <w:p w:rsidR="00071745" w:rsidRPr="00E453D4" w:rsidRDefault="00071745" w:rsidP="008E1E59">
                        <w:pPr>
                          <w:rPr>
                            <w:sz w:val="20"/>
                            <w:szCs w:val="20"/>
                          </w:rPr>
                        </w:pPr>
                        <w:r>
                          <w:rPr>
                            <w:sz w:val="20"/>
                            <w:szCs w:val="20"/>
                          </w:rPr>
                          <w:t>Сотрудничество с ЦДТ</w:t>
                        </w:r>
                      </w:p>
                    </w:txbxContent>
                  </v:textbox>
                </v:roundrect>
                <v:roundrect id="AutoShape 561" o:spid="_x0000_s1152" style="position:absolute;left:8236;top:2935;width:2489;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9msMA&#10;AADbAAAADwAAAGRycy9kb3ducmV2LnhtbESPQWsCMRSE7wX/Q3hCbzWx0q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9msMAAADbAAAADwAAAAAAAAAAAAAAAACYAgAAZHJzL2Rv&#10;d25yZXYueG1sUEsFBgAAAAAEAAQA9QAAAIgDAAAAAA==&#10;">
                  <v:textbox>
                    <w:txbxContent>
                      <w:p w:rsidR="00071745" w:rsidRPr="00D40800" w:rsidRDefault="00071745" w:rsidP="008E1E59">
                        <w:pPr>
                          <w:jc w:val="center"/>
                          <w:rPr>
                            <w:sz w:val="20"/>
                            <w:szCs w:val="20"/>
                          </w:rPr>
                        </w:pPr>
                        <w:r>
                          <w:rPr>
                            <w:sz w:val="20"/>
                            <w:szCs w:val="20"/>
                          </w:rPr>
                          <w:t>Дни здоровья</w:t>
                        </w:r>
                      </w:p>
                    </w:txbxContent>
                  </v:textbox>
                </v:roundrect>
                <v:roundrect id="AutoShape 562" o:spid="_x0000_s1153" style="position:absolute;left:5954;top:1570;width:2489;height:9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textbox>
                    <w:txbxContent>
                      <w:p w:rsidR="00071745" w:rsidRDefault="00071745" w:rsidP="008E1E59">
                        <w:pPr>
                          <w:jc w:val="center"/>
                          <w:rPr>
                            <w:sz w:val="20"/>
                            <w:szCs w:val="20"/>
                          </w:rPr>
                        </w:pPr>
                        <w:r>
                          <w:rPr>
                            <w:sz w:val="20"/>
                            <w:szCs w:val="20"/>
                          </w:rPr>
                          <w:t xml:space="preserve">Организованная система КТД </w:t>
                        </w:r>
                      </w:p>
                      <w:p w:rsidR="00071745" w:rsidRPr="00D40800" w:rsidRDefault="00071745" w:rsidP="008E1E59">
                        <w:pPr>
                          <w:jc w:val="center"/>
                          <w:rPr>
                            <w:sz w:val="20"/>
                            <w:szCs w:val="20"/>
                          </w:rPr>
                        </w:pPr>
                        <w:r>
                          <w:rPr>
                            <w:sz w:val="20"/>
                            <w:szCs w:val="20"/>
                          </w:rPr>
                          <w:t>по здоровьесбережению</w:t>
                        </w:r>
                      </w:p>
                    </w:txbxContent>
                  </v:textbox>
                </v:roundrect>
                <v:shape id="AutoShape 563" o:spid="_x0000_s1154" type="#_x0000_t32" style="position:absolute;left:5447;top:2503;width: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564" o:spid="_x0000_s1155" type="#_x0000_t32" style="position:absolute;left:2160;top:2503;width:721;height: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565" o:spid="_x0000_s1156" type="#_x0000_t32" style="position:absolute;left:1699;top:3835;width:11;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566" o:spid="_x0000_s1157" type="#_x0000_t32" style="position:absolute;left:1758;top:4869;width:991;height:7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567" o:spid="_x0000_s1158" type="#_x0000_t32" style="position:absolute;left:4020;top:6339;width:27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568" o:spid="_x0000_s1159" type="#_x0000_t32" style="position:absolute;left:8443;top:2359;width:827;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569" o:spid="_x0000_s1160" type="#_x0000_t32" style="position:absolute;left:9735;top:3537;width:1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570" o:spid="_x0000_s1161" type="#_x0000_t32" style="position:absolute;left:8251;top:5221;width:1019;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group>
            </w:pict>
          </mc:Fallback>
        </mc:AlternateContent>
      </w:r>
    </w:p>
    <w:p w:rsidR="005B7AC0" w:rsidRPr="00340080" w:rsidRDefault="005B7AC0" w:rsidP="002C6CAC">
      <w:pPr>
        <w:spacing w:after="0" w:line="360" w:lineRule="auto"/>
        <w:outlineLvl w:val="1"/>
        <w:rPr>
          <w:rFonts w:ascii="Times New Roman" w:eastAsia="@Arial Unicode MS" w:hAnsi="Times New Roman"/>
          <w:b/>
          <w:bCs/>
          <w:sz w:val="24"/>
          <w:szCs w:val="24"/>
        </w:rPr>
      </w:pPr>
    </w:p>
    <w:p w:rsidR="005B7AC0" w:rsidRPr="00340080" w:rsidRDefault="005B7AC0" w:rsidP="002C6CAC">
      <w:pPr>
        <w:spacing w:after="0" w:line="360" w:lineRule="auto"/>
        <w:outlineLvl w:val="1"/>
        <w:rPr>
          <w:rFonts w:ascii="Times New Roman" w:eastAsia="@Arial Unicode MS" w:hAnsi="Times New Roman"/>
          <w:b/>
          <w:bCs/>
          <w:sz w:val="24"/>
          <w:szCs w:val="24"/>
        </w:rPr>
      </w:pPr>
    </w:p>
    <w:p w:rsidR="008E1E59" w:rsidRPr="00340080" w:rsidRDefault="008E1E59" w:rsidP="002C6CAC">
      <w:pPr>
        <w:spacing w:after="0" w:line="360" w:lineRule="auto"/>
        <w:outlineLvl w:val="1"/>
        <w:rPr>
          <w:rFonts w:ascii="Times New Roman" w:eastAsia="@Arial Unicode MS" w:hAnsi="Times New Roman"/>
          <w:b/>
          <w:bCs/>
          <w:sz w:val="24"/>
          <w:szCs w:val="24"/>
        </w:rPr>
      </w:pPr>
    </w:p>
    <w:p w:rsidR="008E1E59" w:rsidRPr="00340080" w:rsidRDefault="008E1E59" w:rsidP="002C6CAC">
      <w:pPr>
        <w:spacing w:after="0" w:line="360" w:lineRule="auto"/>
        <w:outlineLvl w:val="1"/>
        <w:rPr>
          <w:rFonts w:ascii="Times New Roman" w:eastAsia="@Arial Unicode MS" w:hAnsi="Times New Roman"/>
          <w:b/>
          <w:bCs/>
          <w:sz w:val="24"/>
          <w:szCs w:val="24"/>
        </w:rPr>
      </w:pPr>
    </w:p>
    <w:p w:rsidR="008E1E59" w:rsidRPr="00340080" w:rsidRDefault="008E1E59" w:rsidP="002C6CAC">
      <w:pPr>
        <w:spacing w:after="0" w:line="360" w:lineRule="auto"/>
        <w:outlineLvl w:val="1"/>
        <w:rPr>
          <w:rFonts w:ascii="Times New Roman" w:eastAsia="@Arial Unicode MS" w:hAnsi="Times New Roman"/>
          <w:b/>
          <w:bCs/>
          <w:sz w:val="24"/>
          <w:szCs w:val="24"/>
        </w:rPr>
      </w:pPr>
    </w:p>
    <w:p w:rsidR="008E1E59" w:rsidRPr="00340080" w:rsidRDefault="008E1E59" w:rsidP="002C6CAC">
      <w:pPr>
        <w:spacing w:after="0" w:line="360" w:lineRule="auto"/>
        <w:outlineLvl w:val="1"/>
        <w:rPr>
          <w:rFonts w:ascii="Times New Roman" w:eastAsia="@Arial Unicode MS" w:hAnsi="Times New Roman"/>
          <w:b/>
          <w:bCs/>
          <w:sz w:val="24"/>
          <w:szCs w:val="24"/>
        </w:rPr>
      </w:pPr>
    </w:p>
    <w:p w:rsidR="008E1E59" w:rsidRPr="00340080" w:rsidRDefault="008E1E59" w:rsidP="002C6CAC">
      <w:pPr>
        <w:spacing w:after="0" w:line="360" w:lineRule="auto"/>
        <w:outlineLvl w:val="1"/>
        <w:rPr>
          <w:rFonts w:ascii="Times New Roman" w:eastAsia="@Arial Unicode MS" w:hAnsi="Times New Roman"/>
          <w:b/>
          <w:bCs/>
          <w:sz w:val="24"/>
          <w:szCs w:val="24"/>
        </w:rPr>
      </w:pPr>
    </w:p>
    <w:p w:rsidR="008E1E59" w:rsidRPr="00340080" w:rsidRDefault="008E1E59" w:rsidP="002C6CAC">
      <w:pPr>
        <w:spacing w:after="0" w:line="360" w:lineRule="auto"/>
        <w:outlineLvl w:val="1"/>
        <w:rPr>
          <w:rFonts w:ascii="Times New Roman" w:eastAsia="@Arial Unicode MS" w:hAnsi="Times New Roman"/>
          <w:b/>
          <w:bCs/>
          <w:sz w:val="24"/>
          <w:szCs w:val="24"/>
        </w:rPr>
      </w:pPr>
    </w:p>
    <w:p w:rsidR="008E1E59" w:rsidRDefault="008E1E59" w:rsidP="002C6CAC">
      <w:pPr>
        <w:spacing w:after="0" w:line="360" w:lineRule="auto"/>
        <w:outlineLvl w:val="1"/>
        <w:rPr>
          <w:rFonts w:ascii="Times New Roman" w:eastAsia="@Arial Unicode MS" w:hAnsi="Times New Roman"/>
          <w:b/>
          <w:bCs/>
          <w:sz w:val="24"/>
          <w:szCs w:val="24"/>
        </w:rPr>
      </w:pPr>
    </w:p>
    <w:p w:rsidR="0080282E" w:rsidRDefault="0080282E" w:rsidP="002C6CAC">
      <w:pPr>
        <w:spacing w:after="0" w:line="360" w:lineRule="auto"/>
        <w:outlineLvl w:val="1"/>
        <w:rPr>
          <w:rFonts w:ascii="Times New Roman" w:eastAsia="@Arial Unicode MS" w:hAnsi="Times New Roman"/>
          <w:b/>
          <w:bCs/>
          <w:sz w:val="24"/>
          <w:szCs w:val="24"/>
        </w:rPr>
      </w:pPr>
    </w:p>
    <w:p w:rsidR="0080282E" w:rsidRPr="00340080" w:rsidRDefault="0080282E" w:rsidP="002C6CAC">
      <w:pPr>
        <w:spacing w:after="0" w:line="360" w:lineRule="auto"/>
        <w:outlineLvl w:val="1"/>
        <w:rPr>
          <w:rFonts w:ascii="Times New Roman" w:eastAsia="@Arial Unicode MS" w:hAnsi="Times New Roman"/>
          <w:b/>
          <w:bCs/>
          <w:sz w:val="24"/>
          <w:szCs w:val="24"/>
        </w:rPr>
      </w:pPr>
    </w:p>
    <w:p w:rsidR="00F635F6" w:rsidRPr="00340080"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340080"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Планируемые результаты:</w:t>
      </w:r>
    </w:p>
    <w:p w:rsidR="008E1E59" w:rsidRPr="00340080"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340080"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u w:val="single"/>
          <w:lang w:eastAsia="en-US"/>
        </w:rPr>
        <w:t>Формируемые компетенции:</w:t>
      </w:r>
    </w:p>
    <w:p w:rsidR="008E1E59" w:rsidRPr="00340080"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340080"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340080"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личный опыт здоровьесберегающей деятельности;</w:t>
      </w:r>
    </w:p>
    <w:p w:rsidR="008E1E59" w:rsidRPr="00340080"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340080"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Pr="00340080"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 xml:space="preserve">6.Направление </w:t>
      </w:r>
      <w:r w:rsidRPr="00340080">
        <w:rPr>
          <w:rFonts w:ascii="Times New Roman" w:eastAsia="Calibri" w:hAnsi="Times New Roman"/>
          <w:bCs/>
          <w:color w:val="000000"/>
          <w:sz w:val="24"/>
          <w:szCs w:val="24"/>
          <w:lang w:eastAsia="en-US"/>
        </w:rPr>
        <w:t>«Отношение к природе»</w:t>
      </w:r>
    </w:p>
    <w:p w:rsidR="008E1E59" w:rsidRPr="00340080" w:rsidRDefault="008E1E59" w:rsidP="008E1E59">
      <w:pPr>
        <w:spacing w:after="0" w:line="240" w:lineRule="atLeast"/>
        <w:ind w:firstLine="567"/>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340080"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sidRPr="00340080">
        <w:rPr>
          <w:rFonts w:ascii="Times New Roman" w:eastAsia="Calibri" w:hAnsi="Times New Roman"/>
          <w:b/>
          <w:bCs/>
          <w:i/>
          <w:iCs/>
          <w:color w:val="000000"/>
          <w:sz w:val="24"/>
          <w:szCs w:val="24"/>
          <w:lang w:eastAsia="en-US"/>
        </w:rPr>
        <w:t>Цель: Воспитание ценностного отношения к природе, окружающей среде.</w:t>
      </w:r>
    </w:p>
    <w:p w:rsidR="008E1E59" w:rsidRPr="00340080"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Задачи:</w:t>
      </w:r>
    </w:p>
    <w:p w:rsidR="008E1E59" w:rsidRPr="00340080"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340080"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ценностное отношение к природе и всем формам жизни;</w:t>
      </w:r>
    </w:p>
    <w:p w:rsidR="008E1E59" w:rsidRPr="00340080"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340080"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бережное отношение к растениям и животным.</w:t>
      </w:r>
    </w:p>
    <w:p w:rsidR="008E1E59" w:rsidRPr="00340080"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 xml:space="preserve">Ценности: </w:t>
      </w:r>
      <w:r w:rsidRPr="00340080">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E1E59" w:rsidRPr="00340080" w:rsidRDefault="008E1E59" w:rsidP="008E1E59">
      <w:pPr>
        <w:spacing w:after="0" w:line="240" w:lineRule="auto"/>
        <w:ind w:firstLine="284"/>
        <w:jc w:val="center"/>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E35911" w:rsidRPr="00340080"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340080" w:rsidRDefault="00E35911" w:rsidP="004C21C0">
            <w:pPr>
              <w:spacing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340080" w:rsidRDefault="00E35911" w:rsidP="004C21C0">
            <w:pPr>
              <w:spacing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Ключевые дела</w:t>
            </w:r>
          </w:p>
        </w:tc>
      </w:tr>
      <w:tr w:rsidR="00E35911" w:rsidRPr="00340080"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340080"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340080"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гуманистического отношения к людям;</w:t>
            </w:r>
          </w:p>
          <w:p w:rsidR="00E35911" w:rsidRPr="00340080"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340080"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340080"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340080"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экологически акции «Кормушка», «Скворечник»;</w:t>
            </w:r>
          </w:p>
          <w:p w:rsidR="00E35911" w:rsidRPr="00340080"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340080"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посещение историко-краеведческого музея города;</w:t>
            </w:r>
          </w:p>
          <w:p w:rsidR="00E35911" w:rsidRPr="00340080"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экологические субботники;</w:t>
            </w:r>
          </w:p>
          <w:p w:rsidR="00E35911" w:rsidRPr="00340080"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классные часы «Школа экологической грамотности»;</w:t>
            </w:r>
          </w:p>
          <w:p w:rsidR="00E35911" w:rsidRPr="00340080"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и проведение походов;</w:t>
            </w:r>
          </w:p>
          <w:p w:rsidR="00E35911" w:rsidRPr="00340080"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экологических конкурсах;</w:t>
            </w:r>
          </w:p>
          <w:p w:rsidR="00E35911" w:rsidRPr="00340080"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дни экологической безопасности;</w:t>
            </w:r>
          </w:p>
          <w:p w:rsidR="00E35911" w:rsidRPr="00340080"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птиц;</w:t>
            </w:r>
          </w:p>
          <w:p w:rsidR="00E35911" w:rsidRPr="00340080"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земли;</w:t>
            </w:r>
          </w:p>
          <w:p w:rsidR="00E35911" w:rsidRPr="00340080"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Акция «Аллея выпускников»;</w:t>
            </w:r>
          </w:p>
          <w:p w:rsidR="00E35911" w:rsidRPr="00340080"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340080"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E35911" w:rsidRPr="00340080"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340080"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тематические классные родительские собрания;</w:t>
      </w:r>
    </w:p>
    <w:p w:rsidR="00E35911" w:rsidRPr="00340080"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340080"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340080"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Pr="00340080" w:rsidRDefault="00B1498D" w:rsidP="00E35911">
      <w:pPr>
        <w:shd w:val="clear" w:color="auto" w:fill="FFFFFF"/>
        <w:jc w:val="center"/>
        <w:rPr>
          <w:rFonts w:ascii="Times New Roman" w:eastAsia="Calibri" w:hAnsi="Times New Roman"/>
          <w:b/>
          <w:bCs/>
          <w:color w:val="000000"/>
          <w:sz w:val="24"/>
          <w:szCs w:val="24"/>
          <w:lang w:eastAsia="en-US"/>
        </w:rPr>
      </w:pPr>
      <w:r w:rsidRPr="00340080">
        <w:rPr>
          <w:rFonts w:ascii="Times New Roman" w:eastAsia="Calibri" w:hAnsi="Times New Roman"/>
          <w:b/>
          <w:bCs/>
          <w:noProof/>
          <w:color w:val="000000"/>
          <w:sz w:val="24"/>
          <w:szCs w:val="24"/>
        </w:rPr>
        <mc:AlternateContent>
          <mc:Choice Requires="wpg">
            <w:drawing>
              <wp:anchor distT="0" distB="0" distL="114300" distR="114300" simplePos="0" relativeHeight="251672064" behindDoc="0" locked="0" layoutInCell="1" allowOverlap="1" wp14:anchorId="70DF7B11" wp14:editId="488123A0">
                <wp:simplePos x="0" y="0"/>
                <wp:positionH relativeFrom="column">
                  <wp:posOffset>242570</wp:posOffset>
                </wp:positionH>
                <wp:positionV relativeFrom="paragraph">
                  <wp:posOffset>198120</wp:posOffset>
                </wp:positionV>
                <wp:extent cx="5480685" cy="4204970"/>
                <wp:effectExtent l="13970" t="7620" r="10795" b="6985"/>
                <wp:wrapNone/>
                <wp:docPr id="57"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4204970"/>
                          <a:chOff x="1290" y="347"/>
                          <a:chExt cx="8631" cy="6622"/>
                        </a:xfrm>
                      </wpg:grpSpPr>
                      <wps:wsp>
                        <wps:cNvPr id="58" name="AutoShape 572"/>
                        <wps:cNvSpPr>
                          <a:spLocks noChangeArrowheads="1"/>
                        </wps:cNvSpPr>
                        <wps:spPr bwMode="auto">
                          <a:xfrm>
                            <a:off x="1516" y="2317"/>
                            <a:ext cx="2482" cy="1121"/>
                          </a:xfrm>
                          <a:prstGeom prst="roundRect">
                            <a:avLst>
                              <a:gd name="adj" fmla="val 16667"/>
                            </a:avLst>
                          </a:prstGeom>
                          <a:solidFill>
                            <a:srgbClr val="FFFFFF"/>
                          </a:solidFill>
                          <a:ln w="9525">
                            <a:solidFill>
                              <a:srgbClr val="000000"/>
                            </a:solidFill>
                            <a:round/>
                            <a:headEnd/>
                            <a:tailEnd/>
                          </a:ln>
                        </wps:spPr>
                        <wps:txbx>
                          <w:txbxContent>
                            <w:p w:rsidR="00071745" w:rsidRPr="003D60E4" w:rsidRDefault="00071745" w:rsidP="00E35911">
                              <w:pPr>
                                <w:jc w:val="center"/>
                                <w:rPr>
                                  <w:sz w:val="20"/>
                                  <w:szCs w:val="20"/>
                                </w:rPr>
                              </w:pPr>
                              <w:r>
                                <w:rPr>
                                  <w:sz w:val="20"/>
                                  <w:szCs w:val="20"/>
                                </w:rPr>
                                <w:t>Проектно-исследовательская деятельность по экологии</w:t>
                              </w:r>
                            </w:p>
                          </w:txbxContent>
                        </wps:txbx>
                        <wps:bodyPr rot="0" vert="horz" wrap="square" lIns="91440" tIns="45720" rIns="91440" bIns="45720" anchor="t" anchorCtr="0" upright="1">
                          <a:noAutofit/>
                        </wps:bodyPr>
                      </wps:wsp>
                      <wps:wsp>
                        <wps:cNvPr id="59" name="AutoShape 573"/>
                        <wps:cNvSpPr>
                          <a:spLocks noChangeArrowheads="1"/>
                        </wps:cNvSpPr>
                        <wps:spPr bwMode="auto">
                          <a:xfrm>
                            <a:off x="4665" y="2745"/>
                            <a:ext cx="2440" cy="132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071745" w:rsidRPr="004A4B71" w:rsidRDefault="00071745"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wps:txbx>
                        <wps:bodyPr rot="0" vert="horz" wrap="square" lIns="91440" tIns="45720" rIns="91440" bIns="45720" anchor="t" anchorCtr="0" upright="1">
                          <a:noAutofit/>
                        </wps:bodyPr>
                      </wps:wsp>
                      <wps:wsp>
                        <wps:cNvPr id="60" name="AutoShape 574"/>
                        <wps:cNvSpPr>
                          <a:spLocks noChangeArrowheads="1"/>
                        </wps:cNvSpPr>
                        <wps:spPr bwMode="auto">
                          <a:xfrm>
                            <a:off x="7729" y="4325"/>
                            <a:ext cx="2192" cy="794"/>
                          </a:xfrm>
                          <a:prstGeom prst="roundRect">
                            <a:avLst>
                              <a:gd name="adj" fmla="val 16667"/>
                            </a:avLst>
                          </a:prstGeom>
                          <a:solidFill>
                            <a:srgbClr val="FFFFFF"/>
                          </a:solidFill>
                          <a:ln w="9525">
                            <a:solidFill>
                              <a:srgbClr val="000000"/>
                            </a:solidFill>
                            <a:round/>
                            <a:headEnd/>
                            <a:tailEnd/>
                          </a:ln>
                        </wps:spPr>
                        <wps:txbx>
                          <w:txbxContent>
                            <w:p w:rsidR="00071745" w:rsidRPr="00943CDC" w:rsidRDefault="00071745" w:rsidP="00E35911">
                              <w:pPr>
                                <w:jc w:val="center"/>
                                <w:rPr>
                                  <w:sz w:val="20"/>
                                  <w:szCs w:val="20"/>
                                </w:rPr>
                              </w:pPr>
                              <w:r w:rsidRPr="00943CDC">
                                <w:rPr>
                                  <w:sz w:val="20"/>
                                  <w:szCs w:val="20"/>
                                </w:rPr>
                                <w:t>Акци</w:t>
                              </w:r>
                              <w:r>
                                <w:rPr>
                                  <w:sz w:val="20"/>
                                  <w:szCs w:val="20"/>
                                </w:rPr>
                                <w:t>я «Аллея выпускников»</w:t>
                              </w:r>
                            </w:p>
                          </w:txbxContent>
                        </wps:txbx>
                        <wps:bodyPr rot="0" vert="horz" wrap="square" lIns="91440" tIns="45720" rIns="91440" bIns="45720" anchor="t" anchorCtr="0" upright="1">
                          <a:noAutofit/>
                        </wps:bodyPr>
                      </wps:wsp>
                      <wps:wsp>
                        <wps:cNvPr id="61" name="AutoShape 575"/>
                        <wps:cNvSpPr>
                          <a:spLocks noChangeArrowheads="1"/>
                        </wps:cNvSpPr>
                        <wps:spPr bwMode="auto">
                          <a:xfrm>
                            <a:off x="6112" y="5553"/>
                            <a:ext cx="1981" cy="1032"/>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E35911">
                              <w:pPr>
                                <w:jc w:val="center"/>
                                <w:rPr>
                                  <w:sz w:val="20"/>
                                  <w:szCs w:val="20"/>
                                </w:rPr>
                              </w:pPr>
                              <w:r w:rsidRPr="00F5292A">
                                <w:rPr>
                                  <w:sz w:val="20"/>
                                  <w:szCs w:val="20"/>
                                </w:rPr>
                                <w:t xml:space="preserve">Организованная </w:t>
                              </w:r>
                            </w:p>
                            <w:p w:rsidR="00071745" w:rsidRPr="00F5292A" w:rsidRDefault="00071745" w:rsidP="00E35911">
                              <w:pPr>
                                <w:jc w:val="center"/>
                                <w:rPr>
                                  <w:sz w:val="20"/>
                                  <w:szCs w:val="20"/>
                                </w:rPr>
                              </w:pPr>
                              <w:r w:rsidRPr="00F5292A">
                                <w:rPr>
                                  <w:sz w:val="20"/>
                                  <w:szCs w:val="20"/>
                                </w:rPr>
                                <w:t xml:space="preserve">система КТД </w:t>
                              </w:r>
                            </w:p>
                            <w:p w:rsidR="00071745" w:rsidRPr="00F5292A" w:rsidRDefault="00071745" w:rsidP="00E35911">
                              <w:pPr>
                                <w:jc w:val="center"/>
                                <w:rPr>
                                  <w:sz w:val="20"/>
                                  <w:szCs w:val="20"/>
                                </w:rPr>
                              </w:pPr>
                              <w:r w:rsidRPr="00F5292A">
                                <w:rPr>
                                  <w:sz w:val="20"/>
                                  <w:szCs w:val="20"/>
                                </w:rPr>
                                <w:t>по экологическому воспитанию</w:t>
                              </w:r>
                            </w:p>
                          </w:txbxContent>
                        </wps:txbx>
                        <wps:bodyPr rot="0" vert="horz" wrap="square" lIns="91440" tIns="45720" rIns="91440" bIns="45720" anchor="t" anchorCtr="0" upright="1">
                          <a:noAutofit/>
                        </wps:bodyPr>
                      </wps:wsp>
                      <wps:wsp>
                        <wps:cNvPr id="62" name="AutoShape 576"/>
                        <wps:cNvSpPr>
                          <a:spLocks noChangeArrowheads="1"/>
                        </wps:cNvSpPr>
                        <wps:spPr bwMode="auto">
                          <a:xfrm>
                            <a:off x="2254" y="347"/>
                            <a:ext cx="2302" cy="1423"/>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wps:txbx>
                        <wps:bodyPr rot="0" vert="horz" wrap="square" lIns="91440" tIns="45720" rIns="91440" bIns="45720" anchor="t" anchorCtr="0" upright="1">
                          <a:noAutofit/>
                        </wps:bodyPr>
                      </wps:wsp>
                      <wps:wsp>
                        <wps:cNvPr id="63" name="AutoShape 577"/>
                        <wps:cNvSpPr>
                          <a:spLocks noChangeArrowheads="1"/>
                        </wps:cNvSpPr>
                        <wps:spPr bwMode="auto">
                          <a:xfrm>
                            <a:off x="7840" y="2010"/>
                            <a:ext cx="2081" cy="1427"/>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E35911">
                              <w:pPr>
                                <w:jc w:val="center"/>
                                <w:rPr>
                                  <w:sz w:val="20"/>
                                  <w:szCs w:val="20"/>
                                </w:rPr>
                              </w:pPr>
                              <w:r w:rsidRPr="00F5292A">
                                <w:rPr>
                                  <w:sz w:val="20"/>
                                  <w:szCs w:val="20"/>
                                </w:rPr>
                                <w:t xml:space="preserve">Организация </w:t>
                              </w:r>
                            </w:p>
                            <w:p w:rsidR="00071745" w:rsidRPr="00F5292A" w:rsidRDefault="00071745" w:rsidP="00E35911">
                              <w:pPr>
                                <w:jc w:val="center"/>
                                <w:rPr>
                                  <w:sz w:val="20"/>
                                  <w:szCs w:val="20"/>
                                </w:rPr>
                              </w:pPr>
                              <w:r w:rsidRPr="00F5292A">
                                <w:rPr>
                                  <w:sz w:val="20"/>
                                  <w:szCs w:val="20"/>
                                </w:rPr>
                                <w:t xml:space="preserve">и </w:t>
                              </w:r>
                              <w:r>
                                <w:rPr>
                                  <w:sz w:val="20"/>
                                  <w:szCs w:val="20"/>
                                </w:rPr>
                                <w:t xml:space="preserve">проведение походов </w:t>
                              </w:r>
                            </w:p>
                          </w:txbxContent>
                        </wps:txbx>
                        <wps:bodyPr rot="0" vert="horz" wrap="square" lIns="91440" tIns="45720" rIns="91440" bIns="45720" anchor="t" anchorCtr="0" upright="1">
                          <a:noAutofit/>
                        </wps:bodyPr>
                      </wps:wsp>
                      <wps:wsp>
                        <wps:cNvPr id="64" name="AutoShape 578"/>
                        <wps:cNvSpPr>
                          <a:spLocks noChangeArrowheads="1"/>
                        </wps:cNvSpPr>
                        <wps:spPr bwMode="auto">
                          <a:xfrm>
                            <a:off x="3097" y="5553"/>
                            <a:ext cx="2081" cy="1416"/>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071745" w:rsidRPr="00F5292A" w:rsidRDefault="00071745" w:rsidP="00E35911">
                              <w:pPr>
                                <w:jc w:val="center"/>
                                <w:rPr>
                                  <w:sz w:val="20"/>
                                  <w:szCs w:val="20"/>
                                </w:rPr>
                              </w:pPr>
                              <w:r w:rsidRPr="00F5292A">
                                <w:rPr>
                                  <w:sz w:val="20"/>
                                  <w:szCs w:val="20"/>
                                </w:rPr>
                                <w:t>по благоустройству территории</w:t>
                              </w:r>
                            </w:p>
                          </w:txbxContent>
                        </wps:txbx>
                        <wps:bodyPr rot="0" vert="horz" wrap="square" lIns="91440" tIns="45720" rIns="91440" bIns="45720" anchor="t" anchorCtr="0" upright="1">
                          <a:noAutofit/>
                        </wps:bodyPr>
                      </wps:wsp>
                      <wps:wsp>
                        <wps:cNvPr id="65" name="AutoShape 579"/>
                        <wps:cNvSpPr>
                          <a:spLocks noChangeArrowheads="1"/>
                        </wps:cNvSpPr>
                        <wps:spPr bwMode="auto">
                          <a:xfrm>
                            <a:off x="1290" y="4226"/>
                            <a:ext cx="2519" cy="821"/>
                          </a:xfrm>
                          <a:prstGeom prst="roundRect">
                            <a:avLst>
                              <a:gd name="adj" fmla="val 16667"/>
                            </a:avLst>
                          </a:prstGeom>
                          <a:solidFill>
                            <a:srgbClr val="FFFFFF"/>
                          </a:solidFill>
                          <a:ln w="9525">
                            <a:solidFill>
                              <a:srgbClr val="000000"/>
                            </a:solidFill>
                            <a:round/>
                            <a:headEnd/>
                            <a:tailEnd/>
                          </a:ln>
                        </wps:spPr>
                        <wps:txbx>
                          <w:txbxContent>
                            <w:p w:rsidR="00071745" w:rsidRPr="003D60E4" w:rsidRDefault="00071745" w:rsidP="00E35911">
                              <w:pPr>
                                <w:jc w:val="cente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wps:wsp>
                        <wps:cNvPr id="66" name="AutoShape 580"/>
                        <wps:cNvSpPr>
                          <a:spLocks noChangeArrowheads="1"/>
                        </wps:cNvSpPr>
                        <wps:spPr bwMode="auto">
                          <a:xfrm>
                            <a:off x="6243" y="518"/>
                            <a:ext cx="2444" cy="992"/>
                          </a:xfrm>
                          <a:prstGeom prst="roundRect">
                            <a:avLst>
                              <a:gd name="adj" fmla="val 16667"/>
                            </a:avLst>
                          </a:prstGeom>
                          <a:solidFill>
                            <a:srgbClr val="FFFFFF"/>
                          </a:solidFill>
                          <a:ln w="9525">
                            <a:solidFill>
                              <a:srgbClr val="000000"/>
                            </a:solidFill>
                            <a:round/>
                            <a:headEnd/>
                            <a:tailEnd/>
                          </a:ln>
                        </wps:spPr>
                        <wps:txbx>
                          <w:txbxContent>
                            <w:p w:rsidR="00071745" w:rsidRDefault="00071745" w:rsidP="00C56882">
                              <w:pPr>
                                <w:rPr>
                                  <w:sz w:val="20"/>
                                  <w:szCs w:val="20"/>
                                </w:rPr>
                              </w:pPr>
                              <w:r>
                                <w:rPr>
                                  <w:sz w:val="20"/>
                                  <w:szCs w:val="20"/>
                                </w:rPr>
                                <w:t xml:space="preserve">            </w:t>
                              </w:r>
                            </w:p>
                            <w:p w:rsidR="00071745" w:rsidRDefault="00071745" w:rsidP="00C56882">
                              <w:pPr>
                                <w:rPr>
                                  <w:sz w:val="20"/>
                                  <w:szCs w:val="20"/>
                                </w:rPr>
                              </w:pPr>
                              <w:r>
                                <w:rPr>
                                  <w:sz w:val="20"/>
                                  <w:szCs w:val="20"/>
                                </w:rPr>
                                <w:t xml:space="preserve">              ЦД Т</w:t>
                              </w:r>
                            </w:p>
                            <w:p w:rsidR="00071745" w:rsidRPr="00F5292A" w:rsidRDefault="00071745" w:rsidP="00E35911">
                              <w:pPr>
                                <w:jc w:val="center"/>
                                <w:rPr>
                                  <w:szCs w:val="20"/>
                                </w:rPr>
                              </w:pPr>
                            </w:p>
                          </w:txbxContent>
                        </wps:txbx>
                        <wps:bodyPr rot="0" vert="horz" wrap="square" lIns="91440" tIns="45720" rIns="91440" bIns="45720" anchor="t" anchorCtr="0" upright="1">
                          <a:noAutofit/>
                        </wps:bodyPr>
                      </wps:wsp>
                      <wps:wsp>
                        <wps:cNvPr id="67" name="AutoShape 581"/>
                        <wps:cNvCnPr>
                          <a:cxnSpLocks noChangeShapeType="1"/>
                        </wps:cNvCnPr>
                        <wps:spPr bwMode="auto">
                          <a:xfrm>
                            <a:off x="4556" y="863"/>
                            <a:ext cx="168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582"/>
                        <wps:cNvCnPr>
                          <a:cxnSpLocks noChangeShapeType="1"/>
                        </wps:cNvCnPr>
                        <wps:spPr bwMode="auto">
                          <a:xfrm flipH="1">
                            <a:off x="2554" y="1770"/>
                            <a:ext cx="543" cy="5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583"/>
                        <wps:cNvCnPr>
                          <a:cxnSpLocks noChangeShapeType="1"/>
                        </wps:cNvCnPr>
                        <wps:spPr bwMode="auto">
                          <a:xfrm>
                            <a:off x="2466" y="3437"/>
                            <a:ext cx="1" cy="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584"/>
                        <wps:cNvCnPr>
                          <a:cxnSpLocks noChangeShapeType="1"/>
                        </wps:cNvCnPr>
                        <wps:spPr bwMode="auto">
                          <a:xfrm>
                            <a:off x="2078" y="5047"/>
                            <a:ext cx="1019" cy="9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585"/>
                        <wps:cNvCnPr>
                          <a:cxnSpLocks noChangeShapeType="1"/>
                        </wps:cNvCnPr>
                        <wps:spPr bwMode="auto">
                          <a:xfrm>
                            <a:off x="5178" y="6088"/>
                            <a:ext cx="9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586"/>
                        <wps:cNvCnPr>
                          <a:cxnSpLocks noChangeShapeType="1"/>
                        </wps:cNvCnPr>
                        <wps:spPr bwMode="auto">
                          <a:xfrm>
                            <a:off x="8024" y="1510"/>
                            <a:ext cx="556"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587"/>
                        <wps:cNvCnPr>
                          <a:cxnSpLocks noChangeShapeType="1"/>
                        </wps:cNvCnPr>
                        <wps:spPr bwMode="auto">
                          <a:xfrm>
                            <a:off x="8893" y="3404"/>
                            <a:ext cx="0" cy="9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588"/>
                        <wps:cNvCnPr>
                          <a:cxnSpLocks noChangeShapeType="1"/>
                        </wps:cNvCnPr>
                        <wps:spPr bwMode="auto">
                          <a:xfrm flipH="1">
                            <a:off x="8093" y="5119"/>
                            <a:ext cx="1258" cy="9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1" o:spid="_x0000_s1162" style="position:absolute;left:0;text-align:left;margin-left:19.1pt;margin-top:15.6pt;width:431.55pt;height:331.1pt;z-index:251672064;mso-position-horizontal-relative:text;mso-position-vertical-relative:text" coordorigin="1290,347" coordsize="8631,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n6bgYAAE8zAAAOAAAAZHJzL2Uyb0RvYy54bWzsW1tv2zYUfh+w/yDoPbVIUTejTlHYSTeg&#10;24q1w54ZSba0yaJGKbGzYf99h4ekLF/aBC3ioosSwJBMiSIPP37n8skvX23XlXOXy7YU9cwlLzzX&#10;yetUZGW9mrm/fbi+iF2n7Xid8UrU+cy9z1v31eX3373cNNOcikJUWS4d6KRup5tm5hZd10wnkzYt&#10;8jVvX4gmr6FxKeSad3AqV5NM8g30vq4m1PPCyUbIrJEizdsWvl3oRvcS+18u87T7Zbls886pZi6M&#10;rcNPiZ836nNy+ZJPV5I3RZmaYfDPGMWalzU8tO9qwTvu3MryqKt1mUrRimX3IhXriVguyzTHOcBs&#10;iHcwmzdS3DY4l9V0s2p6M4FpD+z02d2mP9+9k06Zzdwgcp2ar2GN8LFOEBFlnU2zmsJFb2Tzvnkn&#10;9RTh8K1I/2yheXLYrs5X+mLnZvOTyKBDftsJtM52KdeqC5i3s8VFuO8XId92TgpfBiz2wjhwnRTa&#10;GPVYEpllSgtYS3UfoQmsJTT7LNIrmBZX5vY49Im+NwwpVa0TPtXPxbGasamJAeLanVHbLzPq+4I3&#10;Oa5Vq+xljQrw10Z9DTbAa8CwOCz1fLjQWrXVJnVqMS94vcpfSyk2Rc4zGBcuBIx+cIM6aWFBHrQx&#10;CUiItqI+McaylqYsptpUhFD9DGsqPm1k273JxdpRBzMXkFhnv8J2wnXkd2/bDrGQmenx7A/XWa4r&#10;2Dx3vHJIGIb4NDC+uRiObJ/qzlZUZXZdVhWeyNXNvJIO3Dpzr/HPrNzeZVXtbGZuEtAAR7HX1g67&#10;8PDvVBc4D9z0yrZXdYbHHS8rfQyjrGqEtbavxkm3vdniJolwUsr4NyK7B/NLoSkFKBAOCiH/dp0N&#10;0MnMbf+65TJ3nerHGpYwIYwp/sETBhCAEzlsuRm28DqFrmZu5zr6cN5pzrptZLkq4EkELVALBatl&#10;2emdaEdlxg/oPhfMk1Mw99UC7KEWlv2JYM7CECgDKIFGLFDP5dMdzJXlFZsQH8yuTPUtwNyPiec9&#10;gPNrqv6/AOdgJXSSZjuL2y6X74ts42Sl2vU09hNgsKwE9PlAy14CToJXK3D1aScBwaL7vewK5DVF&#10;5Ed7GSiYUR+/51VTcL3DA7U97aj1vsVF6R+PZ4ORIfcpujvcjrHqZdyOdpcZrxMC3o+9DrO2OoPX&#10;iSIKlKAcuA9kvb8dSWK8TpTgkL6J3fhVnU5iV250OoPYKoQ47xjliLYzOZ0Q4iZEeRAE6Ox2Tock&#10;sQlDiedbhrbhr42DxtgKAqk+torRJYxkfkjmALFjmIeWEs5A5pQGDGHep1t9aOV7hsuJcvPfSmj1&#10;NckcaGEMWY4T5dA/hfI+2zoDyqNYpQkqg4BCjFqjHZlTrydzRm1aO5L5pxJlqCyMMD8BcyDSYzLv&#10;s5gzwNzHHA5gfhyzDGEORaORzbUFPgnzvsYxhubD0BxqMccw79OYM8C8LxEzShHKAzYPCOSmqh4U&#10;j1XPR1U94750MKJ8iHIorB+hfJfFnAHlIWUQNykyJ+hDBiBnDFyNAnkC5ZaRyh9B5X3lYAT5EOS9&#10;LDhQsHZJDIB8XmtdMN3WRhfsRSwsDH+4b0AD3NOw9C0q1X+UhsWCQGtYIO7tR+YkjGF8WNv/NMjb&#10;TnKlnMxFXYOKJaQWUFCb0tiwRRkV+NdCKVPwvVKDzqU54eY1hXiVYKN8/E/iJVfxVcwuGA2vLpi3&#10;WFy8vp6zi/CaRMHCX8znC/KvKrATNi3KLMtrNXQrZRP2OFXTiOpahO7F7N4Mk/3edXl+Cwog1G5h&#10;qDjogxq93kTKtGqZzydFhacU11028nR4dZZV2fxglTmjcNPAlE5IZFVsWzsJFHUr5AbsgVh7xK59&#10;HeTkaw7/I+yeklHjPsV4OuwqorOIBSXVFPt8LHXsYgpT0I5iDOQ/LtuMeH0meAVKOxEA98nCefDq&#10;RcD4ikY9+zKQZVji2UQvgTK19vIfqdqNkH0ukD0lGsLbZoAOIxo+fTgbEAPZ0IsP0rbEN1mbfT1i&#10;xOvzDmfhXcETFDtU/54er7FHtf4H7xIeKCOYmGEQ27/QMyL2mSP2lJIHWfo5GTaOE10X85mH4cgu&#10;iDWvAiYPlX7HiOC5RASnJDntl582IjhZMIg9g9yAQPAKe2aHXEIDiHSxpPuQCD2C9+uDF+pe+KsN&#10;LJKZX5ion4UMz7E6tvsdzOV/AAAA//8DAFBLAwQUAAYACAAAACEAVK6x5+AAAAAJAQAADwAAAGRy&#10;cy9kb3ducmV2LnhtbEyPQUvDQBCF74L/YRnBm91so6WN2ZRS1FMRbAXxNs1Ok9Dsbshuk/TfO570&#10;9Bje48338vVkWzFQHxrvNKhZAoJc6U3jKg2fh9eHJYgQ0RlsvSMNVwqwLm5vcsyMH90HDftYCS5x&#10;IUMNdYxdJmUoa7IYZr4jx97J9xYjn30lTY8jl9tWzpNkIS02jj/U2NG2pvK8v1gNbyOOm1S9DLvz&#10;aXv9Pjy9f+0UaX1/N22eQUSa4l8YfvEZHQpmOvqLM0G0GtLlnJOsipX9VaJSEEcNi1X6CLLI5f8F&#10;xQ8AAAD//wMAUEsBAi0AFAAGAAgAAAAhALaDOJL+AAAA4QEAABMAAAAAAAAAAAAAAAAAAAAAAFtD&#10;b250ZW50X1R5cGVzXS54bWxQSwECLQAUAAYACAAAACEAOP0h/9YAAACUAQAACwAAAAAAAAAAAAAA&#10;AAAvAQAAX3JlbHMvLnJlbHNQSwECLQAUAAYACAAAACEAbqY5+m4GAABPMwAADgAAAAAAAAAAAAAA&#10;AAAuAgAAZHJzL2Uyb0RvYy54bWxQSwECLQAUAAYACAAAACEAVK6x5+AAAAAJAQAADwAAAAAAAAAA&#10;AAAAAADICAAAZHJzL2Rvd25yZXYueG1sUEsFBgAAAAAEAAQA8wAAANUJAAAAAA==&#10;">
                <v:roundrect id="AutoShape 572" o:spid="_x0000_s1163" style="position:absolute;left:1516;top:2317;width:2482;height:1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rMAA&#10;AADbAAAADwAAAGRycy9kb3ducmV2LnhtbERPz2vCMBS+C/4P4QneNHHgmJ1pkcGGt7HOg8e35q0t&#10;a15qktbOv94cBjt+fL/3xWQ7MZIPrWMNm7UCQVw503Kt4fT5unoCESKywc4xafilAEU+n+0xM+7K&#10;HzSWsRYphEOGGpoY+0zKUDVkMaxdT5y4b+ctxgR9LY3Hawq3nXxQ6lFabDk1NNjTS0PVTzlYDZVR&#10;g/Ln8X33tY3lbRwuLN8uWi8X0+EZRKQp/ov/3EejYZv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zDrMAAAADbAAAADwAAAAAAAAAAAAAAAACYAgAAZHJzL2Rvd25y&#10;ZXYueG1sUEsFBgAAAAAEAAQA9QAAAIUDAAAAAA==&#10;">
                  <v:textbox>
                    <w:txbxContent>
                      <w:p w:rsidR="00071745" w:rsidRPr="003D60E4" w:rsidRDefault="00071745" w:rsidP="00E35911">
                        <w:pPr>
                          <w:jc w:val="center"/>
                          <w:rPr>
                            <w:sz w:val="20"/>
                            <w:szCs w:val="20"/>
                          </w:rPr>
                        </w:pPr>
                        <w:r>
                          <w:rPr>
                            <w:sz w:val="20"/>
                            <w:szCs w:val="20"/>
                          </w:rPr>
                          <w:t>Проектно-исследовательская деятельность по экологии</w:t>
                        </w:r>
                      </w:p>
                    </w:txbxContent>
                  </v:textbox>
                </v:roundrect>
                <v:roundrect id="AutoShape 573" o:spid="_x0000_s1164" style="position:absolute;left:4665;top:2745;width:2440;height:13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dsQA&#10;AADbAAAADwAAAGRycy9kb3ducmV2LnhtbESPQYvCMBSE78L+h/AWvGmqorjVKMui6GEv6oJ4ezbP&#10;trR5KU2s1V+/EQSPw8x8w8yXrSlFQ7XLLSsY9CMQxInVOacK/g7r3hSE88gaS8uk4E4OlouPzhxj&#10;bW+8o2bvUxEg7GJUkHlfxVK6JCODrm8r4uBdbG3QB1mnUtd4C3BTymEUTaTBnMNChhX9ZJQU+6tR&#10;cN7i4zJsm+Pv6Lg7yNW02FxPhVLdz/Z7BsJT69/hV3urFYy/4Pk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bnbEAAAA2wAAAA8AAAAAAAAAAAAAAAAAmAIAAGRycy9k&#10;b3ducmV2LnhtbFBLBQYAAAAABAAEAPUAAACJAwAAAAA=&#10;" strokecolor="#f2f2f2" strokeweight="3pt">
                  <v:shadow on="t" color="#622423" opacity=".5" offset="1pt"/>
                  <v:textbox>
                    <w:txbxContent>
                      <w:p w:rsidR="00071745" w:rsidRPr="004A4B71" w:rsidRDefault="00071745"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AutoShape 574" o:spid="_x0000_s1165" style="position:absolute;left:7729;top:4325;width:2192;height:7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textbox>
                    <w:txbxContent>
                      <w:p w:rsidR="00071745" w:rsidRPr="00943CDC" w:rsidRDefault="00071745" w:rsidP="00E35911">
                        <w:pPr>
                          <w:jc w:val="center"/>
                          <w:rPr>
                            <w:sz w:val="20"/>
                            <w:szCs w:val="20"/>
                          </w:rPr>
                        </w:pPr>
                        <w:r w:rsidRPr="00943CDC">
                          <w:rPr>
                            <w:sz w:val="20"/>
                            <w:szCs w:val="20"/>
                          </w:rPr>
                          <w:t>Акци</w:t>
                        </w:r>
                        <w:r>
                          <w:rPr>
                            <w:sz w:val="20"/>
                            <w:szCs w:val="20"/>
                          </w:rPr>
                          <w:t>я «Аллея выпускников»</w:t>
                        </w:r>
                      </w:p>
                    </w:txbxContent>
                  </v:textbox>
                </v:roundrect>
                <v:roundrect id="AutoShape 575" o:spid="_x0000_s1166" style="position:absolute;left:6112;top:5553;width:1981;height:10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071745" w:rsidRPr="00F5292A" w:rsidRDefault="00071745" w:rsidP="00E35911">
                        <w:pPr>
                          <w:jc w:val="center"/>
                          <w:rPr>
                            <w:sz w:val="20"/>
                            <w:szCs w:val="20"/>
                          </w:rPr>
                        </w:pPr>
                        <w:r w:rsidRPr="00F5292A">
                          <w:rPr>
                            <w:sz w:val="20"/>
                            <w:szCs w:val="20"/>
                          </w:rPr>
                          <w:t xml:space="preserve">Организованная </w:t>
                        </w:r>
                      </w:p>
                      <w:p w:rsidR="00071745" w:rsidRPr="00F5292A" w:rsidRDefault="00071745" w:rsidP="00E35911">
                        <w:pPr>
                          <w:jc w:val="center"/>
                          <w:rPr>
                            <w:sz w:val="20"/>
                            <w:szCs w:val="20"/>
                          </w:rPr>
                        </w:pPr>
                        <w:r w:rsidRPr="00F5292A">
                          <w:rPr>
                            <w:sz w:val="20"/>
                            <w:szCs w:val="20"/>
                          </w:rPr>
                          <w:t xml:space="preserve">система КТД </w:t>
                        </w:r>
                      </w:p>
                      <w:p w:rsidR="00071745" w:rsidRPr="00F5292A" w:rsidRDefault="00071745" w:rsidP="00E35911">
                        <w:pPr>
                          <w:jc w:val="center"/>
                          <w:rPr>
                            <w:sz w:val="20"/>
                            <w:szCs w:val="20"/>
                          </w:rPr>
                        </w:pPr>
                        <w:r w:rsidRPr="00F5292A">
                          <w:rPr>
                            <w:sz w:val="20"/>
                            <w:szCs w:val="20"/>
                          </w:rPr>
                          <w:t>по экологическому воспитанию</w:t>
                        </w:r>
                      </w:p>
                    </w:txbxContent>
                  </v:textbox>
                </v:roundrect>
                <v:roundrect id="AutoShape 576" o:spid="_x0000_s1167" style="position:absolute;left:2254;top:347;width:2302;height:14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8MA&#10;AADbAAAADwAAAGRycy9kb3ducmV2LnhtbESPQWsCMRSE7wX/Q3iCt5ooKHU1igiW3kq3Hjw+N8/d&#10;xc3LmmTXbX99Uyj0OMzMN8xmN9hG9ORD7VjDbKpAEBfO1FxqOH0en19AhIhssHFMGr4owG47etpg&#10;ZtyDP6jPYykShEOGGqoY20zKUFRkMUxdS5y8q/MWY5K+lMbjI8FtI+dKLaX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8MAAADbAAAADwAAAAAAAAAAAAAAAACYAgAAZHJzL2Rv&#10;d25yZXYueG1sUEsFBgAAAAAEAAQA9QAAAIgDAAAAAA==&#10;">
                  <v:textbox>
                    <w:txbxContent>
                      <w:p w:rsidR="00071745" w:rsidRPr="00F5292A" w:rsidRDefault="00071745"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AutoShape 577" o:spid="_x0000_s1168" style="position:absolute;left:7840;top:2010;width:2081;height:14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bYMMA&#10;AADbAAAADwAAAGRycy9kb3ducmV2LnhtbESPQWsCMRSE7wX/Q3hCb5rYo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bYMMAAADbAAAADwAAAAAAAAAAAAAAAACYAgAAZHJzL2Rv&#10;d25yZXYueG1sUEsFBgAAAAAEAAQA9QAAAIgDAAAAAA==&#10;">
                  <v:textbox>
                    <w:txbxContent>
                      <w:p w:rsidR="00071745" w:rsidRPr="00F5292A" w:rsidRDefault="00071745" w:rsidP="00E35911">
                        <w:pPr>
                          <w:jc w:val="center"/>
                          <w:rPr>
                            <w:sz w:val="20"/>
                            <w:szCs w:val="20"/>
                          </w:rPr>
                        </w:pPr>
                        <w:r w:rsidRPr="00F5292A">
                          <w:rPr>
                            <w:sz w:val="20"/>
                            <w:szCs w:val="20"/>
                          </w:rPr>
                          <w:t xml:space="preserve">Организация </w:t>
                        </w:r>
                      </w:p>
                      <w:p w:rsidR="00071745" w:rsidRPr="00F5292A" w:rsidRDefault="00071745"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AutoShape 578" o:spid="_x0000_s1169" style="position:absolute;left:3097;top:5553;width:2081;height:1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FMMA&#10;AADbAAAADwAAAGRycy9kb3ducmV2LnhtbESPQWsCMRSE7wX/Q3hCb5pYq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FMMAAADbAAAADwAAAAAAAAAAAAAAAACYAgAAZHJzL2Rv&#10;d25yZXYueG1sUEsFBgAAAAAEAAQA9QAAAIgDAAAAAA==&#10;">
                  <v:textbox>
                    <w:txbxContent>
                      <w:p w:rsidR="00071745" w:rsidRPr="00F5292A" w:rsidRDefault="00071745"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071745" w:rsidRPr="00F5292A" w:rsidRDefault="00071745" w:rsidP="00E35911">
                        <w:pPr>
                          <w:jc w:val="center"/>
                          <w:rPr>
                            <w:sz w:val="20"/>
                            <w:szCs w:val="20"/>
                          </w:rPr>
                        </w:pPr>
                        <w:r w:rsidRPr="00F5292A">
                          <w:rPr>
                            <w:sz w:val="20"/>
                            <w:szCs w:val="20"/>
                          </w:rPr>
                          <w:t>по благоустройству территории</w:t>
                        </w:r>
                      </w:p>
                    </w:txbxContent>
                  </v:textbox>
                </v:roundrect>
                <v:roundrect id="AutoShape 579" o:spid="_x0000_s1170" style="position:absolute;left:1290;top:4226;width:2519;height:8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mj8MA&#10;AADbAAAADwAAAGRycy9kb3ducmV2LnhtbESPQWsCMRSE7wX/Q3iCt5pYUOpqFBEs3kq3Hjw+N8/d&#10;xc3LmmTXbX99Uyj0OMzMN8x6O9hG9ORD7VjDbKpAEBfO1FxqOH0enl9BhIhssHFMGr4owHYzelpj&#10;ZtyDP6jPYykShEOGGqoY20zKUFRkMUxdS5y8q/MWY5K+lMbjI8FtI1+UWki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mj8MAAADbAAAADwAAAAAAAAAAAAAAAACYAgAAZHJzL2Rv&#10;d25yZXYueG1sUEsFBgAAAAAEAAQA9QAAAIgDAAAAAA==&#10;">
                  <v:textbox>
                    <w:txbxContent>
                      <w:p w:rsidR="00071745" w:rsidRPr="003D60E4" w:rsidRDefault="00071745" w:rsidP="00E35911">
                        <w:pPr>
                          <w:jc w:val="center"/>
                          <w:rPr>
                            <w:sz w:val="20"/>
                            <w:szCs w:val="20"/>
                          </w:rPr>
                        </w:pPr>
                        <w:r>
                          <w:rPr>
                            <w:sz w:val="20"/>
                            <w:szCs w:val="20"/>
                          </w:rPr>
                          <w:t>Работа библиотеки школы</w:t>
                        </w:r>
                      </w:p>
                    </w:txbxContent>
                  </v:textbox>
                </v:roundrect>
                <v:roundrect id="AutoShape 580" o:spid="_x0000_s1171" style="position:absolute;left:6243;top:518;width:2444;height:9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textbox>
                    <w:txbxContent>
                      <w:p w:rsidR="00071745" w:rsidRDefault="00071745" w:rsidP="00C56882">
                        <w:pPr>
                          <w:rPr>
                            <w:sz w:val="20"/>
                            <w:szCs w:val="20"/>
                          </w:rPr>
                        </w:pPr>
                        <w:r>
                          <w:rPr>
                            <w:sz w:val="20"/>
                            <w:szCs w:val="20"/>
                          </w:rPr>
                          <w:t xml:space="preserve">            </w:t>
                        </w:r>
                      </w:p>
                      <w:p w:rsidR="00071745" w:rsidRDefault="00071745" w:rsidP="00C56882">
                        <w:pPr>
                          <w:rPr>
                            <w:sz w:val="20"/>
                            <w:szCs w:val="20"/>
                          </w:rPr>
                        </w:pPr>
                        <w:r>
                          <w:rPr>
                            <w:sz w:val="20"/>
                            <w:szCs w:val="20"/>
                          </w:rPr>
                          <w:t xml:space="preserve">              ЦД Т</w:t>
                        </w:r>
                      </w:p>
                      <w:p w:rsidR="00071745" w:rsidRPr="00F5292A" w:rsidRDefault="00071745" w:rsidP="00E35911">
                        <w:pPr>
                          <w:jc w:val="center"/>
                          <w:rPr>
                            <w:szCs w:val="20"/>
                          </w:rPr>
                        </w:pPr>
                      </w:p>
                    </w:txbxContent>
                  </v:textbox>
                </v:roundrect>
                <v:shape id="AutoShape 581" o:spid="_x0000_s1172" type="#_x0000_t32" style="position:absolute;left:4556;top:863;width:168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582" o:spid="_x0000_s1173" type="#_x0000_t32" style="position:absolute;left:2554;top:1770;width:543;height:5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583" o:spid="_x0000_s1174" type="#_x0000_t32" style="position:absolute;left:2466;top:3437;width:1;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84" o:spid="_x0000_s1175" type="#_x0000_t32" style="position:absolute;left:2078;top:5047;width:1019;height: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585" o:spid="_x0000_s1176" type="#_x0000_t32" style="position:absolute;left:5178;top:6088;width: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586" o:spid="_x0000_s1177" type="#_x0000_t32" style="position:absolute;left:8024;top:1510;width:556;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587" o:spid="_x0000_s1178" type="#_x0000_t32" style="position:absolute;left:8893;top:3404;width:0;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588" o:spid="_x0000_s1179" type="#_x0000_t32" style="position:absolute;left:8093;top:5119;width:1258;height:9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group>
            </w:pict>
          </mc:Fallback>
        </mc:AlternateContent>
      </w:r>
      <w:r w:rsidR="00E35911" w:rsidRPr="00340080">
        <w:rPr>
          <w:rFonts w:ascii="Times New Roman" w:eastAsia="Calibri" w:hAnsi="Times New Roman"/>
          <w:b/>
          <w:bCs/>
          <w:color w:val="000000"/>
          <w:sz w:val="24"/>
          <w:szCs w:val="24"/>
          <w:lang w:eastAsia="en-US"/>
        </w:rPr>
        <w:t>Пути реализации  направления «Отношение к природе»</w:t>
      </w:r>
    </w:p>
    <w:p w:rsidR="00E35911" w:rsidRPr="00340080" w:rsidRDefault="00E35911" w:rsidP="00E35911">
      <w:pPr>
        <w:shd w:val="clear" w:color="auto" w:fill="FFFFFF"/>
        <w:rPr>
          <w:rFonts w:ascii="Times New Roman" w:eastAsia="Calibri" w:hAnsi="Times New Roman"/>
          <w:b/>
          <w:bCs/>
          <w:color w:val="000000"/>
          <w:sz w:val="24"/>
          <w:szCs w:val="24"/>
          <w:lang w:eastAsia="en-US"/>
        </w:rPr>
      </w:pPr>
    </w:p>
    <w:p w:rsidR="00E35911" w:rsidRPr="00340080" w:rsidRDefault="00E35911" w:rsidP="00E35911">
      <w:pPr>
        <w:spacing w:after="0" w:line="240" w:lineRule="auto"/>
        <w:ind w:firstLine="284"/>
        <w:rPr>
          <w:rFonts w:ascii="Times New Roman" w:eastAsia="Calibri" w:hAnsi="Times New Roman"/>
          <w:b/>
          <w:bCs/>
          <w:color w:val="000000"/>
          <w:sz w:val="24"/>
          <w:szCs w:val="24"/>
          <w:lang w:eastAsia="en-US"/>
        </w:rPr>
      </w:pPr>
    </w:p>
    <w:p w:rsidR="008E1E59" w:rsidRPr="00340080" w:rsidRDefault="008E1E59" w:rsidP="002C6CAC">
      <w:pPr>
        <w:spacing w:after="0" w:line="360" w:lineRule="auto"/>
        <w:outlineLvl w:val="1"/>
        <w:rPr>
          <w:rFonts w:ascii="Times New Roman" w:eastAsia="@Arial Unicode MS" w:hAnsi="Times New Roman"/>
          <w:b/>
          <w:bCs/>
          <w:sz w:val="24"/>
          <w:szCs w:val="24"/>
        </w:rPr>
      </w:pPr>
    </w:p>
    <w:p w:rsidR="008E1E59" w:rsidRPr="00340080" w:rsidRDefault="008E1E59" w:rsidP="002C6CAC">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F635F6" w:rsidRPr="00340080"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Pr="00340080"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Pr="00340080"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Pr="00340080"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340080"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Планируемые результаты:</w:t>
      </w:r>
    </w:p>
    <w:p w:rsidR="008765FF" w:rsidRPr="00340080"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ценностное отношение к природе;</w:t>
      </w:r>
    </w:p>
    <w:p w:rsidR="008765FF" w:rsidRPr="00340080"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340080"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340080"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340080"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Pr="00340080"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7.Направление «Сфера Искусства»</w:t>
      </w:r>
    </w:p>
    <w:p w:rsidR="008765FF" w:rsidRPr="00340080"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340080">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340080"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sidRPr="00340080">
        <w:rPr>
          <w:rFonts w:ascii="Times New Roman" w:eastAsia="Calibri" w:hAnsi="Times New Roman"/>
          <w:b/>
          <w:bCs/>
          <w:i/>
          <w:iCs/>
          <w:color w:val="000000"/>
          <w:sz w:val="24"/>
          <w:szCs w:val="24"/>
          <w:lang w:eastAsia="en-US"/>
        </w:rPr>
        <w:t>Цель: воспитание ценностного отношения к прекрасному, формирование представлений об эстетических идеалах и ценностях.</w:t>
      </w:r>
    </w:p>
    <w:p w:rsidR="008765FF" w:rsidRPr="00340080"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Задачи:</w:t>
      </w:r>
    </w:p>
    <w:p w:rsidR="008765FF" w:rsidRPr="00340080"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Cs/>
          <w:color w:val="000000"/>
          <w:sz w:val="24"/>
          <w:szCs w:val="24"/>
          <w:lang w:eastAsia="en-US"/>
        </w:rPr>
        <w:t>Получение знаний</w:t>
      </w:r>
    </w:p>
    <w:p w:rsidR="008765FF" w:rsidRPr="00340080"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 душевной и физической красоте человека;</w:t>
      </w:r>
    </w:p>
    <w:p w:rsidR="008765FF" w:rsidRPr="00340080"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340080"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340080"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интерес к занятиям художественным творчеством;</w:t>
      </w:r>
    </w:p>
    <w:p w:rsidR="008765FF" w:rsidRPr="00340080"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стремление к опрятному внешнему виду;</w:t>
      </w:r>
    </w:p>
    <w:p w:rsidR="008765FF" w:rsidRPr="00340080"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340080"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 xml:space="preserve">Ценности: </w:t>
      </w:r>
      <w:r w:rsidRPr="00340080">
        <w:rPr>
          <w:rFonts w:ascii="Times New Roman" w:eastAsia="Calibri" w:hAnsi="Times New Roman"/>
          <w:color w:val="000000"/>
          <w:sz w:val="24"/>
          <w:szCs w:val="24"/>
          <w:lang w:eastAsia="en-US"/>
        </w:rPr>
        <w:t>красота; гармония; духовный мир человека; эстетическое развитие.</w:t>
      </w:r>
    </w:p>
    <w:p w:rsidR="00E35911" w:rsidRPr="00340080" w:rsidRDefault="008765FF" w:rsidP="008765FF">
      <w:pPr>
        <w:spacing w:after="0" w:line="360" w:lineRule="auto"/>
        <w:jc w:val="center"/>
        <w:outlineLvl w:val="1"/>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765FF" w:rsidRPr="00340080"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340080" w:rsidRDefault="008765FF" w:rsidP="004C21C0">
            <w:pPr>
              <w:ind w:firstLine="284"/>
              <w:jc w:val="center"/>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340080" w:rsidRDefault="008765FF" w:rsidP="004C21C0">
            <w:pPr>
              <w:shd w:val="clear" w:color="auto" w:fill="FFFFFF"/>
              <w:ind w:firstLine="284"/>
              <w:jc w:val="center"/>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Ключевые дела</w:t>
            </w:r>
          </w:p>
        </w:tc>
      </w:tr>
      <w:tr w:rsidR="008765FF" w:rsidRPr="00340080"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340080"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раскрытие духовных основ отечественной культуры и искусства;</w:t>
            </w:r>
          </w:p>
          <w:p w:rsidR="008765FF" w:rsidRPr="00340080"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340080"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340080"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340080"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День знаний;</w:t>
            </w:r>
          </w:p>
          <w:p w:rsidR="008765FF" w:rsidRPr="00340080"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выполнение творческих заданий по разным предметам;</w:t>
            </w:r>
          </w:p>
          <w:p w:rsidR="008765FF" w:rsidRPr="00340080"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мероприятиях учреждений культуры;</w:t>
            </w:r>
          </w:p>
          <w:p w:rsidR="008765FF" w:rsidRPr="00340080"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КТД эстетической направленности;</w:t>
            </w:r>
          </w:p>
          <w:p w:rsidR="008765FF" w:rsidRPr="00340080"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Последний звонок;</w:t>
            </w:r>
          </w:p>
          <w:p w:rsidR="008765FF" w:rsidRPr="00340080"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340080"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340080"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w:t>
            </w:r>
          </w:p>
          <w:p w:rsidR="008765FF" w:rsidRPr="00340080"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340080"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Совместная педагогическая деятельность семьи и школы:</w:t>
      </w:r>
    </w:p>
    <w:p w:rsidR="008765FF" w:rsidRPr="00340080"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коллективно-творческих делах;</w:t>
      </w:r>
    </w:p>
    <w:p w:rsidR="008765FF" w:rsidRPr="00340080"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совместные проекты;</w:t>
      </w:r>
    </w:p>
    <w:p w:rsidR="008765FF" w:rsidRPr="00340080"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340080"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340080"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340080"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совместные посещения с родителями театров, музеев;</w:t>
      </w:r>
    </w:p>
    <w:p w:rsidR="008765FF" w:rsidRPr="00340080"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Pr="00340080"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765FF" w:rsidRPr="00340080"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340080">
        <w:rPr>
          <w:rFonts w:ascii="Times New Roman" w:eastAsia="Calibri" w:hAnsi="Times New Roman"/>
          <w:b/>
          <w:bCs/>
          <w:color w:val="000000"/>
          <w:sz w:val="24"/>
          <w:szCs w:val="24"/>
          <w:lang w:eastAsia="en-US"/>
        </w:rPr>
        <w:t>Пути реализации  направления «Сфера искусства»</w:t>
      </w:r>
    </w:p>
    <w:p w:rsidR="008765FF" w:rsidRPr="00340080" w:rsidRDefault="00B1498D"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r w:rsidRPr="00340080">
        <w:rPr>
          <w:rFonts w:ascii="Times New Roman" w:eastAsia="@Arial Unicode MS" w:hAnsi="Times New Roman"/>
          <w:b/>
          <w:bCs/>
          <w:noProof/>
          <w:sz w:val="24"/>
          <w:szCs w:val="24"/>
        </w:rPr>
        <mc:AlternateContent>
          <mc:Choice Requires="wpg">
            <w:drawing>
              <wp:anchor distT="0" distB="0" distL="114300" distR="114300" simplePos="0" relativeHeight="251673088" behindDoc="0" locked="0" layoutInCell="1" allowOverlap="1" wp14:anchorId="1D40930F" wp14:editId="5156696F">
                <wp:simplePos x="0" y="0"/>
                <wp:positionH relativeFrom="column">
                  <wp:posOffset>-109855</wp:posOffset>
                </wp:positionH>
                <wp:positionV relativeFrom="paragraph">
                  <wp:posOffset>45720</wp:posOffset>
                </wp:positionV>
                <wp:extent cx="6447155" cy="3664585"/>
                <wp:effectExtent l="13970" t="7620" r="6350" b="13970"/>
                <wp:wrapNone/>
                <wp:docPr id="1"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155" cy="3664585"/>
                          <a:chOff x="975" y="2317"/>
                          <a:chExt cx="10153" cy="5771"/>
                        </a:xfrm>
                      </wpg:grpSpPr>
                      <wps:wsp>
                        <wps:cNvPr id="2" name="AutoShape 590"/>
                        <wps:cNvSpPr>
                          <a:spLocks noChangeArrowheads="1"/>
                        </wps:cNvSpPr>
                        <wps:spPr bwMode="auto">
                          <a:xfrm>
                            <a:off x="4772" y="4515"/>
                            <a:ext cx="2754" cy="1795"/>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071745" w:rsidRDefault="00071745" w:rsidP="008765FF">
                              <w:pPr>
                                <w:jc w:val="center"/>
                                <w:rPr>
                                  <w:b/>
                                </w:rPr>
                              </w:pPr>
                              <w:r>
                                <w:rPr>
                                  <w:b/>
                                </w:rPr>
                                <w:t xml:space="preserve">Направление </w:t>
                              </w:r>
                            </w:p>
                            <w:p w:rsidR="00071745" w:rsidRPr="00723288" w:rsidRDefault="00071745" w:rsidP="008765FF">
                              <w:pPr>
                                <w:jc w:val="center"/>
                                <w:rPr>
                                  <w:b/>
                                </w:rPr>
                              </w:pPr>
                              <w:r>
                                <w:rPr>
                                  <w:b/>
                                </w:rPr>
                                <w:t>«Сфера искусства»</w:t>
                              </w:r>
                            </w:p>
                          </w:txbxContent>
                        </wps:txbx>
                        <wps:bodyPr rot="0" vert="horz" wrap="square" lIns="91440" tIns="45720" rIns="91440" bIns="45720" anchor="t" anchorCtr="0" upright="1">
                          <a:noAutofit/>
                        </wps:bodyPr>
                      </wps:wsp>
                      <wps:wsp>
                        <wps:cNvPr id="41" name="AutoShape 591"/>
                        <wps:cNvSpPr>
                          <a:spLocks noChangeArrowheads="1"/>
                        </wps:cNvSpPr>
                        <wps:spPr bwMode="auto">
                          <a:xfrm>
                            <a:off x="8824" y="5503"/>
                            <a:ext cx="2286" cy="1181"/>
                          </a:xfrm>
                          <a:prstGeom prst="roundRect">
                            <a:avLst>
                              <a:gd name="adj" fmla="val 16667"/>
                            </a:avLst>
                          </a:prstGeom>
                          <a:solidFill>
                            <a:srgbClr val="FFFFFF"/>
                          </a:solidFill>
                          <a:ln w="9525">
                            <a:solidFill>
                              <a:srgbClr val="000000"/>
                            </a:solidFill>
                            <a:round/>
                            <a:headEnd/>
                            <a:tailEnd/>
                          </a:ln>
                        </wps:spPr>
                        <wps:txbx>
                          <w:txbxContent>
                            <w:p w:rsidR="00071745" w:rsidRPr="00F6317F" w:rsidRDefault="00071745" w:rsidP="008765FF">
                              <w:pPr>
                                <w:rPr>
                                  <w:sz w:val="20"/>
                                  <w:szCs w:val="20"/>
                                </w:rPr>
                              </w:pPr>
                              <w:r>
                                <w:rPr>
                                  <w:sz w:val="20"/>
                                  <w:szCs w:val="20"/>
                                </w:rPr>
                                <w:t>Участие в творческих конкурсах</w:t>
                              </w:r>
                            </w:p>
                          </w:txbxContent>
                        </wps:txbx>
                        <wps:bodyPr rot="0" vert="horz" wrap="square" lIns="91440" tIns="45720" rIns="91440" bIns="45720" anchor="t" anchorCtr="0" upright="1">
                          <a:noAutofit/>
                        </wps:bodyPr>
                      </wps:wsp>
                      <wps:wsp>
                        <wps:cNvPr id="42" name="AutoShape 592"/>
                        <wps:cNvSpPr>
                          <a:spLocks noChangeArrowheads="1"/>
                        </wps:cNvSpPr>
                        <wps:spPr bwMode="auto">
                          <a:xfrm>
                            <a:off x="1059" y="5356"/>
                            <a:ext cx="2235" cy="1085"/>
                          </a:xfrm>
                          <a:prstGeom prst="roundRect">
                            <a:avLst>
                              <a:gd name="adj" fmla="val 16667"/>
                            </a:avLst>
                          </a:prstGeom>
                          <a:solidFill>
                            <a:srgbClr val="FFFFFF"/>
                          </a:solidFill>
                          <a:ln w="9525">
                            <a:solidFill>
                              <a:srgbClr val="000000"/>
                            </a:solidFill>
                            <a:round/>
                            <a:headEnd/>
                            <a:tailEnd/>
                          </a:ln>
                        </wps:spPr>
                        <wps:txbx>
                          <w:txbxContent>
                            <w:p w:rsidR="00071745" w:rsidRDefault="00071745" w:rsidP="008765FF">
                              <w:pPr>
                                <w:rPr>
                                  <w:sz w:val="20"/>
                                  <w:szCs w:val="20"/>
                                </w:rPr>
                              </w:pPr>
                              <w:r>
                                <w:rPr>
                                  <w:sz w:val="20"/>
                                  <w:szCs w:val="20"/>
                                </w:rPr>
                                <w:t>Организованная система КТД</w:t>
                              </w:r>
                            </w:p>
                            <w:p w:rsidR="00071745" w:rsidRPr="00723288" w:rsidRDefault="00071745" w:rsidP="008765FF">
                              <w:pPr>
                                <w:jc w:val="center"/>
                                <w:rPr>
                                  <w:sz w:val="20"/>
                                  <w:szCs w:val="20"/>
                                </w:rPr>
                              </w:pPr>
                            </w:p>
                          </w:txbxContent>
                        </wps:txbx>
                        <wps:bodyPr rot="0" vert="horz" wrap="square" lIns="91440" tIns="45720" rIns="91440" bIns="45720" anchor="t" anchorCtr="0" upright="1">
                          <a:noAutofit/>
                        </wps:bodyPr>
                      </wps:wsp>
                      <wps:wsp>
                        <wps:cNvPr id="43" name="AutoShape 593"/>
                        <wps:cNvSpPr>
                          <a:spLocks noChangeArrowheads="1"/>
                        </wps:cNvSpPr>
                        <wps:spPr bwMode="auto">
                          <a:xfrm>
                            <a:off x="2773" y="2317"/>
                            <a:ext cx="2489" cy="1388"/>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wps:txbx>
                        <wps:bodyPr rot="0" vert="horz" wrap="square" lIns="91440" tIns="45720" rIns="91440" bIns="45720" anchor="t" anchorCtr="0" upright="1">
                          <a:noAutofit/>
                        </wps:bodyPr>
                      </wps:wsp>
                      <wps:wsp>
                        <wps:cNvPr id="44" name="AutoShape 594"/>
                        <wps:cNvSpPr>
                          <a:spLocks noChangeArrowheads="1"/>
                        </wps:cNvSpPr>
                        <wps:spPr bwMode="auto">
                          <a:xfrm>
                            <a:off x="7667" y="6953"/>
                            <a:ext cx="2860" cy="1049"/>
                          </a:xfrm>
                          <a:prstGeom prst="roundRect">
                            <a:avLst>
                              <a:gd name="adj" fmla="val 16667"/>
                            </a:avLst>
                          </a:prstGeom>
                          <a:solidFill>
                            <a:srgbClr val="FFFFFF"/>
                          </a:solidFill>
                          <a:ln w="9525">
                            <a:solidFill>
                              <a:srgbClr val="000000"/>
                            </a:solidFill>
                            <a:round/>
                            <a:headEnd/>
                            <a:tailEnd/>
                          </a:ln>
                        </wps:spPr>
                        <wps:txbx>
                          <w:txbxContent>
                            <w:p w:rsidR="00071745" w:rsidRPr="00F5292A" w:rsidRDefault="00071745" w:rsidP="008765FF">
                              <w:pPr>
                                <w:rPr>
                                  <w:sz w:val="20"/>
                                  <w:szCs w:val="20"/>
                                </w:rPr>
                              </w:pPr>
                              <w:r w:rsidRPr="00F5292A">
                                <w:rPr>
                                  <w:sz w:val="20"/>
                                  <w:szCs w:val="20"/>
                                </w:rPr>
                                <w:t xml:space="preserve">Организация ипроведение экскурсий </w:t>
                              </w:r>
                            </w:p>
                            <w:p w:rsidR="00071745" w:rsidRPr="00F5292A" w:rsidRDefault="00071745" w:rsidP="008765FF"/>
                          </w:txbxContent>
                        </wps:txbx>
                        <wps:bodyPr rot="0" vert="horz" wrap="square" lIns="91440" tIns="45720" rIns="91440" bIns="45720" anchor="t" anchorCtr="0" upright="1">
                          <a:noAutofit/>
                        </wps:bodyPr>
                      </wps:wsp>
                      <wps:wsp>
                        <wps:cNvPr id="45" name="AutoShape 595"/>
                        <wps:cNvSpPr>
                          <a:spLocks noChangeArrowheads="1"/>
                        </wps:cNvSpPr>
                        <wps:spPr bwMode="auto">
                          <a:xfrm>
                            <a:off x="6746" y="2381"/>
                            <a:ext cx="2489" cy="1083"/>
                          </a:xfrm>
                          <a:prstGeom prst="roundRect">
                            <a:avLst>
                              <a:gd name="adj" fmla="val 16667"/>
                            </a:avLst>
                          </a:prstGeom>
                          <a:solidFill>
                            <a:srgbClr val="FFFFFF"/>
                          </a:solidFill>
                          <a:ln w="9525">
                            <a:solidFill>
                              <a:srgbClr val="000000"/>
                            </a:solidFill>
                            <a:round/>
                            <a:headEnd/>
                            <a:tailEnd/>
                          </a:ln>
                        </wps:spPr>
                        <wps:txbx>
                          <w:txbxContent>
                            <w:p w:rsidR="00071745" w:rsidRPr="00723288" w:rsidRDefault="00071745" w:rsidP="008765FF">
                              <w:pPr>
                                <w:rPr>
                                  <w:sz w:val="20"/>
                                  <w:szCs w:val="20"/>
                                </w:rPr>
                              </w:pPr>
                              <w:r>
                                <w:rPr>
                                  <w:sz w:val="20"/>
                                  <w:szCs w:val="20"/>
                                </w:rPr>
                                <w:t>Выставки декоративно-прикладного творчества</w:t>
                              </w:r>
                            </w:p>
                          </w:txbxContent>
                        </wps:txbx>
                        <wps:bodyPr rot="0" vert="horz" wrap="square" lIns="91440" tIns="45720" rIns="91440" bIns="45720" anchor="t" anchorCtr="0" upright="1">
                          <a:noAutofit/>
                        </wps:bodyPr>
                      </wps:wsp>
                      <wps:wsp>
                        <wps:cNvPr id="46" name="AutoShape 596"/>
                        <wps:cNvSpPr>
                          <a:spLocks noChangeArrowheads="1"/>
                        </wps:cNvSpPr>
                        <wps:spPr bwMode="auto">
                          <a:xfrm>
                            <a:off x="8824" y="3873"/>
                            <a:ext cx="2304" cy="1163"/>
                          </a:xfrm>
                          <a:prstGeom prst="roundRect">
                            <a:avLst>
                              <a:gd name="adj" fmla="val 16667"/>
                            </a:avLst>
                          </a:prstGeom>
                          <a:solidFill>
                            <a:srgbClr val="FFFFFF"/>
                          </a:solidFill>
                          <a:ln w="9525">
                            <a:solidFill>
                              <a:srgbClr val="000000"/>
                            </a:solidFill>
                            <a:round/>
                            <a:headEnd/>
                            <a:tailEnd/>
                          </a:ln>
                        </wps:spPr>
                        <wps:txbx>
                          <w:txbxContent>
                            <w:p w:rsidR="00071745" w:rsidRDefault="00071745" w:rsidP="008765FF">
                              <w:pPr>
                                <w:jc w:val="center"/>
                                <w:rPr>
                                  <w:sz w:val="20"/>
                                  <w:szCs w:val="20"/>
                                </w:rPr>
                              </w:pPr>
                              <w:r>
                                <w:rPr>
                                  <w:sz w:val="20"/>
                                  <w:szCs w:val="20"/>
                                </w:rPr>
                                <w:t>Работа детских объединений</w:t>
                              </w:r>
                            </w:p>
                            <w:p w:rsidR="00071745" w:rsidRPr="00723288" w:rsidRDefault="00071745" w:rsidP="008765FF">
                              <w:pPr>
                                <w:jc w:val="center"/>
                                <w:rPr>
                                  <w:sz w:val="20"/>
                                  <w:szCs w:val="20"/>
                                </w:rPr>
                              </w:pPr>
                            </w:p>
                          </w:txbxContent>
                        </wps:txbx>
                        <wps:bodyPr rot="0" vert="horz" wrap="square" lIns="91440" tIns="45720" rIns="91440" bIns="45720" anchor="t" anchorCtr="0" upright="1">
                          <a:noAutofit/>
                        </wps:bodyPr>
                      </wps:wsp>
                      <wps:wsp>
                        <wps:cNvPr id="47" name="AutoShape 597"/>
                        <wps:cNvSpPr>
                          <a:spLocks noChangeArrowheads="1"/>
                        </wps:cNvSpPr>
                        <wps:spPr bwMode="auto">
                          <a:xfrm>
                            <a:off x="975" y="6912"/>
                            <a:ext cx="3207" cy="1176"/>
                          </a:xfrm>
                          <a:prstGeom prst="roundRect">
                            <a:avLst>
                              <a:gd name="adj" fmla="val 16667"/>
                            </a:avLst>
                          </a:prstGeom>
                          <a:solidFill>
                            <a:srgbClr val="FFFFFF"/>
                          </a:solidFill>
                          <a:ln w="9525">
                            <a:solidFill>
                              <a:srgbClr val="000000"/>
                            </a:solidFill>
                            <a:round/>
                            <a:headEnd/>
                            <a:tailEnd/>
                          </a:ln>
                        </wps:spPr>
                        <wps:txbx>
                          <w:txbxContent>
                            <w:p w:rsidR="00071745" w:rsidRPr="00040F1A" w:rsidRDefault="00071745" w:rsidP="008765FF">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wps:txbx>
                        <wps:bodyPr rot="0" vert="horz" wrap="square" lIns="91440" tIns="45720" rIns="91440" bIns="45720" anchor="t" anchorCtr="0" upright="1">
                          <a:noAutofit/>
                        </wps:bodyPr>
                      </wps:wsp>
                      <wps:wsp>
                        <wps:cNvPr id="48" name="AutoShape 598"/>
                        <wps:cNvSpPr>
                          <a:spLocks noChangeArrowheads="1"/>
                        </wps:cNvSpPr>
                        <wps:spPr bwMode="auto">
                          <a:xfrm>
                            <a:off x="1174" y="3862"/>
                            <a:ext cx="2298" cy="1163"/>
                          </a:xfrm>
                          <a:prstGeom prst="roundRect">
                            <a:avLst>
                              <a:gd name="adj" fmla="val 16667"/>
                            </a:avLst>
                          </a:prstGeom>
                          <a:solidFill>
                            <a:srgbClr val="FFFFFF"/>
                          </a:solidFill>
                          <a:ln w="9525">
                            <a:solidFill>
                              <a:srgbClr val="000000"/>
                            </a:solidFill>
                            <a:round/>
                            <a:headEnd/>
                            <a:tailEnd/>
                          </a:ln>
                        </wps:spPr>
                        <wps:txbx>
                          <w:txbxContent>
                            <w:p w:rsidR="00071745" w:rsidRPr="00723288" w:rsidRDefault="00071745" w:rsidP="008765FF">
                              <w:pP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wps:wsp>
                        <wps:cNvPr id="49" name="AutoShape 599"/>
                        <wps:cNvCnPr>
                          <a:cxnSpLocks noChangeShapeType="1"/>
                        </wps:cNvCnPr>
                        <wps:spPr bwMode="auto">
                          <a:xfrm flipV="1">
                            <a:off x="5262" y="3026"/>
                            <a:ext cx="1484"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600"/>
                        <wps:cNvCnPr>
                          <a:cxnSpLocks noChangeShapeType="1"/>
                        </wps:cNvCnPr>
                        <wps:spPr bwMode="auto">
                          <a:xfrm flipH="1">
                            <a:off x="1806" y="3037"/>
                            <a:ext cx="967"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601"/>
                        <wps:cNvCnPr>
                          <a:cxnSpLocks noChangeShapeType="1"/>
                        </wps:cNvCnPr>
                        <wps:spPr bwMode="auto">
                          <a:xfrm>
                            <a:off x="2016" y="5036"/>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02"/>
                        <wps:cNvCnPr>
                          <a:cxnSpLocks noChangeShapeType="1"/>
                        </wps:cNvCnPr>
                        <wps:spPr bwMode="auto">
                          <a:xfrm>
                            <a:off x="1806" y="6441"/>
                            <a:ext cx="575" cy="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03"/>
                        <wps:cNvCnPr>
                          <a:cxnSpLocks noChangeShapeType="1"/>
                        </wps:cNvCnPr>
                        <wps:spPr bwMode="auto">
                          <a:xfrm>
                            <a:off x="4182" y="7336"/>
                            <a:ext cx="34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604"/>
                        <wps:cNvCnPr>
                          <a:cxnSpLocks noChangeShapeType="1"/>
                        </wps:cNvCnPr>
                        <wps:spPr bwMode="auto">
                          <a:xfrm>
                            <a:off x="9235" y="3037"/>
                            <a:ext cx="902"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605"/>
                        <wps:cNvCnPr>
                          <a:cxnSpLocks noChangeShapeType="1"/>
                        </wps:cNvCnPr>
                        <wps:spPr bwMode="auto">
                          <a:xfrm>
                            <a:off x="10137" y="5036"/>
                            <a:ext cx="0"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606"/>
                        <wps:cNvCnPr>
                          <a:cxnSpLocks noChangeShapeType="1"/>
                        </wps:cNvCnPr>
                        <wps:spPr bwMode="auto">
                          <a:xfrm flipH="1">
                            <a:off x="9826" y="6684"/>
                            <a:ext cx="311"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9" o:spid="_x0000_s1180" style="position:absolute;left:0;text-align:left;margin-left:-8.65pt;margin-top:3.6pt;width:507.65pt;height:288.55pt;z-index:251673088;mso-position-horizontal-relative:text;mso-position-vertical-relative:text" coordorigin="975,2317" coordsize="10153,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oiagYAAF4zAAAOAAAAZHJzL2Uyb0RvYy54bWzsW22PozYQ/l6p/8Hi+14wGAPRZU+nZPda&#10;6dqeutf2sxdIoCWYGnaTbdX/3vEYCHlZ5XTV5trKWSmCNRh7/MzDzDzO6zfbdUkeM9UUspo59JXr&#10;kKxKZFpUq5nz08fbq8ghTSuqVJSyymbOU9Y4b66//ur1pp5mnsxlmWaKQCdVM93UMydv23o6mTRJ&#10;nq1F80rWWQWNS6nWooVTtZqkSmyg93U58VyXTzZSpbWSSdY08N+FaXSusf/lMkvaH5bLJmtJOXNg&#10;bC1+K/y+19+T69diulKizoukG4b4jFGsRVHBQ4euFqIV5EEVR12ti0TJRi7bV4lcT+RyWSQZzgFm&#10;Q92D2bxT8qHGuaymm1U9mAlMe2Cnz+42+f7xgyJFCmvnkEqsYYnwqSSIYm2cTb2awjXvVH1Xf1Bm&#10;hnD4Xia/NdA8OWzX5ytzMbnffCdT6FA8tBKNs12qte4Cpk22uAZPwxpk25Yk8E/OWEiDwCEJtPmc&#10;syAKzColOSylvi8OoRlaPZ+GfdNNdzt1aeCbm4MwpLp5IqbmwTjYbnB6ZoC4ZmfU5p8Z9S4XdYZr&#10;1WiDdUb1eqO+BRvgJSSIEXX68XBdb9XGmJRUcp6LapW9VUpu8kykMCwzi70b9EkDC3LWxiwMYQxg&#10;LBbQzo69pb0wYMZSNIyxbbCUmNaqad9lck30wcwBIFbpj+BNuI7i8X3TIhbSDjMi/dUhy3UJvvMo&#10;SkI557g00GN3MRz1feo7G1kW6W1RlniiVvfzUhG4debc4qdbuL3LyopsABMRdV0cxl5js9eHdwt/&#10;p/rAiaDTa+PeVCket6IozTEMs6z0mDIkj26e8qHN1F2ebkhaaHN4kR8DsaUFMIkfudyNQ4eIcgUU&#10;mLTKIUq2vxRtjguuEX40Se55zPONMcs6F2bqgQufftRmPgjf4fF4NhoZINrgwMC53d5v0ZcjrnvR&#10;jfcyfQKYwIDQ34Cp4SCX6g+HbID1Zk7z+4NQmUPKbyuAWkwZ0zSJJywIPThR45b7cYuoEuhq5rQw&#10;eTyct4ZaH2pVrHJ4EsUpVlLDf1m02ht3o+pOwAkv5I1s4LixO6J76VFdwB2jyAOfA3cMAtfXawRA&#10;65jL82DVkPUojfaJa+c6/z53jAMvOOONGtU7XI8d/xO98VmYI8fsAGVhjt7PTr51kA4vBHPqBrGB&#10;uR8gFY1h7ncvd+qaN/t/4q3zRWEeWTY/EVsxiPNMxDpmc2TVC8HcC0MYw14kOrA5g/jZsLkf4fpZ&#10;mHex1bNs3iUcNmgxsUiXQjAIGI5hznpKuEDQEupgXsOcx5Bb7QctEYcIUadq1GW4fhbmZ2C+S/9s&#10;bD7KlBlEBccwx7T0QmzOQwYBOLK5ib9HQcuOzd0IXcDC/BzMh7TKwnwMc4DYMcyHdP0CbD6koH4E&#10;0cs+m/tuXxGi3MIci0PnYD6kVRbmY5hDwHAM8yFdvwDM+yIxjyku0Y7Mfc+F0WHMQkP0PEvm51CO&#10;ZGALLVhSBfD2oTnUgI9RPmTrF0A5paGpJ/oRP4C55+kStYG5JfO96v5zGWg8ZFWWzMdkDpWMY5gP&#10;2TrAfF4ZbTDZVp02OAhZqIF8fKpBB9zTscwtmlKe17HIsizqn3sVoVMNAw+QrsN03/UOaouURUP8&#10;oiOb53m9aZXQCsVcVhWoWlIZoQK1KnPjWKyqpFaqMFQyGtQlqoH4wur0J11VQjX5z9iNb6KbiF0x&#10;j99cMXexuHp7O2dX/JaGwcJfzOcL+peux1M2zYs0zSo99F7ZpuzTRM5OYzea9KBtD2aY7PduVKkt&#10;KIJgcBgqDvrAx4xDadPqJb+c5BNAeeIQu9yIEV1a+ZLY/eYAuxS0wg67fidd9wXDWNdYNFtHpsVi&#10;12L3hFzJ3SGvfjne1bJkx7awK8UgFvTKA7btCn8QTluutVybgqZ9Qnfk7pAgXwSvA8PCPiL0lF3e&#10;F+htQ5phYYORRaxFrEbsCQmRm40ZLxsdjBiW0cjEs6F/yLA+A4XcpHAWsBawGrAnxEAORVsIrC8G&#10;2NjTOzgwATsKYoHtTRBrUjMbxNog9oSux92xrvdCCdiIYmFTMCBVQ/bZKJbxM5s0bMWg35N/cq/5&#10;/6hicEKh45C2vzjFYrXrsGIQR8CkGrmcQ20LS1B9xcCnkB/qeNbjZ3ZeWOx+eexC3Qt/xIFFsu4H&#10;J/pXIuNzrI7tfhZz/TcAAAD//wMAUEsDBBQABgAIAAAAIQAd8zEc4QAAAAkBAAAPAAAAZHJzL2Rv&#10;d25yZXYueG1sTI9Ba8JAFITvhf6H5RV6001MrTHNRkTankSoFsTbmjyTYPZtyK5J/Pd9PbXHYYaZ&#10;b9LVaBrRY+dqSwrCaQACKbdFTaWC78PHJAbhvKZCN5ZQwR0drLLHh1QnhR3oC/u9LwWXkEu0gsr7&#10;NpHS5RUa7aa2RWLvYjujPcuulEWnBy43jZwFwas0uiZeqHSLmwrz6/5mFHwOelhH4Xu/vV4299Nh&#10;vjtuQ1Tq+Wlcv4HwOPq/MPziMzpkzHS2NyqcaBRMwkXEUQWLGQj2l8uYv50VzOOXCGSWyv8Psh8A&#10;AAD//wMAUEsBAi0AFAAGAAgAAAAhALaDOJL+AAAA4QEAABMAAAAAAAAAAAAAAAAAAAAAAFtDb250&#10;ZW50X1R5cGVzXS54bWxQSwECLQAUAAYACAAAACEAOP0h/9YAAACUAQAACwAAAAAAAAAAAAAAAAAv&#10;AQAAX3JlbHMvLnJlbHNQSwECLQAUAAYACAAAACEA55tKImoGAABeMwAADgAAAAAAAAAAAAAAAAAu&#10;AgAAZHJzL2Uyb0RvYy54bWxQSwECLQAUAAYACAAAACEAHfMxHOEAAAAJAQAADwAAAAAAAAAAAAAA&#10;AADECAAAZHJzL2Rvd25yZXYueG1sUEsFBgAAAAAEAAQA8wAAANIJAAAAAA==&#10;">
                <v:roundrect id="AutoShape 590" o:spid="_x0000_s1181" style="position:absolute;left:4772;top:4515;width:2754;height:1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hjsQA&#10;AADaAAAADwAAAGRycy9kb3ducmV2LnhtbESPQWuDQBSE74X+h+UVemvWWijBZiMhNCSHXjQBye3V&#10;fVHRfSvuamx+fbZQ6HGYmW+YVTqbTkw0uMaygtdFBIK4tLrhSsHpuHtZgnAeWWNnmRT8kIN0/fiw&#10;wkTbK2c05b4SAcIuQQW1930ipStrMugWticO3sUOBn2QQyX1gNcAN52Mo+hdGmw4LNTY07amss1H&#10;o+D7gLdLPE/F11uRHeXnst2P51ap56d58wHC0+z/w3/tg1YQw++Vc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3IY7EAAAA2gAAAA8AAAAAAAAAAAAAAAAAmAIAAGRycy9k&#10;b3ducmV2LnhtbFBLBQYAAAAABAAEAPUAAACJAwAAAAA=&#10;" strokecolor="#f2f2f2" strokeweight="3pt">
                  <v:shadow on="t" color="#622423" opacity=".5" offset="1pt"/>
                  <v:textbox>
                    <w:txbxContent>
                      <w:p w:rsidR="00071745" w:rsidRDefault="00071745" w:rsidP="008765FF">
                        <w:pPr>
                          <w:jc w:val="center"/>
                          <w:rPr>
                            <w:b/>
                          </w:rPr>
                        </w:pPr>
                        <w:r>
                          <w:rPr>
                            <w:b/>
                          </w:rPr>
                          <w:t xml:space="preserve">Направление </w:t>
                        </w:r>
                      </w:p>
                      <w:p w:rsidR="00071745" w:rsidRPr="00723288" w:rsidRDefault="00071745" w:rsidP="008765FF">
                        <w:pPr>
                          <w:jc w:val="center"/>
                          <w:rPr>
                            <w:b/>
                          </w:rPr>
                        </w:pPr>
                        <w:r>
                          <w:rPr>
                            <w:b/>
                          </w:rPr>
                          <w:t>«Сфера искусства»</w:t>
                        </w:r>
                      </w:p>
                    </w:txbxContent>
                  </v:textbox>
                </v:roundrect>
                <v:roundrect id="AutoShape 591" o:spid="_x0000_s1182" style="position:absolute;left:8824;top:5503;width:2286;height:1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7MMA&#10;AADbAAAADwAAAGRycy9kb3ducmV2LnhtbESPQWsCMRSE7wX/Q3hCbzWx2K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7MMAAADbAAAADwAAAAAAAAAAAAAAAACYAgAAZHJzL2Rv&#10;d25yZXYueG1sUEsFBgAAAAAEAAQA9QAAAIgDAAAAAA==&#10;">
                  <v:textbox>
                    <w:txbxContent>
                      <w:p w:rsidR="00071745" w:rsidRPr="00F6317F" w:rsidRDefault="00071745" w:rsidP="008765FF">
                        <w:pPr>
                          <w:rPr>
                            <w:sz w:val="20"/>
                            <w:szCs w:val="20"/>
                          </w:rPr>
                        </w:pPr>
                        <w:r>
                          <w:rPr>
                            <w:sz w:val="20"/>
                            <w:szCs w:val="20"/>
                          </w:rPr>
                          <w:t>Участие в творческих конкурсах</w:t>
                        </w:r>
                      </w:p>
                    </w:txbxContent>
                  </v:textbox>
                </v:roundrect>
                <v:roundrect id="AutoShape 592" o:spid="_x0000_s1183" style="position:absolute;left:1059;top:5356;width:2235;height:10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v:textbox>
                    <w:txbxContent>
                      <w:p w:rsidR="00071745" w:rsidRDefault="00071745" w:rsidP="008765FF">
                        <w:pPr>
                          <w:rPr>
                            <w:sz w:val="20"/>
                            <w:szCs w:val="20"/>
                          </w:rPr>
                        </w:pPr>
                        <w:r>
                          <w:rPr>
                            <w:sz w:val="20"/>
                            <w:szCs w:val="20"/>
                          </w:rPr>
                          <w:t>Организованная система КТД</w:t>
                        </w:r>
                      </w:p>
                      <w:p w:rsidR="00071745" w:rsidRPr="00723288" w:rsidRDefault="00071745" w:rsidP="008765FF">
                        <w:pPr>
                          <w:jc w:val="center"/>
                          <w:rPr>
                            <w:sz w:val="20"/>
                            <w:szCs w:val="20"/>
                          </w:rPr>
                        </w:pPr>
                      </w:p>
                    </w:txbxContent>
                  </v:textbox>
                </v:roundrect>
                <v:roundrect id="AutoShape 593" o:spid="_x0000_s1184" style="position:absolute;left:2773;top:2317;width:2489;height:13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HAMQA&#10;AADbAAAADwAAAGRycy9kb3ducmV2LnhtbESPzW7CMBCE75V4B2sr9Vbs/oAgxSBUqVVvqIEDxyVe&#10;kqjxOthOSPv0uBISx9HMfKNZrAbbiJ58qB1reBorEMSFMzWXGnbbj8cZiBCRDTaOScMvBVgtR3cL&#10;zIw78zf1eSxFgnDIUEMVY5tJGYqKLIaxa4mTd3TeYkzSl9J4PCe4beSzUlNpsea0UGFL7xUVP3ln&#10;NRRGdcrv+838MIn5X9+dWH6etH64H9ZvICIN8Ra+tr+Mhtc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xwDEAAAA2wAAAA8AAAAAAAAAAAAAAAAAmAIAAGRycy9k&#10;b3ducmV2LnhtbFBLBQYAAAAABAAEAPUAAACJAwAAAAA=&#10;">
                  <v:textbox>
                    <w:txbxContent>
                      <w:p w:rsidR="00071745" w:rsidRPr="00F5292A" w:rsidRDefault="00071745"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AutoShape 594" o:spid="_x0000_s1185" style="position:absolute;left:7667;top:6953;width:2860;height:10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fdMMA&#10;AADbAAAADwAAAGRycy9kb3ducmV2LnhtbESPQWsCMRSE7wX/Q3iCN00sVu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fdMMAAADbAAAADwAAAAAAAAAAAAAAAACYAgAAZHJzL2Rv&#10;d25yZXYueG1sUEsFBgAAAAAEAAQA9QAAAIgDAAAAAA==&#10;">
                  <v:textbox>
                    <w:txbxContent>
                      <w:p w:rsidR="00071745" w:rsidRPr="00F5292A" w:rsidRDefault="00071745" w:rsidP="008765FF">
                        <w:pPr>
                          <w:rPr>
                            <w:sz w:val="20"/>
                            <w:szCs w:val="20"/>
                          </w:rPr>
                        </w:pPr>
                        <w:r w:rsidRPr="00F5292A">
                          <w:rPr>
                            <w:sz w:val="20"/>
                            <w:szCs w:val="20"/>
                          </w:rPr>
                          <w:t xml:space="preserve">Организация ипроведение экскурсий </w:t>
                        </w:r>
                      </w:p>
                      <w:p w:rsidR="00071745" w:rsidRPr="00F5292A" w:rsidRDefault="00071745" w:rsidP="008765FF"/>
                    </w:txbxContent>
                  </v:textbox>
                </v:roundrect>
                <v:roundrect id="AutoShape 595" o:spid="_x0000_s1186" style="position:absolute;left:6746;top:2381;width:2489;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678MA&#10;AADbAAAADwAAAGRycy9kb3ducmV2LnhtbESPQWsCMRSE74X+h/AEbzWxaK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T678MAAADbAAAADwAAAAAAAAAAAAAAAACYAgAAZHJzL2Rv&#10;d25yZXYueG1sUEsFBgAAAAAEAAQA9QAAAIgDAAAAAA==&#10;">
                  <v:textbox>
                    <w:txbxContent>
                      <w:p w:rsidR="00071745" w:rsidRPr="00723288" w:rsidRDefault="00071745" w:rsidP="008765FF">
                        <w:pPr>
                          <w:rPr>
                            <w:sz w:val="20"/>
                            <w:szCs w:val="20"/>
                          </w:rPr>
                        </w:pPr>
                        <w:r>
                          <w:rPr>
                            <w:sz w:val="20"/>
                            <w:szCs w:val="20"/>
                          </w:rPr>
                          <w:t>Выставки декоративно-прикладного творчества</w:t>
                        </w:r>
                      </w:p>
                    </w:txbxContent>
                  </v:textbox>
                </v:roundrect>
                <v:roundrect id="AutoShape 596" o:spid="_x0000_s1187" style="position:absolute;left:8824;top:3873;width:2304;height:1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w:txbxContent>
                      <w:p w:rsidR="00071745" w:rsidRDefault="00071745" w:rsidP="008765FF">
                        <w:pPr>
                          <w:jc w:val="center"/>
                          <w:rPr>
                            <w:sz w:val="20"/>
                            <w:szCs w:val="20"/>
                          </w:rPr>
                        </w:pPr>
                        <w:r>
                          <w:rPr>
                            <w:sz w:val="20"/>
                            <w:szCs w:val="20"/>
                          </w:rPr>
                          <w:t>Работа детских объединений</w:t>
                        </w:r>
                      </w:p>
                      <w:p w:rsidR="00071745" w:rsidRPr="00723288" w:rsidRDefault="00071745" w:rsidP="008765FF">
                        <w:pPr>
                          <w:jc w:val="center"/>
                          <w:rPr>
                            <w:sz w:val="20"/>
                            <w:szCs w:val="20"/>
                          </w:rPr>
                        </w:pPr>
                      </w:p>
                    </w:txbxContent>
                  </v:textbox>
                </v:roundrect>
                <v:roundrect id="AutoShape 597" o:spid="_x0000_s1188" style="position:absolute;left:975;top:6912;width:3207;height:11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rsidR="00071745" w:rsidRPr="00040F1A" w:rsidRDefault="00071745" w:rsidP="008765FF">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v:textbox>
                </v:roundrect>
                <v:roundrect id="AutoShape 598" o:spid="_x0000_s1189" style="position:absolute;left:1174;top:3862;width:2298;height:1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071745" w:rsidRPr="00723288" w:rsidRDefault="00071745" w:rsidP="008765FF">
                        <w:pPr>
                          <w:rPr>
                            <w:sz w:val="20"/>
                            <w:szCs w:val="20"/>
                          </w:rPr>
                        </w:pPr>
                        <w:r>
                          <w:rPr>
                            <w:sz w:val="20"/>
                            <w:szCs w:val="20"/>
                          </w:rPr>
                          <w:t>Работа библиотеки школы</w:t>
                        </w:r>
                      </w:p>
                    </w:txbxContent>
                  </v:textbox>
                </v:roundrect>
                <v:shape id="AutoShape 599" o:spid="_x0000_s1190" type="#_x0000_t32" style="position:absolute;left:5262;top:3026;width:1484;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600" o:spid="_x0000_s1191" type="#_x0000_t32" style="position:absolute;left:1806;top:3037;width:967;height:8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601" o:spid="_x0000_s1192" type="#_x0000_t32" style="position:absolute;left:2016;top:5036;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602" o:spid="_x0000_s1193" type="#_x0000_t32" style="position:absolute;left:1806;top:6441;width:575;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603" o:spid="_x0000_s1194" type="#_x0000_t32" style="position:absolute;left:4182;top:7336;width:34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604" o:spid="_x0000_s1195" type="#_x0000_t32" style="position:absolute;left:9235;top:3037;width:902;height: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605" o:spid="_x0000_s1196" type="#_x0000_t32" style="position:absolute;left:10137;top:5036;width:0;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606" o:spid="_x0000_s1197" type="#_x0000_t32" style="position:absolute;left:9826;top:6684;width:311;height: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group>
            </w:pict>
          </mc:Fallback>
        </mc:AlternateContent>
      </w:r>
    </w:p>
    <w:p w:rsidR="008765FF" w:rsidRPr="00340080" w:rsidRDefault="008765FF" w:rsidP="008765FF">
      <w:pPr>
        <w:spacing w:after="0" w:line="360" w:lineRule="auto"/>
        <w:outlineLvl w:val="1"/>
        <w:rPr>
          <w:rFonts w:ascii="Times New Roman" w:eastAsia="@Arial Unicode MS" w:hAnsi="Times New Roman"/>
          <w:b/>
          <w:bCs/>
          <w:sz w:val="24"/>
          <w:szCs w:val="24"/>
        </w:rPr>
      </w:pPr>
    </w:p>
    <w:p w:rsidR="00E35911" w:rsidRPr="00340080" w:rsidRDefault="00E35911" w:rsidP="002C6CAC">
      <w:pPr>
        <w:spacing w:after="0" w:line="360" w:lineRule="auto"/>
        <w:outlineLvl w:val="1"/>
        <w:rPr>
          <w:rFonts w:ascii="Times New Roman" w:eastAsia="@Arial Unicode MS" w:hAnsi="Times New Roman"/>
          <w:b/>
          <w:bCs/>
          <w:sz w:val="24"/>
          <w:szCs w:val="24"/>
        </w:rPr>
      </w:pPr>
    </w:p>
    <w:p w:rsidR="008765FF" w:rsidRPr="00340080" w:rsidRDefault="008765FF" w:rsidP="002C6CAC">
      <w:pPr>
        <w:spacing w:after="0" w:line="360" w:lineRule="auto"/>
        <w:outlineLvl w:val="1"/>
        <w:rPr>
          <w:rFonts w:ascii="Times New Roman" w:eastAsia="@Arial Unicode MS" w:hAnsi="Times New Roman"/>
          <w:b/>
          <w:bCs/>
          <w:sz w:val="24"/>
          <w:szCs w:val="24"/>
        </w:rPr>
      </w:pPr>
    </w:p>
    <w:p w:rsidR="008765FF" w:rsidRPr="00340080" w:rsidRDefault="008765FF" w:rsidP="002C6CAC">
      <w:pPr>
        <w:spacing w:after="0" w:line="360" w:lineRule="auto"/>
        <w:outlineLvl w:val="1"/>
        <w:rPr>
          <w:rFonts w:ascii="Times New Roman" w:eastAsia="@Arial Unicode MS" w:hAnsi="Times New Roman"/>
          <w:b/>
          <w:bCs/>
          <w:sz w:val="24"/>
          <w:szCs w:val="24"/>
        </w:rPr>
      </w:pPr>
    </w:p>
    <w:p w:rsidR="008765FF" w:rsidRPr="00340080" w:rsidRDefault="008765FF" w:rsidP="002C6CAC">
      <w:pPr>
        <w:spacing w:after="0" w:line="360" w:lineRule="auto"/>
        <w:outlineLvl w:val="1"/>
        <w:rPr>
          <w:rFonts w:ascii="Times New Roman" w:eastAsia="@Arial Unicode MS" w:hAnsi="Times New Roman"/>
          <w:b/>
          <w:bCs/>
          <w:sz w:val="24"/>
          <w:szCs w:val="24"/>
        </w:rPr>
      </w:pPr>
    </w:p>
    <w:p w:rsidR="008765FF" w:rsidRPr="00340080" w:rsidRDefault="008765FF" w:rsidP="002C6CAC">
      <w:pPr>
        <w:spacing w:after="0" w:line="360" w:lineRule="auto"/>
        <w:outlineLvl w:val="1"/>
        <w:rPr>
          <w:rFonts w:ascii="Times New Roman" w:eastAsia="@Arial Unicode MS" w:hAnsi="Times New Roman"/>
          <w:b/>
          <w:bCs/>
          <w:sz w:val="24"/>
          <w:szCs w:val="24"/>
        </w:rPr>
      </w:pPr>
    </w:p>
    <w:p w:rsidR="008765FF" w:rsidRPr="00340080" w:rsidRDefault="008765FF" w:rsidP="002C6CAC">
      <w:pPr>
        <w:spacing w:after="0" w:line="360" w:lineRule="auto"/>
        <w:outlineLvl w:val="1"/>
        <w:rPr>
          <w:rFonts w:ascii="Times New Roman" w:eastAsia="@Arial Unicode MS" w:hAnsi="Times New Roman"/>
          <w:b/>
          <w:bCs/>
          <w:sz w:val="24"/>
          <w:szCs w:val="24"/>
        </w:rPr>
      </w:pPr>
    </w:p>
    <w:p w:rsidR="008765FF" w:rsidRPr="00340080" w:rsidRDefault="008765FF" w:rsidP="002C6CAC">
      <w:pPr>
        <w:spacing w:after="0" w:line="360" w:lineRule="auto"/>
        <w:outlineLvl w:val="1"/>
        <w:rPr>
          <w:rFonts w:ascii="Times New Roman" w:eastAsia="@Arial Unicode MS" w:hAnsi="Times New Roman"/>
          <w:b/>
          <w:bCs/>
          <w:sz w:val="24"/>
          <w:szCs w:val="24"/>
        </w:rPr>
      </w:pPr>
    </w:p>
    <w:p w:rsidR="000B2C10" w:rsidRPr="00340080" w:rsidRDefault="000B2C10" w:rsidP="008765FF">
      <w:pPr>
        <w:shd w:val="clear" w:color="auto" w:fill="FFFFFF"/>
        <w:spacing w:after="0" w:line="240" w:lineRule="auto"/>
        <w:rPr>
          <w:rFonts w:ascii="Times New Roman" w:eastAsia="@Arial Unicode MS" w:hAnsi="Times New Roman"/>
          <w:b/>
          <w:bCs/>
          <w:sz w:val="24"/>
          <w:szCs w:val="24"/>
        </w:rPr>
      </w:pPr>
    </w:p>
    <w:p w:rsidR="000B2C10" w:rsidRPr="00340080" w:rsidRDefault="000B2C10" w:rsidP="008765FF">
      <w:pPr>
        <w:shd w:val="clear" w:color="auto" w:fill="FFFFFF"/>
        <w:spacing w:after="0" w:line="240" w:lineRule="auto"/>
        <w:rPr>
          <w:rFonts w:ascii="Times New Roman" w:eastAsia="@Arial Unicode MS" w:hAnsi="Times New Roman"/>
          <w:b/>
          <w:bCs/>
          <w:sz w:val="24"/>
          <w:szCs w:val="24"/>
        </w:rPr>
      </w:pPr>
    </w:p>
    <w:p w:rsidR="007E6AD1" w:rsidRPr="00340080" w:rsidRDefault="007E6AD1" w:rsidP="008765FF">
      <w:pPr>
        <w:shd w:val="clear" w:color="auto" w:fill="FFFFFF"/>
        <w:spacing w:after="0" w:line="240" w:lineRule="auto"/>
        <w:rPr>
          <w:rFonts w:ascii="Times New Roman" w:eastAsia="@Arial Unicode MS" w:hAnsi="Times New Roman"/>
          <w:b/>
          <w:bCs/>
          <w:sz w:val="24"/>
          <w:szCs w:val="24"/>
        </w:rPr>
      </w:pPr>
    </w:p>
    <w:p w:rsidR="007E6AD1" w:rsidRPr="00340080" w:rsidRDefault="007E6AD1" w:rsidP="008765FF">
      <w:pPr>
        <w:shd w:val="clear" w:color="auto" w:fill="FFFFFF"/>
        <w:spacing w:after="0" w:line="240" w:lineRule="auto"/>
        <w:rPr>
          <w:rFonts w:ascii="Times New Roman" w:eastAsia="@Arial Unicode MS" w:hAnsi="Times New Roman"/>
          <w:b/>
          <w:bCs/>
          <w:sz w:val="24"/>
          <w:szCs w:val="24"/>
        </w:rPr>
      </w:pPr>
    </w:p>
    <w:p w:rsidR="007E6AD1" w:rsidRPr="00340080" w:rsidRDefault="007E6AD1" w:rsidP="008765FF">
      <w:pPr>
        <w:shd w:val="clear" w:color="auto" w:fill="FFFFFF"/>
        <w:spacing w:after="0" w:line="240" w:lineRule="auto"/>
        <w:rPr>
          <w:rFonts w:ascii="Times New Roman" w:eastAsia="@Arial Unicode MS" w:hAnsi="Times New Roman"/>
          <w:b/>
          <w:bCs/>
          <w:sz w:val="24"/>
          <w:szCs w:val="24"/>
        </w:rPr>
      </w:pPr>
    </w:p>
    <w:p w:rsidR="007E6AD1" w:rsidRPr="00340080" w:rsidRDefault="007E6AD1" w:rsidP="008765FF">
      <w:pPr>
        <w:shd w:val="clear" w:color="auto" w:fill="FFFFFF"/>
        <w:spacing w:after="0" w:line="240" w:lineRule="auto"/>
        <w:rPr>
          <w:rFonts w:ascii="Times New Roman" w:eastAsia="@Arial Unicode MS" w:hAnsi="Times New Roman"/>
          <w:b/>
          <w:bCs/>
          <w:sz w:val="24"/>
          <w:szCs w:val="24"/>
        </w:rPr>
      </w:pPr>
    </w:p>
    <w:p w:rsidR="008765FF" w:rsidRPr="00340080"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340080">
        <w:rPr>
          <w:rFonts w:ascii="Times New Roman" w:eastAsia="Calibri" w:hAnsi="Times New Roman"/>
          <w:b/>
          <w:bCs/>
          <w:color w:val="000000"/>
          <w:sz w:val="24"/>
          <w:szCs w:val="24"/>
          <w:lang w:eastAsia="en-US"/>
        </w:rPr>
        <w:t>Планируемые результаты:</w:t>
      </w:r>
    </w:p>
    <w:p w:rsidR="008765FF" w:rsidRPr="00340080"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умения видеть красоту в окружающем мире;</w:t>
      </w:r>
    </w:p>
    <w:p w:rsidR="008765FF" w:rsidRPr="00340080"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умения видеть красоту в поведении, поступках людей;</w:t>
      </w:r>
    </w:p>
    <w:p w:rsidR="008765FF" w:rsidRPr="00340080"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340080"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340080"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340080"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340080"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340080"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340080">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b/>
          <w:sz w:val="24"/>
          <w:szCs w:val="24"/>
        </w:rPr>
        <w:t>8.Напр</w:t>
      </w:r>
      <w:r w:rsidR="00642E5E" w:rsidRPr="00340080">
        <w:rPr>
          <w:rFonts w:ascii="Times New Roman" w:hAnsi="Times New Roman"/>
          <w:b/>
          <w:sz w:val="24"/>
          <w:szCs w:val="24"/>
        </w:rPr>
        <w:t>а</w:t>
      </w:r>
      <w:r w:rsidRPr="00340080">
        <w:rPr>
          <w:rFonts w:ascii="Times New Roman" w:hAnsi="Times New Roman"/>
          <w:b/>
          <w:sz w:val="24"/>
          <w:szCs w:val="24"/>
        </w:rPr>
        <w:t>вление</w:t>
      </w:r>
      <w:r w:rsidRPr="00340080">
        <w:rPr>
          <w:rFonts w:ascii="Times New Roman" w:hAnsi="Times New Roman"/>
          <w:sz w:val="24"/>
          <w:szCs w:val="24"/>
        </w:rPr>
        <w:t xml:space="preserve"> «Партнёрские отношения с родителями»</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340080">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sidRPr="00340080">
        <w:rPr>
          <w:rFonts w:ascii="Times New Roman" w:hAnsi="Times New Roman"/>
          <w:b/>
          <w:i/>
          <w:sz w:val="24"/>
          <w:szCs w:val="24"/>
        </w:rPr>
        <w:t>Цель: формирование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Основные задачи:</w:t>
      </w:r>
    </w:p>
    <w:p w:rsidR="008765FF" w:rsidRPr="00340080" w:rsidRDefault="008765FF" w:rsidP="00865AEE">
      <w:pPr>
        <w:pStyle w:val="afd"/>
        <w:numPr>
          <w:ilvl w:val="0"/>
          <w:numId w:val="93"/>
        </w:numPr>
        <w:autoSpaceDE w:val="0"/>
        <w:spacing w:line="240" w:lineRule="atLeast"/>
        <w:jc w:val="both"/>
      </w:pPr>
      <w:r w:rsidRPr="00340080">
        <w:t>Активное вовлечение родителей во все сферы деятельности   школы на основе нормативных документов.</w:t>
      </w:r>
    </w:p>
    <w:p w:rsidR="008765FF" w:rsidRPr="00340080" w:rsidRDefault="008765FF" w:rsidP="00865AEE">
      <w:pPr>
        <w:pStyle w:val="afd"/>
        <w:numPr>
          <w:ilvl w:val="0"/>
          <w:numId w:val="93"/>
        </w:numPr>
        <w:autoSpaceDE w:val="0"/>
        <w:spacing w:line="240" w:lineRule="atLeast"/>
        <w:jc w:val="both"/>
      </w:pPr>
      <w:r w:rsidRPr="00340080">
        <w:t>Организация родительского всеобуча на паритетных началах: педагоги – родители, родители – родители.</w:t>
      </w:r>
    </w:p>
    <w:p w:rsidR="008765FF" w:rsidRPr="00340080" w:rsidRDefault="008765FF" w:rsidP="00865AEE">
      <w:pPr>
        <w:pStyle w:val="afd"/>
        <w:numPr>
          <w:ilvl w:val="0"/>
          <w:numId w:val="93"/>
        </w:numPr>
        <w:autoSpaceDE w:val="0"/>
        <w:spacing w:line="240" w:lineRule="atLeast"/>
        <w:jc w:val="both"/>
      </w:pPr>
      <w:r w:rsidRPr="00340080">
        <w:t>Формирование здорового образа жизни  в семьях.</w:t>
      </w:r>
    </w:p>
    <w:p w:rsidR="008765FF" w:rsidRPr="00340080" w:rsidRDefault="008765FF" w:rsidP="00865AEE">
      <w:pPr>
        <w:pStyle w:val="afd"/>
        <w:numPr>
          <w:ilvl w:val="0"/>
          <w:numId w:val="93"/>
        </w:numPr>
        <w:autoSpaceDE w:val="0"/>
        <w:spacing w:line="240" w:lineRule="atLeast"/>
        <w:jc w:val="both"/>
      </w:pPr>
      <w:r w:rsidRPr="00340080">
        <w:t>Создание условий для профилактики асоциального поведения детей и подростков.</w:t>
      </w:r>
    </w:p>
    <w:p w:rsidR="008765FF" w:rsidRPr="00340080" w:rsidRDefault="008765FF" w:rsidP="00865AEE">
      <w:pPr>
        <w:pStyle w:val="afd"/>
        <w:numPr>
          <w:ilvl w:val="0"/>
          <w:numId w:val="93"/>
        </w:numPr>
        <w:autoSpaceDE w:val="0"/>
        <w:spacing w:line="240" w:lineRule="atLeast"/>
        <w:jc w:val="both"/>
      </w:pPr>
      <w:r w:rsidRPr="00340080">
        <w:t xml:space="preserve">Совершенствование форм  взаимодействия школа – семья. </w:t>
      </w:r>
    </w:p>
    <w:p w:rsidR="008765FF" w:rsidRPr="00340080" w:rsidRDefault="008765FF" w:rsidP="00865AEE">
      <w:pPr>
        <w:pStyle w:val="afd"/>
        <w:numPr>
          <w:ilvl w:val="0"/>
          <w:numId w:val="93"/>
        </w:numPr>
        <w:shd w:val="clear" w:color="auto" w:fill="FFFFFF"/>
        <w:tabs>
          <w:tab w:val="left" w:pos="749"/>
        </w:tabs>
        <w:autoSpaceDE w:val="0"/>
        <w:spacing w:line="240" w:lineRule="atLeast"/>
        <w:jc w:val="both"/>
      </w:pPr>
      <w:r w:rsidRPr="00340080">
        <w:t>Педагогическое сопровождение семьи (изучение, консультирование, оказание помощи в вопросах воспитания, просвещения и др.);</w:t>
      </w:r>
    </w:p>
    <w:p w:rsidR="008765FF" w:rsidRPr="00340080" w:rsidRDefault="008765FF" w:rsidP="00F635F6">
      <w:pPr>
        <w:pStyle w:val="afff0"/>
        <w:jc w:val="center"/>
        <w:rPr>
          <w:b/>
          <w:szCs w:val="24"/>
        </w:rPr>
      </w:pPr>
      <w:r w:rsidRPr="00340080">
        <w:rPr>
          <w:b/>
          <w:szCs w:val="24"/>
        </w:rPr>
        <w:t>Формы психолого-педагогическ</w:t>
      </w:r>
      <w:r w:rsidR="007E6AD1" w:rsidRPr="00340080">
        <w:rPr>
          <w:b/>
          <w:szCs w:val="24"/>
        </w:rPr>
        <w:t>ого просвещения родителей МБОУ Кривлякская СОШ</w:t>
      </w:r>
      <w:r w:rsidRPr="00340080">
        <w:rPr>
          <w:b/>
          <w:szCs w:val="24"/>
        </w:rPr>
        <w:t xml:space="preserve"> №</w:t>
      </w:r>
      <w:r w:rsidR="00BB76AA" w:rsidRPr="00340080">
        <w:rPr>
          <w:b/>
          <w:szCs w:val="24"/>
        </w:rPr>
        <w:t>3</w:t>
      </w:r>
      <w:r w:rsidRPr="00340080">
        <w:rPr>
          <w:b/>
          <w:szCs w:val="24"/>
        </w:rPr>
        <w:t>»</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родительские собрания,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340080" w:rsidRDefault="008765FF" w:rsidP="00865AEE">
      <w:pPr>
        <w:numPr>
          <w:ilvl w:val="0"/>
          <w:numId w:val="93"/>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340080" w:rsidRDefault="008765FF" w:rsidP="00865AEE">
      <w:pPr>
        <w:numPr>
          <w:ilvl w:val="0"/>
          <w:numId w:val="93"/>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вечер вопросов и ответов с приглашением специалистов по вопросам воспитания детей;</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совместные собрания с детьми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340080" w:rsidRDefault="008765FF" w:rsidP="00865AEE">
      <w:pPr>
        <w:numPr>
          <w:ilvl w:val="0"/>
          <w:numId w:val="93"/>
        </w:numPr>
        <w:spacing w:after="0" w:line="240" w:lineRule="atLeast"/>
        <w:ind w:left="714" w:hanging="357"/>
        <w:jc w:val="both"/>
        <w:rPr>
          <w:rFonts w:ascii="Times New Roman" w:hAnsi="Times New Roman"/>
          <w:sz w:val="24"/>
          <w:szCs w:val="24"/>
        </w:rPr>
      </w:pPr>
      <w:r w:rsidRPr="00340080">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b/>
          <w:bCs/>
          <w:sz w:val="24"/>
          <w:szCs w:val="24"/>
        </w:rPr>
        <w:t>встреча с администрацией</w:t>
      </w:r>
      <w:r w:rsidRPr="00340080">
        <w:rPr>
          <w:rFonts w:ascii="Times New Roman" w:hAnsi="Times New Roman"/>
          <w:sz w:val="24"/>
          <w:szCs w:val="24"/>
        </w:rPr>
        <w:t>;</w:t>
      </w:r>
    </w:p>
    <w:p w:rsidR="008765FF" w:rsidRPr="00340080" w:rsidRDefault="008765FF" w:rsidP="00865AEE">
      <w:pPr>
        <w:widowControl w:val="0"/>
        <w:numPr>
          <w:ilvl w:val="0"/>
          <w:numId w:val="93"/>
        </w:numPr>
        <w:autoSpaceDE w:val="0"/>
        <w:autoSpaceDN w:val="0"/>
        <w:adjustRightInd w:val="0"/>
        <w:spacing w:after="0" w:line="240" w:lineRule="atLeast"/>
        <w:ind w:left="714" w:hanging="357"/>
        <w:jc w:val="both"/>
        <w:rPr>
          <w:rFonts w:ascii="Times New Roman" w:hAnsi="Times New Roman"/>
          <w:sz w:val="24"/>
          <w:szCs w:val="24"/>
        </w:rPr>
      </w:pPr>
      <w:r w:rsidRPr="00340080">
        <w:rPr>
          <w:rFonts w:ascii="Times New Roman" w:hAnsi="Times New Roman"/>
          <w:b/>
          <w:bCs/>
          <w:sz w:val="24"/>
          <w:szCs w:val="24"/>
        </w:rPr>
        <w:t>«День открытых дверей в классе»</w:t>
      </w:r>
      <w:r w:rsidRPr="00340080">
        <w:rPr>
          <w:rFonts w:ascii="Times New Roman" w:hAnsi="Times New Roman"/>
          <w:sz w:val="24"/>
          <w:szCs w:val="24"/>
        </w:rPr>
        <w:t xml:space="preserve"> - демонстрация достижений обучающихся родителям;</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b/>
          <w:bCs/>
          <w:sz w:val="24"/>
          <w:szCs w:val="24"/>
        </w:rPr>
        <w:t xml:space="preserve">Индивидуальные тематические консультации: </w:t>
      </w:r>
      <w:r w:rsidRPr="00340080">
        <w:rPr>
          <w:rFonts w:ascii="Times New Roman" w:hAnsi="Times New Roman"/>
          <w:sz w:val="24"/>
          <w:szCs w:val="24"/>
        </w:rPr>
        <w:t>обмен информацией, дающей реальное представление о школьных делах и поведении ребенка, его проблемах.</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 особенности здоровья ребенка;</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 его увлечения, интересы;</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 предпочтения в общении в семье;</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 поведенческие реакции;</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 особенности характера;</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 мотивации учения;</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 моральные ценности семьи.</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b/>
          <w:bCs/>
          <w:sz w:val="24"/>
          <w:szCs w:val="24"/>
        </w:rPr>
        <w:t xml:space="preserve">Посещение семьи: </w:t>
      </w:r>
      <w:r w:rsidRPr="00340080">
        <w:rPr>
          <w:rFonts w:ascii="Times New Roman" w:hAnsi="Times New Roman"/>
          <w:sz w:val="24"/>
          <w:szCs w:val="24"/>
        </w:rPr>
        <w:t>индивидуальная работа педагога, психолога (по необходимости) с родителями, знакомство с условиями жизни.</w:t>
      </w:r>
    </w:p>
    <w:p w:rsidR="008765FF" w:rsidRPr="00340080" w:rsidRDefault="008765FF"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340080">
        <w:rPr>
          <w:rFonts w:ascii="Times New Roman" w:hAnsi="Times New Roman"/>
          <w:b/>
          <w:bCs/>
          <w:sz w:val="24"/>
          <w:szCs w:val="24"/>
        </w:rPr>
        <w:t>Взаимодействие школы с социальными партнерами.</w:t>
      </w:r>
    </w:p>
    <w:p w:rsidR="008765FF" w:rsidRPr="00340080" w:rsidRDefault="008765FF" w:rsidP="008765FF">
      <w:pPr>
        <w:spacing w:after="0" w:line="240" w:lineRule="atLeast"/>
        <w:ind w:firstLine="567"/>
        <w:jc w:val="both"/>
        <w:rPr>
          <w:rFonts w:ascii="Times New Roman" w:hAnsi="Times New Roman"/>
          <w:sz w:val="24"/>
          <w:szCs w:val="24"/>
        </w:rPr>
      </w:pPr>
      <w:r w:rsidRPr="00340080">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Pr="00340080"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340080">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8765FF" w:rsidRPr="00340080" w:rsidRDefault="008765FF"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D82F6A" w:rsidRPr="00340080" w:rsidRDefault="00D82F6A" w:rsidP="002C6CAC">
      <w:pPr>
        <w:spacing w:after="0" w:line="360" w:lineRule="auto"/>
        <w:outlineLvl w:val="1"/>
        <w:rPr>
          <w:rFonts w:ascii="Times New Roman" w:eastAsia="@Arial Unicode MS" w:hAnsi="Times New Roman"/>
          <w:b/>
          <w:bCs/>
          <w:sz w:val="24"/>
          <w:szCs w:val="24"/>
        </w:rPr>
      </w:pPr>
    </w:p>
    <w:p w:rsidR="00F635F6" w:rsidRPr="00340080" w:rsidRDefault="00F635F6" w:rsidP="00F635F6">
      <w:pPr>
        <w:pStyle w:val="afff0"/>
        <w:jc w:val="left"/>
        <w:rPr>
          <w:b/>
          <w:szCs w:val="24"/>
        </w:rPr>
      </w:pPr>
    </w:p>
    <w:p w:rsidR="00F635F6" w:rsidRPr="00340080" w:rsidRDefault="00F635F6" w:rsidP="00F635F6">
      <w:pPr>
        <w:pStyle w:val="afff0"/>
        <w:jc w:val="left"/>
        <w:rPr>
          <w:b/>
          <w:szCs w:val="24"/>
        </w:rPr>
      </w:pPr>
    </w:p>
    <w:p w:rsidR="00D82F6A" w:rsidRPr="00340080" w:rsidRDefault="00D82F6A" w:rsidP="00F635F6">
      <w:pPr>
        <w:pStyle w:val="afff0"/>
        <w:jc w:val="left"/>
        <w:rPr>
          <w:b/>
          <w:szCs w:val="24"/>
        </w:rPr>
      </w:pPr>
      <w:r w:rsidRPr="00340080">
        <w:rPr>
          <w:b/>
          <w:szCs w:val="24"/>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340080" w:rsidRDefault="00D82F6A" w:rsidP="00D82F6A">
      <w:pPr>
        <w:widowControl w:val="0"/>
        <w:spacing w:after="0" w:line="240" w:lineRule="atLeast"/>
        <w:ind w:firstLine="709"/>
        <w:jc w:val="both"/>
        <w:rPr>
          <w:rFonts w:ascii="Times New Roman" w:hAnsi="Times New Roman"/>
          <w:sz w:val="24"/>
          <w:szCs w:val="24"/>
        </w:rPr>
      </w:pPr>
      <w:r w:rsidRPr="00340080">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340080" w:rsidRDefault="00D82F6A" w:rsidP="00865AEE">
      <w:pPr>
        <w:pStyle w:val="a4"/>
        <w:numPr>
          <w:ilvl w:val="0"/>
          <w:numId w:val="92"/>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340080" w:rsidRDefault="00D82F6A" w:rsidP="00865AEE">
      <w:pPr>
        <w:pStyle w:val="a4"/>
        <w:numPr>
          <w:ilvl w:val="0"/>
          <w:numId w:val="92"/>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как обладатель и распорядитель ресурсов для воспитания и социализации;</w:t>
      </w:r>
    </w:p>
    <w:p w:rsidR="00D82F6A" w:rsidRPr="00340080" w:rsidRDefault="00D82F6A" w:rsidP="00865AEE">
      <w:pPr>
        <w:pStyle w:val="a4"/>
        <w:numPr>
          <w:ilvl w:val="0"/>
          <w:numId w:val="92"/>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непосредственный воспитатель (в рамках школьного и семейного воспитания).</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340080" w:rsidRDefault="00D82F6A" w:rsidP="00865AEE">
      <w:pPr>
        <w:pStyle w:val="a4"/>
        <w:numPr>
          <w:ilvl w:val="0"/>
          <w:numId w:val="92"/>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340080" w:rsidRDefault="00D82F6A" w:rsidP="00865AEE">
      <w:pPr>
        <w:pStyle w:val="a4"/>
        <w:numPr>
          <w:ilvl w:val="0"/>
          <w:numId w:val="92"/>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340080" w:rsidRDefault="00D82F6A" w:rsidP="00865AEE">
      <w:pPr>
        <w:pStyle w:val="a4"/>
        <w:numPr>
          <w:ilvl w:val="0"/>
          <w:numId w:val="92"/>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340080" w:rsidRDefault="00D82F6A" w:rsidP="00865AEE">
      <w:pPr>
        <w:pStyle w:val="a4"/>
        <w:numPr>
          <w:ilvl w:val="0"/>
          <w:numId w:val="92"/>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340080" w:rsidRDefault="00D82F6A" w:rsidP="00F635F6">
      <w:pPr>
        <w:pStyle w:val="afff0"/>
        <w:jc w:val="left"/>
        <w:rPr>
          <w:b/>
          <w:szCs w:val="24"/>
        </w:rPr>
      </w:pPr>
      <w:bookmarkStart w:id="116" w:name="_Toc410654058"/>
      <w:bookmarkStart w:id="117" w:name="_Toc284663454"/>
      <w:bookmarkStart w:id="118" w:name="_Toc414553265"/>
      <w:bookmarkStart w:id="119" w:name="_Toc409691725"/>
      <w:r w:rsidRPr="00340080">
        <w:rPr>
          <w:b/>
          <w:szCs w:val="24"/>
        </w:rPr>
        <w:t xml:space="preserve">2.3.5 МОДЕЛИ ОРГАНИЗАЦИИ РАБОТЫ ПО ФОРМИРОВАНИЮ ЭКОЛОГИЧЕСКИ ЦЕЛЕСООБРАЗНОГО, ЗДОРОВОГО И БЕЗОПАСНОГО ОБРАЗА ЖИЗНИ. </w:t>
      </w:r>
      <w:bookmarkEnd w:id="116"/>
      <w:bookmarkEnd w:id="117"/>
      <w:bookmarkEnd w:id="118"/>
      <w:bookmarkEnd w:id="119"/>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Модель обеспечения рациональной организации учебно-воспитательного процесса</w:t>
      </w:r>
      <w:r w:rsidRPr="00340080">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организация занятий (уроков);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обеспечение использования различных каналов восприятия информации;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учет зоны работоспособности обучающихся;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распределение интенсивности умственной деятельности;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использование здоровьесберегающих технологий.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Модель организации физкультурно-спортивной и оздоровительной работы</w:t>
      </w:r>
      <w:r w:rsidRPr="00340080">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Модель профилактической работы</w:t>
      </w:r>
      <w:r w:rsidRPr="00340080">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Модель просветительской и методической работы</w:t>
      </w:r>
      <w:r w:rsidRPr="00340080">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внешней (предполагает привлечение возможностей других учреждений и организаций – спортивн</w:t>
      </w:r>
      <w:r w:rsidR="00A210EC" w:rsidRPr="00340080">
        <w:rPr>
          <w:rFonts w:ascii="Times New Roman" w:hAnsi="Times New Roman"/>
          <w:sz w:val="24"/>
          <w:szCs w:val="24"/>
        </w:rPr>
        <w:t>ые клубы, лечебные учреждения,</w:t>
      </w:r>
      <w:r w:rsidRPr="00340080">
        <w:rPr>
          <w:rFonts w:ascii="Times New Roman" w:hAnsi="Times New Roman"/>
          <w:sz w:val="24"/>
          <w:szCs w:val="24"/>
        </w:rPr>
        <w:t xml:space="preserve"> библиотеки и т. д.);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340080" w:rsidRDefault="00D82F6A" w:rsidP="00F635F6">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340080" w:rsidRDefault="00D82F6A" w:rsidP="00F635F6">
      <w:pPr>
        <w:pStyle w:val="afff0"/>
        <w:jc w:val="left"/>
        <w:rPr>
          <w:b/>
          <w:szCs w:val="24"/>
        </w:rPr>
      </w:pPr>
      <w:bookmarkStart w:id="120" w:name="_Toc410654060"/>
      <w:bookmarkStart w:id="121" w:name="_Toc284662829"/>
      <w:bookmarkStart w:id="122" w:name="_Toc284663456"/>
      <w:bookmarkStart w:id="123" w:name="_Toc414553267"/>
      <w:bookmarkStart w:id="124" w:name="_Toc409691726"/>
      <w:r w:rsidRPr="00340080">
        <w:rPr>
          <w:b/>
          <w:szCs w:val="24"/>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20"/>
      <w:bookmarkEnd w:id="121"/>
      <w:bookmarkEnd w:id="122"/>
      <w:bookmarkEnd w:id="123"/>
      <w:bookmarkEnd w:id="124"/>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Первый комплекс</w:t>
      </w:r>
      <w:r w:rsidRPr="00340080">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Второй комплекс</w:t>
      </w:r>
      <w:r w:rsidRPr="00340080">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Третий комплекс</w:t>
      </w:r>
      <w:r w:rsidRPr="00340080">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Четвертый комплекс</w:t>
      </w:r>
      <w:r w:rsidRPr="00340080">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340080" w:rsidRDefault="00D82F6A" w:rsidP="00F635F6">
      <w:pPr>
        <w:spacing w:after="0" w:line="240" w:lineRule="atLeast"/>
        <w:ind w:firstLine="709"/>
        <w:jc w:val="both"/>
        <w:rPr>
          <w:rFonts w:ascii="Times New Roman" w:hAnsi="Times New Roman"/>
          <w:sz w:val="24"/>
          <w:szCs w:val="24"/>
        </w:rPr>
      </w:pPr>
      <w:r w:rsidRPr="00340080">
        <w:rPr>
          <w:rFonts w:ascii="Times New Roman" w:hAnsi="Times New Roman"/>
          <w:b/>
          <w:sz w:val="24"/>
          <w:szCs w:val="24"/>
        </w:rPr>
        <w:t>Пятый комплекс</w:t>
      </w:r>
      <w:r w:rsidRPr="00340080">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340080" w:rsidRDefault="00D82F6A" w:rsidP="00F635F6">
      <w:pPr>
        <w:pStyle w:val="afff0"/>
        <w:jc w:val="left"/>
        <w:rPr>
          <w:b/>
          <w:szCs w:val="24"/>
        </w:rPr>
      </w:pPr>
      <w:bookmarkStart w:id="125" w:name="_Toc410654062"/>
      <w:bookmarkStart w:id="126" w:name="_Toc409691727"/>
      <w:bookmarkStart w:id="127" w:name="_Toc414553269"/>
      <w:r w:rsidRPr="00340080">
        <w:rPr>
          <w:b/>
          <w:szCs w:val="24"/>
        </w:rPr>
        <w:t xml:space="preserve">2.3.7 СИСТЕМА ПООЩРЕНИЯ СОЦИАЛЬНОЙ УСПЕШНОСТИ И ПРОЯВЛЕНИЙ АКТИВНОЙ ЖИЗНЕННОЙ ПОЗИЦИИ ОБУЧАЮЩИХСЯ </w:t>
      </w:r>
      <w:bookmarkEnd w:id="125"/>
      <w:bookmarkEnd w:id="126"/>
      <w:bookmarkEnd w:id="127"/>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340080" w:rsidRDefault="00D82F6A" w:rsidP="00865AEE">
      <w:pPr>
        <w:pStyle w:val="a4"/>
        <w:numPr>
          <w:ilvl w:val="0"/>
          <w:numId w:val="94"/>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340080" w:rsidRDefault="00D82F6A" w:rsidP="00865AEE">
      <w:pPr>
        <w:pStyle w:val="a4"/>
        <w:numPr>
          <w:ilvl w:val="0"/>
          <w:numId w:val="94"/>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340080" w:rsidRDefault="00D82F6A" w:rsidP="00865AEE">
      <w:pPr>
        <w:pStyle w:val="a4"/>
        <w:numPr>
          <w:ilvl w:val="0"/>
          <w:numId w:val="94"/>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340080" w:rsidRDefault="00D82F6A" w:rsidP="00865AEE">
      <w:pPr>
        <w:pStyle w:val="a4"/>
        <w:numPr>
          <w:ilvl w:val="0"/>
          <w:numId w:val="94"/>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340080" w:rsidRDefault="00D82F6A" w:rsidP="00865AEE">
      <w:pPr>
        <w:pStyle w:val="a4"/>
        <w:numPr>
          <w:ilvl w:val="0"/>
          <w:numId w:val="94"/>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340080" w:rsidRDefault="00D82F6A" w:rsidP="00865AEE">
      <w:pPr>
        <w:pStyle w:val="a4"/>
        <w:numPr>
          <w:ilvl w:val="0"/>
          <w:numId w:val="94"/>
        </w:numPr>
        <w:tabs>
          <w:tab w:val="left" w:pos="993"/>
        </w:tabs>
        <w:spacing w:after="0" w:line="240" w:lineRule="atLeast"/>
        <w:ind w:left="0" w:firstLine="709"/>
        <w:jc w:val="both"/>
        <w:rPr>
          <w:rFonts w:ascii="Times New Roman" w:hAnsi="Times New Roman"/>
          <w:sz w:val="24"/>
          <w:szCs w:val="24"/>
        </w:rPr>
      </w:pPr>
      <w:r w:rsidRPr="00340080">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340080" w:rsidRDefault="00D82F6A" w:rsidP="00D82F6A">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340080" w:rsidRDefault="00D82F6A" w:rsidP="00F635F6">
      <w:pPr>
        <w:spacing w:after="0" w:line="240" w:lineRule="atLeast"/>
        <w:ind w:firstLine="709"/>
        <w:jc w:val="both"/>
        <w:rPr>
          <w:rFonts w:ascii="Times New Roman" w:hAnsi="Times New Roman"/>
          <w:sz w:val="24"/>
          <w:szCs w:val="24"/>
        </w:rPr>
      </w:pPr>
      <w:r w:rsidRPr="00340080">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340080" w:rsidRDefault="00D82F6A" w:rsidP="00F635F6">
      <w:pPr>
        <w:autoSpaceDE w:val="0"/>
        <w:spacing w:after="0" w:line="240" w:lineRule="auto"/>
        <w:jc w:val="both"/>
        <w:rPr>
          <w:rFonts w:ascii="Times New Roman" w:hAnsi="Times New Roman"/>
          <w:b/>
          <w:sz w:val="24"/>
          <w:szCs w:val="24"/>
        </w:rPr>
      </w:pPr>
      <w:r w:rsidRPr="00340080">
        <w:rPr>
          <w:rFonts w:ascii="Times New Roman" w:hAnsi="Times New Roman"/>
          <w:b/>
          <w:sz w:val="24"/>
          <w:szCs w:val="24"/>
        </w:rPr>
        <w:t xml:space="preserve">2.3.8 СОЦИАЛЬНОЕ ПРОЕКТИРОВАНИЕ ПОДРОСТКОВ КАК ВЕДУЩАЯ ФОРМА СОЦИАЛИЗАЦИИ ПОДРОСТКОВ </w:t>
      </w:r>
    </w:p>
    <w:p w:rsidR="00D82F6A" w:rsidRPr="00340080" w:rsidRDefault="00D82F6A" w:rsidP="00D82F6A">
      <w:pPr>
        <w:spacing w:after="0" w:line="240" w:lineRule="auto"/>
        <w:jc w:val="both"/>
        <w:rPr>
          <w:rFonts w:ascii="Times New Roman" w:hAnsi="Times New Roman"/>
          <w:sz w:val="24"/>
          <w:szCs w:val="24"/>
        </w:rPr>
      </w:pPr>
      <w:r w:rsidRPr="00340080">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340080" w:rsidRDefault="00D82F6A" w:rsidP="00D82F6A">
      <w:pPr>
        <w:spacing w:after="0" w:line="240" w:lineRule="auto"/>
        <w:jc w:val="both"/>
        <w:rPr>
          <w:rFonts w:ascii="Times New Roman" w:hAnsi="Times New Roman"/>
          <w:sz w:val="24"/>
          <w:szCs w:val="24"/>
        </w:rPr>
      </w:pPr>
      <w:r w:rsidRPr="00340080">
        <w:rPr>
          <w:rFonts w:ascii="Times New Roman" w:hAnsi="Times New Roman"/>
          <w:b/>
          <w:bCs/>
          <w:sz w:val="24"/>
          <w:szCs w:val="24"/>
        </w:rPr>
        <w:tab/>
        <w:t xml:space="preserve">Под социальной пробой </w:t>
      </w:r>
      <w:r w:rsidRPr="00340080">
        <w:rPr>
          <w:rFonts w:ascii="Times New Roman" w:hAnsi="Times New Roman"/>
          <w:bCs/>
          <w:sz w:val="24"/>
          <w:szCs w:val="24"/>
        </w:rPr>
        <w:t>понимают</w:t>
      </w:r>
      <w:r w:rsidRPr="00340080">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340080" w:rsidRDefault="00D82F6A" w:rsidP="00D82F6A">
      <w:pPr>
        <w:spacing w:after="0" w:line="240" w:lineRule="auto"/>
        <w:jc w:val="both"/>
        <w:rPr>
          <w:rFonts w:ascii="Times New Roman" w:hAnsi="Times New Roman"/>
          <w:sz w:val="24"/>
          <w:szCs w:val="24"/>
        </w:rPr>
      </w:pPr>
      <w:r w:rsidRPr="00340080">
        <w:rPr>
          <w:rFonts w:ascii="Times New Roman" w:hAnsi="Times New Roman"/>
          <w:b/>
          <w:bCs/>
          <w:sz w:val="24"/>
          <w:szCs w:val="24"/>
        </w:rPr>
        <w:tab/>
        <w:t>Социальная практика</w:t>
      </w:r>
      <w:r w:rsidRPr="00340080">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340080" w:rsidRDefault="00D82F6A" w:rsidP="00D82F6A">
      <w:pPr>
        <w:spacing w:after="0" w:line="240" w:lineRule="auto"/>
        <w:jc w:val="both"/>
        <w:rPr>
          <w:rFonts w:ascii="Times New Roman" w:hAnsi="Times New Roman"/>
          <w:sz w:val="24"/>
          <w:szCs w:val="24"/>
        </w:rPr>
      </w:pPr>
      <w:r w:rsidRPr="00340080">
        <w:rPr>
          <w:rFonts w:ascii="Times New Roman" w:hAnsi="Times New Roman"/>
          <w:b/>
          <w:bCs/>
          <w:sz w:val="24"/>
          <w:szCs w:val="24"/>
        </w:rPr>
        <w:tab/>
        <w:t xml:space="preserve">Социальный проект </w:t>
      </w:r>
      <w:r w:rsidRPr="00340080">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340080" w:rsidRDefault="00D82F6A" w:rsidP="00D82F6A">
      <w:pPr>
        <w:spacing w:after="0" w:line="240" w:lineRule="auto"/>
        <w:ind w:firstLine="708"/>
        <w:jc w:val="both"/>
        <w:rPr>
          <w:rFonts w:ascii="Times New Roman" w:hAnsi="Times New Roman"/>
          <w:sz w:val="24"/>
          <w:szCs w:val="24"/>
        </w:rPr>
      </w:pPr>
      <w:r w:rsidRPr="00340080">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340080" w:rsidRDefault="00D82F6A" w:rsidP="00D82F6A">
      <w:pPr>
        <w:spacing w:after="0" w:line="240" w:lineRule="auto"/>
        <w:jc w:val="both"/>
        <w:rPr>
          <w:rFonts w:ascii="Times New Roman" w:hAnsi="Times New Roman"/>
          <w:sz w:val="24"/>
          <w:szCs w:val="24"/>
        </w:rPr>
      </w:pPr>
      <w:r w:rsidRPr="00340080">
        <w:rPr>
          <w:rFonts w:ascii="Times New Roman" w:hAnsi="Times New Roman"/>
          <w:b/>
          <w:bCs/>
          <w:sz w:val="24"/>
          <w:szCs w:val="24"/>
        </w:rPr>
        <w:tab/>
        <w:t>Социальное проектирование</w:t>
      </w:r>
      <w:r w:rsidRPr="00340080">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340080" w:rsidRDefault="00D82F6A" w:rsidP="00D82F6A">
      <w:pPr>
        <w:spacing w:after="0" w:line="240" w:lineRule="auto"/>
        <w:ind w:firstLine="708"/>
        <w:jc w:val="both"/>
        <w:rPr>
          <w:rFonts w:ascii="Times New Roman" w:hAnsi="Times New Roman"/>
          <w:b/>
          <w:bCs/>
          <w:i/>
          <w:iCs/>
          <w:sz w:val="24"/>
          <w:szCs w:val="24"/>
        </w:rPr>
      </w:pPr>
      <w:r w:rsidRPr="00340080">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340080">
        <w:rPr>
          <w:rFonts w:ascii="Times New Roman" w:hAnsi="Times New Roman"/>
          <w:sz w:val="24"/>
          <w:szCs w:val="24"/>
        </w:rPr>
        <w:t>–</w:t>
      </w:r>
      <w:r w:rsidRPr="00340080">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340080">
        <w:rPr>
          <w:rFonts w:ascii="Times New Roman" w:hAnsi="Times New Roman"/>
          <w:sz w:val="24"/>
          <w:szCs w:val="24"/>
        </w:rPr>
        <w:t>–</w:t>
      </w:r>
      <w:r w:rsidRPr="00340080">
        <w:rPr>
          <w:rFonts w:ascii="Times New Roman" w:hAnsi="Times New Roman"/>
          <w:bCs/>
          <w:iCs/>
          <w:sz w:val="24"/>
          <w:szCs w:val="24"/>
        </w:rPr>
        <w:t xml:space="preserve"> преобразование социального объекта, явления, ситуации</w:t>
      </w:r>
      <w:r w:rsidRPr="00340080">
        <w:rPr>
          <w:rFonts w:ascii="Times New Roman" w:hAnsi="Times New Roman"/>
          <w:b/>
          <w:bCs/>
          <w:i/>
          <w:iCs/>
          <w:sz w:val="24"/>
          <w:szCs w:val="24"/>
        </w:rPr>
        <w:t>.</w:t>
      </w:r>
    </w:p>
    <w:p w:rsidR="00D82F6A" w:rsidRPr="00340080" w:rsidRDefault="00D82F6A" w:rsidP="00D82F6A">
      <w:pPr>
        <w:spacing w:after="0" w:line="240" w:lineRule="auto"/>
        <w:ind w:firstLine="708"/>
        <w:jc w:val="both"/>
        <w:rPr>
          <w:rFonts w:ascii="Times New Roman" w:hAnsi="Times New Roman"/>
          <w:sz w:val="24"/>
          <w:szCs w:val="24"/>
        </w:rPr>
      </w:pPr>
      <w:r w:rsidRPr="00340080">
        <w:rPr>
          <w:rFonts w:ascii="Times New Roman" w:hAnsi="Times New Roman"/>
          <w:b/>
          <w:bCs/>
          <w:sz w:val="24"/>
          <w:szCs w:val="24"/>
        </w:rPr>
        <w:t>Объектом деятельности</w:t>
      </w:r>
      <w:r w:rsidRPr="00340080">
        <w:rPr>
          <w:rFonts w:ascii="Times New Roman" w:hAnsi="Times New Roman"/>
          <w:sz w:val="24"/>
          <w:szCs w:val="24"/>
        </w:rPr>
        <w:t xml:space="preserve"> в ходе социального проектирования могут выступать:</w:t>
      </w:r>
    </w:p>
    <w:p w:rsidR="00D82F6A" w:rsidRPr="00340080" w:rsidRDefault="00D82F6A" w:rsidP="00EA238B">
      <w:pPr>
        <w:numPr>
          <w:ilvl w:val="0"/>
          <w:numId w:val="80"/>
        </w:numPr>
        <w:suppressAutoHyphens/>
        <w:spacing w:after="0" w:line="240" w:lineRule="auto"/>
        <w:jc w:val="both"/>
        <w:rPr>
          <w:rFonts w:ascii="Times New Roman" w:hAnsi="Times New Roman"/>
          <w:sz w:val="24"/>
          <w:szCs w:val="24"/>
        </w:rPr>
      </w:pPr>
      <w:r w:rsidRPr="00340080">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340080" w:rsidRDefault="00D82F6A" w:rsidP="00EA238B">
      <w:pPr>
        <w:numPr>
          <w:ilvl w:val="0"/>
          <w:numId w:val="80"/>
        </w:numPr>
        <w:suppressAutoHyphens/>
        <w:spacing w:after="0" w:line="240" w:lineRule="auto"/>
        <w:jc w:val="both"/>
        <w:rPr>
          <w:rFonts w:ascii="Times New Roman" w:hAnsi="Times New Roman"/>
          <w:sz w:val="24"/>
          <w:szCs w:val="24"/>
        </w:rPr>
      </w:pPr>
      <w:r w:rsidRPr="00340080">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340080" w:rsidRDefault="00D82F6A" w:rsidP="00EA238B">
      <w:pPr>
        <w:numPr>
          <w:ilvl w:val="0"/>
          <w:numId w:val="80"/>
        </w:numPr>
        <w:suppressAutoHyphens/>
        <w:spacing w:after="0" w:line="240" w:lineRule="auto"/>
        <w:jc w:val="both"/>
        <w:rPr>
          <w:rFonts w:ascii="Times New Roman" w:hAnsi="Times New Roman"/>
          <w:sz w:val="24"/>
          <w:szCs w:val="24"/>
        </w:rPr>
      </w:pPr>
      <w:r w:rsidRPr="00340080">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340080" w:rsidRDefault="00D82F6A" w:rsidP="00EA238B">
      <w:pPr>
        <w:numPr>
          <w:ilvl w:val="0"/>
          <w:numId w:val="80"/>
        </w:numPr>
        <w:suppressAutoHyphens/>
        <w:spacing w:after="0" w:line="240" w:lineRule="auto"/>
        <w:jc w:val="both"/>
        <w:rPr>
          <w:rFonts w:ascii="Times New Roman" w:hAnsi="Times New Roman"/>
          <w:sz w:val="24"/>
          <w:szCs w:val="24"/>
        </w:rPr>
      </w:pPr>
      <w:r w:rsidRPr="00340080">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340080" w:rsidRDefault="00D82F6A" w:rsidP="00D82F6A">
      <w:pPr>
        <w:spacing w:after="0" w:line="240" w:lineRule="auto"/>
        <w:jc w:val="both"/>
        <w:rPr>
          <w:rFonts w:ascii="Times New Roman" w:hAnsi="Times New Roman"/>
          <w:sz w:val="24"/>
          <w:szCs w:val="24"/>
        </w:rPr>
      </w:pPr>
      <w:r w:rsidRPr="00340080">
        <w:rPr>
          <w:rFonts w:ascii="Times New Roman" w:hAnsi="Times New Roman"/>
          <w:b/>
          <w:bCs/>
          <w:sz w:val="24"/>
          <w:szCs w:val="24"/>
        </w:rPr>
        <w:tab/>
        <w:t>Субъектами социальной пробы</w:t>
      </w:r>
      <w:r w:rsidRPr="00340080">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340080" w:rsidRDefault="00D82F6A" w:rsidP="00D82F6A">
      <w:pPr>
        <w:spacing w:after="0" w:line="240" w:lineRule="auto"/>
        <w:ind w:firstLine="708"/>
        <w:jc w:val="both"/>
        <w:rPr>
          <w:rFonts w:ascii="Times New Roman" w:hAnsi="Times New Roman"/>
          <w:bCs/>
          <w:iCs/>
          <w:sz w:val="24"/>
          <w:szCs w:val="24"/>
        </w:rPr>
      </w:pPr>
      <w:r w:rsidRPr="00340080">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340080" w:rsidRDefault="00D82F6A" w:rsidP="00D82F6A">
      <w:pPr>
        <w:spacing w:after="0" w:line="240" w:lineRule="auto"/>
        <w:jc w:val="both"/>
        <w:rPr>
          <w:rFonts w:ascii="Times New Roman" w:hAnsi="Times New Roman"/>
          <w:b/>
          <w:bCs/>
          <w:sz w:val="24"/>
          <w:szCs w:val="24"/>
        </w:rPr>
      </w:pPr>
      <w:r w:rsidRPr="00340080">
        <w:rPr>
          <w:rFonts w:ascii="Times New Roman" w:hAnsi="Times New Roman"/>
          <w:b/>
          <w:bCs/>
          <w:sz w:val="24"/>
          <w:szCs w:val="24"/>
        </w:rPr>
        <w:tab/>
        <w:t>Ожидаемыми  результатами социального проектирования могут стать:</w:t>
      </w:r>
    </w:p>
    <w:p w:rsidR="00D82F6A" w:rsidRPr="00340080"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340080">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340080"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340080">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340080"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340080">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340080"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340080">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340080"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340080">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340080" w:rsidRDefault="00D82F6A" w:rsidP="00F635F6">
      <w:pPr>
        <w:spacing w:after="0" w:line="240" w:lineRule="auto"/>
        <w:rPr>
          <w:rFonts w:ascii="Times New Roman" w:hAnsi="Times New Roman"/>
          <w:b/>
          <w:bCs/>
          <w:sz w:val="24"/>
          <w:szCs w:val="24"/>
        </w:rPr>
      </w:pPr>
      <w:r w:rsidRPr="00340080">
        <w:rPr>
          <w:rFonts w:ascii="Times New Roman" w:hAnsi="Times New Roman"/>
          <w:b/>
          <w:bCs/>
          <w:sz w:val="24"/>
          <w:szCs w:val="24"/>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340080" w:rsidRDefault="00D82F6A" w:rsidP="00D82F6A">
      <w:pPr>
        <w:spacing w:after="0" w:line="240" w:lineRule="atLeast"/>
        <w:ind w:firstLine="709"/>
        <w:jc w:val="both"/>
        <w:rPr>
          <w:rFonts w:ascii="Times New Roman" w:hAnsi="Times New Roman"/>
          <w:bCs/>
          <w:iCs/>
          <w:sz w:val="24"/>
          <w:szCs w:val="24"/>
        </w:rPr>
      </w:pPr>
      <w:r w:rsidRPr="00340080">
        <w:rPr>
          <w:rFonts w:ascii="Times New Roman" w:hAnsi="Times New Roman"/>
          <w:b/>
          <w:bCs/>
          <w:iCs/>
          <w:sz w:val="24"/>
          <w:szCs w:val="24"/>
        </w:rPr>
        <w:t>Первый критерий</w:t>
      </w:r>
      <w:r w:rsidRPr="00340080">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340080" w:rsidRDefault="00D82F6A" w:rsidP="00D82F6A">
      <w:pPr>
        <w:spacing w:after="0" w:line="240" w:lineRule="atLeast"/>
        <w:ind w:firstLine="709"/>
        <w:jc w:val="both"/>
        <w:rPr>
          <w:rFonts w:ascii="Times New Roman" w:hAnsi="Times New Roman"/>
          <w:bCs/>
          <w:iCs/>
          <w:sz w:val="24"/>
          <w:szCs w:val="24"/>
        </w:rPr>
      </w:pPr>
      <w:r w:rsidRPr="00340080">
        <w:rPr>
          <w:rFonts w:ascii="Times New Roman" w:hAnsi="Times New Roman"/>
          <w:b/>
          <w:bCs/>
          <w:iCs/>
          <w:sz w:val="24"/>
          <w:szCs w:val="24"/>
        </w:rPr>
        <w:t>Второй критерий</w:t>
      </w:r>
      <w:r w:rsidRPr="00340080">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340080" w:rsidRDefault="00D82F6A" w:rsidP="00865AEE">
      <w:pPr>
        <w:pStyle w:val="a4"/>
        <w:widowControl w:val="0"/>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D82F6A" w:rsidRPr="00340080" w:rsidRDefault="00D82F6A" w:rsidP="00865AEE">
      <w:pPr>
        <w:pStyle w:val="a4"/>
        <w:widowControl w:val="0"/>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340080" w:rsidRDefault="00D82F6A" w:rsidP="00D82F6A">
      <w:pPr>
        <w:spacing w:after="0" w:line="240" w:lineRule="atLeast"/>
        <w:ind w:firstLine="709"/>
        <w:jc w:val="both"/>
        <w:rPr>
          <w:rFonts w:ascii="Times New Roman" w:hAnsi="Times New Roman"/>
          <w:bCs/>
          <w:iCs/>
          <w:sz w:val="24"/>
          <w:szCs w:val="24"/>
        </w:rPr>
      </w:pPr>
      <w:r w:rsidRPr="00340080">
        <w:rPr>
          <w:rFonts w:ascii="Times New Roman" w:hAnsi="Times New Roman"/>
          <w:b/>
          <w:bCs/>
          <w:iCs/>
          <w:sz w:val="24"/>
          <w:szCs w:val="24"/>
        </w:rPr>
        <w:t>Третий критерий</w:t>
      </w:r>
      <w:r w:rsidRPr="00340080">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340080" w:rsidRDefault="00D82F6A" w:rsidP="00D82F6A">
      <w:pPr>
        <w:spacing w:after="0" w:line="240" w:lineRule="atLeast"/>
        <w:ind w:firstLine="709"/>
        <w:jc w:val="both"/>
        <w:rPr>
          <w:rFonts w:ascii="Times New Roman" w:hAnsi="Times New Roman"/>
          <w:bCs/>
          <w:iCs/>
          <w:sz w:val="24"/>
          <w:szCs w:val="24"/>
        </w:rPr>
      </w:pPr>
      <w:r w:rsidRPr="00340080">
        <w:rPr>
          <w:rFonts w:ascii="Times New Roman" w:hAnsi="Times New Roman"/>
          <w:b/>
          <w:bCs/>
          <w:iCs/>
          <w:sz w:val="24"/>
          <w:szCs w:val="24"/>
        </w:rPr>
        <w:t>Четвертый критерий</w:t>
      </w:r>
      <w:r w:rsidRPr="00340080">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340080" w:rsidRDefault="00D82F6A" w:rsidP="00F635F6">
      <w:pPr>
        <w:pStyle w:val="afff0"/>
        <w:jc w:val="left"/>
        <w:rPr>
          <w:b/>
          <w:szCs w:val="24"/>
        </w:rPr>
      </w:pPr>
      <w:bookmarkStart w:id="128" w:name="_Toc410654067"/>
      <w:bookmarkStart w:id="129" w:name="_Toc409691729"/>
      <w:bookmarkStart w:id="130" w:name="_Toc414553271"/>
      <w:r w:rsidRPr="00340080">
        <w:rPr>
          <w:b/>
          <w:szCs w:val="24"/>
        </w:rPr>
        <w:t xml:space="preserve">2.3.10 МЕТОДИКА И ИНСТРУМЕНТАРИЙ МОНИТОРИНГА ДУХОВНО-НРАВСТВЕННОГО РАЗВИТИЯ, ВОСПИТАНИЯ И СОЦИАЛИЗАЦИИ ОБУЧАЮЩИХСЯ </w:t>
      </w:r>
      <w:bookmarkEnd w:id="128"/>
      <w:bookmarkEnd w:id="129"/>
      <w:bookmarkEnd w:id="130"/>
    </w:p>
    <w:p w:rsidR="00D82F6A" w:rsidRPr="00340080" w:rsidRDefault="00D82F6A" w:rsidP="00D82F6A">
      <w:pPr>
        <w:spacing w:after="0" w:line="240" w:lineRule="atLeast"/>
        <w:ind w:firstLine="709"/>
        <w:jc w:val="both"/>
        <w:rPr>
          <w:rFonts w:ascii="Times New Roman" w:hAnsi="Times New Roman"/>
          <w:bCs/>
          <w:iCs/>
          <w:sz w:val="24"/>
          <w:szCs w:val="24"/>
        </w:rPr>
      </w:pPr>
      <w:r w:rsidRPr="00340080">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340080" w:rsidRDefault="00D82F6A" w:rsidP="00865AEE">
      <w:pPr>
        <w:pStyle w:val="a4"/>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340080" w:rsidRDefault="00D82F6A" w:rsidP="00865AEE">
      <w:pPr>
        <w:pStyle w:val="a4"/>
        <w:widowControl w:val="0"/>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340080" w:rsidRDefault="00D82F6A" w:rsidP="00865AEE">
      <w:pPr>
        <w:pStyle w:val="a4"/>
        <w:widowControl w:val="0"/>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340080" w:rsidRDefault="00D82F6A" w:rsidP="00D82F6A">
      <w:pPr>
        <w:spacing w:after="0" w:line="240" w:lineRule="atLeast"/>
        <w:ind w:firstLine="709"/>
        <w:jc w:val="both"/>
        <w:rPr>
          <w:rFonts w:ascii="Times New Roman" w:hAnsi="Times New Roman"/>
          <w:bCs/>
          <w:iCs/>
          <w:sz w:val="24"/>
          <w:szCs w:val="24"/>
        </w:rPr>
      </w:pPr>
      <w:r w:rsidRPr="00340080">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340080" w:rsidRDefault="00D82F6A" w:rsidP="00865AEE">
      <w:pPr>
        <w:pStyle w:val="a4"/>
        <w:widowControl w:val="0"/>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340080" w:rsidRDefault="00D82F6A" w:rsidP="00865AEE">
      <w:pPr>
        <w:pStyle w:val="a4"/>
        <w:widowControl w:val="0"/>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Pr="00340080" w:rsidRDefault="00D82F6A" w:rsidP="00865AEE">
      <w:pPr>
        <w:pStyle w:val="a4"/>
        <w:widowControl w:val="0"/>
        <w:numPr>
          <w:ilvl w:val="0"/>
          <w:numId w:val="95"/>
        </w:numPr>
        <w:tabs>
          <w:tab w:val="left" w:pos="993"/>
        </w:tabs>
        <w:spacing w:after="0" w:line="240" w:lineRule="atLeast"/>
        <w:ind w:left="0" w:firstLine="709"/>
        <w:jc w:val="both"/>
        <w:rPr>
          <w:rFonts w:ascii="Times New Roman" w:hAnsi="Times New Roman"/>
          <w:bCs/>
          <w:iCs/>
          <w:sz w:val="24"/>
          <w:szCs w:val="24"/>
        </w:rPr>
      </w:pPr>
      <w:r w:rsidRPr="00340080">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D82F6A" w:rsidRPr="00340080" w:rsidRDefault="00D82F6A" w:rsidP="00D82F6A">
      <w:pPr>
        <w:spacing w:after="0" w:line="240" w:lineRule="auto"/>
        <w:ind w:left="1069"/>
        <w:jc w:val="center"/>
        <w:rPr>
          <w:rFonts w:ascii="Times New Roman" w:hAnsi="Times New Roman"/>
          <w:b/>
          <w:sz w:val="24"/>
          <w:szCs w:val="24"/>
        </w:rPr>
      </w:pPr>
      <w:r w:rsidRPr="00340080">
        <w:rPr>
          <w:rFonts w:ascii="Times New Roman" w:hAnsi="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39"/>
        <w:gridCol w:w="3355"/>
      </w:tblGrid>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4C21C0">
            <w:pPr>
              <w:tabs>
                <w:tab w:val="left" w:pos="7797"/>
              </w:tabs>
              <w:spacing w:after="0" w:line="360" w:lineRule="auto"/>
              <w:jc w:val="both"/>
              <w:rPr>
                <w:rFonts w:ascii="Times New Roman" w:hAnsi="Times New Roman"/>
                <w:b/>
                <w:sz w:val="24"/>
                <w:szCs w:val="24"/>
              </w:rPr>
            </w:pPr>
            <w:r w:rsidRPr="00340080">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4C21C0">
            <w:pPr>
              <w:tabs>
                <w:tab w:val="left" w:pos="7797"/>
              </w:tabs>
              <w:spacing w:after="0" w:line="360" w:lineRule="auto"/>
              <w:jc w:val="both"/>
              <w:rPr>
                <w:rFonts w:ascii="Times New Roman" w:hAnsi="Times New Roman"/>
                <w:b/>
                <w:sz w:val="24"/>
                <w:szCs w:val="24"/>
              </w:rPr>
            </w:pPr>
            <w:r w:rsidRPr="00340080">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4C21C0">
            <w:pPr>
              <w:tabs>
                <w:tab w:val="left" w:pos="7797"/>
              </w:tabs>
              <w:spacing w:after="0" w:line="360" w:lineRule="auto"/>
              <w:jc w:val="both"/>
              <w:rPr>
                <w:rFonts w:ascii="Times New Roman" w:hAnsi="Times New Roman"/>
                <w:b/>
                <w:sz w:val="24"/>
                <w:szCs w:val="24"/>
              </w:rPr>
            </w:pPr>
            <w:r w:rsidRPr="00340080">
              <w:rPr>
                <w:rFonts w:ascii="Times New Roman" w:hAnsi="Times New Roman"/>
                <w:b/>
                <w:sz w:val="24"/>
                <w:szCs w:val="24"/>
              </w:rPr>
              <w:t xml:space="preserve">Методики </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jc w:val="left"/>
              <w:rPr>
                <w:szCs w:val="24"/>
              </w:rPr>
            </w:pPr>
            <w:r w:rsidRPr="00340080">
              <w:rPr>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jc w:val="left"/>
              <w:rPr>
                <w:szCs w:val="24"/>
              </w:rPr>
            </w:pPr>
            <w:r w:rsidRPr="00340080">
              <w:rPr>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rPr>
                <w:szCs w:val="24"/>
              </w:rPr>
            </w:pPr>
            <w:r w:rsidRPr="00340080">
              <w:rPr>
                <w:szCs w:val="24"/>
              </w:rPr>
              <w:t>сводная таблица</w:t>
            </w:r>
          </w:p>
          <w:p w:rsidR="00E15D7C" w:rsidRPr="00340080" w:rsidRDefault="00E15D7C" w:rsidP="00E15D7C">
            <w:pPr>
              <w:pStyle w:val="afff0"/>
              <w:rPr>
                <w:szCs w:val="24"/>
              </w:rPr>
            </w:pPr>
          </w:p>
        </w:tc>
      </w:tr>
      <w:tr w:rsidR="00E15D7C" w:rsidRPr="00340080"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szCs w:val="24"/>
              </w:rPr>
            </w:pPr>
            <w:r w:rsidRPr="00340080">
              <w:rPr>
                <w:szCs w:val="24"/>
              </w:rPr>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jc w:val="left"/>
              <w:rPr>
                <w:color w:val="000000"/>
                <w:szCs w:val="24"/>
              </w:rPr>
            </w:pPr>
            <w:r w:rsidRPr="00340080">
              <w:rPr>
                <w:color w:val="000000"/>
                <w:szCs w:val="24"/>
              </w:rPr>
              <w:t xml:space="preserve">1. Отсутствие правонарушений; </w:t>
            </w:r>
          </w:p>
          <w:p w:rsidR="00E15D7C" w:rsidRPr="00340080"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jc w:val="left"/>
              <w:rPr>
                <w:szCs w:val="24"/>
              </w:rPr>
            </w:pPr>
            <w:r w:rsidRPr="00340080">
              <w:rPr>
                <w:szCs w:val="24"/>
              </w:rPr>
              <w:t>количество учащихся, состоящих на учете в КДН ОДН</w:t>
            </w:r>
          </w:p>
        </w:tc>
      </w:tr>
      <w:tr w:rsidR="00E15D7C" w:rsidRPr="00340080"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szCs w:val="24"/>
              </w:rPr>
            </w:pPr>
            <w:r w:rsidRPr="00340080">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color w:val="000000"/>
                <w:szCs w:val="24"/>
              </w:rPr>
            </w:pPr>
            <w:r w:rsidRPr="00340080">
              <w:rPr>
                <w:color w:val="000000"/>
                <w:szCs w:val="24"/>
              </w:rPr>
              <w:t>1. Уважение к школьным традициям и фундаменталь</w:t>
            </w:r>
            <w:r w:rsidRPr="00340080">
              <w:rPr>
                <w:color w:val="000000"/>
                <w:szCs w:val="24"/>
              </w:rPr>
              <w:softHyphen/>
              <w:t>ным ценностям;</w:t>
            </w:r>
          </w:p>
          <w:p w:rsidR="00E15D7C" w:rsidRPr="00340080" w:rsidRDefault="00E15D7C" w:rsidP="00240993">
            <w:pPr>
              <w:pStyle w:val="afff0"/>
              <w:ind w:firstLine="0"/>
              <w:rPr>
                <w:color w:val="000000"/>
                <w:szCs w:val="24"/>
              </w:rPr>
            </w:pPr>
            <w:r w:rsidRPr="00340080">
              <w:rPr>
                <w:color w:val="000000"/>
                <w:szCs w:val="24"/>
              </w:rPr>
              <w:t>2. Демонстрация знаний этикета и делового общения;</w:t>
            </w:r>
          </w:p>
          <w:p w:rsidR="00E15D7C" w:rsidRPr="00340080" w:rsidRDefault="00E15D7C" w:rsidP="00240993">
            <w:pPr>
              <w:pStyle w:val="afff0"/>
              <w:ind w:firstLine="0"/>
              <w:rPr>
                <w:color w:val="000000"/>
                <w:szCs w:val="24"/>
              </w:rPr>
            </w:pPr>
            <w:r w:rsidRPr="00340080">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szCs w:val="24"/>
              </w:rPr>
            </w:pPr>
            <w:r w:rsidRPr="00340080">
              <w:rPr>
                <w:szCs w:val="24"/>
              </w:rPr>
              <w:t>сводная таблица по классам</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szCs w:val="24"/>
              </w:rPr>
            </w:pPr>
            <w:r w:rsidRPr="00340080">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color w:val="333333"/>
                <w:szCs w:val="24"/>
              </w:rPr>
            </w:pPr>
            <w:r w:rsidRPr="00340080">
              <w:rPr>
                <w:color w:val="333333"/>
                <w:szCs w:val="24"/>
              </w:rPr>
              <w:t xml:space="preserve">Освоение учащимися образовательной программы </w:t>
            </w:r>
          </w:p>
          <w:p w:rsidR="00E15D7C" w:rsidRPr="00340080" w:rsidRDefault="00E15D7C" w:rsidP="00240993">
            <w:pPr>
              <w:pStyle w:val="afff0"/>
              <w:ind w:firstLine="0"/>
              <w:rPr>
                <w:color w:val="333333"/>
                <w:szCs w:val="24"/>
              </w:rPr>
            </w:pPr>
            <w:r w:rsidRPr="00340080">
              <w:rPr>
                <w:color w:val="333333"/>
                <w:szCs w:val="24"/>
              </w:rPr>
              <w:t xml:space="preserve">Развитость мышления </w:t>
            </w:r>
          </w:p>
          <w:p w:rsidR="00240993" w:rsidRPr="00340080" w:rsidRDefault="00E15D7C" w:rsidP="00240993">
            <w:pPr>
              <w:pStyle w:val="afff0"/>
              <w:ind w:firstLine="0"/>
              <w:rPr>
                <w:color w:val="333333"/>
                <w:szCs w:val="24"/>
              </w:rPr>
            </w:pPr>
            <w:r w:rsidRPr="00340080">
              <w:rPr>
                <w:color w:val="333333"/>
                <w:szCs w:val="24"/>
              </w:rPr>
              <w:t xml:space="preserve">Познавательная активность учащихся </w:t>
            </w:r>
          </w:p>
          <w:p w:rsidR="00E15D7C" w:rsidRPr="00340080" w:rsidRDefault="00E15D7C" w:rsidP="00240993">
            <w:pPr>
              <w:pStyle w:val="afff0"/>
              <w:ind w:firstLine="0"/>
              <w:rPr>
                <w:color w:val="333333"/>
                <w:szCs w:val="24"/>
              </w:rPr>
            </w:pPr>
            <w:r w:rsidRPr="00340080">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jc w:val="left"/>
              <w:rPr>
                <w:szCs w:val="24"/>
              </w:rPr>
            </w:pPr>
            <w:r w:rsidRPr="00340080">
              <w:rPr>
                <w:szCs w:val="24"/>
              </w:rPr>
              <w:t xml:space="preserve">1. Школьный тест умственного развития </w:t>
            </w:r>
          </w:p>
          <w:p w:rsidR="00E15D7C" w:rsidRPr="00340080" w:rsidRDefault="00E15D7C" w:rsidP="00240993">
            <w:pPr>
              <w:pStyle w:val="afff0"/>
              <w:ind w:firstLine="0"/>
              <w:jc w:val="left"/>
              <w:rPr>
                <w:szCs w:val="24"/>
              </w:rPr>
            </w:pPr>
            <w:r w:rsidRPr="00340080">
              <w:rPr>
                <w:szCs w:val="24"/>
              </w:rPr>
              <w:t xml:space="preserve">2. Статистический анализ текущей и итоговой успеваемости </w:t>
            </w:r>
          </w:p>
          <w:p w:rsidR="00E15D7C" w:rsidRPr="00340080" w:rsidRDefault="00E15D7C" w:rsidP="00240993">
            <w:pPr>
              <w:pStyle w:val="afff0"/>
              <w:ind w:firstLine="0"/>
              <w:jc w:val="left"/>
              <w:rPr>
                <w:szCs w:val="24"/>
              </w:rPr>
            </w:pPr>
            <w:r w:rsidRPr="00340080">
              <w:rPr>
                <w:szCs w:val="24"/>
              </w:rPr>
              <w:t xml:space="preserve">3. Методики изучения развития познавательных процессов личности ребенка </w:t>
            </w:r>
          </w:p>
          <w:p w:rsidR="00E15D7C" w:rsidRPr="00340080" w:rsidRDefault="00E15D7C" w:rsidP="00240993">
            <w:pPr>
              <w:pStyle w:val="afff0"/>
              <w:ind w:firstLine="0"/>
              <w:jc w:val="left"/>
              <w:rPr>
                <w:szCs w:val="24"/>
              </w:rPr>
            </w:pPr>
            <w:r w:rsidRPr="00340080">
              <w:rPr>
                <w:szCs w:val="24"/>
              </w:rPr>
              <w:t xml:space="preserve">4. Метод экспертной оценки педагогов и самооценки учащихся (МЭОП и СУ) </w:t>
            </w:r>
          </w:p>
          <w:p w:rsidR="00E15D7C" w:rsidRPr="00340080" w:rsidRDefault="00E15D7C" w:rsidP="00240993">
            <w:pPr>
              <w:pStyle w:val="afff0"/>
              <w:ind w:firstLine="0"/>
              <w:jc w:val="left"/>
              <w:rPr>
                <w:szCs w:val="24"/>
              </w:rPr>
            </w:pPr>
            <w:r w:rsidRPr="00340080">
              <w:rPr>
                <w:szCs w:val="24"/>
              </w:rPr>
              <w:t xml:space="preserve">5. Педагогическое наблюдение </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jc w:val="left"/>
              <w:rPr>
                <w:szCs w:val="24"/>
              </w:rPr>
            </w:pPr>
            <w:r w:rsidRPr="00340080">
              <w:rPr>
                <w:szCs w:val="24"/>
              </w:rPr>
              <w:t xml:space="preserve">Сформированность коммуникативного потенциала личности выпускника </w:t>
            </w:r>
          </w:p>
          <w:p w:rsidR="00E15D7C" w:rsidRPr="00340080"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color w:val="333333"/>
                <w:szCs w:val="24"/>
              </w:rPr>
            </w:pPr>
            <w:r w:rsidRPr="00340080">
              <w:rPr>
                <w:color w:val="333333"/>
                <w:szCs w:val="24"/>
              </w:rPr>
              <w:t xml:space="preserve">Коммуникабельность </w:t>
            </w:r>
          </w:p>
          <w:p w:rsidR="00E15D7C" w:rsidRPr="00340080" w:rsidRDefault="00E15D7C" w:rsidP="00240993">
            <w:pPr>
              <w:pStyle w:val="afff0"/>
              <w:ind w:firstLine="0"/>
              <w:rPr>
                <w:color w:val="333333"/>
                <w:szCs w:val="24"/>
              </w:rPr>
            </w:pPr>
            <w:r w:rsidRPr="00340080">
              <w:rPr>
                <w:color w:val="333333"/>
                <w:szCs w:val="24"/>
              </w:rPr>
              <w:t xml:space="preserve">Сформированность коммуникативной культуры учащихся </w:t>
            </w:r>
          </w:p>
          <w:p w:rsidR="00E15D7C" w:rsidRPr="00340080" w:rsidRDefault="00E15D7C" w:rsidP="00240993">
            <w:pPr>
              <w:pStyle w:val="afff0"/>
              <w:ind w:firstLine="0"/>
              <w:rPr>
                <w:color w:val="333333"/>
                <w:szCs w:val="24"/>
              </w:rPr>
            </w:pPr>
            <w:r w:rsidRPr="00340080">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jc w:val="left"/>
              <w:rPr>
                <w:szCs w:val="24"/>
              </w:rPr>
            </w:pPr>
            <w:r w:rsidRPr="00340080">
              <w:rPr>
                <w:szCs w:val="24"/>
              </w:rPr>
              <w:t>1. Методика выявления коммуникативных склонностей.</w:t>
            </w:r>
          </w:p>
          <w:p w:rsidR="00E15D7C" w:rsidRPr="00340080" w:rsidRDefault="00E15D7C" w:rsidP="00240993">
            <w:pPr>
              <w:pStyle w:val="afff0"/>
              <w:ind w:firstLine="0"/>
              <w:jc w:val="left"/>
              <w:rPr>
                <w:szCs w:val="24"/>
              </w:rPr>
            </w:pPr>
            <w:r w:rsidRPr="00340080">
              <w:rPr>
                <w:szCs w:val="24"/>
              </w:rPr>
              <w:t>2. Методы экспертной оценки педагогов и самооценки учащихся.</w:t>
            </w:r>
          </w:p>
          <w:p w:rsidR="00E15D7C" w:rsidRPr="00340080" w:rsidRDefault="00E15D7C" w:rsidP="00240993">
            <w:pPr>
              <w:pStyle w:val="afff0"/>
              <w:ind w:firstLine="0"/>
              <w:jc w:val="left"/>
              <w:rPr>
                <w:szCs w:val="24"/>
              </w:rPr>
            </w:pPr>
            <w:r w:rsidRPr="00340080">
              <w:rPr>
                <w:szCs w:val="24"/>
              </w:rPr>
              <w:t xml:space="preserve">3. Педагогическое наблюдение. </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rPr>
                <w:szCs w:val="24"/>
              </w:rPr>
            </w:pPr>
            <w:r w:rsidRPr="00340080">
              <w:rPr>
                <w:szCs w:val="24"/>
              </w:rPr>
              <w:t>Сформированность нравственного потенциала</w:t>
            </w:r>
          </w:p>
          <w:p w:rsidR="00E15D7C" w:rsidRPr="00340080"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Pr="00340080" w:rsidRDefault="00E15D7C" w:rsidP="00240993">
            <w:pPr>
              <w:pStyle w:val="afff0"/>
              <w:ind w:firstLine="0"/>
              <w:rPr>
                <w:color w:val="333333"/>
                <w:szCs w:val="24"/>
              </w:rPr>
            </w:pPr>
            <w:r w:rsidRPr="00340080">
              <w:rPr>
                <w:color w:val="333333"/>
                <w:szCs w:val="24"/>
              </w:rPr>
              <w:t xml:space="preserve">Нравственная направленность личности </w:t>
            </w:r>
          </w:p>
          <w:p w:rsidR="00E15D7C" w:rsidRPr="00340080" w:rsidRDefault="00E15D7C" w:rsidP="00240993">
            <w:pPr>
              <w:pStyle w:val="afff0"/>
              <w:ind w:firstLine="0"/>
              <w:rPr>
                <w:color w:val="333333"/>
                <w:szCs w:val="24"/>
              </w:rPr>
            </w:pPr>
            <w:r w:rsidRPr="00340080">
              <w:rPr>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240993" w:rsidP="00240993">
            <w:pPr>
              <w:pStyle w:val="afff0"/>
              <w:ind w:firstLine="0"/>
              <w:jc w:val="left"/>
              <w:rPr>
                <w:szCs w:val="24"/>
              </w:rPr>
            </w:pPr>
            <w:r w:rsidRPr="00340080">
              <w:rPr>
                <w:szCs w:val="24"/>
              </w:rPr>
              <w:t>1</w:t>
            </w:r>
            <w:r w:rsidR="00E15D7C" w:rsidRPr="00340080">
              <w:rPr>
                <w:szCs w:val="24"/>
              </w:rPr>
              <w:t xml:space="preserve">. Тест Н.Е. Щурковой "Размышляем о жизненном опыте" </w:t>
            </w:r>
          </w:p>
          <w:p w:rsidR="00E15D7C" w:rsidRPr="00340080" w:rsidRDefault="00E15D7C" w:rsidP="00240993">
            <w:pPr>
              <w:pStyle w:val="afff0"/>
              <w:ind w:firstLine="0"/>
              <w:jc w:val="left"/>
              <w:rPr>
                <w:szCs w:val="24"/>
              </w:rPr>
            </w:pPr>
            <w:r w:rsidRPr="00340080">
              <w:rPr>
                <w:szCs w:val="24"/>
              </w:rPr>
              <w:t xml:space="preserve">2. Методика С.М. Петровой "Русские пословицы" </w:t>
            </w:r>
          </w:p>
          <w:p w:rsidR="00E15D7C" w:rsidRPr="00340080" w:rsidRDefault="00E15D7C" w:rsidP="00240993">
            <w:pPr>
              <w:pStyle w:val="afff0"/>
              <w:ind w:firstLine="0"/>
              <w:jc w:val="left"/>
              <w:rPr>
                <w:szCs w:val="24"/>
              </w:rPr>
            </w:pPr>
            <w:r w:rsidRPr="00340080">
              <w:rPr>
                <w:szCs w:val="24"/>
              </w:rPr>
              <w:t xml:space="preserve">3. Методики "Акт добровольцев", "Недописанный тезис", "Ситуация свободного выбора" </w:t>
            </w:r>
          </w:p>
          <w:p w:rsidR="00E15D7C" w:rsidRPr="00340080" w:rsidRDefault="00E15D7C" w:rsidP="00240993">
            <w:pPr>
              <w:pStyle w:val="afff0"/>
              <w:ind w:firstLine="0"/>
              <w:jc w:val="left"/>
              <w:rPr>
                <w:szCs w:val="24"/>
              </w:rPr>
            </w:pPr>
            <w:r w:rsidRPr="00340080">
              <w:rPr>
                <w:szCs w:val="24"/>
              </w:rPr>
              <w:t>4. Метод ранжирования</w:t>
            </w:r>
          </w:p>
          <w:p w:rsidR="00E15D7C" w:rsidRPr="00340080" w:rsidRDefault="00E15D7C" w:rsidP="00240993">
            <w:pPr>
              <w:pStyle w:val="afff0"/>
              <w:ind w:firstLine="0"/>
              <w:jc w:val="left"/>
              <w:rPr>
                <w:szCs w:val="24"/>
              </w:rPr>
            </w:pPr>
            <w:r w:rsidRPr="00340080">
              <w:rPr>
                <w:szCs w:val="24"/>
              </w:rPr>
              <w:t xml:space="preserve"> 5. Методики "Репка" ("Что во мне выросло"), "Магазин", "Золотая рыбка", "Цветик - семицветик" </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rPr>
                <w:szCs w:val="24"/>
              </w:rPr>
            </w:pPr>
            <w:r w:rsidRPr="00340080">
              <w:rPr>
                <w:szCs w:val="24"/>
              </w:rPr>
              <w:t>Сформированность физического потенциала</w:t>
            </w:r>
          </w:p>
          <w:p w:rsidR="00E15D7C" w:rsidRPr="00340080"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color w:val="333333"/>
                <w:szCs w:val="24"/>
              </w:rPr>
            </w:pPr>
            <w:r w:rsidRPr="00340080">
              <w:rPr>
                <w:color w:val="333333"/>
                <w:szCs w:val="24"/>
              </w:rPr>
              <w:t xml:space="preserve">Состояние здоровья  </w:t>
            </w:r>
          </w:p>
          <w:p w:rsidR="00E15D7C" w:rsidRPr="00340080" w:rsidRDefault="00E15D7C" w:rsidP="00240993">
            <w:pPr>
              <w:pStyle w:val="afff0"/>
              <w:ind w:firstLine="0"/>
              <w:rPr>
                <w:szCs w:val="24"/>
              </w:rPr>
            </w:pPr>
            <w:r w:rsidRPr="00340080">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jc w:val="left"/>
              <w:rPr>
                <w:szCs w:val="24"/>
              </w:rPr>
            </w:pPr>
            <w:r w:rsidRPr="00340080">
              <w:rPr>
                <w:szCs w:val="24"/>
              </w:rPr>
              <w:t xml:space="preserve">1. Состояние здоровья выпускника школы </w:t>
            </w:r>
          </w:p>
          <w:p w:rsidR="00E15D7C" w:rsidRPr="00340080" w:rsidRDefault="00E15D7C" w:rsidP="00240993">
            <w:pPr>
              <w:pStyle w:val="afff0"/>
              <w:ind w:firstLine="0"/>
              <w:jc w:val="left"/>
              <w:rPr>
                <w:szCs w:val="24"/>
              </w:rPr>
            </w:pPr>
            <w:r w:rsidRPr="00340080">
              <w:rPr>
                <w:szCs w:val="24"/>
              </w:rPr>
              <w:t xml:space="preserve">2. Развитость физических качеств личности </w:t>
            </w:r>
          </w:p>
          <w:p w:rsidR="00E15D7C" w:rsidRPr="00340080" w:rsidRDefault="00E15D7C" w:rsidP="00240993">
            <w:pPr>
              <w:pStyle w:val="afff0"/>
              <w:ind w:firstLine="0"/>
              <w:jc w:val="left"/>
              <w:rPr>
                <w:szCs w:val="24"/>
              </w:rPr>
            </w:pPr>
            <w:r w:rsidRPr="00340080">
              <w:rPr>
                <w:szCs w:val="24"/>
              </w:rPr>
              <w:t xml:space="preserve">3. Статистический медицинский анализ состояния здоровья ученика </w:t>
            </w:r>
          </w:p>
          <w:p w:rsidR="00E15D7C" w:rsidRPr="00340080" w:rsidRDefault="00E15D7C" w:rsidP="00240993">
            <w:pPr>
              <w:pStyle w:val="afff0"/>
              <w:ind w:firstLine="0"/>
              <w:jc w:val="left"/>
              <w:rPr>
                <w:szCs w:val="24"/>
              </w:rPr>
            </w:pPr>
            <w:r w:rsidRPr="00340080">
              <w:rPr>
                <w:szCs w:val="24"/>
              </w:rPr>
              <w:t xml:space="preserve">4. Выполнение контрольных нормативов по проверке развития физических качеств </w:t>
            </w:r>
          </w:p>
          <w:p w:rsidR="00E15D7C" w:rsidRPr="00340080" w:rsidRDefault="00E15D7C" w:rsidP="00240993">
            <w:pPr>
              <w:pStyle w:val="afff0"/>
              <w:ind w:firstLine="0"/>
              <w:jc w:val="left"/>
              <w:rPr>
                <w:szCs w:val="24"/>
              </w:rPr>
            </w:pPr>
            <w:r w:rsidRPr="00340080">
              <w:rPr>
                <w:szCs w:val="24"/>
              </w:rPr>
              <w:t>5. Отсутствие вредных привычек</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szCs w:val="24"/>
              </w:rPr>
            </w:pPr>
            <w:r w:rsidRPr="00340080">
              <w:rPr>
                <w:color w:val="333333"/>
                <w:szCs w:val="24"/>
              </w:rPr>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Pr="00340080" w:rsidRDefault="00240993" w:rsidP="00240993">
            <w:pPr>
              <w:pStyle w:val="afff0"/>
              <w:ind w:firstLine="0"/>
              <w:jc w:val="left"/>
              <w:rPr>
                <w:color w:val="333333"/>
                <w:szCs w:val="24"/>
              </w:rPr>
            </w:pPr>
            <w:r w:rsidRPr="00340080">
              <w:rPr>
                <w:color w:val="333333"/>
                <w:szCs w:val="24"/>
              </w:rPr>
              <w:t>Развитость чувства прекрасного</w:t>
            </w:r>
          </w:p>
          <w:p w:rsidR="00E15D7C" w:rsidRPr="00340080" w:rsidRDefault="00E15D7C" w:rsidP="00240993">
            <w:pPr>
              <w:pStyle w:val="afff0"/>
              <w:ind w:firstLine="0"/>
              <w:jc w:val="left"/>
              <w:rPr>
                <w:color w:val="333333"/>
                <w:szCs w:val="24"/>
              </w:rPr>
            </w:pPr>
            <w:r w:rsidRPr="00340080">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E15D7C">
            <w:pPr>
              <w:pStyle w:val="afff0"/>
              <w:rPr>
                <w:szCs w:val="24"/>
              </w:rPr>
            </w:pP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rPr>
                <w:szCs w:val="24"/>
              </w:rPr>
            </w:pPr>
            <w:r w:rsidRPr="00340080">
              <w:rPr>
                <w:szCs w:val="24"/>
              </w:rPr>
              <w:t>Результативность работы ДО</w:t>
            </w:r>
          </w:p>
          <w:p w:rsidR="00E15D7C" w:rsidRPr="00340080"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Pr="00340080" w:rsidRDefault="00E15D7C" w:rsidP="00240993">
            <w:pPr>
              <w:pStyle w:val="afff0"/>
              <w:ind w:firstLine="0"/>
              <w:jc w:val="left"/>
              <w:rPr>
                <w:szCs w:val="24"/>
              </w:rPr>
            </w:pPr>
            <w:r w:rsidRPr="00340080">
              <w:rPr>
                <w:szCs w:val="24"/>
              </w:rPr>
              <w:t xml:space="preserve"> 1. Эффективность деятельности органов, объединений.</w:t>
            </w:r>
          </w:p>
          <w:p w:rsidR="00E15D7C" w:rsidRPr="00340080" w:rsidRDefault="00E15D7C" w:rsidP="00240993">
            <w:pPr>
              <w:pStyle w:val="afff0"/>
              <w:ind w:firstLine="0"/>
              <w:jc w:val="left"/>
              <w:rPr>
                <w:szCs w:val="24"/>
              </w:rPr>
            </w:pPr>
            <w:r w:rsidRPr="00340080">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szCs w:val="24"/>
              </w:rPr>
            </w:pPr>
            <w:r w:rsidRPr="00340080">
              <w:rPr>
                <w:szCs w:val="24"/>
              </w:rPr>
              <w:t>Методика М.И. Рожкова «Диагностика уровня творческой активности учащихся»</w:t>
            </w:r>
          </w:p>
          <w:p w:rsidR="00E15D7C" w:rsidRPr="00340080" w:rsidRDefault="00E15D7C" w:rsidP="00240993">
            <w:pPr>
              <w:pStyle w:val="afff0"/>
              <w:ind w:firstLine="0"/>
              <w:rPr>
                <w:szCs w:val="24"/>
              </w:rPr>
            </w:pPr>
            <w:r w:rsidRPr="00340080">
              <w:rPr>
                <w:szCs w:val="24"/>
              </w:rPr>
              <w:t>Сводная таблица</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szCs w:val="24"/>
              </w:rPr>
            </w:pPr>
            <w:r w:rsidRPr="00340080">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E15D7C">
            <w:pPr>
              <w:pStyle w:val="afff0"/>
              <w:rPr>
                <w:szCs w:val="24"/>
              </w:rPr>
            </w:pPr>
            <w:r w:rsidRPr="00340080">
              <w:rPr>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E15D7C">
            <w:pPr>
              <w:pStyle w:val="afff0"/>
              <w:rPr>
                <w:szCs w:val="24"/>
              </w:rPr>
            </w:pPr>
            <w:r w:rsidRPr="00340080">
              <w:rPr>
                <w:szCs w:val="24"/>
              </w:rPr>
              <w:t>Сводная таблица</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rPr>
                <w:szCs w:val="24"/>
              </w:rPr>
            </w:pPr>
            <w:r w:rsidRPr="00340080">
              <w:rPr>
                <w:szCs w:val="24"/>
              </w:rPr>
              <w:t>Оценка микроклимата в школе</w:t>
            </w:r>
          </w:p>
          <w:p w:rsidR="00E15D7C" w:rsidRPr="00340080"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Pr="00340080" w:rsidRDefault="00E15D7C" w:rsidP="00240993">
            <w:pPr>
              <w:pStyle w:val="afff0"/>
              <w:ind w:firstLine="0"/>
              <w:jc w:val="left"/>
              <w:rPr>
                <w:szCs w:val="24"/>
              </w:rPr>
            </w:pPr>
            <w:r w:rsidRPr="00340080">
              <w:rPr>
                <w:szCs w:val="24"/>
              </w:rPr>
              <w:t xml:space="preserve">1. Характер отношений между участниками учебно-воспитательного процесса </w:t>
            </w:r>
          </w:p>
          <w:p w:rsidR="00240993" w:rsidRPr="00340080" w:rsidRDefault="00E15D7C" w:rsidP="00240993">
            <w:pPr>
              <w:pStyle w:val="afff0"/>
              <w:ind w:firstLine="0"/>
              <w:jc w:val="left"/>
              <w:rPr>
                <w:szCs w:val="24"/>
              </w:rPr>
            </w:pPr>
            <w:r w:rsidRPr="00340080">
              <w:rPr>
                <w:szCs w:val="24"/>
              </w:rPr>
              <w:t xml:space="preserve"> 2. Единые требования педагогов и родителей к ребенку.</w:t>
            </w:r>
          </w:p>
          <w:p w:rsidR="00E15D7C" w:rsidRPr="00340080" w:rsidRDefault="00E15D7C" w:rsidP="00240993">
            <w:pPr>
              <w:pStyle w:val="afff0"/>
              <w:ind w:firstLine="0"/>
              <w:jc w:val="left"/>
              <w:rPr>
                <w:szCs w:val="24"/>
              </w:rPr>
            </w:pPr>
            <w:r w:rsidRPr="00340080">
              <w:rPr>
                <w:szCs w:val="24"/>
              </w:rPr>
              <w:t xml:space="preserve">3. Участие детей, родителей, учителей в мероприятиях. </w:t>
            </w:r>
          </w:p>
          <w:p w:rsidR="00240993" w:rsidRPr="00340080" w:rsidRDefault="00E15D7C" w:rsidP="00240993">
            <w:pPr>
              <w:pStyle w:val="afff0"/>
              <w:ind w:firstLine="0"/>
              <w:jc w:val="left"/>
              <w:rPr>
                <w:szCs w:val="24"/>
              </w:rPr>
            </w:pPr>
            <w:r w:rsidRPr="00340080">
              <w:rPr>
                <w:szCs w:val="24"/>
              </w:rPr>
              <w:t>4. Нравственные ценности.</w:t>
            </w:r>
          </w:p>
          <w:p w:rsidR="00E15D7C" w:rsidRPr="00340080" w:rsidRDefault="00E15D7C" w:rsidP="00240993">
            <w:pPr>
              <w:pStyle w:val="afff0"/>
              <w:ind w:firstLine="0"/>
              <w:jc w:val="left"/>
              <w:rPr>
                <w:szCs w:val="24"/>
              </w:rPr>
            </w:pPr>
            <w:r w:rsidRPr="00340080">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jc w:val="left"/>
              <w:rPr>
                <w:szCs w:val="24"/>
              </w:rPr>
            </w:pPr>
            <w:r w:rsidRPr="00340080">
              <w:rPr>
                <w:szCs w:val="24"/>
              </w:rPr>
              <w:t>Тест Н.Е.Щурковой «Размышляем о жизненном опыте».</w:t>
            </w:r>
          </w:p>
          <w:p w:rsidR="00E15D7C" w:rsidRPr="00340080" w:rsidRDefault="00E15D7C" w:rsidP="00240993">
            <w:pPr>
              <w:pStyle w:val="afff0"/>
              <w:ind w:firstLine="0"/>
              <w:jc w:val="left"/>
              <w:rPr>
                <w:szCs w:val="24"/>
              </w:rPr>
            </w:pPr>
            <w:r w:rsidRPr="00340080">
              <w:rPr>
                <w:szCs w:val="24"/>
              </w:rPr>
              <w:t>Методика С.М. Петровой «Пословицы»</w:t>
            </w:r>
          </w:p>
          <w:p w:rsidR="00E15D7C" w:rsidRPr="00340080" w:rsidRDefault="00E15D7C" w:rsidP="00240993">
            <w:pPr>
              <w:pStyle w:val="afff0"/>
              <w:ind w:firstLine="0"/>
              <w:jc w:val="left"/>
              <w:rPr>
                <w:szCs w:val="24"/>
              </w:rPr>
            </w:pPr>
            <w:r w:rsidRPr="00340080">
              <w:rPr>
                <w:szCs w:val="24"/>
              </w:rPr>
              <w:t>Методика М.И. Рожковой «Изучение социализированности личности».</w:t>
            </w:r>
          </w:p>
          <w:p w:rsidR="00E15D7C" w:rsidRPr="00340080" w:rsidRDefault="00E15D7C" w:rsidP="00240993">
            <w:pPr>
              <w:pStyle w:val="afff0"/>
              <w:ind w:firstLine="0"/>
              <w:jc w:val="left"/>
              <w:rPr>
                <w:szCs w:val="24"/>
              </w:rPr>
            </w:pPr>
            <w:r w:rsidRPr="00340080">
              <w:rPr>
                <w:szCs w:val="24"/>
              </w:rPr>
              <w:t>Методика Л.В. Байбородовой «Ситуация выбора».</w:t>
            </w:r>
          </w:p>
          <w:p w:rsidR="00E15D7C" w:rsidRPr="00340080" w:rsidRDefault="00E15D7C" w:rsidP="00240993">
            <w:pPr>
              <w:pStyle w:val="afff0"/>
              <w:ind w:firstLine="0"/>
              <w:jc w:val="left"/>
              <w:rPr>
                <w:szCs w:val="24"/>
              </w:rPr>
            </w:pPr>
            <w:r w:rsidRPr="00340080">
              <w:rPr>
                <w:szCs w:val="24"/>
              </w:rPr>
              <w:t>Анкета «Что такое счастье?»</w:t>
            </w:r>
          </w:p>
          <w:p w:rsidR="00E15D7C" w:rsidRPr="00340080" w:rsidRDefault="00E15D7C" w:rsidP="00240993">
            <w:pPr>
              <w:pStyle w:val="afff0"/>
              <w:ind w:firstLine="0"/>
              <w:jc w:val="left"/>
              <w:rPr>
                <w:szCs w:val="24"/>
              </w:rPr>
            </w:pPr>
            <w:r w:rsidRPr="00340080">
              <w:rPr>
                <w:szCs w:val="24"/>
              </w:rPr>
              <w:t xml:space="preserve">Анкета «Моя семья». </w:t>
            </w:r>
          </w:p>
          <w:p w:rsidR="00E15D7C" w:rsidRPr="00340080" w:rsidRDefault="00E15D7C" w:rsidP="00240993">
            <w:pPr>
              <w:pStyle w:val="afff0"/>
              <w:ind w:firstLine="0"/>
              <w:jc w:val="left"/>
              <w:rPr>
                <w:szCs w:val="24"/>
              </w:rPr>
            </w:pPr>
            <w:r w:rsidRPr="00340080">
              <w:rPr>
                <w:szCs w:val="24"/>
              </w:rPr>
              <w:t>Методика А.А. Андреева. «Изучение удовлетворенности родителей жизнедеятельностью в образовательном учреждении».</w:t>
            </w:r>
          </w:p>
          <w:p w:rsidR="00E15D7C" w:rsidRPr="00340080" w:rsidRDefault="00E15D7C" w:rsidP="00240993">
            <w:pPr>
              <w:pStyle w:val="afff0"/>
              <w:ind w:firstLine="0"/>
              <w:jc w:val="left"/>
              <w:rPr>
                <w:szCs w:val="24"/>
              </w:rPr>
            </w:pPr>
            <w:r w:rsidRPr="00340080">
              <w:rPr>
                <w:szCs w:val="24"/>
              </w:rPr>
              <w:t>МетодикаЕ.А. Степановой «Изучение удовлетворенности родителей жизнедеятельностью в образовательном учреждении».</w:t>
            </w:r>
          </w:p>
          <w:p w:rsidR="00E15D7C" w:rsidRPr="00340080" w:rsidRDefault="00E15D7C" w:rsidP="00240993">
            <w:pPr>
              <w:pStyle w:val="afff0"/>
              <w:ind w:firstLine="0"/>
              <w:jc w:val="left"/>
              <w:rPr>
                <w:szCs w:val="24"/>
              </w:rPr>
            </w:pPr>
            <w:r w:rsidRPr="00340080">
              <w:rPr>
                <w:szCs w:val="24"/>
              </w:rPr>
              <w:t>Анкета для старшеклассников.</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E15D7C">
            <w:pPr>
              <w:pStyle w:val="afff0"/>
              <w:rPr>
                <w:szCs w:val="24"/>
              </w:rPr>
            </w:pPr>
            <w:r w:rsidRPr="00340080">
              <w:rPr>
                <w:szCs w:val="24"/>
              </w:rPr>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rPr>
                <w:color w:val="333333"/>
                <w:szCs w:val="24"/>
              </w:rPr>
            </w:pPr>
            <w:r w:rsidRPr="00340080">
              <w:rPr>
                <w:color w:val="333333"/>
                <w:szCs w:val="24"/>
              </w:rPr>
              <w:t xml:space="preserve">Состояние эмоционально-психологических отношений в коллективе </w:t>
            </w:r>
          </w:p>
          <w:p w:rsidR="00E15D7C" w:rsidRPr="00340080" w:rsidRDefault="00E15D7C" w:rsidP="00240993">
            <w:pPr>
              <w:pStyle w:val="afff0"/>
              <w:ind w:firstLine="0"/>
              <w:rPr>
                <w:color w:val="333333"/>
                <w:szCs w:val="24"/>
              </w:rPr>
            </w:pPr>
            <w:r w:rsidRPr="00340080">
              <w:rPr>
                <w:color w:val="333333"/>
                <w:szCs w:val="24"/>
              </w:rPr>
              <w:t xml:space="preserve">Развитость самоуправления </w:t>
            </w:r>
          </w:p>
          <w:p w:rsidR="00E15D7C" w:rsidRPr="00340080" w:rsidRDefault="00E15D7C" w:rsidP="00240993">
            <w:pPr>
              <w:pStyle w:val="afff0"/>
              <w:ind w:firstLine="0"/>
              <w:rPr>
                <w:color w:val="333333"/>
                <w:szCs w:val="24"/>
              </w:rPr>
            </w:pPr>
            <w:r w:rsidRPr="00340080">
              <w:rPr>
                <w:color w:val="333333"/>
                <w:szCs w:val="24"/>
              </w:rPr>
              <w:t xml:space="preserve">Сформированность совместной деятельности </w:t>
            </w:r>
          </w:p>
          <w:p w:rsidR="00E15D7C" w:rsidRPr="00340080"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jc w:val="left"/>
              <w:rPr>
                <w:szCs w:val="24"/>
              </w:rPr>
            </w:pPr>
            <w:r w:rsidRPr="00340080">
              <w:rPr>
                <w:szCs w:val="24"/>
              </w:rPr>
              <w:t>1. Анкетирование;</w:t>
            </w:r>
          </w:p>
          <w:p w:rsidR="00E15D7C" w:rsidRPr="00340080" w:rsidRDefault="00E15D7C" w:rsidP="00240993">
            <w:pPr>
              <w:pStyle w:val="afff0"/>
              <w:ind w:firstLine="0"/>
              <w:jc w:val="left"/>
              <w:rPr>
                <w:szCs w:val="24"/>
              </w:rPr>
            </w:pPr>
            <w:r w:rsidRPr="00340080">
              <w:rPr>
                <w:szCs w:val="24"/>
              </w:rPr>
              <w:t>2. Тест «Размышляем о жизненном опыте» Н.Е.Щурковой;</w:t>
            </w:r>
          </w:p>
          <w:p w:rsidR="00E15D7C" w:rsidRPr="00340080" w:rsidRDefault="00E15D7C" w:rsidP="00240993">
            <w:pPr>
              <w:pStyle w:val="afff0"/>
              <w:ind w:firstLine="0"/>
              <w:jc w:val="left"/>
              <w:rPr>
                <w:szCs w:val="24"/>
              </w:rPr>
            </w:pPr>
            <w:r w:rsidRPr="00340080">
              <w:rPr>
                <w:szCs w:val="24"/>
              </w:rPr>
              <w:t>3. Методика «Изучение социализированности личности учащегося» М.И.Рожкова;</w:t>
            </w:r>
          </w:p>
          <w:p w:rsidR="00E15D7C" w:rsidRPr="00340080" w:rsidRDefault="00E15D7C" w:rsidP="00240993">
            <w:pPr>
              <w:pStyle w:val="afff0"/>
              <w:ind w:firstLine="0"/>
              <w:jc w:val="left"/>
              <w:rPr>
                <w:szCs w:val="24"/>
              </w:rPr>
            </w:pPr>
            <w:r w:rsidRPr="00340080">
              <w:rPr>
                <w:szCs w:val="24"/>
              </w:rPr>
              <w:t>4. Методика «Определение уровня развития самоуправления в ученическом коллективе» М.И.Рожкова;</w:t>
            </w:r>
          </w:p>
          <w:p w:rsidR="00E15D7C" w:rsidRPr="00340080" w:rsidRDefault="00E15D7C" w:rsidP="00240993">
            <w:pPr>
              <w:pStyle w:val="afff0"/>
              <w:ind w:firstLine="0"/>
              <w:jc w:val="left"/>
              <w:rPr>
                <w:szCs w:val="24"/>
              </w:rPr>
            </w:pPr>
            <w:r w:rsidRPr="00340080">
              <w:rPr>
                <w:szCs w:val="24"/>
              </w:rPr>
              <w:t>5. Методика «Изучения удовлетворенности учащихся школьной жизнью» А.А.Андреева;</w:t>
            </w:r>
          </w:p>
          <w:p w:rsidR="00E15D7C" w:rsidRPr="00340080" w:rsidRDefault="00E15D7C" w:rsidP="00240993">
            <w:pPr>
              <w:pStyle w:val="afff0"/>
              <w:ind w:firstLine="0"/>
              <w:jc w:val="left"/>
              <w:rPr>
                <w:szCs w:val="24"/>
              </w:rPr>
            </w:pPr>
            <w:r w:rsidRPr="00340080">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340080" w:rsidRDefault="00E15D7C" w:rsidP="00240993">
            <w:pPr>
              <w:pStyle w:val="afff0"/>
              <w:ind w:firstLine="0"/>
              <w:jc w:val="left"/>
              <w:rPr>
                <w:szCs w:val="24"/>
              </w:rPr>
            </w:pPr>
            <w:r w:rsidRPr="00340080">
              <w:rPr>
                <w:szCs w:val="24"/>
              </w:rPr>
              <w:t>7. Методика «Социально-психологическая самоаттестация коллектива» Р.С.Немова.</w:t>
            </w:r>
          </w:p>
          <w:p w:rsidR="00E15D7C" w:rsidRPr="00340080" w:rsidRDefault="00E15D7C" w:rsidP="00240993">
            <w:pPr>
              <w:pStyle w:val="afff0"/>
              <w:ind w:firstLine="0"/>
              <w:jc w:val="left"/>
              <w:rPr>
                <w:szCs w:val="24"/>
              </w:rPr>
            </w:pPr>
            <w:r w:rsidRPr="00340080">
              <w:rPr>
                <w:szCs w:val="24"/>
              </w:rPr>
              <w:t xml:space="preserve">8.  Методика "Наши отношения" </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jc w:val="left"/>
              <w:rPr>
                <w:szCs w:val="24"/>
              </w:rPr>
            </w:pPr>
            <w:r w:rsidRPr="00340080">
              <w:rPr>
                <w:szCs w:val="24"/>
              </w:rPr>
              <w:t>Удовлетворенность учащихся и их родителей жизнедеятельностью</w:t>
            </w:r>
          </w:p>
          <w:p w:rsidR="00E15D7C" w:rsidRPr="00340080"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rPr>
                <w:color w:val="333333"/>
                <w:szCs w:val="24"/>
              </w:rPr>
            </w:pPr>
            <w:r w:rsidRPr="00340080">
              <w:rPr>
                <w:color w:val="333333"/>
                <w:szCs w:val="24"/>
              </w:rPr>
              <w:t xml:space="preserve">Комфортность ребенка в школе </w:t>
            </w:r>
          </w:p>
          <w:p w:rsidR="00E15D7C" w:rsidRPr="00340080" w:rsidRDefault="00E15D7C" w:rsidP="00240993">
            <w:pPr>
              <w:pStyle w:val="afff0"/>
              <w:ind w:firstLine="0"/>
              <w:rPr>
                <w:szCs w:val="24"/>
              </w:rPr>
            </w:pPr>
            <w:r w:rsidRPr="00340080">
              <w:rPr>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240993">
            <w:pPr>
              <w:pStyle w:val="afff0"/>
              <w:ind w:firstLine="0"/>
              <w:jc w:val="left"/>
              <w:rPr>
                <w:szCs w:val="24"/>
              </w:rPr>
            </w:pPr>
            <w:r w:rsidRPr="00340080">
              <w:rPr>
                <w:szCs w:val="24"/>
              </w:rPr>
              <w:t xml:space="preserve">1. Методика А.А. Андреева "Изучение удовлетворенности учащегося школьной жизнью" </w:t>
            </w:r>
          </w:p>
          <w:p w:rsidR="00E15D7C" w:rsidRPr="00340080" w:rsidRDefault="00E15D7C" w:rsidP="00240993">
            <w:pPr>
              <w:pStyle w:val="afff0"/>
              <w:ind w:firstLine="0"/>
              <w:jc w:val="left"/>
              <w:rPr>
                <w:szCs w:val="24"/>
              </w:rPr>
            </w:pPr>
            <w:r w:rsidRPr="00340080">
              <w:rPr>
                <w:szCs w:val="24"/>
              </w:rPr>
              <w:t xml:space="preserve">2. Методики "Наши отношения", "Психологическая атмосфера в коллективе" </w:t>
            </w:r>
          </w:p>
          <w:p w:rsidR="00E15D7C" w:rsidRPr="00340080" w:rsidRDefault="00E15D7C" w:rsidP="00240993">
            <w:pPr>
              <w:pStyle w:val="afff0"/>
              <w:ind w:firstLine="0"/>
              <w:jc w:val="left"/>
              <w:rPr>
                <w:szCs w:val="24"/>
              </w:rPr>
            </w:pPr>
            <w:r w:rsidRPr="00340080">
              <w:rPr>
                <w:szCs w:val="24"/>
              </w:rPr>
              <w:t xml:space="preserve">3. Анкета "Ты и твоя школа" </w:t>
            </w:r>
          </w:p>
          <w:p w:rsidR="00E15D7C" w:rsidRPr="00340080" w:rsidRDefault="00E15D7C" w:rsidP="00240993">
            <w:pPr>
              <w:pStyle w:val="afff0"/>
              <w:ind w:firstLine="0"/>
              <w:jc w:val="left"/>
              <w:rPr>
                <w:szCs w:val="24"/>
              </w:rPr>
            </w:pPr>
            <w:r w:rsidRPr="00340080">
              <w:rPr>
                <w:szCs w:val="24"/>
              </w:rPr>
              <w:t>4. Социометрия</w:t>
            </w:r>
          </w:p>
          <w:p w:rsidR="00E15D7C" w:rsidRPr="00340080" w:rsidRDefault="00E15D7C" w:rsidP="00240993">
            <w:pPr>
              <w:pStyle w:val="afff0"/>
              <w:ind w:firstLine="0"/>
              <w:jc w:val="left"/>
              <w:rPr>
                <w:szCs w:val="24"/>
              </w:rPr>
            </w:pPr>
            <w:r w:rsidRPr="00340080">
              <w:rPr>
                <w:szCs w:val="24"/>
              </w:rPr>
              <w:t>5. Сводная ведомость трудоустройства выпускников</w:t>
            </w:r>
          </w:p>
        </w:tc>
      </w:tr>
      <w:tr w:rsidR="00E15D7C" w:rsidRPr="00340080"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340080" w:rsidRDefault="00E15D7C" w:rsidP="00240993">
            <w:pPr>
              <w:pStyle w:val="afff0"/>
              <w:ind w:firstLine="0"/>
              <w:rPr>
                <w:szCs w:val="24"/>
              </w:rPr>
            </w:pPr>
            <w:r w:rsidRPr="00340080">
              <w:rPr>
                <w:szCs w:val="24"/>
              </w:rPr>
              <w:t>Интеграция учебной и внеучебной деятельности.</w:t>
            </w:r>
          </w:p>
          <w:p w:rsidR="00E15D7C" w:rsidRPr="00340080"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4455A6">
            <w:pPr>
              <w:pStyle w:val="afff0"/>
              <w:ind w:firstLine="0"/>
              <w:jc w:val="left"/>
              <w:rPr>
                <w:szCs w:val="24"/>
              </w:rPr>
            </w:pPr>
            <w:r w:rsidRPr="00340080">
              <w:rPr>
                <w:szCs w:val="24"/>
              </w:rPr>
              <w:t>Рост познавательной активности учащихся.</w:t>
            </w:r>
          </w:p>
          <w:p w:rsidR="00E15D7C" w:rsidRPr="00340080" w:rsidRDefault="00E15D7C" w:rsidP="004455A6">
            <w:pPr>
              <w:pStyle w:val="afff0"/>
              <w:ind w:firstLine="0"/>
              <w:jc w:val="left"/>
              <w:rPr>
                <w:szCs w:val="24"/>
              </w:rPr>
            </w:pPr>
            <w:r w:rsidRPr="00340080">
              <w:rPr>
                <w:szCs w:val="24"/>
              </w:rPr>
              <w:t>Наличие высокой мотивации в учебе.</w:t>
            </w:r>
          </w:p>
          <w:p w:rsidR="00E15D7C" w:rsidRPr="00340080" w:rsidRDefault="00E15D7C" w:rsidP="004455A6">
            <w:pPr>
              <w:pStyle w:val="afff0"/>
              <w:ind w:firstLine="0"/>
              <w:jc w:val="left"/>
              <w:rPr>
                <w:szCs w:val="24"/>
              </w:rPr>
            </w:pPr>
            <w:r w:rsidRPr="00340080">
              <w:rPr>
                <w:szCs w:val="24"/>
              </w:rPr>
              <w:t>Расширение кругозора учащихся.</w:t>
            </w:r>
          </w:p>
          <w:p w:rsidR="00E15D7C" w:rsidRPr="00340080" w:rsidRDefault="00E15D7C" w:rsidP="004455A6">
            <w:pPr>
              <w:pStyle w:val="afff0"/>
              <w:ind w:firstLine="0"/>
              <w:jc w:val="left"/>
              <w:rPr>
                <w:szCs w:val="24"/>
              </w:rPr>
            </w:pPr>
            <w:r w:rsidRPr="00340080">
              <w:rPr>
                <w:szCs w:val="24"/>
              </w:rPr>
              <w:t>Самореализация в разных видах творчества.</w:t>
            </w:r>
          </w:p>
          <w:p w:rsidR="00E15D7C" w:rsidRPr="00340080" w:rsidRDefault="00E15D7C" w:rsidP="004455A6">
            <w:pPr>
              <w:pStyle w:val="afff0"/>
              <w:ind w:firstLine="0"/>
              <w:jc w:val="left"/>
              <w:rPr>
                <w:szCs w:val="24"/>
              </w:rPr>
            </w:pPr>
            <w:r w:rsidRPr="00340080">
              <w:rPr>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340080" w:rsidRDefault="00E15D7C" w:rsidP="004455A6">
            <w:pPr>
              <w:pStyle w:val="afff0"/>
              <w:ind w:firstLine="0"/>
              <w:jc w:val="left"/>
              <w:rPr>
                <w:szCs w:val="24"/>
              </w:rPr>
            </w:pPr>
            <w:r w:rsidRPr="00340080">
              <w:rPr>
                <w:szCs w:val="24"/>
              </w:rPr>
              <w:t>Анализ результативности участия во внеклассной работе.</w:t>
            </w:r>
          </w:p>
          <w:p w:rsidR="00E15D7C" w:rsidRPr="00340080" w:rsidRDefault="00E15D7C" w:rsidP="004455A6">
            <w:pPr>
              <w:pStyle w:val="afff0"/>
              <w:ind w:firstLine="0"/>
              <w:jc w:val="left"/>
              <w:rPr>
                <w:szCs w:val="24"/>
              </w:rPr>
            </w:pPr>
            <w:r w:rsidRPr="00340080">
              <w:rPr>
                <w:szCs w:val="24"/>
              </w:rPr>
              <w:t>Анкета «Зеркало».</w:t>
            </w:r>
          </w:p>
          <w:p w:rsidR="00E15D7C" w:rsidRPr="00340080" w:rsidRDefault="00E15D7C" w:rsidP="004455A6">
            <w:pPr>
              <w:pStyle w:val="afff0"/>
              <w:ind w:firstLine="0"/>
              <w:jc w:val="left"/>
              <w:rPr>
                <w:szCs w:val="24"/>
              </w:rPr>
            </w:pPr>
            <w:r w:rsidRPr="00340080">
              <w:rPr>
                <w:szCs w:val="24"/>
              </w:rPr>
              <w:t>Анкета «Патриот».</w:t>
            </w:r>
          </w:p>
          <w:p w:rsidR="00E15D7C" w:rsidRPr="00340080" w:rsidRDefault="00E15D7C" w:rsidP="004455A6">
            <w:pPr>
              <w:pStyle w:val="afff0"/>
              <w:ind w:firstLine="0"/>
              <w:jc w:val="left"/>
              <w:rPr>
                <w:szCs w:val="24"/>
              </w:rPr>
            </w:pPr>
            <w:r w:rsidRPr="00340080">
              <w:rPr>
                <w:szCs w:val="24"/>
              </w:rPr>
              <w:t>Анкета «Что вам интересно?»</w:t>
            </w:r>
          </w:p>
          <w:p w:rsidR="00E15D7C" w:rsidRPr="00340080" w:rsidRDefault="00E15D7C" w:rsidP="004455A6">
            <w:pPr>
              <w:pStyle w:val="afff0"/>
              <w:ind w:firstLine="0"/>
              <w:jc w:val="left"/>
              <w:rPr>
                <w:szCs w:val="24"/>
              </w:rPr>
            </w:pPr>
            <w:r w:rsidRPr="00340080">
              <w:rPr>
                <w:szCs w:val="24"/>
              </w:rPr>
              <w:t>Анкета «Анализ интересов и направленности подростков».</w:t>
            </w:r>
          </w:p>
          <w:p w:rsidR="00E15D7C" w:rsidRPr="00340080" w:rsidRDefault="00E15D7C" w:rsidP="004455A6">
            <w:pPr>
              <w:pStyle w:val="afff0"/>
              <w:ind w:firstLine="0"/>
              <w:jc w:val="left"/>
              <w:rPr>
                <w:szCs w:val="24"/>
              </w:rPr>
            </w:pPr>
            <w:r w:rsidRPr="00340080">
              <w:rPr>
                <w:szCs w:val="24"/>
              </w:rPr>
              <w:t>Анкета «Интересы и досуг».</w:t>
            </w:r>
          </w:p>
          <w:p w:rsidR="00E15D7C" w:rsidRPr="00340080" w:rsidRDefault="00E15D7C" w:rsidP="004455A6">
            <w:pPr>
              <w:pStyle w:val="afff0"/>
              <w:ind w:firstLine="0"/>
              <w:jc w:val="left"/>
              <w:rPr>
                <w:szCs w:val="24"/>
              </w:rPr>
            </w:pPr>
            <w:r w:rsidRPr="00340080">
              <w:rPr>
                <w:szCs w:val="24"/>
              </w:rPr>
              <w:t xml:space="preserve">Анкета «Профориентация </w:t>
            </w:r>
          </w:p>
          <w:p w:rsidR="00E15D7C" w:rsidRPr="00340080" w:rsidRDefault="00E15D7C" w:rsidP="004455A6">
            <w:pPr>
              <w:pStyle w:val="afff0"/>
              <w:ind w:firstLine="0"/>
              <w:jc w:val="left"/>
              <w:rPr>
                <w:szCs w:val="24"/>
              </w:rPr>
            </w:pPr>
            <w:r w:rsidRPr="00340080">
              <w:rPr>
                <w:szCs w:val="24"/>
              </w:rPr>
              <w:t>подростков.</w:t>
            </w:r>
          </w:p>
          <w:p w:rsidR="00E15D7C" w:rsidRPr="00340080" w:rsidRDefault="00E15D7C" w:rsidP="004455A6">
            <w:pPr>
              <w:pStyle w:val="afff0"/>
              <w:ind w:firstLine="0"/>
              <w:jc w:val="left"/>
              <w:rPr>
                <w:szCs w:val="24"/>
              </w:rPr>
            </w:pPr>
            <w:r w:rsidRPr="00340080">
              <w:rPr>
                <w:szCs w:val="24"/>
              </w:rPr>
              <w:t>Анкета «Познавательные потребности подростка».</w:t>
            </w:r>
          </w:p>
          <w:p w:rsidR="00E15D7C" w:rsidRPr="00340080" w:rsidRDefault="00E15D7C" w:rsidP="004455A6">
            <w:pPr>
              <w:pStyle w:val="afff0"/>
              <w:ind w:firstLine="0"/>
              <w:rPr>
                <w:szCs w:val="24"/>
              </w:rPr>
            </w:pPr>
            <w:r w:rsidRPr="00340080">
              <w:rPr>
                <w:szCs w:val="24"/>
              </w:rPr>
              <w:t>Методика Д.В. Григорьевой «Личностный рост»</w:t>
            </w:r>
          </w:p>
        </w:tc>
      </w:tr>
    </w:tbl>
    <w:p w:rsidR="00E15D7C" w:rsidRPr="00340080" w:rsidRDefault="00E15D7C" w:rsidP="004455A6">
      <w:pPr>
        <w:pStyle w:val="afff0"/>
        <w:jc w:val="left"/>
        <w:rPr>
          <w:szCs w:val="24"/>
        </w:rPr>
      </w:pPr>
      <w:bookmarkStart w:id="131" w:name="_Toc410654069"/>
      <w:bookmarkStart w:id="132" w:name="_Toc414553272"/>
      <w:bookmarkStart w:id="133" w:name="_Toc409691730"/>
      <w:r w:rsidRPr="00340080">
        <w:rPr>
          <w:b/>
          <w:szCs w:val="24"/>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31"/>
      <w:bookmarkEnd w:id="132"/>
      <w:bookmarkEnd w:id="133"/>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340080" w:rsidRDefault="00E15D7C" w:rsidP="004455A6">
      <w:pPr>
        <w:tabs>
          <w:tab w:val="left" w:pos="1134"/>
        </w:tabs>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340080" w:rsidRDefault="00E15D7C" w:rsidP="004455A6">
      <w:pPr>
        <w:spacing w:after="0" w:line="240" w:lineRule="auto"/>
        <w:ind w:firstLine="709"/>
        <w:jc w:val="both"/>
        <w:rPr>
          <w:rFonts w:ascii="Times New Roman" w:hAnsi="Times New Roman"/>
          <w:bCs/>
          <w:iCs/>
          <w:sz w:val="24"/>
          <w:szCs w:val="24"/>
        </w:rPr>
      </w:pPr>
      <w:r w:rsidRPr="00340080">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340080"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340080">
        <w:rPr>
          <w:rFonts w:ascii="Times New Roman" w:hAnsi="Times New Roman"/>
          <w:b/>
          <w:sz w:val="24"/>
          <w:szCs w:val="24"/>
        </w:rPr>
        <w:t xml:space="preserve">В результате реализации программы воспитания и социализации обучающихся </w:t>
      </w:r>
      <w:r w:rsidR="004E1287" w:rsidRPr="00340080">
        <w:rPr>
          <w:rFonts w:ascii="Times New Roman" w:hAnsi="Times New Roman"/>
          <w:b/>
          <w:sz w:val="24"/>
          <w:szCs w:val="24"/>
        </w:rPr>
        <w:t>при получении</w:t>
      </w:r>
      <w:r w:rsidRPr="00340080">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b/>
          <w:i/>
          <w:iCs/>
          <w:sz w:val="24"/>
          <w:szCs w:val="24"/>
        </w:rPr>
        <w:t>воспитательных результатов</w:t>
      </w:r>
      <w:r w:rsidRPr="00340080">
        <w:rPr>
          <w:rFonts w:ascii="Times New Roman" w:hAnsi="Times New Roman"/>
          <w:i/>
          <w:iCs/>
          <w:sz w:val="24"/>
          <w:szCs w:val="24"/>
        </w:rPr>
        <w:t xml:space="preserve"> – </w:t>
      </w:r>
      <w:r w:rsidRPr="00340080">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b/>
          <w:i/>
          <w:iCs/>
          <w:sz w:val="24"/>
          <w:szCs w:val="24"/>
        </w:rPr>
        <w:t>эффекта</w:t>
      </w:r>
      <w:r w:rsidRPr="00340080">
        <w:rPr>
          <w:rFonts w:ascii="Times New Roman" w:hAnsi="Times New Roman"/>
          <w:i/>
          <w:iCs/>
          <w:sz w:val="24"/>
          <w:szCs w:val="24"/>
        </w:rPr>
        <w:t xml:space="preserve"> – </w:t>
      </w:r>
      <w:r w:rsidRPr="00340080">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b/>
          <w:bCs/>
          <w:sz w:val="24"/>
          <w:szCs w:val="24"/>
        </w:rPr>
        <w:t xml:space="preserve">Первый уровень результатов </w:t>
      </w:r>
      <w:r w:rsidRPr="00340080">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b/>
          <w:bCs/>
          <w:sz w:val="24"/>
          <w:szCs w:val="24"/>
        </w:rPr>
        <w:t xml:space="preserve">Второй уровень результатов </w:t>
      </w:r>
      <w:r w:rsidRPr="00340080">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b/>
          <w:bCs/>
          <w:sz w:val="24"/>
          <w:szCs w:val="24"/>
        </w:rPr>
        <w:t xml:space="preserve">Третий уровень результатов </w:t>
      </w:r>
      <w:r w:rsidRPr="00340080">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340080">
        <w:rPr>
          <w:rFonts w:ascii="Times New Roman" w:hAnsi="Times New Roman"/>
          <w:iCs/>
          <w:sz w:val="24"/>
          <w:szCs w:val="24"/>
        </w:rPr>
        <w:t>(а не просто узнает о том, как стать)</w:t>
      </w:r>
      <w:r w:rsidRPr="00340080">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340080"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340080">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340080" w:rsidRDefault="00E15D7C" w:rsidP="004455A6">
      <w:pPr>
        <w:spacing w:after="0" w:line="240" w:lineRule="auto"/>
        <w:ind w:firstLine="709"/>
        <w:jc w:val="both"/>
        <w:rPr>
          <w:rFonts w:ascii="Times New Roman" w:hAnsi="Times New Roman"/>
          <w:sz w:val="24"/>
          <w:szCs w:val="24"/>
        </w:rPr>
      </w:pPr>
      <w:r w:rsidRPr="00340080">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340080" w:rsidRDefault="00E15D7C" w:rsidP="004455A6">
      <w:pPr>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Таким образом, программа </w:t>
      </w:r>
      <w:r w:rsidRPr="00340080">
        <w:rPr>
          <w:rFonts w:ascii="Times New Roman" w:eastAsia="Calibri" w:hAnsi="Times New Roman"/>
          <w:bCs/>
          <w:color w:val="000000"/>
          <w:sz w:val="24"/>
          <w:szCs w:val="24"/>
          <w:lang w:eastAsia="en-US"/>
        </w:rPr>
        <w:t xml:space="preserve">воспитания и социализации обучающихся </w:t>
      </w:r>
      <w:r w:rsidRPr="00340080">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340080">
        <w:rPr>
          <w:rFonts w:ascii="Times New Roman" w:eastAsia="Calibri" w:hAnsi="Times New Roman"/>
          <w:b/>
          <w:sz w:val="24"/>
          <w:szCs w:val="24"/>
          <w:lang w:eastAsia="en-US"/>
        </w:rPr>
        <w:t>модели выпускника школы.</w:t>
      </w:r>
    </w:p>
    <w:p w:rsidR="00E15D7C" w:rsidRPr="00340080" w:rsidRDefault="00E15D7C" w:rsidP="004455A6">
      <w:pPr>
        <w:spacing w:after="0" w:line="240" w:lineRule="auto"/>
        <w:ind w:firstLine="709"/>
        <w:jc w:val="both"/>
        <w:rPr>
          <w:rFonts w:ascii="Times New Roman" w:hAnsi="Times New Roman"/>
          <w:b/>
          <w:sz w:val="24"/>
          <w:szCs w:val="24"/>
          <w:lang w:eastAsia="en-US" w:bidi="en-US"/>
        </w:rPr>
      </w:pPr>
      <w:r w:rsidRPr="00340080">
        <w:rPr>
          <w:rFonts w:ascii="Times New Roman" w:hAnsi="Times New Roman"/>
          <w:b/>
          <w:sz w:val="24"/>
          <w:szCs w:val="24"/>
          <w:lang w:eastAsia="en-US" w:bidi="en-US"/>
        </w:rPr>
        <w:t>Модель выпускника первой ступени обучения:</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340080" w:rsidRDefault="00E15D7C" w:rsidP="004455A6">
      <w:pPr>
        <w:spacing w:after="0" w:line="240" w:lineRule="auto"/>
        <w:ind w:firstLine="709"/>
        <w:jc w:val="both"/>
        <w:rPr>
          <w:rFonts w:ascii="Times New Roman" w:hAnsi="Times New Roman"/>
          <w:b/>
          <w:sz w:val="24"/>
          <w:szCs w:val="24"/>
          <w:lang w:eastAsia="en-US" w:bidi="en-US"/>
        </w:rPr>
      </w:pPr>
      <w:r w:rsidRPr="00340080">
        <w:rPr>
          <w:rFonts w:ascii="Times New Roman" w:hAnsi="Times New Roman"/>
          <w:b/>
          <w:sz w:val="24"/>
          <w:szCs w:val="24"/>
          <w:lang w:eastAsia="en-US" w:bidi="en-US"/>
        </w:rPr>
        <w:t>Модель выпускника второй ступени обучения:</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подросток, умеющий уважать свое и чужое достоинство;</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подросток, любящий свою семью.</w:t>
      </w:r>
    </w:p>
    <w:p w:rsidR="00E15D7C" w:rsidRPr="00340080" w:rsidRDefault="00E15D7C" w:rsidP="004455A6">
      <w:pPr>
        <w:spacing w:after="0" w:line="240" w:lineRule="auto"/>
        <w:ind w:firstLine="709"/>
        <w:jc w:val="both"/>
        <w:rPr>
          <w:rFonts w:ascii="Times New Roman" w:hAnsi="Times New Roman"/>
          <w:b/>
          <w:sz w:val="24"/>
          <w:szCs w:val="24"/>
          <w:lang w:eastAsia="en-US" w:bidi="en-US"/>
        </w:rPr>
      </w:pPr>
      <w:r w:rsidRPr="00340080">
        <w:rPr>
          <w:rFonts w:ascii="Times New Roman" w:hAnsi="Times New Roman"/>
          <w:b/>
          <w:sz w:val="24"/>
          <w:szCs w:val="24"/>
          <w:lang w:eastAsia="en-US" w:bidi="en-US"/>
        </w:rPr>
        <w:t>Модель выпускника школы:</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340080" w:rsidRDefault="00E15D7C" w:rsidP="004455A6">
      <w:pPr>
        <w:spacing w:after="0" w:line="240" w:lineRule="auto"/>
        <w:ind w:firstLine="709"/>
        <w:jc w:val="both"/>
        <w:rPr>
          <w:rFonts w:ascii="Times New Roman" w:hAnsi="Times New Roman"/>
          <w:sz w:val="24"/>
          <w:szCs w:val="24"/>
          <w:lang w:eastAsia="en-US" w:bidi="en-US"/>
        </w:rPr>
      </w:pPr>
      <w:r w:rsidRPr="00340080">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340080" w:rsidRDefault="00E15D7C" w:rsidP="004455A6">
      <w:pPr>
        <w:spacing w:after="0" w:line="240" w:lineRule="auto"/>
        <w:ind w:firstLine="709"/>
        <w:outlineLvl w:val="1"/>
        <w:rPr>
          <w:rFonts w:ascii="Times New Roman" w:eastAsia="@Arial Unicode MS" w:hAnsi="Times New Roman"/>
          <w:b/>
          <w:bCs/>
          <w:sz w:val="24"/>
          <w:szCs w:val="24"/>
        </w:rPr>
      </w:pPr>
      <w:r w:rsidRPr="00340080">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Pr="00340080" w:rsidRDefault="009217CE" w:rsidP="002C6CAC">
      <w:pPr>
        <w:spacing w:after="0" w:line="360" w:lineRule="auto"/>
        <w:outlineLvl w:val="1"/>
        <w:rPr>
          <w:rFonts w:ascii="Times New Roman" w:eastAsia="@Arial Unicode MS" w:hAnsi="Times New Roman"/>
          <w:b/>
          <w:bCs/>
          <w:sz w:val="24"/>
          <w:szCs w:val="24"/>
        </w:rPr>
      </w:pPr>
    </w:p>
    <w:p w:rsidR="00E45FE2" w:rsidRPr="00340080" w:rsidRDefault="00E45FE2" w:rsidP="002C6CAC">
      <w:pPr>
        <w:spacing w:after="0" w:line="360" w:lineRule="auto"/>
        <w:outlineLvl w:val="1"/>
        <w:rPr>
          <w:rFonts w:ascii="Times New Roman" w:eastAsia="@Arial Unicode MS" w:hAnsi="Times New Roman"/>
          <w:b/>
          <w:bCs/>
          <w:sz w:val="24"/>
          <w:szCs w:val="24"/>
        </w:rPr>
      </w:pPr>
      <w:r w:rsidRPr="00340080">
        <w:rPr>
          <w:rFonts w:ascii="Times New Roman" w:eastAsia="@Arial Unicode MS" w:hAnsi="Times New Roman"/>
          <w:b/>
          <w:bCs/>
          <w:sz w:val="24"/>
          <w:szCs w:val="24"/>
        </w:rPr>
        <w:t>2.4. Программа коррекционной работы</w:t>
      </w:r>
      <w:bookmarkEnd w:id="112"/>
      <w:bookmarkEnd w:id="113"/>
      <w:bookmarkEnd w:id="114"/>
      <w:bookmarkEnd w:id="115"/>
    </w:p>
    <w:p w:rsidR="002A66DB" w:rsidRPr="00340080" w:rsidRDefault="002A66DB" w:rsidP="00067262">
      <w:pPr>
        <w:pStyle w:val="1f9"/>
        <w:ind w:firstLine="709"/>
      </w:pPr>
      <w:r w:rsidRPr="00340080">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340080" w:rsidRDefault="002A66DB" w:rsidP="00067262">
      <w:pPr>
        <w:pStyle w:val="1f9"/>
        <w:ind w:firstLine="709"/>
      </w:pPr>
      <w:r w:rsidRPr="00340080">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340080" w:rsidRDefault="002A66DB" w:rsidP="00865AEE">
      <w:pPr>
        <w:pStyle w:val="1f9"/>
        <w:numPr>
          <w:ilvl w:val="0"/>
          <w:numId w:val="201"/>
        </w:numPr>
        <w:rPr>
          <w:color w:val="000000"/>
        </w:rPr>
      </w:pPr>
      <w:r w:rsidRPr="00340080">
        <w:rPr>
          <w:color w:val="000000"/>
        </w:rPr>
        <w:t xml:space="preserve">создание в </w:t>
      </w:r>
      <w:r w:rsidR="003F4E99" w:rsidRPr="00340080">
        <w:rPr>
          <w:color w:val="000000"/>
        </w:rPr>
        <w:t xml:space="preserve">МБОУ </w:t>
      </w:r>
      <w:r w:rsidR="00F05199">
        <w:rPr>
          <w:color w:val="000000"/>
        </w:rPr>
        <w:t>Кривлякская СОШ № 3</w:t>
      </w:r>
      <w:r w:rsidR="007E289D" w:rsidRPr="00340080">
        <w:rPr>
          <w:color w:val="000000"/>
        </w:rPr>
        <w:t xml:space="preserve"> </w:t>
      </w:r>
      <w:r w:rsidRPr="00340080">
        <w:rPr>
          <w:color w:val="000000"/>
        </w:rPr>
        <w:t xml:space="preserve">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340080" w:rsidRDefault="002A66DB" w:rsidP="00865AEE">
      <w:pPr>
        <w:pStyle w:val="1f9"/>
        <w:numPr>
          <w:ilvl w:val="0"/>
          <w:numId w:val="201"/>
        </w:numPr>
        <w:rPr>
          <w:color w:val="000000"/>
        </w:rPr>
      </w:pPr>
      <w:r w:rsidRPr="00340080">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340080"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340080" w:rsidRDefault="00E45FE2" w:rsidP="00481E7F">
      <w:pPr>
        <w:shd w:val="clear" w:color="auto" w:fill="FFFFFF"/>
        <w:spacing w:after="0" w:line="240" w:lineRule="auto"/>
        <w:ind w:firstLine="284"/>
        <w:jc w:val="both"/>
        <w:rPr>
          <w:rFonts w:ascii="Times New Roman" w:hAnsi="Times New Roman"/>
          <w:b/>
          <w:bCs/>
          <w:sz w:val="24"/>
          <w:szCs w:val="24"/>
        </w:rPr>
      </w:pPr>
      <w:r w:rsidRPr="00340080">
        <w:rPr>
          <w:rFonts w:ascii="Times New Roman" w:hAnsi="Times New Roman"/>
          <w:b/>
          <w:bCs/>
          <w:sz w:val="24"/>
          <w:szCs w:val="24"/>
        </w:rPr>
        <w:t>2.4.1. Цели и задачи программы коррекционной работы с обучающимися при получении основного общего образования</w:t>
      </w:r>
    </w:p>
    <w:p w:rsidR="00067262" w:rsidRPr="00340080" w:rsidRDefault="00067262" w:rsidP="00067262">
      <w:pPr>
        <w:pStyle w:val="1f9"/>
        <w:ind w:firstLine="709"/>
        <w:rPr>
          <w:b/>
          <w:lang w:eastAsia="en-US"/>
        </w:rPr>
      </w:pPr>
      <w:r w:rsidRPr="00340080">
        <w:rPr>
          <w:b/>
          <w:lang w:eastAsia="en-US"/>
        </w:rPr>
        <w:t>Цели программы:</w:t>
      </w:r>
    </w:p>
    <w:p w:rsidR="00067262" w:rsidRPr="00340080" w:rsidRDefault="00067262" w:rsidP="00865AEE">
      <w:pPr>
        <w:pStyle w:val="1f9"/>
        <w:numPr>
          <w:ilvl w:val="0"/>
          <w:numId w:val="202"/>
        </w:numPr>
        <w:rPr>
          <w:lang w:eastAsia="en-US"/>
        </w:rPr>
      </w:pPr>
      <w:r w:rsidRPr="00340080">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340080" w:rsidRDefault="00067262" w:rsidP="00865AEE">
      <w:pPr>
        <w:pStyle w:val="1f9"/>
        <w:numPr>
          <w:ilvl w:val="0"/>
          <w:numId w:val="202"/>
        </w:numPr>
        <w:rPr>
          <w:lang w:eastAsia="en-US"/>
        </w:rPr>
      </w:pPr>
      <w:r w:rsidRPr="00340080">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340080" w:rsidRDefault="00067262" w:rsidP="00067262">
      <w:pPr>
        <w:pStyle w:val="1f9"/>
        <w:ind w:firstLine="709"/>
        <w:rPr>
          <w:lang w:eastAsia="en-US"/>
        </w:rPr>
      </w:pPr>
      <w:r w:rsidRPr="00340080">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340080" w:rsidRDefault="00067262" w:rsidP="00067262">
      <w:pPr>
        <w:pStyle w:val="1f9"/>
        <w:ind w:firstLine="709"/>
        <w:rPr>
          <w:b/>
          <w:color w:val="000000"/>
          <w:lang w:eastAsia="en-US"/>
        </w:rPr>
      </w:pPr>
      <w:r w:rsidRPr="00340080">
        <w:rPr>
          <w:b/>
          <w:color w:val="000000"/>
          <w:lang w:eastAsia="en-US"/>
        </w:rPr>
        <w:t>Задачи программы:</w:t>
      </w:r>
    </w:p>
    <w:p w:rsidR="00067262" w:rsidRPr="00340080" w:rsidRDefault="00067262" w:rsidP="00067262">
      <w:pPr>
        <w:pStyle w:val="1f9"/>
        <w:ind w:firstLine="709"/>
        <w:rPr>
          <w:lang w:eastAsia="en-US"/>
        </w:rPr>
      </w:pPr>
      <w:r w:rsidRPr="00340080">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340080" w:rsidRDefault="00067262" w:rsidP="00067262">
      <w:pPr>
        <w:pStyle w:val="1f9"/>
        <w:ind w:firstLine="709"/>
        <w:rPr>
          <w:lang w:eastAsia="en-US"/>
        </w:rPr>
      </w:pPr>
      <w:r w:rsidRPr="00340080">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340080" w:rsidRDefault="00067262" w:rsidP="00067262">
      <w:pPr>
        <w:pStyle w:val="1f9"/>
        <w:ind w:firstLine="709"/>
        <w:rPr>
          <w:lang w:eastAsia="en-US"/>
        </w:rPr>
      </w:pPr>
      <w:r w:rsidRPr="00340080">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340080" w:rsidRDefault="00067262" w:rsidP="00067262">
      <w:pPr>
        <w:pStyle w:val="1f9"/>
        <w:ind w:firstLine="709"/>
        <w:rPr>
          <w:lang w:eastAsia="en-US"/>
        </w:rPr>
      </w:pPr>
      <w:r w:rsidRPr="00340080">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340080" w:rsidRDefault="00067262" w:rsidP="00067262">
      <w:pPr>
        <w:pStyle w:val="1f9"/>
        <w:ind w:firstLine="709"/>
        <w:rPr>
          <w:lang w:eastAsia="en-US"/>
        </w:rPr>
      </w:pPr>
      <w:r w:rsidRPr="00340080">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340080" w:rsidRDefault="00067262" w:rsidP="00067262">
      <w:pPr>
        <w:pStyle w:val="1f9"/>
        <w:ind w:firstLine="709"/>
        <w:rPr>
          <w:lang w:eastAsia="en-US"/>
        </w:rPr>
      </w:pPr>
      <w:r w:rsidRPr="00340080">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340080" w:rsidRDefault="00067262" w:rsidP="00067262">
      <w:pPr>
        <w:pStyle w:val="1f9"/>
        <w:ind w:firstLine="709"/>
        <w:rPr>
          <w:lang w:eastAsia="en-US"/>
        </w:rPr>
      </w:pPr>
      <w:r w:rsidRPr="00340080">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340080" w:rsidRDefault="00067262" w:rsidP="00067262">
      <w:pPr>
        <w:pStyle w:val="1f9"/>
        <w:ind w:firstLine="709"/>
        <w:rPr>
          <w:lang w:eastAsia="en-US"/>
        </w:rPr>
      </w:pPr>
      <w:r w:rsidRPr="00340080">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340080" w:rsidRDefault="00067262" w:rsidP="00067262">
      <w:pPr>
        <w:pStyle w:val="1f9"/>
        <w:ind w:firstLine="709"/>
        <w:rPr>
          <w:lang w:eastAsia="en-US"/>
        </w:rPr>
      </w:pPr>
      <w:r w:rsidRPr="00340080">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340080" w:rsidRDefault="00067262" w:rsidP="00067262">
      <w:pPr>
        <w:pStyle w:val="1f9"/>
        <w:ind w:firstLine="709"/>
        <w:rPr>
          <w:lang w:eastAsia="en-US"/>
        </w:rPr>
      </w:pPr>
      <w:r w:rsidRPr="00340080">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340080" w:rsidRDefault="00067262" w:rsidP="00067262">
      <w:pPr>
        <w:pStyle w:val="1f9"/>
        <w:rPr>
          <w:b/>
          <w:lang w:eastAsia="en-US"/>
        </w:rPr>
      </w:pPr>
      <w:r w:rsidRPr="00340080">
        <w:rPr>
          <w:b/>
          <w:lang w:eastAsia="en-US"/>
        </w:rPr>
        <w:t>Содержание программы коррекционной работы определяют следующие принципы:</w:t>
      </w:r>
    </w:p>
    <w:p w:rsidR="00067262" w:rsidRPr="00340080" w:rsidRDefault="00067262" w:rsidP="00067262">
      <w:pPr>
        <w:pStyle w:val="1f9"/>
        <w:rPr>
          <w:lang w:eastAsia="en-US"/>
        </w:rPr>
      </w:pPr>
      <w:r w:rsidRPr="00340080">
        <w:rPr>
          <w:lang w:eastAsia="en-US"/>
        </w:rPr>
        <w:t xml:space="preserve">— </w:t>
      </w:r>
      <w:r w:rsidRPr="00340080">
        <w:rPr>
          <w:b/>
          <w:i/>
          <w:iCs/>
          <w:lang w:eastAsia="en-US"/>
        </w:rPr>
        <w:t>Преемственность.</w:t>
      </w:r>
      <w:r w:rsidR="007E289D" w:rsidRPr="00340080">
        <w:rPr>
          <w:b/>
          <w:i/>
          <w:iCs/>
          <w:lang w:eastAsia="en-US"/>
        </w:rPr>
        <w:t xml:space="preserve"> </w:t>
      </w:r>
      <w:r w:rsidRPr="00340080">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w:t>
      </w:r>
      <w:r w:rsidR="007E289D" w:rsidRPr="00340080">
        <w:rPr>
          <w:lang w:eastAsia="en-US"/>
        </w:rPr>
        <w:t xml:space="preserve"> </w:t>
      </w:r>
      <w:r w:rsidRPr="00340080">
        <w:rPr>
          <w:lang w:eastAsia="en-US"/>
        </w:rPr>
        <w:t>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340080" w:rsidRDefault="00067262" w:rsidP="00067262">
      <w:pPr>
        <w:pStyle w:val="1f9"/>
        <w:rPr>
          <w:lang w:eastAsia="en-US"/>
        </w:rPr>
      </w:pPr>
      <w:r w:rsidRPr="00340080">
        <w:rPr>
          <w:lang w:eastAsia="en-US"/>
        </w:rPr>
        <w:t xml:space="preserve">— </w:t>
      </w:r>
      <w:r w:rsidRPr="00340080">
        <w:rPr>
          <w:b/>
          <w:i/>
          <w:iCs/>
          <w:lang w:eastAsia="en-US"/>
        </w:rPr>
        <w:t>Соблюдение интересов ребёнка.</w:t>
      </w:r>
      <w:r w:rsidRPr="00340080">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340080" w:rsidRDefault="00067262" w:rsidP="00067262">
      <w:pPr>
        <w:pStyle w:val="1f9"/>
        <w:rPr>
          <w:lang w:eastAsia="en-US"/>
        </w:rPr>
      </w:pPr>
      <w:r w:rsidRPr="00340080">
        <w:rPr>
          <w:lang w:eastAsia="en-US"/>
        </w:rPr>
        <w:t xml:space="preserve">— </w:t>
      </w:r>
      <w:r w:rsidRPr="00340080">
        <w:rPr>
          <w:b/>
          <w:i/>
          <w:iCs/>
          <w:lang w:eastAsia="en-US"/>
        </w:rPr>
        <w:t>Системность.</w:t>
      </w:r>
      <w:r w:rsidRPr="00340080">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340080" w:rsidRDefault="00067262" w:rsidP="00067262">
      <w:pPr>
        <w:pStyle w:val="1f9"/>
        <w:rPr>
          <w:lang w:eastAsia="en-US"/>
        </w:rPr>
      </w:pPr>
      <w:r w:rsidRPr="00340080">
        <w:rPr>
          <w:lang w:eastAsia="en-US"/>
        </w:rPr>
        <w:t xml:space="preserve">— </w:t>
      </w:r>
      <w:r w:rsidRPr="00340080">
        <w:rPr>
          <w:b/>
          <w:i/>
          <w:iCs/>
          <w:lang w:eastAsia="en-US"/>
        </w:rPr>
        <w:t>Непрерывность.</w:t>
      </w:r>
      <w:r w:rsidRPr="00340080">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340080" w:rsidRDefault="00067262" w:rsidP="00067262">
      <w:pPr>
        <w:pStyle w:val="1f9"/>
        <w:rPr>
          <w:lang w:eastAsia="en-US"/>
        </w:rPr>
      </w:pPr>
      <w:r w:rsidRPr="00340080">
        <w:rPr>
          <w:lang w:eastAsia="en-US"/>
        </w:rPr>
        <w:t xml:space="preserve">— </w:t>
      </w:r>
      <w:r w:rsidRPr="00340080">
        <w:rPr>
          <w:b/>
          <w:i/>
          <w:iCs/>
          <w:lang w:eastAsia="en-US"/>
        </w:rPr>
        <w:t>Вариативность.</w:t>
      </w:r>
      <w:r w:rsidRPr="00340080">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340080" w:rsidRDefault="00067262" w:rsidP="00067262">
      <w:pPr>
        <w:pStyle w:val="1f9"/>
        <w:rPr>
          <w:lang w:eastAsia="en-US"/>
        </w:rPr>
      </w:pPr>
      <w:r w:rsidRPr="00340080">
        <w:rPr>
          <w:lang w:eastAsia="en-US"/>
        </w:rPr>
        <w:t xml:space="preserve">— </w:t>
      </w:r>
      <w:r w:rsidRPr="00340080">
        <w:rPr>
          <w:b/>
          <w:i/>
          <w:iCs/>
          <w:lang w:eastAsia="en-US"/>
        </w:rPr>
        <w:t>Рекомендательный  характер оказания помощи.</w:t>
      </w:r>
      <w:r w:rsidR="007E289D" w:rsidRPr="00340080">
        <w:rPr>
          <w:b/>
          <w:i/>
          <w:iCs/>
          <w:lang w:eastAsia="en-US"/>
        </w:rPr>
        <w:t xml:space="preserve"> </w:t>
      </w:r>
      <w:r w:rsidRPr="00340080">
        <w:rPr>
          <w:lang w:eastAsia="en-US"/>
        </w:rPr>
        <w:t>Принцип обеспечивает</w:t>
      </w:r>
      <w:r w:rsidRPr="00340080">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Pr="00340080" w:rsidRDefault="009217CE" w:rsidP="00481E7F">
      <w:pPr>
        <w:shd w:val="clear" w:color="auto" w:fill="FFFFFF"/>
        <w:spacing w:after="0" w:line="240" w:lineRule="auto"/>
        <w:ind w:firstLine="284"/>
        <w:jc w:val="both"/>
        <w:rPr>
          <w:rFonts w:ascii="Times New Roman" w:hAnsi="Times New Roman"/>
          <w:b/>
          <w:sz w:val="24"/>
          <w:szCs w:val="24"/>
        </w:rPr>
      </w:pPr>
    </w:p>
    <w:p w:rsidR="00E45FE2" w:rsidRPr="00340080" w:rsidRDefault="00E45FE2" w:rsidP="00481E7F">
      <w:pPr>
        <w:shd w:val="clear" w:color="auto" w:fill="FFFFFF"/>
        <w:spacing w:after="0" w:line="240" w:lineRule="auto"/>
        <w:ind w:firstLine="284"/>
        <w:jc w:val="both"/>
        <w:rPr>
          <w:rFonts w:ascii="Times New Roman" w:hAnsi="Times New Roman"/>
          <w:b/>
          <w:sz w:val="24"/>
          <w:szCs w:val="24"/>
        </w:rPr>
      </w:pPr>
      <w:r w:rsidRPr="00340080">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0EA7" w:rsidRPr="00340080" w:rsidRDefault="00210EA7" w:rsidP="00210EA7">
      <w:pPr>
        <w:pStyle w:val="1f9"/>
        <w:rPr>
          <w:lang w:eastAsia="en-US"/>
        </w:rPr>
      </w:pPr>
      <w:r w:rsidRPr="00340080">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340080">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340080" w:rsidRDefault="00210EA7" w:rsidP="00210EA7">
      <w:pPr>
        <w:pStyle w:val="1f9"/>
        <w:jc w:val="center"/>
        <w:rPr>
          <w:b/>
          <w:lang w:eastAsia="en-US"/>
        </w:rPr>
      </w:pPr>
      <w:r w:rsidRPr="00340080">
        <w:rPr>
          <w:b/>
          <w:lang w:eastAsia="en-US"/>
        </w:rPr>
        <w:t>Характеристика содержания:</w:t>
      </w:r>
    </w:p>
    <w:p w:rsidR="00210EA7" w:rsidRPr="00340080" w:rsidRDefault="00210EA7" w:rsidP="00210EA7">
      <w:pPr>
        <w:pStyle w:val="1f9"/>
        <w:rPr>
          <w:b/>
          <w:i/>
          <w:lang w:eastAsia="en-US"/>
        </w:rPr>
      </w:pPr>
      <w:r w:rsidRPr="00340080">
        <w:rPr>
          <w:b/>
          <w:i/>
          <w:lang w:eastAsia="en-US"/>
        </w:rPr>
        <w:t>Диагностическая работа включает:</w:t>
      </w:r>
    </w:p>
    <w:p w:rsidR="00210EA7" w:rsidRPr="00340080" w:rsidRDefault="00210EA7" w:rsidP="00210EA7">
      <w:pPr>
        <w:pStyle w:val="1f9"/>
        <w:rPr>
          <w:lang w:eastAsia="en-US"/>
        </w:rPr>
      </w:pPr>
      <w:r w:rsidRPr="00340080">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340080" w:rsidRDefault="00210EA7" w:rsidP="00210EA7">
      <w:pPr>
        <w:pStyle w:val="1f9"/>
        <w:rPr>
          <w:lang w:eastAsia="en-US"/>
        </w:rPr>
      </w:pPr>
      <w:r w:rsidRPr="00340080">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340080" w:rsidRDefault="00210EA7" w:rsidP="00210EA7">
      <w:pPr>
        <w:pStyle w:val="1f9"/>
        <w:rPr>
          <w:lang w:eastAsia="en-US"/>
        </w:rPr>
      </w:pPr>
      <w:r w:rsidRPr="00340080">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340080" w:rsidRDefault="00210EA7" w:rsidP="00210EA7">
      <w:pPr>
        <w:pStyle w:val="1f9"/>
        <w:rPr>
          <w:lang w:eastAsia="en-US"/>
        </w:rPr>
      </w:pPr>
      <w:r w:rsidRPr="00340080">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340080" w:rsidRDefault="00210EA7" w:rsidP="00210EA7">
      <w:pPr>
        <w:pStyle w:val="1f9"/>
        <w:rPr>
          <w:lang w:eastAsia="en-US"/>
        </w:rPr>
      </w:pPr>
      <w:r w:rsidRPr="00340080">
        <w:rPr>
          <w:lang w:eastAsia="en-US"/>
        </w:rPr>
        <w:t xml:space="preserve">— изучение социальной ситуации развития и условий семейного воспитания ребёнка; </w:t>
      </w:r>
    </w:p>
    <w:p w:rsidR="00210EA7" w:rsidRPr="00340080" w:rsidRDefault="00210EA7" w:rsidP="00210EA7">
      <w:pPr>
        <w:pStyle w:val="1f9"/>
        <w:rPr>
          <w:lang w:eastAsia="en-US"/>
        </w:rPr>
      </w:pPr>
      <w:r w:rsidRPr="00340080">
        <w:rPr>
          <w:lang w:eastAsia="en-US"/>
        </w:rPr>
        <w:t xml:space="preserve">— изучение адаптивных возможностей и уровня социализации ребёнка с ограниченными возможностями здоровья; </w:t>
      </w:r>
    </w:p>
    <w:p w:rsidR="00210EA7" w:rsidRPr="00340080" w:rsidRDefault="00210EA7" w:rsidP="00210EA7">
      <w:pPr>
        <w:pStyle w:val="1f9"/>
        <w:rPr>
          <w:lang w:eastAsia="en-US"/>
        </w:rPr>
      </w:pPr>
      <w:r w:rsidRPr="00340080">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210EA7" w:rsidRPr="00340080" w:rsidTr="00210EA7">
        <w:trPr>
          <w:trHeight w:hRule="exact" w:val="890"/>
        </w:trPr>
        <w:tc>
          <w:tcPr>
            <w:tcW w:w="2027" w:type="dxa"/>
            <w:tcBorders>
              <w:right w:val="single" w:sz="6" w:space="0" w:color="000000"/>
            </w:tcBorders>
          </w:tcPr>
          <w:p w:rsidR="00210EA7" w:rsidRPr="00340080" w:rsidRDefault="00210EA7" w:rsidP="00210EA7">
            <w:pPr>
              <w:pStyle w:val="1f9"/>
              <w:jc w:val="center"/>
              <w:rPr>
                <w:b/>
                <w:lang w:val="en-US" w:eastAsia="en-US"/>
              </w:rPr>
            </w:pPr>
            <w:r w:rsidRPr="00340080">
              <w:rPr>
                <w:b/>
                <w:lang w:val="en-US" w:eastAsia="en-US"/>
              </w:rPr>
              <w:t>Задачи (направлениядеятельности)</w:t>
            </w:r>
          </w:p>
        </w:tc>
        <w:tc>
          <w:tcPr>
            <w:tcW w:w="1984" w:type="dxa"/>
            <w:tcBorders>
              <w:left w:val="single" w:sz="6" w:space="0" w:color="000000"/>
            </w:tcBorders>
          </w:tcPr>
          <w:p w:rsidR="00210EA7" w:rsidRPr="00340080" w:rsidRDefault="00210EA7" w:rsidP="00210EA7">
            <w:pPr>
              <w:pStyle w:val="1f9"/>
              <w:jc w:val="center"/>
              <w:rPr>
                <w:b/>
                <w:lang w:eastAsia="en-US"/>
              </w:rPr>
            </w:pPr>
            <w:r w:rsidRPr="00340080">
              <w:rPr>
                <w:b/>
                <w:lang w:val="en-US" w:eastAsia="en-US"/>
              </w:rPr>
              <w:t>Планируемые</w:t>
            </w:r>
          </w:p>
          <w:p w:rsidR="00210EA7" w:rsidRPr="00340080" w:rsidRDefault="00210EA7" w:rsidP="00210EA7">
            <w:pPr>
              <w:pStyle w:val="1f9"/>
              <w:jc w:val="center"/>
              <w:rPr>
                <w:b/>
                <w:lang w:val="en-US" w:eastAsia="en-US"/>
              </w:rPr>
            </w:pPr>
            <w:r w:rsidRPr="00340080">
              <w:rPr>
                <w:b/>
                <w:lang w:val="en-US" w:eastAsia="en-US"/>
              </w:rPr>
              <w:t>результаты</w:t>
            </w:r>
          </w:p>
        </w:tc>
        <w:tc>
          <w:tcPr>
            <w:tcW w:w="2510" w:type="dxa"/>
          </w:tcPr>
          <w:p w:rsidR="00210EA7" w:rsidRPr="00340080" w:rsidRDefault="00210EA7" w:rsidP="00210EA7">
            <w:pPr>
              <w:pStyle w:val="1f9"/>
              <w:jc w:val="center"/>
              <w:rPr>
                <w:b/>
                <w:lang w:eastAsia="en-US"/>
              </w:rPr>
            </w:pPr>
            <w:r w:rsidRPr="00340080">
              <w:rPr>
                <w:b/>
                <w:lang w:eastAsia="en-US"/>
              </w:rPr>
              <w:t>Виды и формы</w:t>
            </w:r>
          </w:p>
          <w:p w:rsidR="00210EA7" w:rsidRPr="00340080" w:rsidRDefault="00210EA7" w:rsidP="00210EA7">
            <w:pPr>
              <w:pStyle w:val="1f9"/>
              <w:jc w:val="center"/>
              <w:rPr>
                <w:b/>
                <w:lang w:eastAsia="en-US"/>
              </w:rPr>
            </w:pPr>
            <w:r w:rsidRPr="00340080">
              <w:rPr>
                <w:b/>
                <w:lang w:eastAsia="en-US"/>
              </w:rPr>
              <w:t>деятельности, мероприятия</w:t>
            </w:r>
          </w:p>
        </w:tc>
        <w:tc>
          <w:tcPr>
            <w:tcW w:w="1276" w:type="dxa"/>
          </w:tcPr>
          <w:p w:rsidR="00210EA7" w:rsidRPr="00340080" w:rsidRDefault="00210EA7" w:rsidP="00210EA7">
            <w:pPr>
              <w:pStyle w:val="1f9"/>
              <w:jc w:val="center"/>
              <w:rPr>
                <w:b/>
                <w:lang w:val="en-US" w:eastAsia="en-US"/>
              </w:rPr>
            </w:pPr>
            <w:r w:rsidRPr="00340080">
              <w:rPr>
                <w:b/>
                <w:lang w:val="en-US" w:eastAsia="en-US"/>
              </w:rPr>
              <w:t>Сроки</w:t>
            </w:r>
          </w:p>
        </w:tc>
        <w:tc>
          <w:tcPr>
            <w:tcW w:w="1984" w:type="dxa"/>
          </w:tcPr>
          <w:p w:rsidR="00210EA7" w:rsidRPr="00340080" w:rsidRDefault="00210EA7" w:rsidP="00210EA7">
            <w:pPr>
              <w:pStyle w:val="1f9"/>
              <w:jc w:val="center"/>
              <w:rPr>
                <w:b/>
                <w:lang w:val="en-US" w:eastAsia="en-US"/>
              </w:rPr>
            </w:pPr>
            <w:r w:rsidRPr="00340080">
              <w:rPr>
                <w:b/>
                <w:lang w:val="en-US" w:eastAsia="en-US"/>
              </w:rPr>
              <w:t>Ответственные</w:t>
            </w:r>
          </w:p>
        </w:tc>
      </w:tr>
      <w:tr w:rsidR="00210EA7" w:rsidRPr="00340080" w:rsidTr="00210EA7">
        <w:trPr>
          <w:trHeight w:hRule="exact" w:val="480"/>
        </w:trPr>
        <w:tc>
          <w:tcPr>
            <w:tcW w:w="9781" w:type="dxa"/>
            <w:gridSpan w:val="5"/>
          </w:tcPr>
          <w:p w:rsidR="00210EA7" w:rsidRPr="00340080" w:rsidRDefault="00210EA7" w:rsidP="00210EA7">
            <w:pPr>
              <w:jc w:val="center"/>
              <w:rPr>
                <w:rFonts w:ascii="Times New Roman" w:eastAsia="Calibri" w:hAnsi="Times New Roman"/>
                <w:b/>
                <w:bCs/>
                <w:i/>
                <w:sz w:val="24"/>
                <w:szCs w:val="24"/>
                <w:lang w:eastAsia="en-US"/>
              </w:rPr>
            </w:pPr>
            <w:r w:rsidRPr="00340080">
              <w:rPr>
                <w:rFonts w:ascii="Times New Roman" w:eastAsia="Calibri" w:hAnsi="Times New Roman"/>
                <w:b/>
                <w:bCs/>
                <w:i/>
                <w:sz w:val="24"/>
                <w:szCs w:val="24"/>
                <w:lang w:val="en-US" w:eastAsia="en-US"/>
              </w:rPr>
              <w:t>Медицинскаядиагностика</w:t>
            </w: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p w:rsidR="00210EA7" w:rsidRPr="00340080" w:rsidRDefault="00210EA7" w:rsidP="00210EA7">
            <w:pPr>
              <w:jc w:val="center"/>
              <w:rPr>
                <w:rFonts w:ascii="Times New Roman" w:eastAsia="Calibri" w:hAnsi="Times New Roman"/>
                <w:b/>
                <w:bCs/>
                <w:i/>
                <w:sz w:val="24"/>
                <w:szCs w:val="24"/>
                <w:lang w:eastAsia="en-US"/>
              </w:rPr>
            </w:pPr>
          </w:p>
        </w:tc>
      </w:tr>
      <w:tr w:rsidR="00210EA7" w:rsidRPr="00340080" w:rsidTr="00210EA7">
        <w:trPr>
          <w:trHeight w:hRule="exact" w:val="2050"/>
        </w:trPr>
        <w:tc>
          <w:tcPr>
            <w:tcW w:w="2027" w:type="dxa"/>
            <w:tcBorders>
              <w:right w:val="single" w:sz="6" w:space="0" w:color="000000"/>
            </w:tcBorders>
          </w:tcPr>
          <w:p w:rsidR="00210EA7" w:rsidRPr="00340080" w:rsidRDefault="00210EA7" w:rsidP="00210EA7">
            <w:pPr>
              <w:pStyle w:val="1f9"/>
              <w:rPr>
                <w:lang w:eastAsia="en-US"/>
              </w:rPr>
            </w:pPr>
            <w:r w:rsidRPr="00340080">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340080" w:rsidRDefault="00210EA7" w:rsidP="00210EA7">
            <w:pPr>
              <w:pStyle w:val="1f9"/>
              <w:rPr>
                <w:lang w:eastAsia="en-US"/>
              </w:rPr>
            </w:pPr>
            <w:r w:rsidRPr="00340080">
              <w:rPr>
                <w:lang w:eastAsia="en-US"/>
              </w:rPr>
              <w:t>Выявление состояния истории развития ребенка</w:t>
            </w:r>
          </w:p>
        </w:tc>
        <w:tc>
          <w:tcPr>
            <w:tcW w:w="2510" w:type="dxa"/>
          </w:tcPr>
          <w:p w:rsidR="00210EA7" w:rsidRPr="00340080" w:rsidRDefault="00210EA7" w:rsidP="00210EA7">
            <w:pPr>
              <w:pStyle w:val="1f9"/>
              <w:rPr>
                <w:lang w:eastAsia="en-US"/>
              </w:rPr>
            </w:pPr>
            <w:r w:rsidRPr="00340080">
              <w:rPr>
                <w:lang w:eastAsia="en-US"/>
              </w:rPr>
              <w:t>Изучение истории развития ребёнка; беседы с родителями; наблюдения классных руководителей; анализ</w:t>
            </w:r>
            <w:r w:rsidRPr="00340080">
              <w:rPr>
                <w:lang w:eastAsia="en-US"/>
              </w:rPr>
              <w:tab/>
              <w:t>работ обучающихся.</w:t>
            </w:r>
          </w:p>
          <w:p w:rsidR="00210EA7" w:rsidRPr="00340080" w:rsidRDefault="00210EA7" w:rsidP="00210EA7">
            <w:pPr>
              <w:pStyle w:val="1f9"/>
              <w:rPr>
                <w:lang w:eastAsia="en-US"/>
              </w:rPr>
            </w:pPr>
          </w:p>
          <w:p w:rsidR="00210EA7" w:rsidRPr="00340080" w:rsidRDefault="00210EA7" w:rsidP="00210EA7">
            <w:pPr>
              <w:pStyle w:val="1f9"/>
              <w:rPr>
                <w:lang w:eastAsia="en-US"/>
              </w:rPr>
            </w:pPr>
          </w:p>
          <w:p w:rsidR="00210EA7" w:rsidRPr="00340080" w:rsidRDefault="00210EA7" w:rsidP="00210EA7">
            <w:pPr>
              <w:pStyle w:val="1f9"/>
              <w:rPr>
                <w:lang w:eastAsia="en-US"/>
              </w:rPr>
            </w:pPr>
          </w:p>
        </w:tc>
        <w:tc>
          <w:tcPr>
            <w:tcW w:w="1276" w:type="dxa"/>
          </w:tcPr>
          <w:p w:rsidR="00210EA7" w:rsidRPr="00340080" w:rsidRDefault="00210EA7" w:rsidP="00210EA7">
            <w:pPr>
              <w:pStyle w:val="1f9"/>
              <w:rPr>
                <w:lang w:val="en-US" w:eastAsia="en-US"/>
              </w:rPr>
            </w:pPr>
            <w:r w:rsidRPr="00340080">
              <w:rPr>
                <w:lang w:val="en-US" w:eastAsia="en-US"/>
              </w:rPr>
              <w:t>Сентябрь</w:t>
            </w:r>
          </w:p>
          <w:p w:rsidR="00210EA7" w:rsidRPr="00340080" w:rsidRDefault="00210EA7" w:rsidP="00210EA7">
            <w:pPr>
              <w:pStyle w:val="1f9"/>
              <w:rPr>
                <w:lang w:val="en-US" w:eastAsia="en-US"/>
              </w:rPr>
            </w:pPr>
            <w:r w:rsidRPr="00340080">
              <w:rPr>
                <w:lang w:val="en-US" w:eastAsia="en-US"/>
              </w:rPr>
              <w:t>В течениегода</w:t>
            </w:r>
          </w:p>
        </w:tc>
        <w:tc>
          <w:tcPr>
            <w:tcW w:w="1984" w:type="dxa"/>
          </w:tcPr>
          <w:p w:rsidR="00210EA7" w:rsidRPr="00340080" w:rsidRDefault="00210EA7" w:rsidP="00210EA7">
            <w:pPr>
              <w:pStyle w:val="1f9"/>
              <w:rPr>
                <w:lang w:eastAsia="en-US"/>
              </w:rPr>
            </w:pPr>
            <w:r w:rsidRPr="00340080">
              <w:rPr>
                <w:lang w:eastAsia="en-US"/>
              </w:rPr>
              <w:t>Медицинский работник</w:t>
            </w:r>
          </w:p>
          <w:p w:rsidR="00210EA7" w:rsidRPr="00340080" w:rsidRDefault="00210EA7" w:rsidP="00210EA7">
            <w:pPr>
              <w:pStyle w:val="1f9"/>
              <w:rPr>
                <w:lang w:eastAsia="en-US"/>
              </w:rPr>
            </w:pPr>
            <w:r w:rsidRPr="00340080">
              <w:rPr>
                <w:lang w:eastAsia="en-US"/>
              </w:rPr>
              <w:t>Классный</w:t>
            </w:r>
          </w:p>
          <w:p w:rsidR="00210EA7" w:rsidRPr="00340080" w:rsidRDefault="00210EA7" w:rsidP="00210EA7">
            <w:pPr>
              <w:pStyle w:val="1f9"/>
              <w:rPr>
                <w:lang w:eastAsia="en-US"/>
              </w:rPr>
            </w:pPr>
            <w:r w:rsidRPr="00340080">
              <w:rPr>
                <w:lang w:eastAsia="en-US"/>
              </w:rPr>
              <w:t>руководите ль</w:t>
            </w:r>
          </w:p>
        </w:tc>
      </w:tr>
      <w:tr w:rsidR="00210EA7" w:rsidRPr="00340080" w:rsidTr="00210EA7">
        <w:trPr>
          <w:trHeight w:hRule="exact" w:val="420"/>
        </w:trPr>
        <w:tc>
          <w:tcPr>
            <w:tcW w:w="9781" w:type="dxa"/>
            <w:gridSpan w:val="5"/>
          </w:tcPr>
          <w:p w:rsidR="00210EA7" w:rsidRPr="00340080" w:rsidRDefault="00210EA7" w:rsidP="00210EA7">
            <w:pPr>
              <w:jc w:val="center"/>
              <w:rPr>
                <w:rFonts w:ascii="Times New Roman" w:eastAsia="Calibri" w:hAnsi="Times New Roman"/>
                <w:b/>
                <w:bCs/>
                <w:i/>
                <w:sz w:val="24"/>
                <w:szCs w:val="24"/>
                <w:lang w:eastAsia="en-US"/>
              </w:rPr>
            </w:pPr>
            <w:r w:rsidRPr="00340080">
              <w:rPr>
                <w:rFonts w:ascii="Times New Roman" w:eastAsia="Calibri" w:hAnsi="Times New Roman"/>
                <w:b/>
                <w:bCs/>
                <w:i/>
                <w:sz w:val="24"/>
                <w:szCs w:val="24"/>
                <w:lang w:val="en-US" w:eastAsia="en-US"/>
              </w:rPr>
              <w:t>Психолого-педагогическаядиагностика</w:t>
            </w:r>
          </w:p>
          <w:p w:rsidR="00210EA7" w:rsidRPr="00340080" w:rsidRDefault="00210EA7" w:rsidP="00210EA7">
            <w:pPr>
              <w:pStyle w:val="1f9"/>
              <w:rPr>
                <w:lang w:eastAsia="en-US"/>
              </w:rPr>
            </w:pPr>
          </w:p>
        </w:tc>
      </w:tr>
      <w:tr w:rsidR="00210EA7" w:rsidRPr="00340080" w:rsidTr="00210EA7">
        <w:trPr>
          <w:trHeight w:hRule="exact" w:val="2050"/>
        </w:trPr>
        <w:tc>
          <w:tcPr>
            <w:tcW w:w="2027" w:type="dxa"/>
            <w:tcBorders>
              <w:right w:val="single" w:sz="6" w:space="0" w:color="000000"/>
            </w:tcBorders>
          </w:tcPr>
          <w:p w:rsidR="00210EA7" w:rsidRPr="00340080" w:rsidRDefault="00210EA7" w:rsidP="00210EA7">
            <w:pPr>
              <w:pStyle w:val="1f9"/>
            </w:pPr>
            <w:r w:rsidRPr="00340080">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340080" w:rsidRDefault="00210EA7" w:rsidP="00210EA7">
            <w:pPr>
              <w:pStyle w:val="1f9"/>
            </w:pPr>
            <w:r w:rsidRPr="00340080">
              <w:t>Создание банка данных обучающихся, нуждающихся в специализированной помощи.</w:t>
            </w:r>
          </w:p>
          <w:p w:rsidR="00210EA7" w:rsidRPr="00340080" w:rsidRDefault="00210EA7" w:rsidP="00210EA7">
            <w:pPr>
              <w:pStyle w:val="1f9"/>
            </w:pPr>
            <w:r w:rsidRPr="00340080">
              <w:t>Формирование характеристики образовательной ситуации в ОУ.</w:t>
            </w:r>
          </w:p>
        </w:tc>
        <w:tc>
          <w:tcPr>
            <w:tcW w:w="2510" w:type="dxa"/>
          </w:tcPr>
          <w:p w:rsidR="00210EA7" w:rsidRPr="00340080" w:rsidRDefault="00210EA7" w:rsidP="00210EA7">
            <w:pPr>
              <w:pStyle w:val="1f9"/>
            </w:pPr>
            <w:r w:rsidRPr="00340080">
              <w:t>Наблюдение логопедическоеи психо-логическое обследование; анкетирование родителей; беседы с педагогами</w:t>
            </w:r>
          </w:p>
        </w:tc>
        <w:tc>
          <w:tcPr>
            <w:tcW w:w="1276" w:type="dxa"/>
          </w:tcPr>
          <w:p w:rsidR="00210EA7" w:rsidRPr="00340080" w:rsidRDefault="00210EA7" w:rsidP="00210EA7">
            <w:pPr>
              <w:pStyle w:val="1f9"/>
            </w:pPr>
            <w:r w:rsidRPr="00340080">
              <w:t xml:space="preserve">При приеме документов  в 1 класс </w:t>
            </w:r>
          </w:p>
          <w:p w:rsidR="00210EA7" w:rsidRPr="00340080" w:rsidRDefault="00210EA7" w:rsidP="00210EA7">
            <w:pPr>
              <w:pStyle w:val="1f9"/>
            </w:pPr>
            <w:r w:rsidRPr="00340080">
              <w:t>В течение года</w:t>
            </w:r>
          </w:p>
        </w:tc>
        <w:tc>
          <w:tcPr>
            <w:tcW w:w="1984" w:type="dxa"/>
          </w:tcPr>
          <w:p w:rsidR="00210EA7" w:rsidRPr="00340080" w:rsidRDefault="00210EA7" w:rsidP="00210EA7">
            <w:pPr>
              <w:pStyle w:val="1f9"/>
            </w:pPr>
            <w:r w:rsidRPr="00340080">
              <w:t>Заместитель директора по УВР</w:t>
            </w:r>
          </w:p>
          <w:p w:rsidR="00210EA7" w:rsidRPr="00340080" w:rsidRDefault="00210EA7" w:rsidP="00210EA7">
            <w:pPr>
              <w:pStyle w:val="1f9"/>
            </w:pPr>
          </w:p>
          <w:p w:rsidR="00210EA7" w:rsidRPr="00340080" w:rsidRDefault="00210EA7" w:rsidP="00210EA7">
            <w:pPr>
              <w:pStyle w:val="1f9"/>
            </w:pPr>
            <w:r w:rsidRPr="00340080">
              <w:t>Педагог- психолог</w:t>
            </w:r>
          </w:p>
        </w:tc>
      </w:tr>
      <w:tr w:rsidR="00210EA7" w:rsidRPr="00340080" w:rsidTr="00210EA7">
        <w:trPr>
          <w:trHeight w:hRule="exact" w:val="2050"/>
        </w:trPr>
        <w:tc>
          <w:tcPr>
            <w:tcW w:w="2027" w:type="dxa"/>
            <w:tcBorders>
              <w:right w:val="single" w:sz="6" w:space="0" w:color="000000"/>
            </w:tcBorders>
          </w:tcPr>
          <w:p w:rsidR="00210EA7" w:rsidRPr="00340080" w:rsidRDefault="00210EA7" w:rsidP="00210EA7">
            <w:pPr>
              <w:pStyle w:val="1f9"/>
            </w:pPr>
            <w:r w:rsidRPr="00340080">
              <w:t>Углубленная диагностика детей с ограниченными возможностями здоровья, инвалидов</w:t>
            </w:r>
          </w:p>
          <w:p w:rsidR="00210EA7" w:rsidRPr="00340080" w:rsidRDefault="00210EA7" w:rsidP="00210EA7">
            <w:pPr>
              <w:pStyle w:val="1f9"/>
            </w:pPr>
          </w:p>
          <w:p w:rsidR="00210EA7" w:rsidRPr="00340080" w:rsidRDefault="00210EA7" w:rsidP="00210EA7">
            <w:pPr>
              <w:pStyle w:val="1f9"/>
            </w:pPr>
          </w:p>
          <w:p w:rsidR="00210EA7" w:rsidRPr="00340080" w:rsidRDefault="00210EA7" w:rsidP="00210EA7">
            <w:pPr>
              <w:pStyle w:val="1f9"/>
            </w:pPr>
          </w:p>
          <w:p w:rsidR="00210EA7" w:rsidRPr="00340080" w:rsidRDefault="00210EA7" w:rsidP="00210EA7">
            <w:pPr>
              <w:pStyle w:val="1f9"/>
            </w:pPr>
          </w:p>
          <w:p w:rsidR="00210EA7" w:rsidRPr="00340080" w:rsidRDefault="00210EA7" w:rsidP="00210EA7">
            <w:pPr>
              <w:pStyle w:val="1f9"/>
            </w:pPr>
          </w:p>
          <w:p w:rsidR="00210EA7" w:rsidRPr="00340080" w:rsidRDefault="00210EA7" w:rsidP="00210EA7">
            <w:pPr>
              <w:pStyle w:val="1f9"/>
            </w:pPr>
          </w:p>
          <w:p w:rsidR="00210EA7" w:rsidRPr="00340080" w:rsidRDefault="00210EA7" w:rsidP="00210EA7">
            <w:pPr>
              <w:pStyle w:val="1f9"/>
            </w:pPr>
          </w:p>
          <w:p w:rsidR="00210EA7" w:rsidRPr="00340080" w:rsidRDefault="00210EA7" w:rsidP="00210EA7">
            <w:pPr>
              <w:pStyle w:val="1f9"/>
            </w:pPr>
          </w:p>
        </w:tc>
        <w:tc>
          <w:tcPr>
            <w:tcW w:w="1984" w:type="dxa"/>
            <w:tcBorders>
              <w:left w:val="single" w:sz="6" w:space="0" w:color="000000"/>
            </w:tcBorders>
          </w:tcPr>
          <w:p w:rsidR="00210EA7" w:rsidRPr="00340080" w:rsidRDefault="00210EA7" w:rsidP="00210EA7">
            <w:pPr>
              <w:pStyle w:val="1f9"/>
            </w:pPr>
            <w:r w:rsidRPr="00340080">
              <w:t>Получение объективных сведений об обучающемся на основании</w:t>
            </w:r>
          </w:p>
          <w:p w:rsidR="00210EA7" w:rsidRPr="00340080" w:rsidRDefault="00210EA7" w:rsidP="00210EA7">
            <w:pPr>
              <w:pStyle w:val="1f9"/>
            </w:pPr>
            <w:r w:rsidRPr="00340080">
              <w:t>диагностической информации специалистов разного профиля, создание диагностических "портретов" детей</w:t>
            </w:r>
          </w:p>
        </w:tc>
        <w:tc>
          <w:tcPr>
            <w:tcW w:w="2510" w:type="dxa"/>
          </w:tcPr>
          <w:p w:rsidR="00210EA7" w:rsidRPr="00340080" w:rsidRDefault="00210EA7" w:rsidP="00210EA7">
            <w:pPr>
              <w:pStyle w:val="1f9"/>
            </w:pPr>
            <w:r w:rsidRPr="00340080">
              <w:t>Диагностирование. Заполнение диагностических документов специалистами</w:t>
            </w:r>
          </w:p>
        </w:tc>
        <w:tc>
          <w:tcPr>
            <w:tcW w:w="1276" w:type="dxa"/>
          </w:tcPr>
          <w:p w:rsidR="00210EA7" w:rsidRPr="00340080" w:rsidRDefault="00210EA7" w:rsidP="00210EA7">
            <w:pPr>
              <w:pStyle w:val="1f9"/>
              <w:rPr>
                <w:lang w:val="en-US"/>
              </w:rPr>
            </w:pPr>
            <w:r w:rsidRPr="00340080">
              <w:rPr>
                <w:lang w:val="en-US"/>
              </w:rPr>
              <w:t>Сентябрь - Октябрь</w:t>
            </w:r>
          </w:p>
        </w:tc>
        <w:tc>
          <w:tcPr>
            <w:tcW w:w="1984" w:type="dxa"/>
          </w:tcPr>
          <w:p w:rsidR="00210EA7" w:rsidRPr="00340080" w:rsidRDefault="00210EA7" w:rsidP="00210EA7">
            <w:pPr>
              <w:pStyle w:val="1f9"/>
              <w:rPr>
                <w:lang w:val="en-US"/>
              </w:rPr>
            </w:pPr>
            <w:r w:rsidRPr="00340080">
              <w:rPr>
                <w:lang w:val="en-US"/>
              </w:rPr>
              <w:t>Педагог- психолог</w:t>
            </w:r>
          </w:p>
        </w:tc>
      </w:tr>
      <w:tr w:rsidR="00210EA7" w:rsidRPr="00340080" w:rsidTr="00210EA7">
        <w:trPr>
          <w:trHeight w:hRule="exact" w:val="2050"/>
        </w:trPr>
        <w:tc>
          <w:tcPr>
            <w:tcW w:w="2027" w:type="dxa"/>
            <w:tcBorders>
              <w:right w:val="single" w:sz="6" w:space="0" w:color="000000"/>
            </w:tcBorders>
          </w:tcPr>
          <w:p w:rsidR="00210EA7" w:rsidRPr="00340080" w:rsidRDefault="00210EA7" w:rsidP="00210EA7">
            <w:pPr>
              <w:pStyle w:val="1f9"/>
            </w:pPr>
            <w:r w:rsidRPr="00340080">
              <w:t>Проанализировать причины возникновения трудностей</w:t>
            </w:r>
            <w:r w:rsidRPr="00340080">
              <w:tab/>
              <w:t>в обучении, выявить резервные возможности.</w:t>
            </w:r>
          </w:p>
        </w:tc>
        <w:tc>
          <w:tcPr>
            <w:tcW w:w="1984" w:type="dxa"/>
            <w:tcBorders>
              <w:left w:val="single" w:sz="6" w:space="0" w:color="000000"/>
            </w:tcBorders>
          </w:tcPr>
          <w:p w:rsidR="00210EA7" w:rsidRPr="00340080" w:rsidRDefault="00210EA7" w:rsidP="00210EA7">
            <w:pPr>
              <w:pStyle w:val="1f9"/>
            </w:pPr>
            <w:r w:rsidRPr="00340080">
              <w:t>Индивидуальная коррекционная программа, соответствующая выявленному уровню развития обучающегося</w:t>
            </w:r>
          </w:p>
        </w:tc>
        <w:tc>
          <w:tcPr>
            <w:tcW w:w="2510" w:type="dxa"/>
          </w:tcPr>
          <w:p w:rsidR="00210EA7" w:rsidRPr="00340080" w:rsidRDefault="00210EA7" w:rsidP="00210EA7">
            <w:pPr>
              <w:pStyle w:val="1f9"/>
              <w:rPr>
                <w:lang w:val="en-US"/>
              </w:rPr>
            </w:pPr>
            <w:r w:rsidRPr="00340080">
              <w:rPr>
                <w:lang w:val="en-US"/>
              </w:rPr>
              <w:t>Разработка</w:t>
            </w:r>
            <w:r w:rsidRPr="00340080">
              <w:t xml:space="preserve">индивидуальной </w:t>
            </w:r>
            <w:r w:rsidRPr="00340080">
              <w:rPr>
                <w:lang w:val="en-US"/>
              </w:rPr>
              <w:t>коррекционнойпрограммы.</w:t>
            </w:r>
          </w:p>
        </w:tc>
        <w:tc>
          <w:tcPr>
            <w:tcW w:w="1276" w:type="dxa"/>
          </w:tcPr>
          <w:p w:rsidR="00210EA7" w:rsidRPr="00340080" w:rsidRDefault="00210EA7" w:rsidP="00210EA7">
            <w:pPr>
              <w:pStyle w:val="1f9"/>
            </w:pPr>
            <w:r w:rsidRPr="00340080">
              <w:rPr>
                <w:lang w:val="en-US"/>
              </w:rPr>
              <w:t>В течениегода</w:t>
            </w:r>
          </w:p>
          <w:p w:rsidR="00210EA7" w:rsidRPr="00340080" w:rsidRDefault="00210EA7" w:rsidP="00210EA7">
            <w:pPr>
              <w:pStyle w:val="1f9"/>
            </w:pPr>
            <w:r w:rsidRPr="00340080">
              <w:t>(5дней)</w:t>
            </w:r>
          </w:p>
        </w:tc>
        <w:tc>
          <w:tcPr>
            <w:tcW w:w="1984" w:type="dxa"/>
          </w:tcPr>
          <w:p w:rsidR="00210EA7" w:rsidRPr="00340080" w:rsidRDefault="00210EA7" w:rsidP="00210EA7">
            <w:pPr>
              <w:pStyle w:val="1f9"/>
            </w:pPr>
            <w:r w:rsidRPr="00340080">
              <w:t>Специалисты ПМПк</w:t>
            </w:r>
          </w:p>
        </w:tc>
      </w:tr>
      <w:tr w:rsidR="00210EA7" w:rsidRPr="00340080" w:rsidTr="00210EA7">
        <w:trPr>
          <w:trHeight w:hRule="exact" w:val="500"/>
        </w:trPr>
        <w:tc>
          <w:tcPr>
            <w:tcW w:w="9781" w:type="dxa"/>
            <w:gridSpan w:val="5"/>
          </w:tcPr>
          <w:p w:rsidR="00210EA7" w:rsidRPr="00340080" w:rsidRDefault="00210EA7" w:rsidP="00210EA7">
            <w:pPr>
              <w:pStyle w:val="1f9"/>
              <w:jc w:val="center"/>
            </w:pPr>
            <w:r w:rsidRPr="00340080">
              <w:rPr>
                <w:b/>
                <w:i/>
                <w:lang w:val="en-US" w:eastAsia="en-US"/>
              </w:rPr>
              <w:t>Социально-педагогическаядиагностика</w:t>
            </w:r>
          </w:p>
        </w:tc>
      </w:tr>
      <w:tr w:rsidR="00210EA7" w:rsidRPr="00340080" w:rsidTr="00210EA7">
        <w:trPr>
          <w:trHeight w:hRule="exact" w:val="2050"/>
        </w:trPr>
        <w:tc>
          <w:tcPr>
            <w:tcW w:w="2027" w:type="dxa"/>
            <w:tcBorders>
              <w:right w:val="single" w:sz="6" w:space="0" w:color="000000"/>
            </w:tcBorders>
          </w:tcPr>
          <w:p w:rsidR="00210EA7" w:rsidRPr="00340080" w:rsidRDefault="00210EA7" w:rsidP="00210EA7">
            <w:pPr>
              <w:pStyle w:val="1f9"/>
            </w:pPr>
            <w:r w:rsidRPr="00340080">
              <w:t>Определить уровень организованности ребёнка, уровень знаний по предметам</w:t>
            </w:r>
          </w:p>
        </w:tc>
        <w:tc>
          <w:tcPr>
            <w:tcW w:w="1984" w:type="dxa"/>
            <w:tcBorders>
              <w:left w:val="single" w:sz="6" w:space="0" w:color="000000"/>
            </w:tcBorders>
          </w:tcPr>
          <w:p w:rsidR="00210EA7" w:rsidRPr="00340080" w:rsidRDefault="00210EA7" w:rsidP="00210EA7">
            <w:pPr>
              <w:pStyle w:val="1f9"/>
            </w:pPr>
            <w:r w:rsidRPr="00340080">
              <w:t>Получение объективной информации об организованности ребёнка, умении учиться, особенностей личности, уровень знаний по предметам. Выявление нарушений в поведении.</w:t>
            </w:r>
          </w:p>
        </w:tc>
        <w:tc>
          <w:tcPr>
            <w:tcW w:w="2510" w:type="dxa"/>
          </w:tcPr>
          <w:p w:rsidR="00210EA7" w:rsidRPr="00340080" w:rsidRDefault="00210EA7" w:rsidP="00210EA7">
            <w:pPr>
              <w:pStyle w:val="1f9"/>
            </w:pPr>
            <w:r w:rsidRPr="00340080">
              <w:t>Анкетирование, наблюдение во время занятий, беседы</w:t>
            </w:r>
            <w:r w:rsidRPr="00340080">
              <w:tab/>
              <w:t>с родителями, посещение семьи, составление характеристики</w:t>
            </w:r>
          </w:p>
        </w:tc>
        <w:tc>
          <w:tcPr>
            <w:tcW w:w="1276" w:type="dxa"/>
          </w:tcPr>
          <w:p w:rsidR="00210EA7" w:rsidRPr="00340080" w:rsidRDefault="00210EA7" w:rsidP="00210EA7">
            <w:pPr>
              <w:pStyle w:val="1f9"/>
            </w:pPr>
            <w:r w:rsidRPr="00340080">
              <w:t xml:space="preserve">Октябрь, </w:t>
            </w:r>
          </w:p>
          <w:p w:rsidR="00210EA7" w:rsidRPr="00340080" w:rsidRDefault="00210EA7" w:rsidP="00210EA7">
            <w:pPr>
              <w:pStyle w:val="1f9"/>
              <w:rPr>
                <w:lang w:val="en-US"/>
              </w:rPr>
            </w:pPr>
            <w:r w:rsidRPr="00340080">
              <w:t>По необход</w:t>
            </w:r>
            <w:r w:rsidRPr="00340080">
              <w:rPr>
                <w:lang w:val="en-US"/>
              </w:rPr>
              <w:t>и</w:t>
            </w:r>
            <w:r w:rsidRPr="00340080">
              <w:t>-</w:t>
            </w:r>
            <w:r w:rsidRPr="00340080">
              <w:rPr>
                <w:lang w:val="en-US"/>
              </w:rPr>
              <w:t>мости</w:t>
            </w:r>
          </w:p>
        </w:tc>
        <w:tc>
          <w:tcPr>
            <w:tcW w:w="1984" w:type="dxa"/>
          </w:tcPr>
          <w:p w:rsidR="00210EA7" w:rsidRPr="00340080" w:rsidRDefault="00210EA7" w:rsidP="00210EA7">
            <w:pPr>
              <w:pStyle w:val="1f9"/>
            </w:pPr>
            <w:r w:rsidRPr="00340080">
              <w:t>Классный руководитель,педагог- психолог, учителя- предметники социальный педагог.</w:t>
            </w:r>
          </w:p>
        </w:tc>
      </w:tr>
    </w:tbl>
    <w:p w:rsidR="00210EA7" w:rsidRPr="00340080" w:rsidRDefault="00210EA7" w:rsidP="00210EA7">
      <w:pPr>
        <w:pStyle w:val="1f9"/>
        <w:rPr>
          <w:b/>
          <w:i/>
          <w:lang w:eastAsia="en-US"/>
        </w:rPr>
      </w:pPr>
      <w:r w:rsidRPr="00340080">
        <w:rPr>
          <w:b/>
          <w:i/>
          <w:lang w:eastAsia="en-US"/>
        </w:rPr>
        <w:t>Коррекционно-развивающая работа включает:</w:t>
      </w:r>
    </w:p>
    <w:p w:rsidR="00210EA7" w:rsidRPr="00340080" w:rsidRDefault="00210EA7" w:rsidP="00210EA7">
      <w:pPr>
        <w:pStyle w:val="1f9"/>
        <w:rPr>
          <w:lang w:eastAsia="en-US"/>
        </w:rPr>
      </w:pPr>
      <w:r w:rsidRPr="00340080">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34" w:name="page843"/>
      <w:bookmarkEnd w:id="134"/>
      <w:r w:rsidRPr="00340080">
        <w:rPr>
          <w:lang w:eastAsia="en-US"/>
        </w:rPr>
        <w:t>;</w:t>
      </w:r>
    </w:p>
    <w:p w:rsidR="00210EA7" w:rsidRPr="00340080" w:rsidRDefault="00210EA7" w:rsidP="00210EA7">
      <w:pPr>
        <w:pStyle w:val="1f9"/>
        <w:rPr>
          <w:lang w:eastAsia="en-US"/>
        </w:rPr>
      </w:pPr>
      <w:r w:rsidRPr="00340080">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340080" w:rsidRDefault="00210EA7" w:rsidP="00210EA7">
      <w:pPr>
        <w:pStyle w:val="1f9"/>
        <w:rPr>
          <w:lang w:eastAsia="en-US"/>
        </w:rPr>
      </w:pPr>
      <w:r w:rsidRPr="00340080">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340080" w:rsidRDefault="00210EA7" w:rsidP="00210EA7">
      <w:pPr>
        <w:pStyle w:val="1f9"/>
        <w:rPr>
          <w:lang w:eastAsia="en-US"/>
        </w:rPr>
      </w:pPr>
      <w:r w:rsidRPr="00340080">
        <w:rPr>
          <w:lang w:eastAsia="en-US"/>
        </w:rPr>
        <w:t>— коррекцию и развитие высших психических функций, эмоционально-волевой, познавательной и речевой сфер;</w:t>
      </w:r>
    </w:p>
    <w:p w:rsidR="00210EA7" w:rsidRPr="00340080" w:rsidRDefault="00210EA7" w:rsidP="00210EA7">
      <w:pPr>
        <w:pStyle w:val="1f9"/>
        <w:rPr>
          <w:lang w:eastAsia="en-US"/>
        </w:rPr>
      </w:pPr>
      <w:r w:rsidRPr="00340080">
        <w:rPr>
          <w:lang w:eastAsia="en-US"/>
        </w:rPr>
        <w:t xml:space="preserve">— развитие универсальных учебных действий в соответствии с требованиями основного общего образования; </w:t>
      </w:r>
    </w:p>
    <w:p w:rsidR="00210EA7" w:rsidRPr="00340080" w:rsidRDefault="00210EA7" w:rsidP="00210EA7">
      <w:pPr>
        <w:pStyle w:val="1f9"/>
        <w:rPr>
          <w:lang w:eastAsia="en-US"/>
        </w:rPr>
      </w:pPr>
      <w:r w:rsidRPr="00340080">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340080" w:rsidRDefault="00210EA7" w:rsidP="00210EA7">
      <w:pPr>
        <w:pStyle w:val="1f9"/>
        <w:rPr>
          <w:lang w:eastAsia="en-US"/>
        </w:rPr>
      </w:pPr>
      <w:r w:rsidRPr="00340080">
        <w:rPr>
          <w:lang w:eastAsia="en-US"/>
        </w:rPr>
        <w:t xml:space="preserve">— формирование способов регуляции поведения и эмоциональных состояний; </w:t>
      </w:r>
    </w:p>
    <w:p w:rsidR="00210EA7" w:rsidRPr="00340080" w:rsidRDefault="00210EA7" w:rsidP="00210EA7">
      <w:pPr>
        <w:pStyle w:val="1f9"/>
        <w:rPr>
          <w:lang w:eastAsia="en-US"/>
        </w:rPr>
      </w:pPr>
      <w:r w:rsidRPr="00340080">
        <w:rPr>
          <w:lang w:eastAsia="en-US"/>
        </w:rPr>
        <w:t>— развитие форм и навыков личностного общения в группе сверстников, коммуникативной компетенции;</w:t>
      </w:r>
    </w:p>
    <w:p w:rsidR="00210EA7" w:rsidRPr="00340080" w:rsidRDefault="00210EA7" w:rsidP="00210EA7">
      <w:pPr>
        <w:pStyle w:val="1f9"/>
        <w:rPr>
          <w:lang w:eastAsia="en-US"/>
        </w:rPr>
      </w:pPr>
      <w:r w:rsidRPr="00340080">
        <w:rPr>
          <w:lang w:eastAsia="en-US"/>
        </w:rPr>
        <w:t xml:space="preserve">— развитие компетенций, необходимых для продолжения образования и профессионального самоопределения; </w:t>
      </w:r>
    </w:p>
    <w:p w:rsidR="00210EA7" w:rsidRPr="00340080" w:rsidRDefault="00210EA7" w:rsidP="00210EA7">
      <w:pPr>
        <w:pStyle w:val="1f9"/>
        <w:rPr>
          <w:lang w:eastAsia="en-US"/>
        </w:rPr>
      </w:pPr>
      <w:r w:rsidRPr="00340080">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340080" w:rsidRDefault="00210EA7" w:rsidP="00210EA7">
      <w:pPr>
        <w:pStyle w:val="1f9"/>
        <w:rPr>
          <w:lang w:eastAsia="en-US"/>
        </w:rPr>
      </w:pPr>
      <w:r w:rsidRPr="00340080">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210EA7" w:rsidRPr="00340080" w:rsidTr="00AD5D6B">
        <w:trPr>
          <w:trHeight w:val="846"/>
        </w:trPr>
        <w:tc>
          <w:tcPr>
            <w:tcW w:w="1843" w:type="dxa"/>
          </w:tcPr>
          <w:p w:rsidR="00210EA7" w:rsidRPr="00340080" w:rsidRDefault="00210EA7" w:rsidP="00AD5D6B">
            <w:pPr>
              <w:pStyle w:val="1f9"/>
              <w:widowControl w:val="0"/>
              <w:jc w:val="center"/>
              <w:rPr>
                <w:b/>
                <w:lang w:val="en-US" w:eastAsia="en-US"/>
              </w:rPr>
            </w:pPr>
            <w:r w:rsidRPr="00340080">
              <w:rPr>
                <w:b/>
                <w:lang w:val="en-US" w:eastAsia="en-US"/>
              </w:rPr>
              <w:t>Задачи (направления)</w:t>
            </w:r>
          </w:p>
        </w:tc>
        <w:tc>
          <w:tcPr>
            <w:tcW w:w="1843" w:type="dxa"/>
          </w:tcPr>
          <w:p w:rsidR="00210EA7" w:rsidRPr="00340080" w:rsidRDefault="00210EA7" w:rsidP="00AD5D6B">
            <w:pPr>
              <w:pStyle w:val="1f9"/>
              <w:widowControl w:val="0"/>
              <w:jc w:val="center"/>
              <w:rPr>
                <w:b/>
                <w:lang w:val="en-US" w:eastAsia="en-US"/>
              </w:rPr>
            </w:pPr>
            <w:r w:rsidRPr="00340080">
              <w:rPr>
                <w:b/>
                <w:lang w:val="en-US" w:eastAsia="en-US"/>
              </w:rPr>
              <w:t>Планируемые</w:t>
            </w:r>
          </w:p>
          <w:p w:rsidR="00210EA7" w:rsidRPr="00340080" w:rsidRDefault="00210EA7" w:rsidP="00AD5D6B">
            <w:pPr>
              <w:pStyle w:val="1f9"/>
              <w:widowControl w:val="0"/>
              <w:jc w:val="center"/>
              <w:rPr>
                <w:b/>
                <w:lang w:val="en-US" w:eastAsia="en-US"/>
              </w:rPr>
            </w:pPr>
            <w:r w:rsidRPr="00340080">
              <w:rPr>
                <w:b/>
                <w:lang w:val="en-US" w:eastAsia="en-US"/>
              </w:rPr>
              <w:t>результаты</w:t>
            </w:r>
          </w:p>
        </w:tc>
        <w:tc>
          <w:tcPr>
            <w:tcW w:w="2268" w:type="dxa"/>
          </w:tcPr>
          <w:p w:rsidR="00210EA7" w:rsidRPr="00340080" w:rsidRDefault="00210EA7" w:rsidP="00AD5D6B">
            <w:pPr>
              <w:pStyle w:val="1f9"/>
              <w:widowControl w:val="0"/>
              <w:jc w:val="center"/>
              <w:rPr>
                <w:b/>
                <w:lang w:eastAsia="en-US"/>
              </w:rPr>
            </w:pPr>
            <w:r w:rsidRPr="00340080">
              <w:rPr>
                <w:b/>
                <w:lang w:eastAsia="en-US"/>
              </w:rPr>
              <w:t>Виды и формы деятельности, мероприятия</w:t>
            </w:r>
          </w:p>
        </w:tc>
        <w:tc>
          <w:tcPr>
            <w:tcW w:w="1417" w:type="dxa"/>
          </w:tcPr>
          <w:p w:rsidR="00210EA7" w:rsidRPr="00340080" w:rsidRDefault="00210EA7" w:rsidP="00AD5D6B">
            <w:pPr>
              <w:pStyle w:val="1f9"/>
              <w:widowControl w:val="0"/>
              <w:jc w:val="center"/>
              <w:rPr>
                <w:b/>
                <w:lang w:val="en-US" w:eastAsia="en-US"/>
              </w:rPr>
            </w:pPr>
            <w:r w:rsidRPr="00340080">
              <w:rPr>
                <w:b/>
                <w:lang w:val="en-US" w:eastAsia="en-US"/>
              </w:rPr>
              <w:t>Сроки</w:t>
            </w:r>
          </w:p>
        </w:tc>
        <w:tc>
          <w:tcPr>
            <w:tcW w:w="2659" w:type="dxa"/>
          </w:tcPr>
          <w:p w:rsidR="00210EA7" w:rsidRPr="00340080" w:rsidRDefault="00210EA7" w:rsidP="00AD5D6B">
            <w:pPr>
              <w:pStyle w:val="1f9"/>
              <w:widowControl w:val="0"/>
              <w:jc w:val="center"/>
              <w:rPr>
                <w:b/>
                <w:lang w:val="en-US" w:eastAsia="en-US"/>
              </w:rPr>
            </w:pPr>
            <w:r w:rsidRPr="00340080">
              <w:rPr>
                <w:b/>
                <w:lang w:val="en-US" w:eastAsia="en-US"/>
              </w:rPr>
              <w:t>Ответственные</w:t>
            </w:r>
          </w:p>
        </w:tc>
      </w:tr>
      <w:tr w:rsidR="00210EA7" w:rsidRPr="00340080" w:rsidTr="00AD5D6B">
        <w:trPr>
          <w:trHeight w:val="419"/>
        </w:trPr>
        <w:tc>
          <w:tcPr>
            <w:tcW w:w="10030" w:type="dxa"/>
            <w:gridSpan w:val="5"/>
          </w:tcPr>
          <w:p w:rsidR="00210EA7" w:rsidRPr="00340080" w:rsidRDefault="00210EA7" w:rsidP="00AD5D6B">
            <w:pPr>
              <w:pStyle w:val="1f9"/>
              <w:widowControl w:val="0"/>
              <w:jc w:val="center"/>
              <w:rPr>
                <w:b/>
                <w:i/>
                <w:lang w:val="en-US" w:eastAsia="en-US"/>
              </w:rPr>
            </w:pPr>
            <w:r w:rsidRPr="00340080">
              <w:rPr>
                <w:b/>
                <w:i/>
                <w:lang w:val="en-US" w:eastAsia="en-US"/>
              </w:rPr>
              <w:t>Психолого-педагогическая</w:t>
            </w:r>
            <w:r w:rsidR="00C9193C" w:rsidRPr="00340080">
              <w:rPr>
                <w:b/>
                <w:i/>
                <w:lang w:eastAsia="en-US"/>
              </w:rPr>
              <w:t xml:space="preserve"> </w:t>
            </w:r>
            <w:r w:rsidRPr="00340080">
              <w:rPr>
                <w:b/>
                <w:i/>
                <w:lang w:val="en-US" w:eastAsia="en-US"/>
              </w:rPr>
              <w:t>работа</w:t>
            </w:r>
          </w:p>
        </w:tc>
      </w:tr>
      <w:tr w:rsidR="00210EA7" w:rsidRPr="00340080" w:rsidTr="00AD5D6B">
        <w:trPr>
          <w:trHeight w:val="1110"/>
        </w:trPr>
        <w:tc>
          <w:tcPr>
            <w:tcW w:w="1843" w:type="dxa"/>
          </w:tcPr>
          <w:p w:rsidR="00210EA7" w:rsidRPr="00340080" w:rsidRDefault="00210EA7" w:rsidP="00AD5D6B">
            <w:pPr>
              <w:pStyle w:val="1f9"/>
              <w:widowControl w:val="0"/>
              <w:rPr>
                <w:lang w:eastAsia="en-US"/>
              </w:rPr>
            </w:pPr>
            <w:r w:rsidRPr="00340080">
              <w:rPr>
                <w:lang w:eastAsia="en-US"/>
              </w:rPr>
              <w:t>Обеспечить педагогическое сопровождение детей с ограниченными возможностями здоровья</w:t>
            </w:r>
          </w:p>
        </w:tc>
        <w:tc>
          <w:tcPr>
            <w:tcW w:w="1843" w:type="dxa"/>
          </w:tcPr>
          <w:p w:rsidR="00210EA7" w:rsidRPr="00340080" w:rsidRDefault="00210EA7" w:rsidP="00AD5D6B">
            <w:pPr>
              <w:pStyle w:val="1f9"/>
              <w:widowControl w:val="0"/>
              <w:rPr>
                <w:lang w:val="en-US" w:eastAsia="en-US"/>
              </w:rPr>
            </w:pPr>
            <w:r w:rsidRPr="00340080">
              <w:rPr>
                <w:lang w:val="en-US" w:eastAsia="en-US"/>
              </w:rPr>
              <w:t>Планы, программы</w:t>
            </w:r>
          </w:p>
        </w:tc>
        <w:tc>
          <w:tcPr>
            <w:tcW w:w="2268" w:type="dxa"/>
          </w:tcPr>
          <w:p w:rsidR="00210EA7" w:rsidRPr="00340080" w:rsidRDefault="00210EA7" w:rsidP="00AD5D6B">
            <w:pPr>
              <w:pStyle w:val="1f9"/>
              <w:widowControl w:val="0"/>
              <w:rPr>
                <w:lang w:eastAsia="en-US"/>
              </w:rPr>
            </w:pPr>
            <w:r w:rsidRPr="00340080">
              <w:rPr>
                <w:lang w:eastAsia="en-US"/>
              </w:rPr>
              <w:t>Разработать индивидуальную программу по предмету.</w:t>
            </w:r>
          </w:p>
          <w:p w:rsidR="00210EA7" w:rsidRPr="00340080" w:rsidRDefault="00210EA7" w:rsidP="00AD5D6B">
            <w:pPr>
              <w:pStyle w:val="1f9"/>
              <w:widowControl w:val="0"/>
              <w:rPr>
                <w:lang w:eastAsia="en-US"/>
              </w:rPr>
            </w:pPr>
            <w:r w:rsidRPr="00340080">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340080" w:rsidRDefault="00210EA7" w:rsidP="00AD5D6B">
            <w:pPr>
              <w:pStyle w:val="1f9"/>
              <w:widowControl w:val="0"/>
              <w:rPr>
                <w:lang w:eastAsia="en-US"/>
              </w:rPr>
            </w:pPr>
            <w:r w:rsidRPr="00340080">
              <w:rPr>
                <w:lang w:eastAsia="en-US"/>
              </w:rPr>
              <w:t>Осуществление педагогического мониторинга достижений обучающегося.</w:t>
            </w:r>
          </w:p>
        </w:tc>
        <w:tc>
          <w:tcPr>
            <w:tcW w:w="1417" w:type="dxa"/>
          </w:tcPr>
          <w:p w:rsidR="00210EA7" w:rsidRPr="00340080" w:rsidRDefault="00210EA7" w:rsidP="00AD5D6B">
            <w:pPr>
              <w:pStyle w:val="1f9"/>
              <w:widowControl w:val="0"/>
              <w:rPr>
                <w:lang w:val="en-US" w:eastAsia="en-US"/>
              </w:rPr>
            </w:pPr>
            <w:r w:rsidRPr="00340080">
              <w:rPr>
                <w:lang w:val="en-US" w:eastAsia="en-US"/>
              </w:rPr>
              <w:t>Втечениегода</w:t>
            </w:r>
          </w:p>
        </w:tc>
        <w:tc>
          <w:tcPr>
            <w:tcW w:w="2659" w:type="dxa"/>
          </w:tcPr>
          <w:p w:rsidR="00210EA7" w:rsidRPr="00340080" w:rsidRDefault="00210EA7" w:rsidP="00AD5D6B">
            <w:pPr>
              <w:pStyle w:val="1f9"/>
              <w:widowControl w:val="0"/>
              <w:rPr>
                <w:lang w:val="en-US" w:eastAsia="en-US"/>
              </w:rPr>
            </w:pPr>
            <w:r w:rsidRPr="00340080">
              <w:rPr>
                <w:lang w:val="en-US" w:eastAsia="en-US"/>
              </w:rPr>
              <w:t>КлассныйруководительУчителя- предметники</w:t>
            </w:r>
          </w:p>
        </w:tc>
      </w:tr>
      <w:tr w:rsidR="00210EA7" w:rsidRPr="00340080" w:rsidTr="00AD5D6B">
        <w:trPr>
          <w:trHeight w:val="1110"/>
        </w:trPr>
        <w:tc>
          <w:tcPr>
            <w:tcW w:w="1843" w:type="dxa"/>
          </w:tcPr>
          <w:p w:rsidR="00210EA7" w:rsidRPr="00340080" w:rsidRDefault="00210EA7" w:rsidP="00AD5D6B">
            <w:pPr>
              <w:pStyle w:val="1f9"/>
              <w:widowControl w:val="0"/>
              <w:rPr>
                <w:lang w:eastAsia="en-US"/>
              </w:rPr>
            </w:pPr>
            <w:r w:rsidRPr="00340080">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340080" w:rsidRDefault="00210EA7" w:rsidP="00AD5D6B">
            <w:pPr>
              <w:pStyle w:val="1f9"/>
              <w:widowControl w:val="0"/>
              <w:rPr>
                <w:lang w:val="en-US" w:eastAsia="en-US"/>
              </w:rPr>
            </w:pPr>
            <w:r w:rsidRPr="00340080">
              <w:rPr>
                <w:lang w:val="en-US" w:eastAsia="en-US"/>
              </w:rPr>
              <w:t>Позитивнаядинамикаразвиваемыхпараметров</w:t>
            </w:r>
          </w:p>
        </w:tc>
        <w:tc>
          <w:tcPr>
            <w:tcW w:w="2268" w:type="dxa"/>
          </w:tcPr>
          <w:p w:rsidR="00210EA7" w:rsidRPr="00340080" w:rsidRDefault="00210EA7" w:rsidP="00AD5D6B">
            <w:pPr>
              <w:pStyle w:val="1f9"/>
              <w:widowControl w:val="0"/>
              <w:rPr>
                <w:lang w:eastAsia="en-US"/>
              </w:rPr>
            </w:pPr>
            <w:r w:rsidRPr="00340080">
              <w:rPr>
                <w:lang w:eastAsia="en-US"/>
              </w:rPr>
              <w:t>1.Формирование групп для коррекционной работы.</w:t>
            </w:r>
          </w:p>
          <w:p w:rsidR="00210EA7" w:rsidRPr="00340080" w:rsidRDefault="00210EA7" w:rsidP="00AD5D6B">
            <w:pPr>
              <w:pStyle w:val="1f9"/>
              <w:widowControl w:val="0"/>
              <w:rPr>
                <w:lang w:val="en-US" w:eastAsia="en-US"/>
              </w:rPr>
            </w:pPr>
            <w:r w:rsidRPr="00340080">
              <w:rPr>
                <w:lang w:val="en-US" w:eastAsia="en-US"/>
              </w:rPr>
              <w:t>2.Составление расписаниязанятий.</w:t>
            </w:r>
          </w:p>
          <w:p w:rsidR="00210EA7" w:rsidRPr="00340080" w:rsidRDefault="00210EA7" w:rsidP="00AD5D6B">
            <w:pPr>
              <w:pStyle w:val="1f9"/>
              <w:widowControl w:val="0"/>
              <w:rPr>
                <w:lang w:val="en-US" w:eastAsia="en-US"/>
              </w:rPr>
            </w:pPr>
            <w:r w:rsidRPr="00340080">
              <w:rPr>
                <w:lang w:val="en-US" w:eastAsia="en-US"/>
              </w:rPr>
              <w:t>3.Проведениекоррекционныхзанятий.</w:t>
            </w:r>
          </w:p>
          <w:p w:rsidR="00210EA7" w:rsidRPr="00340080" w:rsidRDefault="00210EA7" w:rsidP="00AD5D6B">
            <w:pPr>
              <w:pStyle w:val="1f9"/>
              <w:widowControl w:val="0"/>
              <w:rPr>
                <w:lang w:val="en-US" w:eastAsia="en-US"/>
              </w:rPr>
            </w:pPr>
            <w:r w:rsidRPr="00340080">
              <w:rPr>
                <w:lang w:val="en-US" w:eastAsia="en-US"/>
              </w:rPr>
              <w:t>4.Отслеживаниединамикиразвитияребенка</w:t>
            </w:r>
          </w:p>
        </w:tc>
        <w:tc>
          <w:tcPr>
            <w:tcW w:w="1417" w:type="dxa"/>
          </w:tcPr>
          <w:p w:rsidR="00210EA7" w:rsidRPr="00340080" w:rsidRDefault="00210EA7" w:rsidP="00AD5D6B">
            <w:pPr>
              <w:pStyle w:val="1f9"/>
              <w:widowControl w:val="0"/>
              <w:rPr>
                <w:lang w:val="en-US" w:eastAsia="en-US"/>
              </w:rPr>
            </w:pPr>
            <w:r w:rsidRPr="00340080">
              <w:rPr>
                <w:lang w:val="en-US" w:eastAsia="en-US"/>
              </w:rPr>
              <w:t>Втечениегода</w:t>
            </w:r>
          </w:p>
        </w:tc>
        <w:tc>
          <w:tcPr>
            <w:tcW w:w="2659" w:type="dxa"/>
          </w:tcPr>
          <w:p w:rsidR="00210EA7" w:rsidRPr="00340080" w:rsidRDefault="00210EA7" w:rsidP="00AD5D6B">
            <w:pPr>
              <w:pStyle w:val="1f9"/>
              <w:widowControl w:val="0"/>
              <w:rPr>
                <w:lang w:eastAsia="en-US"/>
              </w:rPr>
            </w:pPr>
            <w:r w:rsidRPr="00340080">
              <w:rPr>
                <w:lang w:eastAsia="en-US"/>
              </w:rPr>
              <w:t xml:space="preserve">Заместитель директора по УВР </w:t>
            </w:r>
          </w:p>
          <w:p w:rsidR="00210EA7" w:rsidRPr="00340080" w:rsidRDefault="00210EA7" w:rsidP="00AD5D6B">
            <w:pPr>
              <w:pStyle w:val="1f9"/>
              <w:widowControl w:val="0"/>
              <w:rPr>
                <w:lang w:eastAsia="en-US"/>
              </w:rPr>
            </w:pPr>
            <w:r w:rsidRPr="00340080">
              <w:rPr>
                <w:lang w:eastAsia="en-US"/>
              </w:rPr>
              <w:t>Педагог</w:t>
            </w:r>
            <w:r w:rsidR="00C9193C" w:rsidRPr="00340080">
              <w:rPr>
                <w:lang w:eastAsia="en-US"/>
              </w:rPr>
              <w:t xml:space="preserve"> </w:t>
            </w:r>
            <w:r w:rsidRPr="00340080">
              <w:rPr>
                <w:lang w:eastAsia="en-US"/>
              </w:rPr>
              <w:t>- психолог</w:t>
            </w:r>
          </w:p>
        </w:tc>
      </w:tr>
      <w:tr w:rsidR="00210EA7" w:rsidRPr="00340080" w:rsidTr="00AD5D6B">
        <w:trPr>
          <w:trHeight w:val="466"/>
        </w:trPr>
        <w:tc>
          <w:tcPr>
            <w:tcW w:w="10030" w:type="dxa"/>
            <w:gridSpan w:val="5"/>
          </w:tcPr>
          <w:p w:rsidR="00210EA7" w:rsidRPr="00340080" w:rsidRDefault="00210EA7" w:rsidP="00AD5D6B">
            <w:pPr>
              <w:pStyle w:val="1f9"/>
              <w:widowControl w:val="0"/>
              <w:jc w:val="center"/>
              <w:rPr>
                <w:b/>
                <w:i/>
                <w:lang w:val="en-US" w:eastAsia="en-US"/>
              </w:rPr>
            </w:pPr>
            <w:r w:rsidRPr="00340080">
              <w:rPr>
                <w:b/>
                <w:i/>
                <w:lang w:val="en-US" w:eastAsia="en-US"/>
              </w:rPr>
              <w:t>Лечебно- профилактическаяработа</w:t>
            </w:r>
          </w:p>
        </w:tc>
      </w:tr>
      <w:tr w:rsidR="00210EA7" w:rsidRPr="00340080" w:rsidTr="00AD5D6B">
        <w:trPr>
          <w:trHeight w:val="1110"/>
        </w:trPr>
        <w:tc>
          <w:tcPr>
            <w:tcW w:w="1843" w:type="dxa"/>
          </w:tcPr>
          <w:p w:rsidR="00210EA7" w:rsidRPr="00340080" w:rsidRDefault="00210EA7" w:rsidP="00AD5D6B">
            <w:pPr>
              <w:pStyle w:val="1f9"/>
              <w:widowControl w:val="0"/>
              <w:rPr>
                <w:lang w:eastAsia="en-US"/>
              </w:rPr>
            </w:pPr>
            <w:r w:rsidRPr="00340080">
              <w:rPr>
                <w:lang w:eastAsia="en-US"/>
              </w:rPr>
              <w:t>Создание условий для сохранения и укрепления здоровья обучающихся с ОВЗ.</w:t>
            </w:r>
          </w:p>
        </w:tc>
        <w:tc>
          <w:tcPr>
            <w:tcW w:w="1843" w:type="dxa"/>
          </w:tcPr>
          <w:p w:rsidR="00210EA7" w:rsidRPr="00340080" w:rsidRDefault="00210EA7" w:rsidP="00AD5D6B">
            <w:pPr>
              <w:pStyle w:val="1f9"/>
              <w:widowControl w:val="0"/>
              <w:rPr>
                <w:lang w:eastAsia="en-US"/>
              </w:rPr>
            </w:pPr>
            <w:r w:rsidRPr="00340080">
              <w:rPr>
                <w:lang w:eastAsia="en-US"/>
              </w:rPr>
              <w:t>Разработка рекомендаций для педагогов, родителей по работе с детьми с ОВЗ.</w:t>
            </w:r>
          </w:p>
        </w:tc>
        <w:tc>
          <w:tcPr>
            <w:tcW w:w="2268" w:type="dxa"/>
          </w:tcPr>
          <w:p w:rsidR="00210EA7" w:rsidRPr="00340080" w:rsidRDefault="00210EA7" w:rsidP="00AD5D6B">
            <w:pPr>
              <w:pStyle w:val="1f9"/>
              <w:widowControl w:val="0"/>
              <w:rPr>
                <w:lang w:eastAsia="en-US"/>
              </w:rPr>
            </w:pPr>
            <w:r w:rsidRPr="00340080">
              <w:rPr>
                <w:lang w:eastAsia="en-US"/>
              </w:rPr>
              <w:t>Внедрение здоровьесберегаю-</w:t>
            </w:r>
          </w:p>
          <w:p w:rsidR="00210EA7" w:rsidRPr="00340080" w:rsidRDefault="00210EA7" w:rsidP="00AD5D6B">
            <w:pPr>
              <w:pStyle w:val="1f9"/>
              <w:widowControl w:val="0"/>
              <w:rPr>
                <w:lang w:eastAsia="en-US"/>
              </w:rPr>
            </w:pPr>
            <w:r w:rsidRPr="00340080">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340080" w:rsidRDefault="00210EA7" w:rsidP="00AD5D6B">
            <w:pPr>
              <w:pStyle w:val="1f9"/>
              <w:widowControl w:val="0"/>
              <w:rPr>
                <w:lang w:val="en-US" w:eastAsia="en-US"/>
              </w:rPr>
            </w:pPr>
            <w:r w:rsidRPr="00340080">
              <w:rPr>
                <w:lang w:val="en-US" w:eastAsia="en-US"/>
              </w:rPr>
              <w:t>Втечениегода.</w:t>
            </w:r>
          </w:p>
        </w:tc>
        <w:tc>
          <w:tcPr>
            <w:tcW w:w="2659" w:type="dxa"/>
          </w:tcPr>
          <w:p w:rsidR="00210EA7" w:rsidRPr="00340080" w:rsidRDefault="00210EA7" w:rsidP="00AD5D6B">
            <w:pPr>
              <w:pStyle w:val="1f9"/>
              <w:widowControl w:val="0"/>
              <w:rPr>
                <w:lang w:val="en-US" w:eastAsia="en-US"/>
              </w:rPr>
            </w:pPr>
            <w:r w:rsidRPr="00340080">
              <w:rPr>
                <w:lang w:val="en-US" w:eastAsia="en-US"/>
              </w:rPr>
              <w:t xml:space="preserve">Мед.работник </w:t>
            </w:r>
          </w:p>
          <w:p w:rsidR="00210EA7" w:rsidRPr="00340080" w:rsidRDefault="00210EA7" w:rsidP="00AD5D6B">
            <w:pPr>
              <w:pStyle w:val="1f9"/>
              <w:widowControl w:val="0"/>
              <w:rPr>
                <w:lang w:val="en-US" w:eastAsia="en-US"/>
              </w:rPr>
            </w:pPr>
            <w:r w:rsidRPr="00340080">
              <w:rPr>
                <w:lang w:val="en-US" w:eastAsia="en-US"/>
              </w:rPr>
              <w:t>Учителя-</w:t>
            </w:r>
          </w:p>
          <w:p w:rsidR="00210EA7" w:rsidRPr="00340080" w:rsidRDefault="00210EA7" w:rsidP="00AD5D6B">
            <w:pPr>
              <w:pStyle w:val="1f9"/>
              <w:widowControl w:val="0"/>
              <w:rPr>
                <w:lang w:val="en-US" w:eastAsia="en-US"/>
              </w:rPr>
            </w:pPr>
            <w:r w:rsidRPr="00340080">
              <w:rPr>
                <w:lang w:val="en-US" w:eastAsia="en-US"/>
              </w:rPr>
              <w:t>предметники</w:t>
            </w:r>
          </w:p>
          <w:p w:rsidR="00210EA7" w:rsidRPr="00340080" w:rsidRDefault="00210EA7" w:rsidP="00AD5D6B">
            <w:pPr>
              <w:pStyle w:val="1f9"/>
              <w:widowControl w:val="0"/>
              <w:rPr>
                <w:lang w:val="en-US" w:eastAsia="en-US"/>
              </w:rPr>
            </w:pPr>
          </w:p>
        </w:tc>
      </w:tr>
    </w:tbl>
    <w:p w:rsidR="00210EA7" w:rsidRPr="00340080" w:rsidRDefault="00210EA7" w:rsidP="00210EA7">
      <w:pPr>
        <w:pStyle w:val="1f9"/>
        <w:rPr>
          <w:b/>
          <w:i/>
          <w:lang w:eastAsia="en-US"/>
        </w:rPr>
      </w:pPr>
      <w:r w:rsidRPr="00340080">
        <w:rPr>
          <w:b/>
          <w:i/>
          <w:lang w:eastAsia="en-US"/>
        </w:rPr>
        <w:t>Консультативная работа включает:</w:t>
      </w:r>
    </w:p>
    <w:p w:rsidR="00210EA7" w:rsidRPr="00340080" w:rsidRDefault="00210EA7" w:rsidP="00210EA7">
      <w:pPr>
        <w:pStyle w:val="1f9"/>
        <w:rPr>
          <w:lang w:eastAsia="en-US"/>
        </w:rPr>
      </w:pPr>
      <w:r w:rsidRPr="00340080">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340080" w:rsidRDefault="00210EA7" w:rsidP="00210EA7">
      <w:pPr>
        <w:pStyle w:val="1f9"/>
        <w:rPr>
          <w:lang w:eastAsia="en-US"/>
        </w:rPr>
      </w:pPr>
      <w:r w:rsidRPr="00340080">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340080" w:rsidRDefault="00210EA7" w:rsidP="00210EA7">
      <w:pPr>
        <w:pStyle w:val="1f9"/>
        <w:rPr>
          <w:lang w:eastAsia="en-US"/>
        </w:rPr>
      </w:pPr>
      <w:r w:rsidRPr="00340080">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340080" w:rsidRDefault="00210EA7" w:rsidP="00210EA7">
      <w:pPr>
        <w:pStyle w:val="1f9"/>
        <w:rPr>
          <w:lang w:eastAsia="en-US"/>
        </w:rPr>
      </w:pPr>
      <w:r w:rsidRPr="00340080">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B714CD" w:rsidRPr="00340080" w:rsidTr="00AD5D6B">
        <w:tc>
          <w:tcPr>
            <w:tcW w:w="2235" w:type="dxa"/>
          </w:tcPr>
          <w:p w:rsidR="00B714CD" w:rsidRPr="00340080" w:rsidRDefault="00B714CD" w:rsidP="00AD5D6B">
            <w:pPr>
              <w:pStyle w:val="1f9"/>
              <w:widowControl w:val="0"/>
              <w:jc w:val="center"/>
              <w:rPr>
                <w:b/>
                <w:lang w:val="en-US" w:eastAsia="en-US"/>
              </w:rPr>
            </w:pPr>
            <w:r w:rsidRPr="00340080">
              <w:rPr>
                <w:b/>
                <w:lang w:val="en-US" w:eastAsia="en-US"/>
              </w:rPr>
              <w:t>Задачи и направления</w:t>
            </w:r>
          </w:p>
        </w:tc>
        <w:tc>
          <w:tcPr>
            <w:tcW w:w="1984" w:type="dxa"/>
          </w:tcPr>
          <w:p w:rsidR="00B714CD" w:rsidRPr="00340080" w:rsidRDefault="00B714CD" w:rsidP="00AD5D6B">
            <w:pPr>
              <w:pStyle w:val="1f9"/>
              <w:widowControl w:val="0"/>
              <w:jc w:val="center"/>
              <w:rPr>
                <w:b/>
                <w:lang w:val="en-US" w:eastAsia="en-US"/>
              </w:rPr>
            </w:pPr>
            <w:r w:rsidRPr="00340080">
              <w:rPr>
                <w:b/>
                <w:lang w:val="en-US" w:eastAsia="en-US"/>
              </w:rPr>
              <w:t>Планируемыерезультаты</w:t>
            </w:r>
          </w:p>
        </w:tc>
        <w:tc>
          <w:tcPr>
            <w:tcW w:w="2268" w:type="dxa"/>
          </w:tcPr>
          <w:p w:rsidR="00B714CD" w:rsidRPr="00340080" w:rsidRDefault="00B714CD" w:rsidP="00AD5D6B">
            <w:pPr>
              <w:pStyle w:val="1f9"/>
              <w:widowControl w:val="0"/>
              <w:jc w:val="center"/>
              <w:rPr>
                <w:b/>
                <w:lang w:eastAsia="en-US"/>
              </w:rPr>
            </w:pPr>
            <w:r w:rsidRPr="00340080">
              <w:rPr>
                <w:b/>
                <w:lang w:eastAsia="en-US"/>
              </w:rPr>
              <w:t>Виды и формы деятельности, мероприятия</w:t>
            </w:r>
          </w:p>
        </w:tc>
        <w:tc>
          <w:tcPr>
            <w:tcW w:w="992" w:type="dxa"/>
          </w:tcPr>
          <w:p w:rsidR="00B714CD" w:rsidRPr="00340080" w:rsidRDefault="00B714CD" w:rsidP="00AD5D6B">
            <w:pPr>
              <w:pStyle w:val="1f9"/>
              <w:widowControl w:val="0"/>
              <w:jc w:val="center"/>
              <w:rPr>
                <w:b/>
                <w:lang w:val="en-US" w:eastAsia="en-US"/>
              </w:rPr>
            </w:pPr>
            <w:r w:rsidRPr="00340080">
              <w:rPr>
                <w:b/>
                <w:lang w:val="en-US" w:eastAsia="en-US"/>
              </w:rPr>
              <w:t>Сроки</w:t>
            </w:r>
          </w:p>
        </w:tc>
        <w:tc>
          <w:tcPr>
            <w:tcW w:w="2127" w:type="dxa"/>
          </w:tcPr>
          <w:p w:rsidR="00B714CD" w:rsidRPr="00340080" w:rsidRDefault="00B714CD" w:rsidP="00AD5D6B">
            <w:pPr>
              <w:pStyle w:val="1f9"/>
              <w:widowControl w:val="0"/>
              <w:jc w:val="center"/>
              <w:rPr>
                <w:b/>
                <w:lang w:val="en-US" w:eastAsia="en-US"/>
              </w:rPr>
            </w:pPr>
            <w:r w:rsidRPr="00340080">
              <w:rPr>
                <w:b/>
                <w:lang w:val="en-US" w:eastAsia="en-US"/>
              </w:rPr>
              <w:t>Ответственные</w:t>
            </w:r>
          </w:p>
        </w:tc>
      </w:tr>
      <w:tr w:rsidR="00B714CD" w:rsidRPr="00340080" w:rsidTr="00AD5D6B">
        <w:trPr>
          <w:cantSplit/>
          <w:trHeight w:val="1134"/>
        </w:trPr>
        <w:tc>
          <w:tcPr>
            <w:tcW w:w="2235" w:type="dxa"/>
          </w:tcPr>
          <w:p w:rsidR="00B714CD" w:rsidRPr="00340080" w:rsidRDefault="00B714CD" w:rsidP="00AD5D6B">
            <w:pPr>
              <w:pStyle w:val="1f9"/>
              <w:widowControl w:val="0"/>
              <w:rPr>
                <w:lang w:eastAsia="en-US"/>
              </w:rPr>
            </w:pPr>
            <w:r w:rsidRPr="00340080">
              <w:rPr>
                <w:lang w:eastAsia="en-US"/>
              </w:rPr>
              <w:t>Консультирование педагогическихработников по вопросами инклюзивного образования</w:t>
            </w:r>
          </w:p>
        </w:tc>
        <w:tc>
          <w:tcPr>
            <w:tcW w:w="1984" w:type="dxa"/>
          </w:tcPr>
          <w:p w:rsidR="00B714CD" w:rsidRPr="00340080" w:rsidRDefault="00B714CD" w:rsidP="00AD5D6B">
            <w:pPr>
              <w:pStyle w:val="1f9"/>
              <w:widowControl w:val="0"/>
              <w:rPr>
                <w:lang w:val="en-US" w:eastAsia="en-US"/>
              </w:rPr>
            </w:pPr>
            <w:r w:rsidRPr="00340080">
              <w:rPr>
                <w:lang w:val="en-US" w:eastAsia="en-US"/>
              </w:rPr>
              <w:t>Рекомендации, другиематериалы.</w:t>
            </w:r>
          </w:p>
        </w:tc>
        <w:tc>
          <w:tcPr>
            <w:tcW w:w="2268" w:type="dxa"/>
          </w:tcPr>
          <w:p w:rsidR="00B714CD" w:rsidRPr="00340080" w:rsidRDefault="00B714CD" w:rsidP="00AD5D6B">
            <w:pPr>
              <w:pStyle w:val="1f9"/>
              <w:widowControl w:val="0"/>
              <w:rPr>
                <w:lang w:val="en-US" w:eastAsia="en-US"/>
              </w:rPr>
            </w:pPr>
            <w:r w:rsidRPr="00340080">
              <w:rPr>
                <w:lang w:val="en-US" w:eastAsia="en-US"/>
              </w:rPr>
              <w:t>Индивидуальные, групповые, тематическиеконсультации</w:t>
            </w:r>
          </w:p>
        </w:tc>
        <w:tc>
          <w:tcPr>
            <w:tcW w:w="992" w:type="dxa"/>
            <w:vMerge w:val="restart"/>
            <w:textDirection w:val="btLr"/>
          </w:tcPr>
          <w:p w:rsidR="00B714CD" w:rsidRPr="00340080" w:rsidRDefault="00B714CD" w:rsidP="00AD5D6B">
            <w:pPr>
              <w:pStyle w:val="1f9"/>
              <w:widowControl w:val="0"/>
              <w:jc w:val="center"/>
              <w:rPr>
                <w:b/>
                <w:lang w:val="en-US" w:eastAsia="en-US"/>
              </w:rPr>
            </w:pPr>
            <w:r w:rsidRPr="00340080">
              <w:rPr>
                <w:b/>
                <w:lang w:val="en-US" w:eastAsia="en-US"/>
              </w:rPr>
              <w:t>В течениегода</w:t>
            </w:r>
          </w:p>
          <w:p w:rsidR="00B714CD" w:rsidRPr="00340080" w:rsidRDefault="00B714CD" w:rsidP="00AD5D6B">
            <w:pPr>
              <w:pStyle w:val="1f9"/>
              <w:widowControl w:val="0"/>
              <w:rPr>
                <w:lang w:val="en-US" w:eastAsia="en-US"/>
              </w:rPr>
            </w:pPr>
          </w:p>
        </w:tc>
        <w:tc>
          <w:tcPr>
            <w:tcW w:w="2127" w:type="dxa"/>
          </w:tcPr>
          <w:p w:rsidR="00B714CD" w:rsidRPr="00340080" w:rsidRDefault="00B714CD" w:rsidP="00AD5D6B">
            <w:pPr>
              <w:pStyle w:val="1f9"/>
              <w:widowControl w:val="0"/>
              <w:rPr>
                <w:lang w:val="en-US" w:eastAsia="en-US"/>
              </w:rPr>
            </w:pPr>
            <w:r w:rsidRPr="00340080">
              <w:rPr>
                <w:lang w:val="en-US" w:eastAsia="en-US"/>
              </w:rPr>
              <w:t>Специалисты ПМПК</w:t>
            </w:r>
          </w:p>
        </w:tc>
      </w:tr>
      <w:tr w:rsidR="00B714CD" w:rsidRPr="00340080" w:rsidTr="00AD5D6B">
        <w:trPr>
          <w:cantSplit/>
          <w:trHeight w:val="1134"/>
        </w:trPr>
        <w:tc>
          <w:tcPr>
            <w:tcW w:w="2235" w:type="dxa"/>
          </w:tcPr>
          <w:p w:rsidR="00B714CD" w:rsidRPr="00340080" w:rsidRDefault="00B714CD" w:rsidP="00AD5D6B">
            <w:pPr>
              <w:pStyle w:val="1f9"/>
              <w:widowControl w:val="0"/>
              <w:rPr>
                <w:lang w:eastAsia="en-US"/>
              </w:rPr>
            </w:pPr>
            <w:r w:rsidRPr="00340080">
              <w:rPr>
                <w:lang w:eastAsia="en-US"/>
              </w:rPr>
              <w:t>Консультирование обучающихся  повыявленным проблемам, оказание превентивной помощи</w:t>
            </w:r>
          </w:p>
        </w:tc>
        <w:tc>
          <w:tcPr>
            <w:tcW w:w="1984" w:type="dxa"/>
          </w:tcPr>
          <w:p w:rsidR="00B714CD" w:rsidRPr="00340080" w:rsidRDefault="00B714CD" w:rsidP="00AD5D6B">
            <w:pPr>
              <w:pStyle w:val="1f9"/>
              <w:widowControl w:val="0"/>
              <w:rPr>
                <w:lang w:val="en-US" w:eastAsia="en-US"/>
              </w:rPr>
            </w:pPr>
            <w:r w:rsidRPr="00340080">
              <w:rPr>
                <w:lang w:val="en-US" w:eastAsia="en-US"/>
              </w:rPr>
              <w:t>Рекомендации, другиематериалы.</w:t>
            </w:r>
          </w:p>
        </w:tc>
        <w:tc>
          <w:tcPr>
            <w:tcW w:w="2268" w:type="dxa"/>
          </w:tcPr>
          <w:p w:rsidR="00B714CD" w:rsidRPr="00340080" w:rsidRDefault="00B714CD" w:rsidP="00AD5D6B">
            <w:pPr>
              <w:pStyle w:val="1f9"/>
              <w:widowControl w:val="0"/>
              <w:rPr>
                <w:lang w:val="en-US" w:eastAsia="en-US"/>
              </w:rPr>
            </w:pPr>
            <w:r w:rsidRPr="00340080">
              <w:rPr>
                <w:lang w:val="en-US" w:eastAsia="en-US"/>
              </w:rPr>
              <w:t>Индивидуальные, групповые, тематическиеконсультации</w:t>
            </w:r>
          </w:p>
        </w:tc>
        <w:tc>
          <w:tcPr>
            <w:tcW w:w="992" w:type="dxa"/>
            <w:vMerge/>
            <w:textDirection w:val="btLr"/>
          </w:tcPr>
          <w:p w:rsidR="00B714CD" w:rsidRPr="00340080" w:rsidRDefault="00B714CD" w:rsidP="00AD5D6B">
            <w:pPr>
              <w:pStyle w:val="1f9"/>
              <w:widowControl w:val="0"/>
              <w:rPr>
                <w:lang w:val="en-US" w:eastAsia="en-US"/>
              </w:rPr>
            </w:pPr>
          </w:p>
        </w:tc>
        <w:tc>
          <w:tcPr>
            <w:tcW w:w="2127" w:type="dxa"/>
          </w:tcPr>
          <w:p w:rsidR="00B714CD" w:rsidRPr="00340080" w:rsidRDefault="00B714CD" w:rsidP="00AD5D6B">
            <w:pPr>
              <w:pStyle w:val="1f9"/>
              <w:widowControl w:val="0"/>
              <w:rPr>
                <w:lang w:val="en-US" w:eastAsia="en-US"/>
              </w:rPr>
            </w:pPr>
            <w:r w:rsidRPr="00340080">
              <w:rPr>
                <w:lang w:val="en-US" w:eastAsia="en-US"/>
              </w:rPr>
              <w:t>Специалисты ПМПК</w:t>
            </w:r>
          </w:p>
        </w:tc>
      </w:tr>
      <w:tr w:rsidR="00B714CD" w:rsidRPr="00340080" w:rsidTr="00AD5D6B">
        <w:trPr>
          <w:cantSplit/>
          <w:trHeight w:val="1134"/>
        </w:trPr>
        <w:tc>
          <w:tcPr>
            <w:tcW w:w="2235" w:type="dxa"/>
          </w:tcPr>
          <w:p w:rsidR="00B714CD" w:rsidRPr="00340080" w:rsidRDefault="00B714CD" w:rsidP="00AD5D6B">
            <w:pPr>
              <w:pStyle w:val="1f9"/>
              <w:widowControl w:val="0"/>
              <w:rPr>
                <w:lang w:eastAsia="en-US"/>
              </w:rPr>
            </w:pPr>
            <w:r w:rsidRPr="00340080">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340080" w:rsidRDefault="00B714CD" w:rsidP="00AD5D6B">
            <w:pPr>
              <w:pStyle w:val="1f9"/>
              <w:widowControl w:val="0"/>
              <w:rPr>
                <w:lang w:val="en-US" w:eastAsia="en-US"/>
              </w:rPr>
            </w:pPr>
            <w:r w:rsidRPr="00340080">
              <w:rPr>
                <w:lang w:val="en-US" w:eastAsia="en-US"/>
              </w:rPr>
              <w:t>Рекомендации, другиематериалы.</w:t>
            </w:r>
          </w:p>
        </w:tc>
        <w:tc>
          <w:tcPr>
            <w:tcW w:w="2268" w:type="dxa"/>
          </w:tcPr>
          <w:p w:rsidR="00B714CD" w:rsidRPr="00340080" w:rsidRDefault="00B714CD" w:rsidP="00AD5D6B">
            <w:pPr>
              <w:pStyle w:val="1f9"/>
              <w:widowControl w:val="0"/>
              <w:rPr>
                <w:lang w:val="en-US" w:eastAsia="en-US"/>
              </w:rPr>
            </w:pPr>
            <w:r w:rsidRPr="00340080">
              <w:rPr>
                <w:lang w:val="en-US" w:eastAsia="en-US"/>
              </w:rPr>
              <w:t>Индивидуальные, групповые, тематическиеконсультации</w:t>
            </w:r>
          </w:p>
        </w:tc>
        <w:tc>
          <w:tcPr>
            <w:tcW w:w="992" w:type="dxa"/>
            <w:vMerge/>
            <w:textDirection w:val="btLr"/>
          </w:tcPr>
          <w:p w:rsidR="00B714CD" w:rsidRPr="00340080" w:rsidRDefault="00B714CD" w:rsidP="00AD5D6B">
            <w:pPr>
              <w:pStyle w:val="1f9"/>
              <w:widowControl w:val="0"/>
              <w:rPr>
                <w:lang w:val="en-US" w:eastAsia="en-US"/>
              </w:rPr>
            </w:pPr>
          </w:p>
        </w:tc>
        <w:tc>
          <w:tcPr>
            <w:tcW w:w="2127" w:type="dxa"/>
          </w:tcPr>
          <w:p w:rsidR="00B714CD" w:rsidRPr="00340080" w:rsidRDefault="00B714CD" w:rsidP="00AD5D6B">
            <w:pPr>
              <w:pStyle w:val="1f9"/>
              <w:widowControl w:val="0"/>
              <w:rPr>
                <w:lang w:val="en-US" w:eastAsia="en-US"/>
              </w:rPr>
            </w:pPr>
            <w:r w:rsidRPr="00340080">
              <w:rPr>
                <w:lang w:val="en-US" w:eastAsia="en-US"/>
              </w:rPr>
              <w:t>Специалисты ПМПК</w:t>
            </w:r>
          </w:p>
        </w:tc>
      </w:tr>
    </w:tbl>
    <w:p w:rsidR="00B714CD" w:rsidRPr="00340080" w:rsidRDefault="00B714CD" w:rsidP="00B714CD">
      <w:pPr>
        <w:pStyle w:val="1f9"/>
        <w:rPr>
          <w:b/>
          <w:i/>
          <w:lang w:eastAsia="en-US"/>
        </w:rPr>
      </w:pPr>
      <w:r w:rsidRPr="00340080">
        <w:rPr>
          <w:b/>
          <w:i/>
          <w:lang w:eastAsia="en-US"/>
        </w:rPr>
        <w:t xml:space="preserve">Информационно-просветительская работа предусматривает: </w:t>
      </w:r>
    </w:p>
    <w:p w:rsidR="00B714CD" w:rsidRPr="00340080" w:rsidRDefault="00B714CD" w:rsidP="00B714CD">
      <w:pPr>
        <w:pStyle w:val="1f9"/>
        <w:rPr>
          <w:lang w:eastAsia="en-US"/>
        </w:rPr>
      </w:pPr>
      <w:r w:rsidRPr="00340080">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340080" w:rsidRDefault="00B714CD" w:rsidP="00B714CD">
      <w:pPr>
        <w:pStyle w:val="1f9"/>
        <w:rPr>
          <w:lang w:eastAsia="en-US"/>
        </w:rPr>
      </w:pPr>
      <w:r w:rsidRPr="00340080">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Pr="00340080" w:rsidRDefault="00B714CD" w:rsidP="00B714CD">
      <w:pPr>
        <w:pStyle w:val="1f9"/>
        <w:rPr>
          <w:lang w:eastAsia="en-US"/>
        </w:rPr>
      </w:pPr>
      <w:r w:rsidRPr="00340080">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276"/>
        <w:gridCol w:w="2126"/>
      </w:tblGrid>
      <w:tr w:rsidR="00B714CD" w:rsidRPr="00340080" w:rsidTr="00B714CD">
        <w:trPr>
          <w:trHeight w:hRule="exact" w:val="923"/>
        </w:trPr>
        <w:tc>
          <w:tcPr>
            <w:tcW w:w="2085" w:type="dxa"/>
          </w:tcPr>
          <w:p w:rsidR="00B714CD" w:rsidRPr="00340080" w:rsidRDefault="00B714CD" w:rsidP="00B714CD">
            <w:pPr>
              <w:pStyle w:val="1f9"/>
              <w:jc w:val="center"/>
              <w:rPr>
                <w:b/>
                <w:lang w:val="en-US" w:eastAsia="en-US"/>
              </w:rPr>
            </w:pPr>
            <w:r w:rsidRPr="00340080">
              <w:rPr>
                <w:b/>
                <w:lang w:val="en-US" w:eastAsia="en-US"/>
              </w:rPr>
              <w:t>Задачи (направления)</w:t>
            </w:r>
          </w:p>
          <w:p w:rsidR="00B714CD" w:rsidRPr="00340080" w:rsidRDefault="00B714CD" w:rsidP="00B714CD">
            <w:pPr>
              <w:pStyle w:val="1f9"/>
              <w:jc w:val="center"/>
              <w:rPr>
                <w:b/>
                <w:lang w:val="en-US" w:eastAsia="en-US"/>
              </w:rPr>
            </w:pPr>
            <w:r w:rsidRPr="00340080">
              <w:rPr>
                <w:b/>
                <w:lang w:val="en-US" w:eastAsia="en-US"/>
              </w:rPr>
              <w:t>деятельности</w:t>
            </w:r>
          </w:p>
        </w:tc>
        <w:tc>
          <w:tcPr>
            <w:tcW w:w="2126" w:type="dxa"/>
          </w:tcPr>
          <w:p w:rsidR="00B714CD" w:rsidRPr="00340080" w:rsidRDefault="00B714CD" w:rsidP="00B714CD">
            <w:pPr>
              <w:pStyle w:val="1f9"/>
              <w:jc w:val="center"/>
              <w:rPr>
                <w:b/>
                <w:lang w:eastAsia="en-US"/>
              </w:rPr>
            </w:pPr>
            <w:r w:rsidRPr="00340080">
              <w:rPr>
                <w:b/>
                <w:lang w:val="en-US" w:eastAsia="en-US"/>
              </w:rPr>
              <w:t>Планируемые</w:t>
            </w:r>
          </w:p>
          <w:p w:rsidR="00B714CD" w:rsidRPr="00340080" w:rsidRDefault="00B714CD" w:rsidP="00B714CD">
            <w:pPr>
              <w:pStyle w:val="1f9"/>
              <w:jc w:val="center"/>
              <w:rPr>
                <w:b/>
                <w:lang w:val="en-US" w:eastAsia="en-US"/>
              </w:rPr>
            </w:pPr>
            <w:r w:rsidRPr="00340080">
              <w:rPr>
                <w:b/>
                <w:lang w:val="en-US" w:eastAsia="en-US"/>
              </w:rPr>
              <w:t>результаты</w:t>
            </w:r>
          </w:p>
        </w:tc>
        <w:tc>
          <w:tcPr>
            <w:tcW w:w="1985" w:type="dxa"/>
          </w:tcPr>
          <w:p w:rsidR="00B714CD" w:rsidRPr="00340080" w:rsidRDefault="00B714CD" w:rsidP="00B714CD">
            <w:pPr>
              <w:pStyle w:val="1f9"/>
              <w:jc w:val="center"/>
              <w:rPr>
                <w:b/>
                <w:lang w:eastAsia="en-US"/>
              </w:rPr>
            </w:pPr>
            <w:r w:rsidRPr="00340080">
              <w:rPr>
                <w:b/>
                <w:lang w:eastAsia="en-US"/>
              </w:rPr>
              <w:t>Виды и формы</w:t>
            </w:r>
          </w:p>
          <w:p w:rsidR="00B714CD" w:rsidRPr="00340080" w:rsidRDefault="00B714CD" w:rsidP="00B714CD">
            <w:pPr>
              <w:pStyle w:val="1f9"/>
              <w:jc w:val="center"/>
              <w:rPr>
                <w:b/>
                <w:lang w:eastAsia="en-US"/>
              </w:rPr>
            </w:pPr>
            <w:r w:rsidRPr="00340080">
              <w:rPr>
                <w:b/>
                <w:lang w:eastAsia="en-US"/>
              </w:rPr>
              <w:t>деятельности, мероприятия</w:t>
            </w:r>
          </w:p>
        </w:tc>
        <w:tc>
          <w:tcPr>
            <w:tcW w:w="1276" w:type="dxa"/>
          </w:tcPr>
          <w:p w:rsidR="00B714CD" w:rsidRPr="00340080" w:rsidRDefault="00B714CD" w:rsidP="00B714CD">
            <w:pPr>
              <w:pStyle w:val="1f9"/>
              <w:jc w:val="center"/>
              <w:rPr>
                <w:b/>
                <w:lang w:val="en-US" w:eastAsia="en-US"/>
              </w:rPr>
            </w:pPr>
            <w:r w:rsidRPr="00340080">
              <w:rPr>
                <w:b/>
                <w:lang w:val="en-US" w:eastAsia="en-US"/>
              </w:rPr>
              <w:t>Сроки</w:t>
            </w:r>
          </w:p>
        </w:tc>
        <w:tc>
          <w:tcPr>
            <w:tcW w:w="2126" w:type="dxa"/>
          </w:tcPr>
          <w:p w:rsidR="00B714CD" w:rsidRPr="00340080" w:rsidRDefault="00B714CD" w:rsidP="00B714CD">
            <w:pPr>
              <w:pStyle w:val="1f9"/>
              <w:jc w:val="center"/>
              <w:rPr>
                <w:b/>
                <w:lang w:val="en-US" w:eastAsia="en-US"/>
              </w:rPr>
            </w:pPr>
            <w:r w:rsidRPr="00340080">
              <w:rPr>
                <w:b/>
                <w:lang w:val="en-US" w:eastAsia="en-US"/>
              </w:rPr>
              <w:t>Ответстве</w:t>
            </w:r>
            <w:r w:rsidRPr="00340080">
              <w:rPr>
                <w:b/>
                <w:lang w:eastAsia="en-US"/>
              </w:rPr>
              <w:t>н</w:t>
            </w:r>
            <w:r w:rsidRPr="00340080">
              <w:rPr>
                <w:b/>
                <w:lang w:val="en-US" w:eastAsia="en-US"/>
              </w:rPr>
              <w:t>ные</w:t>
            </w:r>
          </w:p>
        </w:tc>
      </w:tr>
      <w:tr w:rsidR="00B714CD" w:rsidRPr="00340080" w:rsidTr="00B714CD">
        <w:trPr>
          <w:trHeight w:hRule="exact" w:val="2928"/>
        </w:trPr>
        <w:tc>
          <w:tcPr>
            <w:tcW w:w="2085" w:type="dxa"/>
          </w:tcPr>
          <w:p w:rsidR="00B714CD" w:rsidRPr="00340080" w:rsidRDefault="00B714CD" w:rsidP="00B714CD">
            <w:pPr>
              <w:pStyle w:val="1f9"/>
              <w:rPr>
                <w:lang w:eastAsia="en-US"/>
              </w:rPr>
            </w:pPr>
            <w:r w:rsidRPr="00340080">
              <w:rPr>
                <w:lang w:eastAsia="en-US"/>
              </w:rPr>
              <w:t>Информирование родителей (законных представителей) по медицинским, социальным,правовым и другим вопросам</w:t>
            </w:r>
          </w:p>
        </w:tc>
        <w:tc>
          <w:tcPr>
            <w:tcW w:w="2126" w:type="dxa"/>
          </w:tcPr>
          <w:p w:rsidR="00B714CD" w:rsidRPr="00340080" w:rsidRDefault="00B714CD" w:rsidP="00B714CD">
            <w:pPr>
              <w:pStyle w:val="1f9"/>
              <w:rPr>
                <w:lang w:eastAsia="en-US"/>
              </w:rPr>
            </w:pPr>
            <w:r w:rsidRPr="00340080">
              <w:rPr>
                <w:lang w:eastAsia="en-US"/>
              </w:rPr>
              <w:t>Организация работы семинаров, родительских собраний, тренингов,информационных стендов и др.</w:t>
            </w:r>
          </w:p>
        </w:tc>
        <w:tc>
          <w:tcPr>
            <w:tcW w:w="1985" w:type="dxa"/>
          </w:tcPr>
          <w:p w:rsidR="00B714CD" w:rsidRPr="00340080" w:rsidRDefault="00B714CD" w:rsidP="00B714CD">
            <w:pPr>
              <w:pStyle w:val="1f9"/>
              <w:rPr>
                <w:lang w:val="en-US" w:eastAsia="en-US"/>
              </w:rPr>
            </w:pPr>
            <w:r w:rsidRPr="00340080">
              <w:rPr>
                <w:lang w:val="en-US" w:eastAsia="en-US"/>
              </w:rPr>
              <w:t>Информационныемероприятия</w:t>
            </w:r>
          </w:p>
        </w:tc>
        <w:tc>
          <w:tcPr>
            <w:tcW w:w="1276" w:type="dxa"/>
          </w:tcPr>
          <w:p w:rsidR="00B714CD" w:rsidRPr="00340080" w:rsidRDefault="00B714CD" w:rsidP="00B714CD">
            <w:pPr>
              <w:pStyle w:val="1f9"/>
              <w:rPr>
                <w:lang w:val="en-US" w:eastAsia="en-US"/>
              </w:rPr>
            </w:pPr>
            <w:r w:rsidRPr="00340080">
              <w:rPr>
                <w:lang w:val="en-US" w:eastAsia="en-US"/>
              </w:rPr>
              <w:t>В</w:t>
            </w:r>
          </w:p>
          <w:p w:rsidR="00B714CD" w:rsidRPr="00340080" w:rsidRDefault="00B714CD" w:rsidP="00B714CD">
            <w:pPr>
              <w:pStyle w:val="1f9"/>
              <w:rPr>
                <w:lang w:val="en-US" w:eastAsia="en-US"/>
              </w:rPr>
            </w:pPr>
            <w:r w:rsidRPr="00340080">
              <w:rPr>
                <w:lang w:val="en-US" w:eastAsia="en-US"/>
              </w:rPr>
              <w:t>течениегода</w:t>
            </w:r>
          </w:p>
        </w:tc>
        <w:tc>
          <w:tcPr>
            <w:tcW w:w="2126" w:type="dxa"/>
          </w:tcPr>
          <w:p w:rsidR="00B714CD" w:rsidRPr="00340080" w:rsidRDefault="00B714CD" w:rsidP="00B714CD">
            <w:pPr>
              <w:pStyle w:val="1f9"/>
              <w:rPr>
                <w:lang w:val="en-US" w:eastAsia="en-US"/>
              </w:rPr>
            </w:pPr>
            <w:r w:rsidRPr="00340080">
              <w:rPr>
                <w:lang w:val="en-US" w:eastAsia="en-US"/>
              </w:rPr>
              <w:t>Специалисты</w:t>
            </w:r>
          </w:p>
          <w:p w:rsidR="00B714CD" w:rsidRPr="00340080" w:rsidRDefault="00B714CD" w:rsidP="00B714CD">
            <w:pPr>
              <w:pStyle w:val="1f9"/>
              <w:rPr>
                <w:lang w:val="en-US" w:eastAsia="en-US"/>
              </w:rPr>
            </w:pPr>
            <w:r w:rsidRPr="00340080">
              <w:rPr>
                <w:lang w:val="en-US" w:eastAsia="en-US"/>
              </w:rPr>
              <w:t>ПМПК</w:t>
            </w:r>
          </w:p>
        </w:tc>
      </w:tr>
      <w:tr w:rsidR="00B714CD" w:rsidRPr="00340080" w:rsidTr="00B714CD">
        <w:trPr>
          <w:trHeight w:hRule="exact" w:val="3550"/>
        </w:trPr>
        <w:tc>
          <w:tcPr>
            <w:tcW w:w="2085" w:type="dxa"/>
          </w:tcPr>
          <w:p w:rsidR="00B714CD" w:rsidRPr="00340080" w:rsidRDefault="00B714CD" w:rsidP="00B714CD">
            <w:pPr>
              <w:pStyle w:val="1f9"/>
              <w:rPr>
                <w:lang w:eastAsia="en-US"/>
              </w:rPr>
            </w:pPr>
            <w:r w:rsidRPr="00340080">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340080" w:rsidRDefault="00B714CD" w:rsidP="00B714CD">
            <w:pPr>
              <w:pStyle w:val="1f9"/>
              <w:rPr>
                <w:lang w:val="en-US" w:eastAsia="en-US"/>
              </w:rPr>
            </w:pPr>
            <w:r w:rsidRPr="00340080">
              <w:rPr>
                <w:lang w:val="en-US" w:eastAsia="en-US"/>
              </w:rPr>
              <w:t>Организацияметодическихмероприятий</w:t>
            </w:r>
          </w:p>
        </w:tc>
        <w:tc>
          <w:tcPr>
            <w:tcW w:w="1985" w:type="dxa"/>
          </w:tcPr>
          <w:p w:rsidR="00B714CD" w:rsidRPr="00340080" w:rsidRDefault="00B714CD" w:rsidP="00B714CD">
            <w:pPr>
              <w:pStyle w:val="1f9"/>
              <w:rPr>
                <w:lang w:val="en-US" w:eastAsia="en-US"/>
              </w:rPr>
            </w:pPr>
            <w:r w:rsidRPr="00340080">
              <w:rPr>
                <w:lang w:val="en-US" w:eastAsia="en-US"/>
              </w:rPr>
              <w:t>Информационныемероприятия</w:t>
            </w:r>
          </w:p>
        </w:tc>
        <w:tc>
          <w:tcPr>
            <w:tcW w:w="1276" w:type="dxa"/>
          </w:tcPr>
          <w:p w:rsidR="00B714CD" w:rsidRPr="00340080" w:rsidRDefault="00B714CD" w:rsidP="00B714CD">
            <w:pPr>
              <w:pStyle w:val="1f9"/>
              <w:rPr>
                <w:lang w:val="en-US" w:eastAsia="en-US"/>
              </w:rPr>
            </w:pPr>
            <w:r w:rsidRPr="00340080">
              <w:rPr>
                <w:lang w:val="en-US" w:eastAsia="en-US"/>
              </w:rPr>
              <w:t>В</w:t>
            </w:r>
          </w:p>
          <w:p w:rsidR="00B714CD" w:rsidRPr="00340080" w:rsidRDefault="00B714CD" w:rsidP="00B714CD">
            <w:pPr>
              <w:pStyle w:val="1f9"/>
              <w:rPr>
                <w:lang w:val="en-US" w:eastAsia="en-US"/>
              </w:rPr>
            </w:pPr>
            <w:r w:rsidRPr="00340080">
              <w:rPr>
                <w:lang w:val="en-US" w:eastAsia="en-US"/>
              </w:rPr>
              <w:t>течениегода</w:t>
            </w:r>
          </w:p>
        </w:tc>
        <w:tc>
          <w:tcPr>
            <w:tcW w:w="2126" w:type="dxa"/>
          </w:tcPr>
          <w:p w:rsidR="00B714CD" w:rsidRPr="00340080" w:rsidRDefault="00B714CD" w:rsidP="00B714CD">
            <w:pPr>
              <w:pStyle w:val="1f9"/>
              <w:rPr>
                <w:lang w:val="en-US" w:eastAsia="en-US"/>
              </w:rPr>
            </w:pPr>
            <w:r w:rsidRPr="00340080">
              <w:rPr>
                <w:lang w:val="en-US" w:eastAsia="en-US"/>
              </w:rPr>
              <w:t>Специалисты ПМПК</w:t>
            </w:r>
          </w:p>
        </w:tc>
      </w:tr>
    </w:tbl>
    <w:p w:rsidR="009217CE" w:rsidRPr="00340080" w:rsidRDefault="009217CE" w:rsidP="00E45FE2">
      <w:pPr>
        <w:shd w:val="clear" w:color="auto" w:fill="FFFFFF"/>
        <w:spacing w:after="0" w:line="240" w:lineRule="auto"/>
        <w:jc w:val="both"/>
        <w:rPr>
          <w:rFonts w:ascii="Times New Roman" w:hAnsi="Times New Roman"/>
          <w:b/>
          <w:sz w:val="24"/>
          <w:szCs w:val="24"/>
        </w:rPr>
      </w:pPr>
    </w:p>
    <w:p w:rsidR="00E45FE2" w:rsidRPr="00340080" w:rsidRDefault="00E45FE2" w:rsidP="00E45FE2">
      <w:pPr>
        <w:shd w:val="clear" w:color="auto" w:fill="FFFFFF"/>
        <w:spacing w:after="0" w:line="240" w:lineRule="auto"/>
        <w:jc w:val="both"/>
        <w:rPr>
          <w:rFonts w:ascii="Times New Roman" w:hAnsi="Times New Roman"/>
          <w:b/>
          <w:sz w:val="24"/>
          <w:szCs w:val="24"/>
        </w:rPr>
      </w:pPr>
      <w:r w:rsidRPr="00340080">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340080"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340080"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Данное направление может быть осуществлено ПМПк.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Pr="00340080"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35" w:name="_Toc414553279"/>
    </w:p>
    <w:p w:rsidR="009217CE" w:rsidRPr="00340080" w:rsidRDefault="009217CE" w:rsidP="00E45FE2">
      <w:pPr>
        <w:autoSpaceDE w:val="0"/>
        <w:autoSpaceDN w:val="0"/>
        <w:adjustRightInd w:val="0"/>
        <w:spacing w:after="0" w:line="240" w:lineRule="auto"/>
        <w:jc w:val="both"/>
        <w:rPr>
          <w:rFonts w:ascii="Times New Roman" w:hAnsi="Times New Roman"/>
          <w:b/>
          <w:bCs/>
          <w:sz w:val="24"/>
          <w:szCs w:val="24"/>
        </w:rPr>
      </w:pPr>
    </w:p>
    <w:p w:rsidR="00E45FE2" w:rsidRPr="00340080" w:rsidRDefault="00E45FE2" w:rsidP="00E45FE2">
      <w:pPr>
        <w:autoSpaceDE w:val="0"/>
        <w:autoSpaceDN w:val="0"/>
        <w:adjustRightInd w:val="0"/>
        <w:spacing w:after="0" w:line="240" w:lineRule="auto"/>
        <w:jc w:val="both"/>
        <w:rPr>
          <w:rFonts w:ascii="Times New Roman" w:eastAsia="Calibri" w:hAnsi="Times New Roman"/>
          <w:sz w:val="24"/>
          <w:szCs w:val="24"/>
          <w:lang w:eastAsia="en-US"/>
        </w:rPr>
      </w:pPr>
      <w:r w:rsidRPr="00340080">
        <w:rPr>
          <w:rFonts w:ascii="Times New Roman" w:hAnsi="Times New Roman"/>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35"/>
    </w:p>
    <w:p w:rsidR="00B714CD" w:rsidRPr="00340080" w:rsidRDefault="00B714CD" w:rsidP="00B714CD">
      <w:pPr>
        <w:pStyle w:val="1f9"/>
        <w:ind w:firstLine="709"/>
        <w:rPr>
          <w:lang w:eastAsia="en-US"/>
        </w:rPr>
      </w:pPr>
      <w:r w:rsidRPr="00340080">
        <w:rPr>
          <w:lang w:eastAsia="en-US"/>
        </w:rPr>
        <w:t>Программа коррекционной работы на этапе основного общего образования  реализуется МБОУ</w:t>
      </w:r>
      <w:r w:rsidR="00C9193C" w:rsidRPr="00340080">
        <w:rPr>
          <w:lang w:eastAsia="en-US"/>
        </w:rPr>
        <w:t xml:space="preserve"> Кривлякская</w:t>
      </w:r>
      <w:r w:rsidRPr="00340080">
        <w:rPr>
          <w:lang w:eastAsia="en-US"/>
        </w:rPr>
        <w:t xml:space="preserve"> СОШ №</w:t>
      </w:r>
      <w:r w:rsidR="00BB76AA" w:rsidRPr="00340080">
        <w:rPr>
          <w:lang w:eastAsia="en-US"/>
        </w:rPr>
        <w:t>3</w:t>
      </w:r>
      <w:r w:rsidRPr="00340080">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340080" w:rsidRDefault="00B714CD" w:rsidP="00B714CD">
      <w:pPr>
        <w:pStyle w:val="1f9"/>
        <w:ind w:firstLine="709"/>
        <w:rPr>
          <w:lang w:eastAsia="en-US"/>
        </w:rPr>
      </w:pPr>
      <w:r w:rsidRPr="00340080">
        <w:rPr>
          <w:lang w:eastAsia="en-US"/>
        </w:rPr>
        <w:t xml:space="preserve">Одним из основных механизмов реализации коррекционной работы является оптимально выстроенное </w:t>
      </w:r>
      <w:r w:rsidRPr="00340080">
        <w:rPr>
          <w:u w:val="single"/>
          <w:lang w:eastAsia="en-US"/>
        </w:rPr>
        <w:t xml:space="preserve">взаимодействие специалистов </w:t>
      </w:r>
      <w:r w:rsidRPr="00340080">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340080" w:rsidRDefault="00B714CD" w:rsidP="00865AEE">
      <w:pPr>
        <w:pStyle w:val="1f9"/>
        <w:numPr>
          <w:ilvl w:val="0"/>
          <w:numId w:val="203"/>
        </w:numPr>
        <w:rPr>
          <w:lang w:eastAsia="en-US"/>
        </w:rPr>
      </w:pPr>
      <w:r w:rsidRPr="00340080">
        <w:rPr>
          <w:lang w:eastAsia="en-US"/>
        </w:rPr>
        <w:t>Предоставление кадровых ресурсов для обеспечения высокого качества обучения.</w:t>
      </w:r>
    </w:p>
    <w:p w:rsidR="00B714CD" w:rsidRPr="00340080" w:rsidRDefault="00B714CD" w:rsidP="00865AEE">
      <w:pPr>
        <w:pStyle w:val="1f9"/>
        <w:numPr>
          <w:ilvl w:val="0"/>
          <w:numId w:val="203"/>
        </w:numPr>
        <w:rPr>
          <w:lang w:eastAsia="en-US"/>
        </w:rPr>
      </w:pPr>
      <w:r w:rsidRPr="00340080">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340080" w:rsidRDefault="00B714CD" w:rsidP="00865AEE">
      <w:pPr>
        <w:pStyle w:val="1f9"/>
        <w:numPr>
          <w:ilvl w:val="0"/>
          <w:numId w:val="203"/>
        </w:numPr>
        <w:rPr>
          <w:lang w:eastAsia="en-US"/>
        </w:rPr>
      </w:pPr>
      <w:r w:rsidRPr="00340080">
        <w:rPr>
          <w:lang w:eastAsia="en-US"/>
        </w:rPr>
        <w:t xml:space="preserve">Обеспечение возможности дистанционного обучения: образовательные ресурсы </w:t>
      </w:r>
      <w:r w:rsidRPr="00340080">
        <w:rPr>
          <w:lang w:val="en-US" w:eastAsia="en-US"/>
        </w:rPr>
        <w:t>INTERNET</w:t>
      </w:r>
      <w:r w:rsidRPr="00340080">
        <w:rPr>
          <w:lang w:eastAsia="en-US"/>
        </w:rPr>
        <w:t>.</w:t>
      </w:r>
    </w:p>
    <w:p w:rsidR="00B714CD" w:rsidRPr="00340080" w:rsidRDefault="00B714CD" w:rsidP="00865AEE">
      <w:pPr>
        <w:pStyle w:val="1f9"/>
        <w:numPr>
          <w:ilvl w:val="0"/>
          <w:numId w:val="203"/>
        </w:numPr>
        <w:rPr>
          <w:lang w:eastAsia="en-US"/>
        </w:rPr>
      </w:pPr>
      <w:r w:rsidRPr="00340080">
        <w:rPr>
          <w:lang w:eastAsia="en-US"/>
        </w:rPr>
        <w:t>Обеспечение распространения и внедрения в образовательный процессинновационных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B714CD" w:rsidRPr="00340080" w:rsidRDefault="00B714CD" w:rsidP="00B714CD">
      <w:pPr>
        <w:pStyle w:val="1f9"/>
        <w:ind w:firstLine="709"/>
        <w:rPr>
          <w:lang w:eastAsia="en-US"/>
        </w:rPr>
      </w:pPr>
      <w:r w:rsidRPr="00340080">
        <w:rPr>
          <w:lang w:eastAsia="en-US"/>
        </w:rPr>
        <w:t>Взаимодействие  специалистов  общеобразовательного   учреждениявключает:</w:t>
      </w:r>
    </w:p>
    <w:p w:rsidR="00B714CD" w:rsidRPr="00340080" w:rsidRDefault="00B714CD" w:rsidP="00865AEE">
      <w:pPr>
        <w:pStyle w:val="1f9"/>
        <w:numPr>
          <w:ilvl w:val="0"/>
          <w:numId w:val="204"/>
        </w:numPr>
        <w:rPr>
          <w:lang w:eastAsia="en-US"/>
        </w:rPr>
      </w:pPr>
      <w:r w:rsidRPr="00340080">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340080" w:rsidRDefault="00B714CD" w:rsidP="00865AEE">
      <w:pPr>
        <w:pStyle w:val="1f9"/>
        <w:numPr>
          <w:ilvl w:val="0"/>
          <w:numId w:val="204"/>
        </w:numPr>
        <w:rPr>
          <w:lang w:eastAsia="en-US"/>
        </w:rPr>
      </w:pPr>
      <w:r w:rsidRPr="00340080">
        <w:rPr>
          <w:lang w:eastAsia="en-US"/>
        </w:rPr>
        <w:t>многоаспектный анализ личностного и познавательного развития обучающегося;</w:t>
      </w:r>
    </w:p>
    <w:p w:rsidR="00B714CD" w:rsidRPr="00340080" w:rsidRDefault="00B714CD" w:rsidP="00865AEE">
      <w:pPr>
        <w:pStyle w:val="1f9"/>
        <w:numPr>
          <w:ilvl w:val="0"/>
          <w:numId w:val="204"/>
        </w:numPr>
        <w:rPr>
          <w:lang w:eastAsia="en-US"/>
        </w:rPr>
      </w:pPr>
      <w:r w:rsidRPr="00340080">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340080" w:rsidRDefault="00B714CD" w:rsidP="00B714CD">
      <w:pPr>
        <w:pStyle w:val="1f9"/>
        <w:ind w:firstLine="709"/>
        <w:rPr>
          <w:lang w:eastAsia="en-US"/>
        </w:rPr>
      </w:pPr>
      <w:r w:rsidRPr="00340080">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340080" w:rsidRDefault="00B714CD" w:rsidP="00B714CD">
      <w:pPr>
        <w:pStyle w:val="1f9"/>
        <w:ind w:firstLine="709"/>
        <w:rPr>
          <w:lang w:eastAsia="en-US"/>
        </w:rPr>
      </w:pPr>
      <w:r w:rsidRPr="00340080">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340080" w:rsidRDefault="00B714CD" w:rsidP="00B714CD">
      <w:pPr>
        <w:pStyle w:val="1f9"/>
        <w:ind w:firstLine="709"/>
        <w:rPr>
          <w:lang w:eastAsia="en-US"/>
        </w:rPr>
      </w:pPr>
      <w:r w:rsidRPr="00340080">
        <w:rPr>
          <w:lang w:eastAsia="en-US"/>
        </w:rPr>
        <w:t>Педагогические работники МБОУ</w:t>
      </w:r>
      <w:r w:rsidR="00C9193C" w:rsidRPr="00340080">
        <w:rPr>
          <w:lang w:eastAsia="en-US"/>
        </w:rPr>
        <w:t xml:space="preserve"> Кривлякая</w:t>
      </w:r>
      <w:r w:rsidRPr="00340080">
        <w:rPr>
          <w:lang w:eastAsia="en-US"/>
        </w:rPr>
        <w:t xml:space="preserve"> СОШ №</w:t>
      </w:r>
      <w:r w:rsidR="00BB76AA" w:rsidRPr="00340080">
        <w:rPr>
          <w:lang w:eastAsia="en-US"/>
        </w:rPr>
        <w:t>3</w:t>
      </w:r>
      <w:r w:rsidRPr="00340080">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340080" w:rsidRDefault="00B714CD" w:rsidP="00B714CD">
      <w:pPr>
        <w:pStyle w:val="1f9"/>
        <w:ind w:firstLine="709"/>
        <w:rPr>
          <w:lang w:eastAsia="en-US"/>
        </w:rPr>
      </w:pPr>
      <w:r w:rsidRPr="00340080">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340080" w:rsidRDefault="00B714CD" w:rsidP="00B714CD">
      <w:pPr>
        <w:pStyle w:val="1f9"/>
        <w:ind w:firstLine="709"/>
        <w:rPr>
          <w:lang w:eastAsia="en-US"/>
        </w:rPr>
      </w:pPr>
      <w:r w:rsidRPr="00340080">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340080" w:rsidRDefault="00B714CD" w:rsidP="00B714CD">
      <w:pPr>
        <w:pStyle w:val="1f9"/>
        <w:ind w:firstLine="709"/>
        <w:rPr>
          <w:lang w:eastAsia="en-US"/>
        </w:rPr>
      </w:pPr>
      <w:r w:rsidRPr="00340080">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B714CD" w:rsidRPr="00340080" w:rsidRDefault="00B714CD" w:rsidP="00B714CD">
      <w:pPr>
        <w:pStyle w:val="1f9"/>
        <w:ind w:firstLine="709"/>
        <w:rPr>
          <w:lang w:eastAsia="en-US"/>
        </w:rPr>
      </w:pPr>
      <w:r w:rsidRPr="00340080">
        <w:rPr>
          <w:lang w:eastAsia="en-US"/>
        </w:rPr>
        <w:t>Результатом реализации указанных требований является создание комфортной развивающей образовательной среды:</w:t>
      </w:r>
    </w:p>
    <w:p w:rsidR="00B714CD" w:rsidRPr="00340080" w:rsidRDefault="00B714CD" w:rsidP="00865AEE">
      <w:pPr>
        <w:pStyle w:val="1f9"/>
        <w:numPr>
          <w:ilvl w:val="0"/>
          <w:numId w:val="205"/>
        </w:numPr>
        <w:rPr>
          <w:lang w:eastAsia="en-US"/>
        </w:rPr>
      </w:pPr>
      <w:r w:rsidRPr="00340080">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340080" w:rsidRDefault="00B714CD" w:rsidP="00865AEE">
      <w:pPr>
        <w:pStyle w:val="1f9"/>
        <w:numPr>
          <w:ilvl w:val="0"/>
          <w:numId w:val="205"/>
        </w:numPr>
        <w:rPr>
          <w:lang w:eastAsia="en-US"/>
        </w:rPr>
      </w:pPr>
      <w:r w:rsidRPr="00340080">
        <w:rPr>
          <w:lang w:eastAsia="en-US"/>
        </w:rPr>
        <w:t>обеспечивающей воспитание, обучение, социальную адаптацию и интеграцию детей;</w:t>
      </w:r>
    </w:p>
    <w:p w:rsidR="00B714CD" w:rsidRPr="00340080" w:rsidRDefault="00B714CD" w:rsidP="00865AEE">
      <w:pPr>
        <w:pStyle w:val="1f9"/>
        <w:numPr>
          <w:ilvl w:val="0"/>
          <w:numId w:val="205"/>
        </w:numPr>
        <w:rPr>
          <w:lang w:eastAsia="en-US"/>
        </w:rPr>
      </w:pPr>
      <w:r w:rsidRPr="00340080">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340080" w:rsidRDefault="00B714CD" w:rsidP="00865AEE">
      <w:pPr>
        <w:pStyle w:val="1f9"/>
        <w:numPr>
          <w:ilvl w:val="0"/>
          <w:numId w:val="205"/>
        </w:numPr>
        <w:rPr>
          <w:lang w:eastAsia="en-US"/>
        </w:rPr>
      </w:pPr>
      <w:r w:rsidRPr="00340080">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Pr="00340080" w:rsidRDefault="00B714CD" w:rsidP="00B714CD">
      <w:pPr>
        <w:pStyle w:val="1f9"/>
        <w:ind w:firstLine="709"/>
        <w:rPr>
          <w:lang w:eastAsia="en-US"/>
        </w:rPr>
      </w:pPr>
      <w:r w:rsidRPr="00340080">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2A4CE1" w:rsidRPr="00340080" w:rsidRDefault="002A4CE1" w:rsidP="002A4CE1">
      <w:pPr>
        <w:pStyle w:val="1f9"/>
        <w:ind w:firstLine="709"/>
        <w:jc w:val="center"/>
        <w:rPr>
          <w:b/>
          <w:i/>
          <w:lang w:eastAsia="en-US"/>
        </w:rPr>
      </w:pPr>
      <w:r w:rsidRPr="00340080">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2A4CE1" w:rsidRPr="00340080"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rPr>
                <w:b/>
              </w:rPr>
            </w:pPr>
            <w:r w:rsidRPr="00340080">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rPr>
                <w:b/>
              </w:rPr>
            </w:pPr>
            <w:r w:rsidRPr="00340080">
              <w:rPr>
                <w:b/>
              </w:rPr>
              <w:t>Реализация в ОУ</w:t>
            </w:r>
          </w:p>
        </w:tc>
      </w:tr>
      <w:tr w:rsidR="002A4CE1" w:rsidRPr="00340080"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340080"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rPr>
                <w:b/>
              </w:rPr>
            </w:pPr>
            <w:r w:rsidRPr="00340080">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rPr>
                <w:b/>
              </w:rPr>
            </w:pPr>
            <w:r w:rsidRPr="00340080">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rPr>
                <w:b/>
              </w:rPr>
            </w:pPr>
            <w:r w:rsidRPr="00340080">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rPr>
                <w:b/>
              </w:rPr>
            </w:pPr>
            <w:r w:rsidRPr="00340080">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rPr>
                <w:b/>
              </w:rPr>
            </w:pPr>
            <w:r w:rsidRPr="00340080">
              <w:rPr>
                <w:b/>
              </w:rPr>
              <w:t>Ответственные</w:t>
            </w:r>
          </w:p>
        </w:tc>
      </w:tr>
      <w:tr w:rsidR="002A4CE1" w:rsidRPr="00340080"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1. Диагностическая работа</w:t>
            </w:r>
          </w:p>
          <w:p w:rsidR="002A4CE1" w:rsidRPr="00340080" w:rsidRDefault="002A4CE1" w:rsidP="002A4CE1">
            <w:pPr>
              <w:pStyle w:val="1f9"/>
            </w:pPr>
            <w:r w:rsidRPr="00340080">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340080" w:rsidRDefault="002A4CE1" w:rsidP="002A4CE1">
            <w:pPr>
              <w:pStyle w:val="1f9"/>
            </w:pPr>
            <w:r w:rsidRPr="00340080">
              <w:t>Получение объективной информации об организованности ребенка, умении учиться, особенности личности, уровню знаний по предметам.</w:t>
            </w:r>
          </w:p>
          <w:p w:rsidR="002A4CE1" w:rsidRPr="00340080" w:rsidRDefault="002A4CE1" w:rsidP="002A4CE1">
            <w:pPr>
              <w:pStyle w:val="1f9"/>
            </w:pPr>
            <w:r w:rsidRPr="00340080">
              <w:t>Выявление нарушений в поведении (гиперактивность, замкнутость, обидчивость и т.д.)</w:t>
            </w:r>
          </w:p>
          <w:p w:rsidR="002A4CE1" w:rsidRPr="00340080" w:rsidRDefault="002A4CE1" w:rsidP="002A4CE1">
            <w:pPr>
              <w:pStyle w:val="1f9"/>
            </w:pPr>
            <w:r w:rsidRPr="00340080">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Наблюдение,</w:t>
            </w:r>
          </w:p>
          <w:p w:rsidR="002A4CE1" w:rsidRPr="00340080" w:rsidRDefault="002A4CE1" w:rsidP="002A4CE1">
            <w:pPr>
              <w:pStyle w:val="1f9"/>
            </w:pPr>
            <w:r w:rsidRPr="00340080">
              <w:t>психологическое обследование;</w:t>
            </w:r>
          </w:p>
          <w:p w:rsidR="002A4CE1" w:rsidRPr="00340080" w:rsidRDefault="002A4CE1" w:rsidP="002A4CE1">
            <w:pPr>
              <w:pStyle w:val="1f9"/>
            </w:pPr>
            <w:r w:rsidRPr="00340080">
              <w:t>анкетирование родителей, беседы с педагогами,</w:t>
            </w:r>
          </w:p>
          <w:p w:rsidR="002A4CE1" w:rsidRPr="00340080" w:rsidRDefault="002A4CE1" w:rsidP="002A4CE1">
            <w:pPr>
              <w:pStyle w:val="1f9"/>
            </w:pPr>
            <w:r w:rsidRPr="00340080">
              <w:t>посещение семьи. Составление характеристики.</w:t>
            </w:r>
          </w:p>
          <w:p w:rsidR="002A4CE1" w:rsidRPr="00340080" w:rsidRDefault="002A4CE1" w:rsidP="002A4CE1">
            <w:pPr>
              <w:pStyle w:val="1f9"/>
            </w:pPr>
            <w:r w:rsidRPr="00340080">
              <w:t>Диагностирование:</w:t>
            </w:r>
          </w:p>
          <w:p w:rsidR="002A4CE1" w:rsidRPr="00340080" w:rsidRDefault="002A4CE1" w:rsidP="002A4CE1">
            <w:pPr>
              <w:pStyle w:val="1f9"/>
            </w:pPr>
            <w:r w:rsidRPr="00340080">
              <w:t>методики</w:t>
            </w:r>
          </w:p>
          <w:p w:rsidR="002A4CE1" w:rsidRPr="00340080" w:rsidRDefault="002A4CE1" w:rsidP="002A4CE1">
            <w:pPr>
              <w:pStyle w:val="1f9"/>
            </w:pPr>
            <w:r w:rsidRPr="00340080">
              <w:t>«Социометрия»</w:t>
            </w:r>
          </w:p>
          <w:p w:rsidR="002A4CE1" w:rsidRPr="00340080" w:rsidRDefault="002A4CE1" w:rsidP="002A4CE1">
            <w:pPr>
              <w:pStyle w:val="1f9"/>
            </w:pPr>
            <w:r w:rsidRPr="00340080">
              <w:t>Опросник «Чувства в школе» С.В.Левченко</w:t>
            </w:r>
          </w:p>
          <w:p w:rsidR="002A4CE1" w:rsidRPr="00340080" w:rsidRDefault="002A4CE1" w:rsidP="002A4CE1">
            <w:pPr>
              <w:pStyle w:val="1f9"/>
            </w:pPr>
            <w:r w:rsidRPr="00340080">
              <w:t>Тест Филипса</w:t>
            </w:r>
          </w:p>
          <w:p w:rsidR="002A4CE1" w:rsidRPr="00340080" w:rsidRDefault="002A4CE1" w:rsidP="002A4CE1">
            <w:pPr>
              <w:pStyle w:val="1f9"/>
            </w:pPr>
            <w:r w:rsidRPr="00340080">
              <w:t>Карта Стотта</w:t>
            </w:r>
          </w:p>
          <w:p w:rsidR="002A4CE1" w:rsidRPr="00340080" w:rsidRDefault="002A4CE1" w:rsidP="002A4CE1">
            <w:pPr>
              <w:pStyle w:val="1f9"/>
            </w:pPr>
            <w:r w:rsidRPr="00340080">
              <w:t>Опросник «Саморегуляция» А.К. Осницкой</w:t>
            </w:r>
          </w:p>
          <w:p w:rsidR="002A4CE1" w:rsidRPr="00340080" w:rsidRDefault="002A4CE1" w:rsidP="002A4CE1">
            <w:pPr>
              <w:pStyle w:val="1f9"/>
            </w:pPr>
            <w:r w:rsidRPr="00340080">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w:t>
            </w:r>
          </w:p>
          <w:p w:rsidR="002A4CE1" w:rsidRPr="00340080" w:rsidRDefault="002A4CE1" w:rsidP="002A4CE1">
            <w:pPr>
              <w:pStyle w:val="1f9"/>
            </w:pPr>
            <w:r w:rsidRPr="00340080">
              <w:t>Учителя- предметники</w:t>
            </w:r>
          </w:p>
          <w:p w:rsidR="002A4CE1" w:rsidRPr="00340080" w:rsidRDefault="002A4CE1" w:rsidP="002A4CE1">
            <w:pPr>
              <w:pStyle w:val="1f9"/>
            </w:pPr>
            <w:r w:rsidRPr="00340080">
              <w:t>Заместитель директора по УВР</w:t>
            </w:r>
          </w:p>
          <w:p w:rsidR="002A4CE1" w:rsidRPr="00340080" w:rsidRDefault="002A4CE1" w:rsidP="002A4CE1">
            <w:pPr>
              <w:pStyle w:val="1f9"/>
            </w:pPr>
            <w:r w:rsidRPr="00340080">
              <w:t>ПМПк</w:t>
            </w:r>
          </w:p>
        </w:tc>
      </w:tr>
      <w:tr w:rsidR="002A4CE1" w:rsidRPr="00340080"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40080"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40080"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В течение</w:t>
            </w:r>
          </w:p>
          <w:p w:rsidR="002A4CE1" w:rsidRPr="00340080" w:rsidRDefault="002A4CE1" w:rsidP="002A4CE1">
            <w:pPr>
              <w:pStyle w:val="1f9"/>
            </w:pPr>
            <w:r w:rsidRPr="00340080">
              <w:t>учебного</w:t>
            </w:r>
          </w:p>
          <w:p w:rsidR="002A4CE1" w:rsidRPr="00340080" w:rsidRDefault="002A4CE1" w:rsidP="002A4CE1">
            <w:pPr>
              <w:pStyle w:val="1f9"/>
            </w:pPr>
            <w:r w:rsidRPr="00340080">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 классный руководитель</w:t>
            </w:r>
          </w:p>
          <w:p w:rsidR="002A4CE1" w:rsidRPr="00340080" w:rsidRDefault="002A4CE1" w:rsidP="002A4CE1">
            <w:pPr>
              <w:pStyle w:val="1f9"/>
            </w:pPr>
            <w:r w:rsidRPr="00340080">
              <w:t>Заместитель директора по ВР</w:t>
            </w:r>
          </w:p>
          <w:p w:rsidR="002A4CE1" w:rsidRPr="00340080" w:rsidRDefault="002A4CE1" w:rsidP="002A4CE1">
            <w:pPr>
              <w:pStyle w:val="1f9"/>
            </w:pPr>
            <w:r w:rsidRPr="00340080">
              <w:t>ПМПк</w:t>
            </w:r>
          </w:p>
        </w:tc>
      </w:tr>
      <w:tr w:rsidR="002A4CE1" w:rsidRPr="00340080"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Изучение социальной ситуации развития и условий семейного воспитания ребенка, уровня его социализации.</w:t>
            </w:r>
          </w:p>
          <w:p w:rsidR="002A4CE1" w:rsidRPr="00340080"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40080"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40080"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 классный руководитель</w:t>
            </w:r>
          </w:p>
          <w:p w:rsidR="002A4CE1" w:rsidRPr="00340080" w:rsidRDefault="002A4CE1" w:rsidP="002A4CE1">
            <w:pPr>
              <w:pStyle w:val="1f9"/>
            </w:pPr>
            <w:r w:rsidRPr="00340080">
              <w:t>Заместитель директора по ВР</w:t>
            </w:r>
          </w:p>
        </w:tc>
      </w:tr>
      <w:tr w:rsidR="002A4CE1" w:rsidRPr="00340080"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2.</w:t>
            </w:r>
          </w:p>
          <w:p w:rsidR="002A4CE1" w:rsidRPr="00340080" w:rsidRDefault="002A4CE1" w:rsidP="002A4CE1">
            <w:pPr>
              <w:pStyle w:val="1f9"/>
            </w:pPr>
            <w:r w:rsidRPr="00340080">
              <w:t>Коррекционно- развивающая работа</w:t>
            </w:r>
          </w:p>
          <w:p w:rsidR="002A4CE1" w:rsidRPr="00340080" w:rsidRDefault="002A4CE1" w:rsidP="002A4CE1">
            <w:pPr>
              <w:pStyle w:val="1f9"/>
            </w:pPr>
            <w:r w:rsidRPr="00340080">
              <w:t>обеспечение своевременной специализированной помощи в освоении содержания образования и</w:t>
            </w:r>
          </w:p>
          <w:p w:rsidR="002A4CE1" w:rsidRPr="00340080" w:rsidRDefault="002A4CE1" w:rsidP="002A4CE1">
            <w:pPr>
              <w:pStyle w:val="1f9"/>
            </w:pPr>
            <w:r w:rsidRPr="00340080">
              <w:t>коррекции недостатков в познавательной и эмоционально-личностной сфере детей с ограниченными</w:t>
            </w:r>
          </w:p>
          <w:p w:rsidR="002A4CE1" w:rsidRPr="00340080" w:rsidRDefault="002A4CE1" w:rsidP="002A4CE1">
            <w:pPr>
              <w:pStyle w:val="1f9"/>
            </w:pPr>
            <w:r w:rsidRPr="00340080">
              <w:t>возможностями здоровья, детей-инвалидов.</w:t>
            </w:r>
          </w:p>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Разработка индивидуальных программ по предметам.</w:t>
            </w:r>
          </w:p>
          <w:p w:rsidR="002A4CE1" w:rsidRPr="00340080" w:rsidRDefault="002A4CE1" w:rsidP="002A4CE1">
            <w:pPr>
              <w:pStyle w:val="1f9"/>
            </w:pPr>
            <w:r w:rsidRPr="00340080">
              <w:t>Разработка воспитательной программы работы с классом и индивидуальной воспитательной программы для детей с ОВЗ, детей-инвалидов.</w:t>
            </w:r>
          </w:p>
          <w:p w:rsidR="002A4CE1" w:rsidRPr="00340080" w:rsidRDefault="002A4CE1" w:rsidP="002A4CE1">
            <w:pPr>
              <w:pStyle w:val="1f9"/>
            </w:pPr>
            <w:r w:rsidRPr="00340080">
              <w:t>Проведение коррекционных занятий.</w:t>
            </w:r>
          </w:p>
          <w:p w:rsidR="002A4CE1" w:rsidRPr="00340080" w:rsidRDefault="002A4CE1" w:rsidP="002A4CE1">
            <w:pPr>
              <w:pStyle w:val="1f9"/>
            </w:pPr>
            <w:r w:rsidRPr="00340080">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Классный руководитель</w:t>
            </w:r>
          </w:p>
          <w:p w:rsidR="002A4CE1" w:rsidRPr="00340080" w:rsidRDefault="002A4CE1" w:rsidP="002A4CE1">
            <w:pPr>
              <w:pStyle w:val="1f9"/>
            </w:pPr>
            <w:r w:rsidRPr="00340080">
              <w:t>Учителя- предметники</w:t>
            </w:r>
          </w:p>
          <w:p w:rsidR="002A4CE1" w:rsidRPr="00340080" w:rsidRDefault="002A4CE1" w:rsidP="002A4CE1">
            <w:pPr>
              <w:pStyle w:val="1f9"/>
            </w:pPr>
            <w:r w:rsidRPr="00340080">
              <w:t>ПМПк</w:t>
            </w:r>
          </w:p>
        </w:tc>
      </w:tr>
      <w:tr w:rsidR="002A4CE1" w:rsidRPr="00340080"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40080"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В течение</w:t>
            </w:r>
          </w:p>
          <w:p w:rsidR="002A4CE1" w:rsidRPr="00340080" w:rsidRDefault="002A4CE1" w:rsidP="002A4CE1">
            <w:pPr>
              <w:pStyle w:val="1f9"/>
            </w:pPr>
            <w:r w:rsidRPr="00340080">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w:t>
            </w:r>
          </w:p>
          <w:p w:rsidR="002A4CE1" w:rsidRPr="00340080" w:rsidRDefault="002A4CE1" w:rsidP="002A4CE1">
            <w:pPr>
              <w:pStyle w:val="1f9"/>
            </w:pPr>
            <w:r w:rsidRPr="00340080">
              <w:t>Классный руководитель</w:t>
            </w:r>
          </w:p>
          <w:p w:rsidR="002A4CE1" w:rsidRPr="00340080" w:rsidRDefault="002A4CE1" w:rsidP="002A4CE1">
            <w:pPr>
              <w:pStyle w:val="1f9"/>
            </w:pPr>
          </w:p>
        </w:tc>
      </w:tr>
      <w:tr w:rsidR="002A4CE1" w:rsidRPr="00340080"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40080"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Формирование способов регуляции поведения и эмоциональных состояний</w:t>
            </w:r>
          </w:p>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40080"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В течение</w:t>
            </w:r>
          </w:p>
          <w:p w:rsidR="002A4CE1" w:rsidRPr="00340080" w:rsidRDefault="002A4CE1" w:rsidP="002A4CE1">
            <w:pPr>
              <w:pStyle w:val="1f9"/>
            </w:pPr>
            <w:r w:rsidRPr="00340080">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Классный руководитель</w:t>
            </w:r>
          </w:p>
          <w:p w:rsidR="002A4CE1" w:rsidRPr="00340080" w:rsidRDefault="002A4CE1" w:rsidP="002A4CE1">
            <w:pPr>
              <w:pStyle w:val="1f9"/>
            </w:pPr>
            <w:r w:rsidRPr="00340080">
              <w:t>Учителя- предметники</w:t>
            </w:r>
          </w:p>
        </w:tc>
      </w:tr>
      <w:tr w:rsidR="002A4CE1" w:rsidRPr="00340080"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40080"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Посещение семьи</w:t>
            </w:r>
          </w:p>
          <w:p w:rsidR="002A4CE1" w:rsidRPr="00340080" w:rsidRDefault="002A4CE1" w:rsidP="002A4CE1">
            <w:pPr>
              <w:pStyle w:val="1f9"/>
            </w:pPr>
            <w:r w:rsidRPr="00340080">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В течение</w:t>
            </w:r>
          </w:p>
          <w:p w:rsidR="002A4CE1" w:rsidRPr="00340080" w:rsidRDefault="002A4CE1" w:rsidP="002A4CE1">
            <w:pPr>
              <w:pStyle w:val="1f9"/>
            </w:pPr>
            <w:r w:rsidRPr="00340080">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Классный руководитель</w:t>
            </w:r>
          </w:p>
          <w:p w:rsidR="002A4CE1" w:rsidRPr="00340080" w:rsidRDefault="002A4CE1" w:rsidP="002A4CE1">
            <w:pPr>
              <w:pStyle w:val="1f9"/>
            </w:pPr>
            <w:r w:rsidRPr="00340080">
              <w:t>Заместитель директора по ВР</w:t>
            </w:r>
          </w:p>
        </w:tc>
      </w:tr>
      <w:tr w:rsidR="002A4CE1" w:rsidRPr="00340080"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3. Консультативная работа</w:t>
            </w:r>
          </w:p>
          <w:p w:rsidR="002A4CE1" w:rsidRPr="00340080" w:rsidRDefault="002A4CE1" w:rsidP="002A4CE1">
            <w:pPr>
              <w:pStyle w:val="1f9"/>
            </w:pPr>
            <w:r w:rsidRPr="00340080">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Консультирование педагогических работников по вопросам образования: выбор методов и приемов работы с обучающимися с ОВЗ</w:t>
            </w:r>
          </w:p>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1. Рекомендации, приёмы, упражнения и др. материалы.</w:t>
            </w:r>
          </w:p>
          <w:p w:rsidR="002A4CE1" w:rsidRPr="00340080" w:rsidRDefault="002A4CE1" w:rsidP="002A4CE1">
            <w:pPr>
              <w:pStyle w:val="1f9"/>
            </w:pPr>
            <w:r w:rsidRPr="00340080">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Индивидуальные, групповые, тематические консультации</w:t>
            </w:r>
          </w:p>
          <w:p w:rsidR="002A4CE1" w:rsidRPr="00340080"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w:t>
            </w:r>
          </w:p>
          <w:p w:rsidR="002A4CE1" w:rsidRPr="00340080" w:rsidRDefault="002A4CE1" w:rsidP="002A4CE1">
            <w:pPr>
              <w:pStyle w:val="1f9"/>
            </w:pPr>
            <w:r w:rsidRPr="00340080">
              <w:t>Заместитель директора по УВР</w:t>
            </w:r>
          </w:p>
          <w:p w:rsidR="002A4CE1" w:rsidRPr="00340080" w:rsidRDefault="002A4CE1" w:rsidP="002A4CE1">
            <w:pPr>
              <w:pStyle w:val="1f9"/>
            </w:pPr>
            <w:r w:rsidRPr="00340080">
              <w:t>ПМПк</w:t>
            </w:r>
          </w:p>
        </w:tc>
      </w:tr>
      <w:tr w:rsidR="002A4CE1" w:rsidRPr="00340080"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Консультирование обучающихся  по выявленным проблемам, оказание превентивной помощи</w:t>
            </w:r>
          </w:p>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1. Рекомендации, приёмы, упражнения и др. материалы.</w:t>
            </w:r>
          </w:p>
          <w:p w:rsidR="002A4CE1" w:rsidRPr="00340080" w:rsidRDefault="002A4CE1" w:rsidP="002A4CE1">
            <w:pPr>
              <w:pStyle w:val="1f9"/>
            </w:pPr>
            <w:r w:rsidRPr="00340080">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Индивидуальные, групповые, тематические консультации</w:t>
            </w:r>
          </w:p>
          <w:p w:rsidR="002A4CE1" w:rsidRPr="00340080"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w:t>
            </w:r>
          </w:p>
          <w:p w:rsidR="002A4CE1" w:rsidRPr="00340080" w:rsidRDefault="002A4CE1" w:rsidP="002A4CE1">
            <w:pPr>
              <w:pStyle w:val="1f9"/>
            </w:pPr>
            <w:r w:rsidRPr="00340080">
              <w:t>Заместитель директора по УВР</w:t>
            </w:r>
          </w:p>
        </w:tc>
      </w:tr>
      <w:tr w:rsidR="002A4CE1" w:rsidRPr="00340080"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40080"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1. Рекомендации, приёмы, упражнения и др. материалы.</w:t>
            </w:r>
          </w:p>
          <w:p w:rsidR="002A4CE1" w:rsidRPr="00340080" w:rsidRDefault="002A4CE1" w:rsidP="002A4CE1">
            <w:pPr>
              <w:pStyle w:val="1f9"/>
            </w:pPr>
            <w:r w:rsidRPr="00340080">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Индивидуальные, групповые, тематические консультации</w:t>
            </w:r>
          </w:p>
          <w:p w:rsidR="002A4CE1" w:rsidRPr="00340080"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w:t>
            </w:r>
          </w:p>
          <w:p w:rsidR="002A4CE1" w:rsidRPr="00340080" w:rsidRDefault="002A4CE1" w:rsidP="002A4CE1">
            <w:pPr>
              <w:pStyle w:val="1f9"/>
            </w:pPr>
            <w:r w:rsidRPr="00340080">
              <w:t>Заместитель директора по УВР</w:t>
            </w:r>
          </w:p>
          <w:p w:rsidR="002A4CE1" w:rsidRPr="00340080" w:rsidRDefault="002A4CE1" w:rsidP="002A4CE1">
            <w:pPr>
              <w:pStyle w:val="1f9"/>
            </w:pPr>
            <w:r w:rsidRPr="00340080">
              <w:t>ПМПк</w:t>
            </w:r>
          </w:p>
        </w:tc>
      </w:tr>
      <w:tr w:rsidR="002A4CE1" w:rsidRPr="00340080"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4.Информационно- просветительская работа</w:t>
            </w:r>
          </w:p>
          <w:p w:rsidR="002A4CE1" w:rsidRPr="00340080" w:rsidRDefault="002A4CE1" w:rsidP="002A4CE1">
            <w:pPr>
              <w:pStyle w:val="1f9"/>
            </w:pPr>
            <w:r w:rsidRPr="00340080">
              <w:t>организация информационно-просветительской деятельности по вопросам образования со всеми</w:t>
            </w:r>
          </w:p>
          <w:p w:rsidR="002A4CE1" w:rsidRPr="00340080" w:rsidRDefault="002A4CE1" w:rsidP="002A4CE1">
            <w:pPr>
              <w:pStyle w:val="1f9"/>
            </w:pPr>
            <w:r w:rsidRPr="00340080">
              <w:t>участниками образовательного процесса</w:t>
            </w:r>
          </w:p>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Информирование родителей (законных представителей) по медицинским, социальным, правовым и другим вопросам</w:t>
            </w:r>
          </w:p>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w:t>
            </w:r>
          </w:p>
          <w:p w:rsidR="002A4CE1" w:rsidRPr="00340080" w:rsidRDefault="002A4CE1" w:rsidP="002A4CE1">
            <w:pPr>
              <w:pStyle w:val="1f9"/>
            </w:pPr>
            <w:r w:rsidRPr="00340080">
              <w:t>Заместитель директора по УВР</w:t>
            </w:r>
          </w:p>
          <w:p w:rsidR="002A4CE1" w:rsidRPr="00340080" w:rsidRDefault="002A4CE1" w:rsidP="002A4CE1">
            <w:pPr>
              <w:pStyle w:val="1f9"/>
            </w:pPr>
            <w:r w:rsidRPr="00340080">
              <w:t>ПМПк</w:t>
            </w:r>
          </w:p>
        </w:tc>
      </w:tr>
      <w:tr w:rsidR="002A4CE1" w:rsidRPr="00340080"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40080"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40080" w:rsidRDefault="002A4CE1" w:rsidP="002A4CE1">
            <w:pPr>
              <w:pStyle w:val="1f9"/>
            </w:pPr>
            <w:r w:rsidRPr="00340080">
              <w:t>Психолог</w:t>
            </w:r>
          </w:p>
          <w:p w:rsidR="002A4CE1" w:rsidRPr="00340080" w:rsidRDefault="002A4CE1" w:rsidP="002A4CE1">
            <w:pPr>
              <w:pStyle w:val="1f9"/>
            </w:pPr>
            <w:r w:rsidRPr="00340080">
              <w:t>Заместитель директора по УВР</w:t>
            </w:r>
          </w:p>
          <w:p w:rsidR="002A4CE1" w:rsidRPr="00340080" w:rsidRDefault="002A4CE1" w:rsidP="002A4CE1">
            <w:pPr>
              <w:pStyle w:val="1f9"/>
            </w:pPr>
            <w:r w:rsidRPr="00340080">
              <w:t>ПМПк</w:t>
            </w:r>
          </w:p>
          <w:p w:rsidR="002A4CE1" w:rsidRPr="00340080" w:rsidRDefault="002A4CE1" w:rsidP="002A4CE1">
            <w:pPr>
              <w:pStyle w:val="1f9"/>
            </w:pPr>
            <w:r w:rsidRPr="00340080">
              <w:t>ПМПк</w:t>
            </w:r>
          </w:p>
          <w:p w:rsidR="002A4CE1" w:rsidRPr="00340080" w:rsidRDefault="002A4CE1" w:rsidP="002A4CE1">
            <w:pPr>
              <w:pStyle w:val="1f9"/>
            </w:pPr>
            <w:r w:rsidRPr="00340080">
              <w:t>(город)</w:t>
            </w:r>
          </w:p>
        </w:tc>
      </w:tr>
    </w:tbl>
    <w:p w:rsidR="009217CE" w:rsidRPr="00340080" w:rsidRDefault="009217CE" w:rsidP="002A4CE1">
      <w:pPr>
        <w:shd w:val="clear" w:color="auto" w:fill="FFFFFF"/>
        <w:spacing w:after="0" w:line="240" w:lineRule="auto"/>
        <w:jc w:val="both"/>
        <w:rPr>
          <w:rFonts w:ascii="Times New Roman" w:hAnsi="Times New Roman"/>
          <w:b/>
          <w:bCs/>
          <w:sz w:val="24"/>
          <w:szCs w:val="24"/>
        </w:rPr>
      </w:pPr>
    </w:p>
    <w:p w:rsidR="00E45FE2" w:rsidRPr="00340080" w:rsidRDefault="00E45FE2" w:rsidP="002A4CE1">
      <w:pPr>
        <w:shd w:val="clear" w:color="auto" w:fill="FFFFFF"/>
        <w:spacing w:after="0" w:line="240" w:lineRule="auto"/>
        <w:jc w:val="both"/>
        <w:rPr>
          <w:rFonts w:ascii="Times New Roman" w:hAnsi="Times New Roman"/>
          <w:b/>
          <w:bCs/>
          <w:sz w:val="24"/>
          <w:szCs w:val="24"/>
        </w:rPr>
      </w:pPr>
      <w:r w:rsidRPr="00340080">
        <w:rPr>
          <w:rFonts w:ascii="Times New Roman" w:hAnsi="Times New Roman"/>
          <w:b/>
          <w:bCs/>
          <w:sz w:val="24"/>
          <w:szCs w:val="24"/>
        </w:rPr>
        <w:t>2.4.5. Планируемые результаты коррекционной работы</w:t>
      </w:r>
    </w:p>
    <w:p w:rsidR="002A4CE1" w:rsidRPr="00340080" w:rsidRDefault="002A4CE1" w:rsidP="002A4CE1">
      <w:pPr>
        <w:pStyle w:val="1f9"/>
        <w:ind w:firstLine="709"/>
        <w:rPr>
          <w:lang w:eastAsia="en-US"/>
        </w:rPr>
      </w:pPr>
      <w:r w:rsidRPr="00340080">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340080" w:rsidRDefault="002A4CE1" w:rsidP="00865AEE">
      <w:pPr>
        <w:pStyle w:val="1f9"/>
        <w:numPr>
          <w:ilvl w:val="0"/>
          <w:numId w:val="206"/>
        </w:numPr>
        <w:rPr>
          <w:lang w:eastAsia="en-US"/>
        </w:rPr>
      </w:pPr>
      <w:r w:rsidRPr="00340080">
        <w:rPr>
          <w:lang w:eastAsia="en-US"/>
        </w:rPr>
        <w:t>дифференцированные условия (оптимальный режим учебных нагрузок);</w:t>
      </w:r>
    </w:p>
    <w:p w:rsidR="002A4CE1" w:rsidRPr="00340080" w:rsidRDefault="002A4CE1" w:rsidP="00865AEE">
      <w:pPr>
        <w:pStyle w:val="1f9"/>
        <w:numPr>
          <w:ilvl w:val="0"/>
          <w:numId w:val="206"/>
        </w:numPr>
        <w:rPr>
          <w:lang w:eastAsia="en-US"/>
        </w:rPr>
      </w:pPr>
      <w:r w:rsidRPr="00340080">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340080" w:rsidRDefault="002A4CE1" w:rsidP="00865AEE">
      <w:pPr>
        <w:pStyle w:val="1f9"/>
        <w:numPr>
          <w:ilvl w:val="0"/>
          <w:numId w:val="206"/>
        </w:numPr>
        <w:rPr>
          <w:lang w:eastAsia="en-US"/>
        </w:rPr>
      </w:pPr>
      <w:r w:rsidRPr="00340080">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340080" w:rsidRDefault="002A4CE1" w:rsidP="00865AEE">
      <w:pPr>
        <w:pStyle w:val="1f9"/>
        <w:numPr>
          <w:ilvl w:val="0"/>
          <w:numId w:val="206"/>
        </w:numPr>
        <w:rPr>
          <w:lang w:eastAsia="en-US"/>
        </w:rPr>
      </w:pPr>
      <w:r w:rsidRPr="00340080">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340080" w:rsidRDefault="002A4CE1" w:rsidP="00865AEE">
      <w:pPr>
        <w:pStyle w:val="1f9"/>
        <w:numPr>
          <w:ilvl w:val="0"/>
          <w:numId w:val="206"/>
        </w:numPr>
        <w:rPr>
          <w:lang w:eastAsia="en-US"/>
        </w:rPr>
      </w:pPr>
      <w:r w:rsidRPr="00340080">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4CE1" w:rsidRPr="00340080" w:rsidRDefault="002A4CE1" w:rsidP="002A4CE1">
      <w:pPr>
        <w:pStyle w:val="ac"/>
        <w:spacing w:after="0"/>
        <w:rPr>
          <w:rFonts w:ascii="Times New Roman" w:hAnsi="Times New Roman"/>
          <w:sz w:val="24"/>
          <w:szCs w:val="24"/>
        </w:rPr>
      </w:pPr>
    </w:p>
    <w:p w:rsidR="002A4CE1" w:rsidRPr="00340080" w:rsidRDefault="002A4CE1" w:rsidP="002A4CE1">
      <w:pPr>
        <w:pStyle w:val="ac"/>
        <w:spacing w:after="0"/>
        <w:rPr>
          <w:rFonts w:ascii="Times New Roman" w:hAnsi="Times New Roman"/>
          <w:sz w:val="24"/>
          <w:szCs w:val="24"/>
        </w:rPr>
      </w:pPr>
    </w:p>
    <w:p w:rsidR="002A4CE1" w:rsidRPr="00340080" w:rsidRDefault="002A4CE1" w:rsidP="002A4CE1">
      <w:pPr>
        <w:pStyle w:val="ac"/>
        <w:spacing w:after="0"/>
        <w:rPr>
          <w:rFonts w:ascii="Times New Roman" w:hAnsi="Times New Roman"/>
          <w:sz w:val="24"/>
          <w:szCs w:val="24"/>
        </w:rPr>
      </w:pPr>
    </w:p>
    <w:p w:rsidR="002A4CE1" w:rsidRPr="00340080" w:rsidRDefault="002A4CE1" w:rsidP="002A4CE1">
      <w:pPr>
        <w:pStyle w:val="ac"/>
        <w:spacing w:after="0"/>
        <w:rPr>
          <w:rFonts w:ascii="Times New Roman" w:hAnsi="Times New Roman"/>
          <w:sz w:val="24"/>
          <w:szCs w:val="24"/>
        </w:rPr>
      </w:pPr>
    </w:p>
    <w:p w:rsidR="002A4CE1" w:rsidRPr="00340080" w:rsidRDefault="002A4CE1" w:rsidP="002A4CE1">
      <w:pPr>
        <w:pStyle w:val="ac"/>
        <w:spacing w:after="0"/>
        <w:rPr>
          <w:rFonts w:ascii="Times New Roman" w:hAnsi="Times New Roman"/>
          <w:sz w:val="24"/>
          <w:szCs w:val="24"/>
        </w:rPr>
      </w:pPr>
    </w:p>
    <w:p w:rsidR="009217CE" w:rsidRDefault="009217CE" w:rsidP="002A4CE1">
      <w:pPr>
        <w:pStyle w:val="ac"/>
        <w:spacing w:after="0"/>
        <w:rPr>
          <w:rFonts w:ascii="Times New Roman" w:hAnsi="Times New Roman"/>
          <w:sz w:val="24"/>
          <w:szCs w:val="24"/>
        </w:rPr>
      </w:pPr>
    </w:p>
    <w:p w:rsidR="00636955" w:rsidRPr="00340080" w:rsidRDefault="00636955" w:rsidP="002A4CE1">
      <w:pPr>
        <w:pStyle w:val="ac"/>
        <w:spacing w:after="0"/>
        <w:rPr>
          <w:rFonts w:ascii="Times New Roman" w:hAnsi="Times New Roman"/>
          <w:b/>
          <w:sz w:val="24"/>
          <w:szCs w:val="24"/>
        </w:rPr>
      </w:pPr>
    </w:p>
    <w:p w:rsidR="008575FC" w:rsidRPr="00340080" w:rsidRDefault="00850AE8" w:rsidP="00EA7A1C">
      <w:pPr>
        <w:pStyle w:val="ac"/>
        <w:spacing w:after="0"/>
        <w:rPr>
          <w:rFonts w:ascii="Times New Roman" w:hAnsi="Times New Roman"/>
          <w:b/>
          <w:sz w:val="24"/>
          <w:szCs w:val="24"/>
        </w:rPr>
      </w:pPr>
      <w:r w:rsidRPr="00340080">
        <w:rPr>
          <w:rFonts w:ascii="Times New Roman" w:hAnsi="Times New Roman"/>
          <w:b/>
          <w:sz w:val="24"/>
          <w:szCs w:val="24"/>
        </w:rPr>
        <w:t xml:space="preserve">3. </w:t>
      </w:r>
      <w:r w:rsidR="005E7CFD" w:rsidRPr="00340080">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340080" w:rsidRDefault="00B47868" w:rsidP="00B47868">
      <w:pPr>
        <w:spacing w:after="0" w:line="360" w:lineRule="auto"/>
        <w:jc w:val="both"/>
        <w:outlineLvl w:val="1"/>
        <w:rPr>
          <w:rFonts w:ascii="Times New Roman" w:eastAsia="@Arial Unicode MS" w:hAnsi="Times New Roman"/>
          <w:b/>
          <w:bCs/>
          <w:sz w:val="24"/>
          <w:szCs w:val="24"/>
        </w:rPr>
      </w:pPr>
      <w:bookmarkStart w:id="136" w:name="_Toc406059069"/>
      <w:bookmarkStart w:id="137" w:name="_Toc409691733"/>
      <w:bookmarkStart w:id="138" w:name="_Toc410654074"/>
      <w:bookmarkStart w:id="139" w:name="_Toc414553282"/>
      <w:r w:rsidRPr="00340080">
        <w:rPr>
          <w:rFonts w:ascii="Times New Roman" w:eastAsia="@Arial Unicode MS" w:hAnsi="Times New Roman"/>
          <w:b/>
          <w:bCs/>
          <w:sz w:val="24"/>
          <w:szCs w:val="24"/>
        </w:rPr>
        <w:t xml:space="preserve">3.1. </w:t>
      </w:r>
      <w:r w:rsidR="0055711F" w:rsidRPr="00340080">
        <w:rPr>
          <w:rFonts w:ascii="Times New Roman" w:eastAsia="@Arial Unicode MS" w:hAnsi="Times New Roman"/>
          <w:b/>
          <w:bCs/>
          <w:sz w:val="24"/>
          <w:szCs w:val="24"/>
        </w:rPr>
        <w:t>У</w:t>
      </w:r>
      <w:r w:rsidRPr="00340080">
        <w:rPr>
          <w:rFonts w:ascii="Times New Roman" w:eastAsia="@Arial Unicode MS" w:hAnsi="Times New Roman"/>
          <w:b/>
          <w:bCs/>
          <w:sz w:val="24"/>
          <w:szCs w:val="24"/>
        </w:rPr>
        <w:t>чебный план</w:t>
      </w:r>
      <w:bookmarkEnd w:id="136"/>
      <w:r w:rsidRPr="00340080">
        <w:rPr>
          <w:rFonts w:ascii="Times New Roman" w:eastAsia="@Arial Unicode MS" w:hAnsi="Times New Roman"/>
          <w:b/>
          <w:bCs/>
          <w:sz w:val="24"/>
          <w:szCs w:val="24"/>
        </w:rPr>
        <w:t xml:space="preserve"> основного общего образования</w:t>
      </w:r>
      <w:bookmarkEnd w:id="137"/>
      <w:bookmarkEnd w:id="138"/>
      <w:bookmarkEnd w:id="139"/>
      <w:r w:rsidR="00B57F42" w:rsidRPr="00340080">
        <w:rPr>
          <w:rFonts w:ascii="Times New Roman" w:eastAsia="@Arial Unicode MS" w:hAnsi="Times New Roman"/>
          <w:b/>
          <w:bCs/>
          <w:sz w:val="24"/>
          <w:szCs w:val="24"/>
        </w:rPr>
        <w:t xml:space="preserve"> </w:t>
      </w:r>
    </w:p>
    <w:p w:rsidR="00A50584" w:rsidRPr="00340080" w:rsidRDefault="00A5058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50584" w:rsidRPr="00340080" w:rsidRDefault="00A5058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Учебный план:</w:t>
      </w:r>
    </w:p>
    <w:p w:rsidR="00A50584" w:rsidRPr="00340080" w:rsidRDefault="00A50584" w:rsidP="00A50584">
      <w:pPr>
        <w:pStyle w:val="ac"/>
        <w:tabs>
          <w:tab w:val="left" w:pos="711"/>
        </w:tabs>
        <w:spacing w:after="0" w:line="240" w:lineRule="auto"/>
        <w:ind w:firstLine="454"/>
        <w:jc w:val="both"/>
        <w:rPr>
          <w:rFonts w:ascii="Times New Roman" w:hAnsi="Times New Roman"/>
          <w:color w:val="000000"/>
          <w:sz w:val="24"/>
          <w:szCs w:val="24"/>
        </w:rPr>
      </w:pPr>
      <w:r w:rsidRPr="00340080">
        <w:rPr>
          <w:rFonts w:ascii="Times New Roman" w:hAnsi="Times New Roman"/>
          <w:color w:val="000000"/>
          <w:sz w:val="24"/>
          <w:szCs w:val="24"/>
        </w:rPr>
        <w:t>— фиксирует максимальный объём учебной нагрузки обучающихся;</w:t>
      </w:r>
    </w:p>
    <w:p w:rsidR="00A50584" w:rsidRPr="00340080"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340080">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50584" w:rsidRPr="00340080"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340080">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A50584" w:rsidRPr="00340080" w:rsidRDefault="00A5058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A50584" w:rsidRPr="00340080" w:rsidRDefault="00A5058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50584" w:rsidRPr="00340080" w:rsidRDefault="00A50584" w:rsidP="00A50584">
      <w:pPr>
        <w:pStyle w:val="ac"/>
        <w:spacing w:after="0" w:line="240" w:lineRule="auto"/>
        <w:ind w:firstLine="567"/>
        <w:jc w:val="both"/>
        <w:rPr>
          <w:rFonts w:ascii="Times New Roman" w:hAnsi="Times New Roman"/>
          <w:color w:val="000000"/>
          <w:sz w:val="24"/>
          <w:szCs w:val="24"/>
        </w:rPr>
      </w:pPr>
      <w:r w:rsidRPr="00340080">
        <w:rPr>
          <w:rStyle w:val="affffd"/>
          <w:color w:val="000000"/>
          <w:sz w:val="24"/>
          <w:szCs w:val="24"/>
        </w:rPr>
        <w:t>Обязательная часть</w:t>
      </w:r>
      <w:r w:rsidRPr="00340080">
        <w:rPr>
          <w:rFonts w:ascii="Times New Roman" w:hAnsi="Times New Roman"/>
          <w:color w:val="000000"/>
          <w:sz w:val="24"/>
          <w:szCs w:val="24"/>
        </w:rPr>
        <w:t xml:space="preserve"> учебного плана определяет состав учебных предметов обязательных предметных областей</w:t>
      </w:r>
      <w:r w:rsidR="0054179E" w:rsidRPr="00340080">
        <w:rPr>
          <w:rFonts w:ascii="Times New Roman" w:hAnsi="Times New Roman"/>
          <w:color w:val="000000"/>
          <w:sz w:val="24"/>
          <w:szCs w:val="24"/>
        </w:rPr>
        <w:t xml:space="preserve"> </w:t>
      </w:r>
      <w:r w:rsidRPr="00340080">
        <w:rPr>
          <w:rFonts w:ascii="Times New Roman" w:hAnsi="Times New Roman"/>
          <w:color w:val="000000"/>
          <w:sz w:val="24"/>
          <w:szCs w:val="24"/>
        </w:rPr>
        <w:t>и учебное время, отводимое на их изучение по классам (годам) обучения.</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Филология (русский язык, родной язык, литература, родная литература, иностранный язык, второй иностранный язык);</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Математика и информатика (математика, алгебра, геометрия, информатика);</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Основы духовно-нравственной культуры народов России;</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Естественнонаучные предметы (физика, биология, химия);</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Искусство (изобразительное искусство, музыка);</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Технология (технология);</w:t>
      </w:r>
    </w:p>
    <w:p w:rsidR="00B03954" w:rsidRPr="00340080" w:rsidRDefault="00B0395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A50584" w:rsidRPr="00340080" w:rsidRDefault="00A50584" w:rsidP="00A50584">
      <w:pPr>
        <w:pStyle w:val="ac"/>
        <w:spacing w:after="0" w:line="240" w:lineRule="auto"/>
        <w:ind w:firstLine="567"/>
        <w:jc w:val="both"/>
        <w:rPr>
          <w:rFonts w:ascii="Times New Roman" w:hAnsi="Times New Roman"/>
          <w:color w:val="000000"/>
          <w:sz w:val="24"/>
          <w:szCs w:val="24"/>
        </w:rPr>
      </w:pPr>
      <w:r w:rsidRPr="00340080">
        <w:rPr>
          <w:rStyle w:val="affffd"/>
          <w:color w:val="000000"/>
          <w:sz w:val="24"/>
          <w:szCs w:val="24"/>
        </w:rPr>
        <w:t>Часть учебного плана, формируемая участниками образовательн</w:t>
      </w:r>
      <w:r w:rsidR="00922BC6" w:rsidRPr="00340080">
        <w:rPr>
          <w:rStyle w:val="affffd"/>
          <w:color w:val="000000"/>
          <w:sz w:val="24"/>
          <w:szCs w:val="24"/>
        </w:rPr>
        <w:t>ых</w:t>
      </w:r>
      <w:r w:rsidRPr="00340080">
        <w:rPr>
          <w:rStyle w:val="affffd"/>
          <w:color w:val="000000"/>
          <w:sz w:val="24"/>
          <w:szCs w:val="24"/>
        </w:rPr>
        <w:t xml:space="preserve"> </w:t>
      </w:r>
      <w:r w:rsidR="00922BC6" w:rsidRPr="00340080">
        <w:rPr>
          <w:rStyle w:val="affffd"/>
          <w:color w:val="000000"/>
          <w:sz w:val="24"/>
          <w:szCs w:val="24"/>
        </w:rPr>
        <w:t>отнощений</w:t>
      </w:r>
      <w:r w:rsidRPr="00340080">
        <w:rPr>
          <w:rStyle w:val="affffd"/>
          <w:color w:val="000000"/>
          <w:sz w:val="24"/>
          <w:szCs w:val="24"/>
        </w:rPr>
        <w:t>,</w:t>
      </w:r>
      <w:r w:rsidRPr="00340080">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A50584" w:rsidRPr="00340080" w:rsidRDefault="00A50584" w:rsidP="00A50584">
      <w:pPr>
        <w:pStyle w:val="ac"/>
        <w:spacing w:after="0" w:line="240" w:lineRule="auto"/>
        <w:ind w:firstLine="567"/>
        <w:jc w:val="both"/>
        <w:rPr>
          <w:rFonts w:ascii="Times New Roman" w:hAnsi="Times New Roman"/>
          <w:color w:val="000000"/>
          <w:sz w:val="24"/>
          <w:szCs w:val="24"/>
        </w:rPr>
      </w:pPr>
      <w:r w:rsidRPr="00340080">
        <w:rPr>
          <w:rFonts w:ascii="Times New Roman" w:hAnsi="Times New Roman"/>
          <w:color w:val="000000"/>
          <w:sz w:val="24"/>
          <w:szCs w:val="24"/>
        </w:rPr>
        <w:t>Время, отводимое на данную часть учебного плана, может быть использовано на:</w:t>
      </w:r>
    </w:p>
    <w:p w:rsidR="00A50584" w:rsidRPr="00340080" w:rsidRDefault="00A50584" w:rsidP="00A50584">
      <w:pPr>
        <w:pStyle w:val="ac"/>
        <w:tabs>
          <w:tab w:val="left" w:pos="1146"/>
        </w:tabs>
        <w:spacing w:after="0" w:line="240" w:lineRule="auto"/>
        <w:ind w:firstLine="454"/>
        <w:jc w:val="both"/>
        <w:rPr>
          <w:rFonts w:ascii="Times New Roman" w:hAnsi="Times New Roman"/>
          <w:color w:val="000000"/>
          <w:sz w:val="24"/>
          <w:szCs w:val="24"/>
        </w:rPr>
      </w:pPr>
      <w:r w:rsidRPr="00340080">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A50584" w:rsidRPr="00340080" w:rsidRDefault="00A50584" w:rsidP="00A50584">
      <w:pPr>
        <w:pStyle w:val="ac"/>
        <w:tabs>
          <w:tab w:val="left" w:pos="1190"/>
        </w:tabs>
        <w:spacing w:after="0" w:line="240" w:lineRule="auto"/>
        <w:ind w:firstLine="454"/>
        <w:jc w:val="both"/>
        <w:rPr>
          <w:rFonts w:ascii="Times New Roman" w:hAnsi="Times New Roman"/>
          <w:color w:val="000000"/>
          <w:sz w:val="24"/>
          <w:szCs w:val="24"/>
        </w:rPr>
      </w:pPr>
      <w:r w:rsidRPr="00340080">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50584" w:rsidRPr="00340080" w:rsidRDefault="00A50584" w:rsidP="008D3EFA">
      <w:pPr>
        <w:pStyle w:val="1f9"/>
        <w:ind w:firstLine="709"/>
      </w:pPr>
      <w:r w:rsidRPr="00340080">
        <w:t>— </w:t>
      </w:r>
      <w:r w:rsidR="008D3EFA" w:rsidRPr="00340080">
        <w:t>другие виды учебной, воспитательной, спортивной и иной деятельности обучающихся</w:t>
      </w:r>
      <w:r w:rsidRPr="00340080">
        <w:t>.</w:t>
      </w:r>
    </w:p>
    <w:p w:rsidR="008D3EFA" w:rsidRPr="00340080" w:rsidRDefault="008D3EFA" w:rsidP="008D3EFA">
      <w:pPr>
        <w:pStyle w:val="1f9"/>
        <w:ind w:firstLine="709"/>
      </w:pPr>
      <w:r w:rsidRPr="00340080">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D3EFA" w:rsidRPr="00340080" w:rsidRDefault="008D3EFA" w:rsidP="008D3EFA">
      <w:pPr>
        <w:pStyle w:val="1f9"/>
        <w:ind w:firstLine="709"/>
      </w:pPr>
      <w:r w:rsidRPr="00340080">
        <w:t xml:space="preserve">Для основного общего образования </w:t>
      </w:r>
      <w:r w:rsidR="00727314" w:rsidRPr="00340080">
        <w:t>МБОУ Кривлякская СОШ № 3 использует примерный недельный</w:t>
      </w:r>
      <w:r w:rsidRPr="00340080">
        <w:t xml:space="preserve"> учебн</w:t>
      </w:r>
      <w:r w:rsidR="003D05BB" w:rsidRPr="00340080">
        <w:t>ый</w:t>
      </w:r>
      <w:r w:rsidRPr="00340080">
        <w:t xml:space="preserve"> план</w:t>
      </w:r>
      <w:r w:rsidR="003D05BB" w:rsidRPr="00340080">
        <w:t xml:space="preserve"> №  2 из ПООП ООО.</w:t>
      </w:r>
    </w:p>
    <w:p w:rsidR="008D3EFA" w:rsidRPr="00340080" w:rsidRDefault="008D3EFA" w:rsidP="008D3EFA">
      <w:pPr>
        <w:pStyle w:val="1f9"/>
        <w:ind w:firstLine="709"/>
      </w:pPr>
      <w:r w:rsidRPr="00340080">
        <w:t xml:space="preserve">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340080">
        <w:rPr>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p>
    <w:p w:rsidR="008D3EFA" w:rsidRPr="00340080" w:rsidRDefault="008D3EFA" w:rsidP="008D3EFA">
      <w:pPr>
        <w:spacing w:line="240" w:lineRule="auto"/>
        <w:ind w:firstLine="709"/>
        <w:jc w:val="both"/>
        <w:rPr>
          <w:rFonts w:ascii="Times New Roman" w:hAnsi="Times New Roman"/>
          <w:sz w:val="24"/>
          <w:szCs w:val="24"/>
        </w:rPr>
      </w:pPr>
      <w:r w:rsidRPr="00340080">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8D3EFA" w:rsidRPr="00340080" w:rsidRDefault="008D3EFA" w:rsidP="008D3EFA">
      <w:pPr>
        <w:spacing w:line="240" w:lineRule="auto"/>
        <w:ind w:firstLine="709"/>
        <w:jc w:val="both"/>
        <w:rPr>
          <w:rFonts w:ascii="Times New Roman" w:hAnsi="Times New Roman"/>
          <w:sz w:val="24"/>
          <w:szCs w:val="24"/>
        </w:rPr>
      </w:pPr>
      <w:r w:rsidRPr="00340080">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8D3EFA" w:rsidRPr="00340080" w:rsidRDefault="008D3EFA" w:rsidP="008D3EFA">
      <w:pPr>
        <w:spacing w:line="240" w:lineRule="auto"/>
        <w:ind w:firstLine="709"/>
        <w:jc w:val="both"/>
        <w:rPr>
          <w:rFonts w:ascii="Times New Roman" w:hAnsi="Times New Roman"/>
          <w:sz w:val="24"/>
          <w:szCs w:val="24"/>
        </w:rPr>
      </w:pPr>
      <w:r w:rsidRPr="00340080">
        <w:rPr>
          <w:rFonts w:ascii="Times New Roman" w:hAnsi="Times New Roman"/>
          <w:sz w:val="24"/>
          <w:szCs w:val="24"/>
        </w:rPr>
        <w:t>Продолжительность урока в основной школе составляет 40–45 минут.</w:t>
      </w:r>
    </w:p>
    <w:p w:rsidR="005E2E4F" w:rsidRPr="00340080" w:rsidRDefault="00B1498D" w:rsidP="00B1498D">
      <w:pPr>
        <w:spacing w:after="0" w:line="240" w:lineRule="auto"/>
        <w:ind w:firstLine="709"/>
        <w:rPr>
          <w:rFonts w:ascii="Times New Roman" w:hAnsi="Times New Roman"/>
          <w:b/>
          <w:bCs/>
          <w:sz w:val="24"/>
          <w:szCs w:val="24"/>
        </w:rPr>
      </w:pPr>
      <w:bookmarkStart w:id="140" w:name="_Toc414553283"/>
      <w:r w:rsidRPr="00340080">
        <w:rPr>
          <w:rFonts w:ascii="Times New Roman" w:hAnsi="Times New Roman"/>
          <w:b/>
          <w:bCs/>
          <w:sz w:val="24"/>
          <w:szCs w:val="24"/>
        </w:rPr>
        <w:t>Н</w:t>
      </w:r>
      <w:r w:rsidR="005E2E4F" w:rsidRPr="00340080">
        <w:rPr>
          <w:rFonts w:ascii="Times New Roman" w:hAnsi="Times New Roman"/>
          <w:b/>
          <w:bCs/>
          <w:sz w:val="24"/>
          <w:szCs w:val="24"/>
        </w:rPr>
        <w:t>едельный</w:t>
      </w:r>
      <w:r w:rsidR="000F1365" w:rsidRPr="00340080">
        <w:rPr>
          <w:rFonts w:ascii="Times New Roman" w:hAnsi="Times New Roman"/>
          <w:b/>
          <w:bCs/>
          <w:sz w:val="24"/>
          <w:szCs w:val="24"/>
        </w:rPr>
        <w:t>/годовой</w:t>
      </w:r>
      <w:r w:rsidR="005E2E4F" w:rsidRPr="00340080">
        <w:rPr>
          <w:rFonts w:ascii="Times New Roman" w:hAnsi="Times New Roman"/>
          <w:b/>
          <w:bCs/>
          <w:sz w:val="24"/>
          <w:szCs w:val="24"/>
        </w:rPr>
        <w:t xml:space="preserve"> учебный план основного общего образования (максимальный в расчете на 6020 часов за весь уровень образования)</w:t>
      </w:r>
    </w:p>
    <w:tbl>
      <w:tblPr>
        <w:tblW w:w="11468"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57"/>
        <w:gridCol w:w="2575"/>
        <w:gridCol w:w="945"/>
        <w:gridCol w:w="108"/>
        <w:gridCol w:w="1052"/>
        <w:gridCol w:w="41"/>
        <w:gridCol w:w="1071"/>
        <w:gridCol w:w="12"/>
        <w:gridCol w:w="1047"/>
        <w:gridCol w:w="183"/>
        <w:gridCol w:w="876"/>
        <w:gridCol w:w="66"/>
        <w:gridCol w:w="987"/>
        <w:gridCol w:w="36"/>
      </w:tblGrid>
      <w:tr w:rsidR="00B1498D" w:rsidRPr="00340080" w:rsidTr="00B1498D">
        <w:trPr>
          <w:gridAfter w:val="1"/>
          <w:wAfter w:w="36" w:type="dxa"/>
          <w:trHeight w:val="935"/>
        </w:trPr>
        <w:tc>
          <w:tcPr>
            <w:tcW w:w="2412" w:type="dxa"/>
            <w:vMerge w:val="restart"/>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Предметные области</w:t>
            </w:r>
          </w:p>
        </w:tc>
        <w:tc>
          <w:tcPr>
            <w:tcW w:w="2632" w:type="dxa"/>
            <w:gridSpan w:val="2"/>
            <w:vMerge w:val="restart"/>
            <w:tcBorders>
              <w:tr2bl w:val="single" w:sz="4" w:space="0" w:color="auto"/>
            </w:tcBorders>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Учебные</w:t>
            </w:r>
          </w:p>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предметы</w:t>
            </w:r>
          </w:p>
          <w:p w:rsidR="00B1498D" w:rsidRPr="00340080" w:rsidRDefault="00B1498D" w:rsidP="00AF0C91">
            <w:pPr>
              <w:spacing w:after="0" w:line="288" w:lineRule="auto"/>
              <w:jc w:val="right"/>
              <w:rPr>
                <w:rFonts w:ascii="Times New Roman" w:hAnsi="Times New Roman"/>
                <w:b/>
                <w:bCs/>
                <w:sz w:val="24"/>
                <w:szCs w:val="24"/>
              </w:rPr>
            </w:pPr>
          </w:p>
          <w:p w:rsidR="00B1498D" w:rsidRPr="00340080" w:rsidRDefault="00B1498D" w:rsidP="00AF0C91">
            <w:pPr>
              <w:spacing w:after="0" w:line="288" w:lineRule="auto"/>
              <w:jc w:val="right"/>
              <w:rPr>
                <w:rFonts w:ascii="Times New Roman" w:hAnsi="Times New Roman"/>
                <w:b/>
                <w:bCs/>
                <w:sz w:val="24"/>
                <w:szCs w:val="24"/>
              </w:rPr>
            </w:pPr>
          </w:p>
          <w:p w:rsidR="00B1498D" w:rsidRPr="00340080" w:rsidRDefault="00B1498D" w:rsidP="00AF0C91">
            <w:pPr>
              <w:spacing w:after="0" w:line="288" w:lineRule="auto"/>
              <w:jc w:val="right"/>
              <w:rPr>
                <w:rFonts w:ascii="Times New Roman" w:hAnsi="Times New Roman"/>
                <w:b/>
                <w:bCs/>
                <w:sz w:val="24"/>
                <w:szCs w:val="24"/>
              </w:rPr>
            </w:pPr>
          </w:p>
          <w:p w:rsidR="00B1498D" w:rsidRPr="00340080" w:rsidRDefault="00B1498D" w:rsidP="00AF0C91">
            <w:pPr>
              <w:spacing w:after="0" w:line="288" w:lineRule="auto"/>
              <w:jc w:val="right"/>
              <w:rPr>
                <w:rFonts w:ascii="Times New Roman" w:hAnsi="Times New Roman"/>
                <w:b/>
                <w:bCs/>
                <w:sz w:val="24"/>
                <w:szCs w:val="24"/>
              </w:rPr>
            </w:pPr>
          </w:p>
          <w:p w:rsidR="00B1498D" w:rsidRPr="00340080" w:rsidRDefault="00B1498D" w:rsidP="00AF0C91">
            <w:pPr>
              <w:spacing w:after="0" w:line="288" w:lineRule="auto"/>
              <w:jc w:val="right"/>
              <w:rPr>
                <w:rFonts w:ascii="Times New Roman" w:hAnsi="Times New Roman"/>
                <w:b/>
                <w:bCs/>
                <w:sz w:val="24"/>
                <w:szCs w:val="24"/>
              </w:rPr>
            </w:pPr>
            <w:r w:rsidRPr="00340080">
              <w:rPr>
                <w:rFonts w:ascii="Times New Roman" w:hAnsi="Times New Roman"/>
                <w:b/>
                <w:bCs/>
                <w:sz w:val="24"/>
                <w:szCs w:val="24"/>
              </w:rPr>
              <w:t>Классы</w:t>
            </w:r>
          </w:p>
        </w:tc>
        <w:tc>
          <w:tcPr>
            <w:tcW w:w="6388" w:type="dxa"/>
            <w:gridSpan w:val="11"/>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Количество часов в неделю/год</w:t>
            </w:r>
          </w:p>
        </w:tc>
      </w:tr>
      <w:tr w:rsidR="00B1498D" w:rsidRPr="00340080" w:rsidTr="00B1498D">
        <w:trPr>
          <w:gridAfter w:val="1"/>
          <w:wAfter w:w="36" w:type="dxa"/>
          <w:trHeight w:val="518"/>
        </w:trPr>
        <w:tc>
          <w:tcPr>
            <w:tcW w:w="2412" w:type="dxa"/>
            <w:vMerge/>
          </w:tcPr>
          <w:p w:rsidR="00B1498D" w:rsidRPr="00340080" w:rsidRDefault="00B1498D" w:rsidP="00AF0C91">
            <w:pPr>
              <w:spacing w:after="0" w:line="288" w:lineRule="auto"/>
              <w:jc w:val="both"/>
              <w:rPr>
                <w:rFonts w:ascii="Times New Roman" w:hAnsi="Times New Roman"/>
                <w:b/>
                <w:bCs/>
                <w:sz w:val="24"/>
                <w:szCs w:val="24"/>
              </w:rPr>
            </w:pPr>
          </w:p>
        </w:tc>
        <w:tc>
          <w:tcPr>
            <w:tcW w:w="2632" w:type="dxa"/>
            <w:gridSpan w:val="2"/>
            <w:vMerge/>
            <w:tcBorders>
              <w:tr2bl w:val="single" w:sz="4" w:space="0" w:color="auto"/>
            </w:tcBorders>
          </w:tcPr>
          <w:p w:rsidR="00B1498D" w:rsidRPr="00340080" w:rsidRDefault="00B1498D" w:rsidP="00AF0C91">
            <w:pPr>
              <w:spacing w:after="0" w:line="288" w:lineRule="auto"/>
              <w:jc w:val="both"/>
              <w:rPr>
                <w:rFonts w:ascii="Times New Roman" w:hAnsi="Times New Roman"/>
                <w:b/>
                <w:bCs/>
                <w:sz w:val="24"/>
                <w:szCs w:val="24"/>
              </w:rPr>
            </w:pPr>
          </w:p>
        </w:tc>
        <w:tc>
          <w:tcPr>
            <w:tcW w:w="945" w:type="dxa"/>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V</w:t>
            </w:r>
          </w:p>
        </w:tc>
        <w:tc>
          <w:tcPr>
            <w:tcW w:w="1201" w:type="dxa"/>
            <w:gridSpan w:val="3"/>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VI</w:t>
            </w:r>
          </w:p>
        </w:tc>
        <w:tc>
          <w:tcPr>
            <w:tcW w:w="1083" w:type="dxa"/>
            <w:gridSpan w:val="2"/>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VII</w:t>
            </w:r>
          </w:p>
        </w:tc>
        <w:tc>
          <w:tcPr>
            <w:tcW w:w="1230" w:type="dxa"/>
            <w:gridSpan w:val="2"/>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VIII</w:t>
            </w:r>
          </w:p>
        </w:tc>
        <w:tc>
          <w:tcPr>
            <w:tcW w:w="876" w:type="dxa"/>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IX</w:t>
            </w:r>
          </w:p>
        </w:tc>
        <w:tc>
          <w:tcPr>
            <w:tcW w:w="1053" w:type="dxa"/>
            <w:gridSpan w:val="2"/>
          </w:tcPr>
          <w:p w:rsidR="00B1498D" w:rsidRPr="00340080" w:rsidRDefault="00B1498D" w:rsidP="00AF0C91">
            <w:pPr>
              <w:spacing w:after="0" w:line="288" w:lineRule="auto"/>
              <w:jc w:val="both"/>
              <w:rPr>
                <w:rFonts w:ascii="Times New Roman" w:hAnsi="Times New Roman"/>
                <w:b/>
                <w:bCs/>
                <w:sz w:val="24"/>
                <w:szCs w:val="24"/>
              </w:rPr>
            </w:pPr>
            <w:r w:rsidRPr="00340080">
              <w:rPr>
                <w:rFonts w:ascii="Times New Roman" w:hAnsi="Times New Roman"/>
                <w:b/>
                <w:bCs/>
                <w:sz w:val="24"/>
                <w:szCs w:val="24"/>
              </w:rPr>
              <w:t>Всего</w:t>
            </w:r>
          </w:p>
        </w:tc>
      </w:tr>
      <w:tr w:rsidR="00B1498D" w:rsidRPr="00340080" w:rsidTr="00B1498D">
        <w:trPr>
          <w:trHeight w:val="319"/>
        </w:trPr>
        <w:tc>
          <w:tcPr>
            <w:tcW w:w="2412" w:type="dxa"/>
          </w:tcPr>
          <w:p w:rsidR="00B1498D" w:rsidRPr="00340080" w:rsidRDefault="00B1498D" w:rsidP="00AF0C91">
            <w:pPr>
              <w:spacing w:after="0" w:line="288" w:lineRule="auto"/>
              <w:ind w:firstLine="29"/>
              <w:jc w:val="both"/>
              <w:rPr>
                <w:rFonts w:ascii="Times New Roman" w:hAnsi="Times New Roman"/>
                <w:bCs/>
                <w:sz w:val="24"/>
                <w:szCs w:val="24"/>
              </w:rPr>
            </w:pPr>
          </w:p>
        </w:tc>
        <w:tc>
          <w:tcPr>
            <w:tcW w:w="9056" w:type="dxa"/>
            <w:gridSpan w:val="14"/>
          </w:tcPr>
          <w:p w:rsidR="00B1498D" w:rsidRPr="00340080" w:rsidRDefault="00B1498D" w:rsidP="00AF0C91">
            <w:pPr>
              <w:spacing w:after="0" w:line="288" w:lineRule="auto"/>
              <w:ind w:firstLine="29"/>
              <w:jc w:val="center"/>
              <w:rPr>
                <w:rFonts w:ascii="Times New Roman" w:hAnsi="Times New Roman"/>
                <w:b/>
                <w:bCs/>
                <w:sz w:val="24"/>
                <w:szCs w:val="24"/>
              </w:rPr>
            </w:pPr>
            <w:r w:rsidRPr="00340080">
              <w:rPr>
                <w:rFonts w:ascii="Times New Roman" w:hAnsi="Times New Roman"/>
                <w:bCs/>
                <w:i/>
                <w:sz w:val="24"/>
                <w:szCs w:val="24"/>
              </w:rPr>
              <w:t>Обязательная часть</w:t>
            </w:r>
          </w:p>
        </w:tc>
      </w:tr>
      <w:tr w:rsidR="00B1498D" w:rsidRPr="00340080" w:rsidTr="001B2CCE">
        <w:trPr>
          <w:trHeight w:val="334"/>
        </w:trPr>
        <w:tc>
          <w:tcPr>
            <w:tcW w:w="2412" w:type="dxa"/>
            <w:vMerge w:val="restart"/>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Филология</w:t>
            </w: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Русский язык</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5/170</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6/204</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4/136</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21/714</w:t>
            </w:r>
          </w:p>
        </w:tc>
      </w:tr>
      <w:tr w:rsidR="00B1498D" w:rsidRPr="00340080" w:rsidTr="001B2CCE">
        <w:trPr>
          <w:trHeight w:val="380"/>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Литература</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13/442</w:t>
            </w:r>
          </w:p>
        </w:tc>
      </w:tr>
      <w:tr w:rsidR="00B1498D" w:rsidRPr="00340080" w:rsidTr="001B2CCE">
        <w:trPr>
          <w:trHeight w:val="365"/>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Иностранный язык</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15/510</w:t>
            </w:r>
          </w:p>
        </w:tc>
      </w:tr>
      <w:tr w:rsidR="00B1498D" w:rsidRPr="00340080" w:rsidTr="001B2CCE">
        <w:trPr>
          <w:trHeight w:val="433"/>
        </w:trPr>
        <w:tc>
          <w:tcPr>
            <w:tcW w:w="2412" w:type="dxa"/>
            <w:vMerge w:val="restart"/>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Математика и информатика</w:t>
            </w: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Математика</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5/170</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5/170</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10/340</w:t>
            </w:r>
          </w:p>
        </w:tc>
      </w:tr>
      <w:tr w:rsidR="00B1498D" w:rsidRPr="00340080" w:rsidTr="001B2CCE">
        <w:trPr>
          <w:trHeight w:val="391"/>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Алгебра</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9/306</w:t>
            </w:r>
          </w:p>
        </w:tc>
      </w:tr>
      <w:tr w:rsidR="00B1498D" w:rsidRPr="00340080" w:rsidTr="001B2CCE">
        <w:trPr>
          <w:trHeight w:val="204"/>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Геометрия</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6/204</w:t>
            </w:r>
          </w:p>
        </w:tc>
      </w:tr>
      <w:tr w:rsidR="00B1498D" w:rsidRPr="00340080" w:rsidTr="001B2CCE">
        <w:trPr>
          <w:trHeight w:val="391"/>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Информатика</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r>
      <w:tr w:rsidR="00B1498D" w:rsidRPr="00340080" w:rsidTr="001B2CCE">
        <w:trPr>
          <w:trHeight w:val="408"/>
        </w:trPr>
        <w:tc>
          <w:tcPr>
            <w:tcW w:w="2412" w:type="dxa"/>
            <w:vMerge w:val="restart"/>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Общественно-научные предметы</w:t>
            </w:r>
          </w:p>
        </w:tc>
        <w:tc>
          <w:tcPr>
            <w:tcW w:w="2632" w:type="dxa"/>
            <w:gridSpan w:val="2"/>
          </w:tcPr>
          <w:p w:rsidR="00B1498D" w:rsidRPr="00340080" w:rsidRDefault="00B1498D" w:rsidP="00AF0C91">
            <w:pPr>
              <w:spacing w:after="0" w:line="240" w:lineRule="auto"/>
              <w:ind w:firstLine="29"/>
              <w:rPr>
                <w:rFonts w:ascii="Times New Roman" w:hAnsi="Times New Roman"/>
                <w:bCs/>
                <w:sz w:val="24"/>
                <w:szCs w:val="24"/>
              </w:rPr>
            </w:pPr>
            <w:r w:rsidRPr="00340080">
              <w:rPr>
                <w:rFonts w:ascii="Times New Roman" w:hAnsi="Times New Roman"/>
                <w:bCs/>
                <w:sz w:val="24"/>
                <w:szCs w:val="24"/>
              </w:rPr>
              <w:t>История России. Всеобщая история</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11/374</w:t>
            </w:r>
          </w:p>
        </w:tc>
      </w:tr>
      <w:tr w:rsidR="00B1498D" w:rsidRPr="00340080" w:rsidTr="001B2CCE">
        <w:trPr>
          <w:trHeight w:val="237"/>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Обществознание</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4/136</w:t>
            </w:r>
          </w:p>
        </w:tc>
      </w:tr>
      <w:tr w:rsidR="00B1498D" w:rsidRPr="00340080" w:rsidTr="001B2CCE">
        <w:trPr>
          <w:trHeight w:val="322"/>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География</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8/272</w:t>
            </w:r>
          </w:p>
        </w:tc>
      </w:tr>
      <w:tr w:rsidR="00B1498D" w:rsidRPr="00340080" w:rsidTr="001B2CCE">
        <w:trPr>
          <w:trHeight w:val="184"/>
        </w:trPr>
        <w:tc>
          <w:tcPr>
            <w:tcW w:w="2412" w:type="dxa"/>
            <w:vMerge w:val="restart"/>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Естественно-научные предметы</w:t>
            </w: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Физика</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7/238</w:t>
            </w:r>
          </w:p>
        </w:tc>
      </w:tr>
      <w:tr w:rsidR="00B1498D" w:rsidRPr="00340080" w:rsidTr="001B2CCE">
        <w:trPr>
          <w:trHeight w:val="218"/>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Химия</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4/136</w:t>
            </w:r>
          </w:p>
        </w:tc>
      </w:tr>
      <w:tr w:rsidR="00B1498D" w:rsidRPr="00340080" w:rsidTr="001B2CCE">
        <w:trPr>
          <w:trHeight w:val="254"/>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Биология</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7/238</w:t>
            </w:r>
          </w:p>
        </w:tc>
      </w:tr>
      <w:tr w:rsidR="00B1498D" w:rsidRPr="00340080" w:rsidTr="001B2CCE">
        <w:trPr>
          <w:trHeight w:val="254"/>
        </w:trPr>
        <w:tc>
          <w:tcPr>
            <w:tcW w:w="2412" w:type="dxa"/>
            <w:vMerge w:val="restart"/>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Искусство</w:t>
            </w: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Музыка</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4/136</w:t>
            </w:r>
          </w:p>
        </w:tc>
      </w:tr>
      <w:tr w:rsidR="00B1498D" w:rsidRPr="00340080" w:rsidTr="001B2CCE">
        <w:trPr>
          <w:trHeight w:val="218"/>
        </w:trPr>
        <w:tc>
          <w:tcPr>
            <w:tcW w:w="2412" w:type="dxa"/>
            <w:vMerge/>
          </w:tcPr>
          <w:p w:rsidR="00B1498D" w:rsidRPr="00340080" w:rsidRDefault="00B1498D" w:rsidP="00AF0C91">
            <w:pPr>
              <w:spacing w:after="0" w:line="288"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Изобразительное искусство</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4/136</w:t>
            </w:r>
          </w:p>
        </w:tc>
      </w:tr>
      <w:tr w:rsidR="00B1498D" w:rsidRPr="00340080" w:rsidTr="001B2CCE">
        <w:trPr>
          <w:trHeight w:val="304"/>
        </w:trPr>
        <w:tc>
          <w:tcPr>
            <w:tcW w:w="2412" w:type="dxa"/>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Технология</w:t>
            </w:r>
          </w:p>
        </w:tc>
        <w:tc>
          <w:tcPr>
            <w:tcW w:w="2632" w:type="dxa"/>
            <w:gridSpan w:val="2"/>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Технология</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7/238</w:t>
            </w:r>
          </w:p>
        </w:tc>
      </w:tr>
      <w:tr w:rsidR="00B1498D" w:rsidRPr="00340080" w:rsidTr="001B2CCE">
        <w:trPr>
          <w:trHeight w:val="419"/>
        </w:trPr>
        <w:tc>
          <w:tcPr>
            <w:tcW w:w="2412" w:type="dxa"/>
            <w:vMerge w:val="restart"/>
          </w:tcPr>
          <w:p w:rsidR="00B1498D" w:rsidRPr="00340080" w:rsidRDefault="00B1498D" w:rsidP="00AF0C91">
            <w:pPr>
              <w:spacing w:after="0" w:line="240" w:lineRule="auto"/>
              <w:ind w:firstLine="29"/>
              <w:jc w:val="both"/>
              <w:rPr>
                <w:rFonts w:ascii="Times New Roman" w:hAnsi="Times New Roman"/>
                <w:bCs/>
                <w:sz w:val="24"/>
                <w:szCs w:val="24"/>
              </w:rPr>
            </w:pPr>
            <w:r w:rsidRPr="00340080">
              <w:rPr>
                <w:rFonts w:ascii="Times New Roman" w:hAnsi="Times New Roman"/>
                <w:bCs/>
                <w:sz w:val="24"/>
                <w:szCs w:val="24"/>
              </w:rPr>
              <w:t>Физическая культура и Основы безопасности жизнедеятельности</w:t>
            </w:r>
          </w:p>
        </w:tc>
        <w:tc>
          <w:tcPr>
            <w:tcW w:w="2632" w:type="dxa"/>
            <w:gridSpan w:val="2"/>
          </w:tcPr>
          <w:p w:rsidR="00B1498D" w:rsidRPr="00340080" w:rsidRDefault="00B1498D" w:rsidP="00AF0C91">
            <w:pPr>
              <w:spacing w:after="0" w:line="240" w:lineRule="auto"/>
              <w:ind w:firstLine="29"/>
              <w:jc w:val="both"/>
              <w:rPr>
                <w:rFonts w:ascii="Times New Roman" w:hAnsi="Times New Roman"/>
                <w:bCs/>
                <w:sz w:val="24"/>
                <w:szCs w:val="24"/>
              </w:rPr>
            </w:pPr>
            <w:r w:rsidRPr="00340080">
              <w:rPr>
                <w:rFonts w:ascii="Times New Roman" w:hAnsi="Times New Roman"/>
                <w:bCs/>
                <w:sz w:val="24"/>
                <w:szCs w:val="24"/>
              </w:rPr>
              <w:t>Основы безопасности жизнедеятельности</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r>
      <w:tr w:rsidR="00B1498D" w:rsidRPr="00340080" w:rsidTr="001B2CCE">
        <w:trPr>
          <w:trHeight w:val="391"/>
        </w:trPr>
        <w:tc>
          <w:tcPr>
            <w:tcW w:w="2412" w:type="dxa"/>
            <w:vMerge/>
          </w:tcPr>
          <w:p w:rsidR="00B1498D" w:rsidRPr="00340080" w:rsidRDefault="00B1498D" w:rsidP="00AF0C91">
            <w:pPr>
              <w:spacing w:after="0" w:line="240" w:lineRule="auto"/>
              <w:ind w:firstLine="29"/>
              <w:jc w:val="both"/>
              <w:rPr>
                <w:rFonts w:ascii="Times New Roman" w:hAnsi="Times New Roman"/>
                <w:bCs/>
                <w:sz w:val="24"/>
                <w:szCs w:val="24"/>
              </w:rPr>
            </w:pPr>
          </w:p>
        </w:tc>
        <w:tc>
          <w:tcPr>
            <w:tcW w:w="2632" w:type="dxa"/>
            <w:gridSpan w:val="2"/>
          </w:tcPr>
          <w:p w:rsidR="00B1498D" w:rsidRPr="00340080" w:rsidRDefault="00B1498D" w:rsidP="00AF0C91">
            <w:pPr>
              <w:spacing w:after="0" w:line="240" w:lineRule="auto"/>
              <w:ind w:firstLine="29"/>
              <w:jc w:val="both"/>
              <w:rPr>
                <w:rFonts w:ascii="Times New Roman" w:hAnsi="Times New Roman"/>
                <w:bCs/>
                <w:sz w:val="24"/>
                <w:szCs w:val="24"/>
              </w:rPr>
            </w:pPr>
            <w:r w:rsidRPr="00340080">
              <w:rPr>
                <w:rFonts w:ascii="Times New Roman" w:hAnsi="Times New Roman"/>
                <w:bCs/>
                <w:sz w:val="24"/>
                <w:szCs w:val="24"/>
              </w:rPr>
              <w:t>Физическая культура</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c>
          <w:tcPr>
            <w:tcW w:w="1089"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15/510</w:t>
            </w:r>
          </w:p>
        </w:tc>
      </w:tr>
      <w:tr w:rsidR="00B1498D" w:rsidRPr="00340080" w:rsidTr="001B2CCE">
        <w:trPr>
          <w:trHeight w:val="287"/>
        </w:trPr>
        <w:tc>
          <w:tcPr>
            <w:tcW w:w="5044" w:type="dxa"/>
            <w:gridSpan w:val="3"/>
          </w:tcPr>
          <w:p w:rsidR="00B1498D" w:rsidRPr="00340080" w:rsidRDefault="00B1498D" w:rsidP="00AF0C91">
            <w:pPr>
              <w:spacing w:after="0" w:line="288" w:lineRule="auto"/>
              <w:ind w:firstLine="29"/>
              <w:jc w:val="both"/>
              <w:rPr>
                <w:rFonts w:ascii="Times New Roman" w:hAnsi="Times New Roman"/>
                <w:b/>
                <w:bCs/>
                <w:sz w:val="24"/>
                <w:szCs w:val="24"/>
              </w:rPr>
            </w:pPr>
            <w:r w:rsidRPr="00340080">
              <w:rPr>
                <w:rFonts w:ascii="Times New Roman" w:hAnsi="Times New Roman"/>
                <w:b/>
                <w:bCs/>
                <w:sz w:val="24"/>
                <w:szCs w:val="24"/>
              </w:rPr>
              <w:t>Итого (обязательная часть)</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
                <w:bCs/>
                <w:sz w:val="24"/>
                <w:szCs w:val="24"/>
              </w:rPr>
            </w:pPr>
            <w:r w:rsidRPr="00340080">
              <w:rPr>
                <w:rFonts w:ascii="Times New Roman" w:hAnsi="Times New Roman"/>
                <w:b/>
                <w:bCs/>
                <w:sz w:val="24"/>
                <w:szCs w:val="24"/>
              </w:rPr>
              <w:t>27/918</w:t>
            </w:r>
          </w:p>
        </w:tc>
        <w:tc>
          <w:tcPr>
            <w:tcW w:w="1052" w:type="dxa"/>
            <w:vAlign w:val="bottom"/>
          </w:tcPr>
          <w:p w:rsidR="00B1498D" w:rsidRPr="00340080" w:rsidRDefault="00B1498D" w:rsidP="00AF0C91">
            <w:pPr>
              <w:spacing w:after="0" w:line="288" w:lineRule="auto"/>
              <w:ind w:firstLine="29"/>
              <w:jc w:val="center"/>
              <w:rPr>
                <w:rFonts w:ascii="Times New Roman" w:hAnsi="Times New Roman"/>
                <w:b/>
                <w:bCs/>
                <w:sz w:val="24"/>
                <w:szCs w:val="24"/>
              </w:rPr>
            </w:pPr>
            <w:r w:rsidRPr="00340080">
              <w:rPr>
                <w:rFonts w:ascii="Times New Roman" w:hAnsi="Times New Roman"/>
                <w:b/>
                <w:bCs/>
                <w:sz w:val="24"/>
                <w:szCs w:val="24"/>
              </w:rPr>
              <w:t>29/986</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
                <w:bCs/>
                <w:sz w:val="24"/>
                <w:szCs w:val="24"/>
              </w:rPr>
            </w:pPr>
            <w:r w:rsidRPr="00340080">
              <w:rPr>
                <w:rFonts w:ascii="Times New Roman" w:hAnsi="Times New Roman"/>
                <w:b/>
                <w:bCs/>
                <w:sz w:val="24"/>
                <w:szCs w:val="24"/>
              </w:rPr>
              <w:t>30/1020</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
                <w:bCs/>
                <w:sz w:val="24"/>
                <w:szCs w:val="24"/>
              </w:rPr>
            </w:pPr>
            <w:r w:rsidRPr="00340080">
              <w:rPr>
                <w:rFonts w:ascii="Times New Roman" w:hAnsi="Times New Roman"/>
                <w:b/>
                <w:bCs/>
                <w:sz w:val="24"/>
                <w:szCs w:val="24"/>
              </w:rPr>
              <w:t>32/1088</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
                <w:bCs/>
                <w:sz w:val="24"/>
                <w:szCs w:val="24"/>
              </w:rPr>
            </w:pPr>
            <w:r w:rsidRPr="00340080">
              <w:rPr>
                <w:rFonts w:ascii="Times New Roman" w:hAnsi="Times New Roman"/>
                <w:b/>
                <w:bCs/>
                <w:sz w:val="24"/>
                <w:szCs w:val="24"/>
              </w:rPr>
              <w:t>32/1088</w:t>
            </w:r>
          </w:p>
        </w:tc>
        <w:tc>
          <w:tcPr>
            <w:tcW w:w="1089" w:type="dxa"/>
            <w:gridSpan w:val="3"/>
            <w:vAlign w:val="bottom"/>
          </w:tcPr>
          <w:p w:rsidR="00B1498D" w:rsidRPr="00340080" w:rsidRDefault="00B1498D" w:rsidP="00FF3739">
            <w:pPr>
              <w:spacing w:after="0" w:line="288" w:lineRule="auto"/>
              <w:ind w:left="-122" w:firstLine="29"/>
              <w:jc w:val="center"/>
              <w:rPr>
                <w:rFonts w:ascii="Times New Roman" w:hAnsi="Times New Roman"/>
                <w:b/>
                <w:bCs/>
                <w:sz w:val="24"/>
                <w:szCs w:val="24"/>
              </w:rPr>
            </w:pPr>
            <w:r w:rsidRPr="00340080">
              <w:rPr>
                <w:rFonts w:ascii="Times New Roman" w:hAnsi="Times New Roman"/>
                <w:b/>
                <w:bCs/>
                <w:sz w:val="24"/>
                <w:szCs w:val="24"/>
              </w:rPr>
              <w:t>150/5100</w:t>
            </w:r>
          </w:p>
        </w:tc>
      </w:tr>
      <w:tr w:rsidR="00B1498D" w:rsidRPr="00340080" w:rsidTr="00B1498D">
        <w:trPr>
          <w:trHeight w:val="304"/>
        </w:trPr>
        <w:tc>
          <w:tcPr>
            <w:tcW w:w="11468" w:type="dxa"/>
            <w:gridSpan w:val="15"/>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
                <w:bCs/>
                <w:i/>
                <w:iCs/>
                <w:sz w:val="24"/>
                <w:szCs w:val="24"/>
              </w:rPr>
              <w:t>Часть, формируемая участниками образовательных отношений</w:t>
            </w:r>
          </w:p>
        </w:tc>
      </w:tr>
      <w:tr w:rsidR="00B1498D" w:rsidRPr="00340080" w:rsidTr="001B2CCE">
        <w:trPr>
          <w:trHeight w:val="304"/>
        </w:trPr>
        <w:tc>
          <w:tcPr>
            <w:tcW w:w="2469" w:type="dxa"/>
            <w:gridSpan w:val="2"/>
            <w:vMerge w:val="restart"/>
          </w:tcPr>
          <w:p w:rsidR="00B1498D" w:rsidRPr="00340080" w:rsidRDefault="00B1498D" w:rsidP="00AF0C91">
            <w:pPr>
              <w:spacing w:after="0" w:line="288" w:lineRule="auto"/>
              <w:ind w:firstLine="29"/>
              <w:jc w:val="both"/>
              <w:rPr>
                <w:rFonts w:ascii="Times New Roman" w:hAnsi="Times New Roman"/>
                <w:bCs/>
                <w:i/>
                <w:sz w:val="24"/>
                <w:szCs w:val="24"/>
              </w:rPr>
            </w:pPr>
            <w:r w:rsidRPr="00340080">
              <w:rPr>
                <w:rFonts w:ascii="Times New Roman" w:hAnsi="Times New Roman"/>
                <w:color w:val="000000"/>
                <w:kern w:val="24"/>
                <w:sz w:val="24"/>
                <w:szCs w:val="24"/>
              </w:rPr>
              <w:t>Математика и информатика</w:t>
            </w:r>
          </w:p>
        </w:tc>
        <w:tc>
          <w:tcPr>
            <w:tcW w:w="2575" w:type="dxa"/>
          </w:tcPr>
          <w:p w:rsidR="00B1498D" w:rsidRPr="00340080" w:rsidRDefault="00B1498D" w:rsidP="001249B8">
            <w:pPr>
              <w:spacing w:after="0" w:line="240" w:lineRule="atLeast"/>
              <w:rPr>
                <w:rFonts w:ascii="Times New Roman" w:hAnsi="Times New Roman"/>
                <w:sz w:val="24"/>
                <w:szCs w:val="24"/>
                <w:lang w:val="en-US"/>
              </w:rPr>
            </w:pPr>
            <w:r w:rsidRPr="00340080">
              <w:rPr>
                <w:rFonts w:ascii="Times New Roman" w:hAnsi="Times New Roman"/>
                <w:sz w:val="24"/>
                <w:szCs w:val="24"/>
              </w:rPr>
              <w:t>Информатика</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w:t>
            </w:r>
          </w:p>
        </w:tc>
        <w:tc>
          <w:tcPr>
            <w:tcW w:w="1125"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2/68</w:t>
            </w:r>
          </w:p>
        </w:tc>
      </w:tr>
      <w:tr w:rsidR="008D4526" w:rsidRPr="00340080" w:rsidTr="008D4526">
        <w:trPr>
          <w:trHeight w:val="1014"/>
        </w:trPr>
        <w:tc>
          <w:tcPr>
            <w:tcW w:w="2469" w:type="dxa"/>
            <w:gridSpan w:val="2"/>
            <w:vMerge/>
          </w:tcPr>
          <w:p w:rsidR="008D4526" w:rsidRPr="00340080" w:rsidRDefault="008D4526" w:rsidP="00AF0C91">
            <w:pPr>
              <w:spacing w:after="0" w:line="288" w:lineRule="auto"/>
              <w:ind w:firstLine="29"/>
              <w:jc w:val="both"/>
              <w:rPr>
                <w:rFonts w:ascii="Times New Roman" w:hAnsi="Times New Roman"/>
                <w:bCs/>
                <w:i/>
                <w:sz w:val="24"/>
                <w:szCs w:val="24"/>
              </w:rPr>
            </w:pPr>
          </w:p>
        </w:tc>
        <w:tc>
          <w:tcPr>
            <w:tcW w:w="2575" w:type="dxa"/>
          </w:tcPr>
          <w:p w:rsidR="008D4526" w:rsidRPr="00340080" w:rsidRDefault="008D4526" w:rsidP="001B2CCE">
            <w:pPr>
              <w:spacing w:after="0" w:line="240" w:lineRule="atLeast"/>
              <w:rPr>
                <w:rFonts w:ascii="Times New Roman" w:hAnsi="Times New Roman"/>
                <w:sz w:val="24"/>
                <w:szCs w:val="24"/>
              </w:rPr>
            </w:pPr>
            <w:r w:rsidRPr="00340080">
              <w:rPr>
                <w:rFonts w:ascii="Times New Roman" w:hAnsi="Times New Roman"/>
                <w:sz w:val="24"/>
                <w:szCs w:val="24"/>
              </w:rPr>
              <w:t>Учебный курс «Математическое конструирование»</w:t>
            </w:r>
          </w:p>
        </w:tc>
        <w:tc>
          <w:tcPr>
            <w:tcW w:w="1053" w:type="dxa"/>
            <w:gridSpan w:val="2"/>
            <w:vAlign w:val="center"/>
          </w:tcPr>
          <w:p w:rsidR="008D4526" w:rsidRPr="00340080" w:rsidRDefault="008D4526" w:rsidP="008D4526">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0,5/17</w:t>
            </w:r>
          </w:p>
        </w:tc>
        <w:tc>
          <w:tcPr>
            <w:tcW w:w="1052" w:type="dxa"/>
            <w:vAlign w:val="center"/>
          </w:tcPr>
          <w:p w:rsidR="008D4526" w:rsidRPr="00340080" w:rsidRDefault="008D4526" w:rsidP="008D4526">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0,5/17</w:t>
            </w:r>
          </w:p>
        </w:tc>
        <w:tc>
          <w:tcPr>
            <w:tcW w:w="1112" w:type="dxa"/>
            <w:gridSpan w:val="2"/>
            <w:vAlign w:val="center"/>
          </w:tcPr>
          <w:p w:rsidR="008D4526" w:rsidRPr="00340080" w:rsidRDefault="008D4526" w:rsidP="008D4526">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0,5/17</w:t>
            </w:r>
          </w:p>
        </w:tc>
        <w:tc>
          <w:tcPr>
            <w:tcW w:w="1059" w:type="dxa"/>
            <w:gridSpan w:val="2"/>
            <w:vAlign w:val="center"/>
          </w:tcPr>
          <w:p w:rsidR="008D4526" w:rsidRPr="00340080" w:rsidRDefault="008D4526" w:rsidP="008D4526">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125" w:type="dxa"/>
            <w:gridSpan w:val="3"/>
            <w:vAlign w:val="center"/>
          </w:tcPr>
          <w:p w:rsidR="008D4526" w:rsidRPr="00340080" w:rsidRDefault="008D4526" w:rsidP="008D4526">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c>
          <w:tcPr>
            <w:tcW w:w="1023" w:type="dxa"/>
            <w:gridSpan w:val="2"/>
            <w:vAlign w:val="center"/>
          </w:tcPr>
          <w:p w:rsidR="008D4526" w:rsidRPr="00340080" w:rsidRDefault="008D4526" w:rsidP="008D4526">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3,5/119</w:t>
            </w:r>
          </w:p>
        </w:tc>
      </w:tr>
      <w:tr w:rsidR="00B1498D" w:rsidRPr="00340080" w:rsidTr="001B2CCE">
        <w:trPr>
          <w:trHeight w:val="343"/>
        </w:trPr>
        <w:tc>
          <w:tcPr>
            <w:tcW w:w="2469" w:type="dxa"/>
            <w:gridSpan w:val="2"/>
          </w:tcPr>
          <w:p w:rsidR="00B1498D" w:rsidRPr="00340080" w:rsidRDefault="00B1498D" w:rsidP="00AF0C91">
            <w:pPr>
              <w:spacing w:after="0" w:line="288" w:lineRule="auto"/>
              <w:ind w:firstLine="29"/>
              <w:jc w:val="both"/>
              <w:rPr>
                <w:rFonts w:ascii="Times New Roman" w:hAnsi="Times New Roman"/>
                <w:bCs/>
                <w:i/>
                <w:sz w:val="24"/>
                <w:szCs w:val="24"/>
              </w:rPr>
            </w:pPr>
            <w:r w:rsidRPr="00340080">
              <w:rPr>
                <w:rFonts w:ascii="Times New Roman" w:hAnsi="Times New Roman"/>
                <w:sz w:val="24"/>
                <w:szCs w:val="24"/>
              </w:rPr>
              <w:t>Основы духовно-нравственной культуры народов России</w:t>
            </w:r>
          </w:p>
        </w:tc>
        <w:tc>
          <w:tcPr>
            <w:tcW w:w="2575" w:type="dxa"/>
          </w:tcPr>
          <w:p w:rsidR="00B1498D" w:rsidRPr="00340080" w:rsidRDefault="00B1498D" w:rsidP="001249B8">
            <w:pPr>
              <w:spacing w:after="0" w:line="240" w:lineRule="atLeast"/>
              <w:rPr>
                <w:rFonts w:ascii="Times New Roman" w:hAnsi="Times New Roman"/>
                <w:sz w:val="24"/>
                <w:szCs w:val="24"/>
              </w:rPr>
            </w:pPr>
            <w:r w:rsidRPr="00340080">
              <w:rPr>
                <w:rFonts w:ascii="Times New Roman" w:hAnsi="Times New Roman"/>
                <w:sz w:val="24"/>
                <w:szCs w:val="24"/>
              </w:rPr>
              <w:t>Основы духовно-нравственной культуры народов России</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0,5/17</w:t>
            </w:r>
          </w:p>
        </w:tc>
        <w:tc>
          <w:tcPr>
            <w:tcW w:w="1052" w:type="dxa"/>
            <w:vAlign w:val="center"/>
          </w:tcPr>
          <w:p w:rsidR="00B1498D" w:rsidRPr="00340080" w:rsidRDefault="00B1498D" w:rsidP="00B244BD">
            <w:pPr>
              <w:jc w:val="center"/>
              <w:rPr>
                <w:rFonts w:ascii="Times New Roman" w:hAnsi="Times New Roman"/>
                <w:sz w:val="24"/>
                <w:szCs w:val="24"/>
              </w:rPr>
            </w:pPr>
            <w:r w:rsidRPr="00340080">
              <w:rPr>
                <w:rFonts w:ascii="Times New Roman" w:hAnsi="Times New Roman"/>
                <w:bCs/>
                <w:sz w:val="24"/>
                <w:szCs w:val="24"/>
              </w:rPr>
              <w:t>0,5/17</w:t>
            </w:r>
          </w:p>
        </w:tc>
        <w:tc>
          <w:tcPr>
            <w:tcW w:w="1112" w:type="dxa"/>
            <w:gridSpan w:val="2"/>
            <w:vAlign w:val="center"/>
          </w:tcPr>
          <w:p w:rsidR="00B1498D" w:rsidRPr="00340080" w:rsidRDefault="00B1498D" w:rsidP="00B244BD">
            <w:pPr>
              <w:jc w:val="center"/>
              <w:rPr>
                <w:rFonts w:ascii="Times New Roman" w:hAnsi="Times New Roman"/>
                <w:sz w:val="24"/>
                <w:szCs w:val="24"/>
              </w:rPr>
            </w:pPr>
            <w:r w:rsidRPr="00340080">
              <w:rPr>
                <w:rFonts w:ascii="Times New Roman" w:hAnsi="Times New Roman"/>
                <w:bCs/>
                <w:sz w:val="24"/>
                <w:szCs w:val="24"/>
              </w:rPr>
              <w:t>0,5/17</w:t>
            </w:r>
          </w:p>
        </w:tc>
        <w:tc>
          <w:tcPr>
            <w:tcW w:w="1059" w:type="dxa"/>
            <w:gridSpan w:val="2"/>
            <w:vAlign w:val="center"/>
          </w:tcPr>
          <w:p w:rsidR="00B1498D" w:rsidRPr="00340080" w:rsidRDefault="00B1498D" w:rsidP="00B244BD">
            <w:pPr>
              <w:jc w:val="center"/>
              <w:rPr>
                <w:rFonts w:ascii="Times New Roman" w:hAnsi="Times New Roman"/>
                <w:sz w:val="24"/>
                <w:szCs w:val="24"/>
              </w:rPr>
            </w:pPr>
            <w:r w:rsidRPr="00340080">
              <w:rPr>
                <w:rFonts w:ascii="Times New Roman" w:hAnsi="Times New Roman"/>
                <w:bCs/>
                <w:sz w:val="24"/>
                <w:szCs w:val="24"/>
              </w:rPr>
              <w:t>0,5/17</w:t>
            </w:r>
          </w:p>
        </w:tc>
        <w:tc>
          <w:tcPr>
            <w:tcW w:w="1125" w:type="dxa"/>
            <w:gridSpan w:val="3"/>
            <w:vAlign w:val="center"/>
          </w:tcPr>
          <w:p w:rsidR="00B1498D" w:rsidRPr="00340080" w:rsidRDefault="00B1498D" w:rsidP="00B244BD">
            <w:pPr>
              <w:jc w:val="center"/>
              <w:rPr>
                <w:rFonts w:ascii="Times New Roman" w:hAnsi="Times New Roman"/>
                <w:sz w:val="24"/>
                <w:szCs w:val="24"/>
              </w:rPr>
            </w:pPr>
            <w:r w:rsidRPr="00340080">
              <w:rPr>
                <w:rFonts w:ascii="Times New Roman" w:hAnsi="Times New Roman"/>
                <w:bCs/>
                <w:sz w:val="24"/>
                <w:szCs w:val="24"/>
              </w:rPr>
              <w:t>0,5/17</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2,5/85</w:t>
            </w:r>
          </w:p>
        </w:tc>
      </w:tr>
      <w:tr w:rsidR="00B1498D" w:rsidRPr="00340080" w:rsidTr="001B2CCE">
        <w:trPr>
          <w:trHeight w:val="343"/>
        </w:trPr>
        <w:tc>
          <w:tcPr>
            <w:tcW w:w="2469" w:type="dxa"/>
            <w:gridSpan w:val="2"/>
            <w:vMerge w:val="restart"/>
          </w:tcPr>
          <w:p w:rsidR="00B1498D" w:rsidRPr="00340080" w:rsidRDefault="00B1498D" w:rsidP="001249B8">
            <w:pPr>
              <w:spacing w:after="0" w:line="240" w:lineRule="atLeast"/>
              <w:rPr>
                <w:rFonts w:ascii="Times New Roman" w:hAnsi="Times New Roman"/>
                <w:sz w:val="24"/>
                <w:szCs w:val="24"/>
              </w:rPr>
            </w:pPr>
            <w:r w:rsidRPr="00340080">
              <w:rPr>
                <w:rFonts w:ascii="Times New Roman" w:hAnsi="Times New Roman"/>
                <w:sz w:val="24"/>
                <w:szCs w:val="24"/>
              </w:rPr>
              <w:t>Общественно – научные предметы</w:t>
            </w:r>
          </w:p>
        </w:tc>
        <w:tc>
          <w:tcPr>
            <w:tcW w:w="2575" w:type="dxa"/>
          </w:tcPr>
          <w:p w:rsidR="00B1498D" w:rsidRPr="00340080" w:rsidRDefault="00B1498D" w:rsidP="001249B8">
            <w:pPr>
              <w:spacing w:after="0" w:line="240" w:lineRule="atLeast"/>
              <w:rPr>
                <w:rFonts w:ascii="Times New Roman" w:hAnsi="Times New Roman"/>
                <w:sz w:val="24"/>
                <w:szCs w:val="24"/>
              </w:rPr>
            </w:pPr>
            <w:r w:rsidRPr="00340080">
              <w:rPr>
                <w:rFonts w:ascii="Times New Roman" w:hAnsi="Times New Roman"/>
                <w:sz w:val="24"/>
                <w:szCs w:val="24"/>
              </w:rPr>
              <w:t>Учебный курс «Проектная деятельность в учебном предмете «История России»»</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1/34</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r>
      <w:tr w:rsidR="00B1498D" w:rsidRPr="00340080" w:rsidTr="001B2CCE">
        <w:trPr>
          <w:trHeight w:val="343"/>
        </w:trPr>
        <w:tc>
          <w:tcPr>
            <w:tcW w:w="2469" w:type="dxa"/>
            <w:gridSpan w:val="2"/>
            <w:vMerge/>
          </w:tcPr>
          <w:p w:rsidR="00B1498D" w:rsidRPr="00340080" w:rsidRDefault="00B1498D" w:rsidP="00AF0C91">
            <w:pPr>
              <w:spacing w:after="0" w:line="288" w:lineRule="auto"/>
              <w:ind w:firstLine="29"/>
              <w:jc w:val="both"/>
              <w:rPr>
                <w:rFonts w:ascii="Times New Roman" w:hAnsi="Times New Roman"/>
                <w:sz w:val="24"/>
                <w:szCs w:val="24"/>
              </w:rPr>
            </w:pPr>
          </w:p>
        </w:tc>
        <w:tc>
          <w:tcPr>
            <w:tcW w:w="2575" w:type="dxa"/>
          </w:tcPr>
          <w:p w:rsidR="00B1498D" w:rsidRPr="00340080" w:rsidRDefault="00B1498D" w:rsidP="000B512F">
            <w:pPr>
              <w:spacing w:after="0" w:line="240" w:lineRule="atLeast"/>
              <w:rPr>
                <w:rFonts w:ascii="Times New Roman" w:hAnsi="Times New Roman"/>
                <w:sz w:val="24"/>
                <w:szCs w:val="24"/>
              </w:rPr>
            </w:pPr>
            <w:r w:rsidRPr="00340080">
              <w:rPr>
                <w:rFonts w:ascii="Times New Roman" w:hAnsi="Times New Roman"/>
                <w:sz w:val="24"/>
                <w:szCs w:val="24"/>
              </w:rPr>
              <w:t>Учебный курс «</w:t>
            </w:r>
            <w:r w:rsidR="000B512F" w:rsidRPr="00340080">
              <w:rPr>
                <w:rFonts w:ascii="Times New Roman" w:hAnsi="Times New Roman"/>
                <w:sz w:val="24"/>
                <w:szCs w:val="24"/>
              </w:rPr>
              <w:t>Правоведение</w:t>
            </w:r>
            <w:r w:rsidRPr="00340080">
              <w:rPr>
                <w:rFonts w:ascii="Times New Roman" w:hAnsi="Times New Roman"/>
                <w:sz w:val="24"/>
                <w:szCs w:val="24"/>
              </w:rPr>
              <w:t>»</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0,5/17</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0,5/17</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r>
      <w:tr w:rsidR="00B1498D" w:rsidRPr="00340080" w:rsidTr="001B2CCE">
        <w:trPr>
          <w:trHeight w:val="343"/>
        </w:trPr>
        <w:tc>
          <w:tcPr>
            <w:tcW w:w="2469" w:type="dxa"/>
            <w:gridSpan w:val="2"/>
            <w:vMerge w:val="restart"/>
          </w:tcPr>
          <w:p w:rsidR="00B1498D" w:rsidRPr="00340080" w:rsidRDefault="00B1498D" w:rsidP="00B1498D">
            <w:pPr>
              <w:spacing w:after="0" w:line="288" w:lineRule="auto"/>
              <w:jc w:val="both"/>
              <w:rPr>
                <w:rFonts w:ascii="Times New Roman" w:hAnsi="Times New Roman"/>
                <w:sz w:val="24"/>
                <w:szCs w:val="24"/>
              </w:rPr>
            </w:pPr>
            <w:r w:rsidRPr="00340080">
              <w:rPr>
                <w:rFonts w:ascii="Times New Roman" w:hAnsi="Times New Roman"/>
                <w:sz w:val="24"/>
                <w:szCs w:val="24"/>
              </w:rPr>
              <w:t>Естественно – научные предметы</w:t>
            </w:r>
          </w:p>
        </w:tc>
        <w:tc>
          <w:tcPr>
            <w:tcW w:w="2575" w:type="dxa"/>
          </w:tcPr>
          <w:p w:rsidR="00B1498D" w:rsidRPr="00340080" w:rsidRDefault="00B1498D" w:rsidP="001249B8">
            <w:pPr>
              <w:spacing w:after="0" w:line="240" w:lineRule="auto"/>
              <w:rPr>
                <w:rFonts w:ascii="Times New Roman" w:hAnsi="Times New Roman"/>
                <w:sz w:val="24"/>
                <w:szCs w:val="24"/>
              </w:rPr>
            </w:pPr>
            <w:r w:rsidRPr="00340080">
              <w:rPr>
                <w:rFonts w:ascii="Times New Roman" w:hAnsi="Times New Roman"/>
                <w:sz w:val="24"/>
                <w:szCs w:val="24"/>
              </w:rPr>
              <w:t>Биология</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r>
      <w:tr w:rsidR="00B1498D" w:rsidRPr="00340080" w:rsidTr="001B2CCE">
        <w:trPr>
          <w:trHeight w:val="343"/>
        </w:trPr>
        <w:tc>
          <w:tcPr>
            <w:tcW w:w="2469" w:type="dxa"/>
            <w:gridSpan w:val="2"/>
            <w:vMerge/>
          </w:tcPr>
          <w:p w:rsidR="00B1498D" w:rsidRPr="00340080" w:rsidRDefault="00B1498D" w:rsidP="00AF0C91">
            <w:pPr>
              <w:spacing w:after="0" w:line="288" w:lineRule="auto"/>
              <w:ind w:firstLine="29"/>
              <w:jc w:val="both"/>
              <w:rPr>
                <w:rFonts w:ascii="Times New Roman" w:hAnsi="Times New Roman"/>
                <w:sz w:val="24"/>
                <w:szCs w:val="24"/>
              </w:rPr>
            </w:pPr>
          </w:p>
        </w:tc>
        <w:tc>
          <w:tcPr>
            <w:tcW w:w="2575" w:type="dxa"/>
          </w:tcPr>
          <w:p w:rsidR="00B1498D" w:rsidRPr="00340080" w:rsidRDefault="00B1498D" w:rsidP="001249B8">
            <w:pPr>
              <w:spacing w:after="0" w:line="240" w:lineRule="auto"/>
              <w:rPr>
                <w:rFonts w:ascii="Times New Roman" w:hAnsi="Times New Roman"/>
                <w:sz w:val="24"/>
                <w:szCs w:val="24"/>
              </w:rPr>
            </w:pPr>
            <w:r w:rsidRPr="00340080">
              <w:rPr>
                <w:rFonts w:ascii="Times New Roman" w:hAnsi="Times New Roman"/>
                <w:sz w:val="24"/>
                <w:szCs w:val="24"/>
              </w:rPr>
              <w:t xml:space="preserve"> «Проектная деятельность в учебном предмете «Биология»»</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0,5/17</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0,5/17</w:t>
            </w:r>
          </w:p>
        </w:tc>
      </w:tr>
      <w:tr w:rsidR="00B1498D" w:rsidRPr="00340080" w:rsidTr="001B2CCE">
        <w:trPr>
          <w:trHeight w:val="343"/>
        </w:trPr>
        <w:tc>
          <w:tcPr>
            <w:tcW w:w="2469" w:type="dxa"/>
            <w:gridSpan w:val="2"/>
            <w:vMerge/>
          </w:tcPr>
          <w:p w:rsidR="00B1498D" w:rsidRPr="00340080" w:rsidRDefault="00B1498D" w:rsidP="00AF0C91">
            <w:pPr>
              <w:spacing w:after="0" w:line="288" w:lineRule="auto"/>
              <w:ind w:firstLine="29"/>
              <w:jc w:val="both"/>
              <w:rPr>
                <w:rFonts w:ascii="Times New Roman" w:hAnsi="Times New Roman"/>
                <w:sz w:val="24"/>
                <w:szCs w:val="24"/>
              </w:rPr>
            </w:pPr>
          </w:p>
        </w:tc>
        <w:tc>
          <w:tcPr>
            <w:tcW w:w="2575" w:type="dxa"/>
          </w:tcPr>
          <w:p w:rsidR="00B1498D" w:rsidRPr="00340080" w:rsidRDefault="00B1498D" w:rsidP="001249B8">
            <w:pPr>
              <w:spacing w:after="0" w:line="240" w:lineRule="auto"/>
              <w:rPr>
                <w:rFonts w:ascii="Times New Roman" w:hAnsi="Times New Roman"/>
                <w:sz w:val="24"/>
                <w:szCs w:val="24"/>
              </w:rPr>
            </w:pPr>
            <w:r w:rsidRPr="00340080">
              <w:rPr>
                <w:rFonts w:ascii="Times New Roman" w:hAnsi="Times New Roman"/>
                <w:sz w:val="24"/>
                <w:szCs w:val="24"/>
              </w:rPr>
              <w:t>Учебный курс «Удивительный мир живого»</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1/34</w:t>
            </w:r>
          </w:p>
        </w:tc>
      </w:tr>
      <w:tr w:rsidR="00B1498D" w:rsidRPr="00340080" w:rsidTr="001B2CCE">
        <w:trPr>
          <w:trHeight w:val="343"/>
        </w:trPr>
        <w:tc>
          <w:tcPr>
            <w:tcW w:w="2469" w:type="dxa"/>
            <w:gridSpan w:val="2"/>
            <w:vMerge w:val="restart"/>
          </w:tcPr>
          <w:p w:rsidR="00B1498D" w:rsidRPr="00340080" w:rsidRDefault="00B1498D" w:rsidP="00AF0C91">
            <w:pPr>
              <w:spacing w:after="0" w:line="288" w:lineRule="auto"/>
              <w:ind w:firstLine="29"/>
              <w:jc w:val="both"/>
              <w:rPr>
                <w:rFonts w:ascii="Times New Roman" w:hAnsi="Times New Roman"/>
                <w:sz w:val="24"/>
                <w:szCs w:val="24"/>
              </w:rPr>
            </w:pPr>
            <w:r w:rsidRPr="00340080">
              <w:rPr>
                <w:rFonts w:ascii="Times New Roman" w:hAnsi="Times New Roman"/>
                <w:color w:val="000000"/>
                <w:kern w:val="24"/>
                <w:sz w:val="24"/>
                <w:szCs w:val="24"/>
              </w:rPr>
              <w:t>Физическая культура и основы безопасности жизнедеятельности</w:t>
            </w:r>
          </w:p>
        </w:tc>
        <w:tc>
          <w:tcPr>
            <w:tcW w:w="2575" w:type="dxa"/>
          </w:tcPr>
          <w:p w:rsidR="00B1498D" w:rsidRPr="00340080" w:rsidRDefault="00B1498D" w:rsidP="001249B8">
            <w:pPr>
              <w:spacing w:after="0" w:line="240" w:lineRule="auto"/>
              <w:rPr>
                <w:rFonts w:ascii="Times New Roman" w:hAnsi="Times New Roman"/>
                <w:sz w:val="24"/>
                <w:szCs w:val="24"/>
              </w:rPr>
            </w:pPr>
            <w:r w:rsidRPr="00340080">
              <w:rPr>
                <w:rFonts w:ascii="Times New Roman" w:hAnsi="Times New Roman"/>
                <w:sz w:val="24"/>
                <w:szCs w:val="24"/>
              </w:rPr>
              <w:t>Основы безопасности жизнедеятельности</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1/34</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r>
      <w:tr w:rsidR="00B1498D" w:rsidRPr="00340080" w:rsidTr="001B2CCE">
        <w:trPr>
          <w:trHeight w:val="343"/>
        </w:trPr>
        <w:tc>
          <w:tcPr>
            <w:tcW w:w="2469" w:type="dxa"/>
            <w:gridSpan w:val="2"/>
            <w:vMerge/>
          </w:tcPr>
          <w:p w:rsidR="00B1498D" w:rsidRPr="00340080" w:rsidRDefault="00B1498D" w:rsidP="00AF0C91">
            <w:pPr>
              <w:spacing w:after="0" w:line="288" w:lineRule="auto"/>
              <w:ind w:firstLine="29"/>
              <w:jc w:val="both"/>
              <w:rPr>
                <w:rFonts w:ascii="Times New Roman" w:hAnsi="Times New Roman"/>
                <w:sz w:val="24"/>
                <w:szCs w:val="24"/>
              </w:rPr>
            </w:pPr>
          </w:p>
        </w:tc>
        <w:tc>
          <w:tcPr>
            <w:tcW w:w="2575" w:type="dxa"/>
          </w:tcPr>
          <w:p w:rsidR="00B1498D" w:rsidRPr="00340080" w:rsidRDefault="0085687A" w:rsidP="00CF096D">
            <w:pPr>
              <w:spacing w:after="0" w:line="240" w:lineRule="auto"/>
              <w:rPr>
                <w:rFonts w:ascii="Times New Roman" w:hAnsi="Times New Roman"/>
                <w:sz w:val="24"/>
                <w:szCs w:val="24"/>
              </w:rPr>
            </w:pPr>
            <w:r w:rsidRPr="00340080">
              <w:rPr>
                <w:rFonts w:ascii="Times New Roman" w:hAnsi="Times New Roman"/>
                <w:sz w:val="24"/>
                <w:szCs w:val="24"/>
              </w:rPr>
              <w:t>Учебный курс «</w:t>
            </w:r>
            <w:r w:rsidR="00CF096D" w:rsidRPr="00340080">
              <w:rPr>
                <w:rFonts w:ascii="Times New Roman" w:hAnsi="Times New Roman"/>
                <w:sz w:val="24"/>
                <w:szCs w:val="24"/>
              </w:rPr>
              <w:t>Спортивные игры»</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2/64</w:t>
            </w:r>
          </w:p>
        </w:tc>
      </w:tr>
      <w:tr w:rsidR="00B1498D" w:rsidRPr="00340080" w:rsidTr="001B2CCE">
        <w:trPr>
          <w:trHeight w:val="343"/>
        </w:trPr>
        <w:tc>
          <w:tcPr>
            <w:tcW w:w="2469" w:type="dxa"/>
            <w:gridSpan w:val="2"/>
            <w:vMerge w:val="restart"/>
          </w:tcPr>
          <w:p w:rsidR="00B1498D" w:rsidRPr="00340080" w:rsidRDefault="00B1498D" w:rsidP="00AF0C91">
            <w:pPr>
              <w:spacing w:after="0" w:line="288" w:lineRule="auto"/>
              <w:ind w:firstLine="29"/>
              <w:jc w:val="both"/>
              <w:rPr>
                <w:rFonts w:ascii="Times New Roman" w:hAnsi="Times New Roman"/>
                <w:sz w:val="24"/>
                <w:szCs w:val="24"/>
              </w:rPr>
            </w:pPr>
            <w:r w:rsidRPr="00340080">
              <w:rPr>
                <w:rFonts w:ascii="Times New Roman" w:hAnsi="Times New Roman"/>
                <w:bCs/>
                <w:sz w:val="24"/>
                <w:szCs w:val="24"/>
              </w:rPr>
              <w:t>Русский язык и литература</w:t>
            </w:r>
          </w:p>
        </w:tc>
        <w:tc>
          <w:tcPr>
            <w:tcW w:w="2575" w:type="dxa"/>
          </w:tcPr>
          <w:p w:rsidR="00B1498D" w:rsidRPr="00340080" w:rsidRDefault="00B1498D" w:rsidP="001249B8">
            <w:pPr>
              <w:spacing w:after="0" w:line="240" w:lineRule="auto"/>
              <w:rPr>
                <w:rFonts w:ascii="Times New Roman" w:hAnsi="Times New Roman"/>
                <w:sz w:val="24"/>
                <w:szCs w:val="24"/>
              </w:rPr>
            </w:pPr>
            <w:r w:rsidRPr="00340080">
              <w:rPr>
                <w:rFonts w:ascii="Times New Roman" w:hAnsi="Times New Roman"/>
                <w:sz w:val="24"/>
                <w:szCs w:val="24"/>
              </w:rPr>
              <w:t>Учебный курс «Грамотейка»</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1/34</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0,5/17</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1,5/51</w:t>
            </w:r>
          </w:p>
        </w:tc>
      </w:tr>
      <w:tr w:rsidR="00B1498D" w:rsidRPr="00340080" w:rsidTr="001B2CCE">
        <w:trPr>
          <w:trHeight w:val="343"/>
        </w:trPr>
        <w:tc>
          <w:tcPr>
            <w:tcW w:w="2469" w:type="dxa"/>
            <w:gridSpan w:val="2"/>
            <w:vMerge/>
          </w:tcPr>
          <w:p w:rsidR="00B1498D" w:rsidRPr="00340080" w:rsidRDefault="00B1498D" w:rsidP="00AF0C91">
            <w:pPr>
              <w:spacing w:after="0" w:line="288" w:lineRule="auto"/>
              <w:ind w:firstLine="29"/>
              <w:jc w:val="both"/>
              <w:rPr>
                <w:rFonts w:ascii="Times New Roman" w:hAnsi="Times New Roman"/>
                <w:sz w:val="24"/>
                <w:szCs w:val="24"/>
              </w:rPr>
            </w:pPr>
          </w:p>
        </w:tc>
        <w:tc>
          <w:tcPr>
            <w:tcW w:w="2575" w:type="dxa"/>
          </w:tcPr>
          <w:p w:rsidR="00B1498D" w:rsidRPr="00340080" w:rsidRDefault="00B1498D" w:rsidP="001249B8">
            <w:pPr>
              <w:spacing w:after="0" w:line="240" w:lineRule="auto"/>
              <w:rPr>
                <w:rFonts w:ascii="Times New Roman" w:hAnsi="Times New Roman"/>
                <w:sz w:val="24"/>
                <w:szCs w:val="24"/>
              </w:rPr>
            </w:pPr>
            <w:r w:rsidRPr="00340080">
              <w:rPr>
                <w:rFonts w:ascii="Times New Roman" w:hAnsi="Times New Roman"/>
                <w:sz w:val="24"/>
                <w:szCs w:val="24"/>
              </w:rPr>
              <w:t>Учебный курс «Учимся писать сочинения»</w:t>
            </w:r>
          </w:p>
        </w:tc>
        <w:tc>
          <w:tcPr>
            <w:tcW w:w="1053" w:type="dxa"/>
            <w:gridSpan w:val="2"/>
            <w:vAlign w:val="center"/>
          </w:tcPr>
          <w:p w:rsidR="00B1498D" w:rsidRPr="00340080" w:rsidRDefault="00B1498D" w:rsidP="00B244BD">
            <w:pPr>
              <w:spacing w:after="0" w:line="288" w:lineRule="auto"/>
              <w:jc w:val="center"/>
              <w:rPr>
                <w:rFonts w:ascii="Times New Roman" w:hAnsi="Times New Roman"/>
                <w:bCs/>
                <w:sz w:val="24"/>
                <w:szCs w:val="24"/>
              </w:rPr>
            </w:pPr>
            <w:r w:rsidRPr="00340080">
              <w:rPr>
                <w:rFonts w:ascii="Times New Roman" w:hAnsi="Times New Roman"/>
                <w:bCs/>
                <w:sz w:val="24"/>
                <w:szCs w:val="24"/>
              </w:rPr>
              <w:t>-</w:t>
            </w:r>
          </w:p>
        </w:tc>
        <w:tc>
          <w:tcPr>
            <w:tcW w:w="1052" w:type="dxa"/>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w:t>
            </w:r>
          </w:p>
        </w:tc>
        <w:tc>
          <w:tcPr>
            <w:tcW w:w="1112"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059" w:type="dxa"/>
            <w:gridSpan w:val="2"/>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125" w:type="dxa"/>
            <w:gridSpan w:val="3"/>
            <w:vAlign w:val="center"/>
          </w:tcPr>
          <w:p w:rsidR="00B1498D" w:rsidRPr="00340080" w:rsidRDefault="00B1498D" w:rsidP="00B244BD">
            <w:pPr>
              <w:jc w:val="center"/>
              <w:rPr>
                <w:rFonts w:ascii="Times New Roman" w:hAnsi="Times New Roman"/>
                <w:bCs/>
                <w:sz w:val="24"/>
                <w:szCs w:val="24"/>
              </w:rPr>
            </w:pPr>
            <w:r w:rsidRPr="00340080">
              <w:rPr>
                <w:rFonts w:ascii="Times New Roman" w:hAnsi="Times New Roman"/>
                <w:bCs/>
                <w:sz w:val="24"/>
                <w:szCs w:val="24"/>
              </w:rPr>
              <w:t>1/34</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3/102</w:t>
            </w:r>
          </w:p>
        </w:tc>
      </w:tr>
      <w:tr w:rsidR="00B1498D" w:rsidRPr="00340080" w:rsidTr="001B2CCE">
        <w:trPr>
          <w:trHeight w:val="304"/>
        </w:trPr>
        <w:tc>
          <w:tcPr>
            <w:tcW w:w="5044" w:type="dxa"/>
            <w:gridSpan w:val="3"/>
          </w:tcPr>
          <w:p w:rsidR="00B1498D" w:rsidRPr="00340080" w:rsidRDefault="00B1498D" w:rsidP="00AF0C91">
            <w:pPr>
              <w:spacing w:after="0" w:line="288" w:lineRule="auto"/>
              <w:ind w:firstLine="29"/>
              <w:jc w:val="both"/>
              <w:rPr>
                <w:rFonts w:ascii="Times New Roman" w:hAnsi="Times New Roman"/>
                <w:bCs/>
                <w:i/>
                <w:sz w:val="24"/>
                <w:szCs w:val="24"/>
              </w:rPr>
            </w:pPr>
            <w:r w:rsidRPr="00340080">
              <w:rPr>
                <w:rFonts w:ascii="Times New Roman" w:hAnsi="Times New Roman"/>
                <w:bCs/>
                <w:i/>
                <w:sz w:val="24"/>
                <w:szCs w:val="24"/>
              </w:rPr>
              <w:t>Часть, формируемая участниками образовательных отношений</w:t>
            </w:r>
          </w:p>
        </w:tc>
        <w:tc>
          <w:tcPr>
            <w:tcW w:w="105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5/170</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4/136</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5/170</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4/136</w:t>
            </w:r>
          </w:p>
        </w:tc>
        <w:tc>
          <w:tcPr>
            <w:tcW w:w="1125"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4/136</w:t>
            </w:r>
          </w:p>
        </w:tc>
        <w:tc>
          <w:tcPr>
            <w:tcW w:w="1023"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22/748</w:t>
            </w:r>
          </w:p>
        </w:tc>
      </w:tr>
      <w:tr w:rsidR="00B1498D" w:rsidRPr="00340080" w:rsidTr="001B2CCE">
        <w:trPr>
          <w:trHeight w:val="235"/>
        </w:trPr>
        <w:tc>
          <w:tcPr>
            <w:tcW w:w="5044" w:type="dxa"/>
            <w:gridSpan w:val="3"/>
          </w:tcPr>
          <w:p w:rsidR="00B1498D" w:rsidRPr="00340080" w:rsidRDefault="00B1498D" w:rsidP="00AF0C91">
            <w:pPr>
              <w:spacing w:after="0" w:line="288" w:lineRule="auto"/>
              <w:ind w:firstLine="29"/>
              <w:jc w:val="both"/>
              <w:rPr>
                <w:rFonts w:ascii="Times New Roman" w:hAnsi="Times New Roman"/>
                <w:bCs/>
                <w:sz w:val="24"/>
                <w:szCs w:val="24"/>
              </w:rPr>
            </w:pPr>
            <w:r w:rsidRPr="00340080">
              <w:rPr>
                <w:rFonts w:ascii="Times New Roman" w:hAnsi="Times New Roman"/>
                <w:bCs/>
                <w:sz w:val="24"/>
                <w:szCs w:val="24"/>
              </w:rPr>
              <w:t>Максимально допустимая недельная/годовая  нагрузка</w:t>
            </w:r>
          </w:p>
        </w:tc>
        <w:tc>
          <w:tcPr>
            <w:tcW w:w="1053" w:type="dxa"/>
            <w:gridSpan w:val="2"/>
            <w:vAlign w:val="bottom"/>
          </w:tcPr>
          <w:p w:rsidR="00B1498D" w:rsidRPr="00340080" w:rsidRDefault="00B1498D" w:rsidP="00B1498D">
            <w:pPr>
              <w:spacing w:after="0" w:line="288" w:lineRule="auto"/>
              <w:rPr>
                <w:rFonts w:ascii="Times New Roman" w:hAnsi="Times New Roman"/>
                <w:bCs/>
                <w:sz w:val="24"/>
                <w:szCs w:val="24"/>
              </w:rPr>
            </w:pPr>
            <w:r w:rsidRPr="00340080">
              <w:rPr>
                <w:rFonts w:ascii="Times New Roman" w:hAnsi="Times New Roman"/>
                <w:bCs/>
                <w:sz w:val="24"/>
                <w:szCs w:val="24"/>
              </w:rPr>
              <w:t>32/1088</w:t>
            </w:r>
          </w:p>
        </w:tc>
        <w:tc>
          <w:tcPr>
            <w:tcW w:w="1052" w:type="dxa"/>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33/1122</w:t>
            </w:r>
          </w:p>
        </w:tc>
        <w:tc>
          <w:tcPr>
            <w:tcW w:w="1112"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35/1190</w:t>
            </w:r>
          </w:p>
        </w:tc>
        <w:tc>
          <w:tcPr>
            <w:tcW w:w="1059" w:type="dxa"/>
            <w:gridSpan w:val="2"/>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36/1224</w:t>
            </w:r>
          </w:p>
        </w:tc>
        <w:tc>
          <w:tcPr>
            <w:tcW w:w="1125" w:type="dxa"/>
            <w:gridSpan w:val="3"/>
            <w:vAlign w:val="bottom"/>
          </w:tcPr>
          <w:p w:rsidR="00B1498D" w:rsidRPr="00340080" w:rsidRDefault="00B1498D" w:rsidP="00AF0C91">
            <w:pPr>
              <w:spacing w:after="0" w:line="288" w:lineRule="auto"/>
              <w:ind w:firstLine="29"/>
              <w:jc w:val="center"/>
              <w:rPr>
                <w:rFonts w:ascii="Times New Roman" w:hAnsi="Times New Roman"/>
                <w:bCs/>
                <w:sz w:val="24"/>
                <w:szCs w:val="24"/>
              </w:rPr>
            </w:pPr>
            <w:r w:rsidRPr="00340080">
              <w:rPr>
                <w:rFonts w:ascii="Times New Roman" w:hAnsi="Times New Roman"/>
                <w:bCs/>
                <w:sz w:val="24"/>
                <w:szCs w:val="24"/>
              </w:rPr>
              <w:t>36/1224</w:t>
            </w:r>
          </w:p>
        </w:tc>
        <w:tc>
          <w:tcPr>
            <w:tcW w:w="1023" w:type="dxa"/>
            <w:gridSpan w:val="2"/>
            <w:vAlign w:val="bottom"/>
          </w:tcPr>
          <w:p w:rsidR="00B1498D" w:rsidRPr="00340080" w:rsidRDefault="00B1498D" w:rsidP="00FF3739">
            <w:pPr>
              <w:spacing w:after="0" w:line="288" w:lineRule="auto"/>
              <w:ind w:left="-188" w:firstLine="29"/>
              <w:jc w:val="center"/>
              <w:rPr>
                <w:rFonts w:ascii="Times New Roman" w:hAnsi="Times New Roman"/>
                <w:bCs/>
                <w:sz w:val="24"/>
                <w:szCs w:val="24"/>
              </w:rPr>
            </w:pPr>
            <w:r w:rsidRPr="00340080">
              <w:rPr>
                <w:rFonts w:ascii="Times New Roman" w:hAnsi="Times New Roman"/>
                <w:bCs/>
                <w:sz w:val="24"/>
                <w:szCs w:val="24"/>
              </w:rPr>
              <w:t>172/5848</w:t>
            </w:r>
          </w:p>
        </w:tc>
      </w:tr>
    </w:tbl>
    <w:p w:rsidR="00454BF0" w:rsidRPr="00340080" w:rsidRDefault="00454BF0" w:rsidP="00E0219F">
      <w:pPr>
        <w:pStyle w:val="1f9"/>
        <w:rPr>
          <w:b/>
          <w:bCs/>
        </w:rPr>
      </w:pPr>
    </w:p>
    <w:p w:rsidR="00FF3739" w:rsidRPr="00340080" w:rsidRDefault="00FF3739" w:rsidP="00E0219F">
      <w:pPr>
        <w:pStyle w:val="1f9"/>
        <w:rPr>
          <w:b/>
          <w:bCs/>
        </w:rPr>
      </w:pPr>
    </w:p>
    <w:p w:rsidR="00FF3739" w:rsidRPr="00340080" w:rsidRDefault="00FF3739" w:rsidP="00E0219F">
      <w:pPr>
        <w:pStyle w:val="1f9"/>
        <w:rPr>
          <w:b/>
          <w:bCs/>
        </w:rPr>
      </w:pPr>
    </w:p>
    <w:p w:rsidR="00454BF0" w:rsidRPr="00340080" w:rsidRDefault="00454BF0" w:rsidP="00E0219F">
      <w:pPr>
        <w:pStyle w:val="1f9"/>
        <w:rPr>
          <w:b/>
          <w:bCs/>
        </w:rPr>
      </w:pPr>
    </w:p>
    <w:p w:rsidR="007B274D" w:rsidRPr="00340080" w:rsidRDefault="007B274D" w:rsidP="00E0219F">
      <w:pPr>
        <w:pStyle w:val="1f9"/>
        <w:rPr>
          <w:b/>
          <w:bCs/>
        </w:rPr>
      </w:pPr>
    </w:p>
    <w:p w:rsidR="007B274D" w:rsidRPr="00340080" w:rsidRDefault="007B274D" w:rsidP="00E0219F">
      <w:pPr>
        <w:pStyle w:val="1f9"/>
        <w:rPr>
          <w:b/>
          <w:bCs/>
        </w:rPr>
      </w:pPr>
    </w:p>
    <w:p w:rsidR="007B274D" w:rsidRPr="00340080" w:rsidRDefault="007B274D" w:rsidP="00E0219F">
      <w:pPr>
        <w:pStyle w:val="1f9"/>
        <w:rPr>
          <w:b/>
          <w:bCs/>
        </w:rPr>
      </w:pPr>
    </w:p>
    <w:p w:rsidR="00163101" w:rsidRPr="00340080" w:rsidRDefault="00542A1E" w:rsidP="00E0219F">
      <w:pPr>
        <w:pStyle w:val="1f9"/>
        <w:rPr>
          <w:b/>
        </w:rPr>
      </w:pPr>
      <w:r w:rsidRPr="00340080">
        <w:rPr>
          <w:b/>
          <w:bCs/>
        </w:rPr>
        <w:t xml:space="preserve">3.1.1. </w:t>
      </w:r>
      <w:r w:rsidR="001F1224" w:rsidRPr="00340080">
        <w:rPr>
          <w:b/>
          <w:bCs/>
        </w:rPr>
        <w:t>К</w:t>
      </w:r>
      <w:r w:rsidRPr="00340080">
        <w:rPr>
          <w:b/>
          <w:bCs/>
        </w:rPr>
        <w:t>алендарный учебный график</w:t>
      </w:r>
      <w:bookmarkEnd w:id="140"/>
      <w:r w:rsidR="004F7790" w:rsidRPr="00340080">
        <w:rPr>
          <w:b/>
          <w:bCs/>
        </w:rPr>
        <w:t xml:space="preserve"> </w:t>
      </w:r>
      <w:r w:rsidR="005B1008" w:rsidRPr="00340080">
        <w:rPr>
          <w:b/>
        </w:rPr>
        <w:t>МБОУ</w:t>
      </w:r>
      <w:r w:rsidR="004F7790" w:rsidRPr="00340080">
        <w:rPr>
          <w:b/>
        </w:rPr>
        <w:t xml:space="preserve"> Кривлякская</w:t>
      </w:r>
      <w:r w:rsidR="005B1008" w:rsidRPr="00340080">
        <w:rPr>
          <w:b/>
        </w:rPr>
        <w:t xml:space="preserve"> СОШ№</w:t>
      </w:r>
      <w:r w:rsidR="00BB76AA" w:rsidRPr="00340080">
        <w:rPr>
          <w:b/>
        </w:rPr>
        <w:t>3</w:t>
      </w:r>
      <w:r w:rsidR="005B1008" w:rsidRPr="00340080">
        <w:rPr>
          <w:b/>
        </w:rPr>
        <w:t xml:space="preserve"> </w:t>
      </w:r>
    </w:p>
    <w:p w:rsidR="00E0219F" w:rsidRPr="00340080" w:rsidRDefault="00E0219F" w:rsidP="00865AEE">
      <w:pPr>
        <w:numPr>
          <w:ilvl w:val="0"/>
          <w:numId w:val="207"/>
        </w:numPr>
        <w:spacing w:after="0" w:line="240" w:lineRule="auto"/>
        <w:rPr>
          <w:rFonts w:ascii="Times New Roman" w:hAnsi="Times New Roman"/>
          <w:b/>
          <w:sz w:val="24"/>
          <w:szCs w:val="24"/>
        </w:rPr>
      </w:pPr>
      <w:r w:rsidRPr="00340080">
        <w:rPr>
          <w:rFonts w:ascii="Times New Roman" w:hAnsi="Times New Roman"/>
          <w:b/>
          <w:sz w:val="24"/>
          <w:szCs w:val="24"/>
        </w:rPr>
        <w:t>Начало учебного года – 01.09.2017г.</w:t>
      </w:r>
    </w:p>
    <w:p w:rsidR="00E0219F" w:rsidRPr="00340080" w:rsidRDefault="00E0219F" w:rsidP="00E0219F">
      <w:pPr>
        <w:spacing w:after="0" w:line="240" w:lineRule="auto"/>
        <w:rPr>
          <w:rFonts w:ascii="Times New Roman" w:hAnsi="Times New Roman"/>
          <w:b/>
          <w:sz w:val="24"/>
          <w:szCs w:val="24"/>
        </w:rPr>
      </w:pPr>
    </w:p>
    <w:p w:rsidR="00E0219F" w:rsidRPr="00340080" w:rsidRDefault="00E0219F" w:rsidP="00865AEE">
      <w:pPr>
        <w:numPr>
          <w:ilvl w:val="0"/>
          <w:numId w:val="207"/>
        </w:numPr>
        <w:spacing w:after="0" w:line="240" w:lineRule="auto"/>
        <w:rPr>
          <w:rFonts w:ascii="Times New Roman" w:hAnsi="Times New Roman"/>
          <w:b/>
          <w:sz w:val="24"/>
          <w:szCs w:val="24"/>
        </w:rPr>
      </w:pPr>
      <w:r w:rsidRPr="00340080">
        <w:rPr>
          <w:rFonts w:ascii="Times New Roman" w:hAnsi="Times New Roman"/>
          <w:b/>
          <w:sz w:val="24"/>
          <w:szCs w:val="24"/>
        </w:rPr>
        <w:t>Продолжительность учебной недели</w:t>
      </w:r>
    </w:p>
    <w:p w:rsidR="00E0219F" w:rsidRPr="00340080" w:rsidRDefault="00E0219F" w:rsidP="00E0219F">
      <w:pPr>
        <w:tabs>
          <w:tab w:val="left" w:pos="935"/>
        </w:tabs>
        <w:spacing w:after="0" w:line="240" w:lineRule="auto"/>
        <w:contextualSpacing/>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E0219F" w:rsidRPr="00340080" w:rsidTr="00AF0C91">
        <w:tc>
          <w:tcPr>
            <w:tcW w:w="4785" w:type="dxa"/>
            <w:tcBorders>
              <w:top w:val="single" w:sz="4" w:space="0" w:color="000000"/>
              <w:left w:val="single" w:sz="4" w:space="0" w:color="000000"/>
              <w:bottom w:val="single" w:sz="4" w:space="0" w:color="000000"/>
              <w:right w:val="single" w:sz="4" w:space="0" w:color="000000"/>
            </w:tcBorders>
          </w:tcPr>
          <w:p w:rsidR="00E0219F" w:rsidRPr="00340080" w:rsidRDefault="00454BF0" w:rsidP="00AF0C91">
            <w:pPr>
              <w:spacing w:after="0" w:line="240" w:lineRule="auto"/>
              <w:rPr>
                <w:rFonts w:ascii="Times New Roman" w:hAnsi="Times New Roman"/>
                <w:sz w:val="24"/>
                <w:szCs w:val="24"/>
              </w:rPr>
            </w:pPr>
            <w:r w:rsidRPr="00340080">
              <w:rPr>
                <w:rFonts w:ascii="Times New Roman" w:hAnsi="Times New Roman"/>
                <w:sz w:val="24"/>
                <w:szCs w:val="24"/>
              </w:rPr>
              <w:t>5</w:t>
            </w:r>
            <w:r w:rsidR="00E0219F" w:rsidRPr="00340080">
              <w:rPr>
                <w:rFonts w:ascii="Times New Roman" w:hAnsi="Times New Roman"/>
                <w:sz w:val="24"/>
                <w:szCs w:val="24"/>
              </w:rPr>
              <w:t>-11 класс</w:t>
            </w:r>
          </w:p>
        </w:tc>
        <w:tc>
          <w:tcPr>
            <w:tcW w:w="4786" w:type="dxa"/>
            <w:tcBorders>
              <w:top w:val="single" w:sz="4" w:space="0" w:color="000000"/>
              <w:left w:val="single" w:sz="4" w:space="0" w:color="000000"/>
              <w:bottom w:val="single" w:sz="4" w:space="0" w:color="000000"/>
              <w:right w:val="single" w:sz="4" w:space="0" w:color="000000"/>
            </w:tcBorders>
          </w:tcPr>
          <w:p w:rsidR="00E0219F" w:rsidRPr="00340080" w:rsidRDefault="00E0219F" w:rsidP="00AF0C91">
            <w:pPr>
              <w:spacing w:after="0" w:line="240" w:lineRule="auto"/>
              <w:rPr>
                <w:rFonts w:ascii="Times New Roman" w:hAnsi="Times New Roman"/>
                <w:sz w:val="24"/>
                <w:szCs w:val="24"/>
              </w:rPr>
            </w:pPr>
            <w:r w:rsidRPr="00340080">
              <w:rPr>
                <w:rFonts w:ascii="Times New Roman" w:hAnsi="Times New Roman"/>
                <w:sz w:val="24"/>
                <w:szCs w:val="24"/>
              </w:rPr>
              <w:t>6 дней</w:t>
            </w:r>
          </w:p>
        </w:tc>
      </w:tr>
    </w:tbl>
    <w:p w:rsidR="00E0219F" w:rsidRPr="00340080" w:rsidRDefault="00E0219F" w:rsidP="00E0219F">
      <w:pPr>
        <w:spacing w:after="0" w:line="240" w:lineRule="auto"/>
        <w:ind w:left="-360"/>
        <w:rPr>
          <w:rFonts w:ascii="Times New Roman" w:hAnsi="Times New Roman"/>
          <w:b/>
          <w:sz w:val="24"/>
          <w:szCs w:val="24"/>
        </w:rPr>
      </w:pPr>
    </w:p>
    <w:p w:rsidR="00E0219F" w:rsidRPr="00340080" w:rsidRDefault="00E0219F" w:rsidP="00865AEE">
      <w:pPr>
        <w:numPr>
          <w:ilvl w:val="0"/>
          <w:numId w:val="207"/>
        </w:numPr>
        <w:spacing w:after="0" w:line="240" w:lineRule="auto"/>
        <w:rPr>
          <w:rFonts w:ascii="Times New Roman" w:hAnsi="Times New Roman"/>
          <w:b/>
          <w:sz w:val="24"/>
          <w:szCs w:val="24"/>
        </w:rPr>
      </w:pPr>
      <w:r w:rsidRPr="00340080">
        <w:rPr>
          <w:rFonts w:ascii="Times New Roman" w:hAnsi="Times New Roman"/>
          <w:b/>
          <w:sz w:val="24"/>
          <w:szCs w:val="24"/>
        </w:rPr>
        <w:t>Продолжительность учебного года для:</w:t>
      </w:r>
    </w:p>
    <w:p w:rsidR="00E0219F" w:rsidRPr="00340080" w:rsidRDefault="00E0219F" w:rsidP="00E0219F">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E0219F" w:rsidRPr="00340080" w:rsidTr="00AF0C91">
        <w:tc>
          <w:tcPr>
            <w:tcW w:w="4785" w:type="dxa"/>
            <w:tcBorders>
              <w:top w:val="single" w:sz="4" w:space="0" w:color="000000"/>
              <w:left w:val="single" w:sz="4" w:space="0" w:color="000000"/>
              <w:bottom w:val="single" w:sz="4" w:space="0" w:color="000000"/>
              <w:right w:val="single" w:sz="4" w:space="0" w:color="000000"/>
            </w:tcBorders>
          </w:tcPr>
          <w:p w:rsidR="00E0219F" w:rsidRPr="00340080" w:rsidRDefault="00E0219F" w:rsidP="00AF0C91">
            <w:pPr>
              <w:tabs>
                <w:tab w:val="left" w:pos="935"/>
              </w:tabs>
              <w:spacing w:after="0" w:line="240" w:lineRule="auto"/>
              <w:rPr>
                <w:rFonts w:ascii="Times New Roman" w:hAnsi="Times New Roman"/>
                <w:sz w:val="24"/>
                <w:szCs w:val="24"/>
              </w:rPr>
            </w:pPr>
            <w:r w:rsidRPr="00340080">
              <w:rPr>
                <w:rFonts w:ascii="Times New Roman" w:hAnsi="Times New Roman"/>
                <w:sz w:val="24"/>
                <w:szCs w:val="24"/>
              </w:rPr>
              <w:t>9, 11  классы</w:t>
            </w:r>
          </w:p>
        </w:tc>
        <w:tc>
          <w:tcPr>
            <w:tcW w:w="4786" w:type="dxa"/>
            <w:tcBorders>
              <w:top w:val="single" w:sz="4" w:space="0" w:color="000000"/>
              <w:left w:val="single" w:sz="4" w:space="0" w:color="000000"/>
              <w:bottom w:val="single" w:sz="4" w:space="0" w:color="000000"/>
              <w:right w:val="single" w:sz="4" w:space="0" w:color="000000"/>
            </w:tcBorders>
          </w:tcPr>
          <w:p w:rsidR="00E0219F" w:rsidRPr="00340080" w:rsidRDefault="00E0219F" w:rsidP="00AF0C91">
            <w:pPr>
              <w:tabs>
                <w:tab w:val="left" w:pos="935"/>
              </w:tabs>
              <w:spacing w:after="0" w:line="240" w:lineRule="auto"/>
              <w:rPr>
                <w:rFonts w:ascii="Times New Roman" w:hAnsi="Times New Roman"/>
                <w:sz w:val="24"/>
                <w:szCs w:val="24"/>
              </w:rPr>
            </w:pPr>
            <w:r w:rsidRPr="00340080">
              <w:rPr>
                <w:rFonts w:ascii="Times New Roman" w:hAnsi="Times New Roman"/>
                <w:sz w:val="24"/>
                <w:szCs w:val="24"/>
              </w:rPr>
              <w:t>34 недели с учетом итоговой аттестации</w:t>
            </w:r>
          </w:p>
        </w:tc>
      </w:tr>
      <w:tr w:rsidR="00E0219F" w:rsidRPr="00340080" w:rsidTr="00AF0C91">
        <w:tc>
          <w:tcPr>
            <w:tcW w:w="4785" w:type="dxa"/>
            <w:tcBorders>
              <w:top w:val="single" w:sz="4" w:space="0" w:color="000000"/>
              <w:left w:val="single" w:sz="4" w:space="0" w:color="000000"/>
              <w:bottom w:val="single" w:sz="4" w:space="0" w:color="000000"/>
              <w:right w:val="single" w:sz="4" w:space="0" w:color="000000"/>
            </w:tcBorders>
          </w:tcPr>
          <w:p w:rsidR="00E0219F" w:rsidRPr="00340080" w:rsidRDefault="00E0219F" w:rsidP="00AF0C91">
            <w:pPr>
              <w:tabs>
                <w:tab w:val="left" w:pos="935"/>
              </w:tabs>
              <w:spacing w:after="0" w:line="240" w:lineRule="auto"/>
              <w:rPr>
                <w:rFonts w:ascii="Times New Roman" w:hAnsi="Times New Roman"/>
                <w:sz w:val="24"/>
                <w:szCs w:val="24"/>
              </w:rPr>
            </w:pPr>
            <w:r w:rsidRPr="00340080">
              <w:rPr>
                <w:rFonts w:ascii="Times New Roman" w:hAnsi="Times New Roman"/>
                <w:sz w:val="24"/>
                <w:szCs w:val="24"/>
              </w:rPr>
              <w:t>5 – 8 классы</w:t>
            </w:r>
          </w:p>
        </w:tc>
        <w:tc>
          <w:tcPr>
            <w:tcW w:w="4786" w:type="dxa"/>
            <w:tcBorders>
              <w:top w:val="single" w:sz="4" w:space="0" w:color="000000"/>
              <w:left w:val="single" w:sz="4" w:space="0" w:color="000000"/>
              <w:bottom w:val="single" w:sz="4" w:space="0" w:color="000000"/>
              <w:right w:val="single" w:sz="4" w:space="0" w:color="000000"/>
            </w:tcBorders>
          </w:tcPr>
          <w:p w:rsidR="00E0219F" w:rsidRPr="00340080" w:rsidRDefault="00E0219F" w:rsidP="00AF0C91">
            <w:pPr>
              <w:tabs>
                <w:tab w:val="left" w:pos="935"/>
              </w:tabs>
              <w:spacing w:after="0" w:line="240" w:lineRule="auto"/>
              <w:rPr>
                <w:rFonts w:ascii="Times New Roman" w:hAnsi="Times New Roman"/>
                <w:sz w:val="24"/>
                <w:szCs w:val="24"/>
              </w:rPr>
            </w:pPr>
            <w:r w:rsidRPr="00340080">
              <w:rPr>
                <w:rFonts w:ascii="Times New Roman" w:hAnsi="Times New Roman"/>
                <w:sz w:val="24"/>
                <w:szCs w:val="24"/>
              </w:rPr>
              <w:t>34 недели</w:t>
            </w:r>
          </w:p>
        </w:tc>
      </w:tr>
      <w:tr w:rsidR="00E0219F" w:rsidRPr="00340080" w:rsidTr="00AF0C91">
        <w:tc>
          <w:tcPr>
            <w:tcW w:w="4785" w:type="dxa"/>
            <w:tcBorders>
              <w:top w:val="single" w:sz="4" w:space="0" w:color="000000"/>
              <w:left w:val="single" w:sz="4" w:space="0" w:color="000000"/>
              <w:bottom w:val="single" w:sz="4" w:space="0" w:color="000000"/>
              <w:right w:val="single" w:sz="4" w:space="0" w:color="000000"/>
            </w:tcBorders>
          </w:tcPr>
          <w:p w:rsidR="00E0219F" w:rsidRPr="00340080" w:rsidRDefault="00E0219F" w:rsidP="00AF0C91">
            <w:pPr>
              <w:tabs>
                <w:tab w:val="left" w:pos="935"/>
              </w:tabs>
              <w:spacing w:after="0" w:line="240" w:lineRule="auto"/>
              <w:rPr>
                <w:rFonts w:ascii="Times New Roman" w:hAnsi="Times New Roman"/>
                <w:sz w:val="24"/>
                <w:szCs w:val="24"/>
              </w:rPr>
            </w:pPr>
            <w:r w:rsidRPr="00340080">
              <w:rPr>
                <w:rFonts w:ascii="Times New Roman" w:hAnsi="Times New Roman"/>
                <w:sz w:val="24"/>
                <w:szCs w:val="24"/>
              </w:rPr>
              <w:t>10 классы</w:t>
            </w:r>
          </w:p>
        </w:tc>
        <w:tc>
          <w:tcPr>
            <w:tcW w:w="4786" w:type="dxa"/>
            <w:tcBorders>
              <w:top w:val="single" w:sz="4" w:space="0" w:color="000000"/>
              <w:left w:val="single" w:sz="4" w:space="0" w:color="000000"/>
              <w:bottom w:val="single" w:sz="4" w:space="0" w:color="000000"/>
              <w:right w:val="single" w:sz="4" w:space="0" w:color="000000"/>
            </w:tcBorders>
          </w:tcPr>
          <w:p w:rsidR="00E0219F" w:rsidRPr="00340080" w:rsidRDefault="00E0219F" w:rsidP="00AF0C91">
            <w:pPr>
              <w:tabs>
                <w:tab w:val="left" w:pos="935"/>
              </w:tabs>
              <w:spacing w:after="0" w:line="240" w:lineRule="auto"/>
              <w:rPr>
                <w:rFonts w:ascii="Times New Roman" w:hAnsi="Times New Roman"/>
                <w:sz w:val="24"/>
                <w:szCs w:val="24"/>
              </w:rPr>
            </w:pPr>
            <w:r w:rsidRPr="00340080">
              <w:rPr>
                <w:rFonts w:ascii="Times New Roman" w:hAnsi="Times New Roman"/>
                <w:sz w:val="24"/>
                <w:szCs w:val="24"/>
              </w:rPr>
              <w:t xml:space="preserve">34 недели </w:t>
            </w:r>
          </w:p>
        </w:tc>
      </w:tr>
    </w:tbl>
    <w:p w:rsidR="00E0219F" w:rsidRPr="00340080" w:rsidRDefault="00E0219F" w:rsidP="00E0219F">
      <w:pPr>
        <w:spacing w:after="0" w:line="240" w:lineRule="auto"/>
        <w:rPr>
          <w:rFonts w:ascii="Times New Roman" w:hAnsi="Times New Roman"/>
          <w:color w:val="FF0000"/>
          <w:sz w:val="24"/>
          <w:szCs w:val="24"/>
        </w:rPr>
      </w:pPr>
    </w:p>
    <w:p w:rsidR="00E0219F" w:rsidRPr="00340080" w:rsidRDefault="00E0219F" w:rsidP="00865AEE">
      <w:pPr>
        <w:numPr>
          <w:ilvl w:val="0"/>
          <w:numId w:val="207"/>
        </w:numPr>
        <w:spacing w:after="0" w:line="240" w:lineRule="auto"/>
        <w:contextualSpacing/>
        <w:rPr>
          <w:rFonts w:ascii="Times New Roman" w:hAnsi="Times New Roman"/>
          <w:b/>
          <w:sz w:val="24"/>
          <w:szCs w:val="24"/>
        </w:rPr>
      </w:pPr>
      <w:r w:rsidRPr="00340080">
        <w:rPr>
          <w:rFonts w:ascii="Times New Roman" w:hAnsi="Times New Roman"/>
          <w:b/>
          <w:sz w:val="24"/>
          <w:szCs w:val="24"/>
        </w:rPr>
        <w:t>Продолжительность каникул</w:t>
      </w:r>
      <w:r w:rsidRPr="00340080">
        <w:rPr>
          <w:rFonts w:ascii="Times New Roman" w:hAnsi="Times New Roman"/>
          <w:b/>
          <w:sz w:val="24"/>
          <w:szCs w:val="24"/>
        </w:rPr>
        <w:tab/>
      </w:r>
    </w:p>
    <w:p w:rsidR="00E0219F" w:rsidRPr="00340080" w:rsidRDefault="00E0219F" w:rsidP="00E0219F">
      <w:pPr>
        <w:spacing w:after="0" w:line="240" w:lineRule="auto"/>
        <w:ind w:left="-360"/>
        <w:contextualSpacing/>
        <w:rPr>
          <w:rFonts w:ascii="Times New Roman" w:hAnsi="Times New Roman"/>
          <w:b/>
          <w:sz w:val="24"/>
          <w:szCs w:val="24"/>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4741"/>
      </w:tblGrid>
      <w:tr w:rsidR="00E0219F" w:rsidRPr="00340080" w:rsidTr="00AF0C91">
        <w:trPr>
          <w:trHeight w:val="322"/>
        </w:trPr>
        <w:tc>
          <w:tcPr>
            <w:tcW w:w="4742" w:type="dxa"/>
          </w:tcPr>
          <w:p w:rsidR="00E0219F" w:rsidRPr="00340080" w:rsidRDefault="00E0219F" w:rsidP="00AF0C91">
            <w:pPr>
              <w:tabs>
                <w:tab w:val="left" w:pos="3570"/>
              </w:tabs>
              <w:rPr>
                <w:rFonts w:ascii="Times New Roman" w:hAnsi="Times New Roman"/>
                <w:b/>
                <w:i/>
                <w:sz w:val="24"/>
                <w:szCs w:val="24"/>
              </w:rPr>
            </w:pPr>
            <w:r w:rsidRPr="00340080">
              <w:rPr>
                <w:rFonts w:ascii="Times New Roman" w:hAnsi="Times New Roman"/>
                <w:b/>
                <w:i/>
                <w:sz w:val="24"/>
                <w:szCs w:val="24"/>
              </w:rPr>
              <w:t xml:space="preserve"> 5-8, 10 классы</w:t>
            </w:r>
          </w:p>
        </w:tc>
        <w:tc>
          <w:tcPr>
            <w:tcW w:w="4741" w:type="dxa"/>
          </w:tcPr>
          <w:p w:rsidR="00E0219F" w:rsidRPr="00340080" w:rsidRDefault="00E0219F" w:rsidP="00AF0C91">
            <w:pPr>
              <w:tabs>
                <w:tab w:val="left" w:pos="3570"/>
              </w:tabs>
              <w:rPr>
                <w:rFonts w:ascii="Times New Roman" w:hAnsi="Times New Roman"/>
                <w:b/>
                <w:i/>
                <w:sz w:val="24"/>
                <w:szCs w:val="24"/>
              </w:rPr>
            </w:pPr>
            <w:r w:rsidRPr="00340080">
              <w:rPr>
                <w:rFonts w:ascii="Times New Roman" w:hAnsi="Times New Roman"/>
                <w:b/>
                <w:i/>
                <w:sz w:val="24"/>
                <w:szCs w:val="24"/>
              </w:rPr>
              <w:t>9, 11 классы</w:t>
            </w:r>
          </w:p>
        </w:tc>
      </w:tr>
      <w:tr w:rsidR="00E0219F" w:rsidRPr="00340080" w:rsidTr="00AF0C91">
        <w:trPr>
          <w:trHeight w:val="1874"/>
        </w:trPr>
        <w:tc>
          <w:tcPr>
            <w:tcW w:w="4742" w:type="dxa"/>
          </w:tcPr>
          <w:p w:rsidR="00E0219F" w:rsidRPr="00340080" w:rsidRDefault="00E0219F" w:rsidP="00AF0C91">
            <w:pPr>
              <w:spacing w:after="0" w:line="240" w:lineRule="auto"/>
              <w:jc w:val="both"/>
              <w:rPr>
                <w:rFonts w:ascii="Times New Roman" w:hAnsi="Times New Roman"/>
                <w:sz w:val="24"/>
                <w:szCs w:val="24"/>
              </w:rPr>
            </w:pPr>
            <w:r w:rsidRPr="00340080">
              <w:rPr>
                <w:rFonts w:ascii="Times New Roman" w:hAnsi="Times New Roman"/>
                <w:sz w:val="24"/>
                <w:szCs w:val="24"/>
              </w:rPr>
              <w:t>Осенние каникулы: 29.10.2017 г. – 06.11.2017 г. (9 дней)</w:t>
            </w:r>
          </w:p>
          <w:p w:rsidR="00E0219F" w:rsidRPr="00340080" w:rsidRDefault="00E0219F" w:rsidP="00AF0C91">
            <w:pPr>
              <w:spacing w:after="0" w:line="240" w:lineRule="auto"/>
              <w:jc w:val="both"/>
              <w:rPr>
                <w:rFonts w:ascii="Times New Roman" w:hAnsi="Times New Roman"/>
                <w:sz w:val="24"/>
                <w:szCs w:val="24"/>
              </w:rPr>
            </w:pPr>
            <w:r w:rsidRPr="00340080">
              <w:rPr>
                <w:rFonts w:ascii="Times New Roman" w:hAnsi="Times New Roman"/>
                <w:sz w:val="24"/>
                <w:szCs w:val="24"/>
              </w:rPr>
              <w:t>Зимние каникулы: 28.12.2017 г. – 09.01.2018 г. (13 дней)</w:t>
            </w:r>
          </w:p>
          <w:p w:rsidR="00E0219F" w:rsidRPr="00340080" w:rsidRDefault="00E0219F" w:rsidP="00AF0C91">
            <w:pPr>
              <w:spacing w:after="0" w:line="240" w:lineRule="auto"/>
              <w:jc w:val="both"/>
              <w:rPr>
                <w:rFonts w:ascii="Times New Roman" w:hAnsi="Times New Roman"/>
                <w:sz w:val="24"/>
                <w:szCs w:val="24"/>
              </w:rPr>
            </w:pPr>
            <w:r w:rsidRPr="00340080">
              <w:rPr>
                <w:rFonts w:ascii="Times New Roman" w:hAnsi="Times New Roman"/>
                <w:sz w:val="24"/>
                <w:szCs w:val="24"/>
              </w:rPr>
              <w:t>Весенние каникулы: 25.03.2018 г. – 01.04.2018 г. (8 дней)</w:t>
            </w:r>
          </w:p>
          <w:p w:rsidR="00E0219F" w:rsidRPr="00340080" w:rsidRDefault="00E0219F" w:rsidP="00AF0C91">
            <w:pPr>
              <w:tabs>
                <w:tab w:val="left" w:pos="3570"/>
              </w:tabs>
              <w:spacing w:after="0" w:line="240" w:lineRule="auto"/>
              <w:rPr>
                <w:rFonts w:ascii="Times New Roman" w:hAnsi="Times New Roman"/>
                <w:b/>
                <w:i/>
                <w:sz w:val="24"/>
                <w:szCs w:val="24"/>
              </w:rPr>
            </w:pPr>
          </w:p>
        </w:tc>
        <w:tc>
          <w:tcPr>
            <w:tcW w:w="4741" w:type="dxa"/>
          </w:tcPr>
          <w:p w:rsidR="00E0219F" w:rsidRPr="00340080" w:rsidRDefault="00E0219F" w:rsidP="00AF0C91">
            <w:pPr>
              <w:spacing w:after="0" w:line="240" w:lineRule="auto"/>
              <w:jc w:val="both"/>
              <w:rPr>
                <w:rFonts w:ascii="Times New Roman" w:hAnsi="Times New Roman"/>
                <w:sz w:val="24"/>
                <w:szCs w:val="24"/>
              </w:rPr>
            </w:pPr>
            <w:r w:rsidRPr="00340080">
              <w:rPr>
                <w:rFonts w:ascii="Times New Roman" w:hAnsi="Times New Roman"/>
                <w:sz w:val="24"/>
                <w:szCs w:val="24"/>
              </w:rPr>
              <w:t>Осенние каникулы: 01.11.2017 г. – 05.11.2017 г. (5 дней)</w:t>
            </w:r>
          </w:p>
          <w:p w:rsidR="00E0219F" w:rsidRPr="00340080" w:rsidRDefault="00E0219F" w:rsidP="00AF0C91">
            <w:pPr>
              <w:spacing w:after="0" w:line="240" w:lineRule="auto"/>
              <w:jc w:val="both"/>
              <w:rPr>
                <w:rFonts w:ascii="Times New Roman" w:hAnsi="Times New Roman"/>
                <w:sz w:val="24"/>
                <w:szCs w:val="24"/>
              </w:rPr>
            </w:pPr>
            <w:r w:rsidRPr="00340080">
              <w:rPr>
                <w:rFonts w:ascii="Times New Roman" w:hAnsi="Times New Roman"/>
                <w:sz w:val="24"/>
                <w:szCs w:val="24"/>
              </w:rPr>
              <w:t>Зимние каникулы: 28.12.2017 г. – 08.01.2018 г. (11 дней)</w:t>
            </w:r>
          </w:p>
          <w:p w:rsidR="00E0219F" w:rsidRPr="00340080" w:rsidRDefault="00E0219F" w:rsidP="00AF0C91">
            <w:pPr>
              <w:spacing w:after="0" w:line="240" w:lineRule="auto"/>
              <w:jc w:val="both"/>
              <w:rPr>
                <w:rFonts w:ascii="Times New Roman" w:hAnsi="Times New Roman"/>
                <w:sz w:val="24"/>
                <w:szCs w:val="24"/>
              </w:rPr>
            </w:pPr>
            <w:r w:rsidRPr="00340080">
              <w:rPr>
                <w:rFonts w:ascii="Times New Roman" w:hAnsi="Times New Roman"/>
                <w:sz w:val="24"/>
                <w:szCs w:val="24"/>
              </w:rPr>
              <w:t>Весенние каникулы: 25.03.2018 г. – 01.04.2018 г. (8 дней)</w:t>
            </w:r>
          </w:p>
          <w:p w:rsidR="00E0219F" w:rsidRPr="00340080" w:rsidRDefault="00E0219F" w:rsidP="00AF0C91">
            <w:pPr>
              <w:tabs>
                <w:tab w:val="left" w:pos="3570"/>
              </w:tabs>
              <w:spacing w:after="0" w:line="240" w:lineRule="auto"/>
              <w:rPr>
                <w:rFonts w:ascii="Times New Roman" w:hAnsi="Times New Roman"/>
                <w:b/>
                <w:i/>
                <w:sz w:val="24"/>
                <w:szCs w:val="24"/>
              </w:rPr>
            </w:pPr>
          </w:p>
        </w:tc>
      </w:tr>
    </w:tbl>
    <w:p w:rsidR="00E0219F" w:rsidRPr="00340080" w:rsidRDefault="00E0219F" w:rsidP="00E0219F">
      <w:pPr>
        <w:jc w:val="both"/>
        <w:rPr>
          <w:rFonts w:ascii="Times New Roman" w:hAnsi="Times New Roman"/>
          <w:sz w:val="24"/>
          <w:szCs w:val="24"/>
        </w:rPr>
      </w:pPr>
    </w:p>
    <w:p w:rsidR="00E0219F" w:rsidRPr="00340080" w:rsidRDefault="00E0219F" w:rsidP="00865AEE">
      <w:pPr>
        <w:pStyle w:val="4f5"/>
        <w:numPr>
          <w:ilvl w:val="0"/>
          <w:numId w:val="207"/>
        </w:numPr>
        <w:spacing w:after="0" w:line="240" w:lineRule="auto"/>
        <w:rPr>
          <w:rFonts w:ascii="Times New Roman" w:hAnsi="Times New Roman"/>
          <w:b/>
          <w:sz w:val="24"/>
          <w:szCs w:val="24"/>
        </w:rPr>
      </w:pPr>
      <w:r w:rsidRPr="00340080">
        <w:rPr>
          <w:rFonts w:ascii="Times New Roman" w:hAnsi="Times New Roman"/>
          <w:b/>
          <w:sz w:val="24"/>
          <w:szCs w:val="24"/>
        </w:rPr>
        <w:t xml:space="preserve">Праздничные дни </w:t>
      </w:r>
      <w:r w:rsidRPr="00340080">
        <w:rPr>
          <w:rFonts w:ascii="Times New Roman" w:hAnsi="Times New Roman"/>
          <w:sz w:val="24"/>
          <w:szCs w:val="24"/>
        </w:rPr>
        <w:t>в 2017 -2018 учебном году</w:t>
      </w:r>
      <w:r w:rsidRPr="00340080">
        <w:rPr>
          <w:rFonts w:ascii="Times New Roman" w:hAnsi="Times New Roman"/>
          <w:sz w:val="24"/>
          <w:szCs w:val="24"/>
          <w:lang w:eastAsia="ru-RU"/>
        </w:rPr>
        <w:t xml:space="preserve"> </w:t>
      </w:r>
      <w:r w:rsidRPr="00340080">
        <w:rPr>
          <w:rFonts w:ascii="Times New Roman" w:hAnsi="Times New Roman"/>
          <w:sz w:val="24"/>
          <w:szCs w:val="24"/>
        </w:rPr>
        <w:t>в связи с общегосударственными праздниками (в течение учебных периодов):</w:t>
      </w:r>
      <w:r w:rsidRPr="00340080">
        <w:rPr>
          <w:rFonts w:ascii="Times New Roman" w:hAnsi="Times New Roman"/>
          <w:b/>
          <w:sz w:val="24"/>
          <w:szCs w:val="24"/>
        </w:rPr>
        <w:t xml:space="preserve"> </w:t>
      </w:r>
      <w:r w:rsidRPr="00340080">
        <w:rPr>
          <w:rFonts w:ascii="Times New Roman" w:hAnsi="Times New Roman"/>
          <w:sz w:val="24"/>
          <w:szCs w:val="24"/>
        </w:rPr>
        <w:t>23 февраля, 8 марта, 1-2 мая, 9 мая.</w:t>
      </w:r>
    </w:p>
    <w:p w:rsidR="00E0219F" w:rsidRPr="00340080" w:rsidRDefault="00E0219F" w:rsidP="00E0219F">
      <w:pPr>
        <w:pStyle w:val="4f5"/>
        <w:spacing w:after="0" w:line="240" w:lineRule="auto"/>
        <w:ind w:left="0"/>
        <w:rPr>
          <w:rFonts w:ascii="Times New Roman" w:hAnsi="Times New Roman"/>
          <w:b/>
          <w:sz w:val="24"/>
          <w:szCs w:val="24"/>
        </w:rPr>
      </w:pPr>
    </w:p>
    <w:p w:rsidR="00E0219F" w:rsidRPr="00340080" w:rsidRDefault="00E0219F" w:rsidP="00E0219F">
      <w:pPr>
        <w:pStyle w:val="4f5"/>
        <w:spacing w:after="0" w:line="240" w:lineRule="auto"/>
        <w:ind w:left="0"/>
        <w:rPr>
          <w:rFonts w:ascii="Times New Roman" w:hAnsi="Times New Roman"/>
          <w:b/>
          <w:sz w:val="24"/>
          <w:szCs w:val="24"/>
        </w:rPr>
      </w:pPr>
      <w:r w:rsidRPr="00340080">
        <w:rPr>
          <w:rFonts w:ascii="Times New Roman" w:hAnsi="Times New Roman"/>
          <w:b/>
          <w:sz w:val="24"/>
          <w:szCs w:val="24"/>
        </w:rPr>
        <w:t>6. Окончание учебного года:</w:t>
      </w:r>
    </w:p>
    <w:p w:rsidR="00E0219F" w:rsidRPr="00340080" w:rsidRDefault="00E0219F" w:rsidP="00E0219F">
      <w:pPr>
        <w:pStyle w:val="4f5"/>
        <w:spacing w:after="0" w:line="240" w:lineRule="auto"/>
        <w:ind w:left="0"/>
        <w:rPr>
          <w:rFonts w:ascii="Times New Roman" w:hAnsi="Times New Roman"/>
          <w:sz w:val="24"/>
          <w:szCs w:val="24"/>
        </w:rPr>
      </w:pPr>
      <w:r w:rsidRPr="00340080">
        <w:rPr>
          <w:rFonts w:ascii="Times New Roman" w:hAnsi="Times New Roman"/>
          <w:sz w:val="24"/>
          <w:szCs w:val="24"/>
        </w:rPr>
        <w:t>9, 11 классы: 25 мая;</w:t>
      </w:r>
    </w:p>
    <w:p w:rsidR="00E0219F" w:rsidRPr="00340080" w:rsidRDefault="00E0219F" w:rsidP="00E0219F">
      <w:pPr>
        <w:pStyle w:val="4f5"/>
        <w:spacing w:after="0" w:line="240" w:lineRule="auto"/>
        <w:ind w:left="0"/>
        <w:rPr>
          <w:rFonts w:ascii="Times New Roman" w:hAnsi="Times New Roman"/>
          <w:sz w:val="24"/>
          <w:szCs w:val="24"/>
        </w:rPr>
      </w:pPr>
      <w:r w:rsidRPr="00340080">
        <w:rPr>
          <w:rFonts w:ascii="Times New Roman" w:hAnsi="Times New Roman"/>
          <w:sz w:val="24"/>
          <w:szCs w:val="24"/>
        </w:rPr>
        <w:t xml:space="preserve">5-8,10 классы: 30 мая </w:t>
      </w:r>
    </w:p>
    <w:p w:rsidR="00E0219F" w:rsidRPr="00340080" w:rsidRDefault="00E0219F" w:rsidP="00E0219F">
      <w:pPr>
        <w:pStyle w:val="4f5"/>
        <w:spacing w:after="0" w:line="240" w:lineRule="auto"/>
        <w:ind w:left="0"/>
        <w:rPr>
          <w:rFonts w:ascii="Times New Roman" w:hAnsi="Times New Roman"/>
          <w:sz w:val="24"/>
          <w:szCs w:val="24"/>
        </w:rPr>
      </w:pPr>
      <w:r w:rsidRPr="00340080">
        <w:rPr>
          <w:rFonts w:ascii="Times New Roman" w:hAnsi="Times New Roman"/>
          <w:sz w:val="24"/>
          <w:szCs w:val="24"/>
        </w:rPr>
        <w:t>Для учащихся 10 класса организуются учебно – полевые сборы до 01.06.2018г.</w:t>
      </w:r>
    </w:p>
    <w:p w:rsidR="00E0219F" w:rsidRPr="00340080" w:rsidRDefault="00E0219F" w:rsidP="00E0219F">
      <w:pPr>
        <w:pStyle w:val="4f5"/>
        <w:spacing w:after="0" w:line="240" w:lineRule="auto"/>
        <w:ind w:left="0"/>
        <w:rPr>
          <w:rFonts w:ascii="Times New Roman" w:hAnsi="Times New Roman"/>
          <w:b/>
          <w:sz w:val="24"/>
          <w:szCs w:val="24"/>
        </w:rPr>
      </w:pPr>
    </w:p>
    <w:p w:rsidR="00E0219F" w:rsidRPr="00340080" w:rsidRDefault="00E0219F" w:rsidP="00E0219F">
      <w:pPr>
        <w:pStyle w:val="4f5"/>
        <w:spacing w:after="0" w:line="240" w:lineRule="auto"/>
        <w:ind w:left="0"/>
        <w:rPr>
          <w:rFonts w:ascii="Times New Roman" w:hAnsi="Times New Roman"/>
          <w:b/>
          <w:sz w:val="24"/>
          <w:szCs w:val="24"/>
        </w:rPr>
      </w:pPr>
      <w:r w:rsidRPr="00340080">
        <w:rPr>
          <w:rFonts w:ascii="Times New Roman" w:hAnsi="Times New Roman"/>
          <w:b/>
          <w:sz w:val="24"/>
          <w:szCs w:val="24"/>
        </w:rPr>
        <w:t>7. Количество учебных недель:</w:t>
      </w:r>
    </w:p>
    <w:p w:rsidR="00E0219F" w:rsidRPr="00340080" w:rsidRDefault="00E0219F" w:rsidP="00E0219F">
      <w:pPr>
        <w:pStyle w:val="4f5"/>
        <w:spacing w:after="0" w:line="240" w:lineRule="auto"/>
        <w:ind w:left="0"/>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1980"/>
        <w:gridCol w:w="1980"/>
        <w:gridCol w:w="2037"/>
        <w:gridCol w:w="1984"/>
      </w:tblGrid>
      <w:tr w:rsidR="00E0219F" w:rsidRPr="00340080" w:rsidTr="00AF0C91">
        <w:tc>
          <w:tcPr>
            <w:tcW w:w="1908" w:type="dxa"/>
          </w:tcPr>
          <w:p w:rsidR="00E0219F" w:rsidRPr="00340080" w:rsidRDefault="00E0219F" w:rsidP="00AF0C91">
            <w:pPr>
              <w:pStyle w:val="4f5"/>
              <w:spacing w:after="0" w:line="240" w:lineRule="auto"/>
              <w:ind w:left="0"/>
              <w:jc w:val="center"/>
              <w:rPr>
                <w:rFonts w:ascii="Times New Roman" w:hAnsi="Times New Roman"/>
                <w:sz w:val="24"/>
                <w:szCs w:val="24"/>
              </w:rPr>
            </w:pPr>
            <w:r w:rsidRPr="00340080">
              <w:rPr>
                <w:rFonts w:ascii="Times New Roman" w:hAnsi="Times New Roman"/>
                <w:sz w:val="24"/>
                <w:szCs w:val="24"/>
              </w:rPr>
              <w:t>Классы</w:t>
            </w:r>
          </w:p>
        </w:tc>
        <w:tc>
          <w:tcPr>
            <w:tcW w:w="1980" w:type="dxa"/>
          </w:tcPr>
          <w:p w:rsidR="00E0219F" w:rsidRPr="00340080" w:rsidRDefault="00E0219F" w:rsidP="00AF0C91">
            <w:pPr>
              <w:pStyle w:val="4f5"/>
              <w:spacing w:after="0" w:line="240" w:lineRule="auto"/>
              <w:ind w:left="0"/>
              <w:jc w:val="center"/>
              <w:rPr>
                <w:rFonts w:ascii="Times New Roman" w:hAnsi="Times New Roman"/>
                <w:sz w:val="24"/>
                <w:szCs w:val="24"/>
              </w:rPr>
            </w:pPr>
            <w:r w:rsidRPr="00340080">
              <w:rPr>
                <w:rFonts w:ascii="Times New Roman" w:hAnsi="Times New Roman"/>
                <w:sz w:val="24"/>
                <w:szCs w:val="24"/>
                <w:lang w:val="en-US"/>
              </w:rPr>
              <w:t xml:space="preserve">I </w:t>
            </w:r>
            <w:r w:rsidRPr="00340080">
              <w:rPr>
                <w:rFonts w:ascii="Times New Roman" w:hAnsi="Times New Roman"/>
                <w:sz w:val="24"/>
                <w:szCs w:val="24"/>
              </w:rPr>
              <w:t>четверть</w:t>
            </w:r>
          </w:p>
        </w:tc>
        <w:tc>
          <w:tcPr>
            <w:tcW w:w="1980" w:type="dxa"/>
          </w:tcPr>
          <w:p w:rsidR="00E0219F" w:rsidRPr="00340080" w:rsidRDefault="00E0219F" w:rsidP="00AF0C91">
            <w:pPr>
              <w:pStyle w:val="4f5"/>
              <w:spacing w:after="0" w:line="240" w:lineRule="auto"/>
              <w:ind w:left="0"/>
              <w:jc w:val="center"/>
              <w:rPr>
                <w:rFonts w:ascii="Times New Roman" w:hAnsi="Times New Roman"/>
                <w:sz w:val="24"/>
                <w:szCs w:val="24"/>
              </w:rPr>
            </w:pPr>
            <w:r w:rsidRPr="00340080">
              <w:rPr>
                <w:rFonts w:ascii="Times New Roman" w:hAnsi="Times New Roman"/>
                <w:sz w:val="24"/>
                <w:szCs w:val="24"/>
                <w:lang w:val="en-US"/>
              </w:rPr>
              <w:t xml:space="preserve">II </w:t>
            </w:r>
            <w:r w:rsidRPr="00340080">
              <w:rPr>
                <w:rFonts w:ascii="Times New Roman" w:hAnsi="Times New Roman"/>
                <w:sz w:val="24"/>
                <w:szCs w:val="24"/>
              </w:rPr>
              <w:t>четверть</w:t>
            </w:r>
          </w:p>
        </w:tc>
        <w:tc>
          <w:tcPr>
            <w:tcW w:w="2037" w:type="dxa"/>
          </w:tcPr>
          <w:p w:rsidR="00E0219F" w:rsidRPr="00340080" w:rsidRDefault="00E0219F" w:rsidP="00AF0C91">
            <w:pPr>
              <w:pStyle w:val="4f5"/>
              <w:spacing w:after="0" w:line="240" w:lineRule="auto"/>
              <w:ind w:left="0"/>
              <w:jc w:val="center"/>
              <w:rPr>
                <w:rFonts w:ascii="Times New Roman" w:hAnsi="Times New Roman"/>
                <w:sz w:val="24"/>
                <w:szCs w:val="24"/>
              </w:rPr>
            </w:pPr>
            <w:r w:rsidRPr="00340080">
              <w:rPr>
                <w:rFonts w:ascii="Times New Roman" w:hAnsi="Times New Roman"/>
                <w:sz w:val="24"/>
                <w:szCs w:val="24"/>
                <w:lang w:val="en-US"/>
              </w:rPr>
              <w:t xml:space="preserve">III </w:t>
            </w:r>
            <w:r w:rsidRPr="00340080">
              <w:rPr>
                <w:rFonts w:ascii="Times New Roman" w:hAnsi="Times New Roman"/>
                <w:sz w:val="24"/>
                <w:szCs w:val="24"/>
              </w:rPr>
              <w:t>четверть</w:t>
            </w:r>
          </w:p>
        </w:tc>
        <w:tc>
          <w:tcPr>
            <w:tcW w:w="1984" w:type="dxa"/>
          </w:tcPr>
          <w:p w:rsidR="00E0219F" w:rsidRPr="00340080" w:rsidRDefault="00E0219F" w:rsidP="00AF0C91">
            <w:pPr>
              <w:pStyle w:val="4f5"/>
              <w:spacing w:after="0" w:line="240" w:lineRule="auto"/>
              <w:ind w:left="0"/>
              <w:jc w:val="center"/>
              <w:rPr>
                <w:rFonts w:ascii="Times New Roman" w:hAnsi="Times New Roman"/>
                <w:sz w:val="24"/>
                <w:szCs w:val="24"/>
              </w:rPr>
            </w:pPr>
            <w:r w:rsidRPr="00340080">
              <w:rPr>
                <w:rFonts w:ascii="Times New Roman" w:hAnsi="Times New Roman"/>
                <w:sz w:val="24"/>
                <w:szCs w:val="24"/>
                <w:lang w:val="en-US"/>
              </w:rPr>
              <w:t xml:space="preserve">IV </w:t>
            </w:r>
            <w:r w:rsidRPr="00340080">
              <w:rPr>
                <w:rFonts w:ascii="Times New Roman" w:hAnsi="Times New Roman"/>
                <w:sz w:val="24"/>
                <w:szCs w:val="24"/>
              </w:rPr>
              <w:t>четверть</w:t>
            </w:r>
          </w:p>
        </w:tc>
      </w:tr>
      <w:tr w:rsidR="00E0219F" w:rsidRPr="00340080" w:rsidTr="00AF0C91">
        <w:tc>
          <w:tcPr>
            <w:tcW w:w="1908" w:type="dxa"/>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5-8,10 классы</w:t>
            </w:r>
          </w:p>
        </w:tc>
        <w:tc>
          <w:tcPr>
            <w:tcW w:w="1980" w:type="dxa"/>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8 недель, 2 дня</w:t>
            </w:r>
          </w:p>
        </w:tc>
        <w:tc>
          <w:tcPr>
            <w:tcW w:w="1980" w:type="dxa"/>
          </w:tcPr>
          <w:p w:rsidR="00E0219F" w:rsidRPr="00340080" w:rsidRDefault="00E0219F" w:rsidP="00AF0C91">
            <w:pPr>
              <w:pStyle w:val="4f5"/>
              <w:spacing w:after="0" w:line="240" w:lineRule="auto"/>
              <w:ind w:left="0"/>
              <w:jc w:val="center"/>
              <w:rPr>
                <w:rFonts w:ascii="Times New Roman" w:hAnsi="Times New Roman"/>
                <w:sz w:val="24"/>
                <w:szCs w:val="24"/>
                <w:lang w:val="en-US"/>
              </w:rPr>
            </w:pPr>
            <w:r w:rsidRPr="00340080">
              <w:rPr>
                <w:rFonts w:ascii="Times New Roman" w:hAnsi="Times New Roman"/>
                <w:sz w:val="24"/>
                <w:szCs w:val="24"/>
              </w:rPr>
              <w:t>7 недель, 2 дня</w:t>
            </w:r>
          </w:p>
        </w:tc>
        <w:tc>
          <w:tcPr>
            <w:tcW w:w="2037" w:type="dxa"/>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10 недель,2дня</w:t>
            </w:r>
          </w:p>
        </w:tc>
        <w:tc>
          <w:tcPr>
            <w:tcW w:w="1984" w:type="dxa"/>
          </w:tcPr>
          <w:p w:rsidR="00E0219F" w:rsidRPr="00340080" w:rsidRDefault="00E0219F" w:rsidP="00AF0C91">
            <w:pPr>
              <w:pStyle w:val="4f5"/>
              <w:spacing w:after="0" w:line="240" w:lineRule="auto"/>
              <w:ind w:left="0"/>
              <w:jc w:val="center"/>
              <w:rPr>
                <w:rFonts w:ascii="Times New Roman" w:hAnsi="Times New Roman"/>
                <w:sz w:val="24"/>
                <w:szCs w:val="24"/>
              </w:rPr>
            </w:pPr>
            <w:r w:rsidRPr="00340080">
              <w:rPr>
                <w:rFonts w:ascii="Times New Roman" w:hAnsi="Times New Roman"/>
                <w:sz w:val="24"/>
                <w:szCs w:val="24"/>
              </w:rPr>
              <w:t xml:space="preserve">8 недель </w:t>
            </w:r>
          </w:p>
        </w:tc>
      </w:tr>
      <w:tr w:rsidR="00E0219F" w:rsidRPr="00340080" w:rsidTr="00AF0C91">
        <w:tc>
          <w:tcPr>
            <w:tcW w:w="1908" w:type="dxa"/>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 xml:space="preserve">9, 11 классы </w:t>
            </w:r>
          </w:p>
        </w:tc>
        <w:tc>
          <w:tcPr>
            <w:tcW w:w="1980" w:type="dxa"/>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8 недель, 4 дня</w:t>
            </w:r>
          </w:p>
        </w:tc>
        <w:tc>
          <w:tcPr>
            <w:tcW w:w="1980" w:type="dxa"/>
          </w:tcPr>
          <w:p w:rsidR="00E0219F" w:rsidRPr="00340080" w:rsidRDefault="00E0219F" w:rsidP="00AF0C91">
            <w:pPr>
              <w:pStyle w:val="4f5"/>
              <w:spacing w:after="0" w:line="240" w:lineRule="auto"/>
              <w:ind w:left="0"/>
              <w:jc w:val="center"/>
              <w:rPr>
                <w:rFonts w:ascii="Times New Roman" w:hAnsi="Times New Roman"/>
                <w:sz w:val="24"/>
                <w:szCs w:val="24"/>
                <w:highlight w:val="yellow"/>
                <w:lang w:val="en-US"/>
              </w:rPr>
            </w:pPr>
            <w:r w:rsidRPr="00340080">
              <w:rPr>
                <w:rFonts w:ascii="Times New Roman" w:hAnsi="Times New Roman"/>
                <w:sz w:val="24"/>
                <w:szCs w:val="24"/>
              </w:rPr>
              <w:t xml:space="preserve">7 недель, </w:t>
            </w:r>
            <w:r w:rsidRPr="00340080">
              <w:rPr>
                <w:rFonts w:ascii="Times New Roman" w:hAnsi="Times New Roman"/>
                <w:sz w:val="24"/>
                <w:szCs w:val="24"/>
                <w:lang w:val="en-US"/>
              </w:rPr>
              <w:t>3</w:t>
            </w:r>
            <w:r w:rsidRPr="00340080">
              <w:rPr>
                <w:rFonts w:ascii="Times New Roman" w:hAnsi="Times New Roman"/>
                <w:sz w:val="24"/>
                <w:szCs w:val="24"/>
              </w:rPr>
              <w:t xml:space="preserve"> дня</w:t>
            </w:r>
          </w:p>
        </w:tc>
        <w:tc>
          <w:tcPr>
            <w:tcW w:w="2037" w:type="dxa"/>
          </w:tcPr>
          <w:p w:rsidR="00E0219F" w:rsidRPr="00340080" w:rsidRDefault="00E0219F" w:rsidP="00AF0C91">
            <w:pPr>
              <w:pStyle w:val="4f5"/>
              <w:spacing w:after="0" w:line="240" w:lineRule="auto"/>
              <w:ind w:left="0"/>
              <w:rPr>
                <w:rFonts w:ascii="Times New Roman" w:hAnsi="Times New Roman"/>
                <w:sz w:val="24"/>
                <w:szCs w:val="24"/>
                <w:lang w:val="en-US"/>
              </w:rPr>
            </w:pPr>
            <w:r w:rsidRPr="00340080">
              <w:rPr>
                <w:rFonts w:ascii="Times New Roman" w:hAnsi="Times New Roman"/>
                <w:sz w:val="24"/>
                <w:szCs w:val="24"/>
              </w:rPr>
              <w:t xml:space="preserve">10 недель, </w:t>
            </w:r>
            <w:r w:rsidRPr="00340080">
              <w:rPr>
                <w:rFonts w:ascii="Times New Roman" w:hAnsi="Times New Roman"/>
                <w:sz w:val="24"/>
                <w:szCs w:val="24"/>
                <w:lang w:val="en-US"/>
              </w:rPr>
              <w:t>3</w:t>
            </w:r>
            <w:r w:rsidRPr="00340080">
              <w:rPr>
                <w:rFonts w:ascii="Times New Roman" w:hAnsi="Times New Roman"/>
                <w:sz w:val="24"/>
                <w:szCs w:val="24"/>
              </w:rPr>
              <w:t xml:space="preserve"> дня</w:t>
            </w:r>
          </w:p>
        </w:tc>
        <w:tc>
          <w:tcPr>
            <w:tcW w:w="1984" w:type="dxa"/>
          </w:tcPr>
          <w:p w:rsidR="00E0219F" w:rsidRPr="00340080" w:rsidRDefault="00E0219F" w:rsidP="00AF0C91">
            <w:pPr>
              <w:pStyle w:val="4f5"/>
              <w:spacing w:after="0" w:line="240" w:lineRule="auto"/>
              <w:ind w:left="0"/>
              <w:jc w:val="center"/>
              <w:rPr>
                <w:rFonts w:ascii="Times New Roman" w:hAnsi="Times New Roman"/>
                <w:sz w:val="24"/>
                <w:szCs w:val="24"/>
                <w:lang w:val="en-US"/>
              </w:rPr>
            </w:pPr>
            <w:r w:rsidRPr="00340080">
              <w:rPr>
                <w:rFonts w:ascii="Times New Roman" w:hAnsi="Times New Roman"/>
                <w:sz w:val="24"/>
                <w:szCs w:val="24"/>
              </w:rPr>
              <w:t>7 недель, 2 дня</w:t>
            </w:r>
          </w:p>
        </w:tc>
      </w:tr>
    </w:tbl>
    <w:p w:rsidR="00E0219F" w:rsidRPr="00340080" w:rsidRDefault="00E0219F" w:rsidP="00E0219F">
      <w:pPr>
        <w:spacing w:after="0" w:line="240" w:lineRule="auto"/>
        <w:rPr>
          <w:rFonts w:ascii="Times New Roman" w:hAnsi="Times New Roman"/>
          <w:color w:val="FF0000"/>
          <w:sz w:val="24"/>
          <w:szCs w:val="24"/>
        </w:rPr>
      </w:pPr>
    </w:p>
    <w:p w:rsidR="00E0219F" w:rsidRPr="00340080" w:rsidRDefault="00E0219F" w:rsidP="00E0219F">
      <w:pPr>
        <w:pStyle w:val="4f5"/>
        <w:spacing w:after="0" w:line="240" w:lineRule="auto"/>
        <w:ind w:left="0"/>
        <w:rPr>
          <w:rFonts w:ascii="Times New Roman" w:hAnsi="Times New Roman"/>
          <w:b/>
          <w:sz w:val="24"/>
          <w:szCs w:val="24"/>
        </w:rPr>
      </w:pPr>
    </w:p>
    <w:p w:rsidR="00E0219F" w:rsidRPr="00340080" w:rsidRDefault="00E0219F" w:rsidP="00E0219F">
      <w:pPr>
        <w:pStyle w:val="4f5"/>
        <w:spacing w:after="0" w:line="240" w:lineRule="auto"/>
        <w:ind w:left="0"/>
        <w:rPr>
          <w:rFonts w:ascii="Times New Roman" w:hAnsi="Times New Roman"/>
          <w:b/>
          <w:sz w:val="24"/>
          <w:szCs w:val="24"/>
        </w:rPr>
      </w:pPr>
    </w:p>
    <w:p w:rsidR="00E0219F" w:rsidRPr="00340080" w:rsidRDefault="00E0219F" w:rsidP="00E0219F">
      <w:pPr>
        <w:pStyle w:val="4f5"/>
        <w:spacing w:after="0" w:line="240" w:lineRule="auto"/>
        <w:ind w:left="0"/>
        <w:rPr>
          <w:rFonts w:ascii="Times New Roman" w:hAnsi="Times New Roman"/>
          <w:b/>
          <w:sz w:val="24"/>
          <w:szCs w:val="24"/>
        </w:rPr>
      </w:pPr>
      <w:r w:rsidRPr="00340080">
        <w:rPr>
          <w:rFonts w:ascii="Times New Roman" w:hAnsi="Times New Roman"/>
          <w:b/>
          <w:sz w:val="24"/>
          <w:szCs w:val="24"/>
        </w:rPr>
        <w:t>8.Сроки проведения  промежуточной аттестации 1-11 классов в соответствии с Уставом школы и положением о промежуточной аттестации учащихся:</w:t>
      </w:r>
    </w:p>
    <w:p w:rsidR="00E0219F" w:rsidRPr="00340080" w:rsidRDefault="00E0219F" w:rsidP="00E0219F">
      <w:pPr>
        <w:pStyle w:val="4f5"/>
        <w:spacing w:after="0" w:line="240" w:lineRule="auto"/>
        <w:ind w:left="0"/>
        <w:rPr>
          <w:rFonts w:ascii="Times New Roman" w:hAnsi="Times New Roman"/>
          <w:b/>
          <w:sz w:val="24"/>
          <w:szCs w:val="24"/>
        </w:rPr>
      </w:pPr>
    </w:p>
    <w:p w:rsidR="00E0219F" w:rsidRPr="00340080" w:rsidRDefault="00E0219F" w:rsidP="00E0219F">
      <w:pPr>
        <w:pStyle w:val="4f5"/>
        <w:spacing w:after="0" w:line="240" w:lineRule="auto"/>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2880"/>
      </w:tblGrid>
      <w:tr w:rsidR="00E0219F" w:rsidRPr="00340080" w:rsidTr="00AF0C91">
        <w:tc>
          <w:tcPr>
            <w:tcW w:w="1548" w:type="dxa"/>
            <w:shd w:val="clear" w:color="auto" w:fill="auto"/>
          </w:tcPr>
          <w:p w:rsidR="00E0219F" w:rsidRPr="00340080" w:rsidRDefault="00E0219F" w:rsidP="00AF0C91">
            <w:pPr>
              <w:pStyle w:val="4f5"/>
              <w:spacing w:after="0" w:line="240" w:lineRule="auto"/>
              <w:ind w:left="0"/>
              <w:rPr>
                <w:rFonts w:ascii="Times New Roman" w:hAnsi="Times New Roman"/>
                <w:b/>
                <w:sz w:val="24"/>
                <w:szCs w:val="24"/>
              </w:rPr>
            </w:pPr>
            <w:r w:rsidRPr="00340080">
              <w:rPr>
                <w:rFonts w:ascii="Times New Roman" w:hAnsi="Times New Roman"/>
                <w:b/>
                <w:sz w:val="24"/>
                <w:szCs w:val="24"/>
              </w:rPr>
              <w:t xml:space="preserve">Классы </w:t>
            </w:r>
          </w:p>
        </w:tc>
        <w:tc>
          <w:tcPr>
            <w:tcW w:w="5040" w:type="dxa"/>
            <w:shd w:val="clear" w:color="auto" w:fill="auto"/>
          </w:tcPr>
          <w:p w:rsidR="00E0219F" w:rsidRPr="00340080" w:rsidRDefault="00E0219F" w:rsidP="00AF0C91">
            <w:pPr>
              <w:pStyle w:val="4f5"/>
              <w:spacing w:after="0" w:line="240" w:lineRule="auto"/>
              <w:ind w:left="0"/>
              <w:rPr>
                <w:rFonts w:ascii="Times New Roman" w:hAnsi="Times New Roman"/>
                <w:b/>
                <w:sz w:val="24"/>
                <w:szCs w:val="24"/>
              </w:rPr>
            </w:pPr>
            <w:r w:rsidRPr="00340080">
              <w:rPr>
                <w:rFonts w:ascii="Times New Roman" w:hAnsi="Times New Roman"/>
                <w:b/>
                <w:sz w:val="24"/>
                <w:szCs w:val="24"/>
              </w:rPr>
              <w:t xml:space="preserve">Предметы </w:t>
            </w:r>
          </w:p>
        </w:tc>
        <w:tc>
          <w:tcPr>
            <w:tcW w:w="2880" w:type="dxa"/>
            <w:shd w:val="clear" w:color="auto" w:fill="auto"/>
          </w:tcPr>
          <w:p w:rsidR="00E0219F" w:rsidRPr="00340080" w:rsidRDefault="00E0219F" w:rsidP="00AF0C91">
            <w:pPr>
              <w:pStyle w:val="4f5"/>
              <w:spacing w:after="0" w:line="240" w:lineRule="auto"/>
              <w:ind w:left="0"/>
              <w:rPr>
                <w:rFonts w:ascii="Times New Roman" w:hAnsi="Times New Roman"/>
                <w:b/>
                <w:sz w:val="24"/>
                <w:szCs w:val="24"/>
              </w:rPr>
            </w:pPr>
            <w:r w:rsidRPr="00340080">
              <w:rPr>
                <w:rFonts w:ascii="Times New Roman" w:hAnsi="Times New Roman"/>
                <w:b/>
                <w:sz w:val="24"/>
                <w:szCs w:val="24"/>
              </w:rPr>
              <w:t>Сроки проведения промежуточной аттестации</w:t>
            </w:r>
          </w:p>
        </w:tc>
      </w:tr>
      <w:tr w:rsidR="00E0219F" w:rsidRPr="00340080" w:rsidTr="00AF0C91">
        <w:tc>
          <w:tcPr>
            <w:tcW w:w="1548" w:type="dxa"/>
            <w:shd w:val="clear" w:color="auto" w:fill="auto"/>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5-8, 10 классы</w:t>
            </w:r>
          </w:p>
        </w:tc>
        <w:tc>
          <w:tcPr>
            <w:tcW w:w="5040" w:type="dxa"/>
            <w:shd w:val="clear" w:color="auto" w:fill="auto"/>
          </w:tcPr>
          <w:p w:rsidR="00E0219F" w:rsidRPr="00340080" w:rsidRDefault="00E0219F" w:rsidP="00AF0C91">
            <w:pPr>
              <w:spacing w:after="0" w:line="240" w:lineRule="auto"/>
              <w:rPr>
                <w:rFonts w:ascii="Times New Roman" w:hAnsi="Times New Roman"/>
                <w:sz w:val="24"/>
                <w:szCs w:val="24"/>
              </w:rPr>
            </w:pPr>
            <w:r w:rsidRPr="00340080">
              <w:rPr>
                <w:rFonts w:ascii="Times New Roman" w:hAnsi="Times New Roman"/>
                <w:sz w:val="24"/>
                <w:szCs w:val="24"/>
              </w:rPr>
              <w:t>русский язык, литература, иностранный язык</w:t>
            </w:r>
          </w:p>
          <w:p w:rsidR="00E0219F" w:rsidRPr="00340080" w:rsidRDefault="00E0219F" w:rsidP="00AF0C91">
            <w:pPr>
              <w:spacing w:after="0" w:line="240" w:lineRule="auto"/>
              <w:rPr>
                <w:rFonts w:ascii="Times New Roman" w:hAnsi="Times New Roman"/>
                <w:sz w:val="24"/>
                <w:szCs w:val="24"/>
              </w:rPr>
            </w:pPr>
            <w:r w:rsidRPr="00340080">
              <w:rPr>
                <w:rFonts w:ascii="Times New Roman" w:hAnsi="Times New Roman"/>
                <w:sz w:val="24"/>
                <w:szCs w:val="24"/>
              </w:rPr>
              <w:t>математика, информатика и ИКТ, история</w:t>
            </w:r>
          </w:p>
          <w:p w:rsidR="00E0219F" w:rsidRPr="00340080" w:rsidRDefault="00E0219F" w:rsidP="00AF0C91">
            <w:pPr>
              <w:spacing w:after="0" w:line="240" w:lineRule="auto"/>
              <w:rPr>
                <w:rFonts w:ascii="Times New Roman" w:hAnsi="Times New Roman"/>
                <w:sz w:val="24"/>
                <w:szCs w:val="24"/>
              </w:rPr>
            </w:pPr>
            <w:r w:rsidRPr="00340080">
              <w:rPr>
                <w:rFonts w:ascii="Times New Roman" w:hAnsi="Times New Roman"/>
                <w:sz w:val="24"/>
                <w:szCs w:val="24"/>
              </w:rPr>
              <w:t>обществознание (включая экономику и право), география, физика, химия, биология, искусство, музыка, изобразительное искусство</w:t>
            </w:r>
          </w:p>
          <w:p w:rsidR="00E0219F" w:rsidRPr="00340080" w:rsidRDefault="00E0219F" w:rsidP="00AF0C91">
            <w:pPr>
              <w:spacing w:after="0" w:line="240" w:lineRule="auto"/>
              <w:rPr>
                <w:rFonts w:ascii="Times New Roman" w:hAnsi="Times New Roman"/>
                <w:sz w:val="24"/>
                <w:szCs w:val="24"/>
              </w:rPr>
            </w:pPr>
            <w:r w:rsidRPr="00340080">
              <w:rPr>
                <w:rFonts w:ascii="Times New Roman" w:hAnsi="Times New Roman"/>
                <w:sz w:val="24"/>
                <w:szCs w:val="24"/>
              </w:rPr>
              <w:t>физическая культура, основы безопасности жизнедеятельности, технология, информатика и ИКТ.</w:t>
            </w:r>
          </w:p>
        </w:tc>
        <w:tc>
          <w:tcPr>
            <w:tcW w:w="2880" w:type="dxa"/>
            <w:shd w:val="clear" w:color="auto" w:fill="auto"/>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01.05.2018 - 27.05.2018</w:t>
            </w:r>
          </w:p>
        </w:tc>
      </w:tr>
      <w:tr w:rsidR="00E0219F" w:rsidRPr="00340080" w:rsidTr="00AF0C91">
        <w:tc>
          <w:tcPr>
            <w:tcW w:w="1548" w:type="dxa"/>
            <w:shd w:val="clear" w:color="auto" w:fill="auto"/>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9,11 классы</w:t>
            </w:r>
          </w:p>
        </w:tc>
        <w:tc>
          <w:tcPr>
            <w:tcW w:w="5040" w:type="dxa"/>
            <w:shd w:val="clear" w:color="auto" w:fill="auto"/>
          </w:tcPr>
          <w:p w:rsidR="00E0219F" w:rsidRPr="00340080" w:rsidRDefault="00E0219F" w:rsidP="00AF0C91">
            <w:pPr>
              <w:spacing w:after="0" w:line="240" w:lineRule="auto"/>
              <w:rPr>
                <w:rFonts w:ascii="Times New Roman" w:hAnsi="Times New Roman"/>
                <w:sz w:val="24"/>
                <w:szCs w:val="24"/>
              </w:rPr>
            </w:pPr>
            <w:r w:rsidRPr="00340080">
              <w:rPr>
                <w:rFonts w:ascii="Times New Roman" w:hAnsi="Times New Roman"/>
                <w:sz w:val="24"/>
                <w:szCs w:val="24"/>
              </w:rPr>
              <w:t>русский язык, литература, иностранный язык</w:t>
            </w:r>
          </w:p>
          <w:p w:rsidR="00E0219F" w:rsidRPr="00340080" w:rsidRDefault="00E0219F" w:rsidP="00AF0C91">
            <w:pPr>
              <w:spacing w:after="0" w:line="240" w:lineRule="auto"/>
              <w:rPr>
                <w:rFonts w:ascii="Times New Roman" w:hAnsi="Times New Roman"/>
                <w:sz w:val="24"/>
                <w:szCs w:val="24"/>
              </w:rPr>
            </w:pPr>
            <w:r w:rsidRPr="00340080">
              <w:rPr>
                <w:rFonts w:ascii="Times New Roman" w:hAnsi="Times New Roman"/>
                <w:sz w:val="24"/>
                <w:szCs w:val="24"/>
              </w:rPr>
              <w:t>математика, информатика и ИКТ, история</w:t>
            </w:r>
          </w:p>
          <w:p w:rsidR="00E0219F" w:rsidRPr="00340080" w:rsidRDefault="00E0219F" w:rsidP="00AF0C91">
            <w:pPr>
              <w:spacing w:after="0" w:line="240" w:lineRule="auto"/>
              <w:rPr>
                <w:rFonts w:ascii="Times New Roman" w:hAnsi="Times New Roman"/>
                <w:sz w:val="24"/>
                <w:szCs w:val="24"/>
              </w:rPr>
            </w:pPr>
            <w:r w:rsidRPr="00340080">
              <w:rPr>
                <w:rFonts w:ascii="Times New Roman" w:hAnsi="Times New Roman"/>
                <w:sz w:val="24"/>
                <w:szCs w:val="24"/>
              </w:rPr>
              <w:t>обществознание (включая экономику и право), география, физика, химия, биология, искусство, музыка, изобразительное искусство</w:t>
            </w:r>
          </w:p>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физическая культура, основы безопасности жизнедеятельности, технология, информатика и ИКТ.</w:t>
            </w:r>
          </w:p>
        </w:tc>
        <w:tc>
          <w:tcPr>
            <w:tcW w:w="2880" w:type="dxa"/>
            <w:shd w:val="clear" w:color="auto" w:fill="auto"/>
          </w:tcPr>
          <w:p w:rsidR="00E0219F" w:rsidRPr="00340080" w:rsidRDefault="00E0219F" w:rsidP="00AF0C91">
            <w:pPr>
              <w:pStyle w:val="4f5"/>
              <w:spacing w:after="0" w:line="240" w:lineRule="auto"/>
              <w:ind w:left="0"/>
              <w:rPr>
                <w:rFonts w:ascii="Times New Roman" w:hAnsi="Times New Roman"/>
                <w:sz w:val="24"/>
                <w:szCs w:val="24"/>
              </w:rPr>
            </w:pPr>
            <w:r w:rsidRPr="00340080">
              <w:rPr>
                <w:rFonts w:ascii="Times New Roman" w:hAnsi="Times New Roman"/>
                <w:sz w:val="24"/>
                <w:szCs w:val="24"/>
              </w:rPr>
              <w:t>17.04.2018 - 29.04.2018</w:t>
            </w:r>
          </w:p>
        </w:tc>
      </w:tr>
    </w:tbl>
    <w:p w:rsidR="00E0219F" w:rsidRPr="00340080" w:rsidRDefault="00E0219F" w:rsidP="00E0219F">
      <w:pPr>
        <w:pStyle w:val="1f9"/>
      </w:pPr>
    </w:p>
    <w:p w:rsidR="005B1008" w:rsidRPr="00340080" w:rsidRDefault="00163101" w:rsidP="00163101">
      <w:pPr>
        <w:spacing w:before="100" w:beforeAutospacing="1" w:after="100" w:afterAutospacing="1" w:line="240" w:lineRule="auto"/>
        <w:outlineLvl w:val="2"/>
        <w:rPr>
          <w:rFonts w:ascii="Times New Roman" w:eastAsia="@Arial Unicode MS" w:hAnsi="Times New Roman"/>
          <w:b/>
          <w:bCs/>
          <w:sz w:val="24"/>
          <w:szCs w:val="24"/>
        </w:rPr>
      </w:pPr>
      <w:bookmarkStart w:id="141" w:name="_Toc414553284"/>
      <w:r w:rsidRPr="00340080">
        <w:rPr>
          <w:rFonts w:ascii="Times New Roman" w:eastAsia="@Arial Unicode MS" w:hAnsi="Times New Roman"/>
          <w:b/>
          <w:bCs/>
          <w:sz w:val="24"/>
          <w:szCs w:val="24"/>
        </w:rPr>
        <w:t xml:space="preserve">3.1.2. </w:t>
      </w:r>
      <w:r w:rsidR="001F1224" w:rsidRPr="00340080">
        <w:rPr>
          <w:rFonts w:ascii="Times New Roman" w:eastAsia="@Arial Unicode MS" w:hAnsi="Times New Roman"/>
          <w:b/>
          <w:bCs/>
          <w:sz w:val="24"/>
          <w:szCs w:val="24"/>
        </w:rPr>
        <w:t>П</w:t>
      </w:r>
      <w:r w:rsidRPr="00340080">
        <w:rPr>
          <w:rFonts w:ascii="Times New Roman" w:eastAsia="@Arial Unicode MS" w:hAnsi="Times New Roman"/>
          <w:b/>
          <w:bCs/>
          <w:sz w:val="24"/>
          <w:szCs w:val="24"/>
        </w:rPr>
        <w:t>лан внеурочной деятельности</w:t>
      </w:r>
      <w:bookmarkEnd w:id="141"/>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xml:space="preserve">Внеурочная деятельность осуществляемая частично в первой, частично во второй половине дня, в </w:t>
      </w:r>
      <w:r w:rsidR="00F9649F" w:rsidRPr="00340080">
        <w:rPr>
          <w:rFonts w:ascii="Times New Roman" w:hAnsi="Times New Roman"/>
          <w:sz w:val="24"/>
          <w:szCs w:val="24"/>
          <w:lang w:eastAsia="ar-SA"/>
        </w:rPr>
        <w:t>5</w:t>
      </w:r>
      <w:r w:rsidRPr="00340080">
        <w:rPr>
          <w:rFonts w:ascii="Times New Roman" w:hAnsi="Times New Roman"/>
          <w:sz w:val="24"/>
          <w:szCs w:val="24"/>
          <w:lang w:eastAsia="ar-SA"/>
        </w:rPr>
        <w:t xml:space="preserve"> - 9 х классах, реализующих ФГОСы 2 поколения, предоставляет обучающимся возможность выбора занятий, направленных на развитие личности укрепление здоровья, социализацию и т.д. Внеурочная деятельность реализуется в различных формах (кружки, экскурсии, секции, факультативы, конкурсы, соревнования, развивающие занятия, общественно-полезные практики и т.д.). Внеурочная деятельность организована по следующим направлениям: спортивно-оздоровительное, общекультурное, духовно-нравственное, социальное, общеинтеллектуальное.</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Занятия проводятся в первой половине дня за счёт учебных курсов и классных часов и во второй половине дня классными руководителями и педагогами предметниками.</w:t>
      </w:r>
    </w:p>
    <w:p w:rsidR="00461E71" w:rsidRPr="00340080" w:rsidRDefault="00461E71" w:rsidP="00F9649F">
      <w:pPr>
        <w:shd w:val="clear" w:color="auto" w:fill="FFFFFF"/>
        <w:spacing w:after="0" w:line="394" w:lineRule="atLeast"/>
        <w:textAlignment w:val="baseline"/>
        <w:rPr>
          <w:rFonts w:ascii="Times New Roman" w:hAnsi="Times New Roman"/>
          <w:b/>
          <w:bCs/>
          <w:sz w:val="24"/>
          <w:szCs w:val="24"/>
          <w:bdr w:val="none" w:sz="0" w:space="0" w:color="auto" w:frame="1"/>
        </w:rPr>
      </w:pPr>
      <w:r w:rsidRPr="00340080">
        <w:rPr>
          <w:rFonts w:ascii="Times New Roman" w:hAnsi="Times New Roman"/>
          <w:b/>
          <w:bCs/>
          <w:sz w:val="24"/>
          <w:szCs w:val="24"/>
          <w:bdr w:val="none" w:sz="0" w:space="0" w:color="auto" w:frame="1"/>
        </w:rPr>
        <w:t xml:space="preserve">Нормативные документы, регламентирующие организацию внеурочной деятельности: </w:t>
      </w:r>
    </w:p>
    <w:p w:rsidR="00461E71" w:rsidRPr="00340080" w:rsidRDefault="00461E71" w:rsidP="00865AEE">
      <w:pPr>
        <w:numPr>
          <w:ilvl w:val="0"/>
          <w:numId w:val="209"/>
        </w:numPr>
        <w:shd w:val="clear" w:color="auto" w:fill="FFFFFF"/>
        <w:spacing w:after="0" w:line="394" w:lineRule="atLeast"/>
        <w:jc w:val="both"/>
        <w:textAlignment w:val="baseline"/>
        <w:rPr>
          <w:rFonts w:ascii="Times New Roman" w:hAnsi="Times New Roman"/>
          <w:b/>
          <w:i/>
          <w:sz w:val="24"/>
          <w:szCs w:val="24"/>
        </w:rPr>
      </w:pPr>
      <w:r w:rsidRPr="00340080">
        <w:rPr>
          <w:rFonts w:ascii="Times New Roman" w:hAnsi="Times New Roman"/>
          <w:i/>
          <w:sz w:val="24"/>
          <w:szCs w:val="24"/>
        </w:rPr>
        <w:t>Федеральный закон  </w:t>
      </w:r>
      <w:r w:rsidRPr="00340080">
        <w:rPr>
          <w:rFonts w:ascii="Times New Roman" w:hAnsi="Times New Roman"/>
          <w:bCs/>
          <w:i/>
          <w:sz w:val="24"/>
          <w:szCs w:val="24"/>
          <w:bdr w:val="none" w:sz="0" w:space="0" w:color="auto" w:frame="1"/>
        </w:rPr>
        <w:t>от 29 декабря 2012 г. № 273 </w:t>
      </w:r>
      <w:r w:rsidRPr="00340080">
        <w:rPr>
          <w:rFonts w:ascii="Times New Roman" w:hAnsi="Times New Roman"/>
          <w:iCs/>
          <w:sz w:val="24"/>
          <w:szCs w:val="24"/>
          <w:bdr w:val="none" w:sz="0" w:space="0" w:color="auto" w:frame="1"/>
        </w:rPr>
        <w:t>«Об образовании в Российской федерации»</w:t>
      </w:r>
      <w:r w:rsidRPr="00340080">
        <w:rPr>
          <w:rFonts w:ascii="Times New Roman" w:hAnsi="Times New Roman"/>
          <w:i/>
          <w:sz w:val="24"/>
          <w:szCs w:val="24"/>
        </w:rPr>
        <w:t>. </w:t>
      </w:r>
      <w:r w:rsidRPr="00340080">
        <w:rPr>
          <w:rFonts w:ascii="Times New Roman" w:hAnsi="Times New Roman"/>
          <w:bCs/>
          <w:i/>
          <w:sz w:val="24"/>
          <w:szCs w:val="24"/>
          <w:bdr w:val="none" w:sz="0" w:space="0" w:color="auto" w:frame="1"/>
        </w:rPr>
        <w:t>Ст.12,28; ст.12,ч.9; ст.75,ч.1</w:t>
      </w:r>
    </w:p>
    <w:p w:rsidR="00461E71" w:rsidRPr="00340080" w:rsidRDefault="00461E71" w:rsidP="00865AEE">
      <w:pPr>
        <w:numPr>
          <w:ilvl w:val="0"/>
          <w:numId w:val="209"/>
        </w:numPr>
        <w:shd w:val="clear" w:color="auto" w:fill="FFFFFF"/>
        <w:spacing w:after="0" w:line="394" w:lineRule="atLeast"/>
        <w:jc w:val="both"/>
        <w:textAlignment w:val="baseline"/>
        <w:rPr>
          <w:rFonts w:ascii="Times New Roman" w:hAnsi="Times New Roman"/>
          <w:i/>
          <w:sz w:val="24"/>
          <w:szCs w:val="24"/>
        </w:rPr>
      </w:pPr>
      <w:r w:rsidRPr="00340080">
        <w:rPr>
          <w:rFonts w:ascii="Times New Roman" w:hAnsi="Times New Roman"/>
          <w:i/>
          <w:sz w:val="24"/>
          <w:szCs w:val="24"/>
        </w:rPr>
        <w:t>Приказ Министерства образования и науки РФ </w:t>
      </w:r>
      <w:r w:rsidRPr="00340080">
        <w:rPr>
          <w:rFonts w:ascii="Times New Roman" w:hAnsi="Times New Roman"/>
          <w:bCs/>
          <w:i/>
          <w:sz w:val="24"/>
          <w:szCs w:val="24"/>
          <w:bdr w:val="none" w:sz="0" w:space="0" w:color="auto" w:frame="1"/>
        </w:rPr>
        <w:t>от 17 декабря 2010 г. № 1897</w:t>
      </w:r>
      <w:r w:rsidRPr="00340080">
        <w:rPr>
          <w:rFonts w:ascii="Times New Roman" w:hAnsi="Times New Roman"/>
          <w:b/>
          <w:bCs/>
          <w:i/>
          <w:sz w:val="24"/>
          <w:szCs w:val="24"/>
          <w:bdr w:val="none" w:sz="0" w:space="0" w:color="auto" w:frame="1"/>
        </w:rPr>
        <w:t> </w:t>
      </w:r>
      <w:r w:rsidRPr="00340080">
        <w:rPr>
          <w:rFonts w:ascii="Times New Roman" w:hAnsi="Times New Roman"/>
          <w:iCs/>
          <w:sz w:val="24"/>
          <w:szCs w:val="24"/>
          <w:bdr w:val="none" w:sz="0" w:space="0" w:color="auto" w:frame="1"/>
        </w:rPr>
        <w:t>«Об утверждении федерального государственного образовательного стандарта основного общего образования».</w:t>
      </w:r>
      <w:r w:rsidRPr="00340080">
        <w:rPr>
          <w:rFonts w:ascii="Times New Roman" w:hAnsi="Times New Roman"/>
          <w:i/>
          <w:iCs/>
          <w:sz w:val="24"/>
          <w:szCs w:val="24"/>
          <w:bdr w:val="none" w:sz="0" w:space="0" w:color="auto" w:frame="1"/>
        </w:rPr>
        <w:t> </w:t>
      </w:r>
    </w:p>
    <w:p w:rsidR="00461E71" w:rsidRPr="00340080" w:rsidRDefault="00461E71" w:rsidP="00865AEE">
      <w:pPr>
        <w:numPr>
          <w:ilvl w:val="0"/>
          <w:numId w:val="209"/>
        </w:numPr>
        <w:shd w:val="clear" w:color="auto" w:fill="FFFFFF"/>
        <w:spacing w:after="0" w:line="394" w:lineRule="atLeast"/>
        <w:jc w:val="both"/>
        <w:textAlignment w:val="baseline"/>
        <w:rPr>
          <w:rFonts w:ascii="Times New Roman" w:hAnsi="Times New Roman"/>
          <w:i/>
          <w:sz w:val="24"/>
          <w:szCs w:val="24"/>
        </w:rPr>
      </w:pPr>
      <w:r w:rsidRPr="00340080">
        <w:rPr>
          <w:rFonts w:ascii="Times New Roman" w:hAnsi="Times New Roman"/>
          <w:i/>
          <w:sz w:val="24"/>
          <w:szCs w:val="24"/>
        </w:rPr>
        <w:t>Постановление Главного государственного санитарного врача Российской Федерации </w:t>
      </w:r>
      <w:r w:rsidRPr="00340080">
        <w:rPr>
          <w:rFonts w:ascii="Times New Roman" w:hAnsi="Times New Roman"/>
          <w:bCs/>
          <w:i/>
          <w:sz w:val="24"/>
          <w:szCs w:val="24"/>
          <w:bdr w:val="none" w:sz="0" w:space="0" w:color="auto" w:frame="1"/>
        </w:rPr>
        <w:t>от 29 декабря 2010 г. № 189</w:t>
      </w:r>
      <w:r w:rsidRPr="00340080">
        <w:rPr>
          <w:rFonts w:ascii="Times New Roman" w:hAnsi="Times New Roman"/>
          <w:i/>
          <w:sz w:val="24"/>
          <w:szCs w:val="24"/>
        </w:rPr>
        <w:t> </w:t>
      </w:r>
      <w:r w:rsidRPr="00340080">
        <w:rPr>
          <w:rFonts w:ascii="Times New Roman" w:hAnsi="Times New Roman"/>
          <w:iCs/>
          <w:sz w:val="24"/>
          <w:szCs w:val="24"/>
          <w:bdr w:val="none" w:sz="0" w:space="0" w:color="auto" w:frame="1"/>
        </w:rPr>
        <w:t>«Об утверждении СанПиН 2.4.2.2821-10 «Санитарно-эпидемиологические требования к условиям и организации обучения в общеобразовательных учреждениях».</w:t>
      </w:r>
      <w:r w:rsidRPr="00340080">
        <w:rPr>
          <w:rFonts w:ascii="Times New Roman" w:hAnsi="Times New Roman"/>
          <w:i/>
          <w:iCs/>
          <w:sz w:val="24"/>
          <w:szCs w:val="24"/>
          <w:bdr w:val="none" w:sz="0" w:space="0" w:color="auto" w:frame="1"/>
        </w:rPr>
        <w:t> </w:t>
      </w:r>
    </w:p>
    <w:p w:rsidR="00461E71" w:rsidRPr="00340080" w:rsidRDefault="00461E71" w:rsidP="00865AEE">
      <w:pPr>
        <w:numPr>
          <w:ilvl w:val="0"/>
          <w:numId w:val="209"/>
        </w:numPr>
        <w:shd w:val="clear" w:color="auto" w:fill="FFFFFF"/>
        <w:spacing w:after="0" w:line="394" w:lineRule="atLeast"/>
        <w:jc w:val="both"/>
        <w:textAlignment w:val="baseline"/>
        <w:rPr>
          <w:rFonts w:ascii="Times New Roman" w:hAnsi="Times New Roman"/>
          <w:i/>
          <w:sz w:val="24"/>
          <w:szCs w:val="24"/>
        </w:rPr>
      </w:pPr>
      <w:r w:rsidRPr="00340080">
        <w:rPr>
          <w:rFonts w:ascii="Times New Roman" w:hAnsi="Times New Roman"/>
          <w:i/>
          <w:sz w:val="24"/>
          <w:szCs w:val="24"/>
        </w:rPr>
        <w:t>Постановление Главного государственного санитарного врача Российской Федерации </w:t>
      </w:r>
      <w:r w:rsidRPr="00340080">
        <w:rPr>
          <w:rFonts w:ascii="Times New Roman" w:hAnsi="Times New Roman"/>
          <w:bCs/>
          <w:i/>
          <w:sz w:val="24"/>
          <w:szCs w:val="24"/>
          <w:bdr w:val="none" w:sz="0" w:space="0" w:color="auto" w:frame="1"/>
        </w:rPr>
        <w:t>от 4 июля 2014 г. № 41</w:t>
      </w:r>
      <w:r w:rsidRPr="00340080">
        <w:rPr>
          <w:rFonts w:ascii="Times New Roman" w:hAnsi="Times New Roman"/>
          <w:iCs/>
          <w:sz w:val="24"/>
          <w:szCs w:val="24"/>
          <w:bdr w:val="none" w:sz="0" w:space="0" w:color="auto" w:frame="1"/>
        </w:rPr>
        <w:t>«Об утверждении СанПиН 2.4.4.3172-14 «Санитарно-эпидемиологические требования к условиям и организации обучения в общеобразовательных учреждениях». </w:t>
      </w:r>
    </w:p>
    <w:p w:rsidR="00461E71" w:rsidRPr="00340080" w:rsidRDefault="00461E71" w:rsidP="00461E71">
      <w:pPr>
        <w:suppressAutoHyphens/>
        <w:spacing w:after="0" w:line="360" w:lineRule="auto"/>
        <w:jc w:val="both"/>
        <w:rPr>
          <w:rFonts w:ascii="Times New Roman" w:hAnsi="Times New Roman"/>
          <w:sz w:val="24"/>
          <w:szCs w:val="24"/>
          <w:lang w:eastAsia="ar-SA"/>
        </w:rPr>
      </w:pPr>
    </w:p>
    <w:p w:rsidR="00461E71" w:rsidRPr="00340080" w:rsidRDefault="00461E71" w:rsidP="00461E71">
      <w:pPr>
        <w:suppressAutoHyphens/>
        <w:spacing w:after="0" w:line="360" w:lineRule="auto"/>
        <w:jc w:val="both"/>
        <w:rPr>
          <w:rFonts w:ascii="Times New Roman" w:hAnsi="Times New Roman"/>
          <w:sz w:val="24"/>
          <w:szCs w:val="24"/>
          <w:lang w:eastAsia="ar-SA"/>
        </w:rPr>
      </w:pPr>
    </w:p>
    <w:p w:rsidR="00461E71" w:rsidRPr="00340080" w:rsidRDefault="00461E71" w:rsidP="004D5512">
      <w:pPr>
        <w:suppressAutoHyphens/>
        <w:spacing w:after="0" w:line="360" w:lineRule="auto"/>
        <w:ind w:firstLine="426"/>
        <w:jc w:val="both"/>
        <w:rPr>
          <w:rFonts w:ascii="Times New Roman" w:hAnsi="Times New Roman"/>
          <w:sz w:val="24"/>
          <w:szCs w:val="24"/>
          <w:lang w:eastAsia="ar-SA"/>
        </w:rPr>
      </w:pPr>
      <w:r w:rsidRPr="00340080">
        <w:rPr>
          <w:rFonts w:ascii="Times New Roman" w:hAnsi="Times New Roman"/>
          <w:b/>
          <w:sz w:val="24"/>
          <w:szCs w:val="24"/>
          <w:lang w:eastAsia="ar-SA"/>
        </w:rPr>
        <w:t>Цель внеурочной деятельности:</w:t>
      </w:r>
      <w:r w:rsidRPr="00340080">
        <w:rPr>
          <w:rFonts w:ascii="Times New Roman" w:hAnsi="Times New Roman"/>
          <w:sz w:val="24"/>
          <w:szCs w:val="24"/>
          <w:lang w:eastAsia="ar-SA"/>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61E71" w:rsidRPr="00340080" w:rsidRDefault="00461E71" w:rsidP="00461E71">
      <w:pPr>
        <w:spacing w:after="0"/>
        <w:ind w:right="36"/>
        <w:jc w:val="both"/>
        <w:rPr>
          <w:rFonts w:ascii="Times New Roman" w:eastAsia="Calibri" w:hAnsi="Times New Roman"/>
          <w:b/>
          <w:sz w:val="24"/>
          <w:szCs w:val="24"/>
        </w:rPr>
      </w:pPr>
    </w:p>
    <w:p w:rsidR="00461E71" w:rsidRPr="00340080" w:rsidRDefault="00461E71" w:rsidP="00461E71">
      <w:pPr>
        <w:spacing w:after="0"/>
        <w:ind w:right="36"/>
        <w:jc w:val="both"/>
        <w:rPr>
          <w:rFonts w:ascii="Times New Roman" w:eastAsia="Calibri" w:hAnsi="Times New Roman"/>
          <w:b/>
          <w:sz w:val="24"/>
          <w:szCs w:val="24"/>
        </w:rPr>
      </w:pPr>
    </w:p>
    <w:p w:rsidR="00461E71" w:rsidRPr="00340080" w:rsidRDefault="00461E71" w:rsidP="004D5512">
      <w:pPr>
        <w:spacing w:after="0"/>
        <w:ind w:right="36" w:firstLine="708"/>
        <w:jc w:val="both"/>
        <w:rPr>
          <w:rFonts w:ascii="Times New Roman" w:eastAsia="Calibri" w:hAnsi="Times New Roman"/>
          <w:b/>
          <w:sz w:val="24"/>
          <w:szCs w:val="24"/>
        </w:rPr>
      </w:pPr>
      <w:r w:rsidRPr="00340080">
        <w:rPr>
          <w:rFonts w:ascii="Times New Roman" w:eastAsia="Calibri" w:hAnsi="Times New Roman"/>
          <w:b/>
          <w:sz w:val="24"/>
          <w:szCs w:val="24"/>
        </w:rPr>
        <w:t>Задачи внеурочной деятельности:</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 обеспечить благоприятную адаптацию ребенка в школе;</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 оптимизировать учебную нагрузку обучающихся;</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 улучшить условия для развития ребенка;</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-учесть возрастные и индивидуальные особенности обучающегося;</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-отработать механизм, обеспечивающий выбор учащимися внеурочных занятий в соответствии с их интересами и способностями.</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 проанализировать научные подходы к организации внеурочной деятельности, определить стратегию её  реализации в образовательном учреждении;</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 теоретически обосновать и разработать модель организации внеурочной деятельности обучающихся,   как части общего уклада школьной жизни;</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 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 разработать  рабочие программы для реализации направлений внеурочной деятельности.</w:t>
      </w:r>
    </w:p>
    <w:p w:rsidR="00461E71" w:rsidRPr="00340080" w:rsidRDefault="00461E71" w:rsidP="00461E71">
      <w:pPr>
        <w:spacing w:after="0" w:line="360" w:lineRule="auto"/>
        <w:ind w:right="36"/>
        <w:jc w:val="both"/>
        <w:rPr>
          <w:rFonts w:ascii="Times New Roman" w:eastAsia="Calibri" w:hAnsi="Times New Roman"/>
          <w:sz w:val="24"/>
          <w:szCs w:val="24"/>
        </w:rPr>
      </w:pPr>
      <w:r w:rsidRPr="00340080">
        <w:rPr>
          <w:rFonts w:ascii="Times New Roman" w:eastAsia="Calibri" w:hAnsi="Times New Roman"/>
          <w:sz w:val="24"/>
          <w:szCs w:val="24"/>
        </w:rPr>
        <w:t>- овладеть методами  и формами организации внеурочной деятельности в соответствии с пакетом документов ФГОС нового поколения.</w:t>
      </w:r>
    </w:p>
    <w:p w:rsidR="00461E71" w:rsidRPr="00340080" w:rsidRDefault="00461E71" w:rsidP="00461E71">
      <w:pPr>
        <w:keepNext/>
        <w:suppressAutoHyphens/>
        <w:autoSpaceDE w:val="0"/>
        <w:autoSpaceDN w:val="0"/>
        <w:adjustRightInd w:val="0"/>
        <w:spacing w:after="0" w:line="360" w:lineRule="auto"/>
        <w:ind w:right="36"/>
        <w:jc w:val="both"/>
        <w:outlineLvl w:val="0"/>
        <w:rPr>
          <w:rFonts w:ascii="Times New Roman" w:hAnsi="Times New Roman"/>
          <w:b/>
          <w:sz w:val="24"/>
          <w:szCs w:val="24"/>
        </w:rPr>
      </w:pPr>
      <w:r w:rsidRPr="00340080">
        <w:rPr>
          <w:rFonts w:ascii="Times New Roman" w:hAnsi="Times New Roman"/>
          <w:sz w:val="24"/>
          <w:szCs w:val="24"/>
        </w:rPr>
        <w:t xml:space="preserve">-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 </w:t>
      </w:r>
    </w:p>
    <w:p w:rsidR="00461E71" w:rsidRPr="00340080" w:rsidRDefault="00461E71" w:rsidP="00461E71">
      <w:pPr>
        <w:spacing w:after="0" w:line="360" w:lineRule="auto"/>
        <w:ind w:right="36" w:firstLine="708"/>
        <w:rPr>
          <w:rFonts w:ascii="Times New Roman" w:eastAsia="Calibri" w:hAnsi="Times New Roman"/>
          <w:b/>
          <w:sz w:val="24"/>
          <w:szCs w:val="24"/>
        </w:rPr>
      </w:pPr>
      <w:r w:rsidRPr="00340080">
        <w:rPr>
          <w:rFonts w:ascii="Times New Roman" w:eastAsia="Calibri" w:hAnsi="Times New Roman"/>
          <w:b/>
          <w:sz w:val="24"/>
          <w:szCs w:val="24"/>
        </w:rPr>
        <w:t>Принципы реализации ВУД:</w:t>
      </w:r>
    </w:p>
    <w:p w:rsidR="00461E71" w:rsidRPr="00340080" w:rsidRDefault="00461E71" w:rsidP="00865AEE">
      <w:pPr>
        <w:numPr>
          <w:ilvl w:val="0"/>
          <w:numId w:val="208"/>
        </w:numPr>
        <w:suppressAutoHyphens/>
        <w:spacing w:after="0" w:line="360" w:lineRule="auto"/>
        <w:jc w:val="both"/>
        <w:rPr>
          <w:rFonts w:ascii="Times New Roman" w:hAnsi="Times New Roman"/>
          <w:bCs/>
          <w:sz w:val="24"/>
          <w:szCs w:val="24"/>
          <w:lang w:eastAsia="ar-SA"/>
        </w:rPr>
      </w:pPr>
      <w:r w:rsidRPr="00340080">
        <w:rPr>
          <w:rFonts w:ascii="Times New Roman" w:hAnsi="Times New Roman"/>
          <w:bCs/>
          <w:sz w:val="24"/>
          <w:szCs w:val="24"/>
          <w:lang w:eastAsia="ar-SA"/>
        </w:rPr>
        <w:t>соответствие возрастным особенностям обучающихся, преемственность с технологиями учебной деятельности;</w:t>
      </w:r>
    </w:p>
    <w:p w:rsidR="00461E71" w:rsidRPr="00340080" w:rsidRDefault="00461E71" w:rsidP="00865AEE">
      <w:pPr>
        <w:numPr>
          <w:ilvl w:val="0"/>
          <w:numId w:val="208"/>
        </w:numPr>
        <w:suppressAutoHyphens/>
        <w:spacing w:after="0" w:line="360" w:lineRule="auto"/>
        <w:jc w:val="both"/>
        <w:rPr>
          <w:rFonts w:ascii="Times New Roman" w:hAnsi="Times New Roman"/>
          <w:bCs/>
          <w:sz w:val="24"/>
          <w:szCs w:val="24"/>
          <w:lang w:eastAsia="ar-SA"/>
        </w:rPr>
      </w:pPr>
      <w:r w:rsidRPr="00340080">
        <w:rPr>
          <w:rFonts w:ascii="Times New Roman" w:hAnsi="Times New Roman"/>
          <w:bCs/>
          <w:sz w:val="24"/>
          <w:szCs w:val="24"/>
          <w:lang w:eastAsia="ar-SA"/>
        </w:rPr>
        <w:t>опора на традиции и положительный опыт организации ВУД;</w:t>
      </w:r>
    </w:p>
    <w:p w:rsidR="00461E71" w:rsidRPr="00340080" w:rsidRDefault="00461E71" w:rsidP="00865AEE">
      <w:pPr>
        <w:numPr>
          <w:ilvl w:val="0"/>
          <w:numId w:val="208"/>
        </w:numPr>
        <w:suppressAutoHyphens/>
        <w:spacing w:after="0" w:line="360" w:lineRule="auto"/>
        <w:jc w:val="both"/>
        <w:rPr>
          <w:rFonts w:ascii="Times New Roman" w:hAnsi="Times New Roman"/>
          <w:bCs/>
          <w:sz w:val="24"/>
          <w:szCs w:val="24"/>
          <w:lang w:eastAsia="ar-SA"/>
        </w:rPr>
      </w:pPr>
      <w:r w:rsidRPr="00340080">
        <w:rPr>
          <w:rFonts w:ascii="Times New Roman" w:hAnsi="Times New Roman"/>
          <w:bCs/>
          <w:sz w:val="24"/>
          <w:szCs w:val="24"/>
          <w:lang w:eastAsia="ar-SA"/>
        </w:rPr>
        <w:t>опора на ценности воспитательной системы;</w:t>
      </w:r>
    </w:p>
    <w:p w:rsidR="00461E71" w:rsidRPr="00340080" w:rsidRDefault="00461E71" w:rsidP="00865AEE">
      <w:pPr>
        <w:numPr>
          <w:ilvl w:val="0"/>
          <w:numId w:val="208"/>
        </w:numPr>
        <w:suppressAutoHyphens/>
        <w:spacing w:after="0" w:line="360" w:lineRule="auto"/>
        <w:jc w:val="both"/>
        <w:rPr>
          <w:rFonts w:ascii="Times New Roman" w:hAnsi="Times New Roman"/>
          <w:bCs/>
          <w:sz w:val="24"/>
          <w:szCs w:val="24"/>
          <w:lang w:eastAsia="ar-SA"/>
        </w:rPr>
      </w:pPr>
      <w:r w:rsidRPr="00340080">
        <w:rPr>
          <w:rFonts w:ascii="Times New Roman" w:hAnsi="Times New Roman"/>
          <w:bCs/>
          <w:sz w:val="24"/>
          <w:szCs w:val="24"/>
          <w:lang w:eastAsia="ar-SA"/>
        </w:rPr>
        <w:t>свободный выбор на основе личных интересов и склонностей ребенка.</w:t>
      </w:r>
    </w:p>
    <w:p w:rsidR="00461E71" w:rsidRPr="00340080" w:rsidRDefault="00461E71" w:rsidP="00461E71">
      <w:pPr>
        <w:spacing w:after="0" w:line="360" w:lineRule="auto"/>
        <w:ind w:right="36"/>
        <w:jc w:val="both"/>
        <w:rPr>
          <w:rFonts w:ascii="Times New Roman" w:eastAsia="Calibri" w:hAnsi="Times New Roman"/>
          <w:sz w:val="24"/>
          <w:szCs w:val="24"/>
        </w:rPr>
      </w:pPr>
    </w:p>
    <w:p w:rsidR="00461E71" w:rsidRPr="00340080" w:rsidRDefault="00461E71" w:rsidP="00461E71">
      <w:pPr>
        <w:spacing w:after="0" w:line="360" w:lineRule="auto"/>
        <w:ind w:firstLine="709"/>
        <w:jc w:val="both"/>
        <w:rPr>
          <w:rFonts w:ascii="Times New Roman" w:eastAsia="Calibri" w:hAnsi="Times New Roman"/>
          <w:sz w:val="24"/>
          <w:szCs w:val="24"/>
        </w:rPr>
      </w:pPr>
      <w:r w:rsidRPr="00340080">
        <w:rPr>
          <w:rFonts w:ascii="Times New Roman" w:eastAsia="Calibri" w:hAnsi="Times New Roman"/>
          <w:sz w:val="24"/>
          <w:szCs w:val="24"/>
        </w:rPr>
        <w:t>При организации внеурочной деятельности обучающихся используются собственные ресурсы (учителя начальных классов, учителя предметники,  учитель физической культуры, библиотекарь, социальный педагог, педагог-психолог).</w:t>
      </w:r>
    </w:p>
    <w:p w:rsidR="00461E71" w:rsidRPr="00340080" w:rsidRDefault="00461E71" w:rsidP="00461E71">
      <w:pPr>
        <w:spacing w:after="0" w:line="360" w:lineRule="auto"/>
        <w:ind w:firstLine="709"/>
        <w:jc w:val="both"/>
        <w:rPr>
          <w:rFonts w:ascii="Times New Roman" w:eastAsia="Calibri" w:hAnsi="Times New Roman"/>
          <w:sz w:val="24"/>
          <w:szCs w:val="24"/>
        </w:rPr>
      </w:pPr>
      <w:r w:rsidRPr="00340080">
        <w:rPr>
          <w:rFonts w:ascii="Times New Roman" w:eastAsia="Calibri" w:hAnsi="Times New Roman"/>
          <w:sz w:val="24"/>
          <w:szCs w:val="24"/>
        </w:rPr>
        <w:t xml:space="preserve">Коллектив школы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461E71" w:rsidRPr="00340080" w:rsidRDefault="00461E71" w:rsidP="00461E71">
      <w:pPr>
        <w:spacing w:after="0" w:line="360" w:lineRule="auto"/>
        <w:ind w:firstLine="709"/>
        <w:jc w:val="both"/>
        <w:rPr>
          <w:rFonts w:ascii="Times New Roman" w:eastAsia="Calibri" w:hAnsi="Times New Roman"/>
          <w:sz w:val="24"/>
          <w:szCs w:val="24"/>
        </w:rPr>
      </w:pPr>
    </w:p>
    <w:p w:rsidR="00461E71" w:rsidRPr="00340080" w:rsidRDefault="00461E71" w:rsidP="00461E71">
      <w:pPr>
        <w:spacing w:after="0" w:line="240" w:lineRule="auto"/>
        <w:ind w:right="36"/>
        <w:jc w:val="both"/>
        <w:rPr>
          <w:rFonts w:ascii="Times New Roman" w:eastAsia="Calibri" w:hAnsi="Times New Roman"/>
          <w:b/>
          <w:sz w:val="24"/>
          <w:szCs w:val="24"/>
        </w:rPr>
      </w:pPr>
    </w:p>
    <w:p w:rsidR="00461E71" w:rsidRPr="00340080" w:rsidRDefault="00461E71" w:rsidP="004D5512">
      <w:pPr>
        <w:spacing w:after="0" w:line="240" w:lineRule="auto"/>
        <w:ind w:right="36" w:firstLine="708"/>
        <w:jc w:val="both"/>
        <w:rPr>
          <w:rFonts w:ascii="Times New Roman" w:eastAsia="Calibri" w:hAnsi="Times New Roman"/>
          <w:b/>
          <w:sz w:val="24"/>
          <w:szCs w:val="24"/>
        </w:rPr>
      </w:pPr>
      <w:r w:rsidRPr="00340080">
        <w:rPr>
          <w:rFonts w:ascii="Times New Roman" w:eastAsia="Calibri" w:hAnsi="Times New Roman"/>
          <w:b/>
          <w:sz w:val="24"/>
          <w:szCs w:val="24"/>
        </w:rPr>
        <w:t>Содержание внеурочной деятельности</w:t>
      </w:r>
    </w:p>
    <w:p w:rsidR="00461E71" w:rsidRPr="00340080" w:rsidRDefault="00461E71" w:rsidP="00461E71">
      <w:pPr>
        <w:spacing w:after="0" w:line="240" w:lineRule="auto"/>
        <w:ind w:left="360" w:right="36"/>
        <w:jc w:val="both"/>
        <w:rPr>
          <w:rFonts w:ascii="Times New Roman" w:eastAsia="Calibri" w:hAnsi="Times New Roman"/>
          <w:b/>
          <w:sz w:val="24"/>
          <w:szCs w:val="24"/>
        </w:rPr>
      </w:pPr>
    </w:p>
    <w:p w:rsidR="00461E71" w:rsidRPr="00340080" w:rsidRDefault="00461E71" w:rsidP="00461E71">
      <w:pPr>
        <w:rPr>
          <w:rFonts w:ascii="Times New Roman" w:eastAsia="Calibri" w:hAnsi="Times New Roman"/>
          <w:sz w:val="24"/>
          <w:szCs w:val="24"/>
        </w:rPr>
      </w:pPr>
      <w:r w:rsidRPr="00340080">
        <w:rPr>
          <w:rFonts w:ascii="Times New Roman" w:eastAsia="Calibri" w:hAnsi="Times New Roman"/>
          <w:b/>
          <w:sz w:val="24"/>
          <w:szCs w:val="24"/>
        </w:rPr>
        <w:t xml:space="preserve"> Содержание:</w:t>
      </w:r>
    </w:p>
    <w:p w:rsidR="00461E71" w:rsidRPr="00340080" w:rsidRDefault="00461E71" w:rsidP="00461E71">
      <w:pPr>
        <w:spacing w:after="0" w:line="240" w:lineRule="auto"/>
        <w:jc w:val="both"/>
        <w:rPr>
          <w:rFonts w:ascii="Times New Roman" w:eastAsia="Calibri" w:hAnsi="Times New Roman"/>
          <w:sz w:val="24"/>
          <w:szCs w:val="24"/>
        </w:rPr>
      </w:pPr>
      <w:r w:rsidRPr="00340080">
        <w:rPr>
          <w:rFonts w:ascii="Times New Roman" w:eastAsia="Calibri" w:hAnsi="Times New Roman"/>
          <w:sz w:val="24"/>
          <w:szCs w:val="24"/>
        </w:rPr>
        <w:t>Программа организации внеклассной деятельности состоит из  программ курсов внеурочной деятельности, в рамках которых реализуются следующие  направления деятельности:</w:t>
      </w:r>
    </w:p>
    <w:p w:rsidR="00461E71" w:rsidRPr="00340080" w:rsidRDefault="00461E71" w:rsidP="00461E71">
      <w:pPr>
        <w:spacing w:after="0" w:line="240" w:lineRule="auto"/>
        <w:jc w:val="both"/>
        <w:rPr>
          <w:rFonts w:ascii="Times New Roman" w:eastAsia="Calibri" w:hAnsi="Times New Roman"/>
          <w:sz w:val="24"/>
          <w:szCs w:val="24"/>
        </w:rPr>
      </w:pPr>
    </w:p>
    <w:p w:rsidR="00461E71" w:rsidRPr="00340080" w:rsidRDefault="00461E71" w:rsidP="00461E71">
      <w:pPr>
        <w:spacing w:after="0" w:line="240" w:lineRule="auto"/>
        <w:jc w:val="both"/>
        <w:rPr>
          <w:rFonts w:ascii="Times New Roman" w:eastAsia="Calibri" w:hAnsi="Times New Roman"/>
          <w:sz w:val="24"/>
          <w:szCs w:val="24"/>
        </w:rPr>
      </w:pPr>
      <w:r w:rsidRPr="00340080">
        <w:rPr>
          <w:rFonts w:ascii="Times New Roman" w:eastAsia="Calibri" w:hAnsi="Times New Roman"/>
          <w:sz w:val="24"/>
          <w:szCs w:val="24"/>
        </w:rPr>
        <w:t>1. Спортивно-оздоровительное направление</w:t>
      </w:r>
      <w:r w:rsidR="0041539A" w:rsidRPr="00340080">
        <w:rPr>
          <w:rFonts w:ascii="Times New Roman" w:eastAsia="Calibri" w:hAnsi="Times New Roman"/>
          <w:sz w:val="24"/>
          <w:szCs w:val="24"/>
        </w:rPr>
        <w:t xml:space="preserve"> – «Спортивные игры - 1», «Спортивные игры».</w:t>
      </w:r>
    </w:p>
    <w:p w:rsidR="002843E6" w:rsidRPr="00340080" w:rsidRDefault="00461E71" w:rsidP="002843E6">
      <w:pPr>
        <w:spacing w:after="0" w:line="240" w:lineRule="auto"/>
        <w:ind w:right="36"/>
        <w:jc w:val="both"/>
        <w:rPr>
          <w:rFonts w:ascii="Times New Roman" w:eastAsia="Calibri" w:hAnsi="Times New Roman"/>
          <w:sz w:val="24"/>
          <w:szCs w:val="24"/>
        </w:rPr>
      </w:pPr>
      <w:r w:rsidRPr="00340080">
        <w:rPr>
          <w:rFonts w:ascii="Times New Roman" w:eastAsia="Calibri" w:hAnsi="Times New Roman"/>
          <w:sz w:val="24"/>
          <w:szCs w:val="24"/>
        </w:rPr>
        <w:t xml:space="preserve">2. Духовно-нравственное направление: </w:t>
      </w:r>
      <w:r w:rsidR="0041539A" w:rsidRPr="00340080">
        <w:rPr>
          <w:rFonts w:ascii="Times New Roman" w:eastAsia="Calibri" w:hAnsi="Times New Roman"/>
          <w:sz w:val="24"/>
          <w:szCs w:val="24"/>
        </w:rPr>
        <w:t xml:space="preserve"> </w:t>
      </w:r>
      <w:r w:rsidRPr="00340080">
        <w:rPr>
          <w:rFonts w:ascii="Times New Roman" w:eastAsia="Calibri" w:hAnsi="Times New Roman"/>
          <w:sz w:val="24"/>
          <w:szCs w:val="24"/>
        </w:rPr>
        <w:t xml:space="preserve"> </w:t>
      </w:r>
      <w:r w:rsidR="00B93E1C" w:rsidRPr="00340080">
        <w:rPr>
          <w:rFonts w:ascii="Times New Roman" w:hAnsi="Times New Roman"/>
          <w:sz w:val="24"/>
          <w:szCs w:val="24"/>
        </w:rPr>
        <w:t>«Мир вокруг нас», «Основы духовно-нравственной культуры народов России»;</w:t>
      </w:r>
    </w:p>
    <w:p w:rsidR="002843E6" w:rsidRPr="00340080" w:rsidRDefault="002843E6" w:rsidP="002843E6">
      <w:pPr>
        <w:spacing w:after="0" w:line="240" w:lineRule="auto"/>
        <w:jc w:val="both"/>
        <w:rPr>
          <w:rFonts w:ascii="Times New Roman" w:eastAsia="Calibri" w:hAnsi="Times New Roman"/>
          <w:sz w:val="24"/>
          <w:szCs w:val="24"/>
        </w:rPr>
      </w:pPr>
      <w:r w:rsidRPr="00340080">
        <w:rPr>
          <w:rFonts w:ascii="Times New Roman" w:eastAsia="Calibri" w:hAnsi="Times New Roman"/>
          <w:sz w:val="24"/>
          <w:szCs w:val="24"/>
        </w:rPr>
        <w:t xml:space="preserve">3. </w:t>
      </w:r>
      <w:r w:rsidR="00461E71" w:rsidRPr="00340080">
        <w:rPr>
          <w:rFonts w:ascii="Times New Roman" w:eastAsia="Calibri" w:hAnsi="Times New Roman"/>
          <w:sz w:val="24"/>
          <w:szCs w:val="24"/>
        </w:rPr>
        <w:t xml:space="preserve">Социальное - </w:t>
      </w:r>
      <w:r w:rsidRPr="00340080">
        <w:rPr>
          <w:rFonts w:ascii="Times New Roman" w:hAnsi="Times New Roman"/>
          <w:sz w:val="24"/>
          <w:szCs w:val="24"/>
        </w:rPr>
        <w:t>«Я в мире, мир во мне»,</w:t>
      </w:r>
      <w:r w:rsidRPr="00340080">
        <w:rPr>
          <w:rFonts w:ascii="Times New Roman" w:eastAsia="Calibri" w:hAnsi="Times New Roman"/>
          <w:sz w:val="24"/>
          <w:szCs w:val="24"/>
        </w:rPr>
        <w:t xml:space="preserve"> «Журналистика в школе», </w:t>
      </w:r>
      <w:r w:rsidRPr="00340080">
        <w:rPr>
          <w:rFonts w:ascii="Times New Roman" w:hAnsi="Times New Roman"/>
          <w:sz w:val="24"/>
          <w:szCs w:val="24"/>
        </w:rPr>
        <w:t>«Правоведение», «Город мастеров».</w:t>
      </w:r>
    </w:p>
    <w:p w:rsidR="00461E71" w:rsidRPr="00340080" w:rsidRDefault="00461E71" w:rsidP="00461E71">
      <w:pPr>
        <w:spacing w:after="0" w:line="240" w:lineRule="auto"/>
        <w:jc w:val="both"/>
        <w:rPr>
          <w:rFonts w:ascii="Times New Roman" w:eastAsia="Calibri" w:hAnsi="Times New Roman"/>
          <w:sz w:val="24"/>
          <w:szCs w:val="24"/>
        </w:rPr>
      </w:pPr>
      <w:r w:rsidRPr="00340080">
        <w:rPr>
          <w:rFonts w:ascii="Times New Roman" w:eastAsia="Calibri" w:hAnsi="Times New Roman"/>
          <w:sz w:val="24"/>
          <w:szCs w:val="24"/>
        </w:rPr>
        <w:t xml:space="preserve">4. Общеинтеллектуальное </w:t>
      </w:r>
      <w:r w:rsidR="007C5398" w:rsidRPr="00340080">
        <w:rPr>
          <w:rFonts w:ascii="Times New Roman" w:eastAsia="Calibri" w:hAnsi="Times New Roman"/>
          <w:i/>
          <w:sz w:val="24"/>
          <w:szCs w:val="24"/>
        </w:rPr>
        <w:t>–</w:t>
      </w:r>
      <w:r w:rsidR="007C5398" w:rsidRPr="00340080">
        <w:rPr>
          <w:rFonts w:ascii="Times New Roman" w:eastAsia="Calibri" w:hAnsi="Times New Roman"/>
          <w:sz w:val="24"/>
          <w:szCs w:val="24"/>
        </w:rPr>
        <w:t xml:space="preserve"> «</w:t>
      </w:r>
      <w:r w:rsidR="007C5398" w:rsidRPr="00340080">
        <w:rPr>
          <w:rFonts w:ascii="Times New Roman" w:hAnsi="Times New Roman"/>
          <w:sz w:val="24"/>
          <w:szCs w:val="24"/>
        </w:rPr>
        <w:t>Математическое конструирование».</w:t>
      </w:r>
    </w:p>
    <w:p w:rsidR="00461E71" w:rsidRPr="00340080" w:rsidRDefault="00461E71" w:rsidP="00461E71">
      <w:pPr>
        <w:spacing w:after="0" w:line="240" w:lineRule="auto"/>
        <w:rPr>
          <w:rFonts w:ascii="Times New Roman" w:eastAsia="Calibri" w:hAnsi="Times New Roman"/>
          <w:sz w:val="24"/>
          <w:szCs w:val="24"/>
        </w:rPr>
      </w:pPr>
      <w:r w:rsidRPr="00340080">
        <w:rPr>
          <w:rFonts w:ascii="Times New Roman" w:eastAsia="Calibri" w:hAnsi="Times New Roman"/>
          <w:sz w:val="24"/>
          <w:szCs w:val="24"/>
        </w:rPr>
        <w:t xml:space="preserve">5. Общекультурное </w:t>
      </w:r>
      <w:r w:rsidRPr="00340080">
        <w:rPr>
          <w:rFonts w:ascii="Times New Roman" w:eastAsia="Calibri" w:hAnsi="Times New Roman"/>
          <w:i/>
          <w:sz w:val="24"/>
          <w:szCs w:val="24"/>
        </w:rPr>
        <w:t xml:space="preserve">- </w:t>
      </w:r>
      <w:r w:rsidRPr="00340080">
        <w:rPr>
          <w:rFonts w:ascii="Times New Roman" w:eastAsia="Calibri" w:hAnsi="Times New Roman"/>
          <w:sz w:val="24"/>
          <w:szCs w:val="24"/>
        </w:rPr>
        <w:t xml:space="preserve"> </w:t>
      </w:r>
      <w:r w:rsidR="007C5398" w:rsidRPr="00340080">
        <w:rPr>
          <w:rFonts w:ascii="Times New Roman" w:hAnsi="Times New Roman"/>
          <w:sz w:val="24"/>
          <w:szCs w:val="24"/>
        </w:rPr>
        <w:t>«Математическое конструирование».</w:t>
      </w:r>
    </w:p>
    <w:p w:rsidR="00461E71" w:rsidRPr="00340080" w:rsidRDefault="00461E71" w:rsidP="00461E71">
      <w:pPr>
        <w:spacing w:after="0" w:line="240" w:lineRule="auto"/>
        <w:rPr>
          <w:rFonts w:ascii="Times New Roman" w:eastAsia="Calibri" w:hAnsi="Times New Roman"/>
          <w:sz w:val="24"/>
          <w:szCs w:val="24"/>
        </w:rPr>
      </w:pPr>
    </w:p>
    <w:p w:rsidR="00461E71" w:rsidRPr="00340080" w:rsidRDefault="004D5512" w:rsidP="00461E71">
      <w:pPr>
        <w:spacing w:after="0" w:line="240" w:lineRule="auto"/>
        <w:rPr>
          <w:rFonts w:ascii="Times New Roman" w:eastAsia="Calibri" w:hAnsi="Times New Roman"/>
          <w:b/>
          <w:sz w:val="24"/>
          <w:szCs w:val="24"/>
        </w:rPr>
      </w:pPr>
      <w:r w:rsidRPr="00340080">
        <w:rPr>
          <w:rFonts w:ascii="Times New Roman" w:eastAsia="Calibri" w:hAnsi="Times New Roman"/>
          <w:b/>
          <w:sz w:val="24"/>
          <w:szCs w:val="24"/>
        </w:rPr>
        <w:t xml:space="preserve">  </w:t>
      </w:r>
      <w:r w:rsidRPr="00340080">
        <w:rPr>
          <w:rFonts w:ascii="Times New Roman" w:eastAsia="Calibri" w:hAnsi="Times New Roman"/>
          <w:b/>
          <w:sz w:val="24"/>
          <w:szCs w:val="24"/>
        </w:rPr>
        <w:tab/>
      </w:r>
      <w:r w:rsidR="00461E71" w:rsidRPr="00340080">
        <w:rPr>
          <w:rFonts w:ascii="Times New Roman" w:eastAsia="Calibri" w:hAnsi="Times New Roman"/>
          <w:b/>
          <w:sz w:val="24"/>
          <w:szCs w:val="24"/>
        </w:rPr>
        <w:t>Предполагаемые формы работы внеурочной деятельности</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3018"/>
        <w:gridCol w:w="2163"/>
        <w:gridCol w:w="2116"/>
      </w:tblGrid>
      <w:tr w:rsidR="00461E71" w:rsidRPr="00340080" w:rsidTr="00461E71">
        <w:trPr>
          <w:jc w:val="center"/>
        </w:trPr>
        <w:tc>
          <w:tcPr>
            <w:tcW w:w="2483" w:type="dxa"/>
          </w:tcPr>
          <w:p w:rsidR="00461E71" w:rsidRPr="00340080" w:rsidRDefault="00461E71" w:rsidP="00461E71">
            <w:pPr>
              <w:spacing w:after="0" w:line="240" w:lineRule="auto"/>
              <w:ind w:right="36"/>
              <w:jc w:val="center"/>
              <w:rPr>
                <w:rFonts w:ascii="Times New Roman" w:eastAsia="Calibri" w:hAnsi="Times New Roman"/>
                <w:sz w:val="24"/>
                <w:szCs w:val="24"/>
              </w:rPr>
            </w:pPr>
            <w:r w:rsidRPr="00340080">
              <w:rPr>
                <w:rFonts w:ascii="Times New Roman" w:eastAsia="Calibri" w:hAnsi="Times New Roman"/>
                <w:sz w:val="24"/>
                <w:szCs w:val="24"/>
              </w:rPr>
              <w:t>Направление</w:t>
            </w:r>
          </w:p>
        </w:tc>
        <w:tc>
          <w:tcPr>
            <w:tcW w:w="2539" w:type="dxa"/>
          </w:tcPr>
          <w:p w:rsidR="00461E71" w:rsidRPr="00340080" w:rsidRDefault="00461E71" w:rsidP="00461E71">
            <w:pPr>
              <w:spacing w:after="0" w:line="240" w:lineRule="auto"/>
              <w:ind w:right="36"/>
              <w:jc w:val="center"/>
              <w:rPr>
                <w:rFonts w:ascii="Times New Roman" w:eastAsia="Calibri" w:hAnsi="Times New Roman"/>
                <w:sz w:val="24"/>
                <w:szCs w:val="24"/>
              </w:rPr>
            </w:pPr>
            <w:r w:rsidRPr="00340080">
              <w:rPr>
                <w:rFonts w:ascii="Times New Roman" w:eastAsia="Calibri" w:hAnsi="Times New Roman"/>
                <w:sz w:val="24"/>
                <w:szCs w:val="24"/>
              </w:rPr>
              <w:t>Программы (рабочие)</w:t>
            </w:r>
          </w:p>
        </w:tc>
        <w:tc>
          <w:tcPr>
            <w:tcW w:w="2630" w:type="dxa"/>
          </w:tcPr>
          <w:p w:rsidR="00461E71" w:rsidRPr="00340080" w:rsidRDefault="00461E71" w:rsidP="00461E71">
            <w:pPr>
              <w:spacing w:after="0" w:line="240" w:lineRule="auto"/>
              <w:ind w:right="36"/>
              <w:jc w:val="center"/>
              <w:rPr>
                <w:rFonts w:ascii="Times New Roman" w:eastAsia="Calibri" w:hAnsi="Times New Roman"/>
                <w:sz w:val="24"/>
                <w:szCs w:val="24"/>
              </w:rPr>
            </w:pPr>
            <w:r w:rsidRPr="00340080">
              <w:rPr>
                <w:rFonts w:ascii="Times New Roman" w:eastAsia="Calibri" w:hAnsi="Times New Roman"/>
                <w:sz w:val="24"/>
                <w:szCs w:val="24"/>
              </w:rPr>
              <w:t>Формы работы</w:t>
            </w:r>
          </w:p>
        </w:tc>
        <w:tc>
          <w:tcPr>
            <w:tcW w:w="2276" w:type="dxa"/>
          </w:tcPr>
          <w:p w:rsidR="00461E71" w:rsidRPr="00340080" w:rsidRDefault="00461E71" w:rsidP="00461E71">
            <w:pPr>
              <w:spacing w:after="0" w:line="240" w:lineRule="auto"/>
              <w:ind w:right="36"/>
              <w:jc w:val="center"/>
              <w:rPr>
                <w:rFonts w:ascii="Times New Roman" w:eastAsia="Calibri" w:hAnsi="Times New Roman"/>
                <w:sz w:val="24"/>
                <w:szCs w:val="24"/>
              </w:rPr>
            </w:pPr>
            <w:r w:rsidRPr="00340080">
              <w:rPr>
                <w:rFonts w:ascii="Times New Roman" w:eastAsia="Calibri" w:hAnsi="Times New Roman"/>
                <w:sz w:val="24"/>
                <w:szCs w:val="24"/>
              </w:rPr>
              <w:t>Решаемые задачи</w:t>
            </w:r>
          </w:p>
        </w:tc>
      </w:tr>
      <w:tr w:rsidR="00461E71" w:rsidRPr="00340080" w:rsidTr="00461E71">
        <w:trPr>
          <w:jc w:val="center"/>
        </w:trPr>
        <w:tc>
          <w:tcPr>
            <w:tcW w:w="2483"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Спортивно-оздоровительное</w:t>
            </w:r>
          </w:p>
        </w:tc>
        <w:tc>
          <w:tcPr>
            <w:tcW w:w="2539" w:type="dxa"/>
          </w:tcPr>
          <w:p w:rsidR="00461E71" w:rsidRPr="00340080" w:rsidRDefault="0041539A" w:rsidP="00461E71">
            <w:pPr>
              <w:spacing w:after="0" w:line="240" w:lineRule="auto"/>
              <w:ind w:right="36"/>
              <w:jc w:val="both"/>
              <w:rPr>
                <w:rFonts w:ascii="Times New Roman" w:eastAsia="Calibri" w:hAnsi="Times New Roman"/>
                <w:sz w:val="24"/>
                <w:szCs w:val="24"/>
              </w:rPr>
            </w:pPr>
            <w:r w:rsidRPr="00340080">
              <w:rPr>
                <w:rFonts w:ascii="Times New Roman" w:eastAsia="Calibri" w:hAnsi="Times New Roman"/>
                <w:sz w:val="24"/>
                <w:szCs w:val="24"/>
              </w:rPr>
              <w:t>1</w:t>
            </w:r>
            <w:r w:rsidR="00461E71" w:rsidRPr="00340080">
              <w:rPr>
                <w:rFonts w:ascii="Times New Roman" w:eastAsia="Calibri" w:hAnsi="Times New Roman"/>
                <w:sz w:val="24"/>
                <w:szCs w:val="24"/>
              </w:rPr>
              <w:t>. «Спортивные игры - 1»</w:t>
            </w:r>
            <w:r w:rsidRPr="00340080">
              <w:rPr>
                <w:rFonts w:ascii="Times New Roman" w:eastAsia="Calibri" w:hAnsi="Times New Roman"/>
                <w:sz w:val="24"/>
                <w:szCs w:val="24"/>
              </w:rPr>
              <w:t>;</w:t>
            </w:r>
          </w:p>
          <w:p w:rsidR="00461E71" w:rsidRPr="00340080" w:rsidRDefault="0041539A" w:rsidP="00461E71">
            <w:pPr>
              <w:spacing w:after="0" w:line="240" w:lineRule="auto"/>
              <w:ind w:right="36"/>
              <w:jc w:val="both"/>
              <w:rPr>
                <w:rFonts w:ascii="Times New Roman" w:eastAsia="Calibri" w:hAnsi="Times New Roman"/>
                <w:sz w:val="24"/>
                <w:szCs w:val="24"/>
              </w:rPr>
            </w:pPr>
            <w:r w:rsidRPr="00340080">
              <w:rPr>
                <w:rFonts w:ascii="Times New Roman" w:eastAsia="Calibri" w:hAnsi="Times New Roman"/>
                <w:sz w:val="24"/>
                <w:szCs w:val="24"/>
              </w:rPr>
              <w:t>2</w:t>
            </w:r>
            <w:r w:rsidR="00461E71" w:rsidRPr="00340080">
              <w:rPr>
                <w:rFonts w:ascii="Times New Roman" w:eastAsia="Calibri" w:hAnsi="Times New Roman"/>
                <w:sz w:val="24"/>
                <w:szCs w:val="24"/>
              </w:rPr>
              <w:t>. «Спортивные игры»</w:t>
            </w:r>
            <w:r w:rsidRPr="00340080">
              <w:rPr>
                <w:rFonts w:ascii="Times New Roman" w:eastAsia="Calibri" w:hAnsi="Times New Roman"/>
                <w:sz w:val="24"/>
                <w:szCs w:val="24"/>
              </w:rPr>
              <w:t>.</w:t>
            </w:r>
          </w:p>
        </w:tc>
        <w:tc>
          <w:tcPr>
            <w:tcW w:w="2630"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Занятия в специальном помещении, на свежем воздухе, беседы, соревнования, игры</w:t>
            </w:r>
          </w:p>
        </w:tc>
        <w:tc>
          <w:tcPr>
            <w:tcW w:w="2276"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461E71" w:rsidRPr="00340080" w:rsidTr="00461E71">
        <w:trPr>
          <w:jc w:val="center"/>
        </w:trPr>
        <w:tc>
          <w:tcPr>
            <w:tcW w:w="2483"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Духовно-нравственное</w:t>
            </w:r>
          </w:p>
        </w:tc>
        <w:tc>
          <w:tcPr>
            <w:tcW w:w="2539" w:type="dxa"/>
          </w:tcPr>
          <w:p w:rsidR="00461E71" w:rsidRPr="00340080" w:rsidRDefault="0041539A" w:rsidP="00865AEE">
            <w:pPr>
              <w:numPr>
                <w:ilvl w:val="0"/>
                <w:numId w:val="210"/>
              </w:numPr>
              <w:spacing w:after="0" w:line="240" w:lineRule="auto"/>
              <w:ind w:right="36"/>
              <w:jc w:val="both"/>
              <w:rPr>
                <w:rFonts w:ascii="Times New Roman" w:eastAsia="Calibri" w:hAnsi="Times New Roman"/>
                <w:sz w:val="24"/>
                <w:szCs w:val="24"/>
              </w:rPr>
            </w:pPr>
            <w:r w:rsidRPr="00340080">
              <w:rPr>
                <w:rFonts w:ascii="Times New Roman" w:hAnsi="Times New Roman"/>
                <w:sz w:val="24"/>
                <w:szCs w:val="24"/>
              </w:rPr>
              <w:t xml:space="preserve"> </w:t>
            </w:r>
            <w:r w:rsidR="00461E71" w:rsidRPr="00340080">
              <w:rPr>
                <w:rFonts w:ascii="Times New Roman" w:hAnsi="Times New Roman"/>
                <w:sz w:val="24"/>
                <w:szCs w:val="24"/>
              </w:rPr>
              <w:t>«Мир вокруг нас»;</w:t>
            </w:r>
          </w:p>
          <w:p w:rsidR="00461E71" w:rsidRPr="00340080" w:rsidRDefault="00461E71" w:rsidP="00865AEE">
            <w:pPr>
              <w:numPr>
                <w:ilvl w:val="0"/>
                <w:numId w:val="210"/>
              </w:numPr>
              <w:spacing w:after="0" w:line="240" w:lineRule="auto"/>
              <w:ind w:right="36"/>
              <w:jc w:val="both"/>
              <w:rPr>
                <w:rFonts w:ascii="Times New Roman" w:eastAsia="Calibri" w:hAnsi="Times New Roman"/>
                <w:sz w:val="24"/>
                <w:szCs w:val="24"/>
              </w:rPr>
            </w:pPr>
            <w:r w:rsidRPr="00340080">
              <w:rPr>
                <w:rFonts w:ascii="Times New Roman" w:hAnsi="Times New Roman"/>
                <w:sz w:val="24"/>
                <w:szCs w:val="24"/>
              </w:rPr>
              <w:t>«Основы духовно-нравственной культуры народов России»</w:t>
            </w:r>
          </w:p>
          <w:p w:rsidR="00461E71" w:rsidRPr="00340080" w:rsidRDefault="00461E71" w:rsidP="00461E71">
            <w:pPr>
              <w:spacing w:after="0" w:line="240" w:lineRule="auto"/>
              <w:ind w:left="47" w:right="36"/>
              <w:jc w:val="both"/>
              <w:rPr>
                <w:rFonts w:ascii="Times New Roman" w:eastAsia="Calibri" w:hAnsi="Times New Roman"/>
                <w:sz w:val="24"/>
                <w:szCs w:val="24"/>
              </w:rPr>
            </w:pPr>
          </w:p>
        </w:tc>
        <w:tc>
          <w:tcPr>
            <w:tcW w:w="2630"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Беседы о родном посёлке, «экскурсии» по родному краю, просмотр фильмов, знакомство с историей и бытом родного края, исследовательская деятельность.</w:t>
            </w:r>
          </w:p>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Библиотечные уроки, работа с художественной, справочной литературой, праздники, викторины, «путешествия».</w:t>
            </w:r>
          </w:p>
        </w:tc>
        <w:tc>
          <w:tcPr>
            <w:tcW w:w="2276"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 xml:space="preserve"> 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461E71" w:rsidRPr="00340080" w:rsidTr="00461E71">
        <w:trPr>
          <w:jc w:val="center"/>
        </w:trPr>
        <w:tc>
          <w:tcPr>
            <w:tcW w:w="2483"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Общекультурное</w:t>
            </w:r>
          </w:p>
          <w:p w:rsidR="00461E71" w:rsidRPr="00340080" w:rsidRDefault="00461E71" w:rsidP="00461E71">
            <w:pPr>
              <w:spacing w:after="0" w:line="240" w:lineRule="auto"/>
              <w:ind w:right="36"/>
              <w:rPr>
                <w:rFonts w:ascii="Times New Roman" w:eastAsia="Calibri" w:hAnsi="Times New Roman"/>
                <w:sz w:val="24"/>
                <w:szCs w:val="24"/>
              </w:rPr>
            </w:pPr>
          </w:p>
        </w:tc>
        <w:tc>
          <w:tcPr>
            <w:tcW w:w="2539" w:type="dxa"/>
          </w:tcPr>
          <w:p w:rsidR="00461E71" w:rsidRPr="00340080" w:rsidRDefault="00461E71" w:rsidP="00461E71">
            <w:pPr>
              <w:spacing w:after="0" w:line="240" w:lineRule="auto"/>
              <w:rPr>
                <w:rFonts w:ascii="Times New Roman" w:hAnsi="Times New Roman"/>
                <w:sz w:val="24"/>
                <w:szCs w:val="24"/>
              </w:rPr>
            </w:pPr>
            <w:r w:rsidRPr="00340080">
              <w:rPr>
                <w:rFonts w:ascii="Times New Roman" w:eastAsia="Calibri" w:hAnsi="Times New Roman"/>
                <w:sz w:val="24"/>
                <w:szCs w:val="24"/>
              </w:rPr>
              <w:t>1.</w:t>
            </w:r>
            <w:r w:rsidRPr="00340080">
              <w:rPr>
                <w:rFonts w:ascii="Times New Roman" w:hAnsi="Times New Roman"/>
                <w:sz w:val="24"/>
                <w:szCs w:val="24"/>
              </w:rPr>
              <w:t xml:space="preserve"> </w:t>
            </w:r>
            <w:r w:rsidR="00A862E9" w:rsidRPr="00340080">
              <w:rPr>
                <w:rFonts w:ascii="Times New Roman" w:hAnsi="Times New Roman"/>
                <w:sz w:val="24"/>
                <w:szCs w:val="24"/>
              </w:rPr>
              <w:t>«Театр юного зрителя»</w:t>
            </w:r>
            <w:r w:rsidR="003A1486" w:rsidRPr="00340080">
              <w:rPr>
                <w:rFonts w:ascii="Times New Roman" w:hAnsi="Times New Roman"/>
                <w:sz w:val="24"/>
                <w:szCs w:val="24"/>
              </w:rPr>
              <w:t>;</w:t>
            </w:r>
          </w:p>
          <w:p w:rsidR="00461E71" w:rsidRPr="00340080" w:rsidRDefault="00461E71" w:rsidP="00461E71">
            <w:pPr>
              <w:spacing w:after="0" w:line="240" w:lineRule="auto"/>
              <w:rPr>
                <w:rFonts w:ascii="Times New Roman" w:eastAsia="Calibri" w:hAnsi="Times New Roman"/>
                <w:sz w:val="24"/>
                <w:szCs w:val="24"/>
              </w:rPr>
            </w:pPr>
            <w:r w:rsidRPr="00340080">
              <w:rPr>
                <w:rFonts w:ascii="Times New Roman" w:eastAsia="Calibri" w:hAnsi="Times New Roman"/>
                <w:sz w:val="24"/>
                <w:szCs w:val="24"/>
              </w:rPr>
              <w:t>2.</w:t>
            </w:r>
            <w:r w:rsidRPr="00340080">
              <w:rPr>
                <w:rFonts w:ascii="Times New Roman" w:hAnsi="Times New Roman"/>
                <w:sz w:val="24"/>
                <w:szCs w:val="24"/>
              </w:rPr>
              <w:t xml:space="preserve"> </w:t>
            </w:r>
            <w:r w:rsidR="003A1486" w:rsidRPr="00340080">
              <w:rPr>
                <w:rFonts w:ascii="Times New Roman" w:hAnsi="Times New Roman"/>
                <w:sz w:val="24"/>
                <w:szCs w:val="24"/>
              </w:rPr>
              <w:t>«Учимся писать сочинения».</w:t>
            </w:r>
          </w:p>
          <w:p w:rsidR="00461E71" w:rsidRPr="00340080" w:rsidRDefault="00461E71" w:rsidP="00865AEE">
            <w:pPr>
              <w:numPr>
                <w:ilvl w:val="0"/>
                <w:numId w:val="211"/>
              </w:numPr>
              <w:tabs>
                <w:tab w:val="num" w:pos="240"/>
              </w:tabs>
              <w:spacing w:after="0" w:line="240" w:lineRule="auto"/>
              <w:ind w:left="53" w:right="36"/>
              <w:jc w:val="both"/>
              <w:rPr>
                <w:rFonts w:ascii="Times New Roman" w:eastAsia="Calibri" w:hAnsi="Times New Roman"/>
                <w:color w:val="FF0000"/>
                <w:sz w:val="24"/>
                <w:szCs w:val="24"/>
              </w:rPr>
            </w:pPr>
          </w:p>
        </w:tc>
        <w:tc>
          <w:tcPr>
            <w:tcW w:w="2630"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Занимательные занятия , заочные путешествия по России.</w:t>
            </w:r>
          </w:p>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Беседы о видах декоративно-прикладного искусства, сведения об используемых материалах, занятия в игровой форме, творческая деятельность, практические занятия.</w:t>
            </w:r>
          </w:p>
        </w:tc>
        <w:tc>
          <w:tcPr>
            <w:tcW w:w="2276"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Воспитание толерантности.</w:t>
            </w:r>
          </w:p>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Формирование позитивного отношения к базовым ценностям общества, развитие творческих способностей, чувства прекрасного</w:t>
            </w:r>
          </w:p>
        </w:tc>
      </w:tr>
      <w:tr w:rsidR="00461E71" w:rsidRPr="00340080" w:rsidTr="00461E71">
        <w:trPr>
          <w:jc w:val="center"/>
        </w:trPr>
        <w:tc>
          <w:tcPr>
            <w:tcW w:w="2483" w:type="dxa"/>
          </w:tcPr>
          <w:p w:rsidR="00461E71" w:rsidRPr="00340080" w:rsidRDefault="00461E71" w:rsidP="00461E71">
            <w:pPr>
              <w:spacing w:after="0" w:line="240" w:lineRule="auto"/>
              <w:ind w:right="36"/>
              <w:jc w:val="both"/>
              <w:rPr>
                <w:rFonts w:ascii="Times New Roman" w:eastAsia="Calibri" w:hAnsi="Times New Roman"/>
                <w:sz w:val="24"/>
                <w:szCs w:val="24"/>
              </w:rPr>
            </w:pPr>
            <w:r w:rsidRPr="00340080">
              <w:rPr>
                <w:rFonts w:ascii="Times New Roman" w:eastAsia="Calibri" w:hAnsi="Times New Roman"/>
                <w:sz w:val="24"/>
                <w:szCs w:val="24"/>
              </w:rPr>
              <w:t>Общеинтеллектуальное</w:t>
            </w:r>
          </w:p>
        </w:tc>
        <w:tc>
          <w:tcPr>
            <w:tcW w:w="2539" w:type="dxa"/>
          </w:tcPr>
          <w:p w:rsidR="00461E71" w:rsidRPr="00340080" w:rsidRDefault="003A1486" w:rsidP="00461E71">
            <w:pPr>
              <w:spacing w:after="0" w:line="240" w:lineRule="auto"/>
              <w:ind w:right="36"/>
              <w:jc w:val="both"/>
              <w:rPr>
                <w:rFonts w:ascii="Times New Roman" w:eastAsia="Calibri" w:hAnsi="Times New Roman"/>
                <w:sz w:val="24"/>
                <w:szCs w:val="24"/>
              </w:rPr>
            </w:pPr>
            <w:r w:rsidRPr="00340080">
              <w:rPr>
                <w:rFonts w:ascii="Times New Roman" w:hAnsi="Times New Roman"/>
                <w:sz w:val="24"/>
                <w:szCs w:val="24"/>
              </w:rPr>
              <w:t>1</w:t>
            </w:r>
            <w:r w:rsidR="00461E71" w:rsidRPr="00340080">
              <w:rPr>
                <w:rFonts w:ascii="Times New Roman" w:hAnsi="Times New Roman"/>
                <w:sz w:val="24"/>
                <w:szCs w:val="24"/>
              </w:rPr>
              <w:t>. «</w:t>
            </w:r>
            <w:r w:rsidR="007C5398" w:rsidRPr="00340080">
              <w:rPr>
                <w:rFonts w:ascii="Times New Roman" w:hAnsi="Times New Roman"/>
                <w:sz w:val="24"/>
                <w:szCs w:val="24"/>
              </w:rPr>
              <w:t>Математическое конструирование».</w:t>
            </w:r>
          </w:p>
        </w:tc>
        <w:tc>
          <w:tcPr>
            <w:tcW w:w="2630"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Занятия по предметам, викторины, олимпиады, работа с научно-познавательной литературой, исследовательская деятельность, практическая деятельность.</w:t>
            </w:r>
          </w:p>
        </w:tc>
        <w:tc>
          <w:tcPr>
            <w:tcW w:w="2276" w:type="dxa"/>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 переход от игровой деятельности к учебной.</w:t>
            </w:r>
          </w:p>
        </w:tc>
      </w:tr>
      <w:tr w:rsidR="00461E71" w:rsidRPr="00340080" w:rsidTr="00461E71">
        <w:trPr>
          <w:jc w:val="center"/>
        </w:trPr>
        <w:tc>
          <w:tcPr>
            <w:tcW w:w="2483" w:type="dxa"/>
            <w:tcBorders>
              <w:top w:val="single" w:sz="4" w:space="0" w:color="000000"/>
              <w:left w:val="single" w:sz="4" w:space="0" w:color="000000"/>
              <w:bottom w:val="single" w:sz="4" w:space="0" w:color="000000"/>
              <w:right w:val="single" w:sz="4" w:space="0" w:color="000000"/>
            </w:tcBorders>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Социальное направление</w:t>
            </w:r>
          </w:p>
        </w:tc>
        <w:tc>
          <w:tcPr>
            <w:tcW w:w="2539" w:type="dxa"/>
            <w:tcBorders>
              <w:top w:val="single" w:sz="4" w:space="0" w:color="000000"/>
              <w:left w:val="single" w:sz="4" w:space="0" w:color="000000"/>
              <w:bottom w:val="single" w:sz="4" w:space="0" w:color="000000"/>
              <w:right w:val="single" w:sz="4" w:space="0" w:color="000000"/>
            </w:tcBorders>
          </w:tcPr>
          <w:p w:rsidR="00461E71" w:rsidRPr="00340080" w:rsidRDefault="00461E71" w:rsidP="00865AEE">
            <w:pPr>
              <w:pStyle w:val="a4"/>
              <w:numPr>
                <w:ilvl w:val="0"/>
                <w:numId w:val="213"/>
              </w:numPr>
              <w:spacing w:after="0" w:line="240" w:lineRule="auto"/>
              <w:ind w:right="36"/>
              <w:rPr>
                <w:rFonts w:ascii="Times New Roman" w:eastAsia="Calibri" w:hAnsi="Times New Roman"/>
                <w:sz w:val="24"/>
                <w:szCs w:val="24"/>
              </w:rPr>
            </w:pPr>
            <w:r w:rsidRPr="00340080">
              <w:rPr>
                <w:rFonts w:ascii="Times New Roman" w:hAnsi="Times New Roman"/>
                <w:sz w:val="24"/>
                <w:szCs w:val="24"/>
              </w:rPr>
              <w:t>«Я в мире, мир во мне»;</w:t>
            </w:r>
          </w:p>
          <w:p w:rsidR="00461E71" w:rsidRPr="00340080" w:rsidRDefault="00461E71" w:rsidP="00865AEE">
            <w:pPr>
              <w:pStyle w:val="a4"/>
              <w:numPr>
                <w:ilvl w:val="0"/>
                <w:numId w:val="213"/>
              </w:num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«Журналистика в школе».</w:t>
            </w:r>
          </w:p>
          <w:p w:rsidR="00461E71" w:rsidRPr="00340080" w:rsidRDefault="00461E71" w:rsidP="00865AEE">
            <w:pPr>
              <w:pStyle w:val="a4"/>
              <w:numPr>
                <w:ilvl w:val="0"/>
                <w:numId w:val="213"/>
              </w:numPr>
              <w:spacing w:after="0" w:line="240" w:lineRule="auto"/>
              <w:ind w:right="36"/>
              <w:rPr>
                <w:rFonts w:ascii="Times New Roman" w:eastAsia="Calibri" w:hAnsi="Times New Roman"/>
                <w:sz w:val="24"/>
                <w:szCs w:val="24"/>
              </w:rPr>
            </w:pPr>
            <w:r w:rsidRPr="00340080">
              <w:rPr>
                <w:rFonts w:ascii="Times New Roman" w:hAnsi="Times New Roman"/>
                <w:sz w:val="24"/>
                <w:szCs w:val="24"/>
              </w:rPr>
              <w:t>«Правоведение»</w:t>
            </w:r>
          </w:p>
          <w:p w:rsidR="00461E71" w:rsidRPr="00340080" w:rsidRDefault="00461E71" w:rsidP="00865AEE">
            <w:pPr>
              <w:pStyle w:val="a4"/>
              <w:numPr>
                <w:ilvl w:val="0"/>
                <w:numId w:val="213"/>
              </w:numPr>
              <w:spacing w:after="0" w:line="240" w:lineRule="auto"/>
              <w:ind w:right="36"/>
              <w:rPr>
                <w:rFonts w:ascii="Times New Roman" w:eastAsia="Calibri" w:hAnsi="Times New Roman"/>
                <w:sz w:val="24"/>
                <w:szCs w:val="24"/>
              </w:rPr>
            </w:pPr>
            <w:r w:rsidRPr="00340080">
              <w:rPr>
                <w:rFonts w:ascii="Times New Roman" w:hAnsi="Times New Roman"/>
                <w:sz w:val="24"/>
                <w:szCs w:val="24"/>
              </w:rPr>
              <w:t>«Город мастеров»</w:t>
            </w:r>
          </w:p>
        </w:tc>
        <w:tc>
          <w:tcPr>
            <w:tcW w:w="2630" w:type="dxa"/>
            <w:tcBorders>
              <w:top w:val="single" w:sz="4" w:space="0" w:color="000000"/>
              <w:left w:val="single" w:sz="4" w:space="0" w:color="000000"/>
              <w:bottom w:val="single" w:sz="4" w:space="0" w:color="000000"/>
              <w:right w:val="single" w:sz="4" w:space="0" w:color="000000"/>
            </w:tcBorders>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 xml:space="preserve">Беседы, встречи с работниками МВД, экскурсии, проведение акции «Неделя добрых дел». </w:t>
            </w:r>
          </w:p>
        </w:tc>
        <w:tc>
          <w:tcPr>
            <w:tcW w:w="2276" w:type="dxa"/>
            <w:tcBorders>
              <w:top w:val="single" w:sz="4" w:space="0" w:color="000000"/>
              <w:left w:val="single" w:sz="4" w:space="0" w:color="000000"/>
              <w:bottom w:val="single" w:sz="4" w:space="0" w:color="000000"/>
              <w:right w:val="single" w:sz="4" w:space="0" w:color="000000"/>
            </w:tcBorders>
          </w:tcPr>
          <w:p w:rsidR="00461E71" w:rsidRPr="00340080" w:rsidRDefault="00461E71" w:rsidP="00461E71">
            <w:pPr>
              <w:spacing w:after="0" w:line="240" w:lineRule="auto"/>
              <w:ind w:right="36"/>
              <w:rPr>
                <w:rFonts w:ascii="Times New Roman" w:eastAsia="Calibri" w:hAnsi="Times New Roman"/>
                <w:sz w:val="24"/>
                <w:szCs w:val="24"/>
              </w:rPr>
            </w:pPr>
            <w:r w:rsidRPr="00340080">
              <w:rPr>
                <w:rFonts w:ascii="Times New Roman" w:eastAsia="Calibri" w:hAnsi="Times New Roman"/>
                <w:sz w:val="24"/>
                <w:szCs w:val="24"/>
              </w:rP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компетенций </w:t>
            </w:r>
          </w:p>
          <w:p w:rsidR="00461E71" w:rsidRPr="00340080" w:rsidRDefault="00461E71" w:rsidP="00461E71">
            <w:pPr>
              <w:spacing w:after="0" w:line="240" w:lineRule="auto"/>
              <w:ind w:right="36"/>
              <w:rPr>
                <w:rFonts w:ascii="Times New Roman" w:eastAsia="Calibri" w:hAnsi="Times New Roman"/>
                <w:sz w:val="24"/>
                <w:szCs w:val="24"/>
              </w:rPr>
            </w:pPr>
          </w:p>
        </w:tc>
      </w:tr>
    </w:tbl>
    <w:p w:rsidR="00461E71" w:rsidRPr="00340080" w:rsidRDefault="00461E71" w:rsidP="00461E71">
      <w:pPr>
        <w:spacing w:after="0" w:line="240" w:lineRule="auto"/>
        <w:ind w:right="36"/>
        <w:jc w:val="both"/>
        <w:rPr>
          <w:rFonts w:ascii="Times New Roman" w:eastAsia="Calibri" w:hAnsi="Times New Roman"/>
          <w:sz w:val="24"/>
          <w:szCs w:val="24"/>
        </w:rPr>
      </w:pPr>
    </w:p>
    <w:p w:rsidR="00461E71" w:rsidRPr="00340080" w:rsidRDefault="00461E71" w:rsidP="00461E71">
      <w:pPr>
        <w:spacing w:after="0" w:line="240" w:lineRule="auto"/>
        <w:ind w:right="36"/>
        <w:jc w:val="both"/>
        <w:rPr>
          <w:rFonts w:ascii="Times New Roman" w:eastAsia="Calibri" w:hAnsi="Times New Roman"/>
          <w:sz w:val="24"/>
          <w:szCs w:val="24"/>
        </w:rPr>
      </w:pPr>
    </w:p>
    <w:p w:rsidR="00461E71" w:rsidRPr="00340080" w:rsidRDefault="00461E71" w:rsidP="00461E71">
      <w:pPr>
        <w:spacing w:after="0" w:line="240" w:lineRule="auto"/>
        <w:ind w:right="36"/>
        <w:jc w:val="both"/>
        <w:rPr>
          <w:rFonts w:ascii="Times New Roman" w:eastAsia="Calibri" w:hAnsi="Times New Roman"/>
          <w:sz w:val="24"/>
          <w:szCs w:val="24"/>
        </w:rPr>
      </w:pPr>
    </w:p>
    <w:p w:rsidR="00461E71" w:rsidRPr="00340080" w:rsidRDefault="00461E71" w:rsidP="00461E71">
      <w:pPr>
        <w:rPr>
          <w:rFonts w:ascii="Times New Roman" w:eastAsia="Calibri" w:hAnsi="Times New Roman"/>
          <w:sz w:val="24"/>
          <w:szCs w:val="24"/>
        </w:rPr>
      </w:pPr>
      <w:r w:rsidRPr="00340080">
        <w:rPr>
          <w:rFonts w:ascii="Times New Roman" w:eastAsia="Calibri" w:hAnsi="Times New Roman"/>
          <w:b/>
          <w:sz w:val="24"/>
          <w:szCs w:val="24"/>
        </w:rPr>
        <w:t xml:space="preserve">Ожидаемые результаты. </w:t>
      </w:r>
    </w:p>
    <w:p w:rsidR="00461E71" w:rsidRPr="00340080" w:rsidRDefault="00461E71" w:rsidP="00865AEE">
      <w:pPr>
        <w:numPr>
          <w:ilvl w:val="0"/>
          <w:numId w:val="212"/>
        </w:numPr>
        <w:spacing w:after="0" w:line="240" w:lineRule="auto"/>
        <w:rPr>
          <w:rFonts w:ascii="Times New Roman" w:eastAsia="Calibri" w:hAnsi="Times New Roman"/>
          <w:sz w:val="24"/>
          <w:szCs w:val="24"/>
        </w:rPr>
      </w:pPr>
      <w:r w:rsidRPr="00340080">
        <w:rPr>
          <w:rFonts w:ascii="Times New Roman" w:eastAsia="Calibri" w:hAnsi="Times New Roman"/>
          <w:sz w:val="24"/>
          <w:szCs w:val="24"/>
        </w:rPr>
        <w:t xml:space="preserve">Увеличение числа детей, охваченных организованным  досугом; </w:t>
      </w:r>
    </w:p>
    <w:p w:rsidR="00461E71" w:rsidRPr="00340080" w:rsidRDefault="00461E71" w:rsidP="00865AEE">
      <w:pPr>
        <w:numPr>
          <w:ilvl w:val="0"/>
          <w:numId w:val="212"/>
        </w:numPr>
        <w:spacing w:after="0" w:line="240" w:lineRule="auto"/>
        <w:rPr>
          <w:rFonts w:ascii="Times New Roman" w:eastAsia="Calibri" w:hAnsi="Times New Roman"/>
          <w:sz w:val="24"/>
          <w:szCs w:val="24"/>
        </w:rPr>
      </w:pPr>
      <w:r w:rsidRPr="00340080">
        <w:rPr>
          <w:rFonts w:ascii="Times New Roman" w:eastAsia="Calibri" w:hAnsi="Times New Roman"/>
          <w:sz w:val="24"/>
          <w:szCs w:val="24"/>
        </w:rPr>
        <w:t xml:space="preserve">воспитание уважительного отношения к своей  школе, городу, стране; </w:t>
      </w:r>
    </w:p>
    <w:p w:rsidR="00461E71" w:rsidRPr="00340080" w:rsidRDefault="00461E71" w:rsidP="00865AEE">
      <w:pPr>
        <w:numPr>
          <w:ilvl w:val="0"/>
          <w:numId w:val="212"/>
        </w:numPr>
        <w:spacing w:after="0" w:line="240" w:lineRule="auto"/>
        <w:rPr>
          <w:rFonts w:ascii="Times New Roman" w:eastAsia="Calibri" w:hAnsi="Times New Roman"/>
          <w:sz w:val="24"/>
          <w:szCs w:val="24"/>
        </w:rPr>
      </w:pPr>
      <w:r w:rsidRPr="00340080">
        <w:rPr>
          <w:rFonts w:ascii="Times New Roman" w:eastAsia="Calibri" w:hAnsi="Times New Roman"/>
          <w:sz w:val="24"/>
          <w:szCs w:val="24"/>
        </w:rPr>
        <w:t>воспитание у детей толерантности;</w:t>
      </w:r>
    </w:p>
    <w:p w:rsidR="00461E71" w:rsidRPr="00340080" w:rsidRDefault="00461E71" w:rsidP="00865AEE">
      <w:pPr>
        <w:numPr>
          <w:ilvl w:val="0"/>
          <w:numId w:val="212"/>
        </w:numPr>
        <w:spacing w:after="0" w:line="240" w:lineRule="auto"/>
        <w:rPr>
          <w:rFonts w:ascii="Times New Roman" w:eastAsia="Calibri" w:hAnsi="Times New Roman"/>
          <w:sz w:val="24"/>
          <w:szCs w:val="24"/>
        </w:rPr>
      </w:pPr>
      <w:r w:rsidRPr="00340080">
        <w:rPr>
          <w:rFonts w:ascii="Times New Roman" w:eastAsia="Calibri" w:hAnsi="Times New Roman"/>
          <w:sz w:val="24"/>
          <w:szCs w:val="24"/>
        </w:rPr>
        <w:t xml:space="preserve">навыков здорового образа жизни; </w:t>
      </w:r>
    </w:p>
    <w:p w:rsidR="00461E71" w:rsidRPr="00340080" w:rsidRDefault="00461E71" w:rsidP="00865AEE">
      <w:pPr>
        <w:numPr>
          <w:ilvl w:val="0"/>
          <w:numId w:val="212"/>
        </w:numPr>
        <w:spacing w:after="0" w:line="240" w:lineRule="auto"/>
        <w:rPr>
          <w:rFonts w:ascii="Times New Roman" w:eastAsia="Calibri" w:hAnsi="Times New Roman"/>
          <w:sz w:val="24"/>
          <w:szCs w:val="24"/>
        </w:rPr>
      </w:pPr>
      <w:r w:rsidRPr="00340080">
        <w:rPr>
          <w:rFonts w:ascii="Times New Roman" w:eastAsia="Calibri" w:hAnsi="Times New Roman"/>
          <w:sz w:val="24"/>
          <w:szCs w:val="24"/>
        </w:rPr>
        <w:t>формирование  чувства гражданственности и патриотизма, правовой культуры;</w:t>
      </w:r>
    </w:p>
    <w:p w:rsidR="00461E71" w:rsidRPr="00340080" w:rsidRDefault="00461E71" w:rsidP="00865AEE">
      <w:pPr>
        <w:numPr>
          <w:ilvl w:val="0"/>
          <w:numId w:val="212"/>
        </w:numPr>
        <w:spacing w:after="0" w:line="240" w:lineRule="auto"/>
        <w:rPr>
          <w:rFonts w:ascii="Times New Roman" w:eastAsia="Calibri" w:hAnsi="Times New Roman"/>
          <w:sz w:val="24"/>
          <w:szCs w:val="24"/>
        </w:rPr>
      </w:pPr>
      <w:r w:rsidRPr="00340080">
        <w:rPr>
          <w:rFonts w:ascii="Times New Roman" w:eastAsia="Calibri" w:hAnsi="Times New Roman"/>
          <w:sz w:val="24"/>
          <w:szCs w:val="24"/>
        </w:rPr>
        <w:t xml:space="preserve"> осознанного отношения к профессиональному самоопределению; </w:t>
      </w:r>
    </w:p>
    <w:p w:rsidR="00461E71" w:rsidRPr="00340080" w:rsidRDefault="00461E71" w:rsidP="00865AEE">
      <w:pPr>
        <w:numPr>
          <w:ilvl w:val="0"/>
          <w:numId w:val="212"/>
        </w:numPr>
        <w:spacing w:after="0" w:line="240" w:lineRule="auto"/>
        <w:rPr>
          <w:rFonts w:ascii="Times New Roman" w:eastAsia="Calibri" w:hAnsi="Times New Roman"/>
          <w:sz w:val="24"/>
          <w:szCs w:val="24"/>
        </w:rPr>
      </w:pPr>
      <w:r w:rsidRPr="00340080">
        <w:rPr>
          <w:rFonts w:ascii="Times New Roman" w:eastAsia="Calibri" w:hAnsi="Times New Roman"/>
          <w:sz w:val="24"/>
          <w:szCs w:val="24"/>
        </w:rPr>
        <w:t>развитие социальной культуры учащихся через систему ученического самоуправления;</w:t>
      </w:r>
    </w:p>
    <w:p w:rsidR="00461E71" w:rsidRPr="00340080" w:rsidRDefault="00461E71" w:rsidP="00865AEE">
      <w:pPr>
        <w:numPr>
          <w:ilvl w:val="0"/>
          <w:numId w:val="212"/>
        </w:numPr>
        <w:spacing w:after="0" w:line="240" w:lineRule="auto"/>
        <w:rPr>
          <w:rFonts w:ascii="Times New Roman" w:eastAsia="Calibri" w:hAnsi="Times New Roman"/>
          <w:sz w:val="24"/>
          <w:szCs w:val="24"/>
        </w:rPr>
      </w:pPr>
      <w:r w:rsidRPr="00340080">
        <w:rPr>
          <w:rFonts w:ascii="Times New Roman" w:eastAsia="Calibri" w:hAnsi="Times New Roman"/>
          <w:sz w:val="24"/>
          <w:szCs w:val="24"/>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D5512" w:rsidRPr="00340080" w:rsidRDefault="004D5512" w:rsidP="004D5512">
      <w:pPr>
        <w:suppressAutoHyphens/>
        <w:spacing w:after="0" w:line="360" w:lineRule="auto"/>
        <w:ind w:firstLine="113"/>
        <w:jc w:val="both"/>
        <w:rPr>
          <w:rFonts w:ascii="Times New Roman" w:hAnsi="Times New Roman"/>
          <w:b/>
          <w:sz w:val="24"/>
          <w:szCs w:val="24"/>
          <w:lang w:eastAsia="ar-SA"/>
        </w:rPr>
      </w:pPr>
    </w:p>
    <w:p w:rsidR="00461E71" w:rsidRPr="00340080" w:rsidRDefault="00461E71" w:rsidP="004D5512">
      <w:pPr>
        <w:suppressAutoHyphens/>
        <w:spacing w:after="0" w:line="360" w:lineRule="auto"/>
        <w:ind w:firstLine="113"/>
        <w:jc w:val="both"/>
        <w:rPr>
          <w:rFonts w:ascii="Times New Roman" w:hAnsi="Times New Roman"/>
          <w:b/>
          <w:sz w:val="24"/>
          <w:szCs w:val="24"/>
          <w:lang w:eastAsia="ar-SA"/>
        </w:rPr>
      </w:pPr>
      <w:r w:rsidRPr="00340080">
        <w:rPr>
          <w:rFonts w:ascii="Times New Roman" w:hAnsi="Times New Roman"/>
          <w:b/>
          <w:sz w:val="24"/>
          <w:szCs w:val="24"/>
          <w:lang w:eastAsia="ar-SA"/>
        </w:rPr>
        <w:t xml:space="preserve"> Распределение часов для 5 – 9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093"/>
        <w:gridCol w:w="1985"/>
        <w:gridCol w:w="1692"/>
        <w:gridCol w:w="385"/>
        <w:gridCol w:w="372"/>
        <w:gridCol w:w="361"/>
        <w:gridCol w:w="516"/>
        <w:gridCol w:w="516"/>
        <w:gridCol w:w="1772"/>
      </w:tblGrid>
      <w:tr w:rsidR="00461E71" w:rsidRPr="00340080" w:rsidTr="00461E71">
        <w:trPr>
          <w:trHeight w:val="300"/>
        </w:trPr>
        <w:tc>
          <w:tcPr>
            <w:tcW w:w="446"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w:t>
            </w:r>
          </w:p>
        </w:tc>
        <w:tc>
          <w:tcPr>
            <w:tcW w:w="2119"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Направление</w:t>
            </w:r>
          </w:p>
        </w:tc>
        <w:tc>
          <w:tcPr>
            <w:tcW w:w="1985"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Наименование</w:t>
            </w:r>
          </w:p>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мероприятия</w:t>
            </w:r>
          </w:p>
        </w:tc>
        <w:tc>
          <w:tcPr>
            <w:tcW w:w="1820"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Форма</w:t>
            </w:r>
          </w:p>
        </w:tc>
        <w:tc>
          <w:tcPr>
            <w:tcW w:w="1191" w:type="dxa"/>
            <w:gridSpan w:val="3"/>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Часы  по классам</w:t>
            </w:r>
          </w:p>
        </w:tc>
        <w:tc>
          <w:tcPr>
            <w:tcW w:w="516" w:type="dxa"/>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516" w:type="dxa"/>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2112" w:type="dxa"/>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Общее количество часов</w:t>
            </w:r>
          </w:p>
        </w:tc>
      </w:tr>
      <w:tr w:rsidR="00461E71" w:rsidRPr="00340080" w:rsidTr="00461E71">
        <w:trPr>
          <w:trHeight w:val="225"/>
        </w:trPr>
        <w:tc>
          <w:tcPr>
            <w:tcW w:w="446"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2119"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1985"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1820"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419" w:type="dxa"/>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5</w:t>
            </w:r>
          </w:p>
        </w:tc>
        <w:tc>
          <w:tcPr>
            <w:tcW w:w="395" w:type="dxa"/>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6</w:t>
            </w:r>
          </w:p>
        </w:tc>
        <w:tc>
          <w:tcPr>
            <w:tcW w:w="377" w:type="dxa"/>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7</w:t>
            </w:r>
          </w:p>
        </w:tc>
        <w:tc>
          <w:tcPr>
            <w:tcW w:w="516" w:type="dxa"/>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8</w:t>
            </w:r>
          </w:p>
        </w:tc>
        <w:tc>
          <w:tcPr>
            <w:tcW w:w="516" w:type="dxa"/>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9</w:t>
            </w:r>
          </w:p>
        </w:tc>
        <w:tc>
          <w:tcPr>
            <w:tcW w:w="2112" w:type="dxa"/>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r>
      <w:tr w:rsidR="00461E71" w:rsidRPr="00340080" w:rsidTr="00461E71">
        <w:trPr>
          <w:trHeight w:val="180"/>
        </w:trPr>
        <w:tc>
          <w:tcPr>
            <w:tcW w:w="446"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1</w:t>
            </w:r>
          </w:p>
        </w:tc>
        <w:tc>
          <w:tcPr>
            <w:tcW w:w="2119"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Спортивно-оздоровительное</w:t>
            </w: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Спортивные игры - 1</w:t>
            </w:r>
          </w:p>
        </w:tc>
        <w:tc>
          <w:tcPr>
            <w:tcW w:w="1820" w:type="dxa"/>
            <w:shd w:val="clear" w:color="auto" w:fill="FFFFFF" w:themeFill="background1"/>
          </w:tcPr>
          <w:p w:rsidR="00461E71" w:rsidRPr="00340080" w:rsidRDefault="00461E71" w:rsidP="00461E71">
            <w:pPr>
              <w:rPr>
                <w:rFonts w:ascii="Times New Roman" w:hAnsi="Times New Roman"/>
                <w:sz w:val="24"/>
                <w:szCs w:val="24"/>
              </w:rPr>
            </w:pPr>
            <w:r w:rsidRPr="00340080">
              <w:rPr>
                <w:rFonts w:ascii="Times New Roman" w:hAnsi="Times New Roman"/>
                <w:sz w:val="24"/>
                <w:szCs w:val="24"/>
              </w:rPr>
              <w:t>Кружок</w:t>
            </w:r>
          </w:p>
        </w:tc>
        <w:tc>
          <w:tcPr>
            <w:tcW w:w="419"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95"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77"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2112"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3</w:t>
            </w:r>
          </w:p>
        </w:tc>
      </w:tr>
      <w:tr w:rsidR="00461E71" w:rsidRPr="00340080" w:rsidTr="00461E71">
        <w:trPr>
          <w:trHeight w:val="180"/>
        </w:trPr>
        <w:tc>
          <w:tcPr>
            <w:tcW w:w="446"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2119"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Спортивные игры</w:t>
            </w:r>
          </w:p>
        </w:tc>
        <w:tc>
          <w:tcPr>
            <w:tcW w:w="1820" w:type="dxa"/>
            <w:shd w:val="clear" w:color="auto" w:fill="FFFFFF" w:themeFill="background1"/>
          </w:tcPr>
          <w:p w:rsidR="00461E71" w:rsidRPr="00340080" w:rsidRDefault="00461E71" w:rsidP="00461E71">
            <w:pPr>
              <w:rPr>
                <w:rFonts w:ascii="Times New Roman" w:hAnsi="Times New Roman"/>
                <w:sz w:val="24"/>
                <w:szCs w:val="24"/>
              </w:rPr>
            </w:pPr>
            <w:r w:rsidRPr="00340080">
              <w:rPr>
                <w:rFonts w:ascii="Times New Roman" w:hAnsi="Times New Roman"/>
                <w:sz w:val="24"/>
                <w:szCs w:val="24"/>
              </w:rPr>
              <w:t>Учебный курс</w:t>
            </w:r>
          </w:p>
        </w:tc>
        <w:tc>
          <w:tcPr>
            <w:tcW w:w="419"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95"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77"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2112"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2</w:t>
            </w:r>
          </w:p>
        </w:tc>
      </w:tr>
      <w:tr w:rsidR="00461E71" w:rsidRPr="00340080" w:rsidTr="00461E71">
        <w:trPr>
          <w:trHeight w:val="1260"/>
        </w:trPr>
        <w:tc>
          <w:tcPr>
            <w:tcW w:w="446"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2</w:t>
            </w:r>
          </w:p>
        </w:tc>
        <w:tc>
          <w:tcPr>
            <w:tcW w:w="2119"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Общекультурное</w:t>
            </w: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Театр юного зрителя</w:t>
            </w:r>
          </w:p>
        </w:tc>
        <w:tc>
          <w:tcPr>
            <w:tcW w:w="1820" w:type="dxa"/>
            <w:shd w:val="clear" w:color="auto" w:fill="FFFFFF" w:themeFill="background1"/>
          </w:tcPr>
          <w:p w:rsidR="00461E71" w:rsidRPr="00340080" w:rsidRDefault="00461E71" w:rsidP="00461E71">
            <w:pPr>
              <w:rPr>
                <w:rFonts w:ascii="Times New Roman" w:hAnsi="Times New Roman"/>
                <w:sz w:val="24"/>
                <w:szCs w:val="24"/>
              </w:rPr>
            </w:pPr>
            <w:r w:rsidRPr="00340080">
              <w:rPr>
                <w:rFonts w:ascii="Times New Roman" w:hAnsi="Times New Roman"/>
                <w:sz w:val="24"/>
                <w:szCs w:val="24"/>
              </w:rPr>
              <w:t>Кружок</w:t>
            </w:r>
          </w:p>
        </w:tc>
        <w:tc>
          <w:tcPr>
            <w:tcW w:w="419"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95"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77"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2112"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3</w:t>
            </w:r>
          </w:p>
        </w:tc>
      </w:tr>
      <w:tr w:rsidR="00461E71" w:rsidRPr="00340080" w:rsidTr="00461E71">
        <w:trPr>
          <w:trHeight w:val="1260"/>
        </w:trPr>
        <w:tc>
          <w:tcPr>
            <w:tcW w:w="446"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2119"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Учимся писать сочинения</w:t>
            </w:r>
          </w:p>
        </w:tc>
        <w:tc>
          <w:tcPr>
            <w:tcW w:w="1820" w:type="dxa"/>
            <w:shd w:val="clear" w:color="auto" w:fill="FFFFFF" w:themeFill="background1"/>
          </w:tcPr>
          <w:p w:rsidR="00461E71" w:rsidRPr="00340080" w:rsidRDefault="00461E71" w:rsidP="00461E71">
            <w:pPr>
              <w:rPr>
                <w:rFonts w:ascii="Times New Roman" w:hAnsi="Times New Roman"/>
                <w:sz w:val="24"/>
                <w:szCs w:val="24"/>
              </w:rPr>
            </w:pPr>
            <w:r w:rsidRPr="00340080">
              <w:rPr>
                <w:rFonts w:ascii="Times New Roman" w:hAnsi="Times New Roman"/>
                <w:sz w:val="24"/>
                <w:szCs w:val="24"/>
              </w:rPr>
              <w:t>Учебный курс</w:t>
            </w:r>
          </w:p>
        </w:tc>
        <w:tc>
          <w:tcPr>
            <w:tcW w:w="419"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95"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77"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2112" w:type="dxa"/>
            <w:shd w:val="clear" w:color="auto" w:fill="FFFFFF" w:themeFill="background1"/>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2</w:t>
            </w:r>
          </w:p>
        </w:tc>
      </w:tr>
      <w:tr w:rsidR="00461E71" w:rsidRPr="00340080" w:rsidTr="00461E71">
        <w:tc>
          <w:tcPr>
            <w:tcW w:w="446"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3</w:t>
            </w:r>
          </w:p>
        </w:tc>
        <w:tc>
          <w:tcPr>
            <w:tcW w:w="2119"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Социальное</w:t>
            </w: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Журналистика в школе</w:t>
            </w:r>
          </w:p>
        </w:tc>
        <w:tc>
          <w:tcPr>
            <w:tcW w:w="1820" w:type="dxa"/>
            <w:shd w:val="clear" w:color="auto" w:fill="auto"/>
          </w:tcPr>
          <w:p w:rsidR="00461E71" w:rsidRPr="00340080" w:rsidRDefault="00461E71" w:rsidP="00461E71">
            <w:pPr>
              <w:rPr>
                <w:rFonts w:ascii="Times New Roman" w:hAnsi="Times New Roman"/>
                <w:sz w:val="24"/>
                <w:szCs w:val="24"/>
              </w:rPr>
            </w:pPr>
            <w:r w:rsidRPr="00340080">
              <w:rPr>
                <w:rFonts w:ascii="Times New Roman" w:hAnsi="Times New Roman"/>
                <w:sz w:val="24"/>
                <w:szCs w:val="24"/>
              </w:rPr>
              <w:t>Кружок</w:t>
            </w:r>
          </w:p>
        </w:tc>
        <w:tc>
          <w:tcPr>
            <w:tcW w:w="419"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95"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77"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2112"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3</w:t>
            </w:r>
          </w:p>
        </w:tc>
      </w:tr>
      <w:tr w:rsidR="00461E71" w:rsidRPr="00340080" w:rsidTr="00461E71">
        <w:tc>
          <w:tcPr>
            <w:tcW w:w="446"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2119"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Правоведение</w:t>
            </w:r>
          </w:p>
        </w:tc>
        <w:tc>
          <w:tcPr>
            <w:tcW w:w="1820" w:type="dxa"/>
            <w:shd w:val="clear" w:color="auto" w:fill="auto"/>
          </w:tcPr>
          <w:p w:rsidR="00461E71" w:rsidRPr="00340080" w:rsidRDefault="00461E71" w:rsidP="00461E71">
            <w:pPr>
              <w:rPr>
                <w:rFonts w:ascii="Times New Roman" w:hAnsi="Times New Roman"/>
                <w:sz w:val="24"/>
                <w:szCs w:val="24"/>
              </w:rPr>
            </w:pPr>
            <w:r w:rsidRPr="00340080">
              <w:rPr>
                <w:rFonts w:ascii="Times New Roman" w:hAnsi="Times New Roman"/>
                <w:sz w:val="24"/>
                <w:szCs w:val="24"/>
              </w:rPr>
              <w:t>Учебный курс</w:t>
            </w:r>
          </w:p>
        </w:tc>
        <w:tc>
          <w:tcPr>
            <w:tcW w:w="419"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95"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77"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0,5</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0,5</w:t>
            </w:r>
          </w:p>
        </w:tc>
        <w:tc>
          <w:tcPr>
            <w:tcW w:w="2112"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r>
      <w:tr w:rsidR="00461E71" w:rsidRPr="00340080" w:rsidTr="00461E71">
        <w:tc>
          <w:tcPr>
            <w:tcW w:w="446"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2119"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Город мастеров</w:t>
            </w:r>
          </w:p>
        </w:tc>
        <w:tc>
          <w:tcPr>
            <w:tcW w:w="1820" w:type="dxa"/>
            <w:shd w:val="clear" w:color="auto" w:fill="auto"/>
          </w:tcPr>
          <w:p w:rsidR="00461E71" w:rsidRPr="00340080" w:rsidRDefault="00461E71" w:rsidP="00461E71">
            <w:pPr>
              <w:rPr>
                <w:rFonts w:ascii="Times New Roman" w:hAnsi="Times New Roman"/>
                <w:sz w:val="24"/>
                <w:szCs w:val="24"/>
              </w:rPr>
            </w:pPr>
            <w:r w:rsidRPr="00340080">
              <w:rPr>
                <w:rFonts w:ascii="Times New Roman" w:hAnsi="Times New Roman"/>
                <w:sz w:val="24"/>
                <w:szCs w:val="24"/>
              </w:rPr>
              <w:t>Кружок</w:t>
            </w:r>
          </w:p>
        </w:tc>
        <w:tc>
          <w:tcPr>
            <w:tcW w:w="419"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95"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77"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2112"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2</w:t>
            </w:r>
          </w:p>
        </w:tc>
      </w:tr>
      <w:tr w:rsidR="00461E71" w:rsidRPr="00340080" w:rsidTr="00461E71">
        <w:trPr>
          <w:trHeight w:val="577"/>
        </w:trPr>
        <w:tc>
          <w:tcPr>
            <w:tcW w:w="446" w:type="dxa"/>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p w:rsidR="00461E71" w:rsidRPr="00340080" w:rsidRDefault="00461E71" w:rsidP="00461E71">
            <w:pPr>
              <w:suppressAutoHyphens/>
              <w:spacing w:after="0" w:line="240" w:lineRule="auto"/>
              <w:jc w:val="center"/>
              <w:rPr>
                <w:rFonts w:ascii="Times New Roman" w:hAnsi="Times New Roman"/>
                <w:sz w:val="24"/>
                <w:szCs w:val="24"/>
                <w:lang w:eastAsia="ar-SA"/>
              </w:rPr>
            </w:pPr>
          </w:p>
          <w:p w:rsidR="00461E71" w:rsidRPr="00340080" w:rsidRDefault="00461E71" w:rsidP="00461E71">
            <w:pPr>
              <w:suppressAutoHyphens/>
              <w:spacing w:after="0" w:line="240" w:lineRule="auto"/>
              <w:jc w:val="center"/>
              <w:rPr>
                <w:rFonts w:ascii="Times New Roman" w:hAnsi="Times New Roman"/>
                <w:sz w:val="24"/>
                <w:szCs w:val="24"/>
                <w:lang w:eastAsia="ar-SA"/>
              </w:rPr>
            </w:pPr>
          </w:p>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4</w:t>
            </w:r>
          </w:p>
        </w:tc>
        <w:tc>
          <w:tcPr>
            <w:tcW w:w="2119" w:type="dxa"/>
            <w:shd w:val="clear" w:color="auto" w:fill="auto"/>
          </w:tcPr>
          <w:p w:rsidR="00461E71" w:rsidRPr="00340080" w:rsidRDefault="00461E71" w:rsidP="00461E71">
            <w:pPr>
              <w:suppressAutoHyphens/>
              <w:spacing w:after="0" w:line="240" w:lineRule="auto"/>
              <w:rPr>
                <w:rFonts w:ascii="Times New Roman" w:hAnsi="Times New Roman"/>
                <w:sz w:val="24"/>
                <w:szCs w:val="24"/>
                <w:lang w:eastAsia="ar-SA"/>
              </w:rPr>
            </w:pPr>
          </w:p>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Обще интеллектуальное</w:t>
            </w: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Математическое конструирование</w:t>
            </w:r>
          </w:p>
        </w:tc>
        <w:tc>
          <w:tcPr>
            <w:tcW w:w="1820"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Учебный курс</w:t>
            </w:r>
          </w:p>
          <w:p w:rsidR="00461E71" w:rsidRPr="00340080" w:rsidRDefault="00461E71" w:rsidP="00461E71">
            <w:pPr>
              <w:spacing w:after="0"/>
              <w:rPr>
                <w:rFonts w:ascii="Times New Roman" w:hAnsi="Times New Roman"/>
                <w:sz w:val="24"/>
                <w:szCs w:val="24"/>
              </w:rPr>
            </w:pPr>
          </w:p>
        </w:tc>
        <w:tc>
          <w:tcPr>
            <w:tcW w:w="419"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95"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77"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2112"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5</w:t>
            </w:r>
          </w:p>
        </w:tc>
      </w:tr>
      <w:tr w:rsidR="00461E71" w:rsidRPr="00340080" w:rsidTr="00461E71">
        <w:trPr>
          <w:trHeight w:val="615"/>
        </w:trPr>
        <w:tc>
          <w:tcPr>
            <w:tcW w:w="446"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5</w:t>
            </w:r>
          </w:p>
        </w:tc>
        <w:tc>
          <w:tcPr>
            <w:tcW w:w="2119" w:type="dxa"/>
            <w:vMerge w:val="restart"/>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r w:rsidRPr="00340080">
              <w:rPr>
                <w:rFonts w:ascii="Times New Roman" w:hAnsi="Times New Roman"/>
                <w:sz w:val="24"/>
                <w:szCs w:val="24"/>
                <w:lang w:eastAsia="ar-SA"/>
              </w:rPr>
              <w:t>Духовно - нравственное</w:t>
            </w: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Мир вокруг нас</w:t>
            </w:r>
          </w:p>
        </w:tc>
        <w:tc>
          <w:tcPr>
            <w:tcW w:w="1820"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Классный час, культурно-массовое мероприятие</w:t>
            </w:r>
          </w:p>
        </w:tc>
        <w:tc>
          <w:tcPr>
            <w:tcW w:w="419"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95"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377"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2112"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3</w:t>
            </w:r>
          </w:p>
        </w:tc>
      </w:tr>
      <w:tr w:rsidR="00461E71" w:rsidRPr="00340080" w:rsidTr="00461E71">
        <w:trPr>
          <w:trHeight w:val="615"/>
        </w:trPr>
        <w:tc>
          <w:tcPr>
            <w:tcW w:w="446"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2119" w:type="dxa"/>
            <w:vMerge/>
            <w:shd w:val="clear" w:color="auto" w:fill="auto"/>
          </w:tcPr>
          <w:p w:rsidR="00461E71" w:rsidRPr="00340080" w:rsidRDefault="00461E71" w:rsidP="00461E71">
            <w:pPr>
              <w:suppressAutoHyphens/>
              <w:spacing w:after="0" w:line="240" w:lineRule="auto"/>
              <w:jc w:val="center"/>
              <w:rPr>
                <w:rFonts w:ascii="Times New Roman" w:hAnsi="Times New Roman"/>
                <w:sz w:val="24"/>
                <w:szCs w:val="24"/>
                <w:lang w:eastAsia="ar-SA"/>
              </w:rPr>
            </w:pPr>
          </w:p>
        </w:tc>
        <w:tc>
          <w:tcPr>
            <w:tcW w:w="1985"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Основы духовно-нравственной культуры народов России</w:t>
            </w:r>
          </w:p>
        </w:tc>
        <w:tc>
          <w:tcPr>
            <w:tcW w:w="1820" w:type="dxa"/>
            <w:shd w:val="clear" w:color="auto" w:fill="auto"/>
          </w:tcPr>
          <w:p w:rsidR="00461E71" w:rsidRPr="00340080" w:rsidRDefault="00461E71" w:rsidP="00461E71">
            <w:pPr>
              <w:spacing w:after="0"/>
              <w:rPr>
                <w:rFonts w:ascii="Times New Roman" w:hAnsi="Times New Roman"/>
                <w:sz w:val="24"/>
                <w:szCs w:val="24"/>
              </w:rPr>
            </w:pPr>
            <w:r w:rsidRPr="00340080">
              <w:rPr>
                <w:rFonts w:ascii="Times New Roman" w:hAnsi="Times New Roman"/>
                <w:sz w:val="24"/>
                <w:szCs w:val="24"/>
              </w:rPr>
              <w:t>Учебный курс</w:t>
            </w:r>
          </w:p>
        </w:tc>
        <w:tc>
          <w:tcPr>
            <w:tcW w:w="419"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95"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377"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0,5</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0,5</w:t>
            </w:r>
          </w:p>
        </w:tc>
        <w:tc>
          <w:tcPr>
            <w:tcW w:w="2112"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1</w:t>
            </w:r>
          </w:p>
        </w:tc>
      </w:tr>
      <w:tr w:rsidR="00461E71" w:rsidRPr="00340080" w:rsidTr="00461E71">
        <w:tc>
          <w:tcPr>
            <w:tcW w:w="6370" w:type="dxa"/>
            <w:gridSpan w:val="4"/>
            <w:shd w:val="clear" w:color="auto" w:fill="auto"/>
          </w:tcPr>
          <w:p w:rsidR="00461E71" w:rsidRPr="00340080" w:rsidRDefault="00461E71" w:rsidP="00461E71">
            <w:pPr>
              <w:rPr>
                <w:rFonts w:ascii="Times New Roman" w:hAnsi="Times New Roman"/>
                <w:sz w:val="24"/>
                <w:szCs w:val="24"/>
              </w:rPr>
            </w:pPr>
            <w:r w:rsidRPr="00340080">
              <w:rPr>
                <w:rFonts w:ascii="Times New Roman" w:hAnsi="Times New Roman"/>
                <w:sz w:val="24"/>
                <w:szCs w:val="24"/>
              </w:rPr>
              <w:t>Итого:</w:t>
            </w:r>
          </w:p>
        </w:tc>
        <w:tc>
          <w:tcPr>
            <w:tcW w:w="419"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5</w:t>
            </w:r>
          </w:p>
        </w:tc>
        <w:tc>
          <w:tcPr>
            <w:tcW w:w="395"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5</w:t>
            </w:r>
          </w:p>
        </w:tc>
        <w:tc>
          <w:tcPr>
            <w:tcW w:w="377"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5</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5</w:t>
            </w:r>
          </w:p>
        </w:tc>
        <w:tc>
          <w:tcPr>
            <w:tcW w:w="516" w:type="dxa"/>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5</w:t>
            </w:r>
          </w:p>
        </w:tc>
        <w:tc>
          <w:tcPr>
            <w:tcW w:w="2112" w:type="dxa"/>
            <w:shd w:val="clear" w:color="auto" w:fill="auto"/>
          </w:tcPr>
          <w:p w:rsidR="00461E71" w:rsidRPr="00340080" w:rsidRDefault="00461E71" w:rsidP="00461E71">
            <w:pPr>
              <w:spacing w:after="0"/>
              <w:jc w:val="center"/>
              <w:rPr>
                <w:rFonts w:ascii="Times New Roman" w:hAnsi="Times New Roman"/>
                <w:sz w:val="24"/>
                <w:szCs w:val="24"/>
              </w:rPr>
            </w:pPr>
            <w:r w:rsidRPr="00340080">
              <w:rPr>
                <w:rFonts w:ascii="Times New Roman" w:hAnsi="Times New Roman"/>
                <w:sz w:val="24"/>
                <w:szCs w:val="24"/>
              </w:rPr>
              <w:t>25</w:t>
            </w:r>
          </w:p>
        </w:tc>
      </w:tr>
    </w:tbl>
    <w:p w:rsidR="00461E71" w:rsidRPr="00340080" w:rsidRDefault="00461E71" w:rsidP="00461E71">
      <w:pPr>
        <w:suppressAutoHyphens/>
        <w:spacing w:after="0" w:line="360" w:lineRule="auto"/>
        <w:jc w:val="both"/>
        <w:rPr>
          <w:rFonts w:ascii="Times New Roman" w:hAnsi="Times New Roman"/>
          <w:b/>
          <w:sz w:val="24"/>
          <w:szCs w:val="24"/>
          <w:lang w:eastAsia="ar-SA"/>
        </w:rPr>
      </w:pPr>
    </w:p>
    <w:p w:rsidR="00461E71" w:rsidRPr="00340080" w:rsidRDefault="00461E71" w:rsidP="00461E71">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На реализацию внеурочной деятельности в 5 – 9 классах отводится часов в год:</w:t>
      </w:r>
    </w:p>
    <w:p w:rsidR="00461E71" w:rsidRPr="00340080" w:rsidRDefault="00461E71" w:rsidP="00461E71">
      <w:pPr>
        <w:suppressAutoHyphens/>
        <w:spacing w:after="0"/>
        <w:jc w:val="both"/>
        <w:rPr>
          <w:rFonts w:ascii="Times New Roman" w:hAnsi="Times New Roman"/>
          <w:sz w:val="24"/>
          <w:szCs w:val="24"/>
          <w:lang w:eastAsia="ar-SA"/>
        </w:rPr>
      </w:pPr>
    </w:p>
    <w:tbl>
      <w:tblPr>
        <w:tblStyle w:val="af2"/>
        <w:tblW w:w="0" w:type="auto"/>
        <w:tblInd w:w="5353" w:type="dxa"/>
        <w:tblLook w:val="04A0" w:firstRow="1" w:lastRow="0" w:firstColumn="1" w:lastColumn="0" w:noHBand="0" w:noVBand="1"/>
      </w:tblPr>
      <w:tblGrid>
        <w:gridCol w:w="2715"/>
        <w:gridCol w:w="1823"/>
      </w:tblGrid>
      <w:tr w:rsidR="00461E71" w:rsidRPr="00340080" w:rsidTr="00461E71">
        <w:tc>
          <w:tcPr>
            <w:tcW w:w="2715"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 xml:space="preserve">5 класс – 5/170ч. </w:t>
            </w:r>
          </w:p>
        </w:tc>
        <w:tc>
          <w:tcPr>
            <w:tcW w:w="1823"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(макс. 350)</w:t>
            </w:r>
          </w:p>
        </w:tc>
      </w:tr>
      <w:tr w:rsidR="00461E71" w:rsidRPr="00340080" w:rsidTr="00461E71">
        <w:tc>
          <w:tcPr>
            <w:tcW w:w="2715"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6 класс – 5/170ч.</w:t>
            </w:r>
          </w:p>
        </w:tc>
        <w:tc>
          <w:tcPr>
            <w:tcW w:w="1823"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(макс. 350)</w:t>
            </w:r>
          </w:p>
        </w:tc>
      </w:tr>
      <w:tr w:rsidR="00461E71" w:rsidRPr="00340080" w:rsidTr="00461E71">
        <w:tc>
          <w:tcPr>
            <w:tcW w:w="2715"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7 класс – 5/170ч.</w:t>
            </w:r>
          </w:p>
        </w:tc>
        <w:tc>
          <w:tcPr>
            <w:tcW w:w="1823"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(макс. 350)</w:t>
            </w:r>
          </w:p>
        </w:tc>
      </w:tr>
      <w:tr w:rsidR="00461E71" w:rsidRPr="00340080" w:rsidTr="00461E71">
        <w:tc>
          <w:tcPr>
            <w:tcW w:w="2715"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8 класс – 5/170ч.</w:t>
            </w:r>
          </w:p>
        </w:tc>
        <w:tc>
          <w:tcPr>
            <w:tcW w:w="1823"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(макс. 350)</w:t>
            </w:r>
          </w:p>
        </w:tc>
      </w:tr>
      <w:tr w:rsidR="00461E71" w:rsidRPr="00340080" w:rsidTr="00461E71">
        <w:tc>
          <w:tcPr>
            <w:tcW w:w="2715"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9 класс – 5/170ч.</w:t>
            </w:r>
          </w:p>
        </w:tc>
        <w:tc>
          <w:tcPr>
            <w:tcW w:w="1823"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(макс. 350)</w:t>
            </w:r>
          </w:p>
        </w:tc>
      </w:tr>
      <w:tr w:rsidR="00461E71" w:rsidRPr="00340080" w:rsidTr="00461E71">
        <w:tc>
          <w:tcPr>
            <w:tcW w:w="2715"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 xml:space="preserve">Итого: -   850ч. </w:t>
            </w:r>
          </w:p>
        </w:tc>
        <w:tc>
          <w:tcPr>
            <w:tcW w:w="1823" w:type="dxa"/>
          </w:tcPr>
          <w:p w:rsidR="00461E71" w:rsidRPr="00340080" w:rsidRDefault="00461E71" w:rsidP="00461E71">
            <w:pPr>
              <w:suppressAutoHyphens/>
              <w:jc w:val="both"/>
              <w:rPr>
                <w:rFonts w:ascii="Times New Roman" w:hAnsi="Times New Roman"/>
                <w:sz w:val="24"/>
                <w:szCs w:val="24"/>
                <w:lang w:eastAsia="ar-SA"/>
              </w:rPr>
            </w:pPr>
            <w:r w:rsidRPr="00340080">
              <w:rPr>
                <w:rFonts w:ascii="Times New Roman" w:hAnsi="Times New Roman"/>
                <w:sz w:val="24"/>
                <w:szCs w:val="24"/>
                <w:lang w:eastAsia="ar-SA"/>
              </w:rPr>
              <w:t>(макс. 1750)</w:t>
            </w:r>
          </w:p>
        </w:tc>
      </w:tr>
    </w:tbl>
    <w:p w:rsidR="00461E71" w:rsidRPr="00340080" w:rsidRDefault="00461E71" w:rsidP="00461E71">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 xml:space="preserve"> </w:t>
      </w:r>
    </w:p>
    <w:p w:rsidR="00461E71" w:rsidRPr="00340080" w:rsidRDefault="00461E71" w:rsidP="00461E71">
      <w:pPr>
        <w:suppressAutoHyphens/>
        <w:spacing w:after="0"/>
        <w:jc w:val="both"/>
        <w:rPr>
          <w:rFonts w:ascii="Times New Roman" w:hAnsi="Times New Roman"/>
          <w:sz w:val="24"/>
          <w:szCs w:val="24"/>
          <w:lang w:eastAsia="ar-SA"/>
        </w:rPr>
      </w:pPr>
      <w:r w:rsidRPr="00340080">
        <w:rPr>
          <w:rFonts w:ascii="Times New Roman" w:hAnsi="Times New Roman"/>
          <w:sz w:val="24"/>
          <w:szCs w:val="24"/>
          <w:lang w:eastAsia="ar-SA"/>
        </w:rPr>
        <w:tab/>
      </w:r>
      <w:r w:rsidRPr="00340080">
        <w:rPr>
          <w:rFonts w:ascii="Times New Roman" w:hAnsi="Times New Roman"/>
          <w:sz w:val="24"/>
          <w:szCs w:val="24"/>
          <w:lang w:eastAsia="ar-SA"/>
        </w:rPr>
        <w:tab/>
      </w:r>
      <w:r w:rsidRPr="00340080">
        <w:rPr>
          <w:rFonts w:ascii="Times New Roman" w:hAnsi="Times New Roman"/>
          <w:sz w:val="24"/>
          <w:szCs w:val="24"/>
          <w:lang w:eastAsia="ar-SA"/>
        </w:rPr>
        <w:tab/>
      </w:r>
      <w:r w:rsidRPr="00340080">
        <w:rPr>
          <w:rFonts w:ascii="Times New Roman" w:hAnsi="Times New Roman"/>
          <w:sz w:val="24"/>
          <w:szCs w:val="24"/>
          <w:lang w:eastAsia="ar-SA"/>
        </w:rPr>
        <w:tab/>
      </w:r>
      <w:r w:rsidRPr="00340080">
        <w:rPr>
          <w:rFonts w:ascii="Times New Roman" w:hAnsi="Times New Roman"/>
          <w:sz w:val="24"/>
          <w:szCs w:val="24"/>
          <w:lang w:eastAsia="ar-SA"/>
        </w:rPr>
        <w:tab/>
      </w:r>
      <w:r w:rsidRPr="00340080">
        <w:rPr>
          <w:rFonts w:ascii="Times New Roman" w:hAnsi="Times New Roman"/>
          <w:sz w:val="24"/>
          <w:szCs w:val="24"/>
          <w:lang w:eastAsia="ar-SA"/>
        </w:rPr>
        <w:tab/>
      </w:r>
      <w:r w:rsidRPr="00340080">
        <w:rPr>
          <w:rFonts w:ascii="Times New Roman" w:hAnsi="Times New Roman"/>
          <w:sz w:val="24"/>
          <w:szCs w:val="24"/>
          <w:lang w:eastAsia="ar-SA"/>
        </w:rPr>
        <w:tab/>
      </w:r>
      <w:r w:rsidRPr="00340080">
        <w:rPr>
          <w:rFonts w:ascii="Times New Roman" w:hAnsi="Times New Roman"/>
          <w:sz w:val="24"/>
          <w:szCs w:val="24"/>
          <w:lang w:eastAsia="ar-SA"/>
        </w:rPr>
        <w:tab/>
      </w:r>
      <w:r w:rsidRPr="00340080">
        <w:rPr>
          <w:rFonts w:ascii="Times New Roman" w:hAnsi="Times New Roman"/>
          <w:sz w:val="24"/>
          <w:szCs w:val="24"/>
          <w:lang w:eastAsia="ar-SA"/>
        </w:rPr>
        <w:tab/>
      </w:r>
    </w:p>
    <w:p w:rsidR="00461E71" w:rsidRPr="00340080" w:rsidRDefault="00461E71" w:rsidP="00461E71">
      <w:pPr>
        <w:suppressAutoHyphens/>
        <w:spacing w:after="0" w:line="360" w:lineRule="auto"/>
        <w:jc w:val="both"/>
        <w:rPr>
          <w:rFonts w:ascii="Times New Roman" w:hAnsi="Times New Roman"/>
          <w:b/>
          <w:sz w:val="24"/>
          <w:szCs w:val="24"/>
          <w:lang w:eastAsia="ar-SA"/>
        </w:rPr>
      </w:pPr>
    </w:p>
    <w:p w:rsidR="00461E71" w:rsidRPr="00340080" w:rsidRDefault="00461E71" w:rsidP="004D5512">
      <w:pPr>
        <w:suppressAutoHyphens/>
        <w:spacing w:after="0" w:line="360" w:lineRule="auto"/>
        <w:ind w:firstLine="708"/>
        <w:jc w:val="both"/>
        <w:rPr>
          <w:rFonts w:ascii="Times New Roman" w:eastAsia="Calibri" w:hAnsi="Times New Roman"/>
          <w:sz w:val="24"/>
          <w:szCs w:val="24"/>
        </w:rPr>
      </w:pPr>
      <w:r w:rsidRPr="00340080">
        <w:rPr>
          <w:rFonts w:ascii="Times New Roman" w:eastAsia="Calibri" w:hAnsi="Times New Roman"/>
          <w:sz w:val="24"/>
          <w:szCs w:val="24"/>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xml:space="preserve">Заинтересованность школы в решении проблемы внеурочной деятельности (ВУД) объясняется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461E71" w:rsidRPr="00340080" w:rsidRDefault="00461E71" w:rsidP="00461E71">
      <w:pPr>
        <w:suppressAutoHyphens/>
        <w:spacing w:after="0" w:line="360" w:lineRule="auto"/>
        <w:jc w:val="both"/>
        <w:rPr>
          <w:rFonts w:ascii="Times New Roman" w:hAnsi="Times New Roman"/>
          <w:b/>
          <w:sz w:val="24"/>
          <w:szCs w:val="24"/>
          <w:lang w:eastAsia="ar-SA"/>
        </w:rPr>
      </w:pPr>
      <w:r w:rsidRPr="00340080">
        <w:rPr>
          <w:rFonts w:ascii="Times New Roman" w:hAnsi="Times New Roman"/>
          <w:b/>
          <w:sz w:val="24"/>
          <w:szCs w:val="24"/>
          <w:lang w:eastAsia="ar-SA"/>
        </w:rPr>
        <w:t>Направления развития личности:</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спортивно-оздоровительное;</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социальное;</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-общеинтелектуальное;</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общекультурное;</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духовно-нравственное.</w:t>
      </w:r>
    </w:p>
    <w:p w:rsidR="00461E71" w:rsidRPr="00340080" w:rsidRDefault="00461E71" w:rsidP="00461E71">
      <w:pPr>
        <w:suppressAutoHyphens/>
        <w:spacing w:after="0" w:line="360" w:lineRule="auto"/>
        <w:jc w:val="both"/>
        <w:rPr>
          <w:rFonts w:ascii="Times New Roman" w:hAnsi="Times New Roman"/>
          <w:b/>
          <w:sz w:val="24"/>
          <w:szCs w:val="24"/>
          <w:lang w:eastAsia="ar-SA"/>
        </w:rPr>
      </w:pPr>
      <w:r w:rsidRPr="00340080">
        <w:rPr>
          <w:rFonts w:ascii="Times New Roman" w:hAnsi="Times New Roman"/>
          <w:b/>
          <w:sz w:val="24"/>
          <w:szCs w:val="24"/>
          <w:lang w:eastAsia="ar-SA"/>
        </w:rPr>
        <w:t>Формы деятельности:</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НПК;</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общественно-полезныепрактики;</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самоуправление;</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олимпиады, соревнования;</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конференции, диспуты;</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круглые столы;</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кружки, секции;</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НОУ «Поиск».</w:t>
      </w:r>
    </w:p>
    <w:p w:rsidR="00461E71" w:rsidRPr="00340080" w:rsidRDefault="00461E71" w:rsidP="00461E71">
      <w:pPr>
        <w:spacing w:after="0" w:line="240" w:lineRule="auto"/>
        <w:rPr>
          <w:rFonts w:ascii="Times New Roman" w:hAnsi="Times New Roman"/>
          <w:b/>
          <w:sz w:val="24"/>
          <w:szCs w:val="24"/>
        </w:rPr>
      </w:pP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b/>
          <w:sz w:val="24"/>
          <w:szCs w:val="24"/>
          <w:lang w:eastAsia="ar-SA"/>
        </w:rPr>
        <w:t>Ведущие  формы деятельности</w:t>
      </w:r>
      <w:r w:rsidRPr="00340080">
        <w:rPr>
          <w:rFonts w:ascii="Times New Roman" w:hAnsi="Times New Roman"/>
          <w:sz w:val="24"/>
          <w:szCs w:val="24"/>
          <w:lang w:eastAsia="ar-SA"/>
        </w:rPr>
        <w:t>:</w:t>
      </w:r>
    </w:p>
    <w:p w:rsidR="00461E71" w:rsidRPr="00340080" w:rsidRDefault="00461E71" w:rsidP="00461E71">
      <w:pPr>
        <w:suppressAutoHyphens/>
        <w:spacing w:after="0" w:line="360" w:lineRule="auto"/>
        <w:jc w:val="both"/>
        <w:rPr>
          <w:rFonts w:ascii="Times New Roman" w:hAnsi="Times New Roman"/>
          <w:b/>
          <w:sz w:val="24"/>
          <w:szCs w:val="24"/>
          <w:lang w:eastAsia="ar-SA"/>
        </w:rPr>
      </w:pPr>
      <w:r w:rsidRPr="00340080">
        <w:rPr>
          <w:rFonts w:ascii="Times New Roman" w:hAnsi="Times New Roman"/>
          <w:b/>
          <w:sz w:val="24"/>
          <w:szCs w:val="24"/>
          <w:lang w:eastAsia="ar-SA"/>
        </w:rPr>
        <w:t xml:space="preserve">Общеинтеллектуальное направление: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xml:space="preserve">Викторины, познавательные игры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xml:space="preserve">Детские исследовательские проекты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xml:space="preserve">Внешкольные акции познавательной направленности (олимпиады, конференции учащихся, интеллектуальные марафоны)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xml:space="preserve">Предметные модули, праздники, Единые уроки, конкурсы  </w:t>
      </w:r>
    </w:p>
    <w:p w:rsidR="00461E71" w:rsidRPr="00340080" w:rsidRDefault="00461E71" w:rsidP="00461E71">
      <w:pPr>
        <w:suppressAutoHyphens/>
        <w:spacing w:after="0" w:line="360" w:lineRule="auto"/>
        <w:ind w:firstLine="708"/>
        <w:jc w:val="both"/>
        <w:rPr>
          <w:rFonts w:ascii="Times New Roman" w:hAnsi="Times New Roman"/>
          <w:sz w:val="24"/>
          <w:szCs w:val="24"/>
          <w:lang w:eastAsia="ar-SA"/>
        </w:rPr>
      </w:pPr>
      <w:r w:rsidRPr="00340080">
        <w:rPr>
          <w:rFonts w:ascii="Times New Roman" w:hAnsi="Times New Roman"/>
          <w:b/>
          <w:sz w:val="24"/>
          <w:szCs w:val="24"/>
          <w:lang w:eastAsia="ar-SA"/>
        </w:rPr>
        <w:t>Общекультурное направление</w:t>
      </w:r>
      <w:r w:rsidRPr="00340080">
        <w:rPr>
          <w:rFonts w:ascii="Times New Roman" w:hAnsi="Times New Roman"/>
          <w:sz w:val="24"/>
          <w:szCs w:val="24"/>
          <w:lang w:eastAsia="ar-SA"/>
        </w:rPr>
        <w:t>:</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Культпоходы в  библиотеки,  выставки</w:t>
      </w:r>
      <w:r w:rsidR="009042B9"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Концерты, инсценировки, праздники на уровне  класса и школы</w:t>
      </w:r>
      <w:r w:rsidR="009042B9" w:rsidRPr="00340080">
        <w:rPr>
          <w:rFonts w:ascii="Times New Roman" w:hAnsi="Times New Roman"/>
          <w:sz w:val="24"/>
          <w:szCs w:val="24"/>
          <w:lang w:eastAsia="ar-SA"/>
        </w:rPr>
        <w:t>;</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Кружки художественного творчества</w:t>
      </w:r>
      <w:r w:rsidR="009042B9"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Праздничное оформление школы и  класса</w:t>
      </w:r>
      <w:r w:rsidR="009042B9" w:rsidRPr="00340080">
        <w:rPr>
          <w:rFonts w:ascii="Times New Roman" w:hAnsi="Times New Roman"/>
          <w:sz w:val="24"/>
          <w:szCs w:val="24"/>
          <w:lang w:eastAsia="ar-SA"/>
        </w:rPr>
        <w:t>;</w:t>
      </w:r>
    </w:p>
    <w:p w:rsidR="00461E71" w:rsidRPr="00340080" w:rsidRDefault="00461E71" w:rsidP="00461E71">
      <w:pPr>
        <w:suppressAutoHyphens/>
        <w:spacing w:after="0" w:line="360" w:lineRule="auto"/>
        <w:ind w:firstLine="708"/>
        <w:jc w:val="both"/>
        <w:rPr>
          <w:rFonts w:ascii="Times New Roman" w:hAnsi="Times New Roman"/>
          <w:sz w:val="24"/>
          <w:szCs w:val="24"/>
          <w:lang w:eastAsia="ar-SA"/>
        </w:rPr>
      </w:pPr>
      <w:r w:rsidRPr="00340080">
        <w:rPr>
          <w:rFonts w:ascii="Times New Roman" w:hAnsi="Times New Roman"/>
          <w:b/>
          <w:sz w:val="24"/>
          <w:szCs w:val="24"/>
          <w:lang w:eastAsia="ar-SA"/>
        </w:rPr>
        <w:t>Духовно-нравственное направление</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Беседы, игры нравственного и духовно -нравственного содержания</w:t>
      </w:r>
      <w:r w:rsidR="009042B9"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Рукоделие и все виды творческой художественной деятельности детей</w:t>
      </w:r>
      <w:r w:rsidR="009042B9"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Проведение совместных праздников школы и общественности</w:t>
      </w:r>
      <w:r w:rsidR="009042B9"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Экскурсии, целевые прогулки</w:t>
      </w:r>
      <w:r w:rsidR="009042B9"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xml:space="preserve">Детская благотворительность </w:t>
      </w:r>
      <w:r w:rsidR="009042B9"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Организация выставок (совместная деятельность  детей и родителей)</w:t>
      </w:r>
      <w:r w:rsidR="009042B9" w:rsidRPr="00340080">
        <w:rPr>
          <w:rFonts w:ascii="Times New Roman" w:hAnsi="Times New Roman"/>
          <w:sz w:val="24"/>
          <w:szCs w:val="24"/>
          <w:lang w:eastAsia="ar-SA"/>
        </w:rPr>
        <w:t>;</w:t>
      </w:r>
    </w:p>
    <w:p w:rsidR="00461E71" w:rsidRPr="00340080" w:rsidRDefault="00461E71" w:rsidP="00461E71">
      <w:pPr>
        <w:suppressAutoHyphens/>
        <w:spacing w:after="0" w:line="360" w:lineRule="auto"/>
        <w:jc w:val="both"/>
        <w:rPr>
          <w:rFonts w:ascii="Times New Roman" w:hAnsi="Times New Roman"/>
          <w:b/>
          <w:sz w:val="24"/>
          <w:szCs w:val="24"/>
          <w:lang w:eastAsia="ar-SA"/>
        </w:rPr>
      </w:pPr>
      <w:r w:rsidRPr="00340080">
        <w:rPr>
          <w:rFonts w:ascii="Times New Roman" w:hAnsi="Times New Roman"/>
          <w:sz w:val="24"/>
          <w:szCs w:val="24"/>
          <w:lang w:eastAsia="ar-SA"/>
        </w:rPr>
        <w:tab/>
      </w:r>
      <w:r w:rsidRPr="00340080">
        <w:rPr>
          <w:rFonts w:ascii="Times New Roman" w:hAnsi="Times New Roman"/>
          <w:b/>
          <w:sz w:val="24"/>
          <w:szCs w:val="24"/>
          <w:lang w:eastAsia="ar-SA"/>
        </w:rPr>
        <w:t>Спортивно – оздоровительное направление:</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Спортивно-массовые и физкультурно -оздоровительные общешкольные мероприятия: школьные спортивные турниры, соревнования, Дни здоровья</w:t>
      </w:r>
      <w:r w:rsidR="004D5512"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Утренняя зарядка, физкультминутки на уроках, динамические паузы, организация оздоровительных перемен и прогулок на свежем воздухе</w:t>
      </w:r>
      <w:r w:rsidR="004D5512" w:rsidRPr="00340080">
        <w:rPr>
          <w:rFonts w:ascii="Times New Roman" w:hAnsi="Times New Roman"/>
          <w:sz w:val="24"/>
          <w:szCs w:val="24"/>
          <w:lang w:eastAsia="ar-SA"/>
        </w:rPr>
        <w:t>;</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Контроль за соблюдением санитарно -гигиенических требований</w:t>
      </w:r>
      <w:r w:rsidR="004D5512"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Оформление уголков  по технике безопасности, проведение инструктажей</w:t>
      </w:r>
      <w:r w:rsidR="004D5512" w:rsidRPr="00340080">
        <w:rPr>
          <w:rFonts w:ascii="Times New Roman" w:hAnsi="Times New Roman"/>
          <w:sz w:val="24"/>
          <w:szCs w:val="24"/>
          <w:lang w:eastAsia="ar-SA"/>
        </w:rPr>
        <w:t>;</w:t>
      </w:r>
    </w:p>
    <w:p w:rsidR="00461E71" w:rsidRPr="00340080" w:rsidRDefault="00461E71" w:rsidP="00461E71">
      <w:pPr>
        <w:suppressAutoHyphens/>
        <w:spacing w:after="0" w:line="360" w:lineRule="auto"/>
        <w:ind w:firstLine="708"/>
        <w:jc w:val="both"/>
        <w:rPr>
          <w:rFonts w:ascii="Times New Roman" w:hAnsi="Times New Roman"/>
          <w:b/>
          <w:sz w:val="24"/>
          <w:szCs w:val="24"/>
          <w:lang w:eastAsia="ar-SA"/>
        </w:rPr>
      </w:pPr>
      <w:r w:rsidRPr="00340080">
        <w:rPr>
          <w:rFonts w:ascii="Times New Roman" w:hAnsi="Times New Roman"/>
          <w:b/>
          <w:sz w:val="24"/>
          <w:szCs w:val="24"/>
          <w:lang w:eastAsia="ar-SA"/>
        </w:rPr>
        <w:t>Социальное направление:</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Работа  по озеленению школы</w:t>
      </w:r>
      <w:r w:rsidR="004D5512"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Организация дежурства в классах и школе</w:t>
      </w:r>
      <w:r w:rsidR="004D5512" w:rsidRPr="00340080">
        <w:rPr>
          <w:rFonts w:ascii="Times New Roman" w:hAnsi="Times New Roman"/>
          <w:sz w:val="24"/>
          <w:szCs w:val="24"/>
          <w:lang w:eastAsia="ar-SA"/>
        </w:rPr>
        <w:t>;</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Профориентационные беседы, встречи с представителями разных профессий</w:t>
      </w:r>
      <w:r w:rsidR="004D5512"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Выставки поделок и детского творчества</w:t>
      </w:r>
      <w:r w:rsidR="004D5512"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Трудовые десанты, субботники</w:t>
      </w:r>
      <w:r w:rsidR="004D5512" w:rsidRPr="00340080">
        <w:rPr>
          <w:rFonts w:ascii="Times New Roman" w:hAnsi="Times New Roman"/>
          <w:sz w:val="24"/>
          <w:szCs w:val="24"/>
          <w:lang w:eastAsia="ar-SA"/>
        </w:rPr>
        <w:t>;</w:t>
      </w:r>
      <w:r w:rsidRPr="00340080">
        <w:rPr>
          <w:rFonts w:ascii="Times New Roman" w:hAnsi="Times New Roman"/>
          <w:sz w:val="24"/>
          <w:szCs w:val="24"/>
          <w:lang w:eastAsia="ar-SA"/>
        </w:rPr>
        <w:t xml:space="preserve">  </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Сюжетно-ролевые игры</w:t>
      </w:r>
      <w:r w:rsidR="004D5512" w:rsidRPr="00340080">
        <w:rPr>
          <w:rFonts w:ascii="Times New Roman" w:hAnsi="Times New Roman"/>
          <w:sz w:val="24"/>
          <w:szCs w:val="24"/>
          <w:lang w:eastAsia="ar-SA"/>
        </w:rPr>
        <w:t>.</w:t>
      </w:r>
    </w:p>
    <w:p w:rsidR="00461E71" w:rsidRPr="00340080" w:rsidRDefault="00461E71" w:rsidP="004D5512">
      <w:pPr>
        <w:suppressAutoHyphens/>
        <w:spacing w:after="0" w:line="360" w:lineRule="auto"/>
        <w:ind w:firstLine="708"/>
        <w:jc w:val="both"/>
        <w:rPr>
          <w:rFonts w:ascii="Times New Roman" w:hAnsi="Times New Roman"/>
          <w:sz w:val="24"/>
          <w:szCs w:val="24"/>
          <w:lang w:eastAsia="ar-SA"/>
        </w:rPr>
      </w:pPr>
      <w:r w:rsidRPr="00340080">
        <w:rPr>
          <w:rFonts w:ascii="Times New Roman" w:hAnsi="Times New Roman"/>
          <w:sz w:val="24"/>
          <w:szCs w:val="24"/>
          <w:lang w:eastAsia="ar-SA"/>
        </w:rPr>
        <w:t>Результат обучения по программе  планируется в уровнях развития знаний, и универсальных учебных действий, которые отнесены ФГОС к надпредметным результатам</w:t>
      </w:r>
      <w:r w:rsidR="004D5512" w:rsidRPr="00340080">
        <w:rPr>
          <w:rFonts w:ascii="Times New Roman" w:hAnsi="Times New Roman"/>
          <w:sz w:val="24"/>
          <w:szCs w:val="24"/>
          <w:lang w:eastAsia="ar-SA"/>
        </w:rPr>
        <w:t>.</w:t>
      </w:r>
    </w:p>
    <w:p w:rsidR="00461E71" w:rsidRPr="00340080" w:rsidRDefault="00461E71" w:rsidP="00461E71">
      <w:pPr>
        <w:suppressAutoHyphens/>
        <w:spacing w:after="0" w:line="360" w:lineRule="auto"/>
        <w:jc w:val="both"/>
        <w:rPr>
          <w:rFonts w:ascii="Times New Roman" w:hAnsi="Times New Roman"/>
          <w:sz w:val="24"/>
          <w:szCs w:val="24"/>
          <w:lang w:eastAsia="ar-SA"/>
        </w:rPr>
      </w:pPr>
      <w:r w:rsidRPr="00340080">
        <w:rPr>
          <w:rFonts w:ascii="Times New Roman" w:hAnsi="Times New Roman"/>
          <w:sz w:val="24"/>
          <w:szCs w:val="24"/>
          <w:lang w:eastAsia="ar-SA"/>
        </w:rPr>
        <w:t xml:space="preserve">Общешкольные дела по программе воспитательной системы включены в общую 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 Фиксация участия осуществляется классным руководителем в качественном (что сделано) и количественном (сколько времени) результате в карте занятости ребенка, по итогам заполнения которой оценивается включение ребенка во внеурочную деятельность. </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Именно сейчас учащиеся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(проект «Наша новая школа»). Такая возможность предоставляется Федеральным государственным  образовательным стандартом, который предъявляет к организации ВУД школьников следующие требования:</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xml:space="preserve">внеурочная деятельность включается в часть БУПа школы и на нее отводится до 3 часов в неделю. </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школа вправе сама определять, под какие виды внеурочной деятельности отдать эти часы.</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xml:space="preserve">часы, отводимые на внеурочную деятельность, используются по желанию учащихся. </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аудиторных занятий не должно быть более 50%</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xml:space="preserve">все виды внеурочной деятельности должны быть строго ориентированы на воспитательные результаты. </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Реализация программы воспитания и социализации младших школьников будет способствовать:</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план внеурочной деятельности МБОУ Кривлякской СОШ № 3  на основе оптимизации внутренних ресурсов школы предполагает, что в ее реализации принимают участие все педагогические работники. В каждом классе координирующую роль выполняет учитель, классный руководитель, который в соответствии со своими функциями и задачами:</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взаимодействует с педагогическими работниками, а также с учебно-вспомогательным персоналом школы;</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организует систему отношений через разнообразные формы воспитывающей деятельности коллектива класса;</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организует социально значимую, творческую деятельность обучающихся.</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Преимущества оптимизационной модели:</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минимизация финансовых расходов на внеурочную деятельность;</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создание единого образовательного и методического пространства в школе;</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формирование содержательного и организационного единства всех подразделений школы.</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Таким образом, актуальность данного плана обусловливается:</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отечественными тенденциями изменения условий формирования личности;</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необходимостью создания системы воспитания, наиболее полно удовлетворяющей интересам государства, общества, учащихся и их родителей;</w:t>
      </w:r>
    </w:p>
    <w:p w:rsidR="00461E71" w:rsidRPr="00340080"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спецификой школьного возраста, обеспечивающего эффективное воспитательное воздействие;</w:t>
      </w:r>
    </w:p>
    <w:p w:rsidR="00461E71" w:rsidRDefault="00461E71" w:rsidP="00461E71">
      <w:pPr>
        <w:suppressAutoHyphens/>
        <w:spacing w:after="0" w:line="360" w:lineRule="auto"/>
        <w:ind w:firstLine="709"/>
        <w:jc w:val="both"/>
        <w:rPr>
          <w:rFonts w:ascii="Times New Roman" w:hAnsi="Times New Roman"/>
          <w:sz w:val="24"/>
          <w:szCs w:val="24"/>
          <w:lang w:eastAsia="ar-SA"/>
        </w:rPr>
      </w:pPr>
      <w:r w:rsidRPr="00340080">
        <w:rPr>
          <w:rFonts w:ascii="Times New Roman" w:hAnsi="Times New Roman"/>
          <w:sz w:val="24"/>
          <w:szCs w:val="24"/>
          <w:lang w:eastAsia="ar-SA"/>
        </w:rPr>
        <w:t>- оптимизацией внутренних ресурсов школы.</w:t>
      </w:r>
    </w:p>
    <w:p w:rsidR="0032127E" w:rsidRPr="00340080" w:rsidRDefault="0032127E" w:rsidP="00461E71">
      <w:pPr>
        <w:suppressAutoHyphens/>
        <w:spacing w:after="0" w:line="360" w:lineRule="auto"/>
        <w:ind w:firstLine="709"/>
        <w:jc w:val="both"/>
        <w:rPr>
          <w:rFonts w:ascii="Times New Roman" w:hAnsi="Times New Roman"/>
          <w:sz w:val="24"/>
          <w:szCs w:val="24"/>
          <w:lang w:eastAsia="ar-SA"/>
        </w:rPr>
      </w:pPr>
    </w:p>
    <w:p w:rsidR="00B71B79" w:rsidRPr="0032127E" w:rsidRDefault="00B71B79" w:rsidP="00865AEE">
      <w:pPr>
        <w:pStyle w:val="a4"/>
        <w:numPr>
          <w:ilvl w:val="1"/>
          <w:numId w:val="346"/>
        </w:numPr>
        <w:spacing w:after="0" w:line="240" w:lineRule="auto"/>
        <w:outlineLvl w:val="1"/>
        <w:rPr>
          <w:rFonts w:ascii="Times New Roman" w:eastAsia="@Arial Unicode MS" w:hAnsi="Times New Roman"/>
          <w:b/>
          <w:bCs/>
          <w:sz w:val="24"/>
          <w:szCs w:val="24"/>
        </w:rPr>
      </w:pPr>
      <w:bookmarkStart w:id="142" w:name="_Toc406059071"/>
      <w:bookmarkStart w:id="143" w:name="_Toc409691735"/>
      <w:bookmarkStart w:id="144" w:name="_Toc410654075"/>
      <w:bookmarkStart w:id="145" w:name="_Toc414553285"/>
      <w:r w:rsidRPr="0032127E">
        <w:rPr>
          <w:rFonts w:ascii="Times New Roman" w:eastAsia="@Arial Unicode MS" w:hAnsi="Times New Roman"/>
          <w:b/>
          <w:bCs/>
          <w:sz w:val="24"/>
          <w:szCs w:val="24"/>
        </w:rPr>
        <w:t xml:space="preserve">Система условий </w:t>
      </w:r>
      <w:bookmarkEnd w:id="142"/>
      <w:r w:rsidRPr="0032127E">
        <w:rPr>
          <w:rFonts w:ascii="Times New Roman" w:eastAsia="@Arial Unicode MS" w:hAnsi="Times New Roman"/>
          <w:b/>
          <w:bCs/>
          <w:sz w:val="24"/>
          <w:szCs w:val="24"/>
        </w:rPr>
        <w:t>реализации основной образовательной программы</w:t>
      </w:r>
      <w:bookmarkEnd w:id="143"/>
      <w:bookmarkEnd w:id="144"/>
      <w:bookmarkEnd w:id="145"/>
    </w:p>
    <w:p w:rsidR="00B71B79" w:rsidRPr="00340080" w:rsidRDefault="003C41FD" w:rsidP="00B71B79">
      <w:pPr>
        <w:spacing w:after="0" w:line="240" w:lineRule="auto"/>
        <w:ind w:left="1123"/>
        <w:outlineLvl w:val="1"/>
        <w:rPr>
          <w:rFonts w:ascii="Times New Roman" w:eastAsia="@Arial Unicode MS" w:hAnsi="Times New Roman"/>
          <w:b/>
          <w:bCs/>
          <w:sz w:val="24"/>
          <w:szCs w:val="24"/>
        </w:rPr>
      </w:pPr>
      <w:r w:rsidRPr="00340080">
        <w:rPr>
          <w:rFonts w:ascii="Times New Roman" w:eastAsia="@Arial Unicode MS" w:hAnsi="Times New Roman"/>
          <w:b/>
          <w:bCs/>
          <w:sz w:val="24"/>
          <w:szCs w:val="24"/>
        </w:rPr>
        <w:t>Основные положения</w:t>
      </w:r>
    </w:p>
    <w:p w:rsidR="003C41FD" w:rsidRPr="00340080"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40080">
        <w:rPr>
          <w:rFonts w:ascii="Times New Roman" w:hAnsi="Times New Roman"/>
          <w:color w:val="000000"/>
          <w:sz w:val="24"/>
          <w:szCs w:val="24"/>
        </w:rPr>
        <w:t>Система условий реализации основной образовательной программы основного общего</w:t>
      </w:r>
      <w:r w:rsidRPr="00340080">
        <w:rPr>
          <w:rFonts w:ascii="Times New Roman" w:hAnsi="Times New Roman"/>
          <w:color w:val="000000"/>
          <w:sz w:val="24"/>
          <w:szCs w:val="24"/>
        </w:rPr>
        <w:br/>
        <w:t>образования (далее – система условий) разрабатывается на основе соответствующих требований ФГОС ООО и обеспечивает достижение планируемых результатов освоения основной образовательной программы основного общего образования.</w:t>
      </w:r>
      <w:r w:rsidRPr="00340080">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40080">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40080">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40080">
        <w:rPr>
          <w:rFonts w:ascii="Times New Roman" w:hAnsi="Times New Roman"/>
          <w:color w:val="000000"/>
          <w:sz w:val="24"/>
          <w:szCs w:val="24"/>
        </w:rPr>
        <w:br/>
        <w:t>всего общества, духовно-нравственное развитие и воспитание обучающихся;</w:t>
      </w:r>
      <w:r w:rsidRPr="00340080">
        <w:rPr>
          <w:rFonts w:ascii="Times New Roman" w:hAnsi="Times New Roman"/>
          <w:color w:val="000000"/>
          <w:sz w:val="24"/>
          <w:szCs w:val="24"/>
        </w:rPr>
        <w:br/>
        <w:t>- гарантирующей охрану и укрепление физического, психолог</w:t>
      </w:r>
      <w:r w:rsidR="00150CAF" w:rsidRPr="00340080">
        <w:rPr>
          <w:rFonts w:ascii="Times New Roman" w:hAnsi="Times New Roman"/>
          <w:color w:val="000000"/>
          <w:sz w:val="24"/>
          <w:szCs w:val="24"/>
        </w:rPr>
        <w:t>ического и социального</w:t>
      </w:r>
      <w:r w:rsidR="00150CAF" w:rsidRPr="00340080">
        <w:rPr>
          <w:rFonts w:ascii="Times New Roman" w:hAnsi="Times New Roman"/>
          <w:color w:val="000000"/>
          <w:sz w:val="24"/>
          <w:szCs w:val="24"/>
        </w:rPr>
        <w:br/>
        <w:t xml:space="preserve">здоровья </w:t>
      </w:r>
      <w:r w:rsidRPr="00340080">
        <w:rPr>
          <w:rFonts w:ascii="Times New Roman" w:hAnsi="Times New Roman"/>
          <w:color w:val="000000"/>
          <w:sz w:val="24"/>
          <w:szCs w:val="24"/>
        </w:rPr>
        <w:t>обучающихся;</w:t>
      </w:r>
      <w:r w:rsidRPr="00340080">
        <w:rPr>
          <w:rFonts w:ascii="Times New Roman" w:hAnsi="Times New Roman"/>
          <w:color w:val="000000"/>
          <w:sz w:val="24"/>
          <w:szCs w:val="24"/>
        </w:rPr>
        <w:br/>
        <w:t>- преемственной по отношению к начальному общему образованию и учитывающей</w:t>
      </w:r>
      <w:r w:rsidRPr="00340080">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40080">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40080">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40080">
        <w:rPr>
          <w:rFonts w:ascii="Times New Roman" w:hAnsi="Times New Roman"/>
          <w:color w:val="000000"/>
          <w:sz w:val="24"/>
          <w:szCs w:val="24"/>
        </w:rPr>
        <w:br/>
        <w:t>должны обеспечивать для участников образовательных отношений возможность:</w:t>
      </w:r>
      <w:r w:rsidRPr="00340080">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40080">
        <w:rPr>
          <w:rFonts w:ascii="Times New Roman" w:hAnsi="Times New Roman"/>
          <w:color w:val="000000"/>
          <w:sz w:val="24"/>
          <w:szCs w:val="24"/>
        </w:rPr>
        <w:br/>
        <w:t>основного общего образования всеми обучающимся, в том числе обучающимися с</w:t>
      </w:r>
      <w:r w:rsidRPr="00340080">
        <w:rPr>
          <w:rFonts w:ascii="Times New Roman" w:hAnsi="Times New Roman"/>
          <w:color w:val="000000"/>
          <w:sz w:val="24"/>
          <w:szCs w:val="24"/>
        </w:rPr>
        <w:br/>
        <w:t>ограниченными возможностями здоровья и инвалидами;</w:t>
      </w:r>
      <w:r w:rsidRPr="00340080">
        <w:rPr>
          <w:rFonts w:ascii="Times New Roman" w:hAnsi="Times New Roman"/>
          <w:color w:val="000000"/>
          <w:sz w:val="24"/>
          <w:szCs w:val="24"/>
        </w:rPr>
        <w:br/>
        <w:t>- развития личности, способностей, удовлетворения познавательных интересов,</w:t>
      </w:r>
      <w:r w:rsidRPr="00340080">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40080">
        <w:rPr>
          <w:rFonts w:ascii="Times New Roman" w:hAnsi="Times New Roman"/>
          <w:color w:val="000000"/>
          <w:sz w:val="24"/>
          <w:szCs w:val="24"/>
        </w:rPr>
        <w:br/>
        <w:t>учебной и внеурочной деятельности, социальной практики, общественно-полезной</w:t>
      </w:r>
      <w:r w:rsidRPr="00340080">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40080">
        <w:rPr>
          <w:rFonts w:ascii="Times New Roman" w:hAnsi="Times New Roman"/>
          <w:color w:val="000000"/>
          <w:sz w:val="24"/>
          <w:szCs w:val="24"/>
        </w:rPr>
        <w:br/>
        <w:t>организаций дополнительного образования, культуры и спорта;</w:t>
      </w:r>
      <w:r w:rsidRPr="00340080">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40080">
        <w:rPr>
          <w:rFonts w:ascii="Times New Roman" w:hAnsi="Times New Roman"/>
          <w:color w:val="000000"/>
          <w:sz w:val="24"/>
          <w:szCs w:val="24"/>
        </w:rPr>
        <w:br/>
        <w:t>успешного образования и ориентации в мире профессий;</w:t>
      </w:r>
      <w:r w:rsidRPr="00340080">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40080">
        <w:rPr>
          <w:rFonts w:ascii="Times New Roman" w:hAnsi="Times New Roman"/>
          <w:color w:val="000000"/>
          <w:sz w:val="24"/>
          <w:szCs w:val="24"/>
        </w:rPr>
        <w:br/>
        <w:t>социально-профессиональных ориентаций;</w:t>
      </w:r>
      <w:r w:rsidRPr="00340080">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40080">
        <w:rPr>
          <w:rFonts w:ascii="Times New Roman" w:hAnsi="Times New Roman"/>
          <w:color w:val="000000"/>
          <w:sz w:val="24"/>
          <w:szCs w:val="24"/>
        </w:rPr>
        <w:br/>
        <w:t>индивидуальных образовательных планов обучающихся, обеспечения их эффективной</w:t>
      </w:r>
      <w:r w:rsidRPr="00340080">
        <w:rPr>
          <w:rFonts w:ascii="Times New Roman" w:hAnsi="Times New Roman"/>
          <w:color w:val="000000"/>
          <w:sz w:val="24"/>
          <w:szCs w:val="24"/>
        </w:rPr>
        <w:br/>
        <w:t>самостоятельной работы при поддержке педагогических работников и тьюторов;</w:t>
      </w:r>
      <w:r w:rsidRPr="00340080">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40080">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40080">
        <w:rPr>
          <w:rFonts w:ascii="Times New Roman" w:hAnsi="Times New Roman"/>
          <w:color w:val="000000"/>
          <w:sz w:val="24"/>
          <w:szCs w:val="24"/>
        </w:rPr>
        <w:br/>
        <w:t>основного общего образования и условий ее реализации;</w:t>
      </w:r>
      <w:r w:rsidRPr="00340080">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40080">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40080">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40080">
        <w:rPr>
          <w:rFonts w:ascii="Times New Roman" w:hAnsi="Times New Roman"/>
          <w:color w:val="000000"/>
          <w:sz w:val="24"/>
          <w:szCs w:val="24"/>
        </w:rPr>
        <w:br/>
        <w:t>формирования у них лидерских качеств, опыта социальной деятельности, реализации</w:t>
      </w:r>
      <w:r w:rsidRPr="00340080">
        <w:rPr>
          <w:rFonts w:ascii="Times New Roman" w:hAnsi="Times New Roman"/>
          <w:color w:val="000000"/>
          <w:sz w:val="24"/>
          <w:szCs w:val="24"/>
        </w:rPr>
        <w:br/>
        <w:t>социальных проектов и программ;</w:t>
      </w:r>
      <w:r w:rsidRPr="00340080">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40080">
        <w:rPr>
          <w:rFonts w:ascii="Times New Roman" w:hAnsi="Times New Roman"/>
          <w:color w:val="000000"/>
          <w:sz w:val="24"/>
          <w:szCs w:val="24"/>
        </w:rPr>
        <w:br/>
        <w:t>проектно-исследовательской и художественной деятельности;</w:t>
      </w:r>
      <w:r w:rsidRPr="00340080">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40080">
        <w:rPr>
          <w:rFonts w:ascii="Times New Roman" w:hAnsi="Times New Roman"/>
          <w:color w:val="000000"/>
          <w:sz w:val="24"/>
          <w:szCs w:val="24"/>
        </w:rPr>
        <w:br/>
        <w:t>для человека и окружающей его среды образа жизни;</w:t>
      </w:r>
      <w:r w:rsidRPr="00340080">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40080">
        <w:rPr>
          <w:rFonts w:ascii="Times New Roman" w:hAnsi="Times New Roman"/>
          <w:color w:val="000000"/>
          <w:sz w:val="24"/>
          <w:szCs w:val="24"/>
        </w:rPr>
        <w:br/>
        <w:t>деятельностного типа;</w:t>
      </w:r>
      <w:r w:rsidRPr="00340080">
        <w:rPr>
          <w:rFonts w:ascii="Times New Roman" w:hAnsi="Times New Roman"/>
          <w:color w:val="000000"/>
          <w:sz w:val="24"/>
          <w:szCs w:val="24"/>
        </w:rPr>
        <w:br/>
        <w:t>- обновления содержания основной образовательной программы основного общего</w:t>
      </w:r>
      <w:r w:rsidRPr="00340080">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40080">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40080">
        <w:rPr>
          <w:rFonts w:ascii="Times New Roman" w:hAnsi="Times New Roman"/>
          <w:color w:val="000000"/>
          <w:sz w:val="24"/>
          <w:szCs w:val="24"/>
        </w:rPr>
        <w:br/>
        <w:t>учетом особенностей развития субъекта Российской Федерации;</w:t>
      </w:r>
      <w:r w:rsidRPr="00340080">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40080">
        <w:rPr>
          <w:rFonts w:ascii="Times New Roman" w:hAnsi="Times New Roman"/>
          <w:color w:val="000000"/>
          <w:sz w:val="24"/>
          <w:szCs w:val="24"/>
        </w:rPr>
        <w:br/>
        <w:t>и руководящих работников школы, повышения их профессиональной, коммуникативной,</w:t>
      </w:r>
      <w:r w:rsidRPr="00340080">
        <w:rPr>
          <w:rFonts w:ascii="Times New Roman" w:hAnsi="Times New Roman"/>
          <w:color w:val="000000"/>
          <w:sz w:val="24"/>
          <w:szCs w:val="24"/>
        </w:rPr>
        <w:br/>
        <w:t>информационной и правовой компетентности;</w:t>
      </w:r>
    </w:p>
    <w:p w:rsidR="003C41FD" w:rsidRPr="00340080" w:rsidRDefault="003C41FD" w:rsidP="003C41FD">
      <w:pPr>
        <w:pStyle w:val="2"/>
        <w:rPr>
          <w:rFonts w:ascii="Times New Roman" w:eastAsia="@Arial Unicode MS" w:hAnsi="Times New Roman"/>
          <w:i w:val="0"/>
          <w:iCs w:val="0"/>
          <w:sz w:val="24"/>
          <w:szCs w:val="24"/>
          <w:lang w:val="ru-RU" w:eastAsia="ru-RU"/>
        </w:rPr>
      </w:pPr>
      <w:bookmarkStart w:id="146" w:name="_Toc414553286"/>
      <w:r w:rsidRPr="00340080">
        <w:rPr>
          <w:rFonts w:ascii="Times New Roman" w:eastAsia="@Arial Unicode MS" w:hAnsi="Times New Roman"/>
          <w:i w:val="0"/>
          <w:iCs w:val="0"/>
          <w:sz w:val="24"/>
          <w:szCs w:val="24"/>
          <w:lang w:val="ru-RU" w:eastAsia="ru-RU"/>
        </w:rPr>
        <w:t xml:space="preserve">3.2.1. Описание кадровых условий реализации основной образовательной программы основного общего образования </w:t>
      </w:r>
      <w:bookmarkEnd w:id="146"/>
    </w:p>
    <w:p w:rsidR="00923D8F" w:rsidRPr="00340080" w:rsidRDefault="003F4E99" w:rsidP="00923D8F">
      <w:pPr>
        <w:pStyle w:val="afffa"/>
        <w:ind w:firstLine="709"/>
        <w:jc w:val="both"/>
        <w:rPr>
          <w:rFonts w:ascii="Times New Roman" w:hAnsi="Times New Roman"/>
          <w:sz w:val="24"/>
          <w:szCs w:val="24"/>
        </w:rPr>
      </w:pPr>
      <w:r w:rsidRPr="00340080">
        <w:rPr>
          <w:rFonts w:ascii="Times New Roman" w:eastAsia="TimesNewRomanPSMT" w:hAnsi="Times New Roman"/>
          <w:sz w:val="24"/>
          <w:szCs w:val="24"/>
        </w:rPr>
        <w:t xml:space="preserve">МБОУ </w:t>
      </w:r>
      <w:r w:rsidR="00D13AC7" w:rsidRPr="00340080">
        <w:rPr>
          <w:rFonts w:ascii="Times New Roman" w:eastAsia="TimesNewRomanPSMT" w:hAnsi="Times New Roman"/>
          <w:sz w:val="24"/>
          <w:szCs w:val="24"/>
        </w:rPr>
        <w:t>Кривлякская СОШ № 3</w:t>
      </w:r>
      <w:r w:rsidR="007E289D" w:rsidRPr="00340080">
        <w:rPr>
          <w:rFonts w:ascii="Times New Roman" w:eastAsia="TimesNewRomanPSMT" w:hAnsi="Times New Roman"/>
          <w:sz w:val="24"/>
          <w:szCs w:val="24"/>
        </w:rPr>
        <w:t xml:space="preserve"> </w:t>
      </w:r>
      <w:r w:rsidR="008575FC" w:rsidRPr="00340080">
        <w:rPr>
          <w:rFonts w:ascii="Times New Roman" w:eastAsia="TimesNewRomanPSMT" w:hAnsi="Times New Roman"/>
          <w:sz w:val="24"/>
          <w:szCs w:val="24"/>
        </w:rPr>
        <w:t xml:space="preserve">укомплектована </w:t>
      </w:r>
      <w:r w:rsidR="00923D8F" w:rsidRPr="00340080">
        <w:rPr>
          <w:rFonts w:ascii="Times New Roman" w:eastAsia="TimesNewRomanPSMT" w:hAnsi="Times New Roman"/>
          <w:sz w:val="24"/>
          <w:szCs w:val="24"/>
        </w:rPr>
        <w:t xml:space="preserve">педагогическими, руководящими и иными кадрами. </w:t>
      </w:r>
      <w:r w:rsidR="00923D8F" w:rsidRPr="00340080">
        <w:rPr>
          <w:rFonts w:ascii="Times New Roman" w:hAnsi="Times New Roman"/>
          <w:sz w:val="24"/>
          <w:szCs w:val="24"/>
        </w:rPr>
        <w:t>Уровень квалификации педагогических и иных работни</w:t>
      </w:r>
      <w:r w:rsidR="00BB2B35" w:rsidRPr="00340080">
        <w:rPr>
          <w:rFonts w:ascii="Times New Roman" w:hAnsi="Times New Roman"/>
          <w:sz w:val="24"/>
          <w:szCs w:val="24"/>
        </w:rPr>
        <w:t xml:space="preserve">ков школы для каждой занимаемой </w:t>
      </w:r>
      <w:r w:rsidR="00923D8F" w:rsidRPr="00340080">
        <w:rPr>
          <w:rFonts w:ascii="Times New Roman" w:hAnsi="Times New Roman"/>
          <w:sz w:val="24"/>
          <w:szCs w:val="24"/>
        </w:rPr>
        <w:t>должности соответствует квалификационным хар</w:t>
      </w:r>
      <w:r w:rsidR="00BB2B35" w:rsidRPr="00340080">
        <w:rPr>
          <w:rFonts w:ascii="Times New Roman" w:hAnsi="Times New Roman"/>
          <w:sz w:val="24"/>
          <w:szCs w:val="24"/>
        </w:rPr>
        <w:t xml:space="preserve">актеристикам по соответствующей </w:t>
      </w:r>
      <w:r w:rsidR="00923D8F" w:rsidRPr="00340080">
        <w:rPr>
          <w:rFonts w:ascii="Times New Roman" w:hAnsi="Times New Roman"/>
          <w:sz w:val="24"/>
          <w:szCs w:val="24"/>
        </w:rPr>
        <w:t>должности, педагогических работников - квал</w:t>
      </w:r>
      <w:r w:rsidR="00BB2B35" w:rsidRPr="00340080">
        <w:rPr>
          <w:rFonts w:ascii="Times New Roman" w:hAnsi="Times New Roman"/>
          <w:sz w:val="24"/>
          <w:szCs w:val="24"/>
        </w:rPr>
        <w:t xml:space="preserve">ификационной категории, а также </w:t>
      </w:r>
      <w:r w:rsidR="00923D8F" w:rsidRPr="00340080">
        <w:rPr>
          <w:rFonts w:ascii="Times New Roman" w:hAnsi="Times New Roman"/>
          <w:sz w:val="24"/>
          <w:szCs w:val="24"/>
        </w:rPr>
        <w:t>занимаемым ими должностям, установленным при их аттестации.</w:t>
      </w:r>
    </w:p>
    <w:p w:rsidR="00923D8F" w:rsidRPr="00340080" w:rsidRDefault="00923D8F" w:rsidP="00923D8F">
      <w:pPr>
        <w:pStyle w:val="afffa"/>
        <w:ind w:firstLine="709"/>
        <w:jc w:val="both"/>
        <w:rPr>
          <w:rFonts w:ascii="Times New Roman" w:eastAsia="TimesNewRomanPSMT" w:hAnsi="Times New Roman"/>
          <w:sz w:val="24"/>
          <w:szCs w:val="24"/>
        </w:rPr>
      </w:pPr>
      <w:r w:rsidRPr="00340080">
        <w:rPr>
          <w:rFonts w:ascii="Times New Roman" w:eastAsia="TimesNewRomanPSMT" w:hAnsi="Times New Roman"/>
          <w:sz w:val="24"/>
          <w:szCs w:val="24"/>
        </w:rPr>
        <w:t>Кадровый потенциал школы составляют педагогические работники и административно-управленческий аппарат:</w:t>
      </w:r>
    </w:p>
    <w:p w:rsidR="00923D8F" w:rsidRPr="00340080" w:rsidRDefault="00923D8F" w:rsidP="00923D8F">
      <w:pPr>
        <w:pStyle w:val="afffa"/>
        <w:ind w:firstLine="709"/>
        <w:jc w:val="both"/>
        <w:rPr>
          <w:rFonts w:ascii="Times New Roman" w:eastAsia="TimesNewRomanPSMT" w:hAnsi="Times New Roman"/>
          <w:sz w:val="24"/>
          <w:szCs w:val="24"/>
        </w:rPr>
      </w:pPr>
      <w:r w:rsidRPr="00340080">
        <w:rPr>
          <w:rFonts w:ascii="Times New Roman" w:eastAsia="TimesNewRomanPSMT" w:hAnsi="Times New Roman"/>
          <w:sz w:val="24"/>
          <w:szCs w:val="24"/>
        </w:rPr>
        <w:t>- учителя,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собственногопрофессионального развития;</w:t>
      </w:r>
    </w:p>
    <w:p w:rsidR="00923D8F" w:rsidRPr="00340080" w:rsidRDefault="00923D8F" w:rsidP="00923D8F">
      <w:pPr>
        <w:pStyle w:val="afffa"/>
        <w:ind w:firstLine="709"/>
        <w:jc w:val="both"/>
        <w:rPr>
          <w:rFonts w:ascii="Times New Roman" w:eastAsia="TimesNewRomanPSMT" w:hAnsi="Times New Roman"/>
          <w:sz w:val="24"/>
          <w:szCs w:val="24"/>
        </w:rPr>
      </w:pPr>
      <w:r w:rsidRPr="00340080">
        <w:rPr>
          <w:rFonts w:ascii="Times New Roman" w:eastAsia="TimesNewRomanPSMT" w:hAnsi="Times New Roman"/>
          <w:sz w:val="24"/>
          <w:szCs w:val="24"/>
        </w:rPr>
        <w:t>-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установленияреальной картины 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деятельностиучителя, других субъектов образования по достижению современных образовательных результатов учащихся при получении основного общего образования;</w:t>
      </w:r>
    </w:p>
    <w:p w:rsidR="00923D8F" w:rsidRPr="00340080" w:rsidRDefault="00923D8F" w:rsidP="00923D8F">
      <w:pPr>
        <w:pStyle w:val="afffa"/>
        <w:ind w:firstLine="709"/>
        <w:jc w:val="both"/>
        <w:rPr>
          <w:rFonts w:ascii="Times New Roman" w:eastAsia="TimesNewRomanPSMT" w:hAnsi="Times New Roman"/>
          <w:sz w:val="24"/>
          <w:szCs w:val="24"/>
        </w:rPr>
      </w:pPr>
      <w:r w:rsidRPr="00340080">
        <w:rPr>
          <w:rFonts w:ascii="Times New Roman" w:eastAsia="TimesNewRomanPSMT" w:hAnsi="Times New Roman"/>
          <w:sz w:val="24"/>
          <w:szCs w:val="24"/>
        </w:rPr>
        <w:t>- педагог-организатор, деятельность которого направлена развитие личности, талантов и способностей обучающихся, формирование общей культуры обучающихся;</w:t>
      </w:r>
    </w:p>
    <w:p w:rsidR="00923D8F" w:rsidRPr="00340080" w:rsidRDefault="00923D8F" w:rsidP="00923D8F">
      <w:pPr>
        <w:pStyle w:val="afffa"/>
        <w:ind w:firstLine="709"/>
        <w:jc w:val="both"/>
        <w:rPr>
          <w:rFonts w:ascii="Times New Roman" w:eastAsia="TimesNewRomanPSMT" w:hAnsi="Times New Roman"/>
          <w:sz w:val="24"/>
          <w:szCs w:val="24"/>
        </w:rPr>
      </w:pPr>
      <w:r w:rsidRPr="00340080">
        <w:rPr>
          <w:rFonts w:ascii="Times New Roman" w:eastAsia="TimesNewRomanPSMT" w:hAnsi="Times New Roman"/>
          <w:sz w:val="24"/>
          <w:szCs w:val="24"/>
        </w:rPr>
        <w:t>- директор и его заместители, ориентированные на создание системы ресурсного обеспечения реализации основной образовательной программы основного общего образования, управляющиедеятельностью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Pr="00340080" w:rsidRDefault="008575FC" w:rsidP="00923D8F">
      <w:pPr>
        <w:pStyle w:val="afffa"/>
        <w:ind w:firstLine="709"/>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E32793" w:rsidRPr="00340080" w:rsidRDefault="008575FC" w:rsidP="00C5469C">
      <w:pPr>
        <w:pStyle w:val="afffa"/>
        <w:ind w:firstLine="709"/>
        <w:jc w:val="both"/>
        <w:rPr>
          <w:rFonts w:ascii="Times New Roman" w:hAnsi="Times New Roman"/>
          <w:sz w:val="24"/>
          <w:szCs w:val="24"/>
        </w:rPr>
      </w:pPr>
      <w:r w:rsidRPr="00340080">
        <w:rPr>
          <w:rFonts w:ascii="Times New Roman" w:eastAsia="TimesNewRomanPSMT" w:hAnsi="Times New Roman"/>
          <w:sz w:val="24"/>
          <w:szCs w:val="24"/>
        </w:rPr>
        <w:t xml:space="preserve">Школа укомплектована медицинским работником,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sidR="00560DF1" w:rsidRPr="00340080">
        <w:rPr>
          <w:rFonts w:ascii="Times New Roman" w:eastAsia="TimesNewRomanPSMT" w:hAnsi="Times New Roman"/>
          <w:sz w:val="24"/>
          <w:szCs w:val="24"/>
        </w:rPr>
        <w:t>14</w:t>
      </w:r>
      <w:r w:rsidRPr="00340080">
        <w:rPr>
          <w:rFonts w:ascii="Times New Roman" w:eastAsia="TimesNewRomanPSMT" w:hAnsi="Times New Roman"/>
          <w:sz w:val="24"/>
          <w:szCs w:val="24"/>
        </w:rPr>
        <w:t xml:space="preserve">  педагогического работника. </w:t>
      </w:r>
    </w:p>
    <w:p w:rsidR="001E547F" w:rsidRPr="00340080"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340080"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w:t>
      </w:r>
      <w:r w:rsidR="00C5469C"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классов муниципального уровня, разработку разноплановых проектов, участвуя в работе семинаров и других мероприятиях, организуемых в городе</w:t>
      </w:r>
      <w:r w:rsidR="002305B5" w:rsidRPr="00340080">
        <w:rPr>
          <w:rFonts w:ascii="Times New Roman" w:eastAsia="TimesNewRomanPSMT" w:hAnsi="Times New Roman"/>
          <w:sz w:val="24"/>
          <w:szCs w:val="24"/>
        </w:rPr>
        <w:t xml:space="preserve"> Енисейске</w:t>
      </w:r>
      <w:r w:rsidRPr="00340080">
        <w:rPr>
          <w:rFonts w:ascii="Times New Roman" w:eastAsia="TimesNewRomanPSMT" w:hAnsi="Times New Roman"/>
          <w:sz w:val="24"/>
          <w:szCs w:val="24"/>
        </w:rPr>
        <w:t xml:space="preserve">, </w:t>
      </w:r>
      <w:r w:rsidR="002305B5" w:rsidRPr="00340080">
        <w:rPr>
          <w:rFonts w:ascii="Times New Roman" w:eastAsia="TimesNewRomanPSMT" w:hAnsi="Times New Roman"/>
          <w:sz w:val="24"/>
          <w:szCs w:val="24"/>
        </w:rPr>
        <w:t>Красноярске</w:t>
      </w:r>
      <w:r w:rsidRPr="00340080">
        <w:rPr>
          <w:rFonts w:ascii="Times New Roman" w:eastAsia="TimesNewRomanPSMT" w:hAnsi="Times New Roman"/>
          <w:sz w:val="24"/>
          <w:szCs w:val="24"/>
        </w:rPr>
        <w:t>. Все это способствует обеспечению реализации образовательной программы школы  на оптимальном уровне.</w:t>
      </w:r>
    </w:p>
    <w:p w:rsidR="001E547F" w:rsidRPr="00340080" w:rsidRDefault="006E0E89"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По состоянию на 01.09.201</w:t>
      </w:r>
      <w:r w:rsidR="002311DC" w:rsidRPr="00340080">
        <w:rPr>
          <w:rFonts w:ascii="Times New Roman" w:eastAsia="TimesNewRomanPSMT" w:hAnsi="Times New Roman"/>
          <w:sz w:val="24"/>
          <w:szCs w:val="24"/>
        </w:rPr>
        <w:t>7</w:t>
      </w:r>
      <w:r w:rsidR="001E547F" w:rsidRPr="00340080">
        <w:rPr>
          <w:rFonts w:ascii="Times New Roman" w:eastAsia="TimesNewRomanPSMT" w:hAnsi="Times New Roman"/>
          <w:sz w:val="24"/>
          <w:szCs w:val="24"/>
        </w:rPr>
        <w:t xml:space="preserve"> г. на основной ступени  школы</w:t>
      </w:r>
      <w:r w:rsidR="00C5469C" w:rsidRPr="00340080">
        <w:rPr>
          <w:rFonts w:ascii="Times New Roman" w:eastAsia="TimesNewRomanPSMT" w:hAnsi="Times New Roman"/>
          <w:sz w:val="24"/>
          <w:szCs w:val="24"/>
        </w:rPr>
        <w:t xml:space="preserve"> </w:t>
      </w:r>
      <w:r w:rsidR="001E547F" w:rsidRPr="00340080">
        <w:rPr>
          <w:rFonts w:ascii="Times New Roman" w:eastAsia="TimesNewRomanPSMT" w:hAnsi="Times New Roman"/>
          <w:sz w:val="24"/>
          <w:szCs w:val="24"/>
        </w:rPr>
        <w:t xml:space="preserve">работает высоко квалифицированный педагогический коллектив. </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2091"/>
        <w:gridCol w:w="2091"/>
        <w:gridCol w:w="2091"/>
        <w:gridCol w:w="2092"/>
      </w:tblGrid>
      <w:tr w:rsidR="00292552" w:rsidRPr="00340080" w:rsidTr="006E0E89">
        <w:tc>
          <w:tcPr>
            <w:tcW w:w="2091" w:type="dxa"/>
          </w:tcPr>
          <w:p w:rsidR="00292552" w:rsidRPr="00340080"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Всего</w:t>
            </w:r>
          </w:p>
        </w:tc>
        <w:tc>
          <w:tcPr>
            <w:tcW w:w="2091" w:type="dxa"/>
          </w:tcPr>
          <w:p w:rsidR="00292552" w:rsidRPr="00340080"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Имеют высшую категорию</w:t>
            </w:r>
          </w:p>
        </w:tc>
        <w:tc>
          <w:tcPr>
            <w:tcW w:w="2091" w:type="dxa"/>
          </w:tcPr>
          <w:p w:rsidR="00292552" w:rsidRPr="00340080"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Имеют 1 категорию</w:t>
            </w:r>
          </w:p>
        </w:tc>
        <w:tc>
          <w:tcPr>
            <w:tcW w:w="2091" w:type="dxa"/>
          </w:tcPr>
          <w:p w:rsidR="00292552" w:rsidRPr="00340080"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Не имеют  категории</w:t>
            </w:r>
          </w:p>
        </w:tc>
        <w:tc>
          <w:tcPr>
            <w:tcW w:w="2092" w:type="dxa"/>
          </w:tcPr>
          <w:p w:rsidR="00292552" w:rsidRPr="00340080"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Примечание</w:t>
            </w:r>
          </w:p>
        </w:tc>
      </w:tr>
      <w:tr w:rsidR="00292552" w:rsidRPr="00340080" w:rsidTr="00DE26D5">
        <w:tc>
          <w:tcPr>
            <w:tcW w:w="10456" w:type="dxa"/>
            <w:gridSpan w:val="5"/>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По педагогам</w:t>
            </w:r>
            <w:r w:rsidR="001A6609" w:rsidRPr="00340080">
              <w:rPr>
                <w:rFonts w:ascii="Times New Roman" w:eastAsia="TimesNewRomanPSMT" w:hAnsi="Times New Roman"/>
                <w:sz w:val="24"/>
                <w:szCs w:val="24"/>
              </w:rPr>
              <w:t xml:space="preserve">, работающим </w:t>
            </w:r>
            <w:r w:rsidRPr="00340080">
              <w:rPr>
                <w:rFonts w:ascii="Times New Roman" w:eastAsia="TimesNewRomanPSMT" w:hAnsi="Times New Roman"/>
                <w:sz w:val="24"/>
                <w:szCs w:val="24"/>
              </w:rPr>
              <w:t xml:space="preserve"> в 5</w:t>
            </w:r>
            <w:r w:rsidR="006E0E89" w:rsidRPr="00340080">
              <w:rPr>
                <w:rFonts w:ascii="Times New Roman" w:eastAsia="TimesNewRomanPSMT" w:hAnsi="Times New Roman"/>
                <w:sz w:val="24"/>
                <w:szCs w:val="24"/>
              </w:rPr>
              <w:t>-</w:t>
            </w:r>
            <w:r w:rsidR="00F12553" w:rsidRPr="00340080">
              <w:rPr>
                <w:rFonts w:ascii="Times New Roman" w:eastAsia="TimesNewRomanPSMT" w:hAnsi="Times New Roman"/>
                <w:sz w:val="24"/>
                <w:szCs w:val="24"/>
              </w:rPr>
              <w:t>7</w:t>
            </w:r>
            <w:r w:rsidR="006E0E89" w:rsidRPr="00340080">
              <w:rPr>
                <w:rFonts w:ascii="Times New Roman" w:eastAsia="TimesNewRomanPSMT" w:hAnsi="Times New Roman"/>
                <w:sz w:val="24"/>
                <w:szCs w:val="24"/>
              </w:rPr>
              <w:t xml:space="preserve"> классах по ФГОС ООО (201</w:t>
            </w:r>
            <w:r w:rsidR="00F12553" w:rsidRPr="00340080">
              <w:rPr>
                <w:rFonts w:ascii="Times New Roman" w:eastAsia="TimesNewRomanPSMT" w:hAnsi="Times New Roman"/>
                <w:sz w:val="24"/>
                <w:szCs w:val="24"/>
              </w:rPr>
              <w:t>7</w:t>
            </w:r>
            <w:r w:rsidR="006E0E89" w:rsidRPr="00340080">
              <w:rPr>
                <w:rFonts w:ascii="Times New Roman" w:eastAsia="TimesNewRomanPSMT" w:hAnsi="Times New Roman"/>
                <w:sz w:val="24"/>
                <w:szCs w:val="24"/>
              </w:rPr>
              <w:t>-201</w:t>
            </w:r>
            <w:r w:rsidR="00F12553" w:rsidRPr="00340080">
              <w:rPr>
                <w:rFonts w:ascii="Times New Roman" w:eastAsia="TimesNewRomanPSMT" w:hAnsi="Times New Roman"/>
                <w:sz w:val="24"/>
                <w:szCs w:val="24"/>
              </w:rPr>
              <w:t xml:space="preserve">8 </w:t>
            </w:r>
            <w:r w:rsidRPr="00340080">
              <w:rPr>
                <w:rFonts w:ascii="Times New Roman" w:eastAsia="TimesNewRomanPSMT" w:hAnsi="Times New Roman"/>
                <w:sz w:val="24"/>
                <w:szCs w:val="24"/>
              </w:rPr>
              <w:t>уч. год)</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340080" w:rsidTr="006E0E89">
        <w:tc>
          <w:tcPr>
            <w:tcW w:w="2091" w:type="dxa"/>
          </w:tcPr>
          <w:p w:rsidR="00292552" w:rsidRPr="00340080" w:rsidRDefault="001C0F09"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14</w:t>
            </w:r>
          </w:p>
        </w:tc>
        <w:tc>
          <w:tcPr>
            <w:tcW w:w="2091" w:type="dxa"/>
          </w:tcPr>
          <w:p w:rsidR="00292552" w:rsidRPr="00340080" w:rsidRDefault="001C0F09"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w:t>
            </w:r>
          </w:p>
        </w:tc>
        <w:tc>
          <w:tcPr>
            <w:tcW w:w="2091" w:type="dxa"/>
          </w:tcPr>
          <w:p w:rsidR="00292552" w:rsidRPr="00340080" w:rsidRDefault="00DC2FBB"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5</w:t>
            </w:r>
          </w:p>
        </w:tc>
        <w:tc>
          <w:tcPr>
            <w:tcW w:w="2091" w:type="dxa"/>
          </w:tcPr>
          <w:p w:rsidR="00292552" w:rsidRPr="00340080" w:rsidRDefault="001C0F09"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7</w:t>
            </w:r>
          </w:p>
        </w:tc>
        <w:tc>
          <w:tcPr>
            <w:tcW w:w="2092" w:type="dxa"/>
          </w:tcPr>
          <w:p w:rsidR="00292552" w:rsidRPr="00340080" w:rsidRDefault="00292552" w:rsidP="00DC2FBB">
            <w:pPr>
              <w:autoSpaceDE w:val="0"/>
              <w:autoSpaceDN w:val="0"/>
              <w:adjustRightInd w:val="0"/>
              <w:spacing w:after="0" w:line="240" w:lineRule="auto"/>
              <w:rPr>
                <w:rFonts w:ascii="Times New Roman" w:eastAsia="TimesNewRomanPSMT" w:hAnsi="Times New Roman"/>
                <w:sz w:val="24"/>
                <w:szCs w:val="24"/>
              </w:rPr>
            </w:pPr>
          </w:p>
        </w:tc>
      </w:tr>
    </w:tbl>
    <w:p w:rsidR="001812E3" w:rsidRPr="00340080" w:rsidRDefault="001812E3"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w:t>
      </w:r>
      <w:r w:rsidR="00823642"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работающими над реализацией программ основного общего образования и  не обучившимися в текущем учебном году.</w:t>
      </w:r>
      <w:r w:rsidR="00823642"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Все учителя, которые будут работать по новым стандартам, имеют квалификационную категорию. Учителя школы  постоянно повышают свою квалификацию</w:t>
      </w:r>
      <w:r w:rsidR="001A6609" w:rsidRPr="00340080">
        <w:rPr>
          <w:rFonts w:ascii="Times New Roman" w:eastAsia="TimesNewRomanPSMT" w:hAnsi="Times New Roman"/>
          <w:sz w:val="24"/>
          <w:szCs w:val="24"/>
        </w:rPr>
        <w:t>,</w:t>
      </w:r>
      <w:r w:rsidRPr="00340080">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w:t>
      </w:r>
      <w:r w:rsidR="00A51C65" w:rsidRPr="00340080">
        <w:rPr>
          <w:rFonts w:ascii="Times New Roman" w:eastAsia="TimesNewRomanPSMT" w:hAnsi="Times New Roman"/>
          <w:sz w:val="24"/>
          <w:szCs w:val="24"/>
        </w:rPr>
        <w:t>районнйх</w:t>
      </w:r>
      <w:r w:rsidRPr="00340080">
        <w:rPr>
          <w:rFonts w:ascii="Times New Roman" w:eastAsia="TimesNewRomanPSMT" w:hAnsi="Times New Roman"/>
          <w:sz w:val="24"/>
          <w:szCs w:val="24"/>
        </w:rPr>
        <w:t xml:space="preserve"> методических объединениях.</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b/>
          <w:sz w:val="24"/>
          <w:szCs w:val="24"/>
        </w:rPr>
      </w:pPr>
    </w:p>
    <w:p w:rsidR="009D60AA" w:rsidRPr="00340080" w:rsidRDefault="00ED3BFE" w:rsidP="00ED3BFE">
      <w:pPr>
        <w:spacing w:after="0" w:line="240" w:lineRule="auto"/>
        <w:jc w:val="center"/>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 xml:space="preserve">План </w:t>
      </w:r>
      <w:r w:rsidR="009D60AA" w:rsidRPr="00340080">
        <w:rPr>
          <w:rFonts w:ascii="Times New Roman" w:eastAsia="Calibri" w:hAnsi="Times New Roman"/>
          <w:b/>
          <w:sz w:val="24"/>
          <w:szCs w:val="24"/>
          <w:lang w:eastAsia="en-US"/>
        </w:rPr>
        <w:t>прохождения аттестации педагогических работников    в 201</w:t>
      </w:r>
      <w:r w:rsidR="00D56A8C" w:rsidRPr="00340080">
        <w:rPr>
          <w:rFonts w:ascii="Times New Roman" w:eastAsia="Calibri" w:hAnsi="Times New Roman"/>
          <w:b/>
          <w:sz w:val="24"/>
          <w:szCs w:val="24"/>
          <w:lang w:eastAsia="en-US"/>
        </w:rPr>
        <w:t>7</w:t>
      </w:r>
      <w:r w:rsidR="000B79E7" w:rsidRPr="00340080">
        <w:rPr>
          <w:rFonts w:ascii="Times New Roman" w:eastAsia="Calibri" w:hAnsi="Times New Roman"/>
          <w:b/>
          <w:sz w:val="24"/>
          <w:szCs w:val="24"/>
          <w:lang w:eastAsia="en-US"/>
        </w:rPr>
        <w:t xml:space="preserve"> - 201</w:t>
      </w:r>
      <w:r w:rsidR="00D56A8C" w:rsidRPr="00340080">
        <w:rPr>
          <w:rFonts w:ascii="Times New Roman" w:eastAsia="Calibri" w:hAnsi="Times New Roman"/>
          <w:b/>
          <w:sz w:val="24"/>
          <w:szCs w:val="24"/>
          <w:lang w:eastAsia="en-US"/>
        </w:rPr>
        <w:t>8</w:t>
      </w:r>
      <w:r w:rsidR="009D60AA" w:rsidRPr="00340080">
        <w:rPr>
          <w:rFonts w:ascii="Times New Roman" w:eastAsia="Calibri" w:hAnsi="Times New Roman"/>
          <w:b/>
          <w:sz w:val="24"/>
          <w:szCs w:val="24"/>
          <w:lang w:eastAsia="en-US"/>
        </w:rPr>
        <w:t xml:space="preserve"> году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2567"/>
        <w:gridCol w:w="2410"/>
        <w:gridCol w:w="2410"/>
        <w:gridCol w:w="2409"/>
      </w:tblGrid>
      <w:tr w:rsidR="009D60AA" w:rsidRPr="00340080" w:rsidTr="00ED3BFE">
        <w:trPr>
          <w:trHeight w:val="811"/>
        </w:trPr>
        <w:tc>
          <w:tcPr>
            <w:tcW w:w="518" w:type="dxa"/>
          </w:tcPr>
          <w:p w:rsidR="009D60AA" w:rsidRPr="00340080" w:rsidRDefault="009D60AA" w:rsidP="009D60AA">
            <w:pPr>
              <w:spacing w:after="0" w:line="240" w:lineRule="auto"/>
              <w:jc w:val="center"/>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w:t>
            </w:r>
          </w:p>
        </w:tc>
        <w:tc>
          <w:tcPr>
            <w:tcW w:w="2567" w:type="dxa"/>
          </w:tcPr>
          <w:p w:rsidR="009D60AA" w:rsidRPr="00340080" w:rsidRDefault="009D60AA" w:rsidP="003828AE">
            <w:pPr>
              <w:pStyle w:val="Default0"/>
              <w:ind w:firstLine="284"/>
              <w:jc w:val="center"/>
              <w:rPr>
                <w:b/>
                <w:bCs/>
              </w:rPr>
            </w:pPr>
            <w:r w:rsidRPr="00340080">
              <w:rPr>
                <w:b/>
                <w:bCs/>
              </w:rPr>
              <w:t xml:space="preserve">ФИО </w:t>
            </w:r>
          </w:p>
          <w:p w:rsidR="009D60AA" w:rsidRPr="00340080" w:rsidRDefault="009D60AA" w:rsidP="003828AE">
            <w:pPr>
              <w:pStyle w:val="Default0"/>
              <w:ind w:firstLine="284"/>
              <w:jc w:val="center"/>
            </w:pPr>
            <w:r w:rsidRPr="00340080">
              <w:rPr>
                <w:b/>
                <w:bCs/>
              </w:rPr>
              <w:t>аттестуемого</w:t>
            </w:r>
          </w:p>
        </w:tc>
        <w:tc>
          <w:tcPr>
            <w:tcW w:w="2410" w:type="dxa"/>
          </w:tcPr>
          <w:p w:rsidR="009D60AA" w:rsidRPr="00340080" w:rsidRDefault="009D60AA" w:rsidP="003828AE">
            <w:pPr>
              <w:pStyle w:val="Default0"/>
              <w:ind w:firstLine="284"/>
              <w:jc w:val="center"/>
            </w:pPr>
            <w:r w:rsidRPr="00340080">
              <w:rPr>
                <w:b/>
                <w:bCs/>
              </w:rPr>
              <w:t>Должность</w:t>
            </w:r>
          </w:p>
          <w:p w:rsidR="009D60AA" w:rsidRPr="00340080" w:rsidRDefault="009D60AA" w:rsidP="003828AE">
            <w:pPr>
              <w:pStyle w:val="Default0"/>
              <w:ind w:firstLine="284"/>
              <w:jc w:val="center"/>
            </w:pPr>
            <w:r w:rsidRPr="00340080">
              <w:rPr>
                <w:b/>
                <w:bCs/>
              </w:rPr>
              <w:t>аттестуемого</w:t>
            </w:r>
          </w:p>
        </w:tc>
        <w:tc>
          <w:tcPr>
            <w:tcW w:w="2410" w:type="dxa"/>
          </w:tcPr>
          <w:p w:rsidR="009D60AA" w:rsidRPr="00340080" w:rsidRDefault="009D60AA" w:rsidP="003828AE">
            <w:pPr>
              <w:pStyle w:val="Default0"/>
              <w:jc w:val="center"/>
            </w:pPr>
            <w:r w:rsidRPr="00340080">
              <w:rPr>
                <w:b/>
                <w:bCs/>
              </w:rPr>
              <w:t>Имеющаяся</w:t>
            </w:r>
          </w:p>
          <w:p w:rsidR="009D60AA" w:rsidRPr="00340080" w:rsidRDefault="009D60AA" w:rsidP="003828AE">
            <w:pPr>
              <w:pStyle w:val="Default0"/>
              <w:jc w:val="center"/>
            </w:pPr>
            <w:r w:rsidRPr="00340080">
              <w:rPr>
                <w:b/>
                <w:bCs/>
              </w:rPr>
              <w:t>квалификационная</w:t>
            </w:r>
          </w:p>
          <w:p w:rsidR="009D60AA" w:rsidRPr="00340080" w:rsidRDefault="009D60AA" w:rsidP="003828AE">
            <w:pPr>
              <w:pStyle w:val="Default0"/>
              <w:jc w:val="center"/>
            </w:pPr>
            <w:r w:rsidRPr="00340080">
              <w:rPr>
                <w:b/>
                <w:bCs/>
              </w:rPr>
              <w:t>категория</w:t>
            </w:r>
          </w:p>
          <w:p w:rsidR="009D60AA" w:rsidRPr="00340080" w:rsidRDefault="009D60AA" w:rsidP="003828AE">
            <w:pPr>
              <w:pStyle w:val="Default0"/>
              <w:ind w:firstLine="284"/>
              <w:jc w:val="center"/>
            </w:pPr>
          </w:p>
        </w:tc>
        <w:tc>
          <w:tcPr>
            <w:tcW w:w="2409" w:type="dxa"/>
          </w:tcPr>
          <w:p w:rsidR="009D60AA" w:rsidRPr="00340080" w:rsidRDefault="009D60AA" w:rsidP="003828AE">
            <w:pPr>
              <w:pStyle w:val="Default0"/>
              <w:ind w:firstLine="284"/>
              <w:jc w:val="center"/>
            </w:pPr>
            <w:r w:rsidRPr="00340080">
              <w:rPr>
                <w:b/>
                <w:bCs/>
              </w:rPr>
              <w:t>Заявленная</w:t>
            </w:r>
          </w:p>
          <w:p w:rsidR="009D60AA" w:rsidRPr="00340080" w:rsidRDefault="009D60AA" w:rsidP="003828AE">
            <w:pPr>
              <w:pStyle w:val="Default0"/>
              <w:jc w:val="center"/>
            </w:pPr>
            <w:r w:rsidRPr="00340080">
              <w:rPr>
                <w:b/>
                <w:bCs/>
              </w:rPr>
              <w:t>квалификационная</w:t>
            </w:r>
          </w:p>
          <w:p w:rsidR="009D60AA" w:rsidRPr="00340080" w:rsidRDefault="009D60AA" w:rsidP="003828AE">
            <w:pPr>
              <w:pStyle w:val="Default0"/>
              <w:ind w:firstLine="284"/>
              <w:jc w:val="center"/>
            </w:pPr>
            <w:r w:rsidRPr="00340080">
              <w:rPr>
                <w:b/>
                <w:bCs/>
              </w:rPr>
              <w:t>категория</w:t>
            </w:r>
          </w:p>
          <w:p w:rsidR="009D60AA" w:rsidRPr="00340080" w:rsidRDefault="009D60AA" w:rsidP="003828AE">
            <w:pPr>
              <w:pStyle w:val="Default0"/>
              <w:ind w:firstLine="284"/>
              <w:jc w:val="center"/>
            </w:pPr>
          </w:p>
        </w:tc>
      </w:tr>
      <w:tr w:rsidR="009D60AA" w:rsidRPr="00340080" w:rsidTr="00ED3BFE">
        <w:trPr>
          <w:trHeight w:val="249"/>
        </w:trPr>
        <w:tc>
          <w:tcPr>
            <w:tcW w:w="518" w:type="dxa"/>
          </w:tcPr>
          <w:p w:rsidR="009D60AA" w:rsidRPr="00340080" w:rsidRDefault="009D60AA" w:rsidP="009D60AA">
            <w:pPr>
              <w:spacing w:after="0" w:line="240" w:lineRule="auto"/>
              <w:jc w:val="center"/>
              <w:rPr>
                <w:rFonts w:ascii="Times New Roman" w:eastAsia="Calibri" w:hAnsi="Times New Roman"/>
                <w:sz w:val="24"/>
                <w:szCs w:val="24"/>
                <w:lang w:eastAsia="en-US"/>
              </w:rPr>
            </w:pPr>
            <w:r w:rsidRPr="00340080">
              <w:rPr>
                <w:rFonts w:ascii="Times New Roman" w:eastAsia="Calibri" w:hAnsi="Times New Roman"/>
                <w:sz w:val="24"/>
                <w:szCs w:val="24"/>
                <w:lang w:eastAsia="en-US"/>
              </w:rPr>
              <w:t>1.</w:t>
            </w:r>
          </w:p>
        </w:tc>
        <w:tc>
          <w:tcPr>
            <w:tcW w:w="2567" w:type="dxa"/>
          </w:tcPr>
          <w:p w:rsidR="009D60AA" w:rsidRPr="00340080" w:rsidRDefault="00D13AC7" w:rsidP="00D13AC7">
            <w:pPr>
              <w:spacing w:after="0" w:line="240" w:lineRule="auto"/>
              <w:jc w:val="center"/>
              <w:rPr>
                <w:rFonts w:ascii="Times New Roman" w:eastAsia="Calibri" w:hAnsi="Times New Roman"/>
                <w:sz w:val="24"/>
                <w:szCs w:val="24"/>
                <w:lang w:eastAsia="en-US"/>
              </w:rPr>
            </w:pPr>
            <w:r w:rsidRPr="00340080">
              <w:rPr>
                <w:rFonts w:ascii="Times New Roman" w:eastAsia="Calibri" w:hAnsi="Times New Roman"/>
                <w:sz w:val="24"/>
                <w:szCs w:val="24"/>
                <w:lang w:eastAsia="en-US"/>
              </w:rPr>
              <w:t>-</w:t>
            </w:r>
          </w:p>
        </w:tc>
        <w:tc>
          <w:tcPr>
            <w:tcW w:w="2410" w:type="dxa"/>
          </w:tcPr>
          <w:p w:rsidR="009D60AA" w:rsidRPr="00340080" w:rsidRDefault="00D13AC7" w:rsidP="009D60AA">
            <w:pPr>
              <w:spacing w:after="0" w:line="240" w:lineRule="auto"/>
              <w:jc w:val="center"/>
              <w:rPr>
                <w:rFonts w:ascii="Times New Roman" w:eastAsia="Calibri" w:hAnsi="Times New Roman"/>
                <w:sz w:val="24"/>
                <w:szCs w:val="24"/>
                <w:lang w:eastAsia="en-US"/>
              </w:rPr>
            </w:pPr>
            <w:r w:rsidRPr="00340080">
              <w:rPr>
                <w:rFonts w:ascii="Times New Roman" w:eastAsia="Calibri" w:hAnsi="Times New Roman"/>
                <w:sz w:val="24"/>
                <w:szCs w:val="24"/>
                <w:lang w:eastAsia="en-US"/>
              </w:rPr>
              <w:t>-</w:t>
            </w:r>
          </w:p>
        </w:tc>
        <w:tc>
          <w:tcPr>
            <w:tcW w:w="2410" w:type="dxa"/>
          </w:tcPr>
          <w:p w:rsidR="009D60AA" w:rsidRPr="00340080" w:rsidRDefault="00D13AC7" w:rsidP="00ED3BFE">
            <w:pPr>
              <w:spacing w:after="0" w:line="240" w:lineRule="auto"/>
              <w:jc w:val="center"/>
              <w:rPr>
                <w:rFonts w:ascii="Times New Roman" w:eastAsia="Calibri" w:hAnsi="Times New Roman"/>
                <w:sz w:val="24"/>
                <w:szCs w:val="24"/>
                <w:lang w:eastAsia="en-US"/>
              </w:rPr>
            </w:pPr>
            <w:r w:rsidRPr="00340080">
              <w:rPr>
                <w:rFonts w:ascii="Times New Roman" w:eastAsia="Calibri" w:hAnsi="Times New Roman"/>
                <w:sz w:val="24"/>
                <w:szCs w:val="24"/>
                <w:lang w:eastAsia="en-US"/>
              </w:rPr>
              <w:t>-</w:t>
            </w:r>
          </w:p>
        </w:tc>
        <w:tc>
          <w:tcPr>
            <w:tcW w:w="2409" w:type="dxa"/>
          </w:tcPr>
          <w:p w:rsidR="009D60AA" w:rsidRPr="00340080" w:rsidRDefault="00D13AC7" w:rsidP="00ED3BFE">
            <w:pPr>
              <w:spacing w:after="0" w:line="240" w:lineRule="auto"/>
              <w:jc w:val="center"/>
              <w:rPr>
                <w:rFonts w:ascii="Times New Roman" w:eastAsia="Calibri" w:hAnsi="Times New Roman"/>
                <w:sz w:val="24"/>
                <w:szCs w:val="24"/>
                <w:lang w:eastAsia="en-US"/>
              </w:rPr>
            </w:pPr>
            <w:r w:rsidRPr="00340080">
              <w:rPr>
                <w:rFonts w:ascii="Times New Roman" w:eastAsia="Calibri" w:hAnsi="Times New Roman"/>
                <w:sz w:val="24"/>
                <w:szCs w:val="24"/>
                <w:lang w:eastAsia="en-US"/>
              </w:rPr>
              <w:t>-</w:t>
            </w:r>
          </w:p>
        </w:tc>
      </w:tr>
    </w:tbl>
    <w:p w:rsidR="001812E3" w:rsidRPr="00340080" w:rsidRDefault="001812E3" w:rsidP="009D60AA">
      <w:pPr>
        <w:autoSpaceDE w:val="0"/>
        <w:autoSpaceDN w:val="0"/>
        <w:adjustRightInd w:val="0"/>
        <w:spacing w:after="0" w:line="240" w:lineRule="auto"/>
        <w:rPr>
          <w:rFonts w:ascii="Times New Roman" w:eastAsia="TimesNewRomanPSMT" w:hAnsi="Times New Roman"/>
          <w:b/>
          <w:sz w:val="24"/>
          <w:szCs w:val="24"/>
        </w:rPr>
      </w:pPr>
    </w:p>
    <w:p w:rsidR="001812E3" w:rsidRPr="00340080" w:rsidRDefault="001812E3" w:rsidP="001812E3">
      <w:pPr>
        <w:pStyle w:val="afffa"/>
        <w:ind w:firstLine="709"/>
        <w:rPr>
          <w:rFonts w:ascii="Times New Roman" w:eastAsia="Calibri" w:hAnsi="Times New Roman"/>
          <w:sz w:val="24"/>
          <w:szCs w:val="24"/>
          <w:lang w:eastAsia="en-US"/>
        </w:rPr>
      </w:pPr>
      <w:r w:rsidRPr="00340080">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Pr="00340080" w:rsidRDefault="001812E3" w:rsidP="001812E3">
      <w:pPr>
        <w:pStyle w:val="afffa"/>
        <w:jc w:val="center"/>
        <w:rPr>
          <w:rFonts w:ascii="Times New Roman" w:eastAsia="TimesNewRomanPSMT" w:hAnsi="Times New Roman"/>
          <w:b/>
          <w:sz w:val="24"/>
          <w:szCs w:val="24"/>
        </w:rPr>
      </w:pPr>
      <w:r w:rsidRPr="00340080">
        <w:rPr>
          <w:rFonts w:ascii="Times New Roman" w:eastAsia="TimesNewRomanPSMT" w:hAnsi="Times New Roman"/>
          <w:b/>
          <w:sz w:val="24"/>
          <w:szCs w:val="24"/>
        </w:rPr>
        <w:t>Критерии оценки деятельности членов педагогического коллектива</w:t>
      </w:r>
    </w:p>
    <w:p w:rsidR="00FD2510" w:rsidRPr="0034008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528"/>
      </w:tblGrid>
      <w:tr w:rsidR="001812E3" w:rsidRPr="00340080" w:rsidTr="00816537">
        <w:tc>
          <w:tcPr>
            <w:tcW w:w="1297" w:type="dxa"/>
            <w:shd w:val="clear" w:color="auto" w:fill="auto"/>
          </w:tcPr>
          <w:p w:rsidR="001812E3" w:rsidRPr="00340080" w:rsidRDefault="001812E3" w:rsidP="00816537">
            <w:pPr>
              <w:autoSpaceDE w:val="0"/>
              <w:autoSpaceDN w:val="0"/>
              <w:adjustRightInd w:val="0"/>
              <w:spacing w:after="0" w:line="240" w:lineRule="auto"/>
              <w:rPr>
                <w:rFonts w:ascii="Times New Roman" w:eastAsia="TimesNewRomanPSMT" w:hAnsi="Times New Roman"/>
                <w:b/>
                <w:sz w:val="24"/>
                <w:szCs w:val="24"/>
              </w:rPr>
            </w:pPr>
            <w:r w:rsidRPr="00340080">
              <w:rPr>
                <w:rFonts w:ascii="Times New Roman" w:eastAsia="TimesNewRomanPSMT" w:hAnsi="Times New Roman"/>
                <w:b/>
                <w:sz w:val="24"/>
                <w:szCs w:val="24"/>
              </w:rPr>
              <w:t>Критерии</w:t>
            </w:r>
          </w:p>
          <w:p w:rsidR="001812E3" w:rsidRPr="00340080" w:rsidRDefault="001812E3" w:rsidP="00816537">
            <w:pPr>
              <w:autoSpaceDE w:val="0"/>
              <w:autoSpaceDN w:val="0"/>
              <w:adjustRightInd w:val="0"/>
              <w:spacing w:after="0" w:line="240" w:lineRule="auto"/>
              <w:rPr>
                <w:rFonts w:ascii="Times New Roman" w:eastAsia="TimesNewRomanPSMT" w:hAnsi="Times New Roman"/>
                <w:b/>
                <w:sz w:val="24"/>
                <w:szCs w:val="24"/>
              </w:rPr>
            </w:pPr>
            <w:r w:rsidRPr="00340080">
              <w:rPr>
                <w:rFonts w:ascii="Times New Roman" w:eastAsia="TimesNewRomanPSMT" w:hAnsi="Times New Roman"/>
                <w:b/>
                <w:sz w:val="24"/>
                <w:szCs w:val="24"/>
              </w:rPr>
              <w:t>оценки</w:t>
            </w:r>
          </w:p>
        </w:tc>
        <w:tc>
          <w:tcPr>
            <w:tcW w:w="3489" w:type="dxa"/>
            <w:shd w:val="clear" w:color="auto" w:fill="auto"/>
          </w:tcPr>
          <w:p w:rsidR="001812E3" w:rsidRPr="00340080"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340080">
              <w:rPr>
                <w:rFonts w:ascii="Times New Roman" w:eastAsia="TimesNewRomanPSMT" w:hAnsi="Times New Roman"/>
                <w:b/>
                <w:sz w:val="24"/>
                <w:szCs w:val="24"/>
              </w:rPr>
              <w:t>Содержание</w:t>
            </w:r>
          </w:p>
          <w:p w:rsidR="000F0873" w:rsidRPr="00340080"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340080">
              <w:rPr>
                <w:rFonts w:ascii="Times New Roman" w:eastAsia="TimesNewRomanPSMT" w:hAnsi="Times New Roman"/>
                <w:b/>
                <w:sz w:val="24"/>
                <w:szCs w:val="24"/>
              </w:rPr>
              <w:t>критерия</w:t>
            </w:r>
          </w:p>
        </w:tc>
        <w:tc>
          <w:tcPr>
            <w:tcW w:w="5528" w:type="dxa"/>
            <w:shd w:val="clear" w:color="auto" w:fill="auto"/>
          </w:tcPr>
          <w:p w:rsidR="001812E3" w:rsidRPr="00340080"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340080">
              <w:rPr>
                <w:rFonts w:ascii="Times New Roman" w:eastAsia="TimesNewRomanPSMT" w:hAnsi="Times New Roman"/>
                <w:b/>
                <w:sz w:val="24"/>
                <w:szCs w:val="24"/>
              </w:rPr>
              <w:t>Показатели</w:t>
            </w:r>
          </w:p>
        </w:tc>
      </w:tr>
      <w:tr w:rsidR="001812E3" w:rsidRPr="00340080" w:rsidTr="00816537">
        <w:trPr>
          <w:cantSplit/>
          <w:trHeight w:val="5688"/>
        </w:trPr>
        <w:tc>
          <w:tcPr>
            <w:tcW w:w="1297" w:type="dxa"/>
            <w:shd w:val="clear" w:color="auto" w:fill="auto"/>
            <w:textDirection w:val="btLr"/>
          </w:tcPr>
          <w:p w:rsidR="000F0873" w:rsidRPr="00340080" w:rsidRDefault="001812E3" w:rsidP="00816537">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 xml:space="preserve">Формирование учебно- предметных </w:t>
            </w:r>
          </w:p>
          <w:p w:rsidR="000F0873" w:rsidRPr="00340080" w:rsidRDefault="001812E3" w:rsidP="00816537">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 xml:space="preserve">компетентностей у учащихся </w:t>
            </w:r>
          </w:p>
          <w:p w:rsidR="001812E3" w:rsidRPr="00340080" w:rsidRDefault="001812E3" w:rsidP="00816537">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(предметные результаты)</w:t>
            </w:r>
          </w:p>
        </w:tc>
        <w:tc>
          <w:tcPr>
            <w:tcW w:w="3489" w:type="dxa"/>
            <w:shd w:val="clear" w:color="auto" w:fill="auto"/>
          </w:tcPr>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Сформированность</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данных компетентностей</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предполагает наличие знаний,</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умений и способностей</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учащихся, обеспечивающих</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успешность освоения</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федеральных государственных</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стандартов и образовательных</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программ ОУ (способность</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применять знания на практике,</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способность к обучению,</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способность адаптации к новым ситуациям, способность</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генерировать идеи, воля к успеху, способность к анализу и синтезу и др.).</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Данный критерий, в первую очередь, позволяет судить о</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профессионализме и</w:t>
            </w:r>
          </w:p>
          <w:p w:rsidR="001812E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sym w:font="Symbol" w:char="F0B7"/>
            </w:r>
            <w:r w:rsidRPr="00340080">
              <w:rPr>
                <w:rFonts w:ascii="Times New Roman" w:eastAsia="TimesNewRomanPSMT" w:hAnsi="Times New Roman"/>
                <w:sz w:val="24"/>
                <w:szCs w:val="24"/>
              </w:rPr>
              <w:t xml:space="preserve"> позитивная динамика уровня обученности учащихся за период от сентября к маю месяцу, от мая одного года к маю месяцу следующего учебного года;</w:t>
            </w:r>
            <w:r w:rsidRPr="00340080">
              <w:rPr>
                <w:rFonts w:ascii="Times New Roman" w:eastAsia="TimesNewRomanPSMT" w:hAnsi="Times New Roman"/>
                <w:sz w:val="24"/>
                <w:szCs w:val="24"/>
              </w:rPr>
              <w:br/>
            </w:r>
            <w:r w:rsidRPr="00340080">
              <w:rPr>
                <w:rFonts w:ascii="Times New Roman" w:eastAsia="TimesNewRomanPSMT" w:hAnsi="Times New Roman"/>
                <w:sz w:val="24"/>
                <w:szCs w:val="24"/>
              </w:rPr>
              <w:sym w:font="Symbol" w:char="F0B7"/>
            </w:r>
            <w:r w:rsidRPr="0034008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34008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340080">
              <w:rPr>
                <w:rFonts w:ascii="Times New Roman" w:eastAsia="TimesNewRomanPSMT" w:hAnsi="Times New Roman"/>
                <w:sz w:val="24"/>
                <w:szCs w:val="24"/>
              </w:rPr>
              <w:br/>
              <w:t>уровня, а также реестр участников конкурсных мероприятий;</w:t>
            </w:r>
            <w:r w:rsidRPr="00340080">
              <w:rPr>
                <w:rFonts w:ascii="Times New Roman" w:eastAsia="TimesNewRomanPSMT" w:hAnsi="Times New Roman"/>
                <w:sz w:val="24"/>
                <w:szCs w:val="24"/>
              </w:rPr>
              <w:br/>
            </w:r>
            <w:r w:rsidRPr="00340080">
              <w:rPr>
                <w:rFonts w:ascii="Times New Roman" w:eastAsia="TimesNewRomanPSMT" w:hAnsi="Times New Roman"/>
                <w:sz w:val="24"/>
                <w:szCs w:val="24"/>
              </w:rPr>
              <w:sym w:font="Symbol" w:char="F0B7"/>
            </w:r>
            <w:r w:rsidRPr="0034008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34008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340080">
              <w:rPr>
                <w:rFonts w:ascii="Times New Roman" w:eastAsia="TimesNewRomanPSMT" w:hAnsi="Times New Roman"/>
                <w:sz w:val="24"/>
                <w:szCs w:val="24"/>
              </w:rPr>
              <w:br/>
              <w:t>мероприятий;</w:t>
            </w:r>
            <w:r w:rsidRPr="00340080">
              <w:rPr>
                <w:rFonts w:ascii="Times New Roman" w:eastAsia="TimesNewRomanPSMT" w:hAnsi="Times New Roman"/>
                <w:sz w:val="24"/>
                <w:szCs w:val="24"/>
              </w:rPr>
              <w:br/>
            </w:r>
            <w:r w:rsidRPr="00340080">
              <w:rPr>
                <w:rFonts w:ascii="Times New Roman" w:eastAsia="TimesNewRomanPSMT" w:hAnsi="Times New Roman"/>
                <w:sz w:val="24"/>
                <w:szCs w:val="24"/>
              </w:rPr>
              <w:sym w:font="Symbol" w:char="F0B7"/>
            </w:r>
            <w:r w:rsidRPr="0034008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соответствующими документами и школьной отчетностью.</w:t>
            </w:r>
          </w:p>
        </w:tc>
      </w:tr>
      <w:tr w:rsidR="000F0873" w:rsidRPr="00340080" w:rsidTr="00816537">
        <w:trPr>
          <w:cantSplit/>
          <w:trHeight w:val="6147"/>
        </w:trPr>
        <w:tc>
          <w:tcPr>
            <w:tcW w:w="1297" w:type="dxa"/>
            <w:shd w:val="clear" w:color="auto" w:fill="auto"/>
            <w:textDirection w:val="btLr"/>
          </w:tcPr>
          <w:p w:rsidR="000F0873" w:rsidRPr="00340080" w:rsidRDefault="000F0873" w:rsidP="00816537">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Формирование социальных компетентностей</w:t>
            </w:r>
          </w:p>
          <w:p w:rsidR="000F0873" w:rsidRPr="00340080" w:rsidRDefault="000F0873" w:rsidP="00816537">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(личностные результаты</w:t>
            </w:r>
          </w:p>
        </w:tc>
        <w:tc>
          <w:tcPr>
            <w:tcW w:w="3489" w:type="dxa"/>
            <w:shd w:val="clear" w:color="auto" w:fill="auto"/>
          </w:tcPr>
          <w:p w:rsidR="000F0873" w:rsidRPr="0034008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Сформированность </w:t>
            </w:r>
            <w:r w:rsidR="000F0873" w:rsidRPr="00340080">
              <w:rPr>
                <w:rFonts w:ascii="Times New Roman" w:eastAsia="TimesNewRomanPSMT" w:hAnsi="Times New Roman"/>
                <w:sz w:val="24"/>
                <w:szCs w:val="24"/>
              </w:rPr>
              <w:t>данного типа</w:t>
            </w:r>
            <w:r w:rsidRPr="00340080">
              <w:rPr>
                <w:rFonts w:ascii="Times New Roman" w:eastAsia="TimesNewRomanPSMT" w:hAnsi="Times New Roman"/>
                <w:sz w:val="24"/>
                <w:szCs w:val="24"/>
              </w:rPr>
              <w:t xml:space="preserve">компетентности </w:t>
            </w:r>
            <w:r w:rsidR="000F0873" w:rsidRPr="00340080">
              <w:rPr>
                <w:rFonts w:ascii="Times New Roman" w:eastAsia="TimesNewRomanPSMT" w:hAnsi="Times New Roman"/>
                <w:sz w:val="24"/>
                <w:szCs w:val="24"/>
              </w:rPr>
              <w:t>предполагает</w:t>
            </w:r>
            <w:r w:rsidRPr="00340080">
              <w:rPr>
                <w:rFonts w:ascii="Times New Roman" w:eastAsia="TimesNewRomanPSMT" w:hAnsi="Times New Roman"/>
                <w:sz w:val="24"/>
                <w:szCs w:val="24"/>
              </w:rPr>
              <w:t xml:space="preserve">способность </w:t>
            </w:r>
            <w:r w:rsidR="000F0873" w:rsidRPr="00340080">
              <w:rPr>
                <w:rFonts w:ascii="Times New Roman" w:eastAsia="TimesNewRomanPSMT" w:hAnsi="Times New Roman"/>
                <w:sz w:val="24"/>
                <w:szCs w:val="24"/>
              </w:rPr>
              <w:t>учащихся брать на</w:t>
            </w:r>
            <w:r w:rsidRPr="00340080">
              <w:rPr>
                <w:rFonts w:ascii="Times New Roman" w:eastAsia="TimesNewRomanPSMT" w:hAnsi="Times New Roman"/>
                <w:sz w:val="24"/>
                <w:szCs w:val="24"/>
              </w:rPr>
              <w:t xml:space="preserve">себя </w:t>
            </w:r>
            <w:r w:rsidR="000F0873" w:rsidRPr="00340080">
              <w:rPr>
                <w:rFonts w:ascii="Times New Roman" w:eastAsia="TimesNewRomanPSMT" w:hAnsi="Times New Roman"/>
                <w:sz w:val="24"/>
                <w:szCs w:val="24"/>
              </w:rPr>
              <w:t>ответственность,</w:t>
            </w:r>
            <w:r w:rsidRPr="00340080">
              <w:rPr>
                <w:rFonts w:ascii="Times New Roman" w:eastAsia="TimesNewRomanPSMT" w:hAnsi="Times New Roman"/>
                <w:sz w:val="24"/>
                <w:szCs w:val="24"/>
              </w:rPr>
              <w:t xml:space="preserve">участвовать в </w:t>
            </w:r>
            <w:r w:rsidR="000F0873" w:rsidRPr="00340080">
              <w:rPr>
                <w:rFonts w:ascii="Times New Roman" w:eastAsia="TimesNewRomanPSMT" w:hAnsi="Times New Roman"/>
                <w:sz w:val="24"/>
                <w:szCs w:val="24"/>
              </w:rPr>
              <w:t>совместном</w:t>
            </w:r>
            <w:r w:rsidRPr="00340080">
              <w:rPr>
                <w:rFonts w:ascii="Times New Roman" w:eastAsia="TimesNewRomanPSMT" w:hAnsi="Times New Roman"/>
                <w:sz w:val="24"/>
                <w:szCs w:val="24"/>
              </w:rPr>
              <w:t xml:space="preserve">принятии решений, </w:t>
            </w:r>
            <w:r w:rsidR="000F0873" w:rsidRPr="00340080">
              <w:rPr>
                <w:rFonts w:ascii="Times New Roman" w:eastAsia="TimesNewRomanPSMT" w:hAnsi="Times New Roman"/>
                <w:sz w:val="24"/>
                <w:szCs w:val="24"/>
              </w:rPr>
              <w:t>участвовать в</w:t>
            </w:r>
            <w:r w:rsidRPr="00340080">
              <w:rPr>
                <w:rFonts w:ascii="Times New Roman" w:eastAsia="TimesNewRomanPSMT" w:hAnsi="Times New Roman"/>
                <w:sz w:val="24"/>
                <w:szCs w:val="24"/>
              </w:rPr>
              <w:t xml:space="preserve">функционировании </w:t>
            </w:r>
            <w:r w:rsidR="000F0873" w:rsidRPr="00340080">
              <w:rPr>
                <w:rFonts w:ascii="Times New Roman" w:eastAsia="TimesNewRomanPSMT" w:hAnsi="Times New Roman"/>
                <w:sz w:val="24"/>
                <w:szCs w:val="24"/>
              </w:rPr>
              <w:t>и в улучшении</w:t>
            </w:r>
            <w:r w:rsidRPr="00340080">
              <w:rPr>
                <w:rFonts w:ascii="Times New Roman" w:eastAsia="TimesNewRomanPSMT" w:hAnsi="Times New Roman"/>
                <w:sz w:val="24"/>
                <w:szCs w:val="24"/>
              </w:rPr>
              <w:t xml:space="preserve">демократических </w:t>
            </w:r>
            <w:r w:rsidR="000F0873" w:rsidRPr="00340080">
              <w:rPr>
                <w:rFonts w:ascii="Times New Roman" w:eastAsia="TimesNewRomanPSMT" w:hAnsi="Times New Roman"/>
                <w:sz w:val="24"/>
                <w:szCs w:val="24"/>
              </w:rPr>
              <w:t>институтов,</w:t>
            </w:r>
            <w:r w:rsidRPr="00340080">
              <w:rPr>
                <w:rFonts w:ascii="Times New Roman" w:eastAsia="TimesNewRomanPSMT" w:hAnsi="Times New Roman"/>
                <w:sz w:val="24"/>
                <w:szCs w:val="24"/>
              </w:rPr>
              <w:t xml:space="preserve">способность быть </w:t>
            </w:r>
            <w:r w:rsidR="000F0873" w:rsidRPr="00340080">
              <w:rPr>
                <w:rFonts w:ascii="Times New Roman" w:eastAsia="TimesNewRomanPSMT" w:hAnsi="Times New Roman"/>
                <w:sz w:val="24"/>
                <w:szCs w:val="24"/>
              </w:rPr>
              <w:t>лидером,</w:t>
            </w:r>
            <w:r w:rsidRPr="00340080">
              <w:rPr>
                <w:rFonts w:ascii="Times New Roman" w:eastAsia="TimesNewRomanPSMT" w:hAnsi="Times New Roman"/>
                <w:sz w:val="24"/>
                <w:szCs w:val="24"/>
              </w:rPr>
              <w:t xml:space="preserve">способность </w:t>
            </w:r>
            <w:r w:rsidR="000F0873" w:rsidRPr="00340080">
              <w:rPr>
                <w:rFonts w:ascii="Times New Roman" w:eastAsia="TimesNewRomanPSMT" w:hAnsi="Times New Roman"/>
                <w:sz w:val="24"/>
                <w:szCs w:val="24"/>
              </w:rPr>
              <w:t>работать автономно.</w:t>
            </w:r>
          </w:p>
        </w:tc>
        <w:tc>
          <w:tcPr>
            <w:tcW w:w="5528" w:type="dxa"/>
            <w:shd w:val="clear" w:color="auto" w:fill="auto"/>
          </w:tcPr>
          <w:p w:rsidR="000F0873" w:rsidRPr="00340080" w:rsidRDefault="000F0873" w:rsidP="00865AEE">
            <w:pPr>
              <w:numPr>
                <w:ilvl w:val="0"/>
                <w:numId w:val="83"/>
              </w:numPr>
              <w:autoSpaceDE w:val="0"/>
              <w:autoSpaceDN w:val="0"/>
              <w:adjustRightInd w:val="0"/>
              <w:spacing w:after="0" w:line="240" w:lineRule="auto"/>
              <w:ind w:left="317" w:hanging="317"/>
              <w:jc w:val="both"/>
              <w:rPr>
                <w:rFonts w:ascii="Times New Roman" w:eastAsia="TimesNewRomanPSMT" w:hAnsi="Times New Roman"/>
                <w:sz w:val="24"/>
                <w:szCs w:val="24"/>
              </w:rPr>
            </w:pPr>
            <w:r w:rsidRPr="00340080">
              <w:rPr>
                <w:rFonts w:ascii="Times New Roman" w:eastAsia="TimesNewRomanPSMT" w:hAnsi="Times New Roman"/>
                <w:sz w:val="24"/>
                <w:szCs w:val="24"/>
              </w:rPr>
              <w:t>активность учащихся в жизни и решении проблем класса,</w:t>
            </w:r>
          </w:p>
          <w:p w:rsidR="000F0873" w:rsidRPr="0034008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340080" w:rsidRDefault="000F0873" w:rsidP="00865AEE">
            <w:pPr>
              <w:numPr>
                <w:ilvl w:val="0"/>
                <w:numId w:val="83"/>
              </w:numPr>
              <w:autoSpaceDE w:val="0"/>
              <w:autoSpaceDN w:val="0"/>
              <w:adjustRightInd w:val="0"/>
              <w:spacing w:after="0" w:line="240" w:lineRule="auto"/>
              <w:ind w:left="317"/>
              <w:jc w:val="both"/>
              <w:rPr>
                <w:rFonts w:ascii="Times New Roman" w:eastAsia="TimesNewRomanPSMT" w:hAnsi="Times New Roman"/>
                <w:sz w:val="24"/>
                <w:szCs w:val="24"/>
              </w:rPr>
            </w:pPr>
            <w:r w:rsidRPr="0034008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340080" w:rsidRDefault="000F0873" w:rsidP="00865AEE">
            <w:pPr>
              <w:numPr>
                <w:ilvl w:val="0"/>
                <w:numId w:val="83"/>
              </w:numPr>
              <w:autoSpaceDE w:val="0"/>
              <w:autoSpaceDN w:val="0"/>
              <w:adjustRightInd w:val="0"/>
              <w:spacing w:after="0" w:line="240" w:lineRule="auto"/>
              <w:ind w:left="317"/>
              <w:jc w:val="both"/>
              <w:rPr>
                <w:rFonts w:ascii="Times New Roman" w:eastAsia="TimesNewRomanPSMT" w:hAnsi="Times New Roman"/>
                <w:sz w:val="24"/>
                <w:szCs w:val="24"/>
              </w:rPr>
            </w:pPr>
            <w:r w:rsidRPr="0034008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340080" w:rsidRDefault="000F0873" w:rsidP="00865AEE">
            <w:pPr>
              <w:numPr>
                <w:ilvl w:val="0"/>
                <w:numId w:val="83"/>
              </w:numPr>
              <w:autoSpaceDE w:val="0"/>
              <w:autoSpaceDN w:val="0"/>
              <w:adjustRightInd w:val="0"/>
              <w:spacing w:after="0" w:line="240" w:lineRule="auto"/>
              <w:ind w:left="317" w:hanging="317"/>
              <w:jc w:val="both"/>
              <w:rPr>
                <w:rFonts w:ascii="Times New Roman" w:eastAsia="TimesNewRomanPSMT" w:hAnsi="Times New Roman"/>
                <w:sz w:val="24"/>
                <w:szCs w:val="24"/>
              </w:rPr>
            </w:pPr>
            <w:r w:rsidRPr="0034008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340080" w:rsidRDefault="000F0873" w:rsidP="00865AEE">
            <w:pPr>
              <w:numPr>
                <w:ilvl w:val="0"/>
                <w:numId w:val="83"/>
              </w:numPr>
              <w:autoSpaceDE w:val="0"/>
              <w:autoSpaceDN w:val="0"/>
              <w:adjustRightInd w:val="0"/>
              <w:spacing w:after="0" w:line="240" w:lineRule="auto"/>
              <w:ind w:left="34" w:firstLine="142"/>
              <w:jc w:val="both"/>
              <w:rPr>
                <w:rFonts w:ascii="Times New Roman" w:eastAsia="TimesNewRomanPSMT" w:hAnsi="Times New Roman"/>
                <w:sz w:val="24"/>
                <w:szCs w:val="24"/>
              </w:rPr>
            </w:pPr>
            <w:r w:rsidRPr="0034008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p>
        </w:tc>
      </w:tr>
      <w:tr w:rsidR="000A7033" w:rsidRPr="00340080" w:rsidTr="000A7033">
        <w:trPr>
          <w:cantSplit/>
          <w:trHeight w:val="4148"/>
        </w:trPr>
        <w:tc>
          <w:tcPr>
            <w:tcW w:w="1297" w:type="dxa"/>
            <w:shd w:val="clear" w:color="auto" w:fill="auto"/>
            <w:textDirection w:val="btLr"/>
          </w:tcPr>
          <w:p w:rsidR="000A7033" w:rsidRPr="00340080" w:rsidRDefault="000A7033" w:rsidP="000A7033">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Формирование поликультурных</w:t>
            </w:r>
          </w:p>
          <w:p w:rsidR="000A7033" w:rsidRPr="00340080" w:rsidRDefault="000A7033" w:rsidP="000A7033">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компетентностей (личностные</w:t>
            </w:r>
          </w:p>
          <w:p w:rsidR="000A7033" w:rsidRPr="00340080" w:rsidRDefault="000A7033" w:rsidP="000A7033">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результаты)</w:t>
            </w:r>
          </w:p>
        </w:tc>
        <w:tc>
          <w:tcPr>
            <w:tcW w:w="3489" w:type="dxa"/>
            <w:shd w:val="clear" w:color="auto" w:fill="auto"/>
          </w:tcPr>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Поликультурная компетентность</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предполагает понимание различий</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между культурами, уважение к</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представителям иных культур,</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способность жить и находить общий</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язык с людьми других культур,</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языков, религий.</w:t>
            </w:r>
          </w:p>
        </w:tc>
        <w:tc>
          <w:tcPr>
            <w:tcW w:w="5528" w:type="dxa"/>
            <w:shd w:val="clear" w:color="auto" w:fill="auto"/>
          </w:tcPr>
          <w:p w:rsidR="000A7033" w:rsidRPr="00340080" w:rsidRDefault="000A7033" w:rsidP="00865AEE">
            <w:pPr>
              <w:numPr>
                <w:ilvl w:val="0"/>
                <w:numId w:val="84"/>
              </w:num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результаты исследования толерантности в классе;</w:t>
            </w:r>
          </w:p>
          <w:p w:rsidR="000A7033" w:rsidRPr="00340080" w:rsidRDefault="000A7033" w:rsidP="00865AEE">
            <w:pPr>
              <w:numPr>
                <w:ilvl w:val="0"/>
                <w:numId w:val="84"/>
              </w:numPr>
              <w:autoSpaceDE w:val="0"/>
              <w:autoSpaceDN w:val="0"/>
              <w:adjustRightInd w:val="0"/>
              <w:spacing w:after="0" w:line="240" w:lineRule="auto"/>
              <w:ind w:left="317" w:hanging="283"/>
              <w:jc w:val="both"/>
              <w:rPr>
                <w:rFonts w:ascii="Times New Roman" w:eastAsia="TimesNewRomanPSMT" w:hAnsi="Times New Roman"/>
                <w:sz w:val="24"/>
                <w:szCs w:val="24"/>
              </w:rPr>
            </w:pPr>
            <w:r w:rsidRPr="00340080">
              <w:rPr>
                <w:rFonts w:ascii="Times New Roman" w:eastAsia="TimesNewRomanPSMT" w:hAnsi="Times New Roman"/>
                <w:sz w:val="24"/>
                <w:szCs w:val="24"/>
              </w:rPr>
              <w:t>отсутствие конфликтов на межнациональной и</w:t>
            </w:r>
          </w:p>
          <w:p w:rsidR="000A7033" w:rsidRPr="0034008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340080">
              <w:rPr>
                <w:rFonts w:ascii="Times New Roman" w:eastAsia="TimesNewRomanPSMT" w:hAnsi="Times New Roman"/>
                <w:sz w:val="24"/>
                <w:szCs w:val="24"/>
              </w:rPr>
              <w:t>межконфессиональной почве;</w:t>
            </w:r>
          </w:p>
          <w:p w:rsidR="000A7033" w:rsidRPr="00340080" w:rsidRDefault="000A7033" w:rsidP="00865AEE">
            <w:pPr>
              <w:numPr>
                <w:ilvl w:val="0"/>
                <w:numId w:val="85"/>
              </w:numPr>
              <w:autoSpaceDE w:val="0"/>
              <w:autoSpaceDN w:val="0"/>
              <w:adjustRightInd w:val="0"/>
              <w:spacing w:after="0" w:line="240" w:lineRule="auto"/>
              <w:ind w:left="317" w:hanging="283"/>
              <w:jc w:val="both"/>
              <w:rPr>
                <w:rFonts w:ascii="Times New Roman" w:eastAsia="TimesNewRomanPSMT" w:hAnsi="Times New Roman"/>
                <w:sz w:val="24"/>
                <w:szCs w:val="24"/>
              </w:rPr>
            </w:pPr>
            <w:r w:rsidRPr="0034008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34008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34008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340080" w:rsidRDefault="000A7033" w:rsidP="00865AEE">
            <w:pPr>
              <w:numPr>
                <w:ilvl w:val="0"/>
                <w:numId w:val="85"/>
              </w:numPr>
              <w:autoSpaceDE w:val="0"/>
              <w:autoSpaceDN w:val="0"/>
              <w:adjustRightInd w:val="0"/>
              <w:spacing w:after="0" w:line="240" w:lineRule="auto"/>
              <w:ind w:left="317" w:hanging="283"/>
              <w:jc w:val="both"/>
              <w:rPr>
                <w:rFonts w:ascii="Times New Roman" w:eastAsia="TimesNewRomanPSMT" w:hAnsi="Times New Roman"/>
                <w:sz w:val="24"/>
                <w:szCs w:val="24"/>
              </w:rPr>
            </w:pPr>
            <w:r w:rsidRPr="0034008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340080" w:rsidRDefault="000A7033" w:rsidP="00865AEE">
            <w:pPr>
              <w:numPr>
                <w:ilvl w:val="0"/>
                <w:numId w:val="85"/>
              </w:numPr>
              <w:autoSpaceDE w:val="0"/>
              <w:autoSpaceDN w:val="0"/>
              <w:adjustRightInd w:val="0"/>
              <w:spacing w:after="0" w:line="240" w:lineRule="auto"/>
              <w:ind w:left="317" w:hanging="283"/>
              <w:jc w:val="both"/>
              <w:rPr>
                <w:rFonts w:ascii="Times New Roman" w:eastAsia="TimesNewRomanPSMT" w:hAnsi="Times New Roman"/>
                <w:sz w:val="24"/>
                <w:szCs w:val="24"/>
              </w:rPr>
            </w:pPr>
            <w:r w:rsidRPr="00340080">
              <w:rPr>
                <w:rFonts w:ascii="Times New Roman" w:eastAsia="TimesNewRomanPSMT" w:hAnsi="Times New Roman"/>
                <w:sz w:val="24"/>
                <w:szCs w:val="24"/>
              </w:rPr>
              <w:t>знание и уважение культурных традиций,</w:t>
            </w:r>
          </w:p>
          <w:p w:rsidR="000A7033" w:rsidRPr="0034008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34008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340080" w:rsidTr="003928D5">
        <w:trPr>
          <w:cantSplit/>
          <w:trHeight w:val="3987"/>
        </w:trPr>
        <w:tc>
          <w:tcPr>
            <w:tcW w:w="1297" w:type="dxa"/>
            <w:shd w:val="clear" w:color="auto" w:fill="auto"/>
            <w:textDirection w:val="btLr"/>
          </w:tcPr>
          <w:p w:rsidR="000A7033" w:rsidRPr="00340080" w:rsidRDefault="000A7033" w:rsidP="000A7033">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Формирование общекультурной</w:t>
            </w:r>
          </w:p>
          <w:p w:rsidR="000A7033" w:rsidRPr="00340080" w:rsidRDefault="000A7033" w:rsidP="000A7033">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компетентности (личностные</w:t>
            </w:r>
          </w:p>
          <w:p w:rsidR="000A7033" w:rsidRPr="00340080" w:rsidRDefault="000A7033" w:rsidP="000A7033">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результаты)</w:t>
            </w:r>
          </w:p>
        </w:tc>
        <w:tc>
          <w:tcPr>
            <w:tcW w:w="3489" w:type="dxa"/>
            <w:shd w:val="clear" w:color="auto" w:fill="auto"/>
          </w:tcPr>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Содержание данного критерия</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программу, направленные на</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формирование основы успешной</w:t>
            </w:r>
          </w:p>
          <w:p w:rsidR="000A7033" w:rsidRPr="00340080" w:rsidRDefault="000A7033" w:rsidP="000A703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340080" w:rsidRDefault="000A7033" w:rsidP="00865AEE">
            <w:pPr>
              <w:numPr>
                <w:ilvl w:val="0"/>
                <w:numId w:val="85"/>
              </w:numPr>
              <w:autoSpaceDE w:val="0"/>
              <w:autoSpaceDN w:val="0"/>
              <w:adjustRightInd w:val="0"/>
              <w:spacing w:after="0" w:line="240" w:lineRule="auto"/>
              <w:ind w:left="317"/>
              <w:rPr>
                <w:rFonts w:ascii="Times New Roman" w:eastAsia="TimesNewRomanPSMT" w:hAnsi="Times New Roman"/>
                <w:sz w:val="24"/>
                <w:szCs w:val="24"/>
              </w:rPr>
            </w:pPr>
            <w:r w:rsidRPr="00340080">
              <w:rPr>
                <w:rFonts w:ascii="Times New Roman" w:eastAsia="TimesNewRomanPSMT" w:hAnsi="Times New Roman"/>
                <w:sz w:val="24"/>
                <w:szCs w:val="24"/>
              </w:rPr>
              <w:t>формирование культуры здоровье сбережения.</w:t>
            </w:r>
          </w:p>
          <w:p w:rsidR="000A7033" w:rsidRPr="00340080" w:rsidRDefault="000A7033" w:rsidP="003928D5">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340080" w:rsidRDefault="000A7033" w:rsidP="00865AEE">
            <w:pPr>
              <w:numPr>
                <w:ilvl w:val="0"/>
                <w:numId w:val="85"/>
              </w:numPr>
              <w:autoSpaceDE w:val="0"/>
              <w:autoSpaceDN w:val="0"/>
              <w:adjustRightInd w:val="0"/>
              <w:spacing w:after="0" w:line="240" w:lineRule="auto"/>
              <w:ind w:left="317"/>
              <w:rPr>
                <w:rFonts w:ascii="Times New Roman" w:eastAsia="TimesNewRomanPSMT" w:hAnsi="Times New Roman"/>
                <w:sz w:val="24"/>
                <w:szCs w:val="24"/>
              </w:rPr>
            </w:pPr>
            <w:r w:rsidRPr="0034008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340080" w:rsidRDefault="000A7033" w:rsidP="00865AEE">
            <w:pPr>
              <w:numPr>
                <w:ilvl w:val="0"/>
                <w:numId w:val="85"/>
              </w:numPr>
              <w:autoSpaceDE w:val="0"/>
              <w:autoSpaceDN w:val="0"/>
              <w:adjustRightInd w:val="0"/>
              <w:spacing w:after="0" w:line="240" w:lineRule="auto"/>
              <w:ind w:left="317"/>
              <w:rPr>
                <w:rFonts w:ascii="Times New Roman" w:eastAsia="TimesNewRomanPSMT" w:hAnsi="Times New Roman"/>
                <w:sz w:val="24"/>
                <w:szCs w:val="24"/>
              </w:rPr>
            </w:pPr>
            <w:r w:rsidRPr="00340080">
              <w:rPr>
                <w:rFonts w:ascii="Times New Roman" w:eastAsia="TimesNewRomanPSMT" w:hAnsi="Times New Roman"/>
                <w:sz w:val="24"/>
                <w:szCs w:val="24"/>
              </w:rPr>
              <w:t>увеличение количества учащихся, занятых</w:t>
            </w:r>
          </w:p>
          <w:p w:rsidR="000A7033" w:rsidRPr="0034008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34008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340080" w:rsidRDefault="000A7033" w:rsidP="00865AEE">
            <w:pPr>
              <w:numPr>
                <w:ilvl w:val="0"/>
                <w:numId w:val="85"/>
              </w:numPr>
              <w:autoSpaceDE w:val="0"/>
              <w:autoSpaceDN w:val="0"/>
              <w:adjustRightInd w:val="0"/>
              <w:spacing w:after="0" w:line="240" w:lineRule="auto"/>
              <w:ind w:left="317"/>
              <w:rPr>
                <w:rFonts w:ascii="Times New Roman" w:eastAsia="TimesNewRomanPSMT" w:hAnsi="Times New Roman"/>
                <w:sz w:val="24"/>
                <w:szCs w:val="24"/>
              </w:rPr>
            </w:pPr>
            <w:r w:rsidRPr="00340080">
              <w:rPr>
                <w:rFonts w:ascii="Times New Roman" w:eastAsia="TimesNewRomanPSMT" w:hAnsi="Times New Roman"/>
                <w:sz w:val="24"/>
                <w:szCs w:val="24"/>
              </w:rPr>
              <w:t>участие в природоохранительной деятельности.</w:t>
            </w:r>
          </w:p>
          <w:p w:rsidR="000A7033" w:rsidRPr="0034008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34008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340080" w:rsidRDefault="000A7033" w:rsidP="00865AEE">
            <w:pPr>
              <w:numPr>
                <w:ilvl w:val="0"/>
                <w:numId w:val="85"/>
              </w:numPr>
              <w:autoSpaceDE w:val="0"/>
              <w:autoSpaceDN w:val="0"/>
              <w:adjustRightInd w:val="0"/>
              <w:spacing w:after="0" w:line="240" w:lineRule="auto"/>
              <w:ind w:left="317"/>
              <w:rPr>
                <w:rFonts w:ascii="Times New Roman" w:eastAsia="TimesNewRomanPSMT" w:hAnsi="Times New Roman"/>
                <w:sz w:val="24"/>
                <w:szCs w:val="24"/>
              </w:rPr>
            </w:pPr>
            <w:r w:rsidRPr="0034008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340080" w:rsidTr="003928D5">
        <w:trPr>
          <w:cantSplit/>
          <w:trHeight w:val="3987"/>
        </w:trPr>
        <w:tc>
          <w:tcPr>
            <w:tcW w:w="1297" w:type="dxa"/>
            <w:shd w:val="clear" w:color="auto" w:fill="auto"/>
            <w:textDirection w:val="btLr"/>
          </w:tcPr>
          <w:p w:rsidR="00112E66" w:rsidRPr="00340080" w:rsidRDefault="00112E66" w:rsidP="00112E66">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Формированиекоммуникативных</w:t>
            </w:r>
          </w:p>
          <w:p w:rsidR="00112E66" w:rsidRPr="00340080" w:rsidRDefault="00112E66" w:rsidP="00112E66">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компетентностей (метапредметные</w:t>
            </w:r>
          </w:p>
          <w:p w:rsidR="00112E66" w:rsidRPr="00340080" w:rsidRDefault="00112E66" w:rsidP="00112E66">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результаты)</w:t>
            </w:r>
          </w:p>
        </w:tc>
        <w:tc>
          <w:tcPr>
            <w:tcW w:w="3489" w:type="dxa"/>
            <w:shd w:val="clear" w:color="auto" w:fill="auto"/>
          </w:tcPr>
          <w:p w:rsidR="00112E66" w:rsidRPr="00340080" w:rsidRDefault="003928D5"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Данный тип </w:t>
            </w:r>
            <w:r w:rsidR="00112E66" w:rsidRPr="00340080">
              <w:rPr>
                <w:rFonts w:ascii="Times New Roman" w:eastAsia="TimesNewRomanPSMT" w:hAnsi="Times New Roman"/>
                <w:sz w:val="24"/>
                <w:szCs w:val="24"/>
              </w:rPr>
              <w:t>компетентностей</w:t>
            </w:r>
          </w:p>
          <w:p w:rsidR="00112E66" w:rsidRPr="00340080" w:rsidRDefault="003928D5"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отражает владение навыками устного и письменного </w:t>
            </w:r>
            <w:r w:rsidR="00112E66" w:rsidRPr="00340080">
              <w:rPr>
                <w:rFonts w:ascii="Times New Roman" w:eastAsia="TimesNewRomanPSMT" w:hAnsi="Times New Roman"/>
                <w:sz w:val="24"/>
                <w:szCs w:val="24"/>
              </w:rPr>
              <w:t>общения, владение</w:t>
            </w:r>
          </w:p>
          <w:p w:rsidR="00112E66" w:rsidRPr="00340080" w:rsidRDefault="003928D5"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несколькими </w:t>
            </w:r>
            <w:r w:rsidR="00112E66" w:rsidRPr="00340080">
              <w:rPr>
                <w:rFonts w:ascii="Times New Roman" w:eastAsia="TimesNewRomanPSMT" w:hAnsi="Times New Roman"/>
                <w:sz w:val="24"/>
                <w:szCs w:val="24"/>
              </w:rPr>
              <w:t>языками, а также</w:t>
            </w:r>
          </w:p>
          <w:p w:rsidR="00112E66" w:rsidRPr="00340080" w:rsidRDefault="003928D5"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умение регулировать </w:t>
            </w:r>
            <w:r w:rsidR="00112E66" w:rsidRPr="00340080">
              <w:rPr>
                <w:rFonts w:ascii="Times New Roman" w:eastAsia="TimesNewRomanPSMT" w:hAnsi="Times New Roman"/>
                <w:sz w:val="24"/>
                <w:szCs w:val="24"/>
              </w:rPr>
              <w:t>конфликты</w:t>
            </w:r>
            <w:r w:rsidRPr="00340080">
              <w:rPr>
                <w:rFonts w:ascii="Times New Roman" w:eastAsia="TimesNewRomanPSMT" w:hAnsi="Times New Roman"/>
                <w:sz w:val="24"/>
                <w:szCs w:val="24"/>
              </w:rPr>
              <w:t xml:space="preserve">ненасильственным </w:t>
            </w:r>
            <w:r w:rsidR="00112E66" w:rsidRPr="00340080">
              <w:rPr>
                <w:rFonts w:ascii="Times New Roman" w:eastAsia="TimesNewRomanPSMT" w:hAnsi="Times New Roman"/>
                <w:sz w:val="24"/>
                <w:szCs w:val="24"/>
              </w:rPr>
              <w:t>путем, вестипереговоры</w:t>
            </w:r>
          </w:p>
        </w:tc>
        <w:tc>
          <w:tcPr>
            <w:tcW w:w="5528" w:type="dxa"/>
            <w:shd w:val="clear" w:color="auto" w:fill="auto"/>
          </w:tcPr>
          <w:p w:rsidR="003928D5" w:rsidRPr="00340080" w:rsidRDefault="00112E66" w:rsidP="00865AEE">
            <w:pPr>
              <w:numPr>
                <w:ilvl w:val="0"/>
                <w:numId w:val="85"/>
              </w:num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позитивная динамика результато</w:t>
            </w:r>
            <w:r w:rsidR="003928D5" w:rsidRPr="00340080">
              <w:rPr>
                <w:rFonts w:ascii="Times New Roman" w:eastAsia="TimesNewRomanPSMT" w:hAnsi="Times New Roman"/>
                <w:sz w:val="24"/>
                <w:szCs w:val="24"/>
              </w:rPr>
              <w:t>в обучения по</w:t>
            </w:r>
          </w:p>
          <w:p w:rsidR="003928D5" w:rsidRPr="0034008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русскому языку илитературному чтению учащи</w:t>
            </w:r>
            <w:r w:rsidR="003928D5" w:rsidRPr="00340080">
              <w:rPr>
                <w:rFonts w:ascii="Times New Roman" w:eastAsia="TimesNewRomanPSMT" w:hAnsi="Times New Roman"/>
                <w:sz w:val="24"/>
                <w:szCs w:val="24"/>
              </w:rPr>
              <w:t>хся за год.</w:t>
            </w:r>
          </w:p>
          <w:p w:rsidR="003928D5" w:rsidRPr="0034008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 xml:space="preserve">Позитивная динамика </w:t>
            </w:r>
            <w:r w:rsidR="00112E66" w:rsidRPr="00340080">
              <w:rPr>
                <w:rFonts w:ascii="Times New Roman" w:eastAsia="TimesNewRomanPSMT" w:hAnsi="Times New Roman"/>
                <w:sz w:val="24"/>
                <w:szCs w:val="24"/>
              </w:rPr>
              <w:t>подтверждается оценкам</w:t>
            </w:r>
            <w:r w:rsidRPr="00340080">
              <w:rPr>
                <w:rFonts w:ascii="Times New Roman" w:eastAsia="TimesNewRomanPSMT" w:hAnsi="Times New Roman"/>
                <w:sz w:val="24"/>
                <w:szCs w:val="24"/>
              </w:rPr>
              <w:t xml:space="preserve">и экспертов входе наблюдения и </w:t>
            </w:r>
            <w:r w:rsidR="00112E66" w:rsidRPr="00340080">
              <w:rPr>
                <w:rFonts w:ascii="Times New Roman" w:eastAsia="TimesNewRomanPSMT" w:hAnsi="Times New Roman"/>
                <w:sz w:val="24"/>
                <w:szCs w:val="24"/>
              </w:rPr>
              <w:t xml:space="preserve">проведения опросов, а </w:t>
            </w:r>
            <w:r w:rsidRPr="00340080">
              <w:rPr>
                <w:rFonts w:ascii="Times New Roman" w:eastAsia="TimesNewRomanPSMT" w:hAnsi="Times New Roman"/>
                <w:sz w:val="24"/>
                <w:szCs w:val="24"/>
              </w:rPr>
              <w:t xml:space="preserve">также в ходеизучения продуктов </w:t>
            </w:r>
            <w:r w:rsidR="00112E66" w:rsidRPr="00340080">
              <w:rPr>
                <w:rFonts w:ascii="Times New Roman" w:eastAsia="TimesNewRomanPSMT" w:hAnsi="Times New Roman"/>
                <w:sz w:val="24"/>
                <w:szCs w:val="24"/>
              </w:rPr>
              <w:t>деятельности ребенк</w:t>
            </w:r>
            <w:r w:rsidRPr="00340080">
              <w:rPr>
                <w:rFonts w:ascii="Times New Roman" w:eastAsia="TimesNewRomanPSMT" w:hAnsi="Times New Roman"/>
                <w:sz w:val="24"/>
                <w:szCs w:val="24"/>
              </w:rPr>
              <w:t>а (письменные</w:t>
            </w:r>
          </w:p>
          <w:p w:rsidR="00112E66" w:rsidRPr="0034008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 xml:space="preserve">источники, устные </w:t>
            </w:r>
            <w:r w:rsidR="00112E66" w:rsidRPr="00340080">
              <w:rPr>
                <w:rFonts w:ascii="Times New Roman" w:eastAsia="TimesNewRomanPSMT" w:hAnsi="Times New Roman"/>
                <w:sz w:val="24"/>
                <w:szCs w:val="24"/>
              </w:rPr>
              <w:t>выступления);</w:t>
            </w:r>
          </w:p>
          <w:p w:rsidR="00112E66" w:rsidRPr="00340080" w:rsidRDefault="00112E66" w:rsidP="00865AEE">
            <w:pPr>
              <w:numPr>
                <w:ilvl w:val="0"/>
                <w:numId w:val="85"/>
              </w:num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результаты лит</w:t>
            </w:r>
            <w:r w:rsidR="003928D5" w:rsidRPr="00340080">
              <w:rPr>
                <w:rFonts w:ascii="Times New Roman" w:eastAsia="TimesNewRomanPSMT" w:hAnsi="Times New Roman"/>
                <w:sz w:val="24"/>
                <w:szCs w:val="24"/>
              </w:rPr>
              <w:t xml:space="preserve">ературного творчества учащихся.Индикатор – </w:t>
            </w:r>
            <w:r w:rsidRPr="00340080">
              <w:rPr>
                <w:rFonts w:ascii="Times New Roman" w:eastAsia="TimesNewRomanPSMT" w:hAnsi="Times New Roman"/>
                <w:sz w:val="24"/>
                <w:szCs w:val="24"/>
              </w:rPr>
              <w:t>наличие авторских публикаций (ст</w:t>
            </w:r>
            <w:r w:rsidR="003928D5" w:rsidRPr="00340080">
              <w:rPr>
                <w:rFonts w:ascii="Times New Roman" w:eastAsia="TimesNewRomanPSMT" w:hAnsi="Times New Roman"/>
                <w:sz w:val="24"/>
                <w:szCs w:val="24"/>
              </w:rPr>
              <w:t>ихи, проза,публицистика) как в школьных, так и в других видах</w:t>
            </w:r>
            <w:r w:rsidRPr="00340080">
              <w:rPr>
                <w:rFonts w:ascii="Times New Roman" w:eastAsia="TimesNewRomanPSMT" w:hAnsi="Times New Roman"/>
                <w:sz w:val="24"/>
                <w:szCs w:val="24"/>
              </w:rPr>
              <w:t>изданий, а также награды;</w:t>
            </w:r>
          </w:p>
          <w:p w:rsidR="00112E66" w:rsidRPr="00340080" w:rsidRDefault="00112E66" w:rsidP="00865AEE">
            <w:pPr>
              <w:numPr>
                <w:ilvl w:val="0"/>
                <w:numId w:val="85"/>
              </w:num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благоприятный психологическ</w:t>
            </w:r>
            <w:r w:rsidR="003928D5" w:rsidRPr="00340080">
              <w:rPr>
                <w:rFonts w:ascii="Times New Roman" w:eastAsia="TimesNewRomanPSMT" w:hAnsi="Times New Roman"/>
                <w:sz w:val="24"/>
                <w:szCs w:val="24"/>
              </w:rPr>
              <w:t>ий климат в классе.</w:t>
            </w:r>
            <w:r w:rsidR="00E61A67" w:rsidRPr="00340080">
              <w:rPr>
                <w:rFonts w:ascii="Times New Roman" w:eastAsia="TimesNewRomanPSMT" w:hAnsi="Times New Roman"/>
                <w:sz w:val="24"/>
                <w:szCs w:val="24"/>
              </w:rPr>
              <w:t xml:space="preserve"> </w:t>
            </w:r>
            <w:r w:rsidR="003928D5" w:rsidRPr="00340080">
              <w:rPr>
                <w:rFonts w:ascii="Times New Roman" w:eastAsia="TimesNewRomanPSMT" w:hAnsi="Times New Roman"/>
                <w:sz w:val="24"/>
                <w:szCs w:val="24"/>
              </w:rPr>
              <w:t xml:space="preserve">Индикатор – </w:t>
            </w:r>
            <w:r w:rsidRPr="00340080">
              <w:rPr>
                <w:rFonts w:ascii="Times New Roman" w:eastAsia="TimesNewRomanPSMT" w:hAnsi="Times New Roman"/>
                <w:sz w:val="24"/>
                <w:szCs w:val="24"/>
              </w:rPr>
              <w:t>результаты социально</w:t>
            </w:r>
            <w:r w:rsidR="003928D5" w:rsidRPr="00340080">
              <w:rPr>
                <w:rFonts w:ascii="Times New Roman" w:eastAsia="TimesNewRomanPSMT" w:hAnsi="Times New Roman"/>
                <w:sz w:val="24"/>
                <w:szCs w:val="24"/>
              </w:rPr>
              <w:t xml:space="preserve">-психологическогоисследования, </w:t>
            </w:r>
            <w:r w:rsidRPr="00340080">
              <w:rPr>
                <w:rFonts w:ascii="Times New Roman" w:eastAsia="TimesNewRomanPSMT" w:hAnsi="Times New Roman"/>
                <w:sz w:val="24"/>
                <w:szCs w:val="24"/>
              </w:rPr>
              <w:t>проведенного в классе специалистом;</w:t>
            </w:r>
          </w:p>
          <w:p w:rsidR="003928D5" w:rsidRPr="00340080" w:rsidRDefault="00112E66" w:rsidP="00865AEE">
            <w:pPr>
              <w:numPr>
                <w:ilvl w:val="0"/>
                <w:numId w:val="85"/>
              </w:num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наличие практики констру</w:t>
            </w:r>
            <w:r w:rsidR="003928D5" w:rsidRPr="00340080">
              <w:rPr>
                <w:rFonts w:ascii="Times New Roman" w:eastAsia="TimesNewRomanPSMT" w:hAnsi="Times New Roman"/>
                <w:sz w:val="24"/>
                <w:szCs w:val="24"/>
              </w:rPr>
              <w:t>ктивного разрешения</w:t>
            </w:r>
          </w:p>
          <w:p w:rsidR="003928D5" w:rsidRPr="0034008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 xml:space="preserve">конфликтных </w:t>
            </w:r>
            <w:r w:rsidR="00112E66" w:rsidRPr="00340080">
              <w:rPr>
                <w:rFonts w:ascii="Times New Roman" w:eastAsia="TimesNewRomanPSMT" w:hAnsi="Times New Roman"/>
                <w:sz w:val="24"/>
                <w:szCs w:val="24"/>
              </w:rPr>
              <w:t>ситуаций. Отсутствие свидете</w:t>
            </w:r>
            <w:r w:rsidRPr="00340080">
              <w:rPr>
                <w:rFonts w:ascii="Times New Roman" w:eastAsia="TimesNewRomanPSMT" w:hAnsi="Times New Roman"/>
                <w:sz w:val="24"/>
                <w:szCs w:val="24"/>
              </w:rPr>
              <w:t>льств</w:t>
            </w:r>
          </w:p>
          <w:p w:rsidR="00112E66" w:rsidRPr="0034008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340080">
              <w:rPr>
                <w:rFonts w:ascii="Times New Roman" w:eastAsia="TimesNewRomanPSMT" w:hAnsi="Times New Roman"/>
                <w:sz w:val="24"/>
                <w:szCs w:val="24"/>
              </w:rPr>
              <w:t xml:space="preserve">деструктивных последствий </w:t>
            </w:r>
            <w:r w:rsidR="00112E66" w:rsidRPr="00340080">
              <w:rPr>
                <w:rFonts w:ascii="Times New Roman" w:eastAsia="TimesNewRomanPSMT" w:hAnsi="Times New Roman"/>
                <w:sz w:val="24"/>
                <w:szCs w:val="24"/>
              </w:rPr>
              <w:t>конфликтов, наносящих в</w:t>
            </w:r>
            <w:r w:rsidRPr="00340080">
              <w:rPr>
                <w:rFonts w:ascii="Times New Roman" w:eastAsia="TimesNewRomanPSMT" w:hAnsi="Times New Roman"/>
                <w:sz w:val="24"/>
                <w:szCs w:val="24"/>
              </w:rPr>
              <w:t xml:space="preserve">редфизическому, психическому и </w:t>
            </w:r>
            <w:r w:rsidR="00112E66" w:rsidRPr="00340080">
              <w:rPr>
                <w:rFonts w:ascii="Times New Roman" w:eastAsia="TimesNewRomanPSMT" w:hAnsi="Times New Roman"/>
                <w:sz w:val="24"/>
                <w:szCs w:val="24"/>
              </w:rPr>
              <w:t>нравственному здоровью.</w:t>
            </w:r>
          </w:p>
        </w:tc>
      </w:tr>
      <w:tr w:rsidR="00112E66" w:rsidRPr="00340080" w:rsidTr="00155A62">
        <w:trPr>
          <w:cantSplit/>
          <w:trHeight w:val="3689"/>
        </w:trPr>
        <w:tc>
          <w:tcPr>
            <w:tcW w:w="1297" w:type="dxa"/>
            <w:shd w:val="clear" w:color="auto" w:fill="auto"/>
            <w:textDirection w:val="btLr"/>
          </w:tcPr>
          <w:p w:rsidR="00112E66" w:rsidRPr="00340080" w:rsidRDefault="00112E66" w:rsidP="00112E66">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Формирование информационных</w:t>
            </w:r>
          </w:p>
          <w:p w:rsidR="00155A62" w:rsidRPr="00340080" w:rsidRDefault="00112E66" w:rsidP="00112E66">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 xml:space="preserve">компетентностей </w:t>
            </w:r>
          </w:p>
          <w:p w:rsidR="00112E66" w:rsidRPr="00340080" w:rsidRDefault="00155A62" w:rsidP="00155A62">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 xml:space="preserve">(метапредметные </w:t>
            </w:r>
            <w:r w:rsidR="00112E66" w:rsidRPr="00340080">
              <w:rPr>
                <w:rFonts w:ascii="Times New Roman" w:eastAsia="TimesNewRomanPSMT" w:hAnsi="Times New Roman"/>
                <w:b/>
                <w:sz w:val="24"/>
                <w:szCs w:val="24"/>
              </w:rPr>
              <w:t>результаты)</w:t>
            </w:r>
          </w:p>
        </w:tc>
        <w:tc>
          <w:tcPr>
            <w:tcW w:w="3489" w:type="dxa"/>
            <w:shd w:val="clear" w:color="auto" w:fill="auto"/>
          </w:tcPr>
          <w:p w:rsidR="00112E66" w:rsidRPr="00340080" w:rsidRDefault="00155A62"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Владение </w:t>
            </w:r>
            <w:r w:rsidR="00112E66" w:rsidRPr="00340080">
              <w:rPr>
                <w:rFonts w:ascii="Times New Roman" w:eastAsia="TimesNewRomanPSMT" w:hAnsi="Times New Roman"/>
                <w:sz w:val="24"/>
                <w:szCs w:val="24"/>
              </w:rPr>
              <w:t>современными</w:t>
            </w:r>
          </w:p>
          <w:p w:rsidR="00112E66" w:rsidRPr="00340080" w:rsidRDefault="00155A62"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информационными </w:t>
            </w:r>
            <w:r w:rsidR="00112E66" w:rsidRPr="00340080">
              <w:rPr>
                <w:rFonts w:ascii="Times New Roman" w:eastAsia="TimesNewRomanPSMT" w:hAnsi="Times New Roman"/>
                <w:sz w:val="24"/>
                <w:szCs w:val="24"/>
              </w:rPr>
              <w:t>технологиями,</w:t>
            </w:r>
          </w:p>
          <w:p w:rsidR="00112E66" w:rsidRPr="00340080" w:rsidRDefault="00155A62"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понимание их силы </w:t>
            </w:r>
            <w:r w:rsidR="00112E66" w:rsidRPr="00340080">
              <w:rPr>
                <w:rFonts w:ascii="Times New Roman" w:eastAsia="TimesNewRomanPSMT" w:hAnsi="Times New Roman"/>
                <w:sz w:val="24"/>
                <w:szCs w:val="24"/>
              </w:rPr>
              <w:t>и слабости,</w:t>
            </w:r>
          </w:p>
          <w:p w:rsidR="00112E66" w:rsidRPr="00340080" w:rsidRDefault="00155A62"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способность </w:t>
            </w:r>
            <w:r w:rsidR="00112E66" w:rsidRPr="00340080">
              <w:rPr>
                <w:rFonts w:ascii="Times New Roman" w:eastAsia="TimesNewRomanPSMT" w:hAnsi="Times New Roman"/>
                <w:sz w:val="24"/>
                <w:szCs w:val="24"/>
              </w:rPr>
              <w:t>критически</w:t>
            </w:r>
          </w:p>
          <w:p w:rsidR="00112E66" w:rsidRPr="00340080" w:rsidRDefault="00155A62"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относиться к </w:t>
            </w:r>
            <w:r w:rsidR="00112E66" w:rsidRPr="00340080">
              <w:rPr>
                <w:rFonts w:ascii="Times New Roman" w:eastAsia="TimesNewRomanPSMT" w:hAnsi="Times New Roman"/>
                <w:sz w:val="24"/>
                <w:szCs w:val="24"/>
              </w:rPr>
              <w:t>информации,</w:t>
            </w:r>
          </w:p>
          <w:p w:rsidR="00112E66" w:rsidRPr="00340080" w:rsidRDefault="00155A62"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распространяемой </w:t>
            </w:r>
            <w:r w:rsidR="00112E66" w:rsidRPr="00340080">
              <w:rPr>
                <w:rFonts w:ascii="Times New Roman" w:eastAsia="TimesNewRomanPSMT" w:hAnsi="Times New Roman"/>
                <w:sz w:val="24"/>
                <w:szCs w:val="24"/>
              </w:rPr>
              <w:t>средствами</w:t>
            </w:r>
          </w:p>
          <w:p w:rsidR="00112E66" w:rsidRPr="00340080" w:rsidRDefault="00112E66"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масс</w:t>
            </w:r>
            <w:r w:rsidR="00155A62" w:rsidRPr="00340080">
              <w:rPr>
                <w:rFonts w:ascii="Times New Roman" w:eastAsia="TimesNewRomanPSMT" w:hAnsi="Times New Roman"/>
                <w:sz w:val="24"/>
                <w:szCs w:val="24"/>
              </w:rPr>
              <w:t xml:space="preserve">овой </w:t>
            </w:r>
            <w:r w:rsidRPr="00340080">
              <w:rPr>
                <w:rFonts w:ascii="Times New Roman" w:eastAsia="TimesNewRomanPSMT" w:hAnsi="Times New Roman"/>
                <w:sz w:val="24"/>
                <w:szCs w:val="24"/>
              </w:rPr>
              <w:t>коммуникации</w:t>
            </w:r>
          </w:p>
        </w:tc>
        <w:tc>
          <w:tcPr>
            <w:tcW w:w="5528" w:type="dxa"/>
            <w:shd w:val="clear" w:color="auto" w:fill="auto"/>
          </w:tcPr>
          <w:p w:rsidR="00155A62" w:rsidRPr="00340080" w:rsidRDefault="00112E66" w:rsidP="00865AEE">
            <w:pPr>
              <w:numPr>
                <w:ilvl w:val="0"/>
                <w:numId w:val="85"/>
              </w:numPr>
              <w:autoSpaceDE w:val="0"/>
              <w:autoSpaceDN w:val="0"/>
              <w:adjustRightInd w:val="0"/>
              <w:spacing w:after="0" w:line="240" w:lineRule="auto"/>
              <w:ind w:left="317"/>
              <w:rPr>
                <w:rFonts w:ascii="Times New Roman" w:eastAsia="TimesNewRomanPSMT" w:hAnsi="Times New Roman"/>
                <w:sz w:val="24"/>
                <w:szCs w:val="24"/>
              </w:rPr>
            </w:pPr>
            <w:r w:rsidRPr="00340080">
              <w:rPr>
                <w:rFonts w:ascii="Times New Roman" w:eastAsia="TimesNewRomanPSMT" w:hAnsi="Times New Roman"/>
                <w:sz w:val="24"/>
                <w:szCs w:val="24"/>
              </w:rPr>
              <w:t>использование в проектной, и</w:t>
            </w:r>
            <w:r w:rsidR="00155A62" w:rsidRPr="00340080">
              <w:rPr>
                <w:rFonts w:ascii="Times New Roman" w:eastAsia="TimesNewRomanPSMT" w:hAnsi="Times New Roman"/>
                <w:sz w:val="24"/>
                <w:szCs w:val="24"/>
              </w:rPr>
              <w:t>сследовательской и других</w:t>
            </w:r>
          </w:p>
          <w:p w:rsidR="00112E66" w:rsidRPr="0034008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340080">
              <w:rPr>
                <w:rFonts w:ascii="Times New Roman" w:eastAsia="TimesNewRomanPSMT" w:hAnsi="Times New Roman"/>
                <w:sz w:val="24"/>
                <w:szCs w:val="24"/>
              </w:rPr>
              <w:t>видах</w:t>
            </w:r>
            <w:r w:rsidR="00112E66" w:rsidRPr="00340080">
              <w:rPr>
                <w:rFonts w:ascii="Times New Roman" w:eastAsia="TimesNewRomanPSMT" w:hAnsi="Times New Roman"/>
                <w:sz w:val="24"/>
                <w:szCs w:val="24"/>
              </w:rPr>
              <w:t>деятельности учащихся ИКТ (интер</w:t>
            </w:r>
            <w:r w:rsidRPr="00340080">
              <w:rPr>
                <w:rFonts w:ascii="Times New Roman" w:eastAsia="TimesNewRomanPSMT" w:hAnsi="Times New Roman"/>
                <w:sz w:val="24"/>
                <w:szCs w:val="24"/>
              </w:rPr>
              <w:t xml:space="preserve">нет - ресурсов; презентационных </w:t>
            </w:r>
            <w:r w:rsidR="00112E66" w:rsidRPr="00340080">
              <w:rPr>
                <w:rFonts w:ascii="Times New Roman" w:eastAsia="TimesNewRomanPSMT" w:hAnsi="Times New Roman"/>
                <w:sz w:val="24"/>
                <w:szCs w:val="24"/>
              </w:rPr>
              <w:t>программ, мультимедийных средств). Индикатор – высокая</w:t>
            </w:r>
            <w:r w:rsidRPr="00340080">
              <w:rPr>
                <w:rFonts w:ascii="Times New Roman" w:eastAsia="TimesNewRomanPSMT" w:hAnsi="Times New Roman"/>
                <w:sz w:val="24"/>
                <w:szCs w:val="24"/>
              </w:rPr>
              <w:t xml:space="preserve"> оценка </w:t>
            </w:r>
            <w:r w:rsidR="00112E66" w:rsidRPr="00340080">
              <w:rPr>
                <w:rFonts w:ascii="Times New Roman" w:eastAsia="TimesNewRomanPSMT" w:hAnsi="Times New Roman"/>
                <w:sz w:val="24"/>
                <w:szCs w:val="24"/>
              </w:rPr>
              <w:t>коллег, получаемая в ходе откры</w:t>
            </w:r>
            <w:r w:rsidRPr="00340080">
              <w:rPr>
                <w:rFonts w:ascii="Times New Roman" w:eastAsia="TimesNewRomanPSMT" w:hAnsi="Times New Roman"/>
                <w:sz w:val="24"/>
                <w:szCs w:val="24"/>
              </w:rPr>
              <w:t xml:space="preserve">тых занятий, а также результаты </w:t>
            </w:r>
            <w:r w:rsidR="00112E66" w:rsidRPr="00340080">
              <w:rPr>
                <w:rFonts w:ascii="Times New Roman" w:eastAsia="TimesNewRomanPSMT" w:hAnsi="Times New Roman"/>
                <w:sz w:val="24"/>
                <w:szCs w:val="24"/>
              </w:rPr>
              <w:t>учебной деятельности учащихся, оформленные в цифровом виде;</w:t>
            </w:r>
          </w:p>
          <w:p w:rsidR="00112E66" w:rsidRPr="00340080" w:rsidRDefault="00112E66" w:rsidP="00865AEE">
            <w:pPr>
              <w:numPr>
                <w:ilvl w:val="0"/>
                <w:numId w:val="85"/>
              </w:numPr>
              <w:autoSpaceDE w:val="0"/>
              <w:autoSpaceDN w:val="0"/>
              <w:adjustRightInd w:val="0"/>
              <w:spacing w:after="0" w:line="240" w:lineRule="auto"/>
              <w:ind w:left="317"/>
              <w:rPr>
                <w:rFonts w:ascii="Times New Roman" w:eastAsia="TimesNewRomanPSMT" w:hAnsi="Times New Roman"/>
                <w:sz w:val="24"/>
                <w:szCs w:val="24"/>
              </w:rPr>
            </w:pPr>
            <w:r w:rsidRPr="00340080">
              <w:rPr>
                <w:rFonts w:ascii="Times New Roman" w:eastAsia="TimesNewRomanPSMT" w:hAnsi="Times New Roman"/>
                <w:sz w:val="24"/>
                <w:szCs w:val="24"/>
              </w:rPr>
              <w:t>разработка и использование уч</w:t>
            </w:r>
            <w:r w:rsidR="00155A62" w:rsidRPr="00340080">
              <w:rPr>
                <w:rFonts w:ascii="Times New Roman" w:eastAsia="TimesNewRomanPSMT" w:hAnsi="Times New Roman"/>
                <w:sz w:val="24"/>
                <w:szCs w:val="24"/>
              </w:rPr>
              <w:t xml:space="preserve">ащимися общественнопризнанного </w:t>
            </w:r>
            <w:r w:rsidRPr="00340080">
              <w:rPr>
                <w:rFonts w:ascii="Times New Roman" w:eastAsia="TimesNewRomanPSMT" w:hAnsi="Times New Roman"/>
                <w:sz w:val="24"/>
                <w:szCs w:val="24"/>
              </w:rPr>
              <w:t>авторского продукта (программы, сайта, учебного модуля и т.д.)</w:t>
            </w:r>
            <w:r w:rsidR="00155A62"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Индикатор - предъявленный продукт;</w:t>
            </w:r>
          </w:p>
          <w:p w:rsidR="00112E66" w:rsidRPr="00340080" w:rsidRDefault="00112E66" w:rsidP="00865AEE">
            <w:pPr>
              <w:numPr>
                <w:ilvl w:val="0"/>
                <w:numId w:val="85"/>
              </w:numPr>
              <w:autoSpaceDE w:val="0"/>
              <w:autoSpaceDN w:val="0"/>
              <w:adjustRightInd w:val="0"/>
              <w:spacing w:after="0" w:line="240" w:lineRule="auto"/>
              <w:ind w:left="317"/>
              <w:rPr>
                <w:rFonts w:ascii="Times New Roman" w:eastAsia="TimesNewRomanPSMT" w:hAnsi="Times New Roman"/>
                <w:sz w:val="24"/>
                <w:szCs w:val="24"/>
              </w:rPr>
            </w:pPr>
            <w:r w:rsidRPr="00340080">
              <w:rPr>
                <w:rFonts w:ascii="Times New Roman" w:eastAsia="TimesNewRomanPSMT" w:hAnsi="Times New Roman"/>
                <w:sz w:val="24"/>
                <w:szCs w:val="24"/>
              </w:rPr>
              <w:t>увеличение количества учащихс</w:t>
            </w:r>
            <w:r w:rsidR="00155A62" w:rsidRPr="00340080">
              <w:rPr>
                <w:rFonts w:ascii="Times New Roman" w:eastAsia="TimesNewRomanPSMT" w:hAnsi="Times New Roman"/>
                <w:sz w:val="24"/>
                <w:szCs w:val="24"/>
              </w:rPr>
              <w:t xml:space="preserve">я (в %), принимающихучастие, а </w:t>
            </w:r>
            <w:r w:rsidRPr="00340080">
              <w:rPr>
                <w:rFonts w:ascii="Times New Roman" w:eastAsia="TimesNewRomanPSMT" w:hAnsi="Times New Roman"/>
                <w:sz w:val="24"/>
                <w:szCs w:val="24"/>
              </w:rPr>
              <w:t>также победивших в предметных</w:t>
            </w:r>
            <w:r w:rsidR="00155A62" w:rsidRPr="00340080">
              <w:rPr>
                <w:rFonts w:ascii="Times New Roman" w:eastAsia="TimesNewRomanPSMT" w:hAnsi="Times New Roman"/>
                <w:sz w:val="24"/>
                <w:szCs w:val="24"/>
              </w:rPr>
              <w:t xml:space="preserve"> олимпиадах и других предметных </w:t>
            </w:r>
            <w:r w:rsidRPr="00340080">
              <w:rPr>
                <w:rFonts w:ascii="Times New Roman" w:eastAsia="TimesNewRomanPSMT" w:hAnsi="Times New Roman"/>
                <w:sz w:val="24"/>
                <w:szCs w:val="24"/>
              </w:rPr>
              <w:t>конкурсных мероприяти</w:t>
            </w:r>
            <w:r w:rsidR="00155A62" w:rsidRPr="00340080">
              <w:rPr>
                <w:rFonts w:ascii="Times New Roman" w:eastAsia="TimesNewRomanPSMT" w:hAnsi="Times New Roman"/>
                <w:sz w:val="24"/>
                <w:szCs w:val="24"/>
              </w:rPr>
              <w:t xml:space="preserve">ях по ИВТ школьного, окружного, </w:t>
            </w:r>
            <w:r w:rsidRPr="00340080">
              <w:rPr>
                <w:rFonts w:ascii="Times New Roman" w:eastAsia="TimesNewRomanPSMT" w:hAnsi="Times New Roman"/>
                <w:sz w:val="24"/>
                <w:szCs w:val="24"/>
              </w:rPr>
              <w:t xml:space="preserve">городского, федерального и международного </w:t>
            </w:r>
            <w:r w:rsidR="00155A62" w:rsidRPr="00340080">
              <w:rPr>
                <w:rFonts w:ascii="Times New Roman" w:eastAsia="TimesNewRomanPSMT" w:hAnsi="Times New Roman"/>
                <w:sz w:val="24"/>
                <w:szCs w:val="24"/>
              </w:rPr>
              <w:t xml:space="preserve">уровней. Индикатор – </w:t>
            </w:r>
            <w:r w:rsidRPr="00340080">
              <w:rPr>
                <w:rFonts w:ascii="Times New Roman" w:eastAsia="TimesNewRomanPSMT" w:hAnsi="Times New Roman"/>
                <w:sz w:val="24"/>
                <w:szCs w:val="24"/>
              </w:rPr>
              <w:t>награды различного уровня, а также реестр участников конкурсныхмероприятий.</w:t>
            </w:r>
          </w:p>
        </w:tc>
      </w:tr>
      <w:tr w:rsidR="00112E66" w:rsidRPr="00340080" w:rsidTr="000A7033">
        <w:trPr>
          <w:cantSplit/>
          <w:trHeight w:val="4148"/>
        </w:trPr>
        <w:tc>
          <w:tcPr>
            <w:tcW w:w="1297" w:type="dxa"/>
            <w:shd w:val="clear" w:color="auto" w:fill="auto"/>
            <w:textDirection w:val="btLr"/>
          </w:tcPr>
          <w:p w:rsidR="00112E66" w:rsidRPr="00340080" w:rsidRDefault="00112E66" w:rsidP="00112E66">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Формирование учебной (интеллектуальной)</w:t>
            </w:r>
          </w:p>
          <w:p w:rsidR="00112E66" w:rsidRPr="00340080" w:rsidRDefault="00112E66" w:rsidP="00112E66">
            <w:pPr>
              <w:autoSpaceDE w:val="0"/>
              <w:autoSpaceDN w:val="0"/>
              <w:adjustRightInd w:val="0"/>
              <w:spacing w:after="0" w:line="240" w:lineRule="auto"/>
              <w:ind w:left="113" w:right="113"/>
              <w:jc w:val="center"/>
              <w:rPr>
                <w:rFonts w:ascii="Times New Roman" w:eastAsia="TimesNewRomanPSMT" w:hAnsi="Times New Roman"/>
                <w:b/>
                <w:sz w:val="24"/>
                <w:szCs w:val="24"/>
              </w:rPr>
            </w:pPr>
            <w:r w:rsidRPr="00340080">
              <w:rPr>
                <w:rFonts w:ascii="Times New Roman" w:eastAsia="TimesNewRomanPSMT" w:hAnsi="Times New Roman"/>
                <w:b/>
                <w:sz w:val="24"/>
                <w:szCs w:val="24"/>
              </w:rPr>
              <w:t>компетентности (метапредметные результаты)</w:t>
            </w:r>
          </w:p>
        </w:tc>
        <w:tc>
          <w:tcPr>
            <w:tcW w:w="3489" w:type="dxa"/>
            <w:shd w:val="clear" w:color="auto" w:fill="auto"/>
          </w:tcPr>
          <w:p w:rsidR="00112E66" w:rsidRPr="00340080" w:rsidRDefault="00155A62" w:rsidP="00112E6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Способность учиться на протяжении всей жизни, </w:t>
            </w:r>
            <w:r w:rsidR="00112E66" w:rsidRPr="00340080">
              <w:rPr>
                <w:rFonts w:ascii="Times New Roman" w:eastAsia="TimesNewRomanPSMT" w:hAnsi="Times New Roman"/>
                <w:sz w:val="24"/>
                <w:szCs w:val="24"/>
              </w:rPr>
              <w:t>самообразование.</w:t>
            </w:r>
          </w:p>
        </w:tc>
        <w:tc>
          <w:tcPr>
            <w:tcW w:w="5528" w:type="dxa"/>
            <w:shd w:val="clear" w:color="auto" w:fill="auto"/>
          </w:tcPr>
          <w:p w:rsidR="00155A62" w:rsidRPr="00340080" w:rsidRDefault="00112E66" w:rsidP="00865AEE">
            <w:pPr>
              <w:numPr>
                <w:ilvl w:val="0"/>
                <w:numId w:val="85"/>
              </w:num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устойчивый интерес у шк</w:t>
            </w:r>
            <w:r w:rsidR="00155A62" w:rsidRPr="00340080">
              <w:rPr>
                <w:rFonts w:ascii="Times New Roman" w:eastAsia="TimesNewRomanPSMT" w:hAnsi="Times New Roman"/>
                <w:sz w:val="24"/>
                <w:szCs w:val="24"/>
              </w:rPr>
              <w:t>ольников к чтению</w:t>
            </w:r>
          </w:p>
          <w:p w:rsidR="00155A62" w:rsidRPr="0034008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 xml:space="preserve">специальной и </w:t>
            </w:r>
            <w:r w:rsidR="00112E66" w:rsidRPr="00340080">
              <w:rPr>
                <w:rFonts w:ascii="Times New Roman" w:eastAsia="TimesNewRomanPSMT" w:hAnsi="Times New Roman"/>
                <w:sz w:val="24"/>
                <w:szCs w:val="24"/>
              </w:rPr>
              <w:t>художественной лит</w:t>
            </w:r>
            <w:r w:rsidRPr="00340080">
              <w:rPr>
                <w:rFonts w:ascii="Times New Roman" w:eastAsia="TimesNewRomanPSMT" w:hAnsi="Times New Roman"/>
                <w:sz w:val="24"/>
                <w:szCs w:val="24"/>
              </w:rPr>
              <w:t xml:space="preserve">ературы. Индикаторрезультаты </w:t>
            </w:r>
            <w:r w:rsidR="00112E66" w:rsidRPr="00340080">
              <w:rPr>
                <w:rFonts w:ascii="Times New Roman" w:eastAsia="TimesNewRomanPSMT" w:hAnsi="Times New Roman"/>
                <w:sz w:val="24"/>
                <w:szCs w:val="24"/>
              </w:rPr>
              <w:t xml:space="preserve">анкетирования </w:t>
            </w:r>
            <w:r w:rsidRPr="00340080">
              <w:rPr>
                <w:rFonts w:ascii="Times New Roman" w:eastAsia="TimesNewRomanPSMT" w:hAnsi="Times New Roman"/>
                <w:sz w:val="24"/>
                <w:szCs w:val="24"/>
              </w:rPr>
              <w:t>родителей, учащихся, экспертные</w:t>
            </w:r>
          </w:p>
          <w:p w:rsidR="00112E66" w:rsidRPr="0034008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 xml:space="preserve">оценки </w:t>
            </w:r>
            <w:r w:rsidR="00112E66" w:rsidRPr="00340080">
              <w:rPr>
                <w:rFonts w:ascii="Times New Roman" w:eastAsia="TimesNewRomanPSMT" w:hAnsi="Times New Roman"/>
                <w:sz w:val="24"/>
                <w:szCs w:val="24"/>
              </w:rPr>
              <w:t>работников библиотеки;</w:t>
            </w:r>
          </w:p>
          <w:p w:rsidR="00155A62" w:rsidRPr="00340080" w:rsidRDefault="00112E66" w:rsidP="00865AEE">
            <w:pPr>
              <w:numPr>
                <w:ilvl w:val="0"/>
                <w:numId w:val="85"/>
              </w:num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 xml:space="preserve">систематическое выполнение </w:t>
            </w:r>
            <w:r w:rsidR="00155A62" w:rsidRPr="00340080">
              <w:rPr>
                <w:rFonts w:ascii="Times New Roman" w:eastAsia="TimesNewRomanPSMT" w:hAnsi="Times New Roman"/>
                <w:sz w:val="24"/>
                <w:szCs w:val="24"/>
              </w:rPr>
              <w:t>домашней</w:t>
            </w:r>
          </w:p>
          <w:p w:rsidR="00112E66" w:rsidRPr="0034008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 xml:space="preserve">самостоятельной работы </w:t>
            </w:r>
            <w:r w:rsidR="00112E66" w:rsidRPr="00340080">
              <w:rPr>
                <w:rFonts w:ascii="Times New Roman" w:eastAsia="TimesNewRomanPSMT" w:hAnsi="Times New Roman"/>
                <w:sz w:val="24"/>
                <w:szCs w:val="24"/>
              </w:rPr>
              <w:t>(в % от класса), выбор уров</w:t>
            </w:r>
            <w:r w:rsidRPr="00340080">
              <w:rPr>
                <w:rFonts w:ascii="Times New Roman" w:eastAsia="TimesNewRomanPSMT" w:hAnsi="Times New Roman"/>
                <w:sz w:val="24"/>
                <w:szCs w:val="24"/>
              </w:rPr>
              <w:t>ней для</w:t>
            </w:r>
            <w:r w:rsidR="00112E66" w:rsidRPr="00340080">
              <w:rPr>
                <w:rFonts w:ascii="Times New Roman" w:eastAsia="TimesNewRomanPSMT" w:hAnsi="Times New Roman"/>
                <w:sz w:val="24"/>
                <w:szCs w:val="24"/>
              </w:rPr>
              <w:t>выполнения заданий;</w:t>
            </w:r>
          </w:p>
          <w:p w:rsidR="00112E66" w:rsidRPr="00340080" w:rsidRDefault="00112E66" w:rsidP="00865AEE">
            <w:pPr>
              <w:numPr>
                <w:ilvl w:val="0"/>
                <w:numId w:val="85"/>
              </w:num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34008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внутришкольной и внутриклассно</w:t>
            </w:r>
            <w:r w:rsidR="00155A62" w:rsidRPr="00340080">
              <w:rPr>
                <w:rFonts w:ascii="Times New Roman" w:eastAsia="TimesNewRomanPSMT" w:hAnsi="Times New Roman"/>
                <w:sz w:val="24"/>
                <w:szCs w:val="24"/>
              </w:rPr>
              <w:t xml:space="preserve">й деятельности, а такжеучастие </w:t>
            </w:r>
            <w:r w:rsidRPr="00340080">
              <w:rPr>
                <w:rFonts w:ascii="Times New Roman" w:eastAsia="TimesNewRomanPSMT" w:hAnsi="Times New Roman"/>
                <w:sz w:val="24"/>
                <w:szCs w:val="24"/>
              </w:rPr>
              <w:t>и победы в различных проектах;</w:t>
            </w:r>
          </w:p>
          <w:p w:rsidR="00155A62" w:rsidRPr="00340080" w:rsidRDefault="00112E66" w:rsidP="00865AEE">
            <w:pPr>
              <w:numPr>
                <w:ilvl w:val="0"/>
                <w:numId w:val="85"/>
              </w:num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увеличение количества творчески</w:t>
            </w:r>
            <w:r w:rsidR="00155A62" w:rsidRPr="00340080">
              <w:rPr>
                <w:rFonts w:ascii="Times New Roman" w:eastAsia="TimesNewRomanPSMT" w:hAnsi="Times New Roman"/>
                <w:sz w:val="24"/>
                <w:szCs w:val="24"/>
              </w:rPr>
              <w:t>х (научных,</w:t>
            </w:r>
          </w:p>
          <w:p w:rsidR="00155A62" w:rsidRPr="0034008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 xml:space="preserve">проектных и других) </w:t>
            </w:r>
            <w:r w:rsidR="00112E66" w:rsidRPr="00340080">
              <w:rPr>
                <w:rFonts w:ascii="Times New Roman" w:eastAsia="TimesNewRomanPSMT" w:hAnsi="Times New Roman"/>
                <w:sz w:val="24"/>
                <w:szCs w:val="24"/>
              </w:rPr>
              <w:t>работ учащихся по предмета</w:t>
            </w:r>
            <w:r w:rsidRPr="00340080">
              <w:rPr>
                <w:rFonts w:ascii="Times New Roman" w:eastAsia="TimesNewRomanPSMT" w:hAnsi="Times New Roman"/>
                <w:sz w:val="24"/>
                <w:szCs w:val="24"/>
              </w:rPr>
              <w:t>м</w:t>
            </w:r>
          </w:p>
          <w:p w:rsidR="00112E66" w:rsidRPr="0034008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 xml:space="preserve">образовательной программы ОУ, представленных </w:t>
            </w:r>
            <w:r w:rsidR="00FD2510" w:rsidRPr="00340080">
              <w:rPr>
                <w:rFonts w:ascii="Times New Roman" w:eastAsia="TimesNewRomanPSMT" w:hAnsi="Times New Roman"/>
                <w:sz w:val="24"/>
                <w:szCs w:val="24"/>
              </w:rPr>
              <w:t xml:space="preserve">на </w:t>
            </w:r>
            <w:r w:rsidR="00112E66" w:rsidRPr="00340080">
              <w:rPr>
                <w:rFonts w:ascii="Times New Roman" w:eastAsia="TimesNewRomanPSMT" w:hAnsi="Times New Roman"/>
                <w:sz w:val="24"/>
                <w:szCs w:val="24"/>
              </w:rPr>
              <w:t>различн</w:t>
            </w:r>
            <w:r w:rsidRPr="00340080">
              <w:rPr>
                <w:rFonts w:ascii="Times New Roman" w:eastAsia="TimesNewRomanPSMT" w:hAnsi="Times New Roman"/>
                <w:sz w:val="24"/>
                <w:szCs w:val="24"/>
              </w:rPr>
              <w:t>ых уровнях. Индикатор – награды различного уровня,</w:t>
            </w:r>
            <w:r w:rsidR="00112E66" w:rsidRPr="00340080">
              <w:rPr>
                <w:rFonts w:ascii="Times New Roman" w:eastAsia="TimesNewRomanPSMT" w:hAnsi="Times New Roman"/>
                <w:sz w:val="24"/>
                <w:szCs w:val="24"/>
              </w:rPr>
              <w:t xml:space="preserve">полученные по результатам </w:t>
            </w:r>
            <w:r w:rsidRPr="00340080">
              <w:rPr>
                <w:rFonts w:ascii="Times New Roman" w:eastAsia="TimesNewRomanPSMT" w:hAnsi="Times New Roman"/>
                <w:sz w:val="24"/>
                <w:szCs w:val="24"/>
              </w:rPr>
              <w:t>участия в конференциях и</w:t>
            </w:r>
            <w:r w:rsidR="00112E66" w:rsidRPr="00340080">
              <w:rPr>
                <w:rFonts w:ascii="Times New Roman" w:eastAsia="TimesNewRomanPSMT" w:hAnsi="Times New Roman"/>
                <w:sz w:val="24"/>
                <w:szCs w:val="24"/>
              </w:rPr>
              <w:t>конкурсах, а так</w:t>
            </w:r>
            <w:r w:rsidRPr="00340080">
              <w:rPr>
                <w:rFonts w:ascii="Times New Roman" w:eastAsia="TimesNewRomanPSMT" w:hAnsi="Times New Roman"/>
                <w:sz w:val="24"/>
                <w:szCs w:val="24"/>
              </w:rPr>
              <w:t>же реестр участников конкурсных</w:t>
            </w:r>
            <w:r w:rsidR="00112E66" w:rsidRPr="00340080">
              <w:rPr>
                <w:rFonts w:ascii="Times New Roman" w:eastAsia="TimesNewRomanPSMT" w:hAnsi="Times New Roman"/>
                <w:sz w:val="24"/>
                <w:szCs w:val="24"/>
              </w:rPr>
              <w:t>мероприятиях;</w:t>
            </w:r>
          </w:p>
          <w:p w:rsidR="00155A62" w:rsidRPr="00340080" w:rsidRDefault="00112E66" w:rsidP="00865AEE">
            <w:pPr>
              <w:numPr>
                <w:ilvl w:val="0"/>
                <w:numId w:val="85"/>
              </w:num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 xml:space="preserve"> умение учиться (определять </w:t>
            </w:r>
            <w:r w:rsidR="00155A62" w:rsidRPr="00340080">
              <w:rPr>
                <w:rFonts w:ascii="Times New Roman" w:eastAsia="TimesNewRomanPSMT" w:hAnsi="Times New Roman"/>
                <w:sz w:val="24"/>
                <w:szCs w:val="24"/>
              </w:rPr>
              <w:t>границу знания</w:t>
            </w:r>
          </w:p>
          <w:p w:rsidR="00112E66" w:rsidRPr="0034008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340080">
              <w:rPr>
                <w:rFonts w:ascii="Times New Roman" w:eastAsia="TimesNewRomanPSMT" w:hAnsi="Times New Roman"/>
                <w:sz w:val="24"/>
                <w:szCs w:val="24"/>
              </w:rPr>
              <w:t xml:space="preserve">незнания, делать </w:t>
            </w:r>
            <w:r w:rsidR="00112E66" w:rsidRPr="00340080">
              <w:rPr>
                <w:rFonts w:ascii="Times New Roman" w:eastAsia="TimesNewRomanPSMT" w:hAnsi="Times New Roman"/>
                <w:sz w:val="24"/>
                <w:szCs w:val="24"/>
              </w:rPr>
              <w:t>запрос на недоста</w:t>
            </w:r>
            <w:r w:rsidRPr="00340080">
              <w:rPr>
                <w:rFonts w:ascii="Times New Roman" w:eastAsia="TimesNewRomanPSMT" w:hAnsi="Times New Roman"/>
                <w:sz w:val="24"/>
                <w:szCs w:val="24"/>
              </w:rPr>
              <w:t xml:space="preserve">ющую информацию черезпосещение </w:t>
            </w:r>
            <w:r w:rsidR="00112E66" w:rsidRPr="00340080">
              <w:rPr>
                <w:rFonts w:ascii="Times New Roman" w:eastAsia="TimesNewRomanPSMT" w:hAnsi="Times New Roman"/>
                <w:sz w:val="24"/>
                <w:szCs w:val="24"/>
              </w:rPr>
              <w:t>консультаций, масте</w:t>
            </w:r>
            <w:r w:rsidRPr="00340080">
              <w:rPr>
                <w:rFonts w:ascii="Times New Roman" w:eastAsia="TimesNewRomanPSMT" w:hAnsi="Times New Roman"/>
                <w:sz w:val="24"/>
                <w:szCs w:val="24"/>
              </w:rPr>
              <w:t xml:space="preserve">рских, общение с учителемчерез </w:t>
            </w:r>
            <w:r w:rsidR="00112E66" w:rsidRPr="00340080">
              <w:rPr>
                <w:rFonts w:ascii="Times New Roman" w:eastAsia="TimesNewRomanPSMT" w:hAnsi="Times New Roman"/>
                <w:sz w:val="24"/>
                <w:szCs w:val="24"/>
              </w:rPr>
              <w:t>информационную среду и т.п.)</w:t>
            </w:r>
          </w:p>
        </w:tc>
      </w:tr>
    </w:tbl>
    <w:p w:rsidR="001812E3" w:rsidRPr="00340080"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Ожидаемый результат повышения квалификации —</w:t>
      </w:r>
      <w:r w:rsidR="00E61A67" w:rsidRPr="00340080">
        <w:rPr>
          <w:rFonts w:ascii="Times New Roman" w:eastAsia="TimesNewRomanPSMT" w:hAnsi="Times New Roman"/>
          <w:b/>
          <w:sz w:val="24"/>
          <w:szCs w:val="24"/>
        </w:rPr>
        <w:t xml:space="preserve"> </w:t>
      </w:r>
      <w:r w:rsidRPr="00340080">
        <w:rPr>
          <w:rFonts w:ascii="Times New Roman" w:eastAsia="TimesNewRomanPSMT" w:hAnsi="Times New Roman"/>
          <w:b/>
          <w:sz w:val="24"/>
          <w:szCs w:val="24"/>
        </w:rPr>
        <w:t>профессиональная готовность</w:t>
      </w:r>
      <w:r w:rsidR="00E61A67" w:rsidRPr="00340080">
        <w:rPr>
          <w:rFonts w:ascii="Times New Roman" w:eastAsia="TimesNewRomanPSMT" w:hAnsi="Times New Roman"/>
          <w:b/>
          <w:sz w:val="24"/>
          <w:szCs w:val="24"/>
        </w:rPr>
        <w:t xml:space="preserve"> </w:t>
      </w:r>
      <w:r w:rsidRPr="00340080">
        <w:rPr>
          <w:rFonts w:ascii="Times New Roman" w:eastAsia="TimesNewRomanPSMT" w:hAnsi="Times New Roman"/>
          <w:b/>
          <w:sz w:val="24"/>
          <w:szCs w:val="24"/>
        </w:rPr>
        <w:t>работников школы к реализации ФГОС:</w:t>
      </w:r>
    </w:p>
    <w:p w:rsidR="00590D98" w:rsidRPr="00340080"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О</w:t>
      </w:r>
      <w:r w:rsidR="00292552" w:rsidRPr="00340080">
        <w:rPr>
          <w:rFonts w:ascii="Times New Roman" w:eastAsia="TimesNewRomanPSMT" w:hAnsi="Times New Roman"/>
          <w:sz w:val="24"/>
          <w:szCs w:val="24"/>
        </w:rPr>
        <w:t>беспечениео</w:t>
      </w:r>
      <w:r w:rsidR="00E61A67" w:rsidRPr="00340080">
        <w:rPr>
          <w:rFonts w:ascii="Times New Roman" w:eastAsia="TimesNewRomanPSMT" w:hAnsi="Times New Roman"/>
          <w:sz w:val="24"/>
          <w:szCs w:val="24"/>
        </w:rPr>
        <w:t xml:space="preserve"> </w:t>
      </w:r>
      <w:r w:rsidR="00292552" w:rsidRPr="00340080">
        <w:rPr>
          <w:rFonts w:ascii="Times New Roman" w:eastAsia="TimesNewRomanPSMT" w:hAnsi="Times New Roman"/>
          <w:sz w:val="24"/>
          <w:szCs w:val="24"/>
        </w:rPr>
        <w:t>птимального вхождения работников в систему ценностей современного образования;</w:t>
      </w:r>
    </w:p>
    <w:p w:rsidR="00590D98" w:rsidRPr="00340080"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принятие идеологии ФГОС общего образования;</w:t>
      </w:r>
    </w:p>
    <w:p w:rsidR="00590D98" w:rsidRPr="00340080"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340080"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34008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340080">
        <w:rPr>
          <w:rFonts w:ascii="Times New Roman" w:hAnsi="Times New Roman"/>
          <w:b/>
          <w:bCs/>
          <w:sz w:val="24"/>
          <w:szCs w:val="24"/>
        </w:rPr>
        <w:t>Организация методической работы в условиях введения ФГОС</w:t>
      </w:r>
    </w:p>
    <w:p w:rsidR="00292552" w:rsidRPr="00340080" w:rsidRDefault="00292552" w:rsidP="00481E7F">
      <w:pPr>
        <w:pStyle w:val="Default0"/>
        <w:ind w:firstLine="284"/>
        <w:jc w:val="both"/>
      </w:pPr>
      <w:r w:rsidRPr="00340080">
        <w:rPr>
          <w:b/>
          <w:i/>
        </w:rPr>
        <w:t>Цель</w:t>
      </w:r>
      <w:r w:rsidRPr="0034008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Pr="00340080" w:rsidRDefault="00292552" w:rsidP="00481E7F">
      <w:pPr>
        <w:pStyle w:val="Default0"/>
        <w:ind w:firstLine="284"/>
        <w:jc w:val="both"/>
      </w:pPr>
      <w:r w:rsidRPr="00340080">
        <w:rPr>
          <w:b/>
          <w:i/>
        </w:rPr>
        <w:t>Задачи</w:t>
      </w:r>
      <w:r w:rsidRPr="00340080">
        <w:t xml:space="preserve">: </w:t>
      </w:r>
    </w:p>
    <w:p w:rsidR="00590D98" w:rsidRPr="00340080" w:rsidRDefault="00292552" w:rsidP="00EA238B">
      <w:pPr>
        <w:pStyle w:val="Default0"/>
        <w:numPr>
          <w:ilvl w:val="0"/>
          <w:numId w:val="33"/>
        </w:numPr>
        <w:ind w:left="0" w:firstLine="284"/>
        <w:jc w:val="both"/>
      </w:pPr>
      <w:r w:rsidRPr="00340080">
        <w:t xml:space="preserve">развитие профессионализма педагогических кадров; </w:t>
      </w:r>
    </w:p>
    <w:p w:rsidR="00A6431D" w:rsidRPr="00340080" w:rsidRDefault="00292552" w:rsidP="00EA238B">
      <w:pPr>
        <w:pStyle w:val="Default0"/>
        <w:numPr>
          <w:ilvl w:val="0"/>
          <w:numId w:val="33"/>
        </w:numPr>
        <w:ind w:left="0" w:firstLine="284"/>
        <w:jc w:val="both"/>
      </w:pPr>
      <w:r w:rsidRPr="00340080">
        <w:t xml:space="preserve">выявление затруднений, потребностей и образовательных запросов педагогов и формирование на их основе заказа; </w:t>
      </w:r>
    </w:p>
    <w:p w:rsidR="00A6431D" w:rsidRPr="00340080" w:rsidRDefault="00292552" w:rsidP="00EA238B">
      <w:pPr>
        <w:pStyle w:val="Default0"/>
        <w:numPr>
          <w:ilvl w:val="0"/>
          <w:numId w:val="33"/>
        </w:numPr>
        <w:ind w:left="0" w:firstLine="284"/>
        <w:jc w:val="both"/>
      </w:pPr>
      <w:r w:rsidRPr="0034008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340080" w:rsidRDefault="00292552" w:rsidP="00EA238B">
      <w:pPr>
        <w:pStyle w:val="Default0"/>
        <w:numPr>
          <w:ilvl w:val="0"/>
          <w:numId w:val="33"/>
        </w:numPr>
        <w:ind w:left="0" w:firstLine="284"/>
        <w:jc w:val="both"/>
      </w:pPr>
      <w:r w:rsidRPr="00340080">
        <w:t xml:space="preserve"> выявление, обобщение и распространение наиболее ценного опыта работы учителей. </w:t>
      </w:r>
    </w:p>
    <w:p w:rsidR="00A6431D" w:rsidRPr="00340080" w:rsidRDefault="00292552" w:rsidP="00481E7F">
      <w:pPr>
        <w:pStyle w:val="Default0"/>
        <w:ind w:firstLine="284"/>
        <w:jc w:val="both"/>
      </w:pPr>
      <w:r w:rsidRPr="00340080">
        <w:t xml:space="preserve">Компетентности учителя основной школы, обусловленные требованиями к структуре основных образовательных программ: </w:t>
      </w:r>
    </w:p>
    <w:p w:rsidR="00A6431D" w:rsidRPr="00340080" w:rsidRDefault="00292552" w:rsidP="00EA238B">
      <w:pPr>
        <w:pStyle w:val="Default0"/>
        <w:numPr>
          <w:ilvl w:val="0"/>
          <w:numId w:val="34"/>
        </w:numPr>
        <w:ind w:left="0" w:firstLine="284"/>
        <w:jc w:val="both"/>
      </w:pPr>
      <w:r w:rsidRPr="00340080">
        <w:t xml:space="preserve">осуществлять системно-деятельностный подход к организации обучения; </w:t>
      </w:r>
    </w:p>
    <w:p w:rsidR="00A6431D" w:rsidRPr="00340080" w:rsidRDefault="00292552" w:rsidP="00EA238B">
      <w:pPr>
        <w:pStyle w:val="Default0"/>
        <w:numPr>
          <w:ilvl w:val="0"/>
          <w:numId w:val="34"/>
        </w:numPr>
        <w:ind w:left="0" w:firstLine="284"/>
        <w:jc w:val="both"/>
      </w:pPr>
      <w:r w:rsidRPr="0034008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340080" w:rsidRDefault="00292552" w:rsidP="00EA238B">
      <w:pPr>
        <w:pStyle w:val="Default0"/>
        <w:numPr>
          <w:ilvl w:val="0"/>
          <w:numId w:val="34"/>
        </w:numPr>
        <w:ind w:left="0" w:firstLine="284"/>
        <w:jc w:val="both"/>
      </w:pPr>
      <w:r w:rsidRPr="00340080">
        <w:t xml:space="preserve"> разрабатывать и эффективно применять образовательные технологии; </w:t>
      </w:r>
    </w:p>
    <w:p w:rsidR="00A6431D" w:rsidRPr="00340080" w:rsidRDefault="00292552" w:rsidP="00481E7F">
      <w:pPr>
        <w:pStyle w:val="Default0"/>
        <w:ind w:firstLine="284"/>
        <w:jc w:val="both"/>
        <w:rPr>
          <w:b/>
        </w:rPr>
      </w:pPr>
      <w:r w:rsidRPr="00340080">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Pr="00340080" w:rsidRDefault="00292552" w:rsidP="00EA238B">
      <w:pPr>
        <w:pStyle w:val="Default0"/>
        <w:numPr>
          <w:ilvl w:val="0"/>
          <w:numId w:val="35"/>
        </w:numPr>
        <w:ind w:left="0" w:firstLine="284"/>
        <w:jc w:val="both"/>
      </w:pPr>
      <w:r w:rsidRPr="0034008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Pr="00340080" w:rsidRDefault="00292552" w:rsidP="00EA238B">
      <w:pPr>
        <w:pStyle w:val="Default0"/>
        <w:numPr>
          <w:ilvl w:val="0"/>
          <w:numId w:val="35"/>
        </w:numPr>
        <w:ind w:left="0" w:firstLine="284"/>
        <w:jc w:val="both"/>
      </w:pPr>
      <w:r w:rsidRPr="0034008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340080" w:rsidRDefault="00292552" w:rsidP="00EA238B">
      <w:pPr>
        <w:pStyle w:val="Default0"/>
        <w:numPr>
          <w:ilvl w:val="0"/>
          <w:numId w:val="35"/>
        </w:numPr>
        <w:ind w:left="0" w:firstLine="284"/>
        <w:jc w:val="both"/>
      </w:pPr>
      <w:r w:rsidRPr="0034008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340080" w:rsidRDefault="00292552" w:rsidP="00481E7F">
      <w:pPr>
        <w:pStyle w:val="Default0"/>
        <w:ind w:firstLine="284"/>
        <w:jc w:val="both"/>
      </w:pPr>
      <w:r w:rsidRPr="00340080">
        <w:rPr>
          <w:b/>
          <w:i/>
          <w:iCs/>
        </w:rPr>
        <w:t>Компетентности учителя основной школы, обусловленные требованиями к условиям реализации основных образовательных программ</w:t>
      </w:r>
      <w:r w:rsidRPr="00340080">
        <w:t xml:space="preserve">: </w:t>
      </w:r>
    </w:p>
    <w:p w:rsidR="00A6431D" w:rsidRPr="00340080" w:rsidRDefault="00292552" w:rsidP="00EA238B">
      <w:pPr>
        <w:pStyle w:val="Default0"/>
        <w:numPr>
          <w:ilvl w:val="0"/>
          <w:numId w:val="36"/>
        </w:numPr>
        <w:ind w:left="0" w:firstLine="284"/>
        <w:jc w:val="both"/>
      </w:pPr>
      <w:r w:rsidRPr="0034008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Pr="00340080" w:rsidRDefault="00292552" w:rsidP="00EA238B">
      <w:pPr>
        <w:pStyle w:val="Default0"/>
        <w:numPr>
          <w:ilvl w:val="0"/>
          <w:numId w:val="36"/>
        </w:numPr>
        <w:ind w:left="0" w:firstLine="284"/>
        <w:jc w:val="both"/>
      </w:pPr>
      <w:r w:rsidRPr="00340080">
        <w:t xml:space="preserve">достижения планируемых результатов освоения образовательных программ; </w:t>
      </w:r>
    </w:p>
    <w:p w:rsidR="00A6431D" w:rsidRPr="00340080" w:rsidRDefault="00292552" w:rsidP="00EA238B">
      <w:pPr>
        <w:pStyle w:val="Default0"/>
        <w:numPr>
          <w:ilvl w:val="0"/>
          <w:numId w:val="36"/>
        </w:numPr>
        <w:ind w:left="0" w:firstLine="284"/>
        <w:jc w:val="both"/>
      </w:pPr>
      <w:r w:rsidRPr="00340080">
        <w:t xml:space="preserve"> реализации программ воспитания и социализации учащихся; </w:t>
      </w:r>
    </w:p>
    <w:p w:rsidR="00A6431D" w:rsidRPr="00340080" w:rsidRDefault="00292552" w:rsidP="00EA238B">
      <w:pPr>
        <w:pStyle w:val="Default0"/>
        <w:numPr>
          <w:ilvl w:val="0"/>
          <w:numId w:val="36"/>
        </w:numPr>
        <w:ind w:left="0" w:firstLine="284"/>
        <w:jc w:val="both"/>
      </w:pPr>
      <w:r w:rsidRPr="00340080">
        <w:t xml:space="preserve">эффективного использования здоровье сберегающих технологий в условиях реализации ФГОС; </w:t>
      </w:r>
    </w:p>
    <w:p w:rsidR="00A6431D" w:rsidRPr="00340080" w:rsidRDefault="00292552" w:rsidP="00EA238B">
      <w:pPr>
        <w:pStyle w:val="Default0"/>
        <w:numPr>
          <w:ilvl w:val="0"/>
          <w:numId w:val="36"/>
        </w:numPr>
        <w:ind w:left="0" w:firstLine="284"/>
        <w:jc w:val="both"/>
      </w:pPr>
      <w:r w:rsidRPr="0034008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Pr="00340080" w:rsidRDefault="00292552" w:rsidP="00EA238B">
      <w:pPr>
        <w:pStyle w:val="Default0"/>
        <w:numPr>
          <w:ilvl w:val="0"/>
          <w:numId w:val="36"/>
        </w:numPr>
        <w:ind w:left="0" w:firstLine="284"/>
        <w:jc w:val="both"/>
      </w:pPr>
      <w:r w:rsidRPr="00340080">
        <w:t xml:space="preserve"> собственного профессионально-личностного развития и саморазвития; </w:t>
      </w:r>
    </w:p>
    <w:p w:rsidR="00292552" w:rsidRPr="00340080" w:rsidRDefault="00292552" w:rsidP="00EA238B">
      <w:pPr>
        <w:pStyle w:val="Default0"/>
        <w:numPr>
          <w:ilvl w:val="0"/>
          <w:numId w:val="36"/>
        </w:numPr>
        <w:ind w:left="0" w:firstLine="284"/>
        <w:jc w:val="both"/>
      </w:pPr>
      <w:r w:rsidRPr="00340080">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Pr="00340080" w:rsidRDefault="00292552" w:rsidP="00DE7820">
      <w:pPr>
        <w:spacing w:after="0" w:line="240" w:lineRule="auto"/>
        <w:rPr>
          <w:rFonts w:ascii="Times New Roman" w:hAnsi="Times New Roman"/>
          <w:b/>
          <w:sz w:val="24"/>
          <w:szCs w:val="24"/>
        </w:rPr>
      </w:pPr>
      <w:r w:rsidRPr="00340080">
        <w:rPr>
          <w:rFonts w:ascii="Times New Roman" w:hAnsi="Times New Roman"/>
          <w:b/>
          <w:sz w:val="24"/>
          <w:szCs w:val="24"/>
        </w:rPr>
        <w:t>3.2.2. Психолого – педагогические условия реализации основной образовательной программы основного общего образования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w:t>
      </w:r>
      <w:r w:rsidR="00194D1B"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b/>
          <w:sz w:val="24"/>
          <w:szCs w:val="24"/>
        </w:rPr>
        <w:t>Задачи</w:t>
      </w:r>
      <w:r w:rsidRPr="00340080">
        <w:rPr>
          <w:rFonts w:ascii="Times New Roman" w:eastAsia="TimesNewRomanPSMT" w:hAnsi="Times New Roman"/>
          <w:sz w:val="24"/>
          <w:szCs w:val="24"/>
        </w:rPr>
        <w:t>:</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w:t>
      </w:r>
      <w:r w:rsidR="008731CA"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а также диверсификации уровней сопровождения.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340080">
        <w:rPr>
          <w:rFonts w:ascii="Times New Roman" w:eastAsia="TimesNewRomanPSMT" w:hAnsi="Times New Roman"/>
          <w:b/>
          <w:i/>
          <w:sz w:val="24"/>
          <w:szCs w:val="24"/>
        </w:rPr>
        <w:t>Основные направления психолого-педагогического сопровождения:</w:t>
      </w:r>
    </w:p>
    <w:p w:rsidR="00A6431D" w:rsidRPr="00340080"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Pr="00340080"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формирование ценности здоровья и безопасного образа жизни; </w:t>
      </w:r>
    </w:p>
    <w:p w:rsidR="00A6431D" w:rsidRPr="00340080"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дифференциация и индивидуализация обучения; </w:t>
      </w:r>
    </w:p>
    <w:p w:rsidR="00292552" w:rsidRPr="00340080"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Pr="00340080"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психолого-педагогическая поддержка участников олимпиадного движения;</w:t>
      </w:r>
    </w:p>
    <w:p w:rsidR="00A6431D" w:rsidRPr="00340080"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Pr="00340080"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340080"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поддержка детских объединений, ученического самоуправления.</w:t>
      </w:r>
    </w:p>
    <w:p w:rsidR="00A6431D" w:rsidRPr="00340080"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b/>
          <w:sz w:val="24"/>
          <w:szCs w:val="24"/>
        </w:rPr>
        <w:t>Психолого-педагогическое сопровождение осу</w:t>
      </w:r>
      <w:r w:rsidR="00DE7820" w:rsidRPr="00340080">
        <w:rPr>
          <w:rFonts w:ascii="Times New Roman" w:eastAsia="TimesNewRomanPSMT" w:hAnsi="Times New Roman"/>
          <w:b/>
          <w:sz w:val="24"/>
          <w:szCs w:val="24"/>
        </w:rPr>
        <w:t>ществляется</w:t>
      </w:r>
      <w:r w:rsidR="00DE7820" w:rsidRPr="00340080">
        <w:rPr>
          <w:rFonts w:ascii="Times New Roman" w:eastAsia="TimesNewRomanPSMT" w:hAnsi="Times New Roman"/>
          <w:sz w:val="24"/>
          <w:szCs w:val="24"/>
        </w:rPr>
        <w:t xml:space="preserve"> на индивидуальном,  </w:t>
      </w:r>
      <w:r w:rsidRPr="00340080">
        <w:rPr>
          <w:rFonts w:ascii="Times New Roman" w:eastAsia="TimesNewRomanPSMT" w:hAnsi="Times New Roman"/>
          <w:sz w:val="24"/>
          <w:szCs w:val="24"/>
        </w:rPr>
        <w:t xml:space="preserve">групповом уровнях, уровне класса, уровне  школы в следующих формах: </w:t>
      </w:r>
    </w:p>
    <w:p w:rsidR="00DE7820" w:rsidRPr="00340080" w:rsidRDefault="00DE7820" w:rsidP="00DE7820">
      <w:pPr>
        <w:pStyle w:val="1f9"/>
        <w:ind w:firstLine="284"/>
      </w:pPr>
      <w:r w:rsidRPr="00340080">
        <w:t>•</w:t>
      </w:r>
      <w:r w:rsidRPr="0034008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340080" w:rsidRDefault="00DE7820" w:rsidP="00DE7820">
      <w:pPr>
        <w:pStyle w:val="1f9"/>
        <w:ind w:firstLine="284"/>
      </w:pPr>
      <w:r w:rsidRPr="00340080">
        <w:t>•</w:t>
      </w:r>
      <w:r w:rsidRPr="0034008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340080" w:rsidRDefault="00DE7820" w:rsidP="00DE7820">
      <w:pPr>
        <w:pStyle w:val="1f9"/>
        <w:ind w:firstLine="284"/>
      </w:pPr>
      <w:r w:rsidRPr="00340080">
        <w:t>•</w:t>
      </w:r>
      <w:r w:rsidRPr="0034008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340080" w:rsidRDefault="00DE7820" w:rsidP="00DE7820">
      <w:pPr>
        <w:pStyle w:val="1f9"/>
      </w:pPr>
      <w:r w:rsidRPr="00340080">
        <w:t xml:space="preserve">К </w:t>
      </w:r>
      <w:r w:rsidRPr="00340080">
        <w:rPr>
          <w:b/>
        </w:rPr>
        <w:t>основным направлениям психолого-педагогического</w:t>
      </w:r>
      <w:r w:rsidRPr="00340080">
        <w:t xml:space="preserve"> сопровождения можно отнести:</w:t>
      </w:r>
    </w:p>
    <w:p w:rsidR="00DE7820" w:rsidRPr="00340080" w:rsidRDefault="00DE7820" w:rsidP="00DE7820">
      <w:pPr>
        <w:pStyle w:val="1f9"/>
        <w:ind w:firstLine="284"/>
      </w:pPr>
      <w:r w:rsidRPr="00340080">
        <w:t>•</w:t>
      </w:r>
      <w:r w:rsidRPr="00340080">
        <w:tab/>
        <w:t>сохранение и укрепление психологического здоровья;</w:t>
      </w:r>
    </w:p>
    <w:p w:rsidR="00DE7820" w:rsidRPr="00340080" w:rsidRDefault="00DE7820" w:rsidP="00DE7820">
      <w:pPr>
        <w:pStyle w:val="1f9"/>
        <w:ind w:firstLine="284"/>
      </w:pPr>
      <w:r w:rsidRPr="00340080">
        <w:t>•</w:t>
      </w:r>
      <w:r w:rsidRPr="00340080">
        <w:tab/>
        <w:t>мониторинг возможностей и способностей обучающихся;</w:t>
      </w:r>
    </w:p>
    <w:p w:rsidR="00DE7820" w:rsidRPr="00340080" w:rsidRDefault="00DE7820" w:rsidP="00DE7820">
      <w:pPr>
        <w:pStyle w:val="1f9"/>
        <w:ind w:firstLine="284"/>
      </w:pPr>
      <w:r w:rsidRPr="00340080">
        <w:t>•</w:t>
      </w:r>
      <w:r w:rsidRPr="00340080">
        <w:tab/>
        <w:t>психолого-педагогическую поддержку участников олимпиадного движения;</w:t>
      </w:r>
    </w:p>
    <w:p w:rsidR="00DE7820" w:rsidRPr="00340080" w:rsidRDefault="00DE7820" w:rsidP="00DE7820">
      <w:pPr>
        <w:pStyle w:val="1f9"/>
        <w:ind w:firstLine="284"/>
      </w:pPr>
      <w:r w:rsidRPr="00340080">
        <w:t>•</w:t>
      </w:r>
      <w:r w:rsidRPr="00340080">
        <w:tab/>
        <w:t>формирование у обучающихся понимания ценности здоровья и безопасного образа жизни;</w:t>
      </w:r>
    </w:p>
    <w:p w:rsidR="00DE7820" w:rsidRPr="00340080" w:rsidRDefault="00DE7820" w:rsidP="00DE7820">
      <w:pPr>
        <w:pStyle w:val="1f9"/>
        <w:ind w:firstLine="284"/>
      </w:pPr>
      <w:r w:rsidRPr="00340080">
        <w:t>•</w:t>
      </w:r>
      <w:r w:rsidRPr="00340080">
        <w:tab/>
        <w:t>развитие экологической культуры;</w:t>
      </w:r>
    </w:p>
    <w:p w:rsidR="00DE7820" w:rsidRPr="00340080" w:rsidRDefault="00DE7820" w:rsidP="00DE7820">
      <w:pPr>
        <w:pStyle w:val="1f9"/>
        <w:ind w:firstLine="284"/>
      </w:pPr>
      <w:r w:rsidRPr="00340080">
        <w:t>•</w:t>
      </w:r>
      <w:r w:rsidRPr="00340080">
        <w:tab/>
        <w:t>выявление и поддержку детей с особыми образовательными потребностями и особыми возможностями здоровья;</w:t>
      </w:r>
    </w:p>
    <w:p w:rsidR="00DE7820" w:rsidRPr="00340080" w:rsidRDefault="00DE7820" w:rsidP="00DE7820">
      <w:pPr>
        <w:pStyle w:val="1f9"/>
        <w:ind w:firstLine="284"/>
      </w:pPr>
      <w:r w:rsidRPr="00340080">
        <w:t>•</w:t>
      </w:r>
      <w:r w:rsidRPr="00340080">
        <w:tab/>
        <w:t>формирование коммуникативных навыков в разновозрастной среде и среде сверстников;</w:t>
      </w:r>
    </w:p>
    <w:p w:rsidR="00DE7820" w:rsidRPr="00340080" w:rsidRDefault="00DE7820" w:rsidP="00DE7820">
      <w:pPr>
        <w:pStyle w:val="1f9"/>
        <w:ind w:firstLine="284"/>
      </w:pPr>
      <w:r w:rsidRPr="00340080">
        <w:t>•</w:t>
      </w:r>
      <w:r w:rsidRPr="00340080">
        <w:tab/>
        <w:t>поддержку детских объединений и ученического самоуправления;</w:t>
      </w:r>
    </w:p>
    <w:p w:rsidR="00DE7820" w:rsidRPr="00340080" w:rsidRDefault="00DE7820" w:rsidP="00DE7820">
      <w:pPr>
        <w:pStyle w:val="1f9"/>
        <w:ind w:firstLine="284"/>
      </w:pPr>
      <w:r w:rsidRPr="00340080">
        <w:t>•</w:t>
      </w:r>
      <w:r w:rsidRPr="00340080">
        <w:tab/>
        <w:t>выявление и поддержку детей, проявивших выдающиеся способности.</w:t>
      </w:r>
    </w:p>
    <w:p w:rsidR="00292552" w:rsidRPr="00340080" w:rsidRDefault="00292552" w:rsidP="00481E7F">
      <w:pPr>
        <w:ind w:firstLine="284"/>
        <w:jc w:val="center"/>
        <w:rPr>
          <w:rFonts w:ascii="Times New Roman" w:hAnsi="Times New Roman"/>
          <w:sz w:val="24"/>
          <w:szCs w:val="24"/>
        </w:rPr>
      </w:pPr>
      <w:r w:rsidRPr="0034008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292552" w:rsidRPr="00340080" w:rsidTr="00DE7820">
        <w:trPr>
          <w:trHeight w:val="93"/>
        </w:trPr>
        <w:tc>
          <w:tcPr>
            <w:tcW w:w="1951" w:type="dxa"/>
          </w:tcPr>
          <w:p w:rsidR="00292552" w:rsidRPr="00340080" w:rsidRDefault="00DE7820" w:rsidP="00DE7820">
            <w:pPr>
              <w:pStyle w:val="Default0"/>
            </w:pPr>
            <w:r w:rsidRPr="00340080">
              <w:rPr>
                <w:b/>
                <w:bCs/>
              </w:rPr>
              <w:t xml:space="preserve">Базовые </w:t>
            </w:r>
            <w:r w:rsidR="00292552" w:rsidRPr="00340080">
              <w:rPr>
                <w:b/>
                <w:bCs/>
              </w:rPr>
              <w:t>компетентности педагога</w:t>
            </w:r>
          </w:p>
        </w:tc>
        <w:tc>
          <w:tcPr>
            <w:tcW w:w="4961" w:type="dxa"/>
          </w:tcPr>
          <w:p w:rsidR="00DE7820" w:rsidRPr="00340080" w:rsidRDefault="00292552" w:rsidP="00481E7F">
            <w:pPr>
              <w:pStyle w:val="Default0"/>
              <w:ind w:firstLine="284"/>
              <w:jc w:val="center"/>
              <w:rPr>
                <w:b/>
                <w:bCs/>
              </w:rPr>
            </w:pPr>
            <w:r w:rsidRPr="00340080">
              <w:rPr>
                <w:b/>
                <w:bCs/>
              </w:rPr>
              <w:t>Характеристики</w:t>
            </w:r>
          </w:p>
          <w:p w:rsidR="00292552" w:rsidRPr="00340080" w:rsidRDefault="00292552" w:rsidP="00481E7F">
            <w:pPr>
              <w:pStyle w:val="Default0"/>
              <w:ind w:firstLine="284"/>
              <w:jc w:val="center"/>
            </w:pPr>
            <w:r w:rsidRPr="00340080">
              <w:rPr>
                <w:b/>
                <w:bCs/>
              </w:rPr>
              <w:t xml:space="preserve"> компетентностей</w:t>
            </w:r>
          </w:p>
        </w:tc>
        <w:tc>
          <w:tcPr>
            <w:tcW w:w="3119" w:type="dxa"/>
          </w:tcPr>
          <w:p w:rsidR="00292552" w:rsidRPr="00340080" w:rsidRDefault="00292552" w:rsidP="00481E7F">
            <w:pPr>
              <w:pStyle w:val="Default0"/>
              <w:ind w:firstLine="284"/>
              <w:jc w:val="center"/>
            </w:pPr>
            <w:r w:rsidRPr="00340080">
              <w:rPr>
                <w:b/>
                <w:bCs/>
              </w:rPr>
              <w:t>Показатели оценки компетентности</w:t>
            </w:r>
          </w:p>
        </w:tc>
      </w:tr>
      <w:tr w:rsidR="00292552" w:rsidRPr="00340080" w:rsidTr="008520D1">
        <w:trPr>
          <w:trHeight w:val="107"/>
        </w:trPr>
        <w:tc>
          <w:tcPr>
            <w:tcW w:w="10031" w:type="dxa"/>
            <w:gridSpan w:val="3"/>
          </w:tcPr>
          <w:p w:rsidR="00292552" w:rsidRPr="00340080" w:rsidRDefault="00292552" w:rsidP="00481E7F">
            <w:pPr>
              <w:pStyle w:val="Default0"/>
              <w:tabs>
                <w:tab w:val="left" w:pos="10488"/>
              </w:tabs>
              <w:ind w:firstLine="284"/>
            </w:pPr>
            <w:r w:rsidRPr="00340080">
              <w:rPr>
                <w:b/>
                <w:bCs/>
              </w:rPr>
              <w:t xml:space="preserve">I. Личностные качества </w:t>
            </w:r>
            <w:r w:rsidRPr="00340080">
              <w:rPr>
                <w:b/>
                <w:bCs/>
              </w:rPr>
              <w:tab/>
            </w:r>
          </w:p>
        </w:tc>
      </w:tr>
      <w:tr w:rsidR="00292552" w:rsidRPr="00340080" w:rsidTr="00DE7820">
        <w:trPr>
          <w:trHeight w:val="1990"/>
        </w:trPr>
        <w:tc>
          <w:tcPr>
            <w:tcW w:w="1951" w:type="dxa"/>
          </w:tcPr>
          <w:p w:rsidR="00292552" w:rsidRPr="00340080" w:rsidRDefault="00292552" w:rsidP="00481E7F">
            <w:pPr>
              <w:pStyle w:val="Default0"/>
              <w:ind w:firstLine="284"/>
            </w:pPr>
            <w:r w:rsidRPr="00340080">
              <w:t xml:space="preserve">Вера в силы и возможности </w:t>
            </w:r>
          </w:p>
          <w:p w:rsidR="00292552" w:rsidRPr="00340080" w:rsidRDefault="00292552" w:rsidP="00481E7F">
            <w:pPr>
              <w:pStyle w:val="Default0"/>
              <w:ind w:firstLine="284"/>
            </w:pPr>
            <w:r w:rsidRPr="00340080">
              <w:t xml:space="preserve">обучающихся </w:t>
            </w:r>
          </w:p>
        </w:tc>
        <w:tc>
          <w:tcPr>
            <w:tcW w:w="4961" w:type="dxa"/>
          </w:tcPr>
          <w:p w:rsidR="00292552" w:rsidRPr="00340080" w:rsidRDefault="00292552" w:rsidP="00DE7820">
            <w:pPr>
              <w:pStyle w:val="Default0"/>
            </w:pPr>
            <w:r w:rsidRPr="00340080">
              <w:t xml:space="preserve">Данная компетентность является выражением </w:t>
            </w:r>
          </w:p>
          <w:p w:rsidR="00292552" w:rsidRPr="00340080" w:rsidRDefault="00292552" w:rsidP="00DE7820">
            <w:pPr>
              <w:pStyle w:val="Default0"/>
            </w:pPr>
            <w:r w:rsidRPr="00340080">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340080" w:rsidRDefault="00292552" w:rsidP="00DE7820">
            <w:pPr>
              <w:pStyle w:val="Default0"/>
            </w:pPr>
            <w:r w:rsidRPr="00340080">
              <w:t>— Умени</w:t>
            </w:r>
            <w:r w:rsidR="00DE7820" w:rsidRPr="00340080">
              <w:t xml:space="preserve">е создавать ситуацию успеха для </w:t>
            </w:r>
            <w:r w:rsidRPr="00340080">
              <w:t xml:space="preserve">обучающихся; </w:t>
            </w:r>
          </w:p>
          <w:p w:rsidR="00292552" w:rsidRPr="00340080" w:rsidRDefault="00292552" w:rsidP="00DE7820">
            <w:pPr>
              <w:pStyle w:val="Default0"/>
            </w:pPr>
            <w:r w:rsidRPr="00340080">
              <w:t xml:space="preserve">— умение осуществлять грамотное педагогическое </w:t>
            </w:r>
          </w:p>
          <w:p w:rsidR="00292552" w:rsidRPr="00340080" w:rsidRDefault="00292552" w:rsidP="00DE7820">
            <w:pPr>
              <w:pStyle w:val="Default0"/>
            </w:pPr>
            <w:r w:rsidRPr="00340080">
              <w:t xml:space="preserve">оценивание, мобилизующее академическую активность; </w:t>
            </w:r>
          </w:p>
          <w:p w:rsidR="00292552" w:rsidRPr="00340080" w:rsidRDefault="00292552" w:rsidP="00DE7820">
            <w:pPr>
              <w:pStyle w:val="Default0"/>
            </w:pPr>
            <w:r w:rsidRPr="00340080">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340080" w:rsidRDefault="00292552" w:rsidP="00DE7820">
            <w:pPr>
              <w:pStyle w:val="Default0"/>
            </w:pPr>
            <w:r w:rsidRPr="00340080">
              <w:t xml:space="preserve">— умение разрабатывать индивидуально-ориентированные образовательные проекты </w:t>
            </w:r>
          </w:p>
        </w:tc>
      </w:tr>
      <w:tr w:rsidR="00292552" w:rsidRPr="00340080" w:rsidTr="00DE7820">
        <w:trPr>
          <w:trHeight w:val="1485"/>
        </w:trPr>
        <w:tc>
          <w:tcPr>
            <w:tcW w:w="1951" w:type="dxa"/>
          </w:tcPr>
          <w:p w:rsidR="00292552" w:rsidRPr="00340080" w:rsidRDefault="00DE7820" w:rsidP="00DE7820">
            <w:pPr>
              <w:pStyle w:val="Default0"/>
              <w:ind w:firstLine="284"/>
            </w:pPr>
            <w:r w:rsidRPr="00340080">
              <w:t xml:space="preserve">Интерес к внутреннему миру </w:t>
            </w:r>
            <w:r w:rsidR="00292552" w:rsidRPr="00340080">
              <w:t xml:space="preserve">обучающихся </w:t>
            </w:r>
          </w:p>
        </w:tc>
        <w:tc>
          <w:tcPr>
            <w:tcW w:w="4961" w:type="dxa"/>
          </w:tcPr>
          <w:p w:rsidR="00292552" w:rsidRPr="00340080" w:rsidRDefault="00292552" w:rsidP="00DE7820">
            <w:pPr>
              <w:pStyle w:val="Default0"/>
            </w:pPr>
            <w:r w:rsidRPr="00340080">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340080" w:rsidRDefault="00292552" w:rsidP="00481E7F">
            <w:pPr>
              <w:pStyle w:val="Default0"/>
              <w:ind w:firstLine="284"/>
            </w:pPr>
            <w:r w:rsidRPr="00340080">
              <w:t xml:space="preserve">— Умение составить устную и письменную характеристику обучающегося, отражающую разные аспекты его внутреннего мира; </w:t>
            </w:r>
          </w:p>
          <w:p w:rsidR="00292552" w:rsidRPr="00340080" w:rsidRDefault="00292552" w:rsidP="00DE7820">
            <w:pPr>
              <w:pStyle w:val="Default0"/>
            </w:pPr>
            <w:r w:rsidRPr="00340080">
              <w:t xml:space="preserve">— умение выяснить индивидуальные предпочтения </w:t>
            </w:r>
          </w:p>
          <w:p w:rsidR="00292552" w:rsidRPr="00340080" w:rsidRDefault="00292552" w:rsidP="00DE7820">
            <w:pPr>
              <w:pStyle w:val="Default0"/>
            </w:pPr>
            <w:r w:rsidRPr="00340080">
              <w:t xml:space="preserve">(индивидуальные образовательные потребности), </w:t>
            </w:r>
          </w:p>
          <w:p w:rsidR="00292552" w:rsidRPr="00340080" w:rsidRDefault="00292552" w:rsidP="00DE7820">
            <w:pPr>
              <w:pStyle w:val="Default0"/>
            </w:pPr>
            <w:r w:rsidRPr="00340080">
              <w:t xml:space="preserve">возможности ученика, трудности, с которыми он </w:t>
            </w:r>
          </w:p>
          <w:p w:rsidR="00292552" w:rsidRPr="00340080" w:rsidRDefault="00292552" w:rsidP="00DE7820">
            <w:pPr>
              <w:pStyle w:val="Default0"/>
            </w:pPr>
            <w:r w:rsidRPr="00340080">
              <w:t xml:space="preserve">сталкивается; </w:t>
            </w:r>
          </w:p>
          <w:p w:rsidR="00292552" w:rsidRPr="00340080" w:rsidRDefault="00292552" w:rsidP="00DE7820">
            <w:pPr>
              <w:pStyle w:val="Default0"/>
            </w:pPr>
            <w:r w:rsidRPr="00340080">
              <w:t xml:space="preserve">— умение построить индивидуализированную </w:t>
            </w:r>
          </w:p>
          <w:p w:rsidR="00292552" w:rsidRPr="00340080" w:rsidRDefault="00292552" w:rsidP="00DE7820">
            <w:pPr>
              <w:pStyle w:val="Default0"/>
            </w:pPr>
            <w:r w:rsidRPr="00340080">
              <w:t xml:space="preserve">образовательную программу; </w:t>
            </w:r>
          </w:p>
          <w:p w:rsidR="00292552" w:rsidRPr="00340080" w:rsidRDefault="00292552" w:rsidP="00DE7820">
            <w:pPr>
              <w:pStyle w:val="Default0"/>
            </w:pPr>
            <w:r w:rsidRPr="00340080">
              <w:t xml:space="preserve">— умение показать личностный смысл обучения с учётом индивидуальных характеристик внутреннего мира </w:t>
            </w:r>
          </w:p>
        </w:tc>
      </w:tr>
      <w:tr w:rsidR="00292552" w:rsidRPr="00340080" w:rsidTr="00DE7820">
        <w:trPr>
          <w:trHeight w:val="301"/>
        </w:trPr>
        <w:tc>
          <w:tcPr>
            <w:tcW w:w="1951" w:type="dxa"/>
          </w:tcPr>
          <w:p w:rsidR="00292552" w:rsidRPr="00340080" w:rsidRDefault="00292552" w:rsidP="00481E7F">
            <w:pPr>
              <w:pStyle w:val="Default0"/>
              <w:ind w:firstLine="284"/>
            </w:pPr>
            <w:r w:rsidRPr="00340080">
              <w:t xml:space="preserve">Открытость к принятию </w:t>
            </w:r>
          </w:p>
          <w:p w:rsidR="00292552" w:rsidRPr="00340080" w:rsidRDefault="00292552" w:rsidP="00DE7820">
            <w:pPr>
              <w:pStyle w:val="Default0"/>
            </w:pPr>
            <w:r w:rsidRPr="00340080">
              <w:t>других</w:t>
            </w:r>
            <w:r w:rsidR="00DE7820" w:rsidRPr="00340080">
              <w:t xml:space="preserve"> позиций, точек зрения </w:t>
            </w:r>
            <w:r w:rsidRPr="00340080">
              <w:t xml:space="preserve">(не </w:t>
            </w:r>
            <w:r w:rsidR="00DE7820" w:rsidRPr="00340080">
              <w:t>идеализированное</w:t>
            </w:r>
            <w:r w:rsidRPr="00340080">
              <w:t xml:space="preserve"> мышление педагога) </w:t>
            </w:r>
          </w:p>
        </w:tc>
        <w:tc>
          <w:tcPr>
            <w:tcW w:w="4961" w:type="dxa"/>
          </w:tcPr>
          <w:p w:rsidR="00292552" w:rsidRPr="00340080" w:rsidRDefault="00292552" w:rsidP="00DE7820">
            <w:pPr>
              <w:pStyle w:val="Default0"/>
            </w:pPr>
            <w:r w:rsidRPr="00340080">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340080" w:rsidRDefault="00DE7820" w:rsidP="00DE7820">
            <w:pPr>
              <w:pStyle w:val="Default0"/>
            </w:pPr>
            <w:r w:rsidRPr="00340080">
              <w:t>обучающегося, включая изменение собственной позиции</w:t>
            </w:r>
          </w:p>
        </w:tc>
        <w:tc>
          <w:tcPr>
            <w:tcW w:w="3119" w:type="dxa"/>
          </w:tcPr>
          <w:p w:rsidR="00292552" w:rsidRPr="00340080" w:rsidRDefault="00292552" w:rsidP="00DE7820">
            <w:pPr>
              <w:pStyle w:val="Default0"/>
            </w:pPr>
            <w:r w:rsidRPr="00340080">
              <w:t xml:space="preserve">— Убеждённость, что истина может быть не одна; </w:t>
            </w:r>
          </w:p>
          <w:p w:rsidR="00292552" w:rsidRPr="00340080" w:rsidRDefault="00292552" w:rsidP="00DE7820">
            <w:pPr>
              <w:pStyle w:val="Default0"/>
            </w:pPr>
            <w:r w:rsidRPr="00340080">
              <w:t xml:space="preserve">— интерес к мнениям и позициям других; </w:t>
            </w:r>
          </w:p>
          <w:p w:rsidR="00292552" w:rsidRPr="00340080" w:rsidRDefault="00292552" w:rsidP="00DE7820">
            <w:pPr>
              <w:pStyle w:val="Default0"/>
            </w:pPr>
            <w:r w:rsidRPr="00340080">
              <w:t xml:space="preserve">— учёт других точек зрения в процессе оценивания </w:t>
            </w:r>
          </w:p>
          <w:p w:rsidR="00292552" w:rsidRPr="00340080" w:rsidRDefault="00292552" w:rsidP="00DE7820">
            <w:pPr>
              <w:pStyle w:val="Default0"/>
            </w:pPr>
            <w:r w:rsidRPr="00340080">
              <w:t xml:space="preserve">обучающихся </w:t>
            </w:r>
          </w:p>
        </w:tc>
      </w:tr>
      <w:tr w:rsidR="00292552" w:rsidRPr="00340080" w:rsidTr="00DE7820">
        <w:trPr>
          <w:trHeight w:val="856"/>
        </w:trPr>
        <w:tc>
          <w:tcPr>
            <w:tcW w:w="1951" w:type="dxa"/>
          </w:tcPr>
          <w:p w:rsidR="00292552" w:rsidRPr="00340080" w:rsidRDefault="00292552" w:rsidP="00481E7F">
            <w:pPr>
              <w:pStyle w:val="Default0"/>
              <w:ind w:firstLine="284"/>
            </w:pPr>
            <w:r w:rsidRPr="00340080">
              <w:t xml:space="preserve">Общая культура </w:t>
            </w:r>
          </w:p>
        </w:tc>
        <w:tc>
          <w:tcPr>
            <w:tcW w:w="4961" w:type="dxa"/>
          </w:tcPr>
          <w:p w:rsidR="00292552" w:rsidRPr="00340080" w:rsidRDefault="00292552" w:rsidP="00DE7820">
            <w:pPr>
              <w:pStyle w:val="Default0"/>
            </w:pPr>
            <w:r w:rsidRPr="00340080">
              <w:t xml:space="preserve">Определяет характер и стиль педагогической деятельности. </w:t>
            </w:r>
          </w:p>
          <w:p w:rsidR="00292552" w:rsidRPr="00340080" w:rsidRDefault="00292552" w:rsidP="00DE7820">
            <w:pPr>
              <w:pStyle w:val="Default0"/>
            </w:pPr>
            <w:r w:rsidRPr="00340080">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340080" w:rsidRDefault="00292552" w:rsidP="00DE7820">
            <w:pPr>
              <w:pStyle w:val="Default0"/>
            </w:pPr>
            <w:r w:rsidRPr="00340080">
              <w:t xml:space="preserve">— Ориентация в основных сферах материальной и духовной жизни; </w:t>
            </w:r>
          </w:p>
          <w:p w:rsidR="00292552" w:rsidRPr="00340080" w:rsidRDefault="00292552" w:rsidP="00DE7820">
            <w:pPr>
              <w:pStyle w:val="Default0"/>
            </w:pPr>
            <w:r w:rsidRPr="00340080">
              <w:t xml:space="preserve">— знание материальных и духовных интересов молодёжи; </w:t>
            </w:r>
          </w:p>
          <w:p w:rsidR="00292552" w:rsidRPr="00340080" w:rsidRDefault="00292552" w:rsidP="00DE7820">
            <w:pPr>
              <w:pStyle w:val="Default0"/>
            </w:pPr>
            <w:r w:rsidRPr="00340080">
              <w:t xml:space="preserve">— возможность продемонстрировать свои достижения; </w:t>
            </w:r>
          </w:p>
          <w:p w:rsidR="00292552" w:rsidRPr="00340080" w:rsidRDefault="00292552" w:rsidP="00DE7820">
            <w:pPr>
              <w:pStyle w:val="Default0"/>
            </w:pPr>
            <w:r w:rsidRPr="00340080">
              <w:t xml:space="preserve">— руководство кружками и секциями </w:t>
            </w:r>
          </w:p>
        </w:tc>
      </w:tr>
      <w:tr w:rsidR="00292552" w:rsidRPr="00340080" w:rsidTr="00DE7820">
        <w:trPr>
          <w:trHeight w:val="730"/>
        </w:trPr>
        <w:tc>
          <w:tcPr>
            <w:tcW w:w="1951" w:type="dxa"/>
          </w:tcPr>
          <w:p w:rsidR="00292552" w:rsidRPr="00340080" w:rsidRDefault="00292552" w:rsidP="00481E7F">
            <w:pPr>
              <w:pStyle w:val="Default0"/>
              <w:ind w:firstLine="284"/>
            </w:pPr>
            <w:r w:rsidRPr="00340080">
              <w:t xml:space="preserve">Эмоциональная устойчивость </w:t>
            </w:r>
          </w:p>
        </w:tc>
        <w:tc>
          <w:tcPr>
            <w:tcW w:w="4961" w:type="dxa"/>
          </w:tcPr>
          <w:p w:rsidR="00292552" w:rsidRPr="00340080" w:rsidRDefault="00292552" w:rsidP="00DE7820">
            <w:pPr>
              <w:pStyle w:val="Default0"/>
            </w:pPr>
            <w:r w:rsidRPr="00340080">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340080" w:rsidRDefault="00292552" w:rsidP="00DE7820">
            <w:pPr>
              <w:pStyle w:val="Default0"/>
            </w:pPr>
            <w:r w:rsidRPr="00340080">
              <w:t xml:space="preserve">Определяет эффективность владения классом </w:t>
            </w:r>
          </w:p>
        </w:tc>
        <w:tc>
          <w:tcPr>
            <w:tcW w:w="3119" w:type="dxa"/>
          </w:tcPr>
          <w:p w:rsidR="00292552" w:rsidRPr="00340080" w:rsidRDefault="00292552" w:rsidP="00DE7820">
            <w:pPr>
              <w:pStyle w:val="Default0"/>
            </w:pPr>
            <w:r w:rsidRPr="00340080">
              <w:t xml:space="preserve">— В трудных ситуациях педагог сохраняет спокойствие; </w:t>
            </w:r>
          </w:p>
          <w:p w:rsidR="00292552" w:rsidRPr="00340080" w:rsidRDefault="00292552" w:rsidP="00DE7820">
            <w:pPr>
              <w:pStyle w:val="Default0"/>
            </w:pPr>
            <w:r w:rsidRPr="00340080">
              <w:t xml:space="preserve">— эмоциональный конфликт не влияет на объективность оценки; </w:t>
            </w:r>
          </w:p>
          <w:p w:rsidR="00292552" w:rsidRPr="00340080" w:rsidRDefault="00292552" w:rsidP="00DE7820">
            <w:pPr>
              <w:pStyle w:val="Default0"/>
            </w:pPr>
            <w:r w:rsidRPr="00340080">
              <w:t xml:space="preserve">— не стремится избежать эмоционально-напряжённых ситуаций </w:t>
            </w:r>
          </w:p>
        </w:tc>
      </w:tr>
      <w:tr w:rsidR="00292552" w:rsidRPr="00340080" w:rsidTr="00DE7820">
        <w:trPr>
          <w:trHeight w:val="729"/>
        </w:trPr>
        <w:tc>
          <w:tcPr>
            <w:tcW w:w="1951" w:type="dxa"/>
          </w:tcPr>
          <w:p w:rsidR="00292552" w:rsidRPr="00340080" w:rsidRDefault="00DE7820" w:rsidP="00DE7820">
            <w:pPr>
              <w:pStyle w:val="Default0"/>
              <w:ind w:firstLine="284"/>
            </w:pPr>
            <w:r w:rsidRPr="00340080">
              <w:t xml:space="preserve">Позитивная направленность на </w:t>
            </w:r>
            <w:r w:rsidR="00292552" w:rsidRPr="00340080">
              <w:t xml:space="preserve">педагогическую деятельность. </w:t>
            </w:r>
          </w:p>
          <w:p w:rsidR="00292552" w:rsidRPr="00340080" w:rsidRDefault="00292552" w:rsidP="00DE7820">
            <w:pPr>
              <w:pStyle w:val="Default0"/>
            </w:pPr>
            <w:r w:rsidRPr="00340080">
              <w:t xml:space="preserve">Уверенность в себе </w:t>
            </w:r>
          </w:p>
        </w:tc>
        <w:tc>
          <w:tcPr>
            <w:tcW w:w="4961" w:type="dxa"/>
          </w:tcPr>
          <w:p w:rsidR="00292552" w:rsidRPr="00340080" w:rsidRDefault="00292552" w:rsidP="00DE7820">
            <w:pPr>
              <w:pStyle w:val="Default0"/>
            </w:pPr>
            <w:r w:rsidRPr="00340080">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340080" w:rsidRDefault="00292552" w:rsidP="00DE7820">
            <w:pPr>
              <w:pStyle w:val="Default0"/>
            </w:pPr>
            <w:r w:rsidRPr="00340080">
              <w:t xml:space="preserve">Определяет позитивную направленность на педагогическую деятельность </w:t>
            </w:r>
          </w:p>
        </w:tc>
        <w:tc>
          <w:tcPr>
            <w:tcW w:w="3119" w:type="dxa"/>
          </w:tcPr>
          <w:p w:rsidR="00292552" w:rsidRPr="00340080" w:rsidRDefault="00292552" w:rsidP="00DE7820">
            <w:pPr>
              <w:pStyle w:val="Default0"/>
            </w:pPr>
            <w:r w:rsidRPr="00340080">
              <w:t xml:space="preserve">— Осознание целей и ценностей педагогической </w:t>
            </w:r>
          </w:p>
          <w:p w:rsidR="00292552" w:rsidRPr="00340080" w:rsidRDefault="00292552" w:rsidP="00DE7820">
            <w:pPr>
              <w:pStyle w:val="Default0"/>
            </w:pPr>
            <w:r w:rsidRPr="00340080">
              <w:t xml:space="preserve">деятельности; </w:t>
            </w:r>
          </w:p>
          <w:p w:rsidR="00292552" w:rsidRPr="00340080" w:rsidRDefault="00292552" w:rsidP="00DE7820">
            <w:pPr>
              <w:pStyle w:val="Default0"/>
            </w:pPr>
            <w:r w:rsidRPr="00340080">
              <w:t xml:space="preserve">— позитивное настроение; </w:t>
            </w:r>
          </w:p>
          <w:p w:rsidR="00292552" w:rsidRPr="00340080" w:rsidRDefault="00292552" w:rsidP="00DE7820">
            <w:pPr>
              <w:pStyle w:val="Default0"/>
            </w:pPr>
            <w:r w:rsidRPr="00340080">
              <w:t xml:space="preserve">— желание работать; </w:t>
            </w:r>
          </w:p>
          <w:p w:rsidR="00DE7820" w:rsidRPr="00340080" w:rsidRDefault="00DE7820" w:rsidP="00DE7820">
            <w:pPr>
              <w:pStyle w:val="Default0"/>
            </w:pPr>
            <w:r w:rsidRPr="00340080">
              <w:t>— высокая</w:t>
            </w:r>
          </w:p>
          <w:p w:rsidR="00292552" w:rsidRPr="00340080" w:rsidRDefault="00292552" w:rsidP="00DE7820">
            <w:pPr>
              <w:pStyle w:val="Default0"/>
            </w:pPr>
            <w:r w:rsidRPr="00340080">
              <w:t xml:space="preserve">профессиональная самооценка </w:t>
            </w:r>
          </w:p>
        </w:tc>
      </w:tr>
      <w:tr w:rsidR="00292552" w:rsidRPr="00340080" w:rsidTr="008520D1">
        <w:trPr>
          <w:trHeight w:val="98"/>
        </w:trPr>
        <w:tc>
          <w:tcPr>
            <w:tcW w:w="10031" w:type="dxa"/>
            <w:gridSpan w:val="3"/>
          </w:tcPr>
          <w:p w:rsidR="00292552" w:rsidRPr="00340080" w:rsidRDefault="00292552" w:rsidP="00481E7F">
            <w:pPr>
              <w:pStyle w:val="Default0"/>
              <w:ind w:firstLine="284"/>
            </w:pPr>
            <w:r w:rsidRPr="00340080">
              <w:rPr>
                <w:b/>
                <w:bCs/>
              </w:rPr>
              <w:t xml:space="preserve">II. Постановка целей и задач педагогической деятельности </w:t>
            </w:r>
          </w:p>
        </w:tc>
      </w:tr>
      <w:tr w:rsidR="00292552" w:rsidRPr="00340080" w:rsidTr="00DE7820">
        <w:trPr>
          <w:trHeight w:val="287"/>
        </w:trPr>
        <w:tc>
          <w:tcPr>
            <w:tcW w:w="1951" w:type="dxa"/>
          </w:tcPr>
          <w:p w:rsidR="00292552" w:rsidRPr="00340080" w:rsidRDefault="00DE7820" w:rsidP="00DE7820">
            <w:pPr>
              <w:pStyle w:val="Default0"/>
              <w:ind w:firstLine="284"/>
            </w:pPr>
            <w:r w:rsidRPr="00340080">
              <w:t xml:space="preserve">Умение перевести тему урока </w:t>
            </w:r>
            <w:r w:rsidR="00292552" w:rsidRPr="00340080">
              <w:t xml:space="preserve">в педагогическую задачу </w:t>
            </w:r>
          </w:p>
        </w:tc>
        <w:tc>
          <w:tcPr>
            <w:tcW w:w="4961" w:type="dxa"/>
          </w:tcPr>
          <w:p w:rsidR="00DE7820" w:rsidRPr="00340080" w:rsidRDefault="00292552" w:rsidP="00DE7820">
            <w:pPr>
              <w:pStyle w:val="Default0"/>
            </w:pPr>
            <w:r w:rsidRPr="00340080">
              <w:t xml:space="preserve">Основная компетенция, обеспечивающая эффективное целеполагание в учебном процессе. </w:t>
            </w:r>
          </w:p>
          <w:p w:rsidR="00292552" w:rsidRPr="00340080" w:rsidRDefault="00292552" w:rsidP="00DE7820">
            <w:pPr>
              <w:pStyle w:val="Default0"/>
            </w:pPr>
            <w:r w:rsidRPr="00340080">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340080" w:rsidRDefault="00292552" w:rsidP="00DE7820">
            <w:pPr>
              <w:pStyle w:val="Default0"/>
            </w:pPr>
            <w:r w:rsidRPr="00340080">
              <w:t xml:space="preserve">— Знание образовательных стандартов и реализующих их программ; </w:t>
            </w:r>
          </w:p>
          <w:p w:rsidR="00292552" w:rsidRPr="00340080" w:rsidRDefault="00292552" w:rsidP="00DE7820">
            <w:pPr>
              <w:pStyle w:val="Default0"/>
            </w:pPr>
            <w:r w:rsidRPr="00340080">
              <w:t xml:space="preserve">— осознание не тождественности темы урока и цели урока; </w:t>
            </w:r>
          </w:p>
          <w:p w:rsidR="00292552" w:rsidRPr="00340080" w:rsidRDefault="00292552" w:rsidP="00DE7820">
            <w:pPr>
              <w:pStyle w:val="Default0"/>
            </w:pPr>
            <w:r w:rsidRPr="00340080">
              <w:t xml:space="preserve">— владение конкретным набором способов перевода темы в задачу </w:t>
            </w:r>
          </w:p>
        </w:tc>
      </w:tr>
      <w:tr w:rsidR="00292552" w:rsidRPr="00340080" w:rsidTr="00DE7820">
        <w:trPr>
          <w:trHeight w:val="603"/>
        </w:trPr>
        <w:tc>
          <w:tcPr>
            <w:tcW w:w="1951" w:type="dxa"/>
          </w:tcPr>
          <w:p w:rsidR="00292552" w:rsidRPr="00340080" w:rsidRDefault="00292552" w:rsidP="00481E7F">
            <w:pPr>
              <w:pStyle w:val="Default0"/>
              <w:ind w:firstLine="284"/>
            </w:pPr>
            <w:r w:rsidRPr="00340080">
              <w:t xml:space="preserve">Умение ставить </w:t>
            </w:r>
          </w:p>
          <w:p w:rsidR="00292552" w:rsidRPr="00340080" w:rsidRDefault="00292552" w:rsidP="00DE7820">
            <w:pPr>
              <w:pStyle w:val="Default0"/>
            </w:pPr>
            <w:r w:rsidRPr="00340080">
              <w:t xml:space="preserve">педагогические цели и задачи </w:t>
            </w:r>
          </w:p>
          <w:p w:rsidR="00292552" w:rsidRPr="00340080" w:rsidRDefault="00292552" w:rsidP="00DE7820">
            <w:pPr>
              <w:pStyle w:val="Default0"/>
            </w:pPr>
            <w:r w:rsidRPr="00340080">
              <w:t xml:space="preserve">сообразно возрастным и </w:t>
            </w:r>
          </w:p>
          <w:p w:rsidR="00292552" w:rsidRPr="00340080" w:rsidRDefault="00292552" w:rsidP="00DE7820">
            <w:pPr>
              <w:pStyle w:val="Default0"/>
            </w:pPr>
            <w:r w:rsidRPr="00340080">
              <w:t xml:space="preserve">индивидуальным особенностям обучающихся </w:t>
            </w:r>
          </w:p>
        </w:tc>
        <w:tc>
          <w:tcPr>
            <w:tcW w:w="4961" w:type="dxa"/>
          </w:tcPr>
          <w:p w:rsidR="00292552" w:rsidRPr="00340080" w:rsidRDefault="00292552" w:rsidP="00DE7820">
            <w:pPr>
              <w:pStyle w:val="Default0"/>
              <w:ind w:firstLine="284"/>
            </w:pPr>
            <w:r w:rsidRPr="00340080">
              <w:t>Данная компетен</w:t>
            </w:r>
            <w:r w:rsidR="00DE7820" w:rsidRPr="00340080">
              <w:t xml:space="preserve">тность является конкретизацией </w:t>
            </w:r>
            <w:r w:rsidRPr="00340080">
              <w:t xml:space="preserve">предыдущей. Она направлена на индивидуализацию </w:t>
            </w:r>
          </w:p>
          <w:p w:rsidR="00292552" w:rsidRPr="00340080" w:rsidRDefault="00292552" w:rsidP="00DE7820">
            <w:pPr>
              <w:pStyle w:val="Default0"/>
            </w:pPr>
            <w:r w:rsidRPr="00340080">
              <w:t xml:space="preserve">обучения и благодаря этому связана с мотивацией и общей успешностью </w:t>
            </w:r>
          </w:p>
        </w:tc>
        <w:tc>
          <w:tcPr>
            <w:tcW w:w="3119" w:type="dxa"/>
          </w:tcPr>
          <w:p w:rsidR="00292552" w:rsidRPr="00340080" w:rsidRDefault="00292552" w:rsidP="00DE7820">
            <w:pPr>
              <w:pStyle w:val="Default0"/>
            </w:pPr>
            <w:r w:rsidRPr="00340080">
              <w:t xml:space="preserve">— Знание возрастных особенностей обучающихся; </w:t>
            </w:r>
          </w:p>
          <w:p w:rsidR="00292552" w:rsidRPr="00340080" w:rsidRDefault="00292552" w:rsidP="00DE7820">
            <w:pPr>
              <w:pStyle w:val="Default0"/>
            </w:pPr>
            <w:r w:rsidRPr="00340080">
              <w:t xml:space="preserve">— владение методами перевода цели в учебную задачу на конкретном возрасте </w:t>
            </w:r>
          </w:p>
        </w:tc>
      </w:tr>
      <w:tr w:rsidR="00292552" w:rsidRPr="00340080" w:rsidTr="008520D1">
        <w:trPr>
          <w:trHeight w:val="98"/>
        </w:trPr>
        <w:tc>
          <w:tcPr>
            <w:tcW w:w="10031" w:type="dxa"/>
            <w:gridSpan w:val="3"/>
          </w:tcPr>
          <w:p w:rsidR="00292552" w:rsidRPr="00340080" w:rsidRDefault="00292552" w:rsidP="00481E7F">
            <w:pPr>
              <w:pStyle w:val="Default0"/>
              <w:ind w:firstLine="284"/>
            </w:pPr>
            <w:r w:rsidRPr="00340080">
              <w:rPr>
                <w:b/>
                <w:bCs/>
              </w:rPr>
              <w:t xml:space="preserve">III. Мотивация учебной деятельности </w:t>
            </w:r>
          </w:p>
        </w:tc>
      </w:tr>
      <w:tr w:rsidR="00292552" w:rsidRPr="00340080" w:rsidTr="00DE7820">
        <w:trPr>
          <w:trHeight w:val="604"/>
        </w:trPr>
        <w:tc>
          <w:tcPr>
            <w:tcW w:w="1951" w:type="dxa"/>
          </w:tcPr>
          <w:p w:rsidR="00292552" w:rsidRPr="00340080" w:rsidRDefault="00292552" w:rsidP="00481E7F">
            <w:pPr>
              <w:pStyle w:val="Default0"/>
              <w:ind w:firstLine="284"/>
            </w:pPr>
            <w:r w:rsidRPr="00340080">
              <w:t xml:space="preserve">Умение обеспечить успех в </w:t>
            </w:r>
          </w:p>
          <w:p w:rsidR="00292552" w:rsidRPr="00340080" w:rsidRDefault="00292552" w:rsidP="00481E7F">
            <w:pPr>
              <w:pStyle w:val="Default0"/>
              <w:ind w:firstLine="284"/>
            </w:pPr>
            <w:r w:rsidRPr="00340080">
              <w:t xml:space="preserve">деятельности </w:t>
            </w:r>
          </w:p>
        </w:tc>
        <w:tc>
          <w:tcPr>
            <w:tcW w:w="4961" w:type="dxa"/>
          </w:tcPr>
          <w:p w:rsidR="00292552" w:rsidRPr="00340080" w:rsidRDefault="00292552" w:rsidP="00DE7820">
            <w:pPr>
              <w:pStyle w:val="Default0"/>
            </w:pPr>
            <w:r w:rsidRPr="00340080">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340080" w:rsidRDefault="00292552" w:rsidP="00DE7820">
            <w:pPr>
              <w:pStyle w:val="Default0"/>
            </w:pPr>
            <w:r w:rsidRPr="00340080">
              <w:t xml:space="preserve">— Знание возможностей конкретных учеников; </w:t>
            </w:r>
          </w:p>
          <w:p w:rsidR="00292552" w:rsidRPr="00340080" w:rsidRDefault="00292552" w:rsidP="00DE7820">
            <w:pPr>
              <w:pStyle w:val="Default0"/>
            </w:pPr>
            <w:r w:rsidRPr="00340080">
              <w:t xml:space="preserve">— постановка учебных задач в соответствии с возможностями ученика; </w:t>
            </w:r>
          </w:p>
          <w:p w:rsidR="00292552" w:rsidRPr="00340080" w:rsidRDefault="00292552" w:rsidP="00DE7820">
            <w:pPr>
              <w:pStyle w:val="Default0"/>
            </w:pPr>
            <w:r w:rsidRPr="00340080">
              <w:t xml:space="preserve">— демонстрация успехов обучающихся родителям, </w:t>
            </w:r>
          </w:p>
          <w:p w:rsidR="00292552" w:rsidRPr="00340080" w:rsidRDefault="00292552" w:rsidP="00DE7820">
            <w:pPr>
              <w:pStyle w:val="Default0"/>
            </w:pPr>
            <w:r w:rsidRPr="00340080">
              <w:t xml:space="preserve">одноклассникам </w:t>
            </w:r>
          </w:p>
        </w:tc>
      </w:tr>
      <w:tr w:rsidR="00292552" w:rsidRPr="00340080" w:rsidTr="00DE7820">
        <w:trPr>
          <w:trHeight w:val="2277"/>
        </w:trPr>
        <w:tc>
          <w:tcPr>
            <w:tcW w:w="1951" w:type="dxa"/>
          </w:tcPr>
          <w:p w:rsidR="00292552" w:rsidRPr="00340080" w:rsidRDefault="00DE7820" w:rsidP="00DE7820">
            <w:pPr>
              <w:pStyle w:val="Default0"/>
              <w:ind w:firstLine="284"/>
            </w:pPr>
            <w:r w:rsidRPr="00340080">
              <w:t xml:space="preserve">Компетентность в </w:t>
            </w:r>
            <w:r w:rsidR="00292552" w:rsidRPr="00340080">
              <w:t xml:space="preserve">педагогическом оценивании </w:t>
            </w:r>
          </w:p>
        </w:tc>
        <w:tc>
          <w:tcPr>
            <w:tcW w:w="4961" w:type="dxa"/>
          </w:tcPr>
          <w:p w:rsidR="00292552" w:rsidRPr="00340080" w:rsidRDefault="00292552" w:rsidP="00DE7820">
            <w:pPr>
              <w:pStyle w:val="Default0"/>
            </w:pPr>
            <w:r w:rsidRPr="00340080">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340080" w:rsidRDefault="00292552" w:rsidP="00DE7820">
            <w:pPr>
              <w:pStyle w:val="Default0"/>
            </w:pPr>
            <w:r w:rsidRPr="00340080">
              <w:t xml:space="preserve">— Знание многообразия педагогических оценок </w:t>
            </w:r>
          </w:p>
          <w:p w:rsidR="00292552" w:rsidRPr="00340080" w:rsidRDefault="00292552" w:rsidP="00DE7820">
            <w:pPr>
              <w:pStyle w:val="Default0"/>
            </w:pPr>
            <w:r w:rsidRPr="00340080">
              <w:t xml:space="preserve">— знакомство с литературой по данному вопросу; </w:t>
            </w:r>
          </w:p>
          <w:p w:rsidR="00292552" w:rsidRPr="00340080" w:rsidRDefault="00292552" w:rsidP="00DE7820">
            <w:pPr>
              <w:pStyle w:val="Default0"/>
            </w:pPr>
            <w:r w:rsidRPr="00340080">
              <w:t xml:space="preserve">— владение различными методами оценивания и их </w:t>
            </w:r>
          </w:p>
          <w:p w:rsidR="00292552" w:rsidRPr="00340080" w:rsidRDefault="00292552" w:rsidP="00DE7820">
            <w:pPr>
              <w:pStyle w:val="Default0"/>
            </w:pPr>
            <w:r w:rsidRPr="00340080">
              <w:t xml:space="preserve">применение </w:t>
            </w:r>
          </w:p>
        </w:tc>
      </w:tr>
      <w:tr w:rsidR="00292552" w:rsidRPr="00340080" w:rsidTr="00DE7820">
        <w:trPr>
          <w:trHeight w:val="100"/>
        </w:trPr>
        <w:tc>
          <w:tcPr>
            <w:tcW w:w="1951" w:type="dxa"/>
          </w:tcPr>
          <w:p w:rsidR="00292552" w:rsidRPr="00340080" w:rsidRDefault="00DE7820" w:rsidP="00DE7820">
            <w:pPr>
              <w:pStyle w:val="Default0"/>
              <w:ind w:firstLine="284"/>
            </w:pPr>
            <w:r w:rsidRPr="00340080">
              <w:t>Умение превращать учебную задачу в личностно значимую</w:t>
            </w:r>
          </w:p>
        </w:tc>
        <w:tc>
          <w:tcPr>
            <w:tcW w:w="4961" w:type="dxa"/>
          </w:tcPr>
          <w:p w:rsidR="00292552" w:rsidRPr="00340080" w:rsidRDefault="00292552" w:rsidP="00DE7820">
            <w:pPr>
              <w:pStyle w:val="Default0"/>
            </w:pPr>
            <w:r w:rsidRPr="00340080">
              <w:t xml:space="preserve">Это одна из важнейших компетентностей, обеспечивающих мотивацию учебной деятельности </w:t>
            </w:r>
          </w:p>
        </w:tc>
        <w:tc>
          <w:tcPr>
            <w:tcW w:w="3119" w:type="dxa"/>
          </w:tcPr>
          <w:p w:rsidR="00292552" w:rsidRPr="00340080" w:rsidRDefault="00292552" w:rsidP="00DE7820">
            <w:pPr>
              <w:pStyle w:val="Default0"/>
            </w:pPr>
            <w:r w:rsidRPr="00340080">
              <w:t xml:space="preserve">— Знание интересов обучающихся, их внутреннего мира; </w:t>
            </w:r>
          </w:p>
          <w:p w:rsidR="00292552" w:rsidRPr="00340080" w:rsidRDefault="00292552" w:rsidP="00DE7820">
            <w:pPr>
              <w:pStyle w:val="Default0"/>
            </w:pPr>
            <w:r w:rsidRPr="00340080">
              <w:t xml:space="preserve">— ориентация в культуре; </w:t>
            </w:r>
          </w:p>
          <w:p w:rsidR="00292552" w:rsidRPr="00340080" w:rsidRDefault="00292552" w:rsidP="00DE7820">
            <w:pPr>
              <w:pStyle w:val="Default0"/>
            </w:pPr>
            <w:r w:rsidRPr="00340080">
              <w:t xml:space="preserve">— умение показать роль и значение изучаемого материала в реализации личных планов </w:t>
            </w:r>
          </w:p>
        </w:tc>
      </w:tr>
      <w:tr w:rsidR="00292552" w:rsidRPr="00340080" w:rsidTr="008520D1">
        <w:trPr>
          <w:trHeight w:val="98"/>
        </w:trPr>
        <w:tc>
          <w:tcPr>
            <w:tcW w:w="10031" w:type="dxa"/>
            <w:gridSpan w:val="3"/>
          </w:tcPr>
          <w:p w:rsidR="00292552" w:rsidRPr="00340080" w:rsidRDefault="00292552" w:rsidP="00481E7F">
            <w:pPr>
              <w:pStyle w:val="Default0"/>
              <w:ind w:firstLine="284"/>
            </w:pPr>
            <w:r w:rsidRPr="00340080">
              <w:rPr>
                <w:b/>
                <w:bCs/>
              </w:rPr>
              <w:t xml:space="preserve">IV. Информационная компетентность </w:t>
            </w:r>
          </w:p>
        </w:tc>
      </w:tr>
      <w:tr w:rsidR="00292552" w:rsidRPr="00340080" w:rsidTr="00DE7820">
        <w:trPr>
          <w:trHeight w:val="982"/>
        </w:trPr>
        <w:tc>
          <w:tcPr>
            <w:tcW w:w="1951" w:type="dxa"/>
          </w:tcPr>
          <w:p w:rsidR="00292552" w:rsidRPr="00340080" w:rsidRDefault="00292552" w:rsidP="00481E7F">
            <w:pPr>
              <w:pStyle w:val="Default0"/>
              <w:ind w:firstLine="284"/>
            </w:pPr>
            <w:r w:rsidRPr="00340080">
              <w:t xml:space="preserve">Компетентность в предмете </w:t>
            </w:r>
          </w:p>
          <w:p w:rsidR="00292552" w:rsidRPr="00340080" w:rsidRDefault="00292552" w:rsidP="00481E7F">
            <w:pPr>
              <w:pStyle w:val="Default0"/>
              <w:ind w:firstLine="284"/>
            </w:pPr>
            <w:r w:rsidRPr="00340080">
              <w:t xml:space="preserve">преподавания </w:t>
            </w:r>
          </w:p>
        </w:tc>
        <w:tc>
          <w:tcPr>
            <w:tcW w:w="4961" w:type="dxa"/>
          </w:tcPr>
          <w:p w:rsidR="00292552" w:rsidRPr="00340080" w:rsidRDefault="00292552" w:rsidP="00DE7820">
            <w:pPr>
              <w:pStyle w:val="Default0"/>
            </w:pPr>
            <w:r w:rsidRPr="00340080">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340080" w:rsidRDefault="00292552" w:rsidP="00DE7820">
            <w:pPr>
              <w:pStyle w:val="Default0"/>
            </w:pPr>
            <w:r w:rsidRPr="00340080">
              <w:t xml:space="preserve">— Знание генезиса формирования предметного знания (история, персоналии, для решения каких проблем разрабатывалось); </w:t>
            </w:r>
          </w:p>
          <w:p w:rsidR="00292552" w:rsidRPr="00340080" w:rsidRDefault="00292552" w:rsidP="00DE7820">
            <w:pPr>
              <w:pStyle w:val="Default0"/>
            </w:pPr>
            <w:r w:rsidRPr="00340080">
              <w:t xml:space="preserve">— возможности применения получаемых знаний для объяснения социальных и природных явлений; </w:t>
            </w:r>
          </w:p>
          <w:p w:rsidR="00292552" w:rsidRPr="00340080" w:rsidRDefault="00292552" w:rsidP="00DE7820">
            <w:pPr>
              <w:pStyle w:val="Default0"/>
            </w:pPr>
            <w:r w:rsidRPr="00340080">
              <w:t xml:space="preserve">— владение методами решения различных задач; </w:t>
            </w:r>
          </w:p>
          <w:p w:rsidR="00292552" w:rsidRPr="00340080" w:rsidRDefault="00292552" w:rsidP="00DE7820">
            <w:pPr>
              <w:pStyle w:val="Default0"/>
            </w:pPr>
            <w:r w:rsidRPr="00340080">
              <w:t xml:space="preserve">— свободное решение задач ЕГЭ, олимпиад: региональных, российских, международных </w:t>
            </w:r>
          </w:p>
        </w:tc>
      </w:tr>
      <w:tr w:rsidR="00292552" w:rsidRPr="00340080" w:rsidTr="00DE7820">
        <w:trPr>
          <w:trHeight w:val="1234"/>
        </w:trPr>
        <w:tc>
          <w:tcPr>
            <w:tcW w:w="1951" w:type="dxa"/>
          </w:tcPr>
          <w:p w:rsidR="00292552" w:rsidRPr="00340080" w:rsidRDefault="00292552" w:rsidP="00481E7F">
            <w:pPr>
              <w:pStyle w:val="Default0"/>
              <w:ind w:firstLine="284"/>
            </w:pPr>
            <w:r w:rsidRPr="00340080">
              <w:t xml:space="preserve">Компетентность в методах </w:t>
            </w:r>
          </w:p>
          <w:p w:rsidR="00292552" w:rsidRPr="00340080" w:rsidRDefault="00292552" w:rsidP="00481E7F">
            <w:pPr>
              <w:pStyle w:val="Default0"/>
              <w:ind w:firstLine="284"/>
            </w:pPr>
            <w:r w:rsidRPr="00340080">
              <w:t xml:space="preserve">преподавания </w:t>
            </w:r>
          </w:p>
        </w:tc>
        <w:tc>
          <w:tcPr>
            <w:tcW w:w="4961" w:type="dxa"/>
          </w:tcPr>
          <w:p w:rsidR="00292552" w:rsidRPr="00340080" w:rsidRDefault="00292552" w:rsidP="00DE7820">
            <w:pPr>
              <w:pStyle w:val="Default0"/>
            </w:pPr>
            <w:r w:rsidRPr="00340080">
              <w:t xml:space="preserve">Обеспечивает возможность эффективного усвоения знания и формирования умений, предусмотренных программой. </w:t>
            </w:r>
          </w:p>
          <w:p w:rsidR="00292552" w:rsidRPr="00340080" w:rsidRDefault="00292552" w:rsidP="00DE7820">
            <w:pPr>
              <w:pStyle w:val="Default0"/>
            </w:pPr>
            <w:r w:rsidRPr="00340080">
              <w:t xml:space="preserve">Обеспечивает индивидуальный подход и развитие </w:t>
            </w:r>
          </w:p>
          <w:p w:rsidR="00292552" w:rsidRPr="00340080" w:rsidRDefault="00292552" w:rsidP="00481E7F">
            <w:pPr>
              <w:pStyle w:val="Default0"/>
              <w:ind w:firstLine="284"/>
            </w:pPr>
            <w:r w:rsidRPr="00340080">
              <w:t xml:space="preserve">творческой личности </w:t>
            </w:r>
          </w:p>
        </w:tc>
        <w:tc>
          <w:tcPr>
            <w:tcW w:w="3119" w:type="dxa"/>
          </w:tcPr>
          <w:p w:rsidR="00292552" w:rsidRPr="00340080" w:rsidRDefault="00292552" w:rsidP="00DE7820">
            <w:pPr>
              <w:pStyle w:val="Default0"/>
            </w:pPr>
            <w:r w:rsidRPr="00340080">
              <w:t xml:space="preserve">— Знание нормативных методов и методик; </w:t>
            </w:r>
          </w:p>
          <w:p w:rsidR="00292552" w:rsidRPr="00340080" w:rsidRDefault="00292552" w:rsidP="00DE7820">
            <w:pPr>
              <w:pStyle w:val="Default0"/>
            </w:pPr>
            <w:r w:rsidRPr="00340080">
              <w:t xml:space="preserve">— демонстрация личностно ориентированных методов образования; </w:t>
            </w:r>
          </w:p>
          <w:p w:rsidR="00292552" w:rsidRPr="00340080" w:rsidRDefault="00292552" w:rsidP="00DE7820">
            <w:pPr>
              <w:pStyle w:val="Default0"/>
            </w:pPr>
            <w:r w:rsidRPr="00340080">
              <w:t xml:space="preserve">— наличие своих находок и методов, авторской школы; </w:t>
            </w:r>
          </w:p>
          <w:p w:rsidR="00292552" w:rsidRPr="00340080" w:rsidRDefault="00292552" w:rsidP="00DE7820">
            <w:pPr>
              <w:pStyle w:val="Default0"/>
            </w:pPr>
            <w:r w:rsidRPr="00340080">
              <w:t xml:space="preserve">— знание современных достижений в области методики обучения, в том числе использование новых информационных технологий; </w:t>
            </w:r>
          </w:p>
          <w:p w:rsidR="00292552" w:rsidRPr="00340080" w:rsidRDefault="00292552" w:rsidP="00DE7820">
            <w:pPr>
              <w:pStyle w:val="Default0"/>
            </w:pPr>
            <w:r w:rsidRPr="00340080">
              <w:t xml:space="preserve">— использование в учебном процессе современных методов обучения </w:t>
            </w:r>
          </w:p>
        </w:tc>
      </w:tr>
      <w:tr w:rsidR="00292552" w:rsidRPr="00340080" w:rsidTr="00DE7820">
        <w:trPr>
          <w:trHeight w:val="1612"/>
        </w:trPr>
        <w:tc>
          <w:tcPr>
            <w:tcW w:w="1951" w:type="dxa"/>
          </w:tcPr>
          <w:p w:rsidR="00292552" w:rsidRPr="00340080" w:rsidRDefault="00DE7820" w:rsidP="00DE7820">
            <w:pPr>
              <w:pStyle w:val="Default0"/>
              <w:ind w:firstLine="284"/>
            </w:pPr>
            <w:r w:rsidRPr="00340080">
              <w:t xml:space="preserve">Компетентность в </w:t>
            </w:r>
            <w:r w:rsidR="00292552" w:rsidRPr="00340080">
              <w:t xml:space="preserve">субъективных условиях </w:t>
            </w:r>
          </w:p>
          <w:p w:rsidR="00292552" w:rsidRPr="00340080" w:rsidRDefault="00DE7820" w:rsidP="00DE7820">
            <w:pPr>
              <w:pStyle w:val="Default0"/>
            </w:pPr>
            <w:r w:rsidRPr="00340080">
              <w:t xml:space="preserve">деятельности (знание </w:t>
            </w:r>
            <w:r w:rsidR="00292552" w:rsidRPr="00340080">
              <w:t xml:space="preserve">учеников и учебных </w:t>
            </w:r>
          </w:p>
          <w:p w:rsidR="00292552" w:rsidRPr="00340080" w:rsidRDefault="00292552" w:rsidP="00DE7820">
            <w:pPr>
              <w:pStyle w:val="Default0"/>
            </w:pPr>
            <w:r w:rsidRPr="00340080">
              <w:t xml:space="preserve">коллективов) </w:t>
            </w:r>
          </w:p>
        </w:tc>
        <w:tc>
          <w:tcPr>
            <w:tcW w:w="4961" w:type="dxa"/>
          </w:tcPr>
          <w:p w:rsidR="00292552" w:rsidRPr="00340080" w:rsidRDefault="00292552" w:rsidP="00DE7820">
            <w:pPr>
              <w:pStyle w:val="Default0"/>
            </w:pPr>
            <w:r w:rsidRPr="00340080">
              <w:t>Позволяет осуще</w:t>
            </w:r>
            <w:r w:rsidR="00DE7820" w:rsidRPr="00340080">
              <w:t xml:space="preserve">ствить индивидуальный подход к </w:t>
            </w:r>
            <w:r w:rsidRPr="00340080">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340080" w:rsidRDefault="00292552" w:rsidP="00DE7820">
            <w:pPr>
              <w:pStyle w:val="Default0"/>
            </w:pPr>
            <w:r w:rsidRPr="00340080">
              <w:t xml:space="preserve">— Знание теоретического материала по психологии, </w:t>
            </w:r>
          </w:p>
          <w:p w:rsidR="00292552" w:rsidRPr="00340080" w:rsidRDefault="00292552" w:rsidP="00DE7820">
            <w:pPr>
              <w:pStyle w:val="Default0"/>
            </w:pPr>
            <w:r w:rsidRPr="00340080">
              <w:t xml:space="preserve">характеризующего индивидуальные особенности обучающихся; </w:t>
            </w:r>
          </w:p>
          <w:p w:rsidR="00292552" w:rsidRPr="00340080" w:rsidRDefault="00DE7820" w:rsidP="00DE7820">
            <w:pPr>
              <w:pStyle w:val="Default0"/>
            </w:pPr>
            <w:r w:rsidRPr="00340080">
              <w:t xml:space="preserve">— владение методами диагностики </w:t>
            </w:r>
            <w:r w:rsidR="00292552" w:rsidRPr="00340080">
              <w:t xml:space="preserve">индивидуальных </w:t>
            </w:r>
          </w:p>
          <w:p w:rsidR="00292552" w:rsidRPr="00340080" w:rsidRDefault="00292552" w:rsidP="00DE7820">
            <w:pPr>
              <w:pStyle w:val="Default0"/>
            </w:pPr>
            <w:r w:rsidRPr="00340080">
              <w:t xml:space="preserve">особенностей (возможно, со школьным психологом); </w:t>
            </w:r>
          </w:p>
          <w:p w:rsidR="00292552" w:rsidRPr="00340080" w:rsidRDefault="00292552" w:rsidP="00481E7F">
            <w:pPr>
              <w:pStyle w:val="Default0"/>
              <w:ind w:firstLine="284"/>
            </w:pPr>
            <w:r w:rsidRPr="00340080">
              <w:t xml:space="preserve">— использование знаний по психологии в организации учебного процесса; </w:t>
            </w:r>
          </w:p>
          <w:p w:rsidR="00292552" w:rsidRPr="00340080" w:rsidRDefault="00292552" w:rsidP="00DE7820">
            <w:pPr>
              <w:pStyle w:val="Default0"/>
            </w:pPr>
            <w:r w:rsidRPr="00340080">
              <w:t>— разработка индивидуальных проектов</w:t>
            </w:r>
            <w:r w:rsidR="00DE7820" w:rsidRPr="00340080">
              <w:t xml:space="preserve"> на основе личных характеристик </w:t>
            </w:r>
            <w:r w:rsidRPr="00340080">
              <w:t xml:space="preserve">обучающихся; </w:t>
            </w:r>
          </w:p>
          <w:p w:rsidR="00292552" w:rsidRPr="00340080" w:rsidRDefault="00292552" w:rsidP="00DE7820">
            <w:pPr>
              <w:pStyle w:val="Default0"/>
            </w:pPr>
            <w:r w:rsidRPr="00340080">
              <w:t xml:space="preserve">— владение методами социометрии; </w:t>
            </w:r>
          </w:p>
          <w:p w:rsidR="00292552" w:rsidRPr="00340080" w:rsidRDefault="00292552" w:rsidP="00DE7820">
            <w:pPr>
              <w:pStyle w:val="Default0"/>
            </w:pPr>
            <w:r w:rsidRPr="00340080">
              <w:t xml:space="preserve">— учёт особенностей учебных коллективов в педагогическом процессе; </w:t>
            </w:r>
          </w:p>
          <w:p w:rsidR="00292552" w:rsidRPr="00340080" w:rsidRDefault="00292552" w:rsidP="00DE7820">
            <w:pPr>
              <w:pStyle w:val="Default0"/>
            </w:pPr>
            <w:r w:rsidRPr="00340080">
              <w:t>— знание (рефлексия) своих индивидуальных особенностей и их учёт в своей деятельности</w:t>
            </w:r>
          </w:p>
        </w:tc>
      </w:tr>
      <w:tr w:rsidR="00292552" w:rsidRPr="00340080" w:rsidTr="00DE7820">
        <w:trPr>
          <w:trHeight w:val="1107"/>
        </w:trPr>
        <w:tc>
          <w:tcPr>
            <w:tcW w:w="1951" w:type="dxa"/>
          </w:tcPr>
          <w:p w:rsidR="00292552" w:rsidRPr="00340080" w:rsidRDefault="00292552" w:rsidP="00481E7F">
            <w:pPr>
              <w:pStyle w:val="Default0"/>
              <w:ind w:firstLine="284"/>
            </w:pPr>
            <w:r w:rsidRPr="00340080">
              <w:t xml:space="preserve">Умение вести </w:t>
            </w:r>
          </w:p>
          <w:p w:rsidR="00292552" w:rsidRPr="00340080" w:rsidRDefault="00292552" w:rsidP="00DE7820">
            <w:pPr>
              <w:pStyle w:val="Default0"/>
            </w:pPr>
            <w:r w:rsidRPr="00340080">
              <w:t xml:space="preserve">самостоятельный поиск </w:t>
            </w:r>
          </w:p>
          <w:p w:rsidR="00292552" w:rsidRPr="00340080" w:rsidRDefault="00292552" w:rsidP="00DE7820">
            <w:pPr>
              <w:pStyle w:val="Default0"/>
            </w:pPr>
            <w:r w:rsidRPr="00340080">
              <w:t xml:space="preserve">информации </w:t>
            </w:r>
          </w:p>
        </w:tc>
        <w:tc>
          <w:tcPr>
            <w:tcW w:w="4961" w:type="dxa"/>
          </w:tcPr>
          <w:p w:rsidR="00292552" w:rsidRPr="00340080" w:rsidRDefault="00292552" w:rsidP="00DE7820">
            <w:pPr>
              <w:pStyle w:val="Default0"/>
            </w:pPr>
            <w:r w:rsidRPr="00340080">
              <w:t xml:space="preserve">Обеспечивает постоянный профессиональный рост и творческий подход к педагогической деятельности. </w:t>
            </w:r>
          </w:p>
          <w:p w:rsidR="00292552" w:rsidRPr="00340080" w:rsidRDefault="00292552" w:rsidP="00DE7820">
            <w:pPr>
              <w:pStyle w:val="Default0"/>
            </w:pPr>
            <w:r w:rsidRPr="00340080">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340080" w:rsidRDefault="00292552" w:rsidP="00DE7820">
            <w:pPr>
              <w:pStyle w:val="Default0"/>
            </w:pPr>
            <w:r w:rsidRPr="00340080">
              <w:t xml:space="preserve">— Профессиональная любознательность; </w:t>
            </w:r>
          </w:p>
          <w:p w:rsidR="00292552" w:rsidRPr="00340080" w:rsidRDefault="00292552" w:rsidP="00DE7820">
            <w:pPr>
              <w:pStyle w:val="Default0"/>
            </w:pPr>
            <w:r w:rsidRPr="00340080">
              <w:t xml:space="preserve">— умение пользоваться различными информационно-поисковыми технологиями; </w:t>
            </w:r>
          </w:p>
          <w:p w:rsidR="00292552" w:rsidRPr="00340080" w:rsidRDefault="00292552" w:rsidP="00DE7820">
            <w:pPr>
              <w:pStyle w:val="Default0"/>
            </w:pPr>
            <w:r w:rsidRPr="00340080">
              <w:t xml:space="preserve">— использование различных баз данных в образовательном процессе </w:t>
            </w:r>
          </w:p>
        </w:tc>
      </w:tr>
      <w:tr w:rsidR="00292552" w:rsidRPr="00340080" w:rsidTr="008520D1">
        <w:trPr>
          <w:trHeight w:val="98"/>
        </w:trPr>
        <w:tc>
          <w:tcPr>
            <w:tcW w:w="10031" w:type="dxa"/>
            <w:gridSpan w:val="3"/>
          </w:tcPr>
          <w:p w:rsidR="00292552" w:rsidRPr="00340080" w:rsidRDefault="00292552" w:rsidP="00481E7F">
            <w:pPr>
              <w:pStyle w:val="Default0"/>
              <w:ind w:firstLine="284"/>
            </w:pPr>
            <w:r w:rsidRPr="00340080">
              <w:rPr>
                <w:b/>
                <w:bCs/>
              </w:rPr>
              <w:t xml:space="preserve">V. Разработка программ педагогической деятельности и принятие педагогических решений </w:t>
            </w:r>
          </w:p>
        </w:tc>
      </w:tr>
      <w:tr w:rsidR="00292552" w:rsidRPr="00340080" w:rsidTr="00DE7820">
        <w:trPr>
          <w:trHeight w:val="287"/>
        </w:trPr>
        <w:tc>
          <w:tcPr>
            <w:tcW w:w="1951" w:type="dxa"/>
          </w:tcPr>
          <w:p w:rsidR="00292552" w:rsidRPr="00340080" w:rsidRDefault="00292552" w:rsidP="00481E7F">
            <w:pPr>
              <w:pStyle w:val="Default0"/>
              <w:ind w:firstLine="284"/>
            </w:pPr>
            <w:r w:rsidRPr="00340080">
              <w:t xml:space="preserve">Умение разработать </w:t>
            </w:r>
          </w:p>
          <w:p w:rsidR="00292552" w:rsidRPr="00340080" w:rsidRDefault="00292552" w:rsidP="00DE7820">
            <w:pPr>
              <w:pStyle w:val="Default0"/>
            </w:pPr>
            <w:r w:rsidRPr="00340080">
              <w:t xml:space="preserve">образовательную программу, </w:t>
            </w:r>
          </w:p>
          <w:p w:rsidR="00292552" w:rsidRPr="00340080" w:rsidRDefault="00292552" w:rsidP="00DE7820">
            <w:pPr>
              <w:pStyle w:val="Default0"/>
            </w:pPr>
            <w:r w:rsidRPr="00340080">
              <w:t xml:space="preserve">выбрать учебники и учебные </w:t>
            </w:r>
          </w:p>
          <w:p w:rsidR="00292552" w:rsidRPr="00340080" w:rsidRDefault="00292552" w:rsidP="00DE7820">
            <w:pPr>
              <w:pStyle w:val="Default0"/>
            </w:pPr>
            <w:r w:rsidRPr="00340080">
              <w:t xml:space="preserve">комплекты </w:t>
            </w:r>
          </w:p>
        </w:tc>
        <w:tc>
          <w:tcPr>
            <w:tcW w:w="4961" w:type="dxa"/>
          </w:tcPr>
          <w:p w:rsidR="00292552" w:rsidRPr="00340080" w:rsidRDefault="00292552" w:rsidP="00DE7820">
            <w:pPr>
              <w:pStyle w:val="Default0"/>
            </w:pPr>
            <w:r w:rsidRPr="00340080">
              <w:t xml:space="preserve">Умение разработать образовательную программу является базовым в системе профессиональных компетенций. </w:t>
            </w:r>
          </w:p>
          <w:p w:rsidR="00292552" w:rsidRPr="00340080" w:rsidRDefault="00292552" w:rsidP="00DE7820">
            <w:pPr>
              <w:pStyle w:val="Default0"/>
            </w:pPr>
            <w:r w:rsidRPr="00340080">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340080" w:rsidRDefault="00292552" w:rsidP="00DE7820">
            <w:pPr>
              <w:pStyle w:val="Default0"/>
            </w:pPr>
            <w:r w:rsidRPr="00340080">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340080" w:rsidRDefault="00292552" w:rsidP="00DE7820">
            <w:pPr>
              <w:pStyle w:val="Default0"/>
            </w:pPr>
            <w:r w:rsidRPr="00340080">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340080" w:rsidRDefault="00292552" w:rsidP="00DE7820">
            <w:pPr>
              <w:pStyle w:val="Default0"/>
            </w:pPr>
            <w:r w:rsidRPr="00340080">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340080" w:rsidRDefault="00292552" w:rsidP="00DE7820">
            <w:pPr>
              <w:pStyle w:val="Default0"/>
            </w:pPr>
            <w:r w:rsidRPr="00340080">
              <w:t xml:space="preserve">характеристики обучающихся </w:t>
            </w:r>
          </w:p>
        </w:tc>
        <w:tc>
          <w:tcPr>
            <w:tcW w:w="3119" w:type="dxa"/>
          </w:tcPr>
          <w:p w:rsidR="00292552" w:rsidRPr="00340080" w:rsidRDefault="00292552" w:rsidP="00DE7820">
            <w:pPr>
              <w:pStyle w:val="Default0"/>
            </w:pPr>
            <w:r w:rsidRPr="00340080">
              <w:t xml:space="preserve">— Знание образовательных стандартов и примерных </w:t>
            </w:r>
          </w:p>
          <w:p w:rsidR="00292552" w:rsidRPr="00340080" w:rsidRDefault="00292552" w:rsidP="00DE7820">
            <w:pPr>
              <w:pStyle w:val="Default0"/>
            </w:pPr>
            <w:r w:rsidRPr="00340080">
              <w:t xml:space="preserve">программ; </w:t>
            </w:r>
          </w:p>
          <w:p w:rsidR="00292552" w:rsidRPr="00340080" w:rsidRDefault="00292552" w:rsidP="00DE7820">
            <w:pPr>
              <w:pStyle w:val="Default0"/>
            </w:pPr>
            <w:r w:rsidRPr="00340080">
              <w:t xml:space="preserve">— наличие персонально разработанных образовательных программ: </w:t>
            </w:r>
          </w:p>
          <w:p w:rsidR="00292552" w:rsidRPr="00340080" w:rsidRDefault="00292552" w:rsidP="00DE7820">
            <w:pPr>
              <w:pStyle w:val="Default0"/>
            </w:pPr>
            <w:r w:rsidRPr="00340080">
              <w:t xml:space="preserve">характеристика этих программ по содержанию, источникам информации; </w:t>
            </w:r>
          </w:p>
          <w:p w:rsidR="00292552" w:rsidRPr="00340080" w:rsidRDefault="00292552" w:rsidP="00DE7820">
            <w:pPr>
              <w:pStyle w:val="Default0"/>
            </w:pPr>
            <w:r w:rsidRPr="00340080">
              <w:t xml:space="preserve">по материальной базе, на которой должны реализовываться программы; по учёту индивидуальных характеристик обучающихся; </w:t>
            </w:r>
          </w:p>
          <w:p w:rsidR="00292552" w:rsidRPr="00340080" w:rsidRDefault="00292552" w:rsidP="00DE7820">
            <w:pPr>
              <w:pStyle w:val="Default0"/>
            </w:pPr>
            <w:r w:rsidRPr="00340080">
              <w:t xml:space="preserve">— обоснованность используемых образовательных программ; </w:t>
            </w:r>
          </w:p>
          <w:p w:rsidR="00DE7820" w:rsidRPr="00340080" w:rsidRDefault="00292552" w:rsidP="00DE7820">
            <w:pPr>
              <w:pStyle w:val="Default0"/>
            </w:pPr>
            <w:r w:rsidRPr="00340080">
              <w:t>— участие обучающихся и их родителей в разраб</w:t>
            </w:r>
            <w:r w:rsidR="00DE7820" w:rsidRPr="00340080">
              <w:t>отке образовательной программы,</w:t>
            </w:r>
          </w:p>
          <w:p w:rsidR="00292552" w:rsidRPr="00340080" w:rsidRDefault="00292552" w:rsidP="00DE7820">
            <w:pPr>
              <w:pStyle w:val="Default0"/>
            </w:pPr>
            <w:r w:rsidRPr="00340080">
              <w:t xml:space="preserve">индивидуального учебного </w:t>
            </w:r>
          </w:p>
          <w:p w:rsidR="00292552" w:rsidRPr="00340080" w:rsidRDefault="00292552" w:rsidP="00DE7820">
            <w:pPr>
              <w:pStyle w:val="Default0"/>
            </w:pPr>
            <w:r w:rsidRPr="00340080">
              <w:t xml:space="preserve">плана и индивидуального образовательного маршрута; </w:t>
            </w:r>
          </w:p>
          <w:p w:rsidR="00292552" w:rsidRPr="00340080" w:rsidRDefault="00292552" w:rsidP="00DE7820">
            <w:pPr>
              <w:pStyle w:val="Default0"/>
            </w:pPr>
            <w:r w:rsidRPr="00340080">
              <w:t xml:space="preserve">— участие работодателей в разработке образовательной программы; </w:t>
            </w:r>
          </w:p>
          <w:p w:rsidR="00292552" w:rsidRPr="00340080" w:rsidRDefault="00292552" w:rsidP="00DE7820">
            <w:pPr>
              <w:pStyle w:val="Default0"/>
            </w:pPr>
            <w:r w:rsidRPr="00340080">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340080" w:rsidRDefault="00292552" w:rsidP="00DE7820">
            <w:pPr>
              <w:pStyle w:val="Default0"/>
            </w:pPr>
            <w:r w:rsidRPr="00340080">
              <w:t xml:space="preserve">— обоснованность выбора учебников и учебно-методических комплектов, используемых педагогом </w:t>
            </w:r>
          </w:p>
        </w:tc>
      </w:tr>
      <w:tr w:rsidR="00292552" w:rsidRPr="00340080" w:rsidTr="00DE7820">
        <w:trPr>
          <w:trHeight w:val="477"/>
        </w:trPr>
        <w:tc>
          <w:tcPr>
            <w:tcW w:w="1951" w:type="dxa"/>
          </w:tcPr>
          <w:p w:rsidR="00292552" w:rsidRPr="00340080" w:rsidRDefault="00292552" w:rsidP="00481E7F">
            <w:pPr>
              <w:pStyle w:val="Default0"/>
              <w:ind w:firstLine="284"/>
            </w:pPr>
            <w:r w:rsidRPr="00340080">
              <w:t xml:space="preserve">Умение принимать решения в </w:t>
            </w:r>
          </w:p>
          <w:p w:rsidR="00292552" w:rsidRPr="00340080" w:rsidRDefault="00292552" w:rsidP="00DE7820">
            <w:pPr>
              <w:pStyle w:val="Default0"/>
            </w:pPr>
            <w:r w:rsidRPr="00340080">
              <w:t xml:space="preserve">различных педагогических </w:t>
            </w:r>
          </w:p>
          <w:p w:rsidR="00292552" w:rsidRPr="00340080" w:rsidRDefault="00292552" w:rsidP="00DE7820">
            <w:pPr>
              <w:pStyle w:val="Default0"/>
            </w:pPr>
            <w:r w:rsidRPr="00340080">
              <w:t xml:space="preserve">ситуациях </w:t>
            </w:r>
          </w:p>
        </w:tc>
        <w:tc>
          <w:tcPr>
            <w:tcW w:w="4961" w:type="dxa"/>
          </w:tcPr>
          <w:p w:rsidR="00292552" w:rsidRPr="00340080" w:rsidRDefault="00292552" w:rsidP="00DE7820">
            <w:pPr>
              <w:pStyle w:val="Default0"/>
            </w:pPr>
            <w:r w:rsidRPr="00340080">
              <w:t xml:space="preserve">Педагогу приходится постоянно принимать решения: </w:t>
            </w:r>
          </w:p>
          <w:p w:rsidR="00292552" w:rsidRPr="00340080" w:rsidRDefault="00292552" w:rsidP="00DE7820">
            <w:pPr>
              <w:pStyle w:val="Default0"/>
            </w:pPr>
            <w:r w:rsidRPr="00340080">
              <w:t xml:space="preserve">— как установить дисциплину; </w:t>
            </w:r>
          </w:p>
          <w:p w:rsidR="00292552" w:rsidRPr="00340080" w:rsidRDefault="00292552" w:rsidP="00DE7820">
            <w:pPr>
              <w:pStyle w:val="Default0"/>
            </w:pPr>
            <w:r w:rsidRPr="00340080">
              <w:t xml:space="preserve">— как мотивировать академическую активность; </w:t>
            </w:r>
          </w:p>
          <w:p w:rsidR="00292552" w:rsidRPr="00340080" w:rsidRDefault="00292552" w:rsidP="00DE7820">
            <w:pPr>
              <w:pStyle w:val="Default0"/>
            </w:pPr>
            <w:r w:rsidRPr="00340080">
              <w:t xml:space="preserve">— как вызвать интерес у конкретного ученика; </w:t>
            </w:r>
          </w:p>
          <w:p w:rsidR="00292552" w:rsidRPr="00340080" w:rsidRDefault="00292552" w:rsidP="00DE7820">
            <w:pPr>
              <w:pStyle w:val="Default0"/>
            </w:pPr>
            <w:r w:rsidRPr="00340080">
              <w:t xml:space="preserve">— как обеспечить понимание и т. д. </w:t>
            </w:r>
          </w:p>
          <w:p w:rsidR="00292552" w:rsidRPr="00340080" w:rsidRDefault="00292552" w:rsidP="00DE7820">
            <w:pPr>
              <w:pStyle w:val="Default0"/>
            </w:pPr>
            <w:r w:rsidRPr="00340080">
              <w:t xml:space="preserve">Разрешение педагогических проблем составляет суть педагогической деятельности. </w:t>
            </w:r>
          </w:p>
          <w:p w:rsidR="00292552" w:rsidRPr="00340080" w:rsidRDefault="00292552" w:rsidP="00DE7820">
            <w:pPr>
              <w:pStyle w:val="Default0"/>
            </w:pPr>
            <w:r w:rsidRPr="00340080">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340080" w:rsidRDefault="00292552" w:rsidP="00DE7820">
            <w:pPr>
              <w:pStyle w:val="Default0"/>
            </w:pPr>
            <w:r w:rsidRPr="00340080">
              <w:t xml:space="preserve">— Знание типичных педагогических ситуаций, требующих участия педагога для своего решения; </w:t>
            </w:r>
          </w:p>
          <w:p w:rsidR="00292552" w:rsidRPr="00340080" w:rsidRDefault="00292552" w:rsidP="00DE7820">
            <w:pPr>
              <w:pStyle w:val="Default0"/>
            </w:pPr>
            <w:r w:rsidRPr="00340080">
              <w:t xml:space="preserve">— владение набором решающих правил, используемых для различных ситуаций; </w:t>
            </w:r>
          </w:p>
          <w:p w:rsidR="00292552" w:rsidRPr="00340080" w:rsidRDefault="00292552" w:rsidP="00DE7820">
            <w:pPr>
              <w:pStyle w:val="Default0"/>
            </w:pPr>
            <w:r w:rsidRPr="00340080">
              <w:t xml:space="preserve">— владение критерием предпочтительности при выборе того или иного решающего правила; </w:t>
            </w:r>
          </w:p>
          <w:p w:rsidR="00292552" w:rsidRPr="00340080" w:rsidRDefault="00292552" w:rsidP="00DE7820">
            <w:pPr>
              <w:pStyle w:val="Default0"/>
            </w:pPr>
            <w:r w:rsidRPr="00340080">
              <w:t xml:space="preserve">— знание критериев достижения цели; </w:t>
            </w:r>
          </w:p>
          <w:p w:rsidR="00292552" w:rsidRPr="00340080" w:rsidRDefault="00292552" w:rsidP="00DE7820">
            <w:pPr>
              <w:pStyle w:val="Default0"/>
            </w:pPr>
            <w:r w:rsidRPr="00340080">
              <w:t xml:space="preserve">— знание нетипичных конфликтных ситуаций; </w:t>
            </w:r>
          </w:p>
          <w:p w:rsidR="00292552" w:rsidRPr="00340080" w:rsidRDefault="00292552" w:rsidP="00DE7820">
            <w:pPr>
              <w:pStyle w:val="Default0"/>
            </w:pPr>
            <w:r w:rsidRPr="00340080">
              <w:t xml:space="preserve">— примеры разрешения конкретных педагогических </w:t>
            </w:r>
          </w:p>
          <w:p w:rsidR="00292552" w:rsidRPr="00340080" w:rsidRDefault="00292552" w:rsidP="00DE7820">
            <w:pPr>
              <w:pStyle w:val="Default0"/>
            </w:pPr>
            <w:r w:rsidRPr="00340080">
              <w:t xml:space="preserve">ситуаций; </w:t>
            </w:r>
          </w:p>
          <w:p w:rsidR="00292552" w:rsidRPr="00340080" w:rsidRDefault="00292552" w:rsidP="00DE7820">
            <w:pPr>
              <w:pStyle w:val="Default0"/>
            </w:pPr>
            <w:r w:rsidRPr="00340080">
              <w:t>— развитость педагогического мышления</w:t>
            </w:r>
          </w:p>
        </w:tc>
      </w:tr>
      <w:tr w:rsidR="00292552" w:rsidRPr="00340080" w:rsidTr="008520D1">
        <w:trPr>
          <w:trHeight w:val="98"/>
        </w:trPr>
        <w:tc>
          <w:tcPr>
            <w:tcW w:w="10031" w:type="dxa"/>
            <w:gridSpan w:val="3"/>
          </w:tcPr>
          <w:p w:rsidR="00292552" w:rsidRPr="00340080" w:rsidRDefault="00292552" w:rsidP="00481E7F">
            <w:pPr>
              <w:pStyle w:val="Default0"/>
              <w:ind w:firstLine="284"/>
            </w:pPr>
            <w:r w:rsidRPr="00340080">
              <w:rPr>
                <w:b/>
                <w:bCs/>
              </w:rPr>
              <w:t xml:space="preserve">VI. Компетенции в организации учебной деятельности </w:t>
            </w:r>
          </w:p>
        </w:tc>
      </w:tr>
      <w:tr w:rsidR="00292552" w:rsidRPr="00340080" w:rsidTr="00DE7820">
        <w:trPr>
          <w:trHeight w:val="1108"/>
        </w:trPr>
        <w:tc>
          <w:tcPr>
            <w:tcW w:w="1951" w:type="dxa"/>
          </w:tcPr>
          <w:p w:rsidR="00292552" w:rsidRPr="00340080" w:rsidRDefault="00292552" w:rsidP="00481E7F">
            <w:pPr>
              <w:pStyle w:val="Default0"/>
              <w:ind w:firstLine="284"/>
            </w:pPr>
            <w:r w:rsidRPr="00340080">
              <w:t xml:space="preserve">Компетентность в </w:t>
            </w:r>
          </w:p>
          <w:p w:rsidR="00292552" w:rsidRPr="00340080" w:rsidRDefault="00292552" w:rsidP="00DE7820">
            <w:pPr>
              <w:pStyle w:val="Default0"/>
            </w:pPr>
            <w:r w:rsidRPr="00340080">
              <w:t xml:space="preserve">установлении субъект- </w:t>
            </w:r>
          </w:p>
          <w:p w:rsidR="00292552" w:rsidRPr="00340080" w:rsidRDefault="00292552" w:rsidP="00DE7820">
            <w:pPr>
              <w:pStyle w:val="Default0"/>
            </w:pPr>
            <w:r w:rsidRPr="00340080">
              <w:t xml:space="preserve">субъектных отношений </w:t>
            </w:r>
          </w:p>
        </w:tc>
        <w:tc>
          <w:tcPr>
            <w:tcW w:w="4961" w:type="dxa"/>
          </w:tcPr>
          <w:p w:rsidR="00292552" w:rsidRPr="00340080" w:rsidRDefault="00292552" w:rsidP="00DE7820">
            <w:pPr>
              <w:pStyle w:val="Default0"/>
            </w:pPr>
            <w:r w:rsidRPr="00340080">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340080" w:rsidRDefault="00292552" w:rsidP="00DE7820">
            <w:pPr>
              <w:pStyle w:val="Default0"/>
            </w:pPr>
            <w:r w:rsidRPr="00340080">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340080" w:rsidRDefault="00292552" w:rsidP="00DE7820">
            <w:pPr>
              <w:pStyle w:val="Default0"/>
            </w:pPr>
            <w:r w:rsidRPr="00340080">
              <w:t xml:space="preserve">— Знание обучающихся; </w:t>
            </w:r>
          </w:p>
          <w:p w:rsidR="00292552" w:rsidRPr="00340080" w:rsidRDefault="00292552" w:rsidP="00DE7820">
            <w:pPr>
              <w:pStyle w:val="Default0"/>
            </w:pPr>
            <w:r w:rsidRPr="00340080">
              <w:t xml:space="preserve">— компетентность в целеполагании; </w:t>
            </w:r>
          </w:p>
          <w:p w:rsidR="00292552" w:rsidRPr="00340080" w:rsidRDefault="00292552" w:rsidP="00DE7820">
            <w:pPr>
              <w:pStyle w:val="Default0"/>
            </w:pPr>
            <w:r w:rsidRPr="00340080">
              <w:t xml:space="preserve">— предметная компетентность; </w:t>
            </w:r>
          </w:p>
          <w:p w:rsidR="00292552" w:rsidRPr="00340080" w:rsidRDefault="00292552" w:rsidP="00DE7820">
            <w:pPr>
              <w:pStyle w:val="Default0"/>
            </w:pPr>
            <w:r w:rsidRPr="00340080">
              <w:t xml:space="preserve">— методическая компетентность; </w:t>
            </w:r>
          </w:p>
          <w:p w:rsidR="00292552" w:rsidRPr="00340080" w:rsidRDefault="00292552" w:rsidP="00DE7820">
            <w:pPr>
              <w:pStyle w:val="Default0"/>
            </w:pPr>
            <w:r w:rsidRPr="00340080">
              <w:t xml:space="preserve">— готовность к сотрудничеству </w:t>
            </w:r>
          </w:p>
        </w:tc>
      </w:tr>
      <w:tr w:rsidR="00292552" w:rsidRPr="00340080" w:rsidTr="00DE7820">
        <w:trPr>
          <w:trHeight w:val="980"/>
        </w:trPr>
        <w:tc>
          <w:tcPr>
            <w:tcW w:w="1951" w:type="dxa"/>
          </w:tcPr>
          <w:p w:rsidR="00292552" w:rsidRPr="00340080" w:rsidRDefault="00292552" w:rsidP="00481E7F">
            <w:pPr>
              <w:pStyle w:val="Default0"/>
              <w:ind w:firstLine="284"/>
            </w:pPr>
            <w:r w:rsidRPr="00340080">
              <w:t xml:space="preserve">Компетентность в </w:t>
            </w:r>
          </w:p>
          <w:p w:rsidR="00292552" w:rsidRPr="00340080" w:rsidRDefault="00292552" w:rsidP="00DE7820">
            <w:pPr>
              <w:pStyle w:val="Default0"/>
            </w:pPr>
            <w:r w:rsidRPr="00340080">
              <w:t xml:space="preserve">обеспечении понимания </w:t>
            </w:r>
          </w:p>
          <w:p w:rsidR="00292552" w:rsidRPr="00340080" w:rsidRDefault="00292552" w:rsidP="00DE7820">
            <w:pPr>
              <w:pStyle w:val="Default0"/>
            </w:pPr>
            <w:r w:rsidRPr="00340080">
              <w:t xml:space="preserve">педагогической задачи и </w:t>
            </w:r>
          </w:p>
          <w:p w:rsidR="00292552" w:rsidRPr="00340080" w:rsidRDefault="00292552" w:rsidP="00DE7820">
            <w:pPr>
              <w:pStyle w:val="Default0"/>
            </w:pPr>
            <w:r w:rsidRPr="00340080">
              <w:t xml:space="preserve">способах деятельности </w:t>
            </w:r>
          </w:p>
        </w:tc>
        <w:tc>
          <w:tcPr>
            <w:tcW w:w="4961" w:type="dxa"/>
          </w:tcPr>
          <w:p w:rsidR="00292552" w:rsidRPr="00340080" w:rsidRDefault="00292552" w:rsidP="00481E7F">
            <w:pPr>
              <w:pStyle w:val="Default0"/>
              <w:ind w:firstLine="284"/>
            </w:pPr>
            <w:r w:rsidRPr="00340080">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340080" w:rsidRDefault="00292552" w:rsidP="00DE7820">
            <w:pPr>
              <w:pStyle w:val="Default0"/>
            </w:pPr>
            <w:r w:rsidRPr="00340080">
              <w:t xml:space="preserve">— Знание того, что знают и понимают ученики; </w:t>
            </w:r>
          </w:p>
          <w:p w:rsidR="00292552" w:rsidRPr="00340080" w:rsidRDefault="00292552" w:rsidP="00DE7820">
            <w:pPr>
              <w:pStyle w:val="Default0"/>
            </w:pPr>
            <w:r w:rsidRPr="00340080">
              <w:t xml:space="preserve">— свободное владение изучаемым материалом; </w:t>
            </w:r>
          </w:p>
          <w:p w:rsidR="00DE7820" w:rsidRPr="00340080" w:rsidRDefault="00292552" w:rsidP="00DE7820">
            <w:pPr>
              <w:pStyle w:val="Default0"/>
            </w:pPr>
            <w:r w:rsidRPr="00340080">
              <w:t xml:space="preserve">— осознанное включение нового учебного материала в систему освоенных знаний обучающихся; </w:t>
            </w:r>
          </w:p>
          <w:p w:rsidR="00292552" w:rsidRPr="00340080" w:rsidRDefault="00292552" w:rsidP="00DE7820">
            <w:pPr>
              <w:pStyle w:val="Default0"/>
            </w:pPr>
            <w:r w:rsidRPr="00340080">
              <w:t xml:space="preserve">— демонстрация практического применения изучаемого материала; </w:t>
            </w:r>
          </w:p>
          <w:p w:rsidR="00292552" w:rsidRPr="00340080" w:rsidRDefault="00292552" w:rsidP="00DE7820">
            <w:pPr>
              <w:pStyle w:val="Default0"/>
            </w:pPr>
            <w:r w:rsidRPr="00340080">
              <w:t xml:space="preserve">— опора на чувственное восприятие </w:t>
            </w:r>
          </w:p>
        </w:tc>
      </w:tr>
      <w:tr w:rsidR="00292552" w:rsidRPr="00340080" w:rsidTr="00DE7820">
        <w:trPr>
          <w:trHeight w:val="1108"/>
        </w:trPr>
        <w:tc>
          <w:tcPr>
            <w:tcW w:w="1951" w:type="dxa"/>
          </w:tcPr>
          <w:p w:rsidR="00292552" w:rsidRPr="00340080" w:rsidRDefault="00292552" w:rsidP="00481E7F">
            <w:pPr>
              <w:pStyle w:val="Default0"/>
              <w:ind w:firstLine="284"/>
            </w:pPr>
            <w:r w:rsidRPr="00340080">
              <w:t xml:space="preserve">Компетентность в </w:t>
            </w:r>
          </w:p>
          <w:p w:rsidR="00292552" w:rsidRPr="00340080" w:rsidRDefault="00292552" w:rsidP="00481E7F">
            <w:pPr>
              <w:pStyle w:val="Default0"/>
              <w:ind w:firstLine="284"/>
            </w:pPr>
            <w:r w:rsidRPr="00340080">
              <w:t xml:space="preserve">педагогическом оценивании </w:t>
            </w:r>
          </w:p>
        </w:tc>
        <w:tc>
          <w:tcPr>
            <w:tcW w:w="4961" w:type="dxa"/>
          </w:tcPr>
          <w:p w:rsidR="00292552" w:rsidRPr="00340080" w:rsidRDefault="00292552" w:rsidP="00DE7820">
            <w:pPr>
              <w:pStyle w:val="Default0"/>
            </w:pPr>
            <w:r w:rsidRPr="00340080">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340080" w:rsidRDefault="00292552" w:rsidP="00481E7F">
            <w:pPr>
              <w:pStyle w:val="Default0"/>
              <w:ind w:firstLine="284"/>
            </w:pPr>
            <w:r w:rsidRPr="00340080">
              <w:t xml:space="preserve">сочетаться с самооценкой педагога </w:t>
            </w:r>
          </w:p>
        </w:tc>
        <w:tc>
          <w:tcPr>
            <w:tcW w:w="3119" w:type="dxa"/>
          </w:tcPr>
          <w:p w:rsidR="00292552" w:rsidRPr="00340080" w:rsidRDefault="00292552" w:rsidP="00DE7820">
            <w:pPr>
              <w:pStyle w:val="Default0"/>
            </w:pPr>
            <w:r w:rsidRPr="00340080">
              <w:t xml:space="preserve">— Знание функций педагогической оценки; </w:t>
            </w:r>
          </w:p>
          <w:p w:rsidR="00292552" w:rsidRPr="00340080" w:rsidRDefault="00292552" w:rsidP="00DE7820">
            <w:pPr>
              <w:pStyle w:val="Default0"/>
            </w:pPr>
            <w:r w:rsidRPr="00340080">
              <w:t xml:space="preserve">— знание видов педагогической оценки; </w:t>
            </w:r>
          </w:p>
          <w:p w:rsidR="00292552" w:rsidRPr="00340080" w:rsidRDefault="00292552" w:rsidP="00DE7820">
            <w:pPr>
              <w:pStyle w:val="Default0"/>
            </w:pPr>
            <w:r w:rsidRPr="00340080">
              <w:t xml:space="preserve">— знание того, что подлежит оцениванию в педагогической деятельности; </w:t>
            </w:r>
          </w:p>
          <w:p w:rsidR="00292552" w:rsidRPr="00340080" w:rsidRDefault="00292552" w:rsidP="00DE7820">
            <w:pPr>
              <w:pStyle w:val="Default0"/>
            </w:pPr>
            <w:r w:rsidRPr="00340080">
              <w:t xml:space="preserve">— владение методами педагогического оценивания; </w:t>
            </w:r>
          </w:p>
          <w:p w:rsidR="00292552" w:rsidRPr="00340080" w:rsidRDefault="00292552" w:rsidP="00DE7820">
            <w:pPr>
              <w:pStyle w:val="Default0"/>
            </w:pPr>
            <w:r w:rsidRPr="00340080">
              <w:t xml:space="preserve">— умение продемонстрировать эти методы на конкретных примерах; </w:t>
            </w:r>
          </w:p>
          <w:p w:rsidR="00292552" w:rsidRPr="00340080" w:rsidRDefault="00292552" w:rsidP="00DE7820">
            <w:pPr>
              <w:pStyle w:val="Default0"/>
            </w:pPr>
            <w:r w:rsidRPr="00340080">
              <w:t xml:space="preserve">— умение перейти от педагогического оценивания к самооценке </w:t>
            </w:r>
          </w:p>
        </w:tc>
      </w:tr>
      <w:tr w:rsidR="00292552" w:rsidRPr="00340080" w:rsidTr="00DE7820">
        <w:trPr>
          <w:trHeight w:val="855"/>
        </w:trPr>
        <w:tc>
          <w:tcPr>
            <w:tcW w:w="1951" w:type="dxa"/>
          </w:tcPr>
          <w:p w:rsidR="00292552" w:rsidRPr="00340080" w:rsidRDefault="00DE7820" w:rsidP="00481E7F">
            <w:pPr>
              <w:pStyle w:val="Default0"/>
              <w:ind w:firstLine="284"/>
            </w:pPr>
            <w:r w:rsidRPr="00340080">
              <w:t xml:space="preserve">Компетентность в </w:t>
            </w:r>
            <w:r w:rsidR="00292552" w:rsidRPr="00340080">
              <w:t xml:space="preserve">организации </w:t>
            </w:r>
          </w:p>
          <w:p w:rsidR="00292552" w:rsidRPr="00340080" w:rsidRDefault="00292552" w:rsidP="00DE7820">
            <w:pPr>
              <w:pStyle w:val="Default0"/>
            </w:pPr>
            <w:r w:rsidRPr="00340080">
              <w:t xml:space="preserve">информационной основы </w:t>
            </w:r>
          </w:p>
          <w:p w:rsidR="00292552" w:rsidRPr="00340080" w:rsidRDefault="00292552" w:rsidP="00DE7820">
            <w:pPr>
              <w:pStyle w:val="Default0"/>
            </w:pPr>
            <w:r w:rsidRPr="00340080">
              <w:t xml:space="preserve">деятельности обучающегося </w:t>
            </w:r>
          </w:p>
        </w:tc>
        <w:tc>
          <w:tcPr>
            <w:tcW w:w="4961" w:type="dxa"/>
          </w:tcPr>
          <w:p w:rsidR="00292552" w:rsidRPr="00340080" w:rsidRDefault="00292552" w:rsidP="00DE7820">
            <w:pPr>
              <w:pStyle w:val="Default0"/>
            </w:pPr>
            <w:r w:rsidRPr="00340080">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340080" w:rsidRDefault="00292552" w:rsidP="00DE7820">
            <w:pPr>
              <w:pStyle w:val="Default0"/>
            </w:pPr>
            <w:r w:rsidRPr="00340080">
              <w:t xml:space="preserve">— Свободное владение учебным материалом; </w:t>
            </w:r>
          </w:p>
          <w:p w:rsidR="00292552" w:rsidRPr="00340080" w:rsidRDefault="00292552" w:rsidP="00DE7820">
            <w:pPr>
              <w:pStyle w:val="Default0"/>
            </w:pPr>
            <w:r w:rsidRPr="00340080">
              <w:t xml:space="preserve">— знание типичных трудностей при изучении конкретных тем; </w:t>
            </w:r>
          </w:p>
          <w:p w:rsidR="00292552" w:rsidRPr="00340080" w:rsidRDefault="00292552" w:rsidP="00DE7820">
            <w:pPr>
              <w:pStyle w:val="Default0"/>
            </w:pPr>
            <w:r w:rsidRPr="00340080">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340080" w:rsidRDefault="00292552" w:rsidP="00DE7820">
            <w:pPr>
              <w:pStyle w:val="Default0"/>
            </w:pPr>
            <w:r w:rsidRPr="00340080">
              <w:t xml:space="preserve">— умение выявить уровень развития обучающихся; </w:t>
            </w:r>
          </w:p>
          <w:p w:rsidR="00292552" w:rsidRPr="00340080" w:rsidRDefault="00292552" w:rsidP="00DE7820">
            <w:pPr>
              <w:pStyle w:val="Default0"/>
            </w:pPr>
            <w:r w:rsidRPr="00340080">
              <w:t xml:space="preserve">— владение методами объективного контроля и оценивания; </w:t>
            </w:r>
          </w:p>
          <w:p w:rsidR="00292552" w:rsidRPr="00340080" w:rsidRDefault="00292552" w:rsidP="00DE7820">
            <w:pPr>
              <w:pStyle w:val="Default0"/>
            </w:pPr>
            <w:r w:rsidRPr="00340080">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340080" w:rsidTr="00DE7820">
        <w:trPr>
          <w:trHeight w:val="982"/>
        </w:trPr>
        <w:tc>
          <w:tcPr>
            <w:tcW w:w="1951" w:type="dxa"/>
          </w:tcPr>
          <w:p w:rsidR="00292552" w:rsidRPr="00340080" w:rsidRDefault="00292552" w:rsidP="00481E7F">
            <w:pPr>
              <w:pStyle w:val="Default0"/>
              <w:ind w:firstLine="284"/>
            </w:pPr>
            <w:r w:rsidRPr="00340080">
              <w:t xml:space="preserve">Компетентность в </w:t>
            </w:r>
          </w:p>
          <w:p w:rsidR="00292552" w:rsidRPr="00340080" w:rsidRDefault="00292552" w:rsidP="00DE7820">
            <w:pPr>
              <w:pStyle w:val="Default0"/>
            </w:pPr>
            <w:r w:rsidRPr="00340080">
              <w:t xml:space="preserve">использовании современных </w:t>
            </w:r>
          </w:p>
          <w:p w:rsidR="00292552" w:rsidRPr="00340080" w:rsidRDefault="00292552" w:rsidP="00DE7820">
            <w:pPr>
              <w:pStyle w:val="Default0"/>
            </w:pPr>
            <w:r w:rsidRPr="00340080">
              <w:t xml:space="preserve">средств и систем организации </w:t>
            </w:r>
          </w:p>
          <w:p w:rsidR="00292552" w:rsidRPr="00340080" w:rsidRDefault="00292552" w:rsidP="00DE7820">
            <w:pPr>
              <w:pStyle w:val="Default0"/>
            </w:pPr>
            <w:r w:rsidRPr="00340080">
              <w:t xml:space="preserve">учебно-воспитательного </w:t>
            </w:r>
          </w:p>
          <w:p w:rsidR="00292552" w:rsidRPr="00340080" w:rsidRDefault="00292552" w:rsidP="00481E7F">
            <w:pPr>
              <w:pStyle w:val="Default0"/>
              <w:ind w:firstLine="284"/>
            </w:pPr>
            <w:r w:rsidRPr="00340080">
              <w:t xml:space="preserve">процесса </w:t>
            </w:r>
          </w:p>
        </w:tc>
        <w:tc>
          <w:tcPr>
            <w:tcW w:w="4961" w:type="dxa"/>
          </w:tcPr>
          <w:p w:rsidR="00292552" w:rsidRPr="00340080" w:rsidRDefault="00292552" w:rsidP="00DE7820">
            <w:pPr>
              <w:pStyle w:val="Default0"/>
            </w:pPr>
            <w:r w:rsidRPr="00340080">
              <w:t xml:space="preserve">Обеспечивает эффективность учебно-воспитательного процесса </w:t>
            </w:r>
          </w:p>
        </w:tc>
        <w:tc>
          <w:tcPr>
            <w:tcW w:w="3119" w:type="dxa"/>
          </w:tcPr>
          <w:p w:rsidR="00292552" w:rsidRPr="00340080" w:rsidRDefault="00292552" w:rsidP="00DE7820">
            <w:pPr>
              <w:pStyle w:val="Default0"/>
            </w:pPr>
            <w:r w:rsidRPr="00340080">
              <w:t xml:space="preserve">— Знание современных средств и методов построения образовательного процесса; </w:t>
            </w:r>
          </w:p>
          <w:p w:rsidR="00292552" w:rsidRPr="00340080" w:rsidRDefault="00292552" w:rsidP="00DE7820">
            <w:pPr>
              <w:pStyle w:val="Default0"/>
            </w:pPr>
            <w:r w:rsidRPr="00340080">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340080" w:rsidRDefault="00292552" w:rsidP="00DE7820">
            <w:pPr>
              <w:pStyle w:val="Default0"/>
            </w:pPr>
            <w:r w:rsidRPr="00340080">
              <w:t xml:space="preserve">— умение обосновать выбранные методы и средства обучения </w:t>
            </w:r>
          </w:p>
        </w:tc>
      </w:tr>
      <w:tr w:rsidR="00292552" w:rsidRPr="00340080" w:rsidTr="00DE7820">
        <w:trPr>
          <w:trHeight w:val="729"/>
        </w:trPr>
        <w:tc>
          <w:tcPr>
            <w:tcW w:w="1951" w:type="dxa"/>
          </w:tcPr>
          <w:p w:rsidR="00292552" w:rsidRPr="00340080" w:rsidRDefault="00292552" w:rsidP="00481E7F">
            <w:pPr>
              <w:pStyle w:val="Default0"/>
              <w:ind w:firstLine="284"/>
            </w:pPr>
            <w:r w:rsidRPr="00340080">
              <w:t xml:space="preserve">Компетентность в способах </w:t>
            </w:r>
          </w:p>
          <w:p w:rsidR="00292552" w:rsidRPr="00340080" w:rsidRDefault="00292552" w:rsidP="00481E7F">
            <w:pPr>
              <w:pStyle w:val="Default0"/>
              <w:ind w:firstLine="284"/>
            </w:pPr>
            <w:r w:rsidRPr="00340080">
              <w:t xml:space="preserve">умственной деятельности </w:t>
            </w:r>
          </w:p>
        </w:tc>
        <w:tc>
          <w:tcPr>
            <w:tcW w:w="4961" w:type="dxa"/>
          </w:tcPr>
          <w:p w:rsidR="00292552" w:rsidRPr="00340080" w:rsidRDefault="00292552" w:rsidP="00DE7820">
            <w:pPr>
              <w:pStyle w:val="Default0"/>
              <w:ind w:firstLine="284"/>
            </w:pPr>
            <w:r w:rsidRPr="00340080">
              <w:t>Характеризуе</w:t>
            </w:r>
            <w:r w:rsidR="00DE7820" w:rsidRPr="00340080">
              <w:t xml:space="preserve">т уровень владения педагогом и </w:t>
            </w:r>
            <w:r w:rsidRPr="00340080">
              <w:t xml:space="preserve">обучающимися системой интеллектуальных операций </w:t>
            </w:r>
          </w:p>
        </w:tc>
        <w:tc>
          <w:tcPr>
            <w:tcW w:w="3119" w:type="dxa"/>
          </w:tcPr>
          <w:p w:rsidR="00292552" w:rsidRPr="00340080" w:rsidRDefault="00292552" w:rsidP="00DE7820">
            <w:pPr>
              <w:pStyle w:val="Default0"/>
            </w:pPr>
            <w:r w:rsidRPr="00340080">
              <w:t xml:space="preserve">— Знание системы интеллектуальных операций; </w:t>
            </w:r>
          </w:p>
          <w:p w:rsidR="00292552" w:rsidRPr="00340080" w:rsidRDefault="00292552" w:rsidP="00DE7820">
            <w:pPr>
              <w:pStyle w:val="Default0"/>
            </w:pPr>
            <w:r w:rsidRPr="00340080">
              <w:t xml:space="preserve">— владение интеллектуальными операциями; </w:t>
            </w:r>
          </w:p>
          <w:p w:rsidR="00292552" w:rsidRPr="00340080" w:rsidRDefault="00292552" w:rsidP="00DE7820">
            <w:pPr>
              <w:pStyle w:val="Default0"/>
            </w:pPr>
            <w:r w:rsidRPr="00340080">
              <w:t xml:space="preserve">— умение сформировать интеллектуальные операции у учеников; </w:t>
            </w:r>
          </w:p>
          <w:p w:rsidR="00292552" w:rsidRPr="00340080" w:rsidRDefault="00292552" w:rsidP="00DE7820">
            <w:pPr>
              <w:pStyle w:val="Default0"/>
            </w:pPr>
            <w:r w:rsidRPr="00340080">
              <w:t xml:space="preserve">— умение организовать использование интеллектуальных операций, адекватных решаемой </w:t>
            </w:r>
          </w:p>
        </w:tc>
      </w:tr>
    </w:tbl>
    <w:p w:rsidR="00292552" w:rsidRPr="00340080" w:rsidRDefault="00292552" w:rsidP="00DE7820">
      <w:pPr>
        <w:shd w:val="clear" w:color="auto" w:fill="FFFFFF"/>
        <w:spacing w:after="0" w:line="270" w:lineRule="atLeast"/>
        <w:jc w:val="center"/>
        <w:rPr>
          <w:rFonts w:ascii="Times New Roman" w:hAnsi="Times New Roman"/>
          <w:b/>
          <w:bCs/>
          <w:sz w:val="24"/>
          <w:szCs w:val="24"/>
        </w:rPr>
      </w:pPr>
      <w:r w:rsidRPr="00340080">
        <w:rPr>
          <w:rFonts w:ascii="Times New Roman" w:hAnsi="Times New Roman"/>
          <w:b/>
          <w:bCs/>
          <w:sz w:val="24"/>
          <w:szCs w:val="24"/>
        </w:rPr>
        <w:t>Механизмы создания психолого-педагогических условий реализации ООП ООО</w:t>
      </w:r>
    </w:p>
    <w:p w:rsidR="005509A1" w:rsidRPr="00340080"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42"/>
        <w:gridCol w:w="1701"/>
        <w:gridCol w:w="1843"/>
      </w:tblGrid>
      <w:tr w:rsidR="00292552" w:rsidRPr="00340080"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after="0" w:line="240" w:lineRule="auto"/>
              <w:ind w:firstLine="284"/>
              <w:jc w:val="center"/>
              <w:rPr>
                <w:rFonts w:ascii="Times New Roman" w:hAnsi="Times New Roman"/>
                <w:sz w:val="24"/>
                <w:szCs w:val="24"/>
              </w:rPr>
            </w:pPr>
            <w:r w:rsidRPr="00340080">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E7820">
            <w:pPr>
              <w:spacing w:after="0" w:line="240" w:lineRule="auto"/>
              <w:rPr>
                <w:rFonts w:ascii="Times New Roman" w:hAnsi="Times New Roman"/>
                <w:sz w:val="24"/>
                <w:szCs w:val="24"/>
              </w:rPr>
            </w:pPr>
            <w:r w:rsidRPr="00340080">
              <w:rPr>
                <w:rFonts w:ascii="Times New Roman" w:hAnsi="Times New Roman"/>
                <w:b/>
                <w:bCs/>
                <w:sz w:val="24"/>
                <w:szCs w:val="24"/>
              </w:rPr>
              <w:t>индивидуальный</w:t>
            </w:r>
          </w:p>
          <w:p w:rsidR="00292552" w:rsidRPr="00340080" w:rsidRDefault="00292552" w:rsidP="00481E7F">
            <w:pPr>
              <w:spacing w:after="0" w:line="240" w:lineRule="auto"/>
              <w:ind w:firstLine="284"/>
              <w:jc w:val="center"/>
              <w:rPr>
                <w:rFonts w:ascii="Times New Roman" w:hAnsi="Times New Roman"/>
                <w:sz w:val="24"/>
                <w:szCs w:val="24"/>
              </w:rPr>
            </w:pPr>
            <w:r w:rsidRPr="00340080">
              <w:rPr>
                <w:rFonts w:ascii="Times New Roman" w:hAnsi="Times New Roman"/>
                <w:b/>
                <w:bCs/>
                <w:sz w:val="24"/>
                <w:szCs w:val="24"/>
              </w:rPr>
              <w:t>уровень</w:t>
            </w:r>
          </w:p>
          <w:p w:rsidR="00292552" w:rsidRPr="00340080"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after="0" w:line="240" w:lineRule="auto"/>
              <w:ind w:firstLine="284"/>
              <w:jc w:val="center"/>
              <w:rPr>
                <w:rFonts w:ascii="Times New Roman" w:hAnsi="Times New Roman"/>
                <w:sz w:val="24"/>
                <w:szCs w:val="24"/>
              </w:rPr>
            </w:pPr>
            <w:r w:rsidRPr="00340080">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after="0" w:line="240" w:lineRule="auto"/>
              <w:ind w:firstLine="284"/>
              <w:jc w:val="center"/>
              <w:rPr>
                <w:rFonts w:ascii="Times New Roman" w:hAnsi="Times New Roman"/>
                <w:sz w:val="24"/>
                <w:szCs w:val="24"/>
              </w:rPr>
            </w:pPr>
            <w:r w:rsidRPr="00340080">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after="0" w:line="240" w:lineRule="auto"/>
              <w:ind w:firstLine="284"/>
              <w:jc w:val="center"/>
              <w:rPr>
                <w:rFonts w:ascii="Times New Roman" w:hAnsi="Times New Roman"/>
                <w:sz w:val="24"/>
                <w:szCs w:val="24"/>
              </w:rPr>
            </w:pPr>
            <w:r w:rsidRPr="00340080">
              <w:rPr>
                <w:rFonts w:ascii="Times New Roman" w:hAnsi="Times New Roman"/>
                <w:b/>
                <w:bCs/>
                <w:sz w:val="24"/>
                <w:szCs w:val="24"/>
              </w:rPr>
              <w:t>на уровне школы</w:t>
            </w:r>
          </w:p>
        </w:tc>
      </w:tr>
      <w:tr w:rsidR="00292552" w:rsidRPr="00340080"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spacing w:before="150" w:after="150" w:line="240" w:lineRule="auto"/>
              <w:rPr>
                <w:rFonts w:ascii="Times New Roman" w:hAnsi="Times New Roman"/>
                <w:sz w:val="24"/>
                <w:szCs w:val="24"/>
              </w:rPr>
            </w:pPr>
            <w:r w:rsidRPr="00340080">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индивидуальных консультаций с обучающимися, педагогами и родителями</w:t>
            </w:r>
          </w:p>
          <w:p w:rsidR="00292552" w:rsidRPr="00340080" w:rsidRDefault="00292552" w:rsidP="00D208F6">
            <w:pPr>
              <w:pStyle w:val="1f9"/>
            </w:pPr>
            <w:r w:rsidRPr="00340080">
              <w:t>- проведение диагностических мероприятий,</w:t>
            </w:r>
          </w:p>
          <w:p w:rsidR="00292552" w:rsidRPr="00340080" w:rsidRDefault="00292552" w:rsidP="00D208F6">
            <w:pPr>
              <w:pStyle w:val="1f9"/>
            </w:pPr>
            <w:r w:rsidRPr="00340080">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тренингов, организация тематических и профилактических занятий,</w:t>
            </w:r>
          </w:p>
          <w:p w:rsidR="00292552" w:rsidRPr="00340080" w:rsidRDefault="00292552" w:rsidP="00D208F6">
            <w:pPr>
              <w:pStyle w:val="1f9"/>
            </w:pPr>
            <w:r w:rsidRPr="00340080">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тренинговых занятий, организация тематических классных часов;</w:t>
            </w:r>
          </w:p>
          <w:p w:rsidR="00292552" w:rsidRPr="00340080" w:rsidRDefault="00292552" w:rsidP="00D208F6">
            <w:pPr>
              <w:pStyle w:val="1f9"/>
            </w:pPr>
            <w:r w:rsidRPr="00340080">
              <w:t>- проведение диагностиче</w:t>
            </w:r>
            <w:r w:rsidR="00DE7820" w:rsidRPr="00340080">
              <w:t>ских мероприятий с обучающимися</w:t>
            </w:r>
          </w:p>
          <w:p w:rsidR="00292552" w:rsidRPr="00340080" w:rsidRDefault="00292552" w:rsidP="00D208F6">
            <w:pPr>
              <w:pStyle w:val="1f9"/>
            </w:pPr>
            <w:r w:rsidRPr="00340080">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общешкольных лекториев для родителей обучающихся</w:t>
            </w:r>
          </w:p>
          <w:p w:rsidR="00292552" w:rsidRPr="00340080" w:rsidRDefault="00292552" w:rsidP="00D208F6">
            <w:pPr>
              <w:pStyle w:val="1f9"/>
            </w:pPr>
            <w:r w:rsidRPr="00340080">
              <w:t>- проведение мероприятий, направленных на профилактику жестокого и противоправного обращения с детьми;</w:t>
            </w:r>
          </w:p>
          <w:p w:rsidR="00292552" w:rsidRPr="00340080" w:rsidRDefault="00D208F6" w:rsidP="00D208F6">
            <w:pPr>
              <w:pStyle w:val="1f9"/>
            </w:pPr>
            <w:r w:rsidRPr="00340080">
              <w:t>-</w:t>
            </w:r>
            <w:r w:rsidR="00292552" w:rsidRPr="00340080">
              <w:t>информационно-просветительская работа через сайт школы; </w:t>
            </w:r>
          </w:p>
        </w:tc>
      </w:tr>
      <w:tr w:rsidR="00292552" w:rsidRPr="00340080"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индивидуальная профилактическая работа с обучающимися;</w:t>
            </w:r>
          </w:p>
          <w:p w:rsidR="00292552" w:rsidRPr="00340080" w:rsidRDefault="00292552" w:rsidP="00D208F6">
            <w:pPr>
              <w:pStyle w:val="1f9"/>
            </w:pPr>
            <w:r w:rsidRPr="00340080">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организация тематических занятий, диспутов по проблеме здоровья и безопасности образа жизни</w:t>
            </w:r>
          </w:p>
          <w:p w:rsidR="00292552" w:rsidRPr="00340080" w:rsidRDefault="00292552" w:rsidP="00D208F6">
            <w:pPr>
              <w:pStyle w:val="1f9"/>
            </w:pPr>
            <w:r w:rsidRPr="00340080">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лекториев для родителей и педагогов</w:t>
            </w:r>
          </w:p>
          <w:p w:rsidR="00292552" w:rsidRPr="00340080" w:rsidRDefault="00292552" w:rsidP="00D208F6">
            <w:pPr>
              <w:pStyle w:val="1f9"/>
            </w:pPr>
            <w:r w:rsidRPr="00340080">
              <w:t>- сопровождение общешкольных тематических занятий</w:t>
            </w:r>
          </w:p>
          <w:p w:rsidR="00292552" w:rsidRPr="00340080" w:rsidRDefault="00292552" w:rsidP="00D208F6">
            <w:pPr>
              <w:pStyle w:val="1f9"/>
            </w:pPr>
            <w:r w:rsidRPr="00340080">
              <w:t>- информационно-просветительская работа через сайт школы;</w:t>
            </w:r>
          </w:p>
        </w:tc>
      </w:tr>
      <w:tr w:rsidR="00292552" w:rsidRPr="00340080"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выявление детей с признаками одаренности</w:t>
            </w:r>
          </w:p>
          <w:p w:rsidR="00292552" w:rsidRPr="00340080" w:rsidRDefault="00292552" w:rsidP="00D208F6">
            <w:pPr>
              <w:pStyle w:val="1f9"/>
            </w:pPr>
            <w:r w:rsidRPr="00340080">
              <w:t>- создание условий для раскрытия потенциала одаренного обучающегося</w:t>
            </w:r>
          </w:p>
          <w:p w:rsidR="00292552" w:rsidRPr="00340080" w:rsidRDefault="00292552" w:rsidP="00D208F6">
            <w:pPr>
              <w:pStyle w:val="1f9"/>
            </w:pPr>
            <w:r w:rsidRPr="00340080">
              <w:t>- психологическая поддержка участников олимпиад</w:t>
            </w:r>
          </w:p>
          <w:p w:rsidR="00292552" w:rsidRPr="00340080" w:rsidRDefault="00292552" w:rsidP="00D208F6">
            <w:pPr>
              <w:pStyle w:val="1f9"/>
            </w:pPr>
            <w:r w:rsidRPr="00340080">
              <w:t>- индивидуализация и дифференциация обучения</w:t>
            </w:r>
          </w:p>
          <w:p w:rsidR="00292552" w:rsidRPr="00340080" w:rsidRDefault="00292552" w:rsidP="00D208F6">
            <w:pPr>
              <w:pStyle w:val="1f9"/>
            </w:pPr>
            <w:r w:rsidRPr="00340080">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оказание консультативной помощи педагогам, родителям и обучающимся;</w:t>
            </w:r>
          </w:p>
          <w:p w:rsidR="00292552" w:rsidRPr="00340080" w:rsidRDefault="00292552" w:rsidP="00D208F6">
            <w:pPr>
              <w:pStyle w:val="1f9"/>
            </w:pPr>
            <w:r w:rsidRPr="00340080">
              <w:t>- содействие в построении педагогами информационно-образовательных материалов для одаренного обучающегося</w:t>
            </w:r>
          </w:p>
          <w:p w:rsidR="00292552" w:rsidRPr="00340080" w:rsidRDefault="00292552" w:rsidP="00D208F6">
            <w:pPr>
              <w:pStyle w:val="1f9"/>
            </w:pPr>
            <w:r w:rsidRPr="00340080">
              <w:t>- проведение тематических лекториев для родителей и педагогов</w:t>
            </w:r>
          </w:p>
        </w:tc>
      </w:tr>
      <w:tr w:rsidR="00292552" w:rsidRPr="00340080"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диагностических мероприятий</w:t>
            </w:r>
          </w:p>
          <w:p w:rsidR="00292552" w:rsidRPr="00340080" w:rsidRDefault="00292552" w:rsidP="00D208F6">
            <w:pPr>
              <w:pStyle w:val="1f9"/>
            </w:pPr>
            <w:r w:rsidRPr="00340080">
              <w:t>- проведение индивидуальных консультаций с обучающимися, педагогами и родителями</w:t>
            </w:r>
          </w:p>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 </w:t>
            </w:r>
          </w:p>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 </w:t>
            </w:r>
          </w:p>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 </w:t>
            </w:r>
          </w:p>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 </w:t>
            </w:r>
          </w:p>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организация тематических и профилактических занятий;</w:t>
            </w:r>
          </w:p>
          <w:p w:rsidR="00292552" w:rsidRPr="00340080" w:rsidRDefault="00292552" w:rsidP="00D208F6">
            <w:pPr>
              <w:pStyle w:val="1f9"/>
            </w:pPr>
            <w:r w:rsidRPr="00340080">
              <w:t>- проведение коррекционно-развивающих занятий с элементами тренинга, направленных на повышение уровня коммуникативных навыков;</w:t>
            </w:r>
          </w:p>
          <w:p w:rsidR="00292552" w:rsidRPr="00340080" w:rsidRDefault="00292552" w:rsidP="00D208F6">
            <w:pPr>
              <w:pStyle w:val="1f9"/>
            </w:pPr>
            <w:r w:rsidRPr="00340080">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диагностика сформированности коммуникативных умений и навыков обучающихся класса;</w:t>
            </w:r>
          </w:p>
          <w:p w:rsidR="00292552" w:rsidRPr="00340080" w:rsidRDefault="00292552" w:rsidP="00D208F6">
            <w:pPr>
              <w:pStyle w:val="1f9"/>
            </w:pPr>
            <w:r w:rsidRPr="00340080">
              <w:t>- организация тематических и профилактических занятий;</w:t>
            </w:r>
          </w:p>
          <w:p w:rsidR="00292552" w:rsidRPr="00340080" w:rsidRDefault="00292552" w:rsidP="00D208F6">
            <w:pPr>
              <w:pStyle w:val="1f9"/>
            </w:pPr>
            <w:r w:rsidRPr="00340080">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оказание консультативной помощи педагогам и родителям;</w:t>
            </w:r>
          </w:p>
          <w:p w:rsidR="00292552" w:rsidRPr="00340080" w:rsidRDefault="00292552" w:rsidP="00D208F6">
            <w:pPr>
              <w:pStyle w:val="1f9"/>
            </w:pPr>
            <w:r w:rsidRPr="00340080">
              <w:t>- проведение тематических лекториев для родителей и педагогов;</w:t>
            </w:r>
          </w:p>
          <w:p w:rsidR="00292552" w:rsidRPr="00340080" w:rsidRDefault="00292552" w:rsidP="00D208F6">
            <w:pPr>
              <w:pStyle w:val="1f9"/>
            </w:pPr>
            <w:r w:rsidRPr="00340080">
              <w:t>- информационно-просветительская работа через сайт школы;</w:t>
            </w:r>
          </w:p>
          <w:p w:rsidR="00292552" w:rsidRPr="00340080" w:rsidRDefault="00292552" w:rsidP="00D208F6">
            <w:pPr>
              <w:pStyle w:val="1f9"/>
            </w:pPr>
            <w:r w:rsidRPr="00340080">
              <w:t> </w:t>
            </w:r>
          </w:p>
          <w:p w:rsidR="00292552" w:rsidRPr="00340080" w:rsidRDefault="00292552" w:rsidP="00D208F6">
            <w:pPr>
              <w:pStyle w:val="1f9"/>
            </w:pPr>
            <w:r w:rsidRPr="00340080">
              <w:t> </w:t>
            </w:r>
          </w:p>
        </w:tc>
      </w:tr>
      <w:tr w:rsidR="00292552" w:rsidRPr="00340080"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5. Обеспечение осознанного и ответственного выбора дальнейшей профессиональной сферы деятельности</w:t>
            </w:r>
          </w:p>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 </w:t>
            </w:r>
          </w:p>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диагностических мероприятий</w:t>
            </w:r>
          </w:p>
          <w:p w:rsidR="00292552" w:rsidRPr="00340080" w:rsidRDefault="00292552" w:rsidP="00D208F6">
            <w:pPr>
              <w:pStyle w:val="1f9"/>
            </w:pPr>
            <w:r w:rsidRPr="00340080">
              <w:t>- проведение индивидуальных консультаций с обучающимися и родителями</w:t>
            </w:r>
          </w:p>
          <w:p w:rsidR="00292552" w:rsidRPr="00340080" w:rsidRDefault="00292552" w:rsidP="00D208F6">
            <w:pPr>
              <w:pStyle w:val="1f9"/>
            </w:pPr>
            <w:r w:rsidRPr="00340080">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тренингов, организация тематических и профилактических занятий,</w:t>
            </w:r>
          </w:p>
          <w:p w:rsidR="00292552" w:rsidRPr="00340080" w:rsidRDefault="00292552" w:rsidP="00D208F6">
            <w:pPr>
              <w:pStyle w:val="1f9"/>
            </w:pPr>
            <w:r w:rsidRPr="00340080">
              <w:t> </w:t>
            </w:r>
          </w:p>
          <w:p w:rsidR="00292552" w:rsidRPr="00340080" w:rsidRDefault="00292552" w:rsidP="00D208F6">
            <w:pPr>
              <w:pStyle w:val="1f9"/>
            </w:pPr>
            <w:r w:rsidRPr="00340080">
              <w:t> </w:t>
            </w:r>
          </w:p>
          <w:p w:rsidR="00292552" w:rsidRPr="00340080" w:rsidRDefault="00292552" w:rsidP="00D208F6">
            <w:pPr>
              <w:pStyle w:val="1f9"/>
            </w:pPr>
            <w:r w:rsidRPr="00340080">
              <w:t> </w:t>
            </w:r>
          </w:p>
          <w:p w:rsidR="00292552" w:rsidRPr="00340080" w:rsidRDefault="00292552" w:rsidP="00D208F6">
            <w:pPr>
              <w:pStyle w:val="1f9"/>
            </w:pPr>
            <w:r w:rsidRPr="00340080">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w:t>
            </w:r>
            <w:r w:rsidR="00D208F6" w:rsidRPr="00340080">
              <w:t>ских мероприятий с обучающимися</w:t>
            </w:r>
          </w:p>
          <w:p w:rsidR="00292552" w:rsidRPr="00340080" w:rsidRDefault="00292552" w:rsidP="00D208F6">
            <w:pPr>
              <w:pStyle w:val="1f9"/>
            </w:pPr>
            <w:r w:rsidRPr="00340080">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оказание консультативной помощи педагогам, родителям и обучающимся;</w:t>
            </w:r>
          </w:p>
          <w:p w:rsidR="00292552" w:rsidRPr="00340080" w:rsidRDefault="00292552" w:rsidP="00D208F6">
            <w:pPr>
              <w:pStyle w:val="1f9"/>
            </w:pPr>
            <w:r w:rsidRPr="00340080">
              <w:t>- проведение тематических лекториев для родителей и педагогов;</w:t>
            </w:r>
          </w:p>
          <w:p w:rsidR="00292552" w:rsidRPr="00340080" w:rsidRDefault="00292552" w:rsidP="00D208F6">
            <w:pPr>
              <w:pStyle w:val="1f9"/>
            </w:pPr>
            <w:r w:rsidRPr="00340080">
              <w:t>- информационно-просветительская работа через сайт школы;</w:t>
            </w:r>
          </w:p>
        </w:tc>
      </w:tr>
      <w:tr w:rsidR="00292552" w:rsidRPr="00340080"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диагностических мероприятий</w:t>
            </w:r>
          </w:p>
          <w:p w:rsidR="00292552" w:rsidRPr="00340080" w:rsidRDefault="00292552" w:rsidP="00D208F6">
            <w:pPr>
              <w:pStyle w:val="1f9"/>
            </w:pPr>
            <w:r w:rsidRPr="00340080">
              <w:t>- проведение индивидуальных консультаций с обучающимися и родителями</w:t>
            </w:r>
          </w:p>
          <w:p w:rsidR="00292552" w:rsidRPr="00340080" w:rsidRDefault="00292552" w:rsidP="00D208F6">
            <w:pPr>
              <w:pStyle w:val="1f9"/>
            </w:pPr>
            <w:r w:rsidRPr="00340080">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w:t>
            </w:r>
            <w:r w:rsidR="00D208F6" w:rsidRPr="00340080">
              <w:t>ских мероприятий с обучающимися</w:t>
            </w:r>
          </w:p>
          <w:p w:rsidR="00292552" w:rsidRPr="00340080" w:rsidRDefault="00292552" w:rsidP="00D208F6">
            <w:pPr>
              <w:pStyle w:val="1f9"/>
            </w:pPr>
            <w:r w:rsidRPr="00340080">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оказание консультативной помощи педагогам, родителям и обучающимся;</w:t>
            </w:r>
          </w:p>
          <w:p w:rsidR="00292552" w:rsidRPr="00340080" w:rsidRDefault="00292552" w:rsidP="00D208F6">
            <w:pPr>
              <w:pStyle w:val="1f9"/>
            </w:pPr>
            <w:r w:rsidRPr="00340080">
              <w:t>- проведение тематических лекториев для родителей и педагогов;</w:t>
            </w:r>
          </w:p>
          <w:p w:rsidR="00292552" w:rsidRPr="00340080" w:rsidRDefault="00292552" w:rsidP="00D208F6">
            <w:pPr>
              <w:pStyle w:val="1f9"/>
            </w:pPr>
            <w:r w:rsidRPr="00340080">
              <w:t>-информационно-просветительская работа с педагогами и родителями</w:t>
            </w:r>
          </w:p>
        </w:tc>
      </w:tr>
      <w:tr w:rsidR="00292552" w:rsidRPr="00340080"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диагностических мероприятий;</w:t>
            </w:r>
          </w:p>
          <w:p w:rsidR="00292552" w:rsidRPr="00340080" w:rsidRDefault="00292552" w:rsidP="00D208F6">
            <w:pPr>
              <w:pStyle w:val="1f9"/>
            </w:pPr>
            <w:r w:rsidRPr="00340080">
              <w:t>- разработка индивидуального маршрута психолого-педагогического сопровождения ребенка с особыми индивидуальными потребностями;</w:t>
            </w:r>
          </w:p>
          <w:p w:rsidR="00292552" w:rsidRPr="00340080" w:rsidRDefault="00292552" w:rsidP="00D208F6">
            <w:pPr>
              <w:pStyle w:val="1f9"/>
            </w:pPr>
            <w:r w:rsidRPr="00340080">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организация учебного процесса с учетом психофизических возможностей детей с особыми образовательными потребностями</w:t>
            </w:r>
          </w:p>
          <w:p w:rsidR="00292552" w:rsidRPr="00340080" w:rsidRDefault="00292552" w:rsidP="00D208F6">
            <w:pPr>
              <w:pStyle w:val="1f9"/>
            </w:pPr>
            <w:r w:rsidRPr="00340080">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w:t>
            </w:r>
            <w:r w:rsidR="00D208F6" w:rsidRPr="00340080">
              <w:t>ских мероприятий с обучающимися</w:t>
            </w:r>
          </w:p>
          <w:p w:rsidR="00292552" w:rsidRPr="00340080" w:rsidRDefault="00292552" w:rsidP="00D208F6">
            <w:pPr>
              <w:pStyle w:val="1f9"/>
            </w:pPr>
            <w:r w:rsidRPr="00340080">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организация учебного процесса с учетом психофизических возможностей детей с особыми образовательными потребностями</w:t>
            </w:r>
          </w:p>
          <w:p w:rsidR="00292552" w:rsidRPr="00340080" w:rsidRDefault="00292552" w:rsidP="00D208F6">
            <w:pPr>
              <w:pStyle w:val="1f9"/>
            </w:pPr>
            <w:r w:rsidRPr="00340080">
              <w:t>- оказание консультативной помощи педагогам, родителям и обучающимся;</w:t>
            </w:r>
          </w:p>
          <w:p w:rsidR="00292552" w:rsidRPr="00340080" w:rsidRDefault="00292552" w:rsidP="00D208F6">
            <w:pPr>
              <w:pStyle w:val="1f9"/>
            </w:pPr>
            <w:r w:rsidRPr="00340080">
              <w:t>- информационно-просветительская работа с педагогами и родителями.</w:t>
            </w:r>
          </w:p>
        </w:tc>
      </w:tr>
      <w:tr w:rsidR="00292552" w:rsidRPr="00340080"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481E7F">
            <w:pPr>
              <w:spacing w:before="150" w:after="150" w:line="240" w:lineRule="auto"/>
              <w:ind w:firstLine="284"/>
              <w:rPr>
                <w:rFonts w:ascii="Times New Roman" w:hAnsi="Times New Roman"/>
                <w:sz w:val="24"/>
                <w:szCs w:val="24"/>
              </w:rPr>
            </w:pPr>
            <w:r w:rsidRPr="00340080">
              <w:rPr>
                <w:rFonts w:ascii="Times New Roman" w:hAnsi="Times New Roman"/>
                <w:sz w:val="24"/>
                <w:szCs w:val="24"/>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диагностических мероприятий;</w:t>
            </w:r>
          </w:p>
          <w:p w:rsidR="00292552" w:rsidRPr="00340080" w:rsidRDefault="00292552" w:rsidP="00D208F6">
            <w:pPr>
              <w:pStyle w:val="1f9"/>
            </w:pPr>
            <w:r w:rsidRPr="00340080">
              <w:t>- проведение индивидуальных консультаций с педагогами;</w:t>
            </w:r>
          </w:p>
          <w:p w:rsidR="00292552" w:rsidRPr="00340080" w:rsidRDefault="00292552" w:rsidP="00D208F6">
            <w:pPr>
              <w:pStyle w:val="1f9"/>
            </w:pPr>
            <w:r w:rsidRPr="00340080">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оказание консультативной помощи администрации ОУ, педагогам;</w:t>
            </w:r>
          </w:p>
          <w:p w:rsidR="00292552" w:rsidRPr="00340080" w:rsidRDefault="00292552" w:rsidP="00D208F6">
            <w:pPr>
              <w:pStyle w:val="1f9"/>
            </w:pPr>
            <w:r w:rsidRPr="00340080">
              <w:t>- проведение тематических лекториев для педагогов;</w:t>
            </w:r>
          </w:p>
          <w:p w:rsidR="00292552" w:rsidRPr="00340080" w:rsidRDefault="00292552" w:rsidP="00D208F6">
            <w:pPr>
              <w:pStyle w:val="1f9"/>
            </w:pPr>
            <w:r w:rsidRPr="00340080">
              <w:t>- проведение групповой профилактической работы, направленной на коррекцию выявленных затруднений и проблем;</w:t>
            </w:r>
          </w:p>
          <w:p w:rsidR="00292552" w:rsidRPr="00340080" w:rsidRDefault="00292552" w:rsidP="00D208F6">
            <w:pPr>
              <w:pStyle w:val="1f9"/>
            </w:pPr>
            <w:r w:rsidRPr="00340080">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проведение диагностических мероприятий;</w:t>
            </w:r>
          </w:p>
          <w:p w:rsidR="00292552" w:rsidRPr="00340080" w:rsidRDefault="00292552" w:rsidP="00D208F6">
            <w:pPr>
              <w:pStyle w:val="1f9"/>
            </w:pPr>
            <w:r w:rsidRPr="00340080">
              <w:t>- оказание консультативной помощи администрации ОУ, педагогам;</w:t>
            </w:r>
          </w:p>
          <w:p w:rsidR="00292552" w:rsidRPr="00340080" w:rsidRDefault="00292552" w:rsidP="00D208F6">
            <w:pPr>
              <w:pStyle w:val="1f9"/>
            </w:pPr>
            <w:r w:rsidRPr="00340080">
              <w:t>- проведение тематических лекториев для педагогов;</w:t>
            </w:r>
          </w:p>
          <w:p w:rsidR="00292552" w:rsidRPr="00340080" w:rsidRDefault="00292552" w:rsidP="00D208F6">
            <w:pPr>
              <w:pStyle w:val="1f9"/>
            </w:pPr>
            <w:r w:rsidRPr="00340080">
              <w:t>- проведение групповой профилактической работы, направленной на коррекцию выявленных затруднений и проблем;</w:t>
            </w:r>
          </w:p>
          <w:p w:rsidR="00292552" w:rsidRPr="00340080" w:rsidRDefault="00292552" w:rsidP="00D208F6">
            <w:pPr>
              <w:pStyle w:val="1f9"/>
            </w:pPr>
            <w:r w:rsidRPr="00340080">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40080" w:rsidRDefault="00292552" w:rsidP="00D208F6">
            <w:pPr>
              <w:pStyle w:val="1f9"/>
            </w:pPr>
            <w:r w:rsidRPr="00340080">
              <w:t>- оказание консультативной помощи администрации ОУ, педагогам;</w:t>
            </w:r>
          </w:p>
          <w:p w:rsidR="00292552" w:rsidRPr="00340080" w:rsidRDefault="00292552" w:rsidP="00D208F6">
            <w:pPr>
              <w:pStyle w:val="1f9"/>
            </w:pPr>
            <w:r w:rsidRPr="00340080">
              <w:t>- проведение тематических лекториев для педагогов;</w:t>
            </w:r>
          </w:p>
          <w:p w:rsidR="00292552" w:rsidRPr="00340080" w:rsidRDefault="00292552" w:rsidP="00D208F6">
            <w:pPr>
              <w:pStyle w:val="1f9"/>
            </w:pPr>
            <w:r w:rsidRPr="00340080">
              <w:t>- информационно-просветительская работа с педагогами</w:t>
            </w:r>
          </w:p>
        </w:tc>
      </w:tr>
    </w:tbl>
    <w:p w:rsidR="00B608F4" w:rsidRPr="00340080"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340080"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340080">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b/>
          <w:i/>
          <w:sz w:val="24"/>
          <w:szCs w:val="24"/>
        </w:rPr>
        <w:t>Направления деятельности</w:t>
      </w:r>
      <w:r w:rsidRPr="00340080">
        <w:rPr>
          <w:rFonts w:ascii="Times New Roman" w:eastAsia="TimesNewRomanPSMT" w:hAnsi="Times New Roman"/>
          <w:sz w:val="24"/>
          <w:szCs w:val="24"/>
        </w:rPr>
        <w:t>:</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b/>
          <w:i/>
          <w:sz w:val="24"/>
          <w:szCs w:val="24"/>
        </w:rPr>
        <w:t>Задачи</w:t>
      </w:r>
      <w:r w:rsidRPr="00340080">
        <w:rPr>
          <w:rFonts w:ascii="Times New Roman" w:eastAsia="TimesNewRomanPSMT" w:hAnsi="Times New Roman"/>
          <w:sz w:val="24"/>
          <w:szCs w:val="24"/>
        </w:rPr>
        <w:t>:</w:t>
      </w:r>
    </w:p>
    <w:p w:rsidR="006201C0" w:rsidRPr="0034008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выявить особенности</w:t>
      </w:r>
      <w:r w:rsidR="006D1955"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психологической адаптации учащихся (5 класс)</w:t>
      </w:r>
    </w:p>
    <w:p w:rsidR="006201C0" w:rsidRPr="0034008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34008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292552" w:rsidRPr="00340080" w:rsidTr="00EE3582">
        <w:tc>
          <w:tcPr>
            <w:tcW w:w="1526" w:type="dxa"/>
          </w:tcPr>
          <w:p w:rsidR="00292552" w:rsidRPr="00340080" w:rsidRDefault="00292552" w:rsidP="00BA68EE">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Участники</w:t>
            </w:r>
          </w:p>
        </w:tc>
        <w:tc>
          <w:tcPr>
            <w:tcW w:w="4394"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Планируемые мероприятия</w:t>
            </w:r>
          </w:p>
        </w:tc>
        <w:tc>
          <w:tcPr>
            <w:tcW w:w="155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сроки</w:t>
            </w:r>
          </w:p>
        </w:tc>
        <w:tc>
          <w:tcPr>
            <w:tcW w:w="2552"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Планируемые результаты</w:t>
            </w:r>
          </w:p>
        </w:tc>
      </w:tr>
      <w:tr w:rsidR="00292552" w:rsidRPr="00340080" w:rsidTr="00EE3582">
        <w:tc>
          <w:tcPr>
            <w:tcW w:w="1526"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5 классов</w:t>
            </w:r>
          </w:p>
          <w:p w:rsidR="00292552" w:rsidRPr="00340080" w:rsidRDefault="00292552" w:rsidP="00D208F6">
            <w:pPr>
              <w:pStyle w:val="1f9"/>
            </w:pPr>
          </w:p>
        </w:tc>
        <w:tc>
          <w:tcPr>
            <w:tcW w:w="4394" w:type="dxa"/>
          </w:tcPr>
          <w:p w:rsidR="00292552" w:rsidRPr="00340080" w:rsidRDefault="00292552" w:rsidP="00D208F6">
            <w:pPr>
              <w:pStyle w:val="1f9"/>
            </w:pPr>
            <w:r w:rsidRPr="00340080">
              <w:t xml:space="preserve">Наблюдение за процессом адаптации </w:t>
            </w:r>
          </w:p>
          <w:p w:rsidR="00292552" w:rsidRPr="00340080" w:rsidRDefault="00292552" w:rsidP="00D208F6">
            <w:pPr>
              <w:pStyle w:val="1f9"/>
            </w:pPr>
            <w:r w:rsidRPr="00340080">
              <w:t xml:space="preserve">учащихся 5 классов. </w:t>
            </w:r>
          </w:p>
        </w:tc>
        <w:tc>
          <w:tcPr>
            <w:tcW w:w="1559" w:type="dxa"/>
          </w:tcPr>
          <w:p w:rsidR="00292552" w:rsidRPr="00340080" w:rsidRDefault="00292552" w:rsidP="00D208F6">
            <w:pPr>
              <w:pStyle w:val="1f9"/>
            </w:pPr>
            <w:r w:rsidRPr="00340080">
              <w:t xml:space="preserve">в течение </w:t>
            </w:r>
          </w:p>
          <w:p w:rsidR="00292552" w:rsidRPr="00340080" w:rsidRDefault="00292552" w:rsidP="00D208F6">
            <w:pPr>
              <w:pStyle w:val="1f9"/>
            </w:pPr>
            <w:r w:rsidRPr="00340080">
              <w:t>года</w:t>
            </w:r>
          </w:p>
        </w:tc>
        <w:tc>
          <w:tcPr>
            <w:tcW w:w="2552" w:type="dxa"/>
          </w:tcPr>
          <w:p w:rsidR="00292552" w:rsidRPr="00340080" w:rsidRDefault="00292552" w:rsidP="00D208F6">
            <w:pPr>
              <w:pStyle w:val="1f9"/>
            </w:pPr>
            <w:r w:rsidRPr="00340080">
              <w:t xml:space="preserve">Выявление учащихся  имеющих трудности </w:t>
            </w:r>
          </w:p>
          <w:p w:rsidR="00292552" w:rsidRPr="00340080" w:rsidRDefault="00292552" w:rsidP="00D208F6">
            <w:pPr>
              <w:pStyle w:val="1f9"/>
            </w:pPr>
            <w:r w:rsidRPr="00340080">
              <w:t>адаптации</w:t>
            </w:r>
          </w:p>
        </w:tc>
      </w:tr>
      <w:tr w:rsidR="00292552" w:rsidRPr="00340080" w:rsidTr="00EE3582">
        <w:tc>
          <w:tcPr>
            <w:tcW w:w="1526" w:type="dxa"/>
          </w:tcPr>
          <w:p w:rsidR="00292552" w:rsidRPr="00340080" w:rsidRDefault="00292552" w:rsidP="00D208F6">
            <w:pPr>
              <w:pStyle w:val="1f9"/>
            </w:pPr>
            <w:r w:rsidRPr="00340080">
              <w:t xml:space="preserve">Родители </w:t>
            </w:r>
          </w:p>
          <w:p w:rsidR="00292552" w:rsidRPr="00340080" w:rsidRDefault="00292552" w:rsidP="00D208F6">
            <w:pPr>
              <w:pStyle w:val="1f9"/>
            </w:pPr>
            <w:r w:rsidRPr="00340080">
              <w:t xml:space="preserve">учащихся </w:t>
            </w:r>
          </w:p>
          <w:p w:rsidR="00292552" w:rsidRPr="00340080" w:rsidRDefault="00292552" w:rsidP="00D208F6">
            <w:pPr>
              <w:pStyle w:val="1f9"/>
            </w:pPr>
            <w:r w:rsidRPr="00340080">
              <w:t>5 классов</w:t>
            </w:r>
          </w:p>
          <w:p w:rsidR="00292552" w:rsidRPr="00340080" w:rsidRDefault="00292552" w:rsidP="00D208F6">
            <w:pPr>
              <w:pStyle w:val="1f9"/>
            </w:pPr>
          </w:p>
        </w:tc>
        <w:tc>
          <w:tcPr>
            <w:tcW w:w="4394" w:type="dxa"/>
          </w:tcPr>
          <w:p w:rsidR="00292552" w:rsidRPr="00340080" w:rsidRDefault="00292552" w:rsidP="00D208F6">
            <w:pPr>
              <w:pStyle w:val="1f9"/>
            </w:pPr>
            <w:r w:rsidRPr="00340080">
              <w:t>Психолого-педагогический лекторий</w:t>
            </w:r>
          </w:p>
          <w:p w:rsidR="00292552" w:rsidRPr="00340080" w:rsidRDefault="00292552" w:rsidP="00D208F6">
            <w:pPr>
              <w:pStyle w:val="1f9"/>
            </w:pPr>
            <w:r w:rsidRPr="00340080">
              <w:t>«Адаптация в среднем звене школы»5-е классы</w:t>
            </w:r>
          </w:p>
        </w:tc>
        <w:tc>
          <w:tcPr>
            <w:tcW w:w="1559" w:type="dxa"/>
          </w:tcPr>
          <w:p w:rsidR="00292552" w:rsidRPr="00340080" w:rsidRDefault="00292552" w:rsidP="00D208F6">
            <w:pPr>
              <w:pStyle w:val="1f9"/>
            </w:pPr>
            <w:r w:rsidRPr="00340080">
              <w:t>сентябрь</w:t>
            </w:r>
          </w:p>
        </w:tc>
        <w:tc>
          <w:tcPr>
            <w:tcW w:w="2552" w:type="dxa"/>
            <w:vMerge w:val="restart"/>
          </w:tcPr>
          <w:p w:rsidR="00292552" w:rsidRPr="00340080" w:rsidRDefault="00292552" w:rsidP="00D208F6">
            <w:pPr>
              <w:pStyle w:val="1f9"/>
            </w:pPr>
            <w:r w:rsidRPr="00340080">
              <w:t xml:space="preserve">Повышена психологическая компетенция в вопросах </w:t>
            </w:r>
          </w:p>
          <w:p w:rsidR="00292552" w:rsidRPr="00340080" w:rsidRDefault="00292552" w:rsidP="00D208F6">
            <w:pPr>
              <w:pStyle w:val="1f9"/>
            </w:pPr>
            <w:r w:rsidRPr="00340080">
              <w:t xml:space="preserve">переживаемого детьми периода, представления об </w:t>
            </w:r>
          </w:p>
          <w:p w:rsidR="00292552" w:rsidRPr="00340080" w:rsidRDefault="00292552" w:rsidP="00D208F6">
            <w:pPr>
              <w:pStyle w:val="1f9"/>
            </w:pPr>
            <w:r w:rsidRPr="00340080">
              <w:t xml:space="preserve">ответственности и совместном решении с ребенком </w:t>
            </w:r>
          </w:p>
          <w:p w:rsidR="00292552" w:rsidRPr="00340080" w:rsidRDefault="00292552" w:rsidP="00D208F6">
            <w:pPr>
              <w:pStyle w:val="1f9"/>
            </w:pPr>
            <w:r w:rsidRPr="00340080">
              <w:t>проблемных ситуаций (дать рекомендации).</w:t>
            </w:r>
          </w:p>
        </w:tc>
      </w:tr>
      <w:tr w:rsidR="00292552" w:rsidRPr="00340080" w:rsidTr="00EE3582">
        <w:tc>
          <w:tcPr>
            <w:tcW w:w="1526" w:type="dxa"/>
          </w:tcPr>
          <w:p w:rsidR="00292552" w:rsidRPr="00340080" w:rsidRDefault="00292552" w:rsidP="00D208F6">
            <w:pPr>
              <w:pStyle w:val="1f9"/>
            </w:pPr>
            <w:r w:rsidRPr="00340080">
              <w:t xml:space="preserve">Родители и </w:t>
            </w:r>
          </w:p>
          <w:p w:rsidR="00292552" w:rsidRPr="00340080" w:rsidRDefault="00292552" w:rsidP="00D208F6">
            <w:pPr>
              <w:pStyle w:val="1f9"/>
            </w:pPr>
            <w:r w:rsidRPr="00340080">
              <w:t>учителя</w:t>
            </w:r>
          </w:p>
          <w:p w:rsidR="00292552" w:rsidRPr="00340080" w:rsidRDefault="00292552" w:rsidP="00D208F6">
            <w:pPr>
              <w:pStyle w:val="1f9"/>
            </w:pPr>
            <w:r w:rsidRPr="00340080">
              <w:t>5 классов</w:t>
            </w:r>
          </w:p>
        </w:tc>
        <w:tc>
          <w:tcPr>
            <w:tcW w:w="4394" w:type="dxa"/>
          </w:tcPr>
          <w:p w:rsidR="00292552" w:rsidRPr="00340080" w:rsidRDefault="00292552" w:rsidP="00D208F6">
            <w:pPr>
              <w:pStyle w:val="1f9"/>
            </w:pPr>
            <w:r w:rsidRPr="00340080">
              <w:t xml:space="preserve">Индивидуальное консультирование  </w:t>
            </w:r>
          </w:p>
        </w:tc>
        <w:tc>
          <w:tcPr>
            <w:tcW w:w="1559" w:type="dxa"/>
          </w:tcPr>
          <w:p w:rsidR="00292552" w:rsidRPr="00340080" w:rsidRDefault="00292552" w:rsidP="00D208F6">
            <w:pPr>
              <w:pStyle w:val="1f9"/>
            </w:pPr>
            <w:r w:rsidRPr="00340080">
              <w:t>сентябрь-декабрь</w:t>
            </w:r>
          </w:p>
        </w:tc>
        <w:tc>
          <w:tcPr>
            <w:tcW w:w="2552" w:type="dxa"/>
            <w:vMerge/>
          </w:tcPr>
          <w:p w:rsidR="00292552" w:rsidRPr="00340080" w:rsidRDefault="00292552" w:rsidP="00D208F6">
            <w:pPr>
              <w:pStyle w:val="1f9"/>
            </w:pPr>
          </w:p>
        </w:tc>
      </w:tr>
      <w:tr w:rsidR="00292552" w:rsidRPr="00340080" w:rsidTr="00EE3582">
        <w:tc>
          <w:tcPr>
            <w:tcW w:w="1526"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5 классов</w:t>
            </w:r>
          </w:p>
          <w:p w:rsidR="00292552" w:rsidRPr="00340080" w:rsidRDefault="00292552" w:rsidP="00D208F6">
            <w:pPr>
              <w:pStyle w:val="1f9"/>
            </w:pPr>
          </w:p>
        </w:tc>
        <w:tc>
          <w:tcPr>
            <w:tcW w:w="4394" w:type="dxa"/>
          </w:tcPr>
          <w:p w:rsidR="00292552" w:rsidRPr="00340080" w:rsidRDefault="00292552" w:rsidP="00D208F6">
            <w:pPr>
              <w:pStyle w:val="1f9"/>
            </w:pPr>
            <w:r w:rsidRPr="00340080">
              <w:t>Психолого-педагогическая диагностика уровня тревожности и мотивации учащихся 5-х классов</w:t>
            </w:r>
          </w:p>
        </w:tc>
        <w:tc>
          <w:tcPr>
            <w:tcW w:w="1559" w:type="dxa"/>
          </w:tcPr>
          <w:p w:rsidR="00292552" w:rsidRPr="00340080" w:rsidRDefault="00292552" w:rsidP="00D208F6">
            <w:pPr>
              <w:pStyle w:val="1f9"/>
            </w:pPr>
            <w:r w:rsidRPr="00340080">
              <w:t>октябрь</w:t>
            </w:r>
          </w:p>
          <w:p w:rsidR="00292552" w:rsidRPr="00340080" w:rsidRDefault="00292552" w:rsidP="00D208F6">
            <w:pPr>
              <w:pStyle w:val="1f9"/>
            </w:pPr>
            <w:r w:rsidRPr="00340080">
              <w:t>(первичная)</w:t>
            </w:r>
          </w:p>
          <w:p w:rsidR="00292552" w:rsidRPr="00340080" w:rsidRDefault="00292552" w:rsidP="00D208F6">
            <w:pPr>
              <w:pStyle w:val="1f9"/>
            </w:pPr>
            <w:r w:rsidRPr="00340080">
              <w:t>апрель</w:t>
            </w:r>
          </w:p>
          <w:p w:rsidR="00292552" w:rsidRPr="00340080" w:rsidRDefault="00292552" w:rsidP="00D208F6">
            <w:pPr>
              <w:pStyle w:val="1f9"/>
            </w:pPr>
            <w:r w:rsidRPr="00340080">
              <w:t>(вторичная)</w:t>
            </w:r>
          </w:p>
        </w:tc>
        <w:tc>
          <w:tcPr>
            <w:tcW w:w="2552" w:type="dxa"/>
          </w:tcPr>
          <w:p w:rsidR="00292552" w:rsidRPr="00340080" w:rsidRDefault="00292552" w:rsidP="00D208F6">
            <w:pPr>
              <w:pStyle w:val="1f9"/>
            </w:pPr>
            <w:r w:rsidRPr="00340080">
              <w:t xml:space="preserve">Выявление учащихся 5 классов с высоким уровнем </w:t>
            </w:r>
          </w:p>
          <w:p w:rsidR="00292552" w:rsidRPr="00340080" w:rsidRDefault="00292552" w:rsidP="00D208F6">
            <w:pPr>
              <w:pStyle w:val="1f9"/>
            </w:pPr>
            <w:r w:rsidRPr="00340080">
              <w:t xml:space="preserve">тревожности и низкой мотивацией при переходе в </w:t>
            </w:r>
          </w:p>
          <w:p w:rsidR="00292552" w:rsidRPr="00340080" w:rsidRDefault="00292552" w:rsidP="00D208F6">
            <w:pPr>
              <w:pStyle w:val="1f9"/>
            </w:pPr>
            <w:r w:rsidRPr="00340080">
              <w:t>среднее звено</w:t>
            </w:r>
          </w:p>
        </w:tc>
      </w:tr>
      <w:tr w:rsidR="00292552" w:rsidRPr="00340080" w:rsidTr="00EE3582">
        <w:tc>
          <w:tcPr>
            <w:tcW w:w="1526" w:type="dxa"/>
          </w:tcPr>
          <w:p w:rsidR="00292552" w:rsidRPr="00340080" w:rsidRDefault="00292552" w:rsidP="00D208F6">
            <w:pPr>
              <w:pStyle w:val="1f9"/>
            </w:pPr>
            <w:r w:rsidRPr="00340080">
              <w:t>Учителя</w:t>
            </w:r>
          </w:p>
        </w:tc>
        <w:tc>
          <w:tcPr>
            <w:tcW w:w="4394" w:type="dxa"/>
          </w:tcPr>
          <w:p w:rsidR="00292552" w:rsidRPr="00340080" w:rsidRDefault="00292552" w:rsidP="00D208F6">
            <w:pPr>
              <w:pStyle w:val="1f9"/>
            </w:pPr>
            <w:r w:rsidRPr="00340080">
              <w:t>Педконсилиум по итогам адаптации учащихся 5 классов школы</w:t>
            </w:r>
          </w:p>
          <w:p w:rsidR="00292552" w:rsidRPr="00340080" w:rsidRDefault="00292552" w:rsidP="00D208F6">
            <w:pPr>
              <w:pStyle w:val="1f9"/>
            </w:pPr>
          </w:p>
        </w:tc>
        <w:tc>
          <w:tcPr>
            <w:tcW w:w="1559" w:type="dxa"/>
          </w:tcPr>
          <w:p w:rsidR="00292552" w:rsidRPr="00340080" w:rsidRDefault="00292552" w:rsidP="00D208F6">
            <w:pPr>
              <w:pStyle w:val="1f9"/>
            </w:pPr>
            <w:r w:rsidRPr="00340080">
              <w:t>октябрь</w:t>
            </w:r>
          </w:p>
        </w:tc>
        <w:tc>
          <w:tcPr>
            <w:tcW w:w="2552" w:type="dxa"/>
          </w:tcPr>
          <w:p w:rsidR="00292552" w:rsidRPr="00340080" w:rsidRDefault="00292552" w:rsidP="00D208F6">
            <w:pPr>
              <w:pStyle w:val="1f9"/>
            </w:pPr>
            <w:r w:rsidRPr="00340080">
              <w:t xml:space="preserve">Выработка стратегии и тактики в оказании помощи </w:t>
            </w:r>
          </w:p>
          <w:p w:rsidR="00292552" w:rsidRPr="00340080" w:rsidRDefault="00292552" w:rsidP="00D208F6">
            <w:pPr>
              <w:pStyle w:val="1f9"/>
            </w:pPr>
            <w:r w:rsidRPr="00340080">
              <w:t>учащимся, испытывающим трудности адаптации</w:t>
            </w:r>
          </w:p>
        </w:tc>
      </w:tr>
      <w:tr w:rsidR="00292552" w:rsidRPr="00340080" w:rsidTr="00EE3582">
        <w:tc>
          <w:tcPr>
            <w:tcW w:w="1526"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5 класса</w:t>
            </w:r>
          </w:p>
          <w:p w:rsidR="00292552" w:rsidRPr="00340080" w:rsidRDefault="00292552" w:rsidP="00D208F6">
            <w:pPr>
              <w:pStyle w:val="1f9"/>
            </w:pPr>
          </w:p>
        </w:tc>
        <w:tc>
          <w:tcPr>
            <w:tcW w:w="4394" w:type="dxa"/>
          </w:tcPr>
          <w:p w:rsidR="00292552" w:rsidRPr="00340080" w:rsidRDefault="00292552" w:rsidP="00D208F6">
            <w:pPr>
              <w:pStyle w:val="1f9"/>
            </w:pPr>
            <w:r w:rsidRPr="00340080">
              <w:t>Групповые и индивидуальные занятия с учащимися 5-х классов, показывающих высокий уровень тревожности</w:t>
            </w:r>
          </w:p>
        </w:tc>
        <w:tc>
          <w:tcPr>
            <w:tcW w:w="1559" w:type="dxa"/>
          </w:tcPr>
          <w:p w:rsidR="00292552" w:rsidRPr="00340080" w:rsidRDefault="00292552" w:rsidP="00D208F6">
            <w:pPr>
              <w:pStyle w:val="1f9"/>
            </w:pPr>
            <w:r w:rsidRPr="00340080">
              <w:t>ноябрь-декабрь</w:t>
            </w:r>
          </w:p>
          <w:p w:rsidR="00292552" w:rsidRPr="00340080" w:rsidRDefault="00292552" w:rsidP="00D208F6">
            <w:pPr>
              <w:pStyle w:val="1f9"/>
            </w:pPr>
          </w:p>
        </w:tc>
        <w:tc>
          <w:tcPr>
            <w:tcW w:w="2552" w:type="dxa"/>
          </w:tcPr>
          <w:p w:rsidR="00292552" w:rsidRPr="00340080" w:rsidRDefault="00292552" w:rsidP="00D208F6">
            <w:pPr>
              <w:pStyle w:val="1f9"/>
            </w:pPr>
            <w:r w:rsidRPr="00340080">
              <w:t>Снижение тревожности у пятиклассников</w:t>
            </w:r>
          </w:p>
        </w:tc>
      </w:tr>
    </w:tbl>
    <w:p w:rsidR="00B608F4" w:rsidRPr="00340080"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340080"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340080">
        <w:rPr>
          <w:rFonts w:ascii="Times New Roman" w:eastAsia="TimesNewRomanPSMT" w:hAnsi="Times New Roman"/>
          <w:b/>
          <w:sz w:val="24"/>
          <w:szCs w:val="24"/>
        </w:rPr>
        <w:t>Психологическое обеспечение профессионального самоопределения учащихся</w:t>
      </w:r>
      <w:r w:rsidRPr="00340080">
        <w:rPr>
          <w:rFonts w:ascii="Times New Roman" w:eastAsia="TimesNewRomanPSMT" w:hAnsi="Times New Roman"/>
          <w:sz w:val="24"/>
          <w:szCs w:val="24"/>
        </w:rPr>
        <w:t>.</w:t>
      </w:r>
    </w:p>
    <w:p w:rsidR="006201C0" w:rsidRPr="0034008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340080">
        <w:rPr>
          <w:rFonts w:ascii="Times New Roman" w:eastAsia="TimesNewRomanPSMT" w:hAnsi="Times New Roman"/>
          <w:b/>
          <w:i/>
          <w:sz w:val="24"/>
          <w:szCs w:val="24"/>
        </w:rPr>
        <w:t>Задачи:</w:t>
      </w:r>
    </w:p>
    <w:p w:rsidR="006201C0" w:rsidRPr="0034008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340080">
        <w:rPr>
          <w:rFonts w:ascii="Times New Roman" w:eastAsia="TimesNewRomanPSMT" w:hAnsi="Times New Roman"/>
          <w:sz w:val="24"/>
          <w:szCs w:val="24"/>
        </w:rPr>
        <w:t>выявление профессиональных интересов учащихся 8 и</w:t>
      </w:r>
      <w:r w:rsidR="00415554"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9 классов.</w:t>
      </w:r>
    </w:p>
    <w:p w:rsidR="006201C0" w:rsidRPr="0034008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34008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34008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34008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профессионального будущего</w:t>
      </w:r>
    </w:p>
    <w:p w:rsidR="00292552" w:rsidRPr="0034008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292552" w:rsidRPr="00340080" w:rsidTr="00DE26D5">
        <w:tc>
          <w:tcPr>
            <w:tcW w:w="1560" w:type="dxa"/>
          </w:tcPr>
          <w:p w:rsidR="00292552" w:rsidRPr="00340080" w:rsidRDefault="00292552" w:rsidP="00D208F6">
            <w:pPr>
              <w:pStyle w:val="1f9"/>
            </w:pPr>
            <w:r w:rsidRPr="00340080">
              <w:t>участники</w:t>
            </w:r>
          </w:p>
        </w:tc>
        <w:tc>
          <w:tcPr>
            <w:tcW w:w="4252" w:type="dxa"/>
          </w:tcPr>
          <w:p w:rsidR="00292552" w:rsidRPr="00340080" w:rsidRDefault="00292552" w:rsidP="00D208F6">
            <w:pPr>
              <w:pStyle w:val="1f9"/>
            </w:pPr>
            <w:r w:rsidRPr="00340080">
              <w:t>Планируемые мероприятия</w:t>
            </w:r>
          </w:p>
        </w:tc>
        <w:tc>
          <w:tcPr>
            <w:tcW w:w="1559" w:type="dxa"/>
          </w:tcPr>
          <w:p w:rsidR="00292552" w:rsidRPr="00340080" w:rsidRDefault="00292552" w:rsidP="00D208F6">
            <w:pPr>
              <w:pStyle w:val="1f9"/>
            </w:pPr>
            <w:r w:rsidRPr="00340080">
              <w:t>сроки</w:t>
            </w:r>
          </w:p>
        </w:tc>
        <w:tc>
          <w:tcPr>
            <w:tcW w:w="3119" w:type="dxa"/>
          </w:tcPr>
          <w:p w:rsidR="00292552" w:rsidRPr="00340080" w:rsidRDefault="00292552" w:rsidP="00D208F6">
            <w:pPr>
              <w:pStyle w:val="1f9"/>
            </w:pPr>
            <w:r w:rsidRPr="00340080">
              <w:t>Планируемые результаты</w:t>
            </w:r>
          </w:p>
        </w:tc>
      </w:tr>
      <w:tr w:rsidR="00292552" w:rsidRPr="00340080" w:rsidTr="00DE26D5">
        <w:tc>
          <w:tcPr>
            <w:tcW w:w="1560"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9 класса</w:t>
            </w:r>
          </w:p>
          <w:p w:rsidR="00292552" w:rsidRPr="00340080" w:rsidRDefault="00292552" w:rsidP="00D208F6">
            <w:pPr>
              <w:pStyle w:val="1f9"/>
            </w:pPr>
          </w:p>
        </w:tc>
        <w:tc>
          <w:tcPr>
            <w:tcW w:w="4252" w:type="dxa"/>
          </w:tcPr>
          <w:p w:rsidR="00292552" w:rsidRPr="00340080" w:rsidRDefault="00292552" w:rsidP="00D208F6">
            <w:pPr>
              <w:pStyle w:val="1f9"/>
            </w:pPr>
            <w:r w:rsidRPr="00340080">
              <w:t xml:space="preserve">Элективный курс "Выбор профессии" </w:t>
            </w:r>
          </w:p>
          <w:p w:rsidR="00292552" w:rsidRPr="00340080" w:rsidRDefault="00292552" w:rsidP="00D208F6">
            <w:pPr>
              <w:pStyle w:val="1f9"/>
            </w:pPr>
          </w:p>
          <w:p w:rsidR="00292552" w:rsidRPr="00340080" w:rsidRDefault="00292552" w:rsidP="00D208F6">
            <w:pPr>
              <w:pStyle w:val="1f9"/>
            </w:pPr>
            <w:r w:rsidRPr="00340080">
              <w:t>.</w:t>
            </w:r>
          </w:p>
        </w:tc>
        <w:tc>
          <w:tcPr>
            <w:tcW w:w="1559" w:type="dxa"/>
          </w:tcPr>
          <w:p w:rsidR="00292552" w:rsidRPr="00340080" w:rsidRDefault="00292552" w:rsidP="00D208F6">
            <w:pPr>
              <w:pStyle w:val="1f9"/>
            </w:pPr>
            <w:r w:rsidRPr="00340080">
              <w:t xml:space="preserve">в течение </w:t>
            </w:r>
          </w:p>
          <w:p w:rsidR="00292552" w:rsidRPr="00340080" w:rsidRDefault="00292552" w:rsidP="00D208F6">
            <w:pPr>
              <w:pStyle w:val="1f9"/>
            </w:pPr>
            <w:r w:rsidRPr="00340080">
              <w:t>года</w:t>
            </w:r>
          </w:p>
          <w:p w:rsidR="00292552" w:rsidRPr="00340080" w:rsidRDefault="00292552" w:rsidP="00D208F6">
            <w:pPr>
              <w:pStyle w:val="1f9"/>
            </w:pPr>
          </w:p>
        </w:tc>
        <w:tc>
          <w:tcPr>
            <w:tcW w:w="3119" w:type="dxa"/>
          </w:tcPr>
          <w:p w:rsidR="00292552" w:rsidRPr="00340080" w:rsidRDefault="00292552" w:rsidP="00D208F6">
            <w:pPr>
              <w:pStyle w:val="1f9"/>
            </w:pPr>
            <w:r w:rsidRPr="00340080">
              <w:t xml:space="preserve">Знают способ самоопределения, умеют </w:t>
            </w:r>
          </w:p>
          <w:p w:rsidR="00292552" w:rsidRPr="00340080" w:rsidRDefault="00292552" w:rsidP="00D208F6">
            <w:pPr>
              <w:pStyle w:val="1f9"/>
            </w:pPr>
            <w:r w:rsidRPr="00340080">
              <w:t xml:space="preserve">определять жизненные цели, ставить ближайшие </w:t>
            </w:r>
          </w:p>
          <w:p w:rsidR="00292552" w:rsidRPr="00340080" w:rsidRDefault="00292552" w:rsidP="00D208F6">
            <w:pPr>
              <w:pStyle w:val="1f9"/>
            </w:pPr>
            <w:r w:rsidRPr="00340080">
              <w:t>ориентиры</w:t>
            </w:r>
          </w:p>
        </w:tc>
      </w:tr>
      <w:tr w:rsidR="00292552" w:rsidRPr="00340080" w:rsidTr="00DE26D5">
        <w:tc>
          <w:tcPr>
            <w:tcW w:w="1560" w:type="dxa"/>
          </w:tcPr>
          <w:p w:rsidR="00292552" w:rsidRPr="00340080" w:rsidRDefault="00292552" w:rsidP="00D208F6">
            <w:pPr>
              <w:pStyle w:val="1f9"/>
            </w:pPr>
            <w:r w:rsidRPr="00340080">
              <w:t xml:space="preserve">Родители </w:t>
            </w:r>
          </w:p>
          <w:p w:rsidR="00292552" w:rsidRPr="00340080" w:rsidRDefault="00292552" w:rsidP="00D208F6">
            <w:pPr>
              <w:pStyle w:val="1f9"/>
            </w:pPr>
            <w:r w:rsidRPr="00340080">
              <w:t>8 класса</w:t>
            </w:r>
          </w:p>
          <w:p w:rsidR="00292552" w:rsidRPr="00340080" w:rsidRDefault="00292552" w:rsidP="00D208F6">
            <w:pPr>
              <w:pStyle w:val="1f9"/>
            </w:pPr>
          </w:p>
        </w:tc>
        <w:tc>
          <w:tcPr>
            <w:tcW w:w="4252" w:type="dxa"/>
          </w:tcPr>
          <w:p w:rsidR="00292552" w:rsidRPr="00340080" w:rsidRDefault="00292552" w:rsidP="00D208F6">
            <w:pPr>
              <w:pStyle w:val="1f9"/>
            </w:pPr>
            <w:r w:rsidRPr="00340080">
              <w:t xml:space="preserve"> «Ранняя профориентация. Как готовить детей к самоопределению»  8-е классы</w:t>
            </w:r>
          </w:p>
        </w:tc>
        <w:tc>
          <w:tcPr>
            <w:tcW w:w="1559" w:type="dxa"/>
          </w:tcPr>
          <w:p w:rsidR="00292552" w:rsidRPr="00340080" w:rsidRDefault="00292552" w:rsidP="00D208F6">
            <w:pPr>
              <w:pStyle w:val="1f9"/>
            </w:pPr>
            <w:r w:rsidRPr="00340080">
              <w:t>октябрь</w:t>
            </w:r>
          </w:p>
        </w:tc>
        <w:tc>
          <w:tcPr>
            <w:tcW w:w="3119" w:type="dxa"/>
          </w:tcPr>
          <w:p w:rsidR="00292552" w:rsidRPr="00340080" w:rsidRDefault="00292552" w:rsidP="00D208F6">
            <w:pPr>
              <w:pStyle w:val="1f9"/>
            </w:pPr>
            <w:r w:rsidRPr="00340080">
              <w:t xml:space="preserve">Информирование родителей о конструктивном </w:t>
            </w:r>
          </w:p>
          <w:p w:rsidR="00292552" w:rsidRPr="00340080" w:rsidRDefault="00292552" w:rsidP="00D208F6">
            <w:pPr>
              <w:pStyle w:val="1f9"/>
            </w:pPr>
            <w:r w:rsidRPr="00340080">
              <w:t>взаимодействии с детьми в период проф. самоопределения</w:t>
            </w:r>
          </w:p>
        </w:tc>
      </w:tr>
      <w:tr w:rsidR="00292552" w:rsidRPr="00340080" w:rsidTr="00DE26D5">
        <w:tc>
          <w:tcPr>
            <w:tcW w:w="1560"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8 классов</w:t>
            </w:r>
          </w:p>
          <w:p w:rsidR="00292552" w:rsidRPr="00340080" w:rsidRDefault="00292552" w:rsidP="00D208F6">
            <w:pPr>
              <w:pStyle w:val="1f9"/>
            </w:pPr>
          </w:p>
        </w:tc>
        <w:tc>
          <w:tcPr>
            <w:tcW w:w="4252" w:type="dxa"/>
          </w:tcPr>
          <w:p w:rsidR="00292552" w:rsidRPr="00340080" w:rsidRDefault="00292552" w:rsidP="00D208F6">
            <w:pPr>
              <w:pStyle w:val="1f9"/>
            </w:pPr>
            <w:r w:rsidRPr="00340080">
              <w:t>Диагностика профессиональных  интересов учащихся 8 классов</w:t>
            </w:r>
          </w:p>
          <w:p w:rsidR="00292552" w:rsidRPr="00340080" w:rsidRDefault="00292552" w:rsidP="00D208F6">
            <w:pPr>
              <w:pStyle w:val="1f9"/>
            </w:pPr>
          </w:p>
        </w:tc>
        <w:tc>
          <w:tcPr>
            <w:tcW w:w="1559" w:type="dxa"/>
          </w:tcPr>
          <w:p w:rsidR="00292552" w:rsidRPr="00340080" w:rsidRDefault="00292552" w:rsidP="00D208F6">
            <w:pPr>
              <w:pStyle w:val="1f9"/>
            </w:pPr>
            <w:r w:rsidRPr="00340080">
              <w:t>декабрь</w:t>
            </w:r>
          </w:p>
        </w:tc>
        <w:tc>
          <w:tcPr>
            <w:tcW w:w="3119" w:type="dxa"/>
          </w:tcPr>
          <w:p w:rsidR="006201C0" w:rsidRPr="00340080" w:rsidRDefault="00292552" w:rsidP="00D208F6">
            <w:pPr>
              <w:pStyle w:val="1f9"/>
            </w:pPr>
            <w:r w:rsidRPr="00340080">
              <w:t>Выявление профессиональных интересов учащихся</w:t>
            </w:r>
          </w:p>
          <w:p w:rsidR="00292552" w:rsidRPr="00340080" w:rsidRDefault="00292552" w:rsidP="00D208F6">
            <w:pPr>
              <w:pStyle w:val="1f9"/>
            </w:pPr>
            <w:r w:rsidRPr="00340080">
              <w:t xml:space="preserve"> 8 классов</w:t>
            </w:r>
          </w:p>
        </w:tc>
      </w:tr>
      <w:tr w:rsidR="00292552" w:rsidRPr="00340080" w:rsidTr="00DE26D5">
        <w:tc>
          <w:tcPr>
            <w:tcW w:w="1560"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9 классов</w:t>
            </w:r>
          </w:p>
          <w:p w:rsidR="00292552" w:rsidRPr="00340080" w:rsidRDefault="00292552" w:rsidP="00D208F6">
            <w:pPr>
              <w:pStyle w:val="1f9"/>
            </w:pPr>
          </w:p>
        </w:tc>
        <w:tc>
          <w:tcPr>
            <w:tcW w:w="4252" w:type="dxa"/>
          </w:tcPr>
          <w:p w:rsidR="00292552" w:rsidRPr="00340080" w:rsidRDefault="00292552" w:rsidP="00D208F6">
            <w:pPr>
              <w:pStyle w:val="1f9"/>
            </w:pPr>
            <w:r w:rsidRPr="00340080">
              <w:t>Психолого-педагогическая  диагностика профессиональной направленности учащихся 9классов</w:t>
            </w:r>
          </w:p>
        </w:tc>
        <w:tc>
          <w:tcPr>
            <w:tcW w:w="1559" w:type="dxa"/>
          </w:tcPr>
          <w:p w:rsidR="00292552" w:rsidRPr="00340080" w:rsidRDefault="00292552" w:rsidP="00D208F6">
            <w:pPr>
              <w:pStyle w:val="1f9"/>
            </w:pPr>
            <w:r w:rsidRPr="00340080">
              <w:t>декабрь</w:t>
            </w:r>
          </w:p>
        </w:tc>
        <w:tc>
          <w:tcPr>
            <w:tcW w:w="3119" w:type="dxa"/>
          </w:tcPr>
          <w:p w:rsidR="006201C0" w:rsidRPr="00340080" w:rsidRDefault="00292552" w:rsidP="00D208F6">
            <w:pPr>
              <w:pStyle w:val="1f9"/>
            </w:pPr>
            <w:r w:rsidRPr="00340080">
              <w:t>Выявление профессиональной направленности учащихся</w:t>
            </w:r>
          </w:p>
          <w:p w:rsidR="00292552" w:rsidRPr="00340080" w:rsidRDefault="00292552" w:rsidP="00D208F6">
            <w:pPr>
              <w:pStyle w:val="1f9"/>
            </w:pPr>
            <w:r w:rsidRPr="00340080">
              <w:t xml:space="preserve"> 9 классов</w:t>
            </w:r>
          </w:p>
        </w:tc>
      </w:tr>
      <w:tr w:rsidR="00292552" w:rsidRPr="00340080" w:rsidTr="00DE26D5">
        <w:tc>
          <w:tcPr>
            <w:tcW w:w="1560"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 xml:space="preserve">родители </w:t>
            </w:r>
          </w:p>
          <w:p w:rsidR="00292552" w:rsidRPr="00340080" w:rsidRDefault="00292552" w:rsidP="00D208F6">
            <w:pPr>
              <w:pStyle w:val="1f9"/>
            </w:pPr>
            <w:r w:rsidRPr="00340080">
              <w:t>8и9 классов</w:t>
            </w:r>
          </w:p>
          <w:p w:rsidR="00292552" w:rsidRPr="00340080" w:rsidRDefault="00292552" w:rsidP="00D208F6">
            <w:pPr>
              <w:pStyle w:val="1f9"/>
            </w:pPr>
          </w:p>
        </w:tc>
        <w:tc>
          <w:tcPr>
            <w:tcW w:w="4252" w:type="dxa"/>
          </w:tcPr>
          <w:p w:rsidR="00292552" w:rsidRPr="00340080" w:rsidRDefault="00292552" w:rsidP="00D208F6">
            <w:pPr>
              <w:pStyle w:val="1f9"/>
            </w:pPr>
            <w:r w:rsidRPr="00340080">
              <w:t>Индивидуальные консультации по результатам профдиагностики учащихся 8и9 классов</w:t>
            </w:r>
          </w:p>
          <w:p w:rsidR="00292552" w:rsidRPr="00340080" w:rsidRDefault="00292552" w:rsidP="00D208F6">
            <w:pPr>
              <w:pStyle w:val="1f9"/>
            </w:pPr>
          </w:p>
        </w:tc>
        <w:tc>
          <w:tcPr>
            <w:tcW w:w="1559" w:type="dxa"/>
          </w:tcPr>
          <w:p w:rsidR="00292552" w:rsidRPr="00340080" w:rsidRDefault="00292552" w:rsidP="00D208F6">
            <w:pPr>
              <w:pStyle w:val="1f9"/>
            </w:pPr>
            <w:r w:rsidRPr="00340080">
              <w:t>январь-февраль</w:t>
            </w:r>
          </w:p>
          <w:p w:rsidR="00292552" w:rsidRPr="00340080" w:rsidRDefault="00292552" w:rsidP="00D208F6">
            <w:pPr>
              <w:pStyle w:val="1f9"/>
            </w:pPr>
          </w:p>
        </w:tc>
        <w:tc>
          <w:tcPr>
            <w:tcW w:w="3119" w:type="dxa"/>
          </w:tcPr>
          <w:p w:rsidR="00292552" w:rsidRPr="00340080" w:rsidRDefault="00292552" w:rsidP="00D208F6">
            <w:pPr>
              <w:pStyle w:val="1f9"/>
            </w:pPr>
            <w:r w:rsidRPr="00340080">
              <w:t>Повышена психологическая компетенция в вопросах проф. самоопределения подростков</w:t>
            </w:r>
          </w:p>
        </w:tc>
      </w:tr>
    </w:tbl>
    <w:p w:rsidR="00B608F4" w:rsidRPr="00340080"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340080"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Психологическое обеспечение работы с одаренными детьми.</w:t>
      </w:r>
    </w:p>
    <w:p w:rsidR="006201C0"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b/>
          <w:i/>
          <w:sz w:val="24"/>
          <w:szCs w:val="24"/>
        </w:rPr>
        <w:t>Задачи</w:t>
      </w:r>
      <w:r w:rsidRPr="00340080">
        <w:rPr>
          <w:rFonts w:ascii="Times New Roman" w:eastAsia="TimesNewRomanPSMT" w:hAnsi="Times New Roman"/>
          <w:sz w:val="24"/>
          <w:szCs w:val="24"/>
        </w:rPr>
        <w:t>:</w:t>
      </w:r>
    </w:p>
    <w:p w:rsidR="006201C0" w:rsidRPr="0034008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выявить учащихся с высоким уровнем умственного развития</w:t>
      </w:r>
    </w:p>
    <w:p w:rsidR="00292552" w:rsidRPr="0034008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292552" w:rsidRPr="00340080" w:rsidTr="005509A1">
        <w:tc>
          <w:tcPr>
            <w:tcW w:w="1526" w:type="dxa"/>
          </w:tcPr>
          <w:p w:rsidR="00292552" w:rsidRPr="00340080" w:rsidRDefault="00292552" w:rsidP="00D208F6">
            <w:pPr>
              <w:pStyle w:val="1f9"/>
            </w:pPr>
            <w:r w:rsidRPr="00340080">
              <w:t>Участники</w:t>
            </w:r>
          </w:p>
        </w:tc>
        <w:tc>
          <w:tcPr>
            <w:tcW w:w="5386" w:type="dxa"/>
          </w:tcPr>
          <w:p w:rsidR="00292552" w:rsidRPr="00340080" w:rsidRDefault="00292552" w:rsidP="00D208F6">
            <w:pPr>
              <w:pStyle w:val="1f9"/>
            </w:pPr>
            <w:r w:rsidRPr="00340080">
              <w:t>Планируемые мероприятия</w:t>
            </w:r>
          </w:p>
        </w:tc>
        <w:tc>
          <w:tcPr>
            <w:tcW w:w="1418" w:type="dxa"/>
          </w:tcPr>
          <w:p w:rsidR="00292552" w:rsidRPr="00340080" w:rsidRDefault="00292552" w:rsidP="00D208F6">
            <w:pPr>
              <w:pStyle w:val="1f9"/>
            </w:pPr>
            <w:r w:rsidRPr="00340080">
              <w:t>Сроки</w:t>
            </w:r>
          </w:p>
        </w:tc>
        <w:tc>
          <w:tcPr>
            <w:tcW w:w="1984" w:type="dxa"/>
          </w:tcPr>
          <w:p w:rsidR="00292552" w:rsidRPr="00340080" w:rsidRDefault="00292552" w:rsidP="00D208F6">
            <w:pPr>
              <w:pStyle w:val="1f9"/>
            </w:pPr>
            <w:r w:rsidRPr="00340080">
              <w:t>Планируемые результаты</w:t>
            </w:r>
          </w:p>
        </w:tc>
      </w:tr>
      <w:tr w:rsidR="00292552" w:rsidRPr="00340080" w:rsidTr="005509A1">
        <w:tc>
          <w:tcPr>
            <w:tcW w:w="1526"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5-6 классов</w:t>
            </w:r>
          </w:p>
          <w:p w:rsidR="00292552" w:rsidRPr="00340080" w:rsidRDefault="00292552" w:rsidP="00D208F6">
            <w:pPr>
              <w:pStyle w:val="1f9"/>
            </w:pPr>
          </w:p>
        </w:tc>
        <w:tc>
          <w:tcPr>
            <w:tcW w:w="5386" w:type="dxa"/>
          </w:tcPr>
          <w:p w:rsidR="00292552" w:rsidRPr="00340080" w:rsidRDefault="00292552" w:rsidP="00D208F6">
            <w:pPr>
              <w:pStyle w:val="1f9"/>
            </w:pPr>
            <w:r w:rsidRPr="00340080">
              <w:t xml:space="preserve">Диагностика уровня умственного развития </w:t>
            </w:r>
          </w:p>
          <w:p w:rsidR="00292552" w:rsidRPr="00340080" w:rsidRDefault="00292552" w:rsidP="00D208F6">
            <w:pPr>
              <w:pStyle w:val="1f9"/>
            </w:pPr>
          </w:p>
        </w:tc>
        <w:tc>
          <w:tcPr>
            <w:tcW w:w="1418" w:type="dxa"/>
          </w:tcPr>
          <w:p w:rsidR="00292552" w:rsidRPr="00340080" w:rsidRDefault="00292552" w:rsidP="00D208F6">
            <w:pPr>
              <w:pStyle w:val="1f9"/>
            </w:pPr>
            <w:r w:rsidRPr="00340080">
              <w:t>сентябрь-декабрь</w:t>
            </w:r>
          </w:p>
          <w:p w:rsidR="00292552" w:rsidRPr="00340080" w:rsidRDefault="00292552" w:rsidP="00D208F6">
            <w:pPr>
              <w:pStyle w:val="1f9"/>
            </w:pPr>
          </w:p>
        </w:tc>
        <w:tc>
          <w:tcPr>
            <w:tcW w:w="1984" w:type="dxa"/>
          </w:tcPr>
          <w:p w:rsidR="00292552" w:rsidRPr="00340080" w:rsidRDefault="00292552" w:rsidP="00D208F6">
            <w:pPr>
              <w:pStyle w:val="1f9"/>
            </w:pPr>
            <w:r w:rsidRPr="00340080">
              <w:t>Выявить учащихся с высоким уровнем умственного</w:t>
            </w:r>
          </w:p>
          <w:p w:rsidR="00292552" w:rsidRPr="00340080" w:rsidRDefault="00292552" w:rsidP="00D208F6">
            <w:pPr>
              <w:pStyle w:val="1f9"/>
            </w:pPr>
            <w:r w:rsidRPr="00340080">
              <w:t>развития.</w:t>
            </w:r>
          </w:p>
        </w:tc>
      </w:tr>
      <w:tr w:rsidR="00292552" w:rsidRPr="00340080" w:rsidTr="005509A1">
        <w:tc>
          <w:tcPr>
            <w:tcW w:w="1526"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8 классов</w:t>
            </w:r>
          </w:p>
          <w:p w:rsidR="00292552" w:rsidRPr="00340080" w:rsidRDefault="00292552" w:rsidP="00D208F6">
            <w:pPr>
              <w:pStyle w:val="1f9"/>
            </w:pPr>
          </w:p>
        </w:tc>
        <w:tc>
          <w:tcPr>
            <w:tcW w:w="5386" w:type="dxa"/>
          </w:tcPr>
          <w:p w:rsidR="00292552" w:rsidRPr="00340080" w:rsidRDefault="00292552" w:rsidP="00D208F6">
            <w:pPr>
              <w:pStyle w:val="1f9"/>
            </w:pPr>
            <w:r w:rsidRPr="00340080">
              <w:t>Развивающее занятие «Что такое интеллект?»</w:t>
            </w:r>
          </w:p>
          <w:p w:rsidR="00292552" w:rsidRPr="00340080" w:rsidRDefault="00292552" w:rsidP="00D208F6">
            <w:pPr>
              <w:pStyle w:val="1f9"/>
            </w:pPr>
          </w:p>
        </w:tc>
        <w:tc>
          <w:tcPr>
            <w:tcW w:w="1418" w:type="dxa"/>
          </w:tcPr>
          <w:p w:rsidR="00292552" w:rsidRPr="00340080" w:rsidRDefault="00292552" w:rsidP="00D208F6">
            <w:pPr>
              <w:pStyle w:val="1f9"/>
            </w:pPr>
            <w:r w:rsidRPr="00340080">
              <w:t>ноябрь</w:t>
            </w:r>
          </w:p>
        </w:tc>
        <w:tc>
          <w:tcPr>
            <w:tcW w:w="1984" w:type="dxa"/>
          </w:tcPr>
          <w:p w:rsidR="00292552" w:rsidRPr="00340080" w:rsidRDefault="00292552" w:rsidP="00D208F6">
            <w:pPr>
              <w:pStyle w:val="1f9"/>
            </w:pPr>
            <w:r w:rsidRPr="00340080">
              <w:t>Ознакомлены с основными мыслительными операциями, способны применять их.</w:t>
            </w:r>
          </w:p>
        </w:tc>
      </w:tr>
      <w:tr w:rsidR="00292552" w:rsidRPr="00340080" w:rsidTr="005509A1">
        <w:tc>
          <w:tcPr>
            <w:tcW w:w="1526" w:type="dxa"/>
          </w:tcPr>
          <w:p w:rsidR="00292552" w:rsidRPr="00340080" w:rsidRDefault="00292552" w:rsidP="00D208F6">
            <w:pPr>
              <w:pStyle w:val="1f9"/>
            </w:pPr>
            <w:r w:rsidRPr="00340080">
              <w:t xml:space="preserve">Учащиеся 9 </w:t>
            </w:r>
          </w:p>
          <w:p w:rsidR="00292552" w:rsidRPr="00340080" w:rsidRDefault="00292552" w:rsidP="00D208F6">
            <w:pPr>
              <w:pStyle w:val="1f9"/>
            </w:pPr>
            <w:r w:rsidRPr="00340080">
              <w:t>класса</w:t>
            </w:r>
          </w:p>
          <w:p w:rsidR="00292552" w:rsidRPr="00340080" w:rsidRDefault="00292552" w:rsidP="00D208F6">
            <w:pPr>
              <w:pStyle w:val="1f9"/>
            </w:pPr>
          </w:p>
        </w:tc>
        <w:tc>
          <w:tcPr>
            <w:tcW w:w="5386" w:type="dxa"/>
          </w:tcPr>
          <w:p w:rsidR="00292552" w:rsidRPr="00340080" w:rsidRDefault="00D208F6" w:rsidP="00D208F6">
            <w:pPr>
              <w:pStyle w:val="1f9"/>
            </w:pPr>
            <w:r w:rsidRPr="00340080">
              <w:t xml:space="preserve">Диагностика уровня умственного </w:t>
            </w:r>
            <w:r w:rsidR="00292552" w:rsidRPr="00340080">
              <w:t xml:space="preserve">развития подростков </w:t>
            </w:r>
          </w:p>
          <w:p w:rsidR="00292552" w:rsidRPr="00340080" w:rsidRDefault="00292552" w:rsidP="00D208F6">
            <w:pPr>
              <w:pStyle w:val="1f9"/>
            </w:pPr>
          </w:p>
          <w:p w:rsidR="00292552" w:rsidRPr="00340080" w:rsidRDefault="00292552" w:rsidP="00D208F6">
            <w:pPr>
              <w:pStyle w:val="1f9"/>
            </w:pPr>
          </w:p>
        </w:tc>
        <w:tc>
          <w:tcPr>
            <w:tcW w:w="1418" w:type="dxa"/>
          </w:tcPr>
          <w:p w:rsidR="00292552" w:rsidRPr="00340080" w:rsidRDefault="00292552" w:rsidP="00D208F6">
            <w:pPr>
              <w:pStyle w:val="1f9"/>
            </w:pPr>
            <w:r w:rsidRPr="00340080">
              <w:t>февраль</w:t>
            </w:r>
          </w:p>
        </w:tc>
        <w:tc>
          <w:tcPr>
            <w:tcW w:w="1984" w:type="dxa"/>
          </w:tcPr>
          <w:p w:rsidR="00292552" w:rsidRPr="00340080" w:rsidRDefault="00292552" w:rsidP="00D208F6">
            <w:pPr>
              <w:pStyle w:val="1f9"/>
            </w:pPr>
            <w:r w:rsidRPr="00340080">
              <w:t xml:space="preserve">Выявить учащихся с высоким уровнем умственного </w:t>
            </w:r>
          </w:p>
          <w:p w:rsidR="00292552" w:rsidRPr="00340080" w:rsidRDefault="00292552" w:rsidP="00D208F6">
            <w:pPr>
              <w:pStyle w:val="1f9"/>
            </w:pPr>
            <w:r w:rsidRPr="00340080">
              <w:t>развития.</w:t>
            </w:r>
          </w:p>
        </w:tc>
      </w:tr>
      <w:tr w:rsidR="00292552" w:rsidRPr="00340080" w:rsidTr="005509A1">
        <w:tc>
          <w:tcPr>
            <w:tcW w:w="1526" w:type="dxa"/>
          </w:tcPr>
          <w:p w:rsidR="00292552" w:rsidRPr="00340080" w:rsidRDefault="00292552" w:rsidP="00D208F6">
            <w:pPr>
              <w:pStyle w:val="1f9"/>
            </w:pPr>
            <w:r w:rsidRPr="00340080">
              <w:t>Учителя</w:t>
            </w:r>
          </w:p>
        </w:tc>
        <w:tc>
          <w:tcPr>
            <w:tcW w:w="5386" w:type="dxa"/>
          </w:tcPr>
          <w:p w:rsidR="00292552" w:rsidRPr="00340080" w:rsidRDefault="00D208F6" w:rsidP="00D208F6">
            <w:pPr>
              <w:pStyle w:val="1f9"/>
            </w:pPr>
            <w:r w:rsidRPr="00340080">
              <w:t xml:space="preserve">Семинар «Психологические </w:t>
            </w:r>
            <w:r w:rsidR="00292552" w:rsidRPr="00340080">
              <w:t>особенности одаренных детей»</w:t>
            </w:r>
          </w:p>
          <w:p w:rsidR="00292552" w:rsidRPr="00340080" w:rsidRDefault="00292552" w:rsidP="00D208F6">
            <w:pPr>
              <w:pStyle w:val="1f9"/>
            </w:pPr>
            <w:r w:rsidRPr="00340080">
              <w:t>.</w:t>
            </w:r>
          </w:p>
        </w:tc>
        <w:tc>
          <w:tcPr>
            <w:tcW w:w="1418" w:type="dxa"/>
          </w:tcPr>
          <w:p w:rsidR="00292552" w:rsidRPr="00340080" w:rsidRDefault="00292552" w:rsidP="00D208F6">
            <w:pPr>
              <w:pStyle w:val="1f9"/>
            </w:pPr>
            <w:r w:rsidRPr="00340080">
              <w:t>февраль</w:t>
            </w:r>
          </w:p>
        </w:tc>
        <w:tc>
          <w:tcPr>
            <w:tcW w:w="1984" w:type="dxa"/>
          </w:tcPr>
          <w:p w:rsidR="00292552" w:rsidRPr="00340080" w:rsidRDefault="00292552" w:rsidP="00D208F6">
            <w:pPr>
              <w:pStyle w:val="1f9"/>
            </w:pPr>
            <w:r w:rsidRPr="00340080">
              <w:t xml:space="preserve">Повышение психологической компетенции педагогов </w:t>
            </w:r>
          </w:p>
          <w:p w:rsidR="00292552" w:rsidRPr="00340080" w:rsidRDefault="00292552" w:rsidP="00D208F6">
            <w:pPr>
              <w:pStyle w:val="1f9"/>
            </w:pPr>
            <w:r w:rsidRPr="00340080">
              <w:t>работающих с одаренными детьми</w:t>
            </w:r>
          </w:p>
        </w:tc>
      </w:tr>
    </w:tbl>
    <w:p w:rsidR="00B608F4" w:rsidRPr="00340080"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340080"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340080">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340080">
        <w:rPr>
          <w:rFonts w:ascii="Times New Roman" w:eastAsia="TimesNewRomanPSMT" w:hAnsi="Times New Roman"/>
          <w:b/>
          <w:i/>
          <w:sz w:val="24"/>
          <w:szCs w:val="24"/>
        </w:rPr>
        <w:t>Задачи:</w:t>
      </w:r>
    </w:p>
    <w:p w:rsidR="006201C0" w:rsidRPr="0034008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Pr="0034008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профилактика табакокурения, употребления ПАВ 7-8 классы</w:t>
      </w:r>
    </w:p>
    <w:p w:rsidR="006201C0" w:rsidRPr="0034008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Pr="0034008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340080">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292552" w:rsidRPr="00340080" w:rsidTr="00DE26D5">
        <w:trPr>
          <w:trHeight w:val="245"/>
        </w:trPr>
        <w:tc>
          <w:tcPr>
            <w:tcW w:w="1479" w:type="dxa"/>
          </w:tcPr>
          <w:p w:rsidR="00292552" w:rsidRPr="00340080" w:rsidRDefault="00292552" w:rsidP="00D208F6">
            <w:pPr>
              <w:pStyle w:val="1f9"/>
            </w:pPr>
            <w:r w:rsidRPr="00340080">
              <w:t>участники</w:t>
            </w:r>
          </w:p>
        </w:tc>
        <w:tc>
          <w:tcPr>
            <w:tcW w:w="4793" w:type="dxa"/>
          </w:tcPr>
          <w:p w:rsidR="00292552" w:rsidRPr="00340080" w:rsidRDefault="00292552" w:rsidP="00D208F6">
            <w:pPr>
              <w:pStyle w:val="1f9"/>
            </w:pPr>
            <w:r w:rsidRPr="00340080">
              <w:t>Планируемые мероприятия</w:t>
            </w:r>
          </w:p>
        </w:tc>
        <w:tc>
          <w:tcPr>
            <w:tcW w:w="1048" w:type="dxa"/>
          </w:tcPr>
          <w:p w:rsidR="00292552" w:rsidRPr="00340080" w:rsidRDefault="00292552" w:rsidP="00D208F6">
            <w:pPr>
              <w:pStyle w:val="1f9"/>
            </w:pPr>
            <w:r w:rsidRPr="00340080">
              <w:t>сроки</w:t>
            </w:r>
          </w:p>
        </w:tc>
        <w:tc>
          <w:tcPr>
            <w:tcW w:w="3377" w:type="dxa"/>
          </w:tcPr>
          <w:p w:rsidR="00292552" w:rsidRPr="00340080" w:rsidRDefault="00292552" w:rsidP="00D208F6">
            <w:pPr>
              <w:pStyle w:val="1f9"/>
            </w:pPr>
            <w:r w:rsidRPr="00340080">
              <w:t>Планируемые результаты</w:t>
            </w:r>
          </w:p>
        </w:tc>
      </w:tr>
      <w:tr w:rsidR="00292552" w:rsidRPr="00340080" w:rsidTr="00FA322C">
        <w:trPr>
          <w:trHeight w:val="1349"/>
        </w:trPr>
        <w:tc>
          <w:tcPr>
            <w:tcW w:w="1479"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7-8 классов</w:t>
            </w:r>
          </w:p>
          <w:p w:rsidR="00292552" w:rsidRPr="00340080" w:rsidRDefault="00292552" w:rsidP="00D208F6">
            <w:pPr>
              <w:pStyle w:val="1f9"/>
            </w:pPr>
          </w:p>
        </w:tc>
        <w:tc>
          <w:tcPr>
            <w:tcW w:w="4793" w:type="dxa"/>
          </w:tcPr>
          <w:p w:rsidR="00292552" w:rsidRPr="00340080" w:rsidRDefault="00292552" w:rsidP="00D208F6">
            <w:pPr>
              <w:pStyle w:val="1f9"/>
            </w:pPr>
            <w:r w:rsidRPr="00340080">
              <w:t xml:space="preserve">Классные часы по профилактике </w:t>
            </w:r>
          </w:p>
          <w:p w:rsidR="00292552" w:rsidRPr="00340080" w:rsidRDefault="00292552" w:rsidP="00D208F6">
            <w:pPr>
              <w:pStyle w:val="1f9"/>
            </w:pPr>
            <w:r w:rsidRPr="00340080">
              <w:t xml:space="preserve">употребления ПАВ и табакокурения </w:t>
            </w:r>
          </w:p>
          <w:p w:rsidR="00292552" w:rsidRPr="00340080" w:rsidRDefault="00292552" w:rsidP="00D208F6">
            <w:pPr>
              <w:pStyle w:val="1f9"/>
            </w:pPr>
          </w:p>
        </w:tc>
        <w:tc>
          <w:tcPr>
            <w:tcW w:w="1048" w:type="dxa"/>
          </w:tcPr>
          <w:p w:rsidR="00292552" w:rsidRPr="00340080" w:rsidRDefault="00292552" w:rsidP="00D208F6">
            <w:pPr>
              <w:pStyle w:val="1f9"/>
            </w:pPr>
            <w:r w:rsidRPr="00340080">
              <w:t xml:space="preserve">декабрь  </w:t>
            </w:r>
          </w:p>
          <w:p w:rsidR="00292552" w:rsidRPr="00340080" w:rsidRDefault="00292552" w:rsidP="00D208F6">
            <w:pPr>
              <w:pStyle w:val="1f9"/>
            </w:pPr>
          </w:p>
        </w:tc>
        <w:tc>
          <w:tcPr>
            <w:tcW w:w="3377" w:type="dxa"/>
          </w:tcPr>
          <w:p w:rsidR="00292552" w:rsidRPr="00340080" w:rsidRDefault="00292552" w:rsidP="00D208F6">
            <w:pPr>
              <w:pStyle w:val="1f9"/>
            </w:pPr>
            <w:r w:rsidRPr="00340080">
              <w:t xml:space="preserve">Снизить вероятность употребления ПАВ и </w:t>
            </w:r>
          </w:p>
          <w:p w:rsidR="00292552" w:rsidRPr="00340080" w:rsidRDefault="00292552" w:rsidP="00D208F6">
            <w:pPr>
              <w:pStyle w:val="1f9"/>
            </w:pPr>
            <w:r w:rsidRPr="00340080">
              <w:t xml:space="preserve">табакокурения. Формирование ответственности детей за </w:t>
            </w:r>
          </w:p>
          <w:p w:rsidR="00292552" w:rsidRPr="00340080" w:rsidRDefault="00292552" w:rsidP="00D208F6">
            <w:pPr>
              <w:pStyle w:val="1f9"/>
            </w:pPr>
            <w:r w:rsidRPr="00340080">
              <w:t>свою жизнь</w:t>
            </w:r>
          </w:p>
        </w:tc>
      </w:tr>
      <w:tr w:rsidR="00292552" w:rsidRPr="00340080" w:rsidTr="00DE26D5">
        <w:trPr>
          <w:trHeight w:val="788"/>
        </w:trPr>
        <w:tc>
          <w:tcPr>
            <w:tcW w:w="1479" w:type="dxa"/>
          </w:tcPr>
          <w:p w:rsidR="00292552" w:rsidRPr="00340080" w:rsidRDefault="00292552" w:rsidP="00D208F6">
            <w:pPr>
              <w:pStyle w:val="1f9"/>
            </w:pPr>
            <w:r w:rsidRPr="00340080">
              <w:t>Учащиеся 6 класса</w:t>
            </w:r>
          </w:p>
          <w:p w:rsidR="00292552" w:rsidRPr="00340080" w:rsidRDefault="00292552" w:rsidP="00D208F6">
            <w:pPr>
              <w:pStyle w:val="1f9"/>
            </w:pPr>
          </w:p>
        </w:tc>
        <w:tc>
          <w:tcPr>
            <w:tcW w:w="4793" w:type="dxa"/>
          </w:tcPr>
          <w:p w:rsidR="00292552" w:rsidRPr="00340080" w:rsidRDefault="00292552" w:rsidP="00D208F6">
            <w:pPr>
              <w:pStyle w:val="1f9"/>
            </w:pPr>
            <w:r w:rsidRPr="00340080">
              <w:t>Занятие на развитие навыков разрешения конфликта «Пути разрешения конфликта»</w:t>
            </w:r>
          </w:p>
          <w:p w:rsidR="00292552" w:rsidRPr="00340080" w:rsidRDefault="00292552" w:rsidP="00D208F6">
            <w:pPr>
              <w:pStyle w:val="1f9"/>
            </w:pPr>
          </w:p>
        </w:tc>
        <w:tc>
          <w:tcPr>
            <w:tcW w:w="1048" w:type="dxa"/>
          </w:tcPr>
          <w:p w:rsidR="00292552" w:rsidRPr="00340080" w:rsidRDefault="00292552" w:rsidP="00D208F6">
            <w:pPr>
              <w:pStyle w:val="1f9"/>
            </w:pPr>
            <w:r w:rsidRPr="00340080">
              <w:t xml:space="preserve">февраль  </w:t>
            </w:r>
          </w:p>
          <w:p w:rsidR="00292552" w:rsidRPr="00340080" w:rsidRDefault="00292552" w:rsidP="00D208F6">
            <w:pPr>
              <w:pStyle w:val="1f9"/>
            </w:pPr>
          </w:p>
        </w:tc>
        <w:tc>
          <w:tcPr>
            <w:tcW w:w="3377" w:type="dxa"/>
          </w:tcPr>
          <w:p w:rsidR="00292552" w:rsidRPr="00340080" w:rsidRDefault="00292552" w:rsidP="00D208F6">
            <w:pPr>
              <w:pStyle w:val="1f9"/>
            </w:pPr>
            <w:r w:rsidRPr="00340080">
              <w:t xml:space="preserve">Овладение приемами разрешения конфликтных </w:t>
            </w:r>
          </w:p>
          <w:p w:rsidR="00292552" w:rsidRPr="00340080" w:rsidRDefault="00292552" w:rsidP="00D208F6">
            <w:pPr>
              <w:pStyle w:val="1f9"/>
            </w:pPr>
            <w:r w:rsidRPr="00340080">
              <w:t>ситуаций</w:t>
            </w:r>
          </w:p>
        </w:tc>
      </w:tr>
      <w:tr w:rsidR="00292552" w:rsidRPr="00340080" w:rsidTr="00DE26D5">
        <w:trPr>
          <w:trHeight w:val="1087"/>
        </w:trPr>
        <w:tc>
          <w:tcPr>
            <w:tcW w:w="1479"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 xml:space="preserve">родители, </w:t>
            </w:r>
          </w:p>
          <w:p w:rsidR="00292552" w:rsidRPr="00340080" w:rsidRDefault="00292552" w:rsidP="00D208F6">
            <w:pPr>
              <w:pStyle w:val="1f9"/>
            </w:pPr>
            <w:r w:rsidRPr="00340080">
              <w:t>учителя</w:t>
            </w:r>
          </w:p>
        </w:tc>
        <w:tc>
          <w:tcPr>
            <w:tcW w:w="4793" w:type="dxa"/>
          </w:tcPr>
          <w:p w:rsidR="00292552" w:rsidRPr="00340080" w:rsidRDefault="00292552" w:rsidP="00D208F6">
            <w:pPr>
              <w:pStyle w:val="1f9"/>
            </w:pPr>
            <w:r w:rsidRPr="00340080">
              <w:t xml:space="preserve">.Индивидуальные консультации, психолого-педагогическая диагностика, просветительская </w:t>
            </w:r>
          </w:p>
          <w:p w:rsidR="00292552" w:rsidRPr="00340080" w:rsidRDefault="00292552" w:rsidP="00D208F6">
            <w:pPr>
              <w:pStyle w:val="1f9"/>
            </w:pPr>
            <w:r w:rsidRPr="00340080">
              <w:t>работа (по запросу)</w:t>
            </w:r>
          </w:p>
        </w:tc>
        <w:tc>
          <w:tcPr>
            <w:tcW w:w="1048" w:type="dxa"/>
            <w:vMerge w:val="restart"/>
          </w:tcPr>
          <w:p w:rsidR="00292552" w:rsidRPr="00340080" w:rsidRDefault="00292552" w:rsidP="00D208F6">
            <w:pPr>
              <w:pStyle w:val="1f9"/>
            </w:pPr>
            <w:r w:rsidRPr="00340080">
              <w:t xml:space="preserve">в течение </w:t>
            </w:r>
          </w:p>
          <w:p w:rsidR="00292552" w:rsidRPr="00340080" w:rsidRDefault="00292552" w:rsidP="00D208F6">
            <w:pPr>
              <w:pStyle w:val="1f9"/>
            </w:pPr>
            <w:r w:rsidRPr="00340080">
              <w:t>года</w:t>
            </w:r>
          </w:p>
        </w:tc>
        <w:tc>
          <w:tcPr>
            <w:tcW w:w="3377" w:type="dxa"/>
          </w:tcPr>
          <w:p w:rsidR="00292552" w:rsidRPr="00340080" w:rsidRDefault="00292552" w:rsidP="00D208F6">
            <w:pPr>
              <w:pStyle w:val="1f9"/>
            </w:pPr>
            <w:r w:rsidRPr="00340080">
              <w:t xml:space="preserve">Оказать психологическую помощь и поддержку всем </w:t>
            </w:r>
          </w:p>
          <w:p w:rsidR="00292552" w:rsidRPr="00340080" w:rsidRDefault="00292552" w:rsidP="00D208F6">
            <w:pPr>
              <w:pStyle w:val="1f9"/>
            </w:pPr>
            <w:r w:rsidRPr="00340080">
              <w:t>участникам образовательного процесса (дать рекомендации)</w:t>
            </w:r>
          </w:p>
        </w:tc>
      </w:tr>
      <w:tr w:rsidR="00292552" w:rsidRPr="00340080" w:rsidTr="00DE26D5">
        <w:trPr>
          <w:trHeight w:val="815"/>
        </w:trPr>
        <w:tc>
          <w:tcPr>
            <w:tcW w:w="1479" w:type="dxa"/>
          </w:tcPr>
          <w:p w:rsidR="00292552" w:rsidRPr="00340080" w:rsidRDefault="00292552" w:rsidP="00D208F6">
            <w:pPr>
              <w:pStyle w:val="1f9"/>
            </w:pPr>
            <w:r w:rsidRPr="00340080">
              <w:t>Учащиеся</w:t>
            </w:r>
          </w:p>
        </w:tc>
        <w:tc>
          <w:tcPr>
            <w:tcW w:w="4793" w:type="dxa"/>
          </w:tcPr>
          <w:p w:rsidR="00292552" w:rsidRPr="00340080" w:rsidRDefault="00292552" w:rsidP="00D208F6">
            <w:pPr>
              <w:pStyle w:val="1f9"/>
            </w:pPr>
            <w:r w:rsidRPr="00340080">
              <w:t>Развивающие занятия (по запросу)</w:t>
            </w:r>
          </w:p>
        </w:tc>
        <w:tc>
          <w:tcPr>
            <w:tcW w:w="1048" w:type="dxa"/>
            <w:vMerge/>
          </w:tcPr>
          <w:p w:rsidR="00292552" w:rsidRPr="00340080" w:rsidRDefault="00292552" w:rsidP="00D208F6">
            <w:pPr>
              <w:pStyle w:val="1f9"/>
            </w:pPr>
          </w:p>
        </w:tc>
        <w:tc>
          <w:tcPr>
            <w:tcW w:w="3377" w:type="dxa"/>
          </w:tcPr>
          <w:p w:rsidR="00292552" w:rsidRPr="00340080" w:rsidRDefault="00292552" w:rsidP="00D208F6">
            <w:pPr>
              <w:pStyle w:val="1f9"/>
            </w:pPr>
            <w:r w:rsidRPr="00340080">
              <w:t xml:space="preserve">Нормализовать психоэмоциональную сферу, </w:t>
            </w:r>
          </w:p>
          <w:p w:rsidR="00292552" w:rsidRPr="00340080" w:rsidRDefault="00292552" w:rsidP="00D208F6">
            <w:pPr>
              <w:pStyle w:val="1f9"/>
            </w:pPr>
            <w:r w:rsidRPr="00340080">
              <w:t>познавательную деятельность</w:t>
            </w:r>
          </w:p>
        </w:tc>
      </w:tr>
      <w:tr w:rsidR="00292552" w:rsidRPr="00340080" w:rsidTr="00DE26D5">
        <w:trPr>
          <w:trHeight w:val="272"/>
        </w:trPr>
        <w:tc>
          <w:tcPr>
            <w:tcW w:w="1479" w:type="dxa"/>
          </w:tcPr>
          <w:p w:rsidR="00292552" w:rsidRPr="00340080" w:rsidRDefault="00292552" w:rsidP="00D208F6">
            <w:pPr>
              <w:pStyle w:val="1f9"/>
            </w:pPr>
            <w:r w:rsidRPr="00340080">
              <w:t xml:space="preserve">Учащиеся </w:t>
            </w:r>
          </w:p>
          <w:p w:rsidR="00292552" w:rsidRPr="00340080" w:rsidRDefault="00292552" w:rsidP="00D208F6">
            <w:pPr>
              <w:pStyle w:val="1f9"/>
            </w:pPr>
            <w:r w:rsidRPr="00340080">
              <w:t xml:space="preserve">«группы </w:t>
            </w:r>
          </w:p>
          <w:p w:rsidR="00292552" w:rsidRPr="00340080" w:rsidRDefault="00292552" w:rsidP="00D208F6">
            <w:pPr>
              <w:pStyle w:val="1f9"/>
            </w:pPr>
            <w:r w:rsidRPr="00340080">
              <w:t xml:space="preserve">риска» </w:t>
            </w:r>
          </w:p>
          <w:p w:rsidR="00292552" w:rsidRPr="00340080" w:rsidRDefault="00292552" w:rsidP="00D208F6">
            <w:pPr>
              <w:pStyle w:val="1f9"/>
            </w:pPr>
          </w:p>
        </w:tc>
        <w:tc>
          <w:tcPr>
            <w:tcW w:w="4793" w:type="dxa"/>
          </w:tcPr>
          <w:p w:rsidR="00292552" w:rsidRPr="00340080" w:rsidRDefault="00292552" w:rsidP="00D208F6">
            <w:pPr>
              <w:pStyle w:val="1f9"/>
            </w:pPr>
            <w:r w:rsidRPr="00340080">
              <w:t xml:space="preserve">Беседа, психолого-педагогическая диагностика, занятия для нормализации психоэмоциональной </w:t>
            </w:r>
          </w:p>
          <w:p w:rsidR="00292552" w:rsidRPr="00340080" w:rsidRDefault="00292552" w:rsidP="00D208F6">
            <w:pPr>
              <w:pStyle w:val="1f9"/>
            </w:pPr>
            <w:r w:rsidRPr="00340080">
              <w:t>сферы, познавательной деятельности</w:t>
            </w:r>
          </w:p>
          <w:p w:rsidR="00292552" w:rsidRPr="00340080" w:rsidRDefault="00292552" w:rsidP="00D208F6">
            <w:pPr>
              <w:pStyle w:val="1f9"/>
            </w:pPr>
          </w:p>
        </w:tc>
        <w:tc>
          <w:tcPr>
            <w:tcW w:w="1048" w:type="dxa"/>
          </w:tcPr>
          <w:p w:rsidR="00292552" w:rsidRPr="00340080" w:rsidRDefault="00292552" w:rsidP="00D208F6">
            <w:pPr>
              <w:pStyle w:val="1f9"/>
            </w:pPr>
            <w:r w:rsidRPr="00340080">
              <w:t xml:space="preserve">в течение </w:t>
            </w:r>
          </w:p>
          <w:p w:rsidR="00292552" w:rsidRPr="00340080" w:rsidRDefault="00292552" w:rsidP="00D208F6">
            <w:pPr>
              <w:pStyle w:val="1f9"/>
            </w:pPr>
            <w:r w:rsidRPr="00340080">
              <w:t>года</w:t>
            </w:r>
          </w:p>
          <w:p w:rsidR="00292552" w:rsidRPr="00340080" w:rsidRDefault="00292552" w:rsidP="00D208F6">
            <w:pPr>
              <w:pStyle w:val="1f9"/>
            </w:pPr>
          </w:p>
        </w:tc>
        <w:tc>
          <w:tcPr>
            <w:tcW w:w="3377" w:type="dxa"/>
          </w:tcPr>
          <w:p w:rsidR="00292552" w:rsidRPr="00340080" w:rsidRDefault="00292552" w:rsidP="00D208F6">
            <w:pPr>
              <w:pStyle w:val="1f9"/>
            </w:pPr>
            <w:r w:rsidRPr="00340080">
              <w:t xml:space="preserve">Психологическое сопровождение детей «группы </w:t>
            </w:r>
          </w:p>
          <w:p w:rsidR="00292552" w:rsidRPr="00340080" w:rsidRDefault="00292552" w:rsidP="00D208F6">
            <w:pPr>
              <w:pStyle w:val="1f9"/>
            </w:pPr>
            <w:r w:rsidRPr="00340080">
              <w:t>риска».</w:t>
            </w:r>
          </w:p>
        </w:tc>
      </w:tr>
      <w:tr w:rsidR="00292552" w:rsidRPr="00340080" w:rsidTr="00DE26D5">
        <w:trPr>
          <w:trHeight w:val="1358"/>
        </w:trPr>
        <w:tc>
          <w:tcPr>
            <w:tcW w:w="1479" w:type="dxa"/>
          </w:tcPr>
          <w:p w:rsidR="00292552" w:rsidRPr="00340080" w:rsidRDefault="00292552" w:rsidP="00D208F6">
            <w:pPr>
              <w:pStyle w:val="1f9"/>
            </w:pPr>
            <w:r w:rsidRPr="00340080">
              <w:t>Учащиеся</w:t>
            </w:r>
          </w:p>
        </w:tc>
        <w:tc>
          <w:tcPr>
            <w:tcW w:w="4793" w:type="dxa"/>
          </w:tcPr>
          <w:p w:rsidR="00292552" w:rsidRPr="00340080" w:rsidRDefault="00292552" w:rsidP="00D208F6">
            <w:pPr>
              <w:pStyle w:val="1f9"/>
            </w:pPr>
            <w:r w:rsidRPr="00340080">
              <w:t>Формирование и развитие исследовательской компетентности учащихся.</w:t>
            </w:r>
          </w:p>
          <w:p w:rsidR="00292552" w:rsidRPr="00340080" w:rsidRDefault="00292552" w:rsidP="00D208F6">
            <w:pPr>
              <w:pStyle w:val="1f9"/>
            </w:pPr>
          </w:p>
        </w:tc>
        <w:tc>
          <w:tcPr>
            <w:tcW w:w="1048" w:type="dxa"/>
          </w:tcPr>
          <w:p w:rsidR="00292552" w:rsidRPr="00340080" w:rsidRDefault="00292552" w:rsidP="00D208F6">
            <w:pPr>
              <w:pStyle w:val="1f9"/>
            </w:pPr>
            <w:r w:rsidRPr="00340080">
              <w:t xml:space="preserve">в течение </w:t>
            </w:r>
          </w:p>
          <w:p w:rsidR="00292552" w:rsidRPr="00340080" w:rsidRDefault="00292552" w:rsidP="00D208F6">
            <w:pPr>
              <w:pStyle w:val="1f9"/>
            </w:pPr>
            <w:r w:rsidRPr="00340080">
              <w:t>года</w:t>
            </w:r>
          </w:p>
          <w:p w:rsidR="00292552" w:rsidRPr="00340080" w:rsidRDefault="00292552" w:rsidP="00D208F6">
            <w:pPr>
              <w:pStyle w:val="1f9"/>
            </w:pPr>
          </w:p>
        </w:tc>
        <w:tc>
          <w:tcPr>
            <w:tcW w:w="3377" w:type="dxa"/>
          </w:tcPr>
          <w:p w:rsidR="00292552" w:rsidRPr="00340080" w:rsidRDefault="00292552" w:rsidP="00D208F6">
            <w:pPr>
              <w:pStyle w:val="1f9"/>
            </w:pPr>
            <w:r w:rsidRPr="00340080">
              <w:t xml:space="preserve">Развитие исследовательской компетентности учащихся </w:t>
            </w:r>
          </w:p>
          <w:p w:rsidR="00292552" w:rsidRPr="00340080" w:rsidRDefault="00292552" w:rsidP="00D208F6">
            <w:pPr>
              <w:pStyle w:val="1f9"/>
            </w:pPr>
            <w:r w:rsidRPr="00340080">
              <w:t xml:space="preserve">(научно  –практические конференции школьного и </w:t>
            </w:r>
          </w:p>
          <w:p w:rsidR="00292552" w:rsidRPr="00340080" w:rsidRDefault="00292552" w:rsidP="00D208F6">
            <w:pPr>
              <w:pStyle w:val="1f9"/>
            </w:pPr>
            <w:r w:rsidRPr="00340080">
              <w:t>городского уровня)</w:t>
            </w:r>
          </w:p>
        </w:tc>
      </w:tr>
      <w:tr w:rsidR="00292552" w:rsidRPr="00340080" w:rsidTr="00DE26D5">
        <w:trPr>
          <w:trHeight w:val="1087"/>
        </w:trPr>
        <w:tc>
          <w:tcPr>
            <w:tcW w:w="1479" w:type="dxa"/>
            <w:vMerge w:val="restart"/>
          </w:tcPr>
          <w:p w:rsidR="00292552" w:rsidRPr="00340080" w:rsidRDefault="00292552" w:rsidP="00D208F6">
            <w:pPr>
              <w:pStyle w:val="1f9"/>
            </w:pPr>
            <w:r w:rsidRPr="00340080">
              <w:t>Родители,</w:t>
            </w:r>
          </w:p>
          <w:p w:rsidR="00292552" w:rsidRPr="00340080" w:rsidRDefault="00292552" w:rsidP="00D208F6">
            <w:pPr>
              <w:pStyle w:val="1f9"/>
            </w:pPr>
            <w:r w:rsidRPr="00340080">
              <w:t>учителя</w:t>
            </w:r>
          </w:p>
        </w:tc>
        <w:tc>
          <w:tcPr>
            <w:tcW w:w="4793" w:type="dxa"/>
          </w:tcPr>
          <w:p w:rsidR="00292552" w:rsidRPr="00340080" w:rsidRDefault="00292552" w:rsidP="00D208F6">
            <w:pPr>
              <w:pStyle w:val="1f9"/>
            </w:pPr>
            <w:r w:rsidRPr="00340080">
              <w:t xml:space="preserve">Психолого-педагогический лекторий: «Компьютер в жизни подростка. Друг или враг?» </w:t>
            </w:r>
          </w:p>
          <w:p w:rsidR="00292552" w:rsidRPr="00340080" w:rsidRDefault="00292552" w:rsidP="00D208F6">
            <w:pPr>
              <w:pStyle w:val="1f9"/>
            </w:pPr>
            <w:r w:rsidRPr="00340080">
              <w:t>6-е классы</w:t>
            </w:r>
          </w:p>
        </w:tc>
        <w:tc>
          <w:tcPr>
            <w:tcW w:w="1048" w:type="dxa"/>
          </w:tcPr>
          <w:p w:rsidR="00292552" w:rsidRPr="00340080" w:rsidRDefault="00292552" w:rsidP="00D208F6">
            <w:pPr>
              <w:pStyle w:val="1f9"/>
            </w:pPr>
            <w:r w:rsidRPr="00340080">
              <w:t>февраль</w:t>
            </w:r>
          </w:p>
        </w:tc>
        <w:tc>
          <w:tcPr>
            <w:tcW w:w="3377" w:type="dxa"/>
            <w:vMerge w:val="restart"/>
          </w:tcPr>
          <w:p w:rsidR="00292552" w:rsidRPr="00340080" w:rsidRDefault="00292552" w:rsidP="00D208F6">
            <w:pPr>
              <w:pStyle w:val="1f9"/>
            </w:pPr>
            <w:r w:rsidRPr="00340080">
              <w:t>Повышена психологическая компетенция в воспитании и взаимоотношении с детьми (дать рекомендации).</w:t>
            </w:r>
          </w:p>
        </w:tc>
      </w:tr>
      <w:tr w:rsidR="00292552" w:rsidRPr="00340080" w:rsidTr="00DE26D5">
        <w:trPr>
          <w:trHeight w:val="144"/>
        </w:trPr>
        <w:tc>
          <w:tcPr>
            <w:tcW w:w="1479" w:type="dxa"/>
            <w:vMerge/>
          </w:tcPr>
          <w:p w:rsidR="00292552" w:rsidRPr="00340080" w:rsidRDefault="00292552" w:rsidP="00D208F6">
            <w:pPr>
              <w:pStyle w:val="1f9"/>
            </w:pPr>
          </w:p>
        </w:tc>
        <w:tc>
          <w:tcPr>
            <w:tcW w:w="4793" w:type="dxa"/>
          </w:tcPr>
          <w:p w:rsidR="00292552" w:rsidRPr="00340080" w:rsidRDefault="00292552" w:rsidP="00D208F6">
            <w:pPr>
              <w:pStyle w:val="1f9"/>
            </w:pPr>
            <w:r w:rsidRPr="00340080">
              <w:t>«Природа конфликта. Как научить ребенка отстаивать свое мнение без конфронтации» 7-е классы</w:t>
            </w:r>
          </w:p>
        </w:tc>
        <w:tc>
          <w:tcPr>
            <w:tcW w:w="1048" w:type="dxa"/>
          </w:tcPr>
          <w:p w:rsidR="00292552" w:rsidRPr="00340080" w:rsidRDefault="00292552" w:rsidP="00D208F6">
            <w:pPr>
              <w:pStyle w:val="1f9"/>
            </w:pPr>
            <w:r w:rsidRPr="00340080">
              <w:t>февраль</w:t>
            </w:r>
          </w:p>
        </w:tc>
        <w:tc>
          <w:tcPr>
            <w:tcW w:w="3377" w:type="dxa"/>
            <w:vMerge/>
          </w:tcPr>
          <w:p w:rsidR="00292552" w:rsidRPr="00340080" w:rsidRDefault="00292552" w:rsidP="00D208F6">
            <w:pPr>
              <w:pStyle w:val="1f9"/>
            </w:pPr>
          </w:p>
        </w:tc>
      </w:tr>
      <w:tr w:rsidR="00292552" w:rsidRPr="00340080" w:rsidTr="00DE26D5">
        <w:trPr>
          <w:trHeight w:val="144"/>
        </w:trPr>
        <w:tc>
          <w:tcPr>
            <w:tcW w:w="1479" w:type="dxa"/>
            <w:vMerge/>
          </w:tcPr>
          <w:p w:rsidR="00292552" w:rsidRPr="00340080" w:rsidRDefault="00292552" w:rsidP="00D208F6">
            <w:pPr>
              <w:pStyle w:val="1f9"/>
            </w:pPr>
          </w:p>
        </w:tc>
        <w:tc>
          <w:tcPr>
            <w:tcW w:w="4793" w:type="dxa"/>
          </w:tcPr>
          <w:p w:rsidR="00292552" w:rsidRPr="00340080" w:rsidRDefault="00292552" w:rsidP="00D208F6">
            <w:pPr>
              <w:pStyle w:val="1f9"/>
            </w:pPr>
            <w:r w:rsidRPr="00340080">
              <w:t>Родительское собрание «Наши ошибки» 9-е классы.</w:t>
            </w:r>
          </w:p>
        </w:tc>
        <w:tc>
          <w:tcPr>
            <w:tcW w:w="1048" w:type="dxa"/>
          </w:tcPr>
          <w:p w:rsidR="00292552" w:rsidRPr="00340080" w:rsidRDefault="00292552" w:rsidP="00D208F6">
            <w:pPr>
              <w:pStyle w:val="1f9"/>
            </w:pPr>
            <w:r w:rsidRPr="00340080">
              <w:t>декабрь</w:t>
            </w:r>
          </w:p>
        </w:tc>
        <w:tc>
          <w:tcPr>
            <w:tcW w:w="3377" w:type="dxa"/>
            <w:vMerge/>
          </w:tcPr>
          <w:p w:rsidR="00292552" w:rsidRPr="00340080" w:rsidRDefault="00292552" w:rsidP="00D208F6">
            <w:pPr>
              <w:pStyle w:val="1f9"/>
            </w:pPr>
          </w:p>
        </w:tc>
      </w:tr>
    </w:tbl>
    <w:p w:rsidR="00B608F4" w:rsidRPr="00340080" w:rsidRDefault="00B608F4" w:rsidP="00B608F4">
      <w:pPr>
        <w:spacing w:after="0" w:line="240" w:lineRule="auto"/>
        <w:jc w:val="center"/>
        <w:rPr>
          <w:rFonts w:ascii="Times New Roman" w:hAnsi="Times New Roman"/>
          <w:b/>
          <w:bCs/>
          <w:noProof/>
          <w:sz w:val="24"/>
          <w:szCs w:val="24"/>
        </w:rPr>
      </w:pPr>
    </w:p>
    <w:p w:rsidR="00B608F4" w:rsidRPr="00340080" w:rsidRDefault="00B608F4" w:rsidP="00B608F4">
      <w:pPr>
        <w:spacing w:after="0" w:line="240" w:lineRule="auto"/>
        <w:jc w:val="both"/>
        <w:rPr>
          <w:rFonts w:ascii="Times New Roman" w:hAnsi="Times New Roman"/>
          <w:b/>
          <w:sz w:val="24"/>
          <w:szCs w:val="24"/>
        </w:rPr>
      </w:pPr>
    </w:p>
    <w:p w:rsidR="00E5010C" w:rsidRPr="00340080" w:rsidRDefault="00B608F4" w:rsidP="00E5010C">
      <w:pPr>
        <w:spacing w:after="0" w:line="240" w:lineRule="auto"/>
        <w:jc w:val="center"/>
        <w:rPr>
          <w:rFonts w:ascii="Times New Roman" w:hAnsi="Times New Roman"/>
          <w:b/>
          <w:bCs/>
          <w:noProof/>
          <w:sz w:val="24"/>
          <w:szCs w:val="24"/>
        </w:rPr>
      </w:pPr>
      <w:r w:rsidRPr="00340080">
        <w:rPr>
          <w:rFonts w:ascii="Times New Roman" w:hAnsi="Times New Roman"/>
          <w:b/>
          <w:bCs/>
          <w:noProof/>
          <w:sz w:val="24"/>
          <w:szCs w:val="24"/>
        </w:rPr>
        <w:t xml:space="preserve">Критерии и показатели </w:t>
      </w:r>
    </w:p>
    <w:p w:rsidR="00B608F4" w:rsidRPr="00340080" w:rsidRDefault="00B608F4" w:rsidP="00E5010C">
      <w:pPr>
        <w:spacing w:after="0" w:line="240" w:lineRule="auto"/>
        <w:jc w:val="center"/>
        <w:rPr>
          <w:rFonts w:ascii="Times New Roman" w:hAnsi="Times New Roman"/>
          <w:b/>
          <w:bCs/>
          <w:noProof/>
          <w:sz w:val="24"/>
          <w:szCs w:val="24"/>
        </w:rPr>
      </w:pPr>
      <w:r w:rsidRPr="00340080">
        <w:rPr>
          <w:rFonts w:ascii="Times New Roman" w:hAnsi="Times New Roman"/>
          <w:b/>
          <w:bCs/>
          <w:noProof/>
          <w:sz w:val="24"/>
          <w:szCs w:val="24"/>
        </w:rPr>
        <w:t>метапредметных и личностных результатов и система методик их оценки</w:t>
      </w:r>
    </w:p>
    <w:p w:rsidR="00B608F4" w:rsidRPr="00340080" w:rsidRDefault="00B608F4" w:rsidP="00E5010C">
      <w:pPr>
        <w:spacing w:after="0" w:line="240" w:lineRule="auto"/>
        <w:jc w:val="center"/>
        <w:rPr>
          <w:rFonts w:ascii="Times New Roman" w:hAnsi="Times New Roman"/>
          <w:b/>
          <w:bCs/>
          <w:noProof/>
          <w:sz w:val="24"/>
          <w:szCs w:val="24"/>
        </w:rPr>
      </w:pPr>
    </w:p>
    <w:p w:rsidR="00B608F4" w:rsidRPr="00340080" w:rsidRDefault="00B608F4" w:rsidP="00E5010C">
      <w:pPr>
        <w:spacing w:after="0" w:line="240" w:lineRule="auto"/>
        <w:jc w:val="both"/>
        <w:rPr>
          <w:rFonts w:ascii="Times New Roman" w:hAnsi="Times New Roman"/>
          <w:noProof/>
          <w:sz w:val="24"/>
          <w:szCs w:val="24"/>
        </w:rPr>
      </w:pPr>
      <w:r w:rsidRPr="00340080">
        <w:rPr>
          <w:rFonts w:ascii="Times New Roman" w:hAnsi="Times New Roman"/>
          <w:bCs/>
          <w:noProof/>
          <w:sz w:val="24"/>
          <w:szCs w:val="24"/>
        </w:rPr>
        <w:t>Из всего многообразия показателей образовательного результата</w:t>
      </w:r>
      <w:r w:rsidRPr="00340080">
        <w:rPr>
          <w:rFonts w:ascii="Times New Roman" w:hAnsi="Times New Roman"/>
          <w:noProof/>
          <w:sz w:val="24"/>
          <w:szCs w:val="24"/>
        </w:rPr>
        <w:t>м</w:t>
      </w:r>
      <w:r w:rsidR="00010988" w:rsidRPr="00340080">
        <w:rPr>
          <w:rFonts w:ascii="Times New Roman" w:hAnsi="Times New Roman"/>
          <w:noProof/>
          <w:sz w:val="24"/>
          <w:szCs w:val="24"/>
        </w:rPr>
        <w:t>ы выбрали, с нашей точки зрения</w:t>
      </w:r>
      <w:r w:rsidRPr="00340080">
        <w:rPr>
          <w:rFonts w:ascii="Times New Roman" w:hAnsi="Times New Roman"/>
          <w:noProof/>
          <w:sz w:val="24"/>
          <w:szCs w:val="24"/>
        </w:rPr>
        <w:t>,</w:t>
      </w:r>
      <w:r w:rsidR="00010988" w:rsidRPr="00340080">
        <w:rPr>
          <w:rFonts w:ascii="Times New Roman" w:hAnsi="Times New Roman"/>
          <w:noProof/>
          <w:sz w:val="24"/>
          <w:szCs w:val="24"/>
        </w:rPr>
        <w:t xml:space="preserve"> </w:t>
      </w:r>
      <w:r w:rsidRPr="00340080">
        <w:rPr>
          <w:rFonts w:ascii="Times New Roman" w:hAnsi="Times New Roman"/>
          <w:noProof/>
          <w:sz w:val="24"/>
          <w:szCs w:val="24"/>
        </w:rPr>
        <w:t>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340080">
        <w:rPr>
          <w:rFonts w:ascii="Times New Roman" w:hAnsi="Times New Roman"/>
          <w:b/>
          <w:bCs/>
          <w:noProof/>
          <w:sz w:val="24"/>
          <w:szCs w:val="24"/>
        </w:rPr>
        <w:t>, </w:t>
      </w:r>
      <w:r w:rsidRPr="00340080">
        <w:rPr>
          <w:rFonts w:ascii="Times New Roman" w:hAnsi="Times New Roman"/>
          <w:noProof/>
          <w:sz w:val="24"/>
          <w:szCs w:val="24"/>
        </w:rPr>
        <w:t>который:</w:t>
      </w:r>
    </w:p>
    <w:p w:rsidR="00B608F4" w:rsidRPr="00340080" w:rsidRDefault="00B608F4" w:rsidP="00865AEE">
      <w:pPr>
        <w:numPr>
          <w:ilvl w:val="0"/>
          <w:numId w:val="105"/>
        </w:numPr>
        <w:spacing w:after="0" w:line="240" w:lineRule="auto"/>
        <w:jc w:val="both"/>
        <w:rPr>
          <w:rFonts w:ascii="Times New Roman" w:hAnsi="Times New Roman"/>
          <w:noProof/>
          <w:sz w:val="24"/>
          <w:szCs w:val="24"/>
        </w:rPr>
      </w:pPr>
      <w:r w:rsidRPr="00340080">
        <w:rPr>
          <w:rFonts w:ascii="Times New Roman" w:hAnsi="Times New Roman"/>
          <w:i/>
          <w:iCs/>
          <w:noProof/>
          <w:sz w:val="24"/>
          <w:szCs w:val="24"/>
        </w:rPr>
        <w:t>обладает</w:t>
      </w:r>
      <w:r w:rsidRPr="00340080">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340080" w:rsidRDefault="00B608F4" w:rsidP="00865AEE">
      <w:pPr>
        <w:numPr>
          <w:ilvl w:val="0"/>
          <w:numId w:val="105"/>
        </w:numPr>
        <w:spacing w:after="0" w:line="240" w:lineRule="auto"/>
        <w:jc w:val="both"/>
        <w:rPr>
          <w:rFonts w:ascii="Times New Roman" w:hAnsi="Times New Roman"/>
          <w:noProof/>
          <w:sz w:val="24"/>
          <w:szCs w:val="24"/>
        </w:rPr>
      </w:pPr>
      <w:r w:rsidRPr="00340080">
        <w:rPr>
          <w:rFonts w:ascii="Times New Roman" w:hAnsi="Times New Roman"/>
          <w:i/>
          <w:iCs/>
          <w:noProof/>
          <w:sz w:val="24"/>
          <w:szCs w:val="24"/>
        </w:rPr>
        <w:t>владеет</w:t>
      </w:r>
      <w:r w:rsidRPr="00340080">
        <w:rPr>
          <w:rFonts w:ascii="Times New Roman" w:hAnsi="Times New Roman"/>
          <w:noProof/>
          <w:sz w:val="24"/>
          <w:szCs w:val="24"/>
        </w:rPr>
        <w:t> обобщённым целостным представлением о мире (картиной мира);</w:t>
      </w:r>
    </w:p>
    <w:p w:rsidR="00B608F4" w:rsidRPr="00340080" w:rsidRDefault="00B608F4" w:rsidP="00865AEE">
      <w:pPr>
        <w:numPr>
          <w:ilvl w:val="0"/>
          <w:numId w:val="105"/>
        </w:numPr>
        <w:spacing w:after="0" w:line="240" w:lineRule="auto"/>
        <w:jc w:val="both"/>
        <w:rPr>
          <w:rFonts w:ascii="Times New Roman" w:hAnsi="Times New Roman"/>
          <w:noProof/>
          <w:sz w:val="24"/>
          <w:szCs w:val="24"/>
        </w:rPr>
      </w:pPr>
      <w:r w:rsidRPr="00340080">
        <w:rPr>
          <w:rFonts w:ascii="Times New Roman" w:hAnsi="Times New Roman"/>
          <w:i/>
          <w:iCs/>
          <w:noProof/>
          <w:sz w:val="24"/>
          <w:szCs w:val="24"/>
        </w:rPr>
        <w:t>привык</w:t>
      </w:r>
      <w:r w:rsidRPr="00340080">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340080" w:rsidRDefault="00B608F4" w:rsidP="00865AEE">
      <w:pPr>
        <w:numPr>
          <w:ilvl w:val="0"/>
          <w:numId w:val="105"/>
        </w:numPr>
        <w:spacing w:after="0" w:line="240" w:lineRule="auto"/>
        <w:jc w:val="both"/>
        <w:rPr>
          <w:rFonts w:ascii="Times New Roman" w:hAnsi="Times New Roman"/>
          <w:noProof/>
          <w:sz w:val="24"/>
          <w:szCs w:val="24"/>
        </w:rPr>
      </w:pPr>
      <w:r w:rsidRPr="00340080">
        <w:rPr>
          <w:rFonts w:ascii="Times New Roman" w:hAnsi="Times New Roman"/>
          <w:i/>
          <w:iCs/>
          <w:noProof/>
          <w:sz w:val="24"/>
          <w:szCs w:val="24"/>
        </w:rPr>
        <w:t>усвоил</w:t>
      </w:r>
      <w:r w:rsidRPr="00340080">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340080" w:rsidRDefault="00B608F4" w:rsidP="00865AEE">
      <w:pPr>
        <w:numPr>
          <w:ilvl w:val="0"/>
          <w:numId w:val="105"/>
        </w:numPr>
        <w:spacing w:after="0" w:line="240" w:lineRule="auto"/>
        <w:jc w:val="both"/>
        <w:rPr>
          <w:rFonts w:ascii="Times New Roman" w:hAnsi="Times New Roman"/>
          <w:noProof/>
          <w:sz w:val="24"/>
          <w:szCs w:val="24"/>
        </w:rPr>
      </w:pPr>
      <w:r w:rsidRPr="00340080">
        <w:rPr>
          <w:rFonts w:ascii="Times New Roman" w:hAnsi="Times New Roman"/>
          <w:i/>
          <w:iCs/>
          <w:noProof/>
          <w:sz w:val="24"/>
          <w:szCs w:val="24"/>
        </w:rPr>
        <w:t>толерантен</w:t>
      </w:r>
      <w:r w:rsidRPr="00340080">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340080" w:rsidRDefault="00B608F4" w:rsidP="00865AEE">
      <w:pPr>
        <w:numPr>
          <w:ilvl w:val="0"/>
          <w:numId w:val="105"/>
        </w:numPr>
        <w:spacing w:after="0" w:line="240" w:lineRule="auto"/>
        <w:jc w:val="both"/>
        <w:rPr>
          <w:rFonts w:ascii="Times New Roman" w:hAnsi="Times New Roman"/>
          <w:noProof/>
          <w:sz w:val="24"/>
          <w:szCs w:val="24"/>
        </w:rPr>
      </w:pPr>
      <w:r w:rsidRPr="00340080">
        <w:rPr>
          <w:rFonts w:ascii="Times New Roman" w:hAnsi="Times New Roman"/>
          <w:i/>
          <w:iCs/>
          <w:noProof/>
          <w:sz w:val="24"/>
          <w:szCs w:val="24"/>
        </w:rPr>
        <w:t>эффективно</w:t>
      </w:r>
      <w:r w:rsidRPr="00340080">
        <w:rPr>
          <w:rFonts w:ascii="Times New Roman" w:hAnsi="Times New Roman"/>
          <w:b/>
          <w:bCs/>
          <w:noProof/>
          <w:sz w:val="24"/>
          <w:szCs w:val="24"/>
        </w:rPr>
        <w:t> </w:t>
      </w:r>
      <w:r w:rsidRPr="00340080">
        <w:rPr>
          <w:rFonts w:ascii="Times New Roman" w:hAnsi="Times New Roman"/>
          <w:i/>
          <w:iCs/>
          <w:noProof/>
          <w:sz w:val="24"/>
          <w:szCs w:val="24"/>
        </w:rPr>
        <w:t>владеет</w:t>
      </w:r>
      <w:r w:rsidRPr="00340080">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340080" w:rsidRDefault="00B608F4" w:rsidP="00865AEE">
      <w:pPr>
        <w:numPr>
          <w:ilvl w:val="0"/>
          <w:numId w:val="105"/>
        </w:numPr>
        <w:spacing w:after="0" w:line="240" w:lineRule="auto"/>
        <w:jc w:val="both"/>
        <w:rPr>
          <w:rFonts w:ascii="Times New Roman" w:hAnsi="Times New Roman"/>
          <w:noProof/>
          <w:sz w:val="24"/>
          <w:szCs w:val="24"/>
        </w:rPr>
      </w:pPr>
      <w:r w:rsidRPr="00340080">
        <w:rPr>
          <w:rFonts w:ascii="Times New Roman" w:hAnsi="Times New Roman"/>
          <w:i/>
          <w:iCs/>
          <w:noProof/>
          <w:sz w:val="24"/>
          <w:szCs w:val="24"/>
        </w:rPr>
        <w:t>способен</w:t>
      </w:r>
      <w:r w:rsidRPr="00340080">
        <w:rPr>
          <w:rFonts w:ascii="Times New Roman" w:hAnsi="Times New Roman"/>
          <w:noProof/>
          <w:sz w:val="24"/>
          <w:szCs w:val="24"/>
        </w:rPr>
        <w:t> жить в любом социуме, адаптируясь к нему.</w:t>
      </w:r>
    </w:p>
    <w:p w:rsidR="00B608F4" w:rsidRPr="00340080" w:rsidRDefault="00B608F4" w:rsidP="00E5010C">
      <w:pPr>
        <w:spacing w:after="0" w:line="240" w:lineRule="auto"/>
        <w:jc w:val="both"/>
        <w:rPr>
          <w:rFonts w:ascii="Times New Roman" w:hAnsi="Times New Roman"/>
          <w:noProof/>
          <w:sz w:val="24"/>
          <w:szCs w:val="24"/>
        </w:rPr>
      </w:pPr>
    </w:p>
    <w:tbl>
      <w:tblPr>
        <w:tblW w:w="105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279"/>
        <w:gridCol w:w="2600"/>
        <w:gridCol w:w="5621"/>
      </w:tblGrid>
      <w:tr w:rsidR="00B608F4" w:rsidRPr="00340080" w:rsidTr="00010988">
        <w:trPr>
          <w:tblCellSpacing w:w="0" w:type="dxa"/>
          <w:jc w:val="center"/>
        </w:trPr>
        <w:tc>
          <w:tcPr>
            <w:tcW w:w="2629" w:type="dxa"/>
            <w:shd w:val="clear" w:color="auto" w:fill="FFFFFF"/>
            <w:hideMark/>
          </w:tcPr>
          <w:p w:rsidR="00B608F4" w:rsidRPr="00340080" w:rsidRDefault="00B608F4" w:rsidP="00B608F4">
            <w:pPr>
              <w:spacing w:after="0" w:line="240" w:lineRule="auto"/>
              <w:jc w:val="center"/>
              <w:rPr>
                <w:rFonts w:ascii="Times New Roman" w:hAnsi="Times New Roman"/>
                <w:b/>
                <w:bCs/>
                <w:noProof/>
                <w:sz w:val="24"/>
                <w:szCs w:val="24"/>
              </w:rPr>
            </w:pPr>
          </w:p>
          <w:p w:rsidR="00B608F4" w:rsidRPr="00340080" w:rsidRDefault="00B608F4" w:rsidP="00B608F4">
            <w:pPr>
              <w:spacing w:after="0" w:line="240" w:lineRule="auto"/>
              <w:jc w:val="center"/>
              <w:rPr>
                <w:rFonts w:ascii="Times New Roman" w:hAnsi="Times New Roman"/>
                <w:b/>
                <w:noProof/>
                <w:sz w:val="24"/>
                <w:szCs w:val="24"/>
              </w:rPr>
            </w:pPr>
            <w:r w:rsidRPr="00340080">
              <w:rPr>
                <w:rFonts w:ascii="Times New Roman" w:hAnsi="Times New Roman"/>
                <w:b/>
                <w:bCs/>
                <w:noProof/>
                <w:sz w:val="24"/>
                <w:szCs w:val="24"/>
              </w:rPr>
              <w:t>Группа результатов</w:t>
            </w:r>
          </w:p>
        </w:tc>
        <w:tc>
          <w:tcPr>
            <w:tcW w:w="3069" w:type="dxa"/>
            <w:shd w:val="clear" w:color="auto" w:fill="FFFFFF"/>
            <w:hideMark/>
          </w:tcPr>
          <w:p w:rsidR="00B608F4" w:rsidRPr="00340080" w:rsidRDefault="00B608F4" w:rsidP="00B608F4">
            <w:pPr>
              <w:spacing w:after="0" w:line="240" w:lineRule="auto"/>
              <w:jc w:val="center"/>
              <w:rPr>
                <w:rFonts w:ascii="Times New Roman" w:hAnsi="Times New Roman"/>
                <w:b/>
                <w:bCs/>
                <w:noProof/>
                <w:sz w:val="24"/>
                <w:szCs w:val="24"/>
              </w:rPr>
            </w:pPr>
          </w:p>
          <w:p w:rsidR="00B608F4" w:rsidRPr="00340080" w:rsidRDefault="00B608F4" w:rsidP="00B608F4">
            <w:pPr>
              <w:spacing w:after="0" w:line="240" w:lineRule="auto"/>
              <w:jc w:val="center"/>
              <w:rPr>
                <w:rFonts w:ascii="Times New Roman" w:hAnsi="Times New Roman"/>
                <w:b/>
                <w:noProof/>
                <w:sz w:val="24"/>
                <w:szCs w:val="24"/>
              </w:rPr>
            </w:pPr>
            <w:r w:rsidRPr="00340080">
              <w:rPr>
                <w:rFonts w:ascii="Times New Roman" w:hAnsi="Times New Roman"/>
                <w:b/>
                <w:bCs/>
                <w:noProof/>
                <w:sz w:val="24"/>
                <w:szCs w:val="24"/>
                <w:lang w:val="en-US"/>
              </w:rPr>
              <w:t>КРИТЕРИИ</w:t>
            </w:r>
          </w:p>
        </w:tc>
        <w:tc>
          <w:tcPr>
            <w:tcW w:w="4802" w:type="dxa"/>
            <w:shd w:val="clear" w:color="auto" w:fill="FFFFFF"/>
            <w:hideMark/>
          </w:tcPr>
          <w:p w:rsidR="00B608F4" w:rsidRPr="00340080" w:rsidRDefault="00B608F4" w:rsidP="00B608F4">
            <w:pPr>
              <w:spacing w:after="0" w:line="240" w:lineRule="auto"/>
              <w:jc w:val="center"/>
              <w:rPr>
                <w:rFonts w:ascii="Times New Roman" w:hAnsi="Times New Roman"/>
                <w:b/>
                <w:bCs/>
                <w:noProof/>
                <w:sz w:val="24"/>
                <w:szCs w:val="24"/>
              </w:rPr>
            </w:pPr>
          </w:p>
          <w:p w:rsidR="00B608F4" w:rsidRPr="00340080" w:rsidRDefault="00B608F4" w:rsidP="00B608F4">
            <w:pPr>
              <w:spacing w:after="0" w:line="240" w:lineRule="auto"/>
              <w:jc w:val="center"/>
              <w:rPr>
                <w:rFonts w:ascii="Times New Roman" w:hAnsi="Times New Roman"/>
                <w:b/>
                <w:noProof/>
                <w:sz w:val="24"/>
                <w:szCs w:val="24"/>
              </w:rPr>
            </w:pPr>
            <w:r w:rsidRPr="00340080">
              <w:rPr>
                <w:rFonts w:ascii="Times New Roman" w:hAnsi="Times New Roman"/>
                <w:b/>
                <w:bCs/>
                <w:noProof/>
                <w:sz w:val="24"/>
                <w:szCs w:val="24"/>
                <w:lang w:val="en-US"/>
              </w:rPr>
              <w:t>ПОКАЗАТЕЛИ</w:t>
            </w:r>
          </w:p>
        </w:tc>
      </w:tr>
      <w:tr w:rsidR="00B608F4" w:rsidRPr="00340080" w:rsidTr="00010988">
        <w:trPr>
          <w:tblCellSpacing w:w="0" w:type="dxa"/>
          <w:jc w:val="center"/>
        </w:trPr>
        <w:tc>
          <w:tcPr>
            <w:tcW w:w="2629" w:type="dxa"/>
            <w:vMerge w:val="restart"/>
            <w:shd w:val="clear" w:color="auto" w:fill="FFFFFF"/>
            <w:hideMark/>
          </w:tcPr>
          <w:p w:rsidR="00B608F4" w:rsidRPr="00340080" w:rsidRDefault="00B608F4" w:rsidP="00BA68EE">
            <w:pPr>
              <w:spacing w:after="0" w:line="240" w:lineRule="auto"/>
              <w:jc w:val="center"/>
              <w:rPr>
                <w:rFonts w:ascii="Times New Roman" w:hAnsi="Times New Roman"/>
                <w:noProof/>
                <w:color w:val="000000"/>
                <w:sz w:val="24"/>
                <w:szCs w:val="24"/>
              </w:rPr>
            </w:pPr>
            <w:r w:rsidRPr="00340080">
              <w:rPr>
                <w:rFonts w:ascii="Times New Roman" w:hAnsi="Times New Roman"/>
                <w:noProof/>
                <w:color w:val="000000"/>
                <w:sz w:val="24"/>
                <w:szCs w:val="24"/>
                <w:lang w:val="en-US"/>
              </w:rPr>
              <w:t>1.</w:t>
            </w:r>
            <w:r w:rsidRPr="00340080">
              <w:rPr>
                <w:rFonts w:ascii="Times New Roman" w:hAnsi="Times New Roman"/>
                <w:noProof/>
                <w:color w:val="000000"/>
                <w:sz w:val="24"/>
                <w:szCs w:val="24"/>
              </w:rPr>
              <w:t> </w:t>
            </w:r>
            <w:r w:rsidRPr="00340080">
              <w:rPr>
                <w:rFonts w:ascii="Times New Roman" w:hAnsi="Times New Roman"/>
                <w:noProof/>
                <w:color w:val="000000"/>
                <w:sz w:val="24"/>
                <w:szCs w:val="24"/>
                <w:lang w:val="en-US"/>
              </w:rPr>
              <w:br/>
              <w:t>Личностны</w:t>
            </w:r>
            <w:r w:rsidRPr="00340080">
              <w:rPr>
                <w:rFonts w:ascii="Times New Roman" w:hAnsi="Times New Roman"/>
                <w:noProof/>
                <w:color w:val="000000"/>
                <w:sz w:val="24"/>
                <w:szCs w:val="24"/>
              </w:rPr>
              <w:t>й результат</w:t>
            </w:r>
          </w:p>
        </w:tc>
        <w:tc>
          <w:tcPr>
            <w:tcW w:w="3069" w:type="dxa"/>
            <w:vMerge w:val="restart"/>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lang w:val="en-US"/>
              </w:rPr>
              <w:t>Самоопределение</w:t>
            </w:r>
          </w:p>
        </w:tc>
        <w:tc>
          <w:tcPr>
            <w:tcW w:w="4802"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Внутренняя позиция</w:t>
            </w:r>
            <w:r w:rsidRPr="00340080">
              <w:rPr>
                <w:rFonts w:ascii="Times New Roman" w:hAnsi="Times New Roman"/>
                <w:noProof/>
                <w:color w:val="000000"/>
                <w:sz w:val="24"/>
                <w:szCs w:val="24"/>
                <w:lang w:val="en-US"/>
              </w:rPr>
              <w:t> </w:t>
            </w:r>
            <w:r w:rsidRPr="00340080">
              <w:rPr>
                <w:rFonts w:ascii="Times New Roman" w:hAnsi="Times New Roman"/>
                <w:noProof/>
                <w:color w:val="000000"/>
                <w:sz w:val="24"/>
                <w:szCs w:val="24"/>
              </w:rPr>
              <w:t>школьника</w:t>
            </w:r>
            <w:r w:rsidRPr="00340080">
              <w:rPr>
                <w:rFonts w:ascii="Times New Roman" w:hAnsi="Times New Roman"/>
                <w:noProof/>
                <w:color w:val="000000"/>
                <w:sz w:val="24"/>
                <w:szCs w:val="24"/>
                <w:lang w:val="en-US"/>
              </w:rPr>
              <w:t> </w:t>
            </w:r>
            <w:hyperlink r:id="rId36" w:tgtFrame="_blank" w:history="1">
              <w:r w:rsidRPr="00340080">
                <w:rPr>
                  <w:rStyle w:val="af5"/>
                  <w:rFonts w:ascii="Times New Roman" w:hAnsi="Times New Roman"/>
                  <w:noProof/>
                  <w:color w:val="000000"/>
                  <w:sz w:val="24"/>
                  <w:szCs w:val="24"/>
                </w:rPr>
                <w:t>M6</w:t>
              </w:r>
            </w:hyperlink>
            <w:hyperlink r:id="rId37" w:tgtFrame="_blank" w:history="1">
              <w:r w:rsidRPr="00340080">
                <w:rPr>
                  <w:rStyle w:val="af5"/>
                  <w:rFonts w:ascii="Times New Roman" w:hAnsi="Times New Roman"/>
                  <w:noProof/>
                  <w:color w:val="000000"/>
                  <w:sz w:val="24"/>
                  <w:szCs w:val="24"/>
                </w:rPr>
                <w:t>M8</w:t>
              </w:r>
            </w:hyperlink>
            <w:hyperlink r:id="rId38" w:tgtFrame="_blank" w:history="1">
              <w:r w:rsidRPr="00340080">
                <w:rPr>
                  <w:rStyle w:val="af5"/>
                  <w:rFonts w:ascii="Times New Roman" w:hAnsi="Times New Roman"/>
                  <w:noProof/>
                  <w:color w:val="000000"/>
                  <w:sz w:val="24"/>
                  <w:szCs w:val="24"/>
                </w:rPr>
                <w:t>M16</w:t>
              </w:r>
            </w:hyperlink>
          </w:p>
        </w:tc>
      </w:tr>
      <w:tr w:rsidR="00B608F4" w:rsidRPr="00340080" w:rsidTr="00010988">
        <w:trPr>
          <w:tblCellSpacing w:w="0" w:type="dxa"/>
          <w:jc w:val="center"/>
        </w:trPr>
        <w:tc>
          <w:tcPr>
            <w:tcW w:w="0" w:type="auto"/>
            <w:vMerge/>
            <w:shd w:val="clear" w:color="auto" w:fill="FFFFFF"/>
            <w:vAlign w:val="center"/>
            <w:hideMark/>
          </w:tcPr>
          <w:p w:rsidR="00B608F4" w:rsidRPr="00340080" w:rsidRDefault="00B608F4" w:rsidP="00BA68EE">
            <w:pPr>
              <w:spacing w:after="0" w:line="240" w:lineRule="auto"/>
              <w:jc w:val="center"/>
              <w:rPr>
                <w:rFonts w:ascii="Times New Roman" w:hAnsi="Times New Roman"/>
                <w:noProof/>
                <w:color w:val="000000"/>
                <w:sz w:val="24"/>
                <w:szCs w:val="24"/>
              </w:rPr>
            </w:pPr>
          </w:p>
        </w:tc>
        <w:tc>
          <w:tcPr>
            <w:tcW w:w="0" w:type="auto"/>
            <w:vMerge/>
            <w:shd w:val="clear" w:color="auto" w:fill="FFFFFF"/>
            <w:vAlign w:val="center"/>
            <w:hideMark/>
          </w:tcPr>
          <w:p w:rsidR="00B608F4" w:rsidRPr="00340080" w:rsidRDefault="00B608F4" w:rsidP="00B608F4">
            <w:pPr>
              <w:spacing w:after="0" w:line="240" w:lineRule="auto"/>
              <w:rPr>
                <w:rFonts w:ascii="Times New Roman" w:hAnsi="Times New Roman"/>
                <w:noProof/>
                <w:color w:val="000000"/>
                <w:sz w:val="24"/>
                <w:szCs w:val="24"/>
              </w:rPr>
            </w:pPr>
          </w:p>
        </w:tc>
        <w:tc>
          <w:tcPr>
            <w:tcW w:w="4802"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lang w:val="en-US"/>
              </w:rPr>
              <w:t>Самооценка </w:t>
            </w:r>
            <w:hyperlink r:id="rId39" w:tgtFrame="_blank" w:history="1">
              <w:r w:rsidRPr="00340080">
                <w:rPr>
                  <w:rStyle w:val="af5"/>
                  <w:rFonts w:ascii="Times New Roman" w:hAnsi="Times New Roman"/>
                  <w:noProof/>
                  <w:color w:val="000000"/>
                  <w:sz w:val="24"/>
                  <w:szCs w:val="24"/>
                </w:rPr>
                <w:t>M7</w:t>
              </w:r>
            </w:hyperlink>
          </w:p>
        </w:tc>
      </w:tr>
      <w:tr w:rsidR="00B608F4" w:rsidRPr="00340080" w:rsidTr="00010988">
        <w:trPr>
          <w:tblCellSpacing w:w="0" w:type="dxa"/>
          <w:jc w:val="center"/>
        </w:trPr>
        <w:tc>
          <w:tcPr>
            <w:tcW w:w="0" w:type="auto"/>
            <w:vMerge/>
            <w:shd w:val="clear" w:color="auto" w:fill="FFFFFF"/>
            <w:vAlign w:val="center"/>
            <w:hideMark/>
          </w:tcPr>
          <w:p w:rsidR="00B608F4" w:rsidRPr="00340080" w:rsidRDefault="00B608F4" w:rsidP="00BA68EE">
            <w:pPr>
              <w:spacing w:after="0" w:line="240" w:lineRule="auto"/>
              <w:jc w:val="center"/>
              <w:rPr>
                <w:rFonts w:ascii="Times New Roman" w:hAnsi="Times New Roman"/>
                <w:noProof/>
                <w:color w:val="000000"/>
                <w:sz w:val="24"/>
                <w:szCs w:val="24"/>
              </w:rPr>
            </w:pPr>
          </w:p>
        </w:tc>
        <w:tc>
          <w:tcPr>
            <w:tcW w:w="3069"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lang w:val="en-US"/>
              </w:rPr>
              <w:t>Смыслообразование</w:t>
            </w:r>
          </w:p>
        </w:tc>
        <w:tc>
          <w:tcPr>
            <w:tcW w:w="4802"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Мотивация к учебной деятельности </w:t>
            </w:r>
            <w:hyperlink r:id="rId40" w:tgtFrame="_blank" w:history="1">
              <w:r w:rsidRPr="00340080">
                <w:rPr>
                  <w:rStyle w:val="af5"/>
                  <w:rFonts w:ascii="Times New Roman" w:hAnsi="Times New Roman"/>
                  <w:noProof/>
                  <w:color w:val="000000"/>
                  <w:sz w:val="24"/>
                  <w:szCs w:val="24"/>
                  <w:lang w:val="en-US"/>
                </w:rPr>
                <w:t>M</w:t>
              </w:r>
              <w:r w:rsidRPr="00340080">
                <w:rPr>
                  <w:rStyle w:val="af5"/>
                  <w:rFonts w:ascii="Times New Roman" w:hAnsi="Times New Roman"/>
                  <w:noProof/>
                  <w:color w:val="000000"/>
                  <w:sz w:val="24"/>
                  <w:szCs w:val="24"/>
                </w:rPr>
                <w:t>1</w:t>
              </w:r>
            </w:hyperlink>
            <w:r w:rsidRPr="00340080">
              <w:rPr>
                <w:rFonts w:ascii="Times New Roman" w:hAnsi="Times New Roman"/>
                <w:noProof/>
                <w:color w:val="000000"/>
                <w:sz w:val="24"/>
                <w:szCs w:val="24"/>
                <w:lang w:val="en-US"/>
              </w:rPr>
              <w:t> </w:t>
            </w:r>
            <w:hyperlink r:id="rId41" w:tgtFrame="_blank" w:history="1">
              <w:r w:rsidRPr="00340080">
                <w:rPr>
                  <w:rStyle w:val="af5"/>
                  <w:rFonts w:ascii="Times New Roman" w:hAnsi="Times New Roman"/>
                  <w:noProof/>
                  <w:color w:val="000000"/>
                  <w:sz w:val="24"/>
                  <w:szCs w:val="24"/>
                </w:rPr>
                <w:t>M2</w:t>
              </w:r>
            </w:hyperlink>
            <w:r w:rsidRPr="00340080">
              <w:rPr>
                <w:rFonts w:ascii="Times New Roman" w:hAnsi="Times New Roman"/>
                <w:noProof/>
                <w:color w:val="000000"/>
                <w:sz w:val="24"/>
                <w:szCs w:val="24"/>
              </w:rPr>
              <w:t> </w:t>
            </w:r>
            <w:hyperlink r:id="rId42" w:tgtFrame="_blank" w:history="1">
              <w:r w:rsidRPr="00340080">
                <w:rPr>
                  <w:rStyle w:val="af5"/>
                  <w:rFonts w:ascii="Times New Roman" w:hAnsi="Times New Roman"/>
                  <w:noProof/>
                  <w:color w:val="000000"/>
                  <w:sz w:val="24"/>
                  <w:szCs w:val="24"/>
                </w:rPr>
                <w:t>M3</w:t>
              </w:r>
            </w:hyperlink>
            <w:r w:rsidRPr="00340080">
              <w:rPr>
                <w:rFonts w:ascii="Times New Roman" w:hAnsi="Times New Roman"/>
                <w:noProof/>
                <w:color w:val="000000"/>
                <w:sz w:val="24"/>
                <w:szCs w:val="24"/>
              </w:rPr>
              <w:t> </w:t>
            </w:r>
            <w:hyperlink r:id="rId43" w:tgtFrame="_blank" w:history="1">
              <w:r w:rsidRPr="00340080">
                <w:rPr>
                  <w:rStyle w:val="af5"/>
                  <w:rFonts w:ascii="Times New Roman" w:hAnsi="Times New Roman"/>
                  <w:noProof/>
                  <w:color w:val="000000"/>
                  <w:sz w:val="24"/>
                  <w:szCs w:val="24"/>
                </w:rPr>
                <w:t>M4</w:t>
              </w:r>
            </w:hyperlink>
          </w:p>
        </w:tc>
      </w:tr>
      <w:tr w:rsidR="00B608F4" w:rsidRPr="00340080" w:rsidTr="00010988">
        <w:trPr>
          <w:tblCellSpacing w:w="0" w:type="dxa"/>
          <w:jc w:val="center"/>
        </w:trPr>
        <w:tc>
          <w:tcPr>
            <w:tcW w:w="0" w:type="auto"/>
            <w:vMerge/>
            <w:shd w:val="clear" w:color="auto" w:fill="FFFFFF"/>
            <w:vAlign w:val="center"/>
            <w:hideMark/>
          </w:tcPr>
          <w:p w:rsidR="00B608F4" w:rsidRPr="00340080" w:rsidRDefault="00B608F4" w:rsidP="00BA68EE">
            <w:pPr>
              <w:spacing w:after="0" w:line="240" w:lineRule="auto"/>
              <w:jc w:val="center"/>
              <w:rPr>
                <w:rFonts w:ascii="Times New Roman" w:hAnsi="Times New Roman"/>
                <w:noProof/>
                <w:color w:val="000000"/>
                <w:sz w:val="24"/>
                <w:szCs w:val="24"/>
              </w:rPr>
            </w:pPr>
          </w:p>
        </w:tc>
        <w:tc>
          <w:tcPr>
            <w:tcW w:w="3069"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Mорально-этическаяориентация</w:t>
            </w:r>
          </w:p>
        </w:tc>
        <w:tc>
          <w:tcPr>
            <w:tcW w:w="4802"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Оценка уровня ответственности </w:t>
            </w:r>
            <w:hyperlink r:id="rId44" w:history="1">
              <w:r w:rsidRPr="00340080">
                <w:rPr>
                  <w:rStyle w:val="af5"/>
                  <w:rFonts w:ascii="Times New Roman" w:hAnsi="Times New Roman"/>
                  <w:noProof/>
                  <w:color w:val="000000"/>
                  <w:sz w:val="24"/>
                  <w:szCs w:val="24"/>
                </w:rPr>
                <w:t>M19</w:t>
              </w:r>
            </w:hyperlink>
          </w:p>
        </w:tc>
      </w:tr>
      <w:tr w:rsidR="00B608F4" w:rsidRPr="00340080" w:rsidTr="00010988">
        <w:trPr>
          <w:trHeight w:val="1080"/>
          <w:tblCellSpacing w:w="0" w:type="dxa"/>
          <w:jc w:val="center"/>
        </w:trPr>
        <w:tc>
          <w:tcPr>
            <w:tcW w:w="2629" w:type="dxa"/>
            <w:shd w:val="clear" w:color="auto" w:fill="FFFFFF"/>
            <w:hideMark/>
          </w:tcPr>
          <w:p w:rsidR="00B608F4" w:rsidRPr="00340080" w:rsidRDefault="00B608F4" w:rsidP="00BA68EE">
            <w:pPr>
              <w:spacing w:after="0" w:line="240" w:lineRule="auto"/>
              <w:jc w:val="center"/>
              <w:rPr>
                <w:rFonts w:ascii="Times New Roman" w:hAnsi="Times New Roman"/>
                <w:noProof/>
                <w:color w:val="000000"/>
                <w:sz w:val="24"/>
                <w:szCs w:val="24"/>
              </w:rPr>
            </w:pPr>
            <w:r w:rsidRPr="00340080">
              <w:rPr>
                <w:rFonts w:ascii="Times New Roman" w:hAnsi="Times New Roman"/>
                <w:noProof/>
                <w:color w:val="000000"/>
                <w:sz w:val="24"/>
                <w:szCs w:val="24"/>
              </w:rPr>
              <w:t>2. </w:t>
            </w:r>
            <w:r w:rsidRPr="00340080">
              <w:rPr>
                <w:rFonts w:ascii="Times New Roman" w:hAnsi="Times New Roman"/>
                <w:noProof/>
                <w:color w:val="000000"/>
                <w:sz w:val="24"/>
                <w:szCs w:val="24"/>
              </w:rPr>
              <w:br/>
              <w:t>Регулятивные УУД</w:t>
            </w:r>
          </w:p>
        </w:tc>
        <w:tc>
          <w:tcPr>
            <w:tcW w:w="3069"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2"/>
              <w:gridCol w:w="1769"/>
            </w:tblGrid>
            <w:tr w:rsidR="00B608F4" w:rsidRPr="00340080" w:rsidTr="00471B56">
              <w:trPr>
                <w:tblCellSpacing w:w="15" w:type="dxa"/>
              </w:trPr>
              <w:tc>
                <w:tcPr>
                  <w:tcW w:w="0" w:type="auto"/>
                  <w:vAlign w:val="center"/>
                  <w:hideMark/>
                </w:tcPr>
                <w:p w:rsidR="00B608F4" w:rsidRPr="00340080" w:rsidRDefault="00B608F4" w:rsidP="00865AEE">
                  <w:pPr>
                    <w:pStyle w:val="a4"/>
                    <w:numPr>
                      <w:ilvl w:val="0"/>
                      <w:numId w:val="106"/>
                    </w:num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Целеполагание</w:t>
                  </w:r>
                </w:p>
                <w:p w:rsidR="00B608F4" w:rsidRPr="00340080" w:rsidRDefault="00B608F4" w:rsidP="00865AEE">
                  <w:pPr>
                    <w:numPr>
                      <w:ilvl w:val="0"/>
                      <w:numId w:val="106"/>
                    </w:num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Планирование</w:t>
                  </w:r>
                </w:p>
                <w:p w:rsidR="00B608F4" w:rsidRPr="00340080" w:rsidRDefault="00B608F4" w:rsidP="00865AEE">
                  <w:pPr>
                    <w:numPr>
                      <w:ilvl w:val="0"/>
                      <w:numId w:val="106"/>
                    </w:num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Прогнозирование</w:t>
                  </w:r>
                </w:p>
                <w:p w:rsidR="00B608F4" w:rsidRPr="00340080" w:rsidRDefault="00B608F4" w:rsidP="00865AEE">
                  <w:pPr>
                    <w:numPr>
                      <w:ilvl w:val="0"/>
                      <w:numId w:val="106"/>
                    </w:num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Контроль</w:t>
                  </w:r>
                </w:p>
                <w:p w:rsidR="00B608F4" w:rsidRPr="00340080" w:rsidRDefault="00B608F4" w:rsidP="00865AEE">
                  <w:pPr>
                    <w:numPr>
                      <w:ilvl w:val="0"/>
                      <w:numId w:val="106"/>
                    </w:num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Коррекция</w:t>
                  </w:r>
                </w:p>
                <w:p w:rsidR="00B608F4" w:rsidRPr="00340080" w:rsidRDefault="00B608F4" w:rsidP="00865AEE">
                  <w:pPr>
                    <w:numPr>
                      <w:ilvl w:val="0"/>
                      <w:numId w:val="106"/>
                    </w:num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Оценка</w:t>
                  </w:r>
                </w:p>
              </w:tc>
              <w:tc>
                <w:tcPr>
                  <w:tcW w:w="0" w:type="auto"/>
                  <w:hideMark/>
                </w:tcPr>
                <w:p w:rsidR="00B608F4" w:rsidRPr="00340080" w:rsidRDefault="00BD2AB8" w:rsidP="00B608F4">
                  <w:pPr>
                    <w:spacing w:after="0" w:line="240" w:lineRule="auto"/>
                    <w:rPr>
                      <w:rFonts w:ascii="Times New Roman" w:hAnsi="Times New Roman"/>
                      <w:noProof/>
                      <w:color w:val="000000"/>
                      <w:sz w:val="24"/>
                      <w:szCs w:val="24"/>
                    </w:rPr>
                  </w:pPr>
                  <w:hyperlink r:id="rId45" w:tgtFrame="_blank" w:history="1">
                    <w:r w:rsidR="00B608F4" w:rsidRPr="00340080">
                      <w:rPr>
                        <w:rStyle w:val="af5"/>
                        <w:rFonts w:ascii="Times New Roman" w:hAnsi="Times New Roman"/>
                        <w:noProof/>
                        <w:color w:val="000000"/>
                        <w:sz w:val="24"/>
                        <w:szCs w:val="24"/>
                      </w:rPr>
                      <w:t>M</w:t>
                    </w:r>
                    <w:r w:rsidR="00BB76AA" w:rsidRPr="00340080">
                      <w:rPr>
                        <w:rStyle w:val="af5"/>
                        <w:rFonts w:ascii="Times New Roman" w:hAnsi="Times New Roman"/>
                        <w:noProof/>
                        <w:color w:val="000000"/>
                        <w:sz w:val="24"/>
                        <w:szCs w:val="24"/>
                      </w:rPr>
                      <w:t>3</w:t>
                    </w:r>
                  </w:hyperlink>
                  <w:hyperlink r:id="rId46" w:tgtFrame="_blank" w:history="1">
                    <w:r w:rsidR="00B608F4" w:rsidRPr="00340080">
                      <w:rPr>
                        <w:rStyle w:val="af5"/>
                        <w:rFonts w:ascii="Times New Roman" w:hAnsi="Times New Roman"/>
                        <w:noProof/>
                        <w:color w:val="000000"/>
                        <w:sz w:val="24"/>
                        <w:szCs w:val="24"/>
                      </w:rPr>
                      <w:t>M13</w:t>
                    </w:r>
                  </w:hyperlink>
                  <w:hyperlink r:id="rId47" w:tgtFrame="_blank" w:history="1">
                    <w:r w:rsidR="00B608F4" w:rsidRPr="00340080">
                      <w:rPr>
                        <w:rStyle w:val="af5"/>
                        <w:rFonts w:ascii="Times New Roman" w:hAnsi="Times New Roman"/>
                        <w:noProof/>
                        <w:color w:val="000000"/>
                        <w:sz w:val="24"/>
                        <w:szCs w:val="24"/>
                      </w:rPr>
                      <w:t>M14</w:t>
                    </w:r>
                  </w:hyperlink>
                  <w:hyperlink r:id="rId48" w:tgtFrame="_blank" w:history="1">
                    <w:r w:rsidR="00B608F4" w:rsidRPr="00340080">
                      <w:rPr>
                        <w:rStyle w:val="af5"/>
                        <w:rFonts w:ascii="Times New Roman" w:hAnsi="Times New Roman"/>
                        <w:noProof/>
                        <w:color w:val="000000"/>
                        <w:sz w:val="24"/>
                        <w:szCs w:val="24"/>
                      </w:rPr>
                      <w:t>M15</w:t>
                    </w:r>
                  </w:hyperlink>
                </w:p>
              </w:tc>
            </w:tr>
          </w:tbl>
          <w:p w:rsidR="00B608F4" w:rsidRPr="00340080" w:rsidRDefault="00B608F4" w:rsidP="00B608F4">
            <w:pPr>
              <w:spacing w:after="0" w:line="240" w:lineRule="auto"/>
              <w:rPr>
                <w:rFonts w:ascii="Times New Roman" w:hAnsi="Times New Roman"/>
                <w:noProof/>
                <w:color w:val="000000"/>
                <w:sz w:val="24"/>
                <w:szCs w:val="24"/>
              </w:rPr>
            </w:pPr>
          </w:p>
        </w:tc>
      </w:tr>
      <w:tr w:rsidR="00B608F4" w:rsidRPr="00340080" w:rsidTr="00010988">
        <w:trPr>
          <w:tblCellSpacing w:w="0" w:type="dxa"/>
          <w:jc w:val="center"/>
        </w:trPr>
        <w:tc>
          <w:tcPr>
            <w:tcW w:w="2629" w:type="dxa"/>
            <w:vMerge w:val="restart"/>
            <w:shd w:val="clear" w:color="auto" w:fill="FFFFFF"/>
            <w:hideMark/>
          </w:tcPr>
          <w:p w:rsidR="00B608F4" w:rsidRPr="00340080" w:rsidRDefault="00B608F4" w:rsidP="00BA68EE">
            <w:pPr>
              <w:spacing w:after="0" w:line="240" w:lineRule="auto"/>
              <w:jc w:val="center"/>
              <w:rPr>
                <w:rFonts w:ascii="Times New Roman" w:hAnsi="Times New Roman"/>
                <w:noProof/>
                <w:color w:val="000000"/>
                <w:sz w:val="24"/>
                <w:szCs w:val="24"/>
              </w:rPr>
            </w:pPr>
            <w:r w:rsidRPr="00340080">
              <w:rPr>
                <w:rFonts w:ascii="Times New Roman" w:hAnsi="Times New Roman"/>
                <w:noProof/>
                <w:color w:val="000000"/>
                <w:sz w:val="24"/>
                <w:szCs w:val="24"/>
              </w:rPr>
              <w:t>3. </w:t>
            </w:r>
            <w:r w:rsidRPr="00340080">
              <w:rPr>
                <w:rFonts w:ascii="Times New Roman" w:hAnsi="Times New Roman"/>
                <w:noProof/>
                <w:color w:val="000000"/>
                <w:sz w:val="24"/>
                <w:szCs w:val="24"/>
              </w:rPr>
              <w:br/>
              <w:t>Коммуникативные УУД</w:t>
            </w:r>
          </w:p>
        </w:tc>
        <w:tc>
          <w:tcPr>
            <w:tcW w:w="3069" w:type="dxa"/>
            <w:vMerge w:val="restart"/>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Уровень сформированности коммуникативных навыков</w:t>
            </w:r>
          </w:p>
        </w:tc>
        <w:tc>
          <w:tcPr>
            <w:tcW w:w="4802"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Сформированность уровня чтения </w:t>
            </w:r>
            <w:hyperlink r:id="rId49" w:tgtFrame="_blank" w:history="1">
              <w:r w:rsidRPr="00340080">
                <w:rPr>
                  <w:rStyle w:val="af5"/>
                  <w:rFonts w:ascii="Times New Roman" w:hAnsi="Times New Roman"/>
                  <w:noProof/>
                  <w:color w:val="000000"/>
                  <w:sz w:val="24"/>
                  <w:szCs w:val="24"/>
                </w:rPr>
                <w:t>M18</w:t>
              </w:r>
            </w:hyperlink>
          </w:p>
        </w:tc>
      </w:tr>
      <w:tr w:rsidR="00B608F4" w:rsidRPr="00340080" w:rsidTr="00010988">
        <w:trPr>
          <w:tblCellSpacing w:w="0" w:type="dxa"/>
          <w:jc w:val="center"/>
        </w:trPr>
        <w:tc>
          <w:tcPr>
            <w:tcW w:w="0" w:type="auto"/>
            <w:vMerge/>
            <w:shd w:val="clear" w:color="auto" w:fill="FFFFFF"/>
            <w:vAlign w:val="center"/>
            <w:hideMark/>
          </w:tcPr>
          <w:p w:rsidR="00B608F4" w:rsidRPr="00340080" w:rsidRDefault="00B608F4" w:rsidP="00BA68EE">
            <w:pPr>
              <w:spacing w:after="0" w:line="240" w:lineRule="auto"/>
              <w:jc w:val="center"/>
              <w:rPr>
                <w:rFonts w:ascii="Times New Roman" w:hAnsi="Times New Roman"/>
                <w:noProof/>
                <w:color w:val="000000"/>
                <w:sz w:val="24"/>
                <w:szCs w:val="24"/>
              </w:rPr>
            </w:pPr>
          </w:p>
        </w:tc>
        <w:tc>
          <w:tcPr>
            <w:tcW w:w="0" w:type="auto"/>
            <w:vMerge/>
            <w:shd w:val="clear" w:color="auto" w:fill="FFFFFF"/>
            <w:vAlign w:val="center"/>
            <w:hideMark/>
          </w:tcPr>
          <w:p w:rsidR="00B608F4" w:rsidRPr="00340080" w:rsidRDefault="00B608F4" w:rsidP="00B608F4">
            <w:pPr>
              <w:spacing w:after="0" w:line="240" w:lineRule="auto"/>
              <w:rPr>
                <w:rFonts w:ascii="Times New Roman" w:hAnsi="Times New Roman"/>
                <w:noProof/>
                <w:color w:val="000000"/>
                <w:sz w:val="24"/>
                <w:szCs w:val="24"/>
              </w:rPr>
            </w:pPr>
          </w:p>
        </w:tc>
        <w:tc>
          <w:tcPr>
            <w:tcW w:w="4802"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Уровень развития речи  </w:t>
            </w:r>
            <w:hyperlink r:id="rId50" w:tgtFrame="_blank" w:history="1">
              <w:r w:rsidRPr="00340080">
                <w:rPr>
                  <w:rStyle w:val="af5"/>
                  <w:rFonts w:ascii="Times New Roman" w:hAnsi="Times New Roman"/>
                  <w:noProof/>
                  <w:color w:val="000000"/>
                  <w:sz w:val="24"/>
                  <w:szCs w:val="24"/>
                </w:rPr>
                <w:t>M18</w:t>
              </w:r>
            </w:hyperlink>
          </w:p>
        </w:tc>
      </w:tr>
      <w:tr w:rsidR="00B608F4" w:rsidRPr="00340080" w:rsidTr="00010988">
        <w:trPr>
          <w:tblCellSpacing w:w="0" w:type="dxa"/>
          <w:jc w:val="center"/>
        </w:trPr>
        <w:tc>
          <w:tcPr>
            <w:tcW w:w="0" w:type="auto"/>
            <w:vMerge/>
            <w:shd w:val="clear" w:color="auto" w:fill="FFFFFF"/>
            <w:vAlign w:val="center"/>
            <w:hideMark/>
          </w:tcPr>
          <w:p w:rsidR="00B608F4" w:rsidRPr="00340080" w:rsidRDefault="00B608F4" w:rsidP="00BA68EE">
            <w:pPr>
              <w:spacing w:after="0" w:line="240" w:lineRule="auto"/>
              <w:jc w:val="center"/>
              <w:rPr>
                <w:rFonts w:ascii="Times New Roman" w:hAnsi="Times New Roman"/>
                <w:noProof/>
                <w:color w:val="000000"/>
                <w:sz w:val="24"/>
                <w:szCs w:val="24"/>
              </w:rPr>
            </w:pPr>
          </w:p>
        </w:tc>
        <w:tc>
          <w:tcPr>
            <w:tcW w:w="0" w:type="auto"/>
            <w:vMerge/>
            <w:shd w:val="clear" w:color="auto" w:fill="FFFFFF"/>
            <w:vAlign w:val="center"/>
            <w:hideMark/>
          </w:tcPr>
          <w:p w:rsidR="00B608F4" w:rsidRPr="00340080" w:rsidRDefault="00B608F4" w:rsidP="00B608F4">
            <w:pPr>
              <w:spacing w:after="0" w:line="240" w:lineRule="auto"/>
              <w:rPr>
                <w:rFonts w:ascii="Times New Roman" w:hAnsi="Times New Roman"/>
                <w:noProof/>
                <w:color w:val="000000"/>
                <w:sz w:val="24"/>
                <w:szCs w:val="24"/>
              </w:rPr>
            </w:pPr>
          </w:p>
        </w:tc>
        <w:tc>
          <w:tcPr>
            <w:tcW w:w="4802"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Внутригрупповая динамика </w:t>
            </w:r>
            <w:hyperlink r:id="rId51" w:tgtFrame="_blank" w:history="1">
              <w:r w:rsidRPr="00340080">
                <w:rPr>
                  <w:rStyle w:val="af5"/>
                  <w:rFonts w:ascii="Times New Roman" w:hAnsi="Times New Roman"/>
                  <w:noProof/>
                  <w:color w:val="000000"/>
                  <w:sz w:val="24"/>
                  <w:szCs w:val="24"/>
                </w:rPr>
                <w:t>M17</w:t>
              </w:r>
            </w:hyperlink>
          </w:p>
        </w:tc>
      </w:tr>
      <w:tr w:rsidR="00B608F4" w:rsidRPr="00340080" w:rsidTr="00010988">
        <w:trPr>
          <w:tblCellSpacing w:w="0" w:type="dxa"/>
          <w:jc w:val="center"/>
        </w:trPr>
        <w:tc>
          <w:tcPr>
            <w:tcW w:w="2629" w:type="dxa"/>
            <w:shd w:val="clear" w:color="auto" w:fill="FFFFFF"/>
            <w:hideMark/>
          </w:tcPr>
          <w:p w:rsidR="00B608F4" w:rsidRPr="00340080" w:rsidRDefault="00B608F4" w:rsidP="00BA68EE">
            <w:pPr>
              <w:spacing w:after="0" w:line="240" w:lineRule="auto"/>
              <w:jc w:val="center"/>
              <w:rPr>
                <w:rFonts w:ascii="Times New Roman" w:hAnsi="Times New Roman"/>
                <w:noProof/>
                <w:color w:val="000000"/>
                <w:sz w:val="24"/>
                <w:szCs w:val="24"/>
              </w:rPr>
            </w:pPr>
            <w:r w:rsidRPr="00340080">
              <w:rPr>
                <w:rFonts w:ascii="Times New Roman" w:hAnsi="Times New Roman"/>
                <w:noProof/>
                <w:color w:val="000000"/>
                <w:sz w:val="24"/>
                <w:szCs w:val="24"/>
              </w:rPr>
              <w:t>4. </w:t>
            </w:r>
            <w:r w:rsidRPr="00340080">
              <w:rPr>
                <w:rFonts w:ascii="Times New Roman" w:hAnsi="Times New Roman"/>
                <w:noProof/>
                <w:color w:val="000000"/>
                <w:sz w:val="24"/>
                <w:szCs w:val="24"/>
              </w:rPr>
              <w:br/>
              <w:t>Познавательные УУД</w:t>
            </w:r>
          </w:p>
        </w:tc>
        <w:tc>
          <w:tcPr>
            <w:tcW w:w="3069"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Понятийное мышление</w:t>
            </w:r>
          </w:p>
        </w:tc>
        <w:tc>
          <w:tcPr>
            <w:tcW w:w="4802" w:type="dxa"/>
            <w:shd w:val="clear" w:color="auto" w:fill="FFFFFF"/>
            <w:hideMark/>
          </w:tcPr>
          <w:p w:rsidR="00B608F4" w:rsidRPr="00340080" w:rsidRDefault="00B608F4" w:rsidP="00B608F4">
            <w:pPr>
              <w:spacing w:after="0" w:line="240" w:lineRule="auto"/>
              <w:rPr>
                <w:rFonts w:ascii="Times New Roman" w:hAnsi="Times New Roman"/>
                <w:noProof/>
                <w:color w:val="000000"/>
                <w:sz w:val="24"/>
                <w:szCs w:val="24"/>
              </w:rPr>
            </w:pPr>
            <w:r w:rsidRPr="00340080">
              <w:rPr>
                <w:rFonts w:ascii="Times New Roman" w:hAnsi="Times New Roman"/>
                <w:noProof/>
                <w:color w:val="000000"/>
                <w:sz w:val="24"/>
                <w:szCs w:val="24"/>
              </w:rPr>
              <w:t>Уровень развития вербально-логического мышления</w:t>
            </w:r>
            <w:hyperlink r:id="rId52" w:tgtFrame="_blank" w:history="1">
              <w:r w:rsidRPr="00340080">
                <w:rPr>
                  <w:rStyle w:val="af5"/>
                  <w:rFonts w:ascii="Times New Roman" w:hAnsi="Times New Roman"/>
                  <w:noProof/>
                  <w:color w:val="000000"/>
                  <w:sz w:val="24"/>
                  <w:szCs w:val="24"/>
                </w:rPr>
                <w:t>M9</w:t>
              </w:r>
            </w:hyperlink>
            <w:hyperlink r:id="rId53" w:tgtFrame="_blank" w:history="1">
              <w:r w:rsidRPr="00340080">
                <w:rPr>
                  <w:rStyle w:val="af5"/>
                  <w:rFonts w:ascii="Times New Roman" w:hAnsi="Times New Roman"/>
                  <w:noProof/>
                  <w:color w:val="000000"/>
                  <w:sz w:val="24"/>
                  <w:szCs w:val="24"/>
                </w:rPr>
                <w:t>M10</w:t>
              </w:r>
            </w:hyperlink>
            <w:hyperlink r:id="rId54" w:tgtFrame="_blank" w:history="1">
              <w:r w:rsidRPr="00340080">
                <w:rPr>
                  <w:rStyle w:val="af5"/>
                  <w:rFonts w:ascii="Times New Roman" w:hAnsi="Times New Roman"/>
                  <w:noProof/>
                  <w:color w:val="000000"/>
                  <w:sz w:val="24"/>
                  <w:szCs w:val="24"/>
                </w:rPr>
                <w:t>M11</w:t>
              </w:r>
            </w:hyperlink>
          </w:p>
        </w:tc>
      </w:tr>
    </w:tbl>
    <w:p w:rsidR="00B608F4" w:rsidRPr="00340080" w:rsidRDefault="00B608F4" w:rsidP="00B608F4">
      <w:pPr>
        <w:spacing w:after="0"/>
        <w:jc w:val="both"/>
        <w:rPr>
          <w:rFonts w:ascii="Times New Roman" w:hAnsi="Times New Roman"/>
          <w:noProof/>
          <w:sz w:val="24"/>
          <w:szCs w:val="24"/>
        </w:rPr>
      </w:pPr>
    </w:p>
    <w:p w:rsidR="00B608F4" w:rsidRPr="00340080" w:rsidRDefault="00B608F4" w:rsidP="00B608F4">
      <w:pPr>
        <w:spacing w:after="0" w:line="240" w:lineRule="auto"/>
        <w:jc w:val="both"/>
        <w:rPr>
          <w:rFonts w:ascii="Times New Roman" w:hAnsi="Times New Roman"/>
          <w:noProof/>
          <w:sz w:val="24"/>
          <w:szCs w:val="24"/>
        </w:rPr>
      </w:pPr>
      <w:r w:rsidRPr="00340080">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W w:w="105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7404"/>
        <w:gridCol w:w="1536"/>
        <w:gridCol w:w="1560"/>
      </w:tblGrid>
      <w:tr w:rsidR="00B608F4" w:rsidRPr="00340080" w:rsidTr="001C0423">
        <w:trPr>
          <w:tblCellSpacing w:w="0" w:type="dxa"/>
          <w:jc w:val="center"/>
        </w:trPr>
        <w:tc>
          <w:tcPr>
            <w:tcW w:w="0" w:type="auto"/>
            <w:shd w:val="clear" w:color="auto" w:fill="FFFFFF"/>
            <w:hideMark/>
          </w:tcPr>
          <w:p w:rsidR="00B608F4" w:rsidRPr="00340080" w:rsidRDefault="00B608F4" w:rsidP="00B608F4">
            <w:pPr>
              <w:spacing w:after="0" w:line="240" w:lineRule="auto"/>
              <w:jc w:val="center"/>
              <w:rPr>
                <w:rFonts w:ascii="Times New Roman" w:hAnsi="Times New Roman"/>
                <w:noProof/>
                <w:sz w:val="24"/>
                <w:szCs w:val="24"/>
              </w:rPr>
            </w:pPr>
            <w:r w:rsidRPr="00340080">
              <w:rPr>
                <w:rFonts w:ascii="Times New Roman" w:hAnsi="Times New Roman"/>
                <w:b/>
                <w:bCs/>
                <w:i/>
                <w:iCs/>
                <w:noProof/>
                <w:sz w:val="24"/>
                <w:szCs w:val="24"/>
              </w:rPr>
              <w:t>Диагностическая методика (автор и название)</w:t>
            </w:r>
          </w:p>
        </w:tc>
        <w:tc>
          <w:tcPr>
            <w:tcW w:w="1380" w:type="dxa"/>
            <w:shd w:val="clear" w:color="auto" w:fill="FFFFFF"/>
            <w:hideMark/>
          </w:tcPr>
          <w:p w:rsidR="00B608F4" w:rsidRPr="00340080" w:rsidRDefault="00B608F4" w:rsidP="00B608F4">
            <w:pPr>
              <w:spacing w:after="0" w:line="240" w:lineRule="auto"/>
              <w:jc w:val="center"/>
              <w:rPr>
                <w:rFonts w:ascii="Times New Roman" w:hAnsi="Times New Roman"/>
                <w:b/>
                <w:bCs/>
                <w:i/>
                <w:iCs/>
                <w:noProof/>
                <w:sz w:val="24"/>
                <w:szCs w:val="24"/>
              </w:rPr>
            </w:pPr>
            <w:r w:rsidRPr="00340080">
              <w:rPr>
                <w:rFonts w:ascii="Times New Roman" w:hAnsi="Times New Roman"/>
                <w:b/>
                <w:bCs/>
                <w:i/>
                <w:iCs/>
                <w:noProof/>
                <w:sz w:val="24"/>
                <w:szCs w:val="24"/>
              </w:rPr>
              <w:t>Обозначение</w:t>
            </w:r>
          </w:p>
        </w:tc>
        <w:tc>
          <w:tcPr>
            <w:tcW w:w="1560" w:type="dxa"/>
            <w:shd w:val="clear" w:color="auto" w:fill="FFFFFF"/>
            <w:hideMark/>
          </w:tcPr>
          <w:p w:rsidR="00B608F4" w:rsidRPr="00340080" w:rsidRDefault="00B608F4" w:rsidP="00B608F4">
            <w:pPr>
              <w:spacing w:after="0" w:line="240" w:lineRule="auto"/>
              <w:jc w:val="center"/>
              <w:rPr>
                <w:rFonts w:ascii="Times New Roman" w:hAnsi="Times New Roman"/>
                <w:b/>
                <w:bCs/>
                <w:i/>
                <w:iCs/>
                <w:noProof/>
                <w:sz w:val="24"/>
                <w:szCs w:val="24"/>
              </w:rPr>
            </w:pPr>
            <w:r w:rsidRPr="00340080">
              <w:rPr>
                <w:rFonts w:ascii="Times New Roman" w:hAnsi="Times New Roman"/>
                <w:b/>
                <w:bCs/>
                <w:i/>
                <w:iCs/>
                <w:noProof/>
                <w:sz w:val="24"/>
                <w:szCs w:val="24"/>
              </w:rPr>
              <w:t>Возраст</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55" w:history="1">
              <w:r w:rsidR="00B608F4" w:rsidRPr="00340080">
                <w:rPr>
                  <w:rStyle w:val="af5"/>
                  <w:rFonts w:ascii="Times New Roman" w:hAnsi="Times New Roman"/>
                  <w:noProof/>
                  <w:color w:val="000000"/>
                  <w:sz w:val="24"/>
                  <w:szCs w:val="24"/>
                </w:rPr>
                <w:t>Методика по оценке уровня учебной мотивации Н.Г. Лускановой</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56" w:tgtFrame="_blank" w:history="1">
              <w:r w:rsidR="00B608F4" w:rsidRPr="00340080">
                <w:rPr>
                  <w:rStyle w:val="af5"/>
                  <w:rFonts w:ascii="Times New Roman" w:hAnsi="Times New Roman"/>
                  <w:noProof/>
                  <w:color w:val="000000"/>
                  <w:sz w:val="24"/>
                  <w:szCs w:val="24"/>
                  <w:lang w:val="en-US"/>
                </w:rPr>
                <w:t>M1</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1-2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57" w:history="1">
              <w:r w:rsidR="00B608F4" w:rsidRPr="00340080">
                <w:rPr>
                  <w:rStyle w:val="af5"/>
                  <w:rFonts w:ascii="Times New Roman" w:hAnsi="Times New Roman"/>
                  <w:noProof/>
                  <w:color w:val="000000"/>
                  <w:sz w:val="24"/>
                  <w:szCs w:val="24"/>
                </w:rPr>
                <w:t>Экспресс-анкета</w:t>
              </w:r>
              <w:r w:rsidR="00B608F4" w:rsidRPr="00340080">
                <w:rPr>
                  <w:rStyle w:val="af5"/>
                  <w:rFonts w:ascii="Times New Roman" w:hAnsi="Times New Roman"/>
                  <w:noProof/>
                  <w:color w:val="000000"/>
                  <w:sz w:val="24"/>
                  <w:szCs w:val="24"/>
                  <w:lang w:val="en-US"/>
                </w:rPr>
                <w:t> </w:t>
              </w:r>
              <w:r w:rsidR="00B608F4" w:rsidRPr="00340080">
                <w:rPr>
                  <w:rStyle w:val="af5"/>
                  <w:rFonts w:ascii="Times New Roman" w:hAnsi="Times New Roman"/>
                  <w:noProof/>
                  <w:color w:val="000000"/>
                  <w:sz w:val="24"/>
                  <w:szCs w:val="24"/>
                </w:rPr>
                <w:t>по выявлению мотивов учебной деятельности.</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58" w:tgtFrame="_blank" w:history="1">
              <w:r w:rsidR="00B608F4" w:rsidRPr="00340080">
                <w:rPr>
                  <w:rStyle w:val="af5"/>
                  <w:rFonts w:ascii="Times New Roman" w:hAnsi="Times New Roman"/>
                  <w:noProof/>
                  <w:color w:val="000000"/>
                  <w:sz w:val="24"/>
                  <w:szCs w:val="24"/>
                </w:rPr>
                <w:t>M2</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4-5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59" w:history="1">
              <w:r w:rsidR="00B608F4" w:rsidRPr="00340080">
                <w:rPr>
                  <w:rStyle w:val="af5"/>
                  <w:rFonts w:ascii="Times New Roman" w:hAnsi="Times New Roman"/>
                  <w:noProof/>
                  <w:color w:val="000000"/>
                  <w:sz w:val="24"/>
                  <w:szCs w:val="24"/>
                </w:rPr>
                <w:t>Методика по оценке уровня учебной мотивации старшеклассников</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0" w:tgtFrame="_blank" w:history="1">
              <w:r w:rsidR="00B608F4" w:rsidRPr="00340080">
                <w:rPr>
                  <w:rStyle w:val="af5"/>
                  <w:rFonts w:ascii="Times New Roman" w:hAnsi="Times New Roman"/>
                  <w:noProof/>
                  <w:color w:val="000000"/>
                  <w:sz w:val="24"/>
                  <w:szCs w:val="24"/>
                </w:rPr>
                <w:t>M3</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7-9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1" w:history="1">
              <w:r w:rsidR="00B608F4" w:rsidRPr="00340080">
                <w:rPr>
                  <w:rStyle w:val="af5"/>
                  <w:rFonts w:ascii="Times New Roman" w:hAnsi="Times New Roman"/>
                  <w:noProof/>
                  <w:color w:val="000000"/>
                  <w:sz w:val="24"/>
                  <w:szCs w:val="24"/>
                </w:rPr>
                <w:t>Методика по оценке уровня  учебной мотивации М.И. Лукьяновой</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2" w:tgtFrame="_blank" w:history="1">
              <w:r w:rsidR="00B608F4" w:rsidRPr="00340080">
                <w:rPr>
                  <w:rStyle w:val="af5"/>
                  <w:rFonts w:ascii="Times New Roman" w:hAnsi="Times New Roman"/>
                  <w:noProof/>
                  <w:color w:val="000000"/>
                  <w:sz w:val="24"/>
                  <w:szCs w:val="24"/>
                </w:rPr>
                <w:t>M4</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10-11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3" w:history="1">
              <w:r w:rsidR="00B608F4" w:rsidRPr="00340080">
                <w:rPr>
                  <w:rStyle w:val="af5"/>
                  <w:rFonts w:ascii="Times New Roman" w:hAnsi="Times New Roman"/>
                  <w:noProof/>
                  <w:color w:val="000000"/>
                  <w:sz w:val="24"/>
                  <w:szCs w:val="24"/>
                </w:rPr>
                <w:t>Методика Филлипса диагностики уровня школьной тревожности</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4" w:tgtFrame="_blank" w:history="1">
              <w:r w:rsidR="00B608F4" w:rsidRPr="00340080">
                <w:rPr>
                  <w:rStyle w:val="af5"/>
                  <w:rFonts w:ascii="Times New Roman" w:hAnsi="Times New Roman"/>
                  <w:noProof/>
                  <w:color w:val="000000"/>
                  <w:sz w:val="24"/>
                  <w:szCs w:val="24"/>
                </w:rPr>
                <w:t>M5</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6-9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5" w:history="1">
              <w:r w:rsidR="00B608F4" w:rsidRPr="00340080">
                <w:rPr>
                  <w:rStyle w:val="af5"/>
                  <w:rFonts w:ascii="Times New Roman" w:hAnsi="Times New Roman"/>
                  <w:noProof/>
                  <w:color w:val="000000"/>
                  <w:sz w:val="24"/>
                  <w:szCs w:val="24"/>
                </w:rPr>
                <w:t>Экспресс-диагностика отношения к учению</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6" w:tgtFrame="_blank" w:history="1">
              <w:r w:rsidR="00B608F4" w:rsidRPr="00340080">
                <w:rPr>
                  <w:rStyle w:val="af5"/>
                  <w:rFonts w:ascii="Times New Roman" w:hAnsi="Times New Roman"/>
                  <w:noProof/>
                  <w:color w:val="000000"/>
                  <w:sz w:val="24"/>
                  <w:szCs w:val="24"/>
                </w:rPr>
                <w:t>M6</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5-9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7" w:history="1">
              <w:r w:rsidR="00B608F4" w:rsidRPr="00340080">
                <w:rPr>
                  <w:rStyle w:val="af5"/>
                  <w:rFonts w:ascii="Times New Roman" w:hAnsi="Times New Roman"/>
                  <w:noProof/>
                  <w:color w:val="000000"/>
                  <w:sz w:val="24"/>
                  <w:szCs w:val="24"/>
                </w:rPr>
                <w:t>Методика изучения самооценки «Какой Я?»</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8" w:tgtFrame="_blank" w:history="1">
              <w:r w:rsidR="00B608F4" w:rsidRPr="00340080">
                <w:rPr>
                  <w:rStyle w:val="af5"/>
                  <w:rFonts w:ascii="Times New Roman" w:hAnsi="Times New Roman"/>
                  <w:noProof/>
                  <w:color w:val="000000"/>
                  <w:sz w:val="24"/>
                  <w:szCs w:val="24"/>
                </w:rPr>
                <w:t>M7</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4-8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69" w:history="1">
              <w:r w:rsidR="00B608F4" w:rsidRPr="00340080">
                <w:rPr>
                  <w:rStyle w:val="af5"/>
                  <w:rFonts w:ascii="Times New Roman" w:hAnsi="Times New Roman"/>
                  <w:noProof/>
                  <w:color w:val="000000"/>
                  <w:sz w:val="24"/>
                  <w:szCs w:val="24"/>
                </w:rPr>
                <w:t>Тест самооценки личности Дембо-Рубинштейн</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0" w:tgtFrame="_blank" w:history="1">
              <w:r w:rsidR="00B608F4" w:rsidRPr="00340080">
                <w:rPr>
                  <w:rStyle w:val="af5"/>
                  <w:rFonts w:ascii="Times New Roman" w:hAnsi="Times New Roman"/>
                  <w:noProof/>
                  <w:color w:val="000000"/>
                  <w:sz w:val="24"/>
                  <w:szCs w:val="24"/>
                </w:rPr>
                <w:t>M8</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9-11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1" w:history="1">
              <w:r w:rsidR="00B608F4" w:rsidRPr="00340080">
                <w:rPr>
                  <w:rStyle w:val="af5"/>
                  <w:rFonts w:ascii="Times New Roman" w:hAnsi="Times New Roman"/>
                  <w:noProof/>
                  <w:color w:val="000000"/>
                  <w:sz w:val="24"/>
                  <w:szCs w:val="24"/>
                </w:rPr>
                <w:t>Тест понятийного мышления Э.Ф. Замбичавичене</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2" w:tgtFrame="_blank" w:history="1">
              <w:r w:rsidR="00B608F4" w:rsidRPr="00340080">
                <w:rPr>
                  <w:rStyle w:val="af5"/>
                  <w:rFonts w:ascii="Times New Roman" w:hAnsi="Times New Roman"/>
                  <w:noProof/>
                  <w:color w:val="000000"/>
                  <w:sz w:val="24"/>
                  <w:szCs w:val="24"/>
                </w:rPr>
                <w:t>M9</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2-4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3" w:history="1">
              <w:r w:rsidR="00B608F4" w:rsidRPr="00340080">
                <w:rPr>
                  <w:rStyle w:val="af5"/>
                  <w:rFonts w:ascii="Times New Roman" w:hAnsi="Times New Roman"/>
                  <w:noProof/>
                  <w:color w:val="000000"/>
                  <w:sz w:val="24"/>
                  <w:szCs w:val="24"/>
                  <w:lang w:val="en-US"/>
                </w:rPr>
                <w:t>Диагностика сформированности понятийного мышления</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4" w:tgtFrame="_blank" w:history="1">
              <w:r w:rsidR="00B608F4" w:rsidRPr="00340080">
                <w:rPr>
                  <w:rStyle w:val="af5"/>
                  <w:rFonts w:ascii="Times New Roman" w:hAnsi="Times New Roman"/>
                  <w:noProof/>
                  <w:color w:val="000000"/>
                  <w:sz w:val="24"/>
                  <w:szCs w:val="24"/>
                </w:rPr>
                <w:t>M10</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5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5" w:history="1">
              <w:r w:rsidR="00B608F4" w:rsidRPr="00340080">
                <w:rPr>
                  <w:rStyle w:val="af5"/>
                  <w:rFonts w:ascii="Times New Roman" w:hAnsi="Times New Roman"/>
                  <w:noProof/>
                  <w:color w:val="000000"/>
                  <w:sz w:val="24"/>
                  <w:szCs w:val="24"/>
                </w:rPr>
                <w:t>Диагностика сформированности понятийного мышления Р. </w:t>
              </w:r>
              <w:r w:rsidR="00B608F4" w:rsidRPr="00340080">
                <w:rPr>
                  <w:rStyle w:val="af5"/>
                  <w:rFonts w:ascii="Times New Roman" w:hAnsi="Times New Roman"/>
                  <w:noProof/>
                  <w:color w:val="000000"/>
                  <w:sz w:val="24"/>
                  <w:szCs w:val="24"/>
                  <w:lang w:val="en-US"/>
                </w:rPr>
                <w:t> Амтхауэра</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6" w:tgtFrame="_blank" w:history="1">
              <w:r w:rsidR="00B608F4" w:rsidRPr="00340080">
                <w:rPr>
                  <w:rStyle w:val="af5"/>
                  <w:rFonts w:ascii="Times New Roman" w:hAnsi="Times New Roman"/>
                  <w:noProof/>
                  <w:color w:val="000000"/>
                  <w:sz w:val="24"/>
                  <w:szCs w:val="24"/>
                </w:rPr>
                <w:t>M11</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7-10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7" w:history="1">
              <w:r w:rsidR="00B608F4" w:rsidRPr="00340080">
                <w:rPr>
                  <w:rStyle w:val="af5"/>
                  <w:rFonts w:ascii="Times New Roman" w:hAnsi="Times New Roman"/>
                  <w:noProof/>
                  <w:color w:val="000000"/>
                  <w:sz w:val="24"/>
                  <w:szCs w:val="24"/>
                  <w:lang w:val="en-US"/>
                </w:rPr>
                <w:t>Диагностика сформированности произвольного внимания</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8" w:tgtFrame="_blank" w:history="1">
              <w:r w:rsidR="00B608F4" w:rsidRPr="00340080">
                <w:rPr>
                  <w:rStyle w:val="af5"/>
                  <w:rFonts w:ascii="Times New Roman" w:hAnsi="Times New Roman"/>
                  <w:noProof/>
                  <w:color w:val="000000"/>
                  <w:sz w:val="24"/>
                  <w:szCs w:val="24"/>
                </w:rPr>
                <w:t>M</w:t>
              </w:r>
              <w:r w:rsidR="00BB76AA" w:rsidRPr="00340080">
                <w:rPr>
                  <w:rStyle w:val="af5"/>
                  <w:rFonts w:ascii="Times New Roman" w:hAnsi="Times New Roman"/>
                  <w:noProof/>
                  <w:color w:val="000000"/>
                  <w:sz w:val="24"/>
                  <w:szCs w:val="24"/>
                </w:rPr>
                <w:t>3</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 5-8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79" w:history="1">
              <w:r w:rsidR="00B608F4" w:rsidRPr="00340080">
                <w:rPr>
                  <w:rStyle w:val="af5"/>
                  <w:rFonts w:ascii="Times New Roman" w:hAnsi="Times New Roman"/>
                  <w:noProof/>
                  <w:color w:val="000000"/>
                  <w:sz w:val="24"/>
                  <w:szCs w:val="24"/>
                </w:rPr>
                <w:t>Диагностика сформированности саморегуляции</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0" w:tgtFrame="_blank" w:history="1">
              <w:r w:rsidR="00B608F4" w:rsidRPr="00340080">
                <w:rPr>
                  <w:rStyle w:val="af5"/>
                  <w:rFonts w:ascii="Times New Roman" w:hAnsi="Times New Roman"/>
                  <w:noProof/>
                  <w:color w:val="000000"/>
                  <w:sz w:val="24"/>
                  <w:szCs w:val="24"/>
                </w:rPr>
                <w:t>M13</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1-5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1" w:history="1">
              <w:r w:rsidR="00B608F4" w:rsidRPr="00340080">
                <w:rPr>
                  <w:rStyle w:val="af5"/>
                  <w:rFonts w:ascii="Times New Roman" w:hAnsi="Times New Roman"/>
                  <w:noProof/>
                  <w:color w:val="000000"/>
                  <w:sz w:val="24"/>
                  <w:szCs w:val="24"/>
                </w:rPr>
                <w:t>Тест на определение уровня развития произвольной регуляции деятельности</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2" w:tgtFrame="_blank" w:history="1">
              <w:r w:rsidR="00B608F4" w:rsidRPr="00340080">
                <w:rPr>
                  <w:rStyle w:val="af5"/>
                  <w:rFonts w:ascii="Times New Roman" w:hAnsi="Times New Roman"/>
                  <w:noProof/>
                  <w:color w:val="000000"/>
                  <w:sz w:val="24"/>
                  <w:szCs w:val="24"/>
                </w:rPr>
                <w:t>M14</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2-4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3" w:history="1">
              <w:r w:rsidR="00B608F4" w:rsidRPr="00340080">
                <w:rPr>
                  <w:rStyle w:val="af5"/>
                  <w:rFonts w:ascii="Times New Roman" w:hAnsi="Times New Roman"/>
                  <w:noProof/>
                  <w:color w:val="000000"/>
                  <w:sz w:val="24"/>
                  <w:szCs w:val="24"/>
                </w:rPr>
                <w:t>Стиль саморегуляции поведения В. И. Моросановой</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4" w:tgtFrame="_blank" w:history="1">
              <w:r w:rsidR="00B608F4" w:rsidRPr="00340080">
                <w:rPr>
                  <w:rStyle w:val="af5"/>
                  <w:rFonts w:ascii="Times New Roman" w:hAnsi="Times New Roman"/>
                  <w:noProof/>
                  <w:color w:val="000000"/>
                  <w:sz w:val="24"/>
                  <w:szCs w:val="24"/>
                </w:rPr>
                <w:t>M15</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8-11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5" w:history="1">
              <w:r w:rsidR="00B608F4" w:rsidRPr="00340080">
                <w:rPr>
                  <w:rStyle w:val="af5"/>
                  <w:rFonts w:ascii="Times New Roman" w:hAnsi="Times New Roman"/>
                  <w:noProof/>
                  <w:color w:val="000000"/>
                  <w:sz w:val="24"/>
                  <w:szCs w:val="24"/>
                </w:rPr>
                <w:t>Подвержены ли вы экзаменационному стрессу (анкета)?</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6" w:tgtFrame="_blank" w:history="1">
              <w:r w:rsidR="00B608F4" w:rsidRPr="00340080">
                <w:rPr>
                  <w:rStyle w:val="af5"/>
                  <w:rFonts w:ascii="Times New Roman" w:hAnsi="Times New Roman"/>
                  <w:noProof/>
                  <w:color w:val="000000"/>
                  <w:sz w:val="24"/>
                  <w:szCs w:val="24"/>
                </w:rPr>
                <w:t>M16</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9-11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7" w:history="1">
              <w:r w:rsidR="00B608F4" w:rsidRPr="00340080">
                <w:rPr>
                  <w:rStyle w:val="af5"/>
                  <w:rFonts w:ascii="Times New Roman" w:hAnsi="Times New Roman"/>
                  <w:noProof/>
                  <w:color w:val="000000"/>
                  <w:sz w:val="24"/>
                  <w:szCs w:val="24"/>
                </w:rPr>
                <w:t>Методика «Социометрия» Дж. Морено</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8" w:tgtFrame="_blank" w:history="1">
              <w:r w:rsidR="00B608F4" w:rsidRPr="00340080">
                <w:rPr>
                  <w:rStyle w:val="af5"/>
                  <w:rFonts w:ascii="Times New Roman" w:hAnsi="Times New Roman"/>
                  <w:noProof/>
                  <w:color w:val="000000"/>
                  <w:sz w:val="24"/>
                  <w:szCs w:val="24"/>
                </w:rPr>
                <w:t>M17</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2-11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89" w:history="1">
              <w:r w:rsidR="00B608F4" w:rsidRPr="00340080">
                <w:rPr>
                  <w:rStyle w:val="af5"/>
                  <w:rFonts w:ascii="Times New Roman" w:hAnsi="Times New Roman"/>
                  <w:noProof/>
                  <w:color w:val="000000"/>
                  <w:sz w:val="24"/>
                  <w:szCs w:val="24"/>
                </w:rPr>
                <w:t>Тест навыка чтения Ясюковой А.</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90" w:tgtFrame="_blank" w:history="1">
              <w:r w:rsidR="00B608F4" w:rsidRPr="00340080">
                <w:rPr>
                  <w:rStyle w:val="af5"/>
                  <w:rFonts w:ascii="Times New Roman" w:hAnsi="Times New Roman"/>
                  <w:noProof/>
                  <w:color w:val="000000"/>
                  <w:sz w:val="24"/>
                  <w:szCs w:val="24"/>
                </w:rPr>
                <w:t>M18</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3-11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91" w:history="1">
              <w:r w:rsidR="00B608F4" w:rsidRPr="00340080">
                <w:rPr>
                  <w:rStyle w:val="af5"/>
                  <w:rFonts w:ascii="Times New Roman" w:hAnsi="Times New Roman"/>
                  <w:noProof/>
                  <w:color w:val="000000"/>
                  <w:sz w:val="24"/>
                  <w:szCs w:val="24"/>
                </w:rPr>
                <w:t>Оценка уровня ответственности</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92" w:history="1">
              <w:r w:rsidR="00B608F4" w:rsidRPr="00340080">
                <w:rPr>
                  <w:rStyle w:val="af5"/>
                  <w:rFonts w:ascii="Times New Roman" w:hAnsi="Times New Roman"/>
                  <w:noProof/>
                  <w:color w:val="000000"/>
                  <w:sz w:val="24"/>
                  <w:szCs w:val="24"/>
                </w:rPr>
                <w:t>M19</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8-11 класс</w:t>
            </w:r>
          </w:p>
        </w:tc>
      </w:tr>
      <w:tr w:rsidR="00B608F4" w:rsidRPr="00340080" w:rsidTr="001C0423">
        <w:trPr>
          <w:tblCellSpacing w:w="0" w:type="dxa"/>
          <w:jc w:val="center"/>
        </w:trPr>
        <w:tc>
          <w:tcPr>
            <w:tcW w:w="0" w:type="auto"/>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93" w:tgtFrame="_blank" w:history="1">
              <w:r w:rsidR="00B608F4" w:rsidRPr="00340080">
                <w:rPr>
                  <w:rStyle w:val="af5"/>
                  <w:rFonts w:ascii="Times New Roman" w:hAnsi="Times New Roman"/>
                  <w:noProof/>
                  <w:color w:val="000000"/>
                  <w:sz w:val="24"/>
                  <w:szCs w:val="24"/>
                </w:rPr>
                <w:t>Карты наблюдений за формированием УУД</w:t>
              </w:r>
            </w:hyperlink>
          </w:p>
        </w:tc>
        <w:tc>
          <w:tcPr>
            <w:tcW w:w="1380" w:type="dxa"/>
            <w:shd w:val="clear" w:color="auto" w:fill="FFFFFF"/>
            <w:hideMark/>
          </w:tcPr>
          <w:p w:rsidR="00B608F4" w:rsidRPr="00340080" w:rsidRDefault="00BD2AB8" w:rsidP="00B608F4">
            <w:pPr>
              <w:spacing w:after="0" w:line="240" w:lineRule="auto"/>
              <w:rPr>
                <w:rFonts w:ascii="Times New Roman" w:hAnsi="Times New Roman"/>
                <w:noProof/>
                <w:color w:val="000000"/>
                <w:sz w:val="24"/>
                <w:szCs w:val="24"/>
              </w:rPr>
            </w:pPr>
            <w:hyperlink r:id="rId94" w:tgtFrame="_blank" w:history="1">
              <w:r w:rsidR="00B608F4" w:rsidRPr="00340080">
                <w:rPr>
                  <w:rStyle w:val="af5"/>
                  <w:rFonts w:ascii="Times New Roman" w:hAnsi="Times New Roman"/>
                  <w:noProof/>
                  <w:color w:val="000000"/>
                  <w:sz w:val="24"/>
                  <w:szCs w:val="24"/>
                </w:rPr>
                <w:t>M20</w:t>
              </w:r>
            </w:hyperlink>
          </w:p>
        </w:tc>
        <w:tc>
          <w:tcPr>
            <w:tcW w:w="1560" w:type="dxa"/>
            <w:shd w:val="clear" w:color="auto" w:fill="FFFFFF"/>
            <w:hideMark/>
          </w:tcPr>
          <w:p w:rsidR="00B608F4" w:rsidRPr="00340080" w:rsidRDefault="00B608F4" w:rsidP="00B608F4">
            <w:pPr>
              <w:spacing w:after="0" w:line="240" w:lineRule="auto"/>
              <w:rPr>
                <w:rFonts w:ascii="Times New Roman" w:hAnsi="Times New Roman"/>
                <w:noProof/>
                <w:sz w:val="24"/>
                <w:szCs w:val="24"/>
              </w:rPr>
            </w:pPr>
            <w:r w:rsidRPr="00340080">
              <w:rPr>
                <w:rFonts w:ascii="Times New Roman" w:hAnsi="Times New Roman"/>
                <w:noProof/>
                <w:sz w:val="24"/>
                <w:szCs w:val="24"/>
              </w:rPr>
              <w:t>7-9 класс</w:t>
            </w:r>
          </w:p>
        </w:tc>
      </w:tr>
    </w:tbl>
    <w:p w:rsidR="00B608F4" w:rsidRPr="00340080" w:rsidRDefault="00B608F4" w:rsidP="00B608F4">
      <w:pPr>
        <w:spacing w:after="0" w:line="240" w:lineRule="auto"/>
        <w:jc w:val="both"/>
        <w:rPr>
          <w:rFonts w:ascii="Times New Roman" w:hAnsi="Times New Roman"/>
          <w:noProof/>
          <w:sz w:val="24"/>
          <w:szCs w:val="24"/>
        </w:rPr>
      </w:pPr>
      <w:r w:rsidRPr="00340080">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340080" w:rsidRDefault="00B608F4" w:rsidP="00B608F4">
      <w:pPr>
        <w:spacing w:after="0" w:line="240" w:lineRule="auto"/>
        <w:jc w:val="both"/>
        <w:rPr>
          <w:rFonts w:ascii="Times New Roman" w:hAnsi="Times New Roman"/>
          <w:noProof/>
          <w:sz w:val="24"/>
          <w:szCs w:val="24"/>
        </w:rPr>
      </w:pPr>
      <w:r w:rsidRPr="00340080">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340080" w:rsidRDefault="00292552" w:rsidP="00D208F6">
      <w:pPr>
        <w:spacing w:after="0" w:line="240" w:lineRule="auto"/>
        <w:jc w:val="both"/>
        <w:rPr>
          <w:rFonts w:ascii="Times New Roman" w:hAnsi="Times New Roman"/>
          <w:b/>
          <w:sz w:val="24"/>
          <w:szCs w:val="24"/>
        </w:rPr>
      </w:pPr>
      <w:r w:rsidRPr="00340080">
        <w:rPr>
          <w:rFonts w:ascii="Times New Roman" w:hAnsi="Times New Roman"/>
          <w:b/>
          <w:sz w:val="24"/>
          <w:szCs w:val="24"/>
        </w:rPr>
        <w:t xml:space="preserve">3.2.3. </w:t>
      </w:r>
      <w:r w:rsidR="00B02318" w:rsidRPr="00340080">
        <w:rPr>
          <w:rFonts w:ascii="Times New Roman" w:hAnsi="Times New Roman"/>
          <w:b/>
          <w:sz w:val="24"/>
          <w:szCs w:val="24"/>
        </w:rPr>
        <w:t>Финансово-экономические условия реализации образовательной  программы основного общего образования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b/>
          <w:sz w:val="24"/>
          <w:szCs w:val="24"/>
        </w:rPr>
        <w:t xml:space="preserve">Финансовое обеспечение </w:t>
      </w:r>
      <w:r w:rsidRPr="00340080">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i/>
          <w:sz w:val="24"/>
          <w:szCs w:val="24"/>
        </w:rPr>
        <w:t>Региональный расчётный подушевой норматив</w:t>
      </w:r>
      <w:r w:rsidRPr="00340080">
        <w:rPr>
          <w:rFonts w:ascii="Times New Roman" w:eastAsia="TimesNewRomanPSMT" w:hAnsi="Times New Roman"/>
          <w:sz w:val="24"/>
          <w:szCs w:val="24"/>
        </w:rPr>
        <w:t xml:space="preserve">  —</w:t>
      </w:r>
      <w:r w:rsidR="00ED331C"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b/>
          <w:i/>
          <w:sz w:val="24"/>
          <w:szCs w:val="24"/>
        </w:rPr>
        <w:t>Реализация принципа нормативного подушевого финансирования</w:t>
      </w:r>
      <w:r w:rsidRPr="00340080">
        <w:rPr>
          <w:rFonts w:ascii="Times New Roman" w:eastAsia="TimesNewRomanPSMT" w:hAnsi="Times New Roman"/>
          <w:sz w:val="24"/>
          <w:szCs w:val="24"/>
        </w:rPr>
        <w:t>осуществляется на  трёх следующих уровнях:</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межбюджетных отношений</w:t>
      </w:r>
      <w:r w:rsidR="00ED331C"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(бюджет субъекта РФ —</w:t>
      </w:r>
      <w:r w:rsidR="00ED331C"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муниципальный бюджет);</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внутрибюджетных отношений</w:t>
      </w:r>
      <w:r w:rsidR="00ED331C"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(муниципальный бюджет —</w:t>
      </w:r>
      <w:r w:rsidR="00ED331C"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образовательное учреждение);</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образовательного учреждения. </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Pr="00340080"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340080"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w:t>
      </w:r>
      <w:r w:rsidR="00ED331C"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b/>
          <w:i/>
          <w:sz w:val="24"/>
          <w:szCs w:val="24"/>
        </w:rPr>
        <w:t>Формирование фонда оплаты труда</w:t>
      </w:r>
      <w:r w:rsidRPr="00340080">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фонд оплаты труда образовательного учреждения состоит из базовой части и с</w:t>
      </w:r>
      <w:r w:rsidR="00BE7462" w:rsidRPr="00340080">
        <w:rPr>
          <w:rFonts w:ascii="Times New Roman" w:eastAsia="TimesNewRomanPSMT" w:hAnsi="Times New Roman"/>
          <w:sz w:val="24"/>
          <w:szCs w:val="24"/>
        </w:rPr>
        <w:t>тимулирующей части</w:t>
      </w:r>
      <w:r w:rsidRPr="00340080">
        <w:rPr>
          <w:rFonts w:ascii="Times New Roman" w:eastAsia="TimesNewRomanPSMT" w:hAnsi="Times New Roman"/>
          <w:sz w:val="24"/>
          <w:szCs w:val="24"/>
        </w:rPr>
        <w:t>;</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значение объёма фонда оплаты труда педагогического персонала  —</w:t>
      </w:r>
      <w:r w:rsidR="00ED331C"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соответствует нормативам;</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w:t>
      </w:r>
      <w:r w:rsidR="003F4E99" w:rsidRPr="00340080">
        <w:rPr>
          <w:rFonts w:ascii="Times New Roman" w:eastAsia="TimesNewRomanPSMT" w:hAnsi="Times New Roman"/>
          <w:sz w:val="24"/>
          <w:szCs w:val="24"/>
        </w:rPr>
        <w:t xml:space="preserve">МБОУ </w:t>
      </w:r>
      <w:r w:rsidR="00BE7462" w:rsidRPr="00340080">
        <w:rPr>
          <w:rFonts w:ascii="Times New Roman" w:eastAsia="TimesNewRomanPSMT" w:hAnsi="Times New Roman"/>
          <w:sz w:val="24"/>
          <w:szCs w:val="24"/>
        </w:rPr>
        <w:t xml:space="preserve">Кривлякская СОШ </w:t>
      </w:r>
      <w:r w:rsidR="003F4E99" w:rsidRPr="00340080">
        <w:rPr>
          <w:rFonts w:ascii="Times New Roman" w:eastAsia="TimesNewRomanPSMT" w:hAnsi="Times New Roman"/>
          <w:sz w:val="24"/>
          <w:szCs w:val="24"/>
        </w:rPr>
        <w:t>№3»</w:t>
      </w:r>
      <w:r w:rsidR="007E289D"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МБОУ</w:t>
      </w:r>
      <w:r w:rsidR="00BE7462" w:rsidRPr="00340080">
        <w:rPr>
          <w:rFonts w:ascii="Times New Roman" w:eastAsia="TimesNewRomanPSMT" w:hAnsi="Times New Roman"/>
          <w:sz w:val="24"/>
          <w:szCs w:val="24"/>
        </w:rPr>
        <w:t xml:space="preserve"> Кривлякская</w:t>
      </w:r>
      <w:r w:rsidRPr="00340080">
        <w:rPr>
          <w:rFonts w:ascii="Times New Roman" w:eastAsia="TimesNewRomanPSMT" w:hAnsi="Times New Roman"/>
          <w:sz w:val="24"/>
          <w:szCs w:val="24"/>
        </w:rPr>
        <w:t xml:space="preserve"> СОШ №</w:t>
      </w:r>
      <w:r w:rsidR="00BB76AA" w:rsidRPr="00340080">
        <w:rPr>
          <w:rFonts w:ascii="Times New Roman" w:eastAsia="TimesNewRomanPSMT" w:hAnsi="Times New Roman"/>
          <w:sz w:val="24"/>
          <w:szCs w:val="24"/>
        </w:rPr>
        <w:t>3</w:t>
      </w:r>
      <w:r w:rsidRPr="00340080">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340080"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w:t>
      </w:r>
      <w:r w:rsidR="0098374D" w:rsidRPr="00340080">
        <w:rPr>
          <w:rFonts w:ascii="Times New Roman" w:eastAsia="TimesNewRomanPSMT" w:hAnsi="Times New Roman"/>
          <w:sz w:val="24"/>
          <w:szCs w:val="24"/>
        </w:rPr>
        <w:t>чной деятельности на базе школы;</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340080"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предоставления платных дополнительных образовательных услуг;</w:t>
      </w:r>
    </w:p>
    <w:p w:rsidR="00292552" w:rsidRPr="00340080"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292552" w:rsidRPr="00340080" w:rsidRDefault="00292552" w:rsidP="006269DC">
      <w:pPr>
        <w:spacing w:after="0" w:line="240" w:lineRule="auto"/>
        <w:jc w:val="both"/>
        <w:rPr>
          <w:rFonts w:ascii="Times New Roman" w:hAnsi="Times New Roman"/>
          <w:b/>
          <w:sz w:val="24"/>
          <w:szCs w:val="24"/>
        </w:rPr>
      </w:pPr>
      <w:r w:rsidRPr="00340080">
        <w:rPr>
          <w:rFonts w:ascii="Times New Roman" w:hAnsi="Times New Roman"/>
          <w:b/>
          <w:sz w:val="24"/>
          <w:szCs w:val="24"/>
        </w:rPr>
        <w:t>3.2.4. Материально – технические условия реализации основной образовательной программы</w:t>
      </w:r>
    </w:p>
    <w:p w:rsidR="00583315" w:rsidRPr="00340080"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98374D" w:rsidRPr="00340080">
        <w:rPr>
          <w:rFonts w:ascii="Times New Roman" w:eastAsia="TimesNewRomanPSMT" w:hAnsi="Times New Roman"/>
          <w:sz w:val="24"/>
          <w:szCs w:val="24"/>
        </w:rPr>
        <w:t xml:space="preserve"> </w:t>
      </w:r>
      <w:r w:rsidR="00583315" w:rsidRPr="00340080">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№966</w:t>
      </w:r>
      <w:r w:rsidRPr="00340080">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340080"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340080"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340080"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340080"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340080"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b/>
          <w:sz w:val="24"/>
          <w:szCs w:val="24"/>
        </w:rPr>
      </w:pPr>
      <w:r w:rsidRPr="00340080">
        <w:rPr>
          <w:rFonts w:ascii="Times New Roman" w:eastAsia="TimesNewRomanPSMT" w:hAnsi="Times New Roman"/>
          <w:b/>
          <w:sz w:val="24"/>
          <w:szCs w:val="24"/>
        </w:rPr>
        <w:t>Оценка материально-технических условий реализации основной образовательной программы</w:t>
      </w:r>
    </w:p>
    <w:p w:rsidR="005509A1" w:rsidRPr="00340080" w:rsidRDefault="005509A1" w:rsidP="00481E7F">
      <w:pPr>
        <w:autoSpaceDE w:val="0"/>
        <w:autoSpaceDN w:val="0"/>
        <w:adjustRightInd w:val="0"/>
        <w:spacing w:after="0" w:line="240" w:lineRule="auto"/>
        <w:ind w:firstLine="284"/>
        <w:jc w:val="both"/>
        <w:rPr>
          <w:rFonts w:ascii="Times New Roman" w:eastAsia="TimesNewRomanPSMT"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3"/>
        <w:gridCol w:w="2123"/>
        <w:gridCol w:w="2804"/>
      </w:tblGrid>
      <w:tr w:rsidR="00292552" w:rsidRPr="00340080" w:rsidTr="008520D1">
        <w:tc>
          <w:tcPr>
            <w:tcW w:w="817"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w:t>
            </w:r>
          </w:p>
        </w:tc>
        <w:tc>
          <w:tcPr>
            <w:tcW w:w="4253"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 xml:space="preserve">Требования ФГОС, нормативных и локальных </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актов</w:t>
            </w:r>
          </w:p>
        </w:tc>
        <w:tc>
          <w:tcPr>
            <w:tcW w:w="2123"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Необходимо/имеются</w:t>
            </w:r>
          </w:p>
        </w:tc>
        <w:tc>
          <w:tcPr>
            <w:tcW w:w="2804"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 xml:space="preserve">  Оборудование и оснащение</w:t>
            </w:r>
          </w:p>
        </w:tc>
      </w:tr>
      <w:tr w:rsidR="00292552" w:rsidRPr="00340080" w:rsidTr="008520D1">
        <w:tc>
          <w:tcPr>
            <w:tcW w:w="817"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4253" w:type="dxa"/>
          </w:tcPr>
          <w:p w:rsidR="00292552" w:rsidRPr="00340080" w:rsidRDefault="008A673C" w:rsidP="00CA13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Учебные кабинеты с </w:t>
            </w:r>
            <w:r w:rsidR="00292552" w:rsidRPr="00340080">
              <w:rPr>
                <w:rFonts w:ascii="Times New Roman" w:eastAsia="TimesNewRomanPSMT" w:hAnsi="Times New Roman"/>
                <w:sz w:val="24"/>
                <w:szCs w:val="24"/>
              </w:rPr>
              <w:t>автоматизированным рабочим местом учителя</w:t>
            </w:r>
          </w:p>
        </w:tc>
        <w:tc>
          <w:tcPr>
            <w:tcW w:w="2123" w:type="dxa"/>
          </w:tcPr>
          <w:p w:rsidR="00292552" w:rsidRPr="00340080" w:rsidRDefault="002E1D45"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11/11</w:t>
            </w:r>
          </w:p>
        </w:tc>
        <w:tc>
          <w:tcPr>
            <w:tcW w:w="2804" w:type="dxa"/>
          </w:tcPr>
          <w:p w:rsidR="00292552" w:rsidRPr="00340080" w:rsidRDefault="008A673C" w:rsidP="002E1D45">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Компьютер</w:t>
            </w:r>
            <w:r w:rsidR="00194703" w:rsidRPr="00340080">
              <w:rPr>
                <w:rFonts w:ascii="Times New Roman" w:eastAsia="TimesNewRomanPSMT" w:hAnsi="Times New Roman"/>
                <w:sz w:val="24"/>
                <w:szCs w:val="24"/>
              </w:rPr>
              <w:t xml:space="preserve"> </w:t>
            </w:r>
            <w:r w:rsidR="002E1D45" w:rsidRPr="00340080">
              <w:rPr>
                <w:rFonts w:ascii="Times New Roman" w:eastAsia="TimesNewRomanPSMT" w:hAnsi="Times New Roman"/>
                <w:sz w:val="24"/>
                <w:szCs w:val="24"/>
              </w:rPr>
              <w:t>11</w:t>
            </w:r>
          </w:p>
        </w:tc>
      </w:tr>
      <w:tr w:rsidR="00292552" w:rsidRPr="00340080" w:rsidTr="008520D1">
        <w:tc>
          <w:tcPr>
            <w:tcW w:w="817"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2.</w:t>
            </w:r>
          </w:p>
        </w:tc>
        <w:tc>
          <w:tcPr>
            <w:tcW w:w="4253" w:type="dxa"/>
          </w:tcPr>
          <w:p w:rsidR="00292552" w:rsidRPr="00340080" w:rsidRDefault="00292552" w:rsidP="008A673C">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Учебные  кабинеты ИКТ с автоматизированными рабочими местами ученика и учителя </w:t>
            </w:r>
          </w:p>
        </w:tc>
        <w:tc>
          <w:tcPr>
            <w:tcW w:w="2123" w:type="dxa"/>
          </w:tcPr>
          <w:p w:rsidR="00292552" w:rsidRPr="00340080" w:rsidRDefault="002E1D45"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1/1</w:t>
            </w:r>
          </w:p>
        </w:tc>
        <w:tc>
          <w:tcPr>
            <w:tcW w:w="2804" w:type="dxa"/>
          </w:tcPr>
          <w:p w:rsidR="00292552" w:rsidRPr="00340080" w:rsidRDefault="00292552" w:rsidP="002E1D45">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Комп</w:t>
            </w:r>
            <w:r w:rsidR="002E1D45" w:rsidRPr="00340080">
              <w:rPr>
                <w:rFonts w:ascii="Times New Roman" w:eastAsia="TimesNewRomanPSMT" w:hAnsi="Times New Roman"/>
                <w:sz w:val="24"/>
                <w:szCs w:val="24"/>
              </w:rPr>
              <w:t>ьютер (6</w:t>
            </w:r>
            <w:r w:rsidRPr="00340080">
              <w:rPr>
                <w:rFonts w:ascii="Times New Roman" w:eastAsia="TimesNewRomanPSMT" w:hAnsi="Times New Roman"/>
                <w:sz w:val="24"/>
                <w:szCs w:val="24"/>
              </w:rPr>
              <w:t>), проектор(</w:t>
            </w:r>
            <w:r w:rsidR="002E1D45" w:rsidRPr="00340080">
              <w:rPr>
                <w:rFonts w:ascii="Times New Roman" w:eastAsia="TimesNewRomanPSMT" w:hAnsi="Times New Roman"/>
                <w:sz w:val="24"/>
                <w:szCs w:val="24"/>
              </w:rPr>
              <w:t>1</w:t>
            </w:r>
            <w:r w:rsidRPr="00340080">
              <w:rPr>
                <w:rFonts w:ascii="Times New Roman" w:eastAsia="TimesNewRomanPSMT" w:hAnsi="Times New Roman"/>
                <w:sz w:val="24"/>
                <w:szCs w:val="24"/>
              </w:rPr>
              <w:t>), интерактивная доска (</w:t>
            </w:r>
            <w:r w:rsidR="002E1D45" w:rsidRPr="00340080">
              <w:rPr>
                <w:rFonts w:ascii="Times New Roman" w:eastAsia="TimesNewRomanPSMT" w:hAnsi="Times New Roman"/>
                <w:sz w:val="24"/>
                <w:szCs w:val="24"/>
              </w:rPr>
              <w:t>1</w:t>
            </w:r>
            <w:r w:rsidRPr="00340080">
              <w:rPr>
                <w:rFonts w:ascii="Times New Roman" w:eastAsia="TimesNewRomanPSMT" w:hAnsi="Times New Roman"/>
                <w:sz w:val="24"/>
                <w:szCs w:val="24"/>
              </w:rPr>
              <w:t>)</w:t>
            </w:r>
          </w:p>
        </w:tc>
      </w:tr>
      <w:tr w:rsidR="00292552" w:rsidRPr="00340080" w:rsidTr="008520D1">
        <w:tc>
          <w:tcPr>
            <w:tcW w:w="817"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3.</w:t>
            </w:r>
          </w:p>
        </w:tc>
        <w:tc>
          <w:tcPr>
            <w:tcW w:w="4253" w:type="dxa"/>
          </w:tcPr>
          <w:p w:rsidR="00292552" w:rsidRPr="00340080" w:rsidRDefault="00292552" w:rsidP="008A673C">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Учебный  кабинет иностранного языка</w:t>
            </w:r>
          </w:p>
        </w:tc>
        <w:tc>
          <w:tcPr>
            <w:tcW w:w="2123" w:type="dxa"/>
          </w:tcPr>
          <w:p w:rsidR="00292552" w:rsidRPr="00340080" w:rsidRDefault="00C251CF" w:rsidP="00C251C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r w:rsidR="00292552" w:rsidRPr="00340080">
              <w:rPr>
                <w:rFonts w:ascii="Times New Roman" w:eastAsia="TimesNewRomanPSMT" w:hAnsi="Times New Roman"/>
                <w:sz w:val="24"/>
                <w:szCs w:val="24"/>
              </w:rPr>
              <w:t>/</w:t>
            </w:r>
            <w:r w:rsidRPr="00340080">
              <w:rPr>
                <w:rFonts w:ascii="Times New Roman" w:eastAsia="TimesNewRomanPSMT" w:hAnsi="Times New Roman"/>
                <w:sz w:val="24"/>
                <w:szCs w:val="24"/>
              </w:rPr>
              <w:t>1</w:t>
            </w:r>
          </w:p>
        </w:tc>
        <w:tc>
          <w:tcPr>
            <w:tcW w:w="2804" w:type="dxa"/>
          </w:tcPr>
          <w:p w:rsidR="00292552" w:rsidRPr="00340080" w:rsidRDefault="00C251CF"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 компьютера,</w:t>
            </w:r>
            <w:r w:rsidR="00292552" w:rsidRPr="00340080">
              <w:rPr>
                <w:rFonts w:ascii="Times New Roman" w:eastAsia="TimesNewRomanPSMT" w:hAnsi="Times New Roman"/>
                <w:sz w:val="24"/>
                <w:szCs w:val="24"/>
              </w:rPr>
              <w:t xml:space="preserve"> </w:t>
            </w:r>
          </w:p>
          <w:p w:rsidR="00292552" w:rsidRPr="00340080" w:rsidRDefault="00C251CF" w:rsidP="00C251C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r w:rsidR="00292552" w:rsidRPr="00340080">
              <w:rPr>
                <w:rFonts w:ascii="Times New Roman" w:eastAsia="TimesNewRomanPSMT" w:hAnsi="Times New Roman"/>
                <w:sz w:val="24"/>
                <w:szCs w:val="24"/>
              </w:rPr>
              <w:t xml:space="preserve"> магнитофон</w:t>
            </w:r>
          </w:p>
        </w:tc>
      </w:tr>
      <w:tr w:rsidR="00292552" w:rsidRPr="00340080" w:rsidTr="008520D1">
        <w:tc>
          <w:tcPr>
            <w:tcW w:w="817"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4.</w:t>
            </w:r>
          </w:p>
        </w:tc>
        <w:tc>
          <w:tcPr>
            <w:tcW w:w="4253" w:type="dxa"/>
          </w:tcPr>
          <w:p w:rsidR="00292552" w:rsidRPr="00340080" w:rsidRDefault="00292552"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Учебные кабинеты для трудового обучения (мастерские) </w:t>
            </w:r>
          </w:p>
        </w:tc>
        <w:tc>
          <w:tcPr>
            <w:tcW w:w="2123" w:type="dxa"/>
          </w:tcPr>
          <w:p w:rsidR="00292552" w:rsidRPr="00340080" w:rsidRDefault="00C251CF" w:rsidP="00C251C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2/2</w:t>
            </w:r>
          </w:p>
        </w:tc>
        <w:tc>
          <w:tcPr>
            <w:tcW w:w="2804" w:type="dxa"/>
          </w:tcPr>
          <w:p w:rsidR="00C251CF" w:rsidRPr="00340080" w:rsidRDefault="00F73169" w:rsidP="00C251C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1 компьютер, </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340080" w:rsidTr="008520D1">
        <w:tc>
          <w:tcPr>
            <w:tcW w:w="817" w:type="dxa"/>
          </w:tcPr>
          <w:p w:rsidR="00292552" w:rsidRPr="00340080"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5.</w:t>
            </w:r>
          </w:p>
        </w:tc>
        <w:tc>
          <w:tcPr>
            <w:tcW w:w="4253" w:type="dxa"/>
          </w:tcPr>
          <w:p w:rsidR="00292552" w:rsidRPr="00340080" w:rsidRDefault="00292552"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Учебный кабинет для проведения уроков </w:t>
            </w:r>
            <w:r w:rsidR="00F73169" w:rsidRPr="00340080">
              <w:rPr>
                <w:rFonts w:ascii="Times New Roman" w:eastAsia="TimesNewRomanPSMT" w:hAnsi="Times New Roman"/>
                <w:sz w:val="24"/>
                <w:szCs w:val="24"/>
              </w:rPr>
              <w:t>искусства</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3"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мобильный</w:t>
            </w:r>
          </w:p>
        </w:tc>
        <w:tc>
          <w:tcPr>
            <w:tcW w:w="2804" w:type="dxa"/>
          </w:tcPr>
          <w:p w:rsidR="00292552" w:rsidRPr="00340080" w:rsidRDefault="00C251CF"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r w:rsidR="00292552" w:rsidRPr="00340080">
              <w:rPr>
                <w:rFonts w:ascii="Times New Roman" w:eastAsia="TimesNewRomanPSMT" w:hAnsi="Times New Roman"/>
                <w:sz w:val="24"/>
                <w:szCs w:val="24"/>
              </w:rPr>
              <w:t xml:space="preserve"> баяна, </w:t>
            </w:r>
            <w:r w:rsidR="00F73169" w:rsidRPr="00340080">
              <w:rPr>
                <w:rFonts w:ascii="Times New Roman" w:eastAsia="TimesNewRomanPSMT" w:hAnsi="Times New Roman"/>
                <w:sz w:val="24"/>
                <w:szCs w:val="24"/>
              </w:rPr>
              <w:t xml:space="preserve"> аудио- и видео -</w:t>
            </w:r>
            <w:r w:rsidR="00292552" w:rsidRPr="00340080">
              <w:rPr>
                <w:rFonts w:ascii="Times New Roman" w:eastAsia="TimesNewRomanPSMT" w:hAnsi="Times New Roman"/>
                <w:sz w:val="24"/>
                <w:szCs w:val="24"/>
              </w:rPr>
              <w:t xml:space="preserve">плейеры, </w:t>
            </w:r>
          </w:p>
          <w:p w:rsidR="00F73169" w:rsidRPr="00340080" w:rsidRDefault="00F73169" w:rsidP="0022744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1 компьютер, проектор +экран, </w:t>
            </w:r>
          </w:p>
        </w:tc>
      </w:tr>
      <w:tr w:rsidR="00292552" w:rsidRPr="00340080" w:rsidTr="008520D1">
        <w:tc>
          <w:tcPr>
            <w:tcW w:w="817" w:type="dxa"/>
          </w:tcPr>
          <w:p w:rsidR="00292552" w:rsidRPr="00340080"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7.</w:t>
            </w:r>
          </w:p>
        </w:tc>
        <w:tc>
          <w:tcPr>
            <w:tcW w:w="4253" w:type="dxa"/>
          </w:tcPr>
          <w:p w:rsidR="00292552" w:rsidRPr="00340080" w:rsidRDefault="00292552"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Помещения для медицинского персонала</w:t>
            </w:r>
          </w:p>
        </w:tc>
        <w:tc>
          <w:tcPr>
            <w:tcW w:w="2123" w:type="dxa"/>
          </w:tcPr>
          <w:p w:rsidR="00292552" w:rsidRPr="00340080" w:rsidRDefault="0022744F" w:rsidP="0022744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r w:rsidR="00292552" w:rsidRPr="00340080">
              <w:rPr>
                <w:rFonts w:ascii="Times New Roman" w:eastAsia="TimesNewRomanPSMT" w:hAnsi="Times New Roman"/>
                <w:sz w:val="24"/>
                <w:szCs w:val="24"/>
              </w:rPr>
              <w:t>/</w:t>
            </w:r>
            <w:r w:rsidRPr="00340080">
              <w:rPr>
                <w:rFonts w:ascii="Times New Roman" w:eastAsia="TimesNewRomanPSMT" w:hAnsi="Times New Roman"/>
                <w:sz w:val="24"/>
                <w:szCs w:val="24"/>
              </w:rPr>
              <w:t>1</w:t>
            </w:r>
          </w:p>
        </w:tc>
        <w:tc>
          <w:tcPr>
            <w:tcW w:w="2804"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r w:rsidR="00292552" w:rsidRPr="00340080" w:rsidTr="008520D1">
        <w:tc>
          <w:tcPr>
            <w:tcW w:w="817" w:type="dxa"/>
          </w:tcPr>
          <w:p w:rsidR="00292552" w:rsidRPr="00340080"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8.</w:t>
            </w:r>
          </w:p>
        </w:tc>
        <w:tc>
          <w:tcPr>
            <w:tcW w:w="4253" w:type="dxa"/>
          </w:tcPr>
          <w:p w:rsidR="00292552" w:rsidRPr="00340080" w:rsidRDefault="00292552"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Гардеробы, санузлы, места личной гигиены</w:t>
            </w:r>
          </w:p>
        </w:tc>
        <w:tc>
          <w:tcPr>
            <w:tcW w:w="2123"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имеются</w:t>
            </w:r>
          </w:p>
        </w:tc>
        <w:tc>
          <w:tcPr>
            <w:tcW w:w="2804"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r w:rsidR="00292552" w:rsidRPr="00340080" w:rsidTr="008520D1">
        <w:tc>
          <w:tcPr>
            <w:tcW w:w="817" w:type="dxa"/>
          </w:tcPr>
          <w:p w:rsidR="00292552" w:rsidRPr="00340080"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9.</w:t>
            </w:r>
          </w:p>
        </w:tc>
        <w:tc>
          <w:tcPr>
            <w:tcW w:w="4253" w:type="dxa"/>
          </w:tcPr>
          <w:p w:rsidR="00292552" w:rsidRPr="00340080" w:rsidRDefault="00292552"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Помещения для питания</w:t>
            </w:r>
          </w:p>
        </w:tc>
        <w:tc>
          <w:tcPr>
            <w:tcW w:w="2123"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c>
          <w:tcPr>
            <w:tcW w:w="2804"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r w:rsidR="00292552" w:rsidRPr="00340080" w:rsidTr="008520D1">
        <w:tc>
          <w:tcPr>
            <w:tcW w:w="817" w:type="dxa"/>
          </w:tcPr>
          <w:p w:rsidR="00292552" w:rsidRPr="00340080"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10.</w:t>
            </w:r>
          </w:p>
        </w:tc>
        <w:tc>
          <w:tcPr>
            <w:tcW w:w="4253" w:type="dxa"/>
          </w:tcPr>
          <w:p w:rsidR="00292552" w:rsidRPr="00340080" w:rsidRDefault="00292552"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Спортивные залы</w:t>
            </w:r>
          </w:p>
        </w:tc>
        <w:tc>
          <w:tcPr>
            <w:tcW w:w="2123"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2804"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8520D1">
        <w:tc>
          <w:tcPr>
            <w:tcW w:w="817"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11.</w:t>
            </w:r>
          </w:p>
        </w:tc>
        <w:tc>
          <w:tcPr>
            <w:tcW w:w="4253" w:type="dxa"/>
          </w:tcPr>
          <w:p w:rsidR="00292552" w:rsidRPr="00340080" w:rsidRDefault="00292552"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Спортивная площадка с оборудованием</w:t>
            </w:r>
          </w:p>
        </w:tc>
        <w:tc>
          <w:tcPr>
            <w:tcW w:w="2123"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2804"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8520D1">
        <w:tc>
          <w:tcPr>
            <w:tcW w:w="817" w:type="dxa"/>
          </w:tcPr>
          <w:p w:rsidR="00292552" w:rsidRPr="00340080" w:rsidRDefault="00BB76AA"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3</w:t>
            </w:r>
            <w:r w:rsidR="00292552" w:rsidRPr="00340080">
              <w:rPr>
                <w:rFonts w:ascii="Times New Roman" w:eastAsia="TimesNewRomanPSMT" w:hAnsi="Times New Roman"/>
                <w:b/>
                <w:sz w:val="24"/>
                <w:szCs w:val="24"/>
              </w:rPr>
              <w:t>.</w:t>
            </w:r>
          </w:p>
        </w:tc>
        <w:tc>
          <w:tcPr>
            <w:tcW w:w="4253" w:type="dxa"/>
          </w:tcPr>
          <w:p w:rsidR="00292552" w:rsidRPr="00340080" w:rsidRDefault="00292552" w:rsidP="00F73169">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Библиотека с читальным залом</w:t>
            </w:r>
          </w:p>
        </w:tc>
        <w:tc>
          <w:tcPr>
            <w:tcW w:w="2123"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2804"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r w:rsidR="00292552" w:rsidRPr="00340080" w:rsidTr="008520D1">
        <w:tc>
          <w:tcPr>
            <w:tcW w:w="817" w:type="dxa"/>
          </w:tcPr>
          <w:p w:rsidR="00292552" w:rsidRPr="00340080"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13.</w:t>
            </w:r>
          </w:p>
        </w:tc>
        <w:tc>
          <w:tcPr>
            <w:tcW w:w="4253" w:type="dxa"/>
          </w:tcPr>
          <w:p w:rsidR="00292552" w:rsidRPr="00340080" w:rsidRDefault="00292552" w:rsidP="00370528">
            <w:pPr>
              <w:pStyle w:val="default"/>
              <w:jc w:val="both"/>
              <w:rPr>
                <w:rFonts w:eastAsia="TimesNewRomanPSMT"/>
              </w:rPr>
            </w:pPr>
            <w:r w:rsidRPr="00340080">
              <w:rPr>
                <w:rStyle w:val="default005f005fchar1char1"/>
              </w:rPr>
              <w:t>Административные  помещения</w:t>
            </w:r>
          </w:p>
        </w:tc>
        <w:tc>
          <w:tcPr>
            <w:tcW w:w="2123" w:type="dxa"/>
          </w:tcPr>
          <w:p w:rsidR="00F73169" w:rsidRPr="00340080" w:rsidRDefault="00F73169" w:rsidP="00F73169">
            <w:pPr>
              <w:pStyle w:val="default"/>
              <w:rPr>
                <w:rStyle w:val="default005f005fchar1char1"/>
              </w:rPr>
            </w:pPr>
            <w:r w:rsidRPr="00340080">
              <w:rPr>
                <w:rStyle w:val="default005f005fchar1char1"/>
              </w:rPr>
              <w:t>1 к.</w:t>
            </w:r>
            <w:r w:rsidR="00292552" w:rsidRPr="00340080">
              <w:rPr>
                <w:rStyle w:val="default005f005fchar1char1"/>
              </w:rPr>
              <w:t xml:space="preserve"> директора, </w:t>
            </w:r>
          </w:p>
          <w:p w:rsidR="00292552" w:rsidRPr="00340080" w:rsidRDefault="00F73169" w:rsidP="00F73169">
            <w:pPr>
              <w:pStyle w:val="default"/>
              <w:rPr>
                <w:rStyle w:val="default005f005fchar1char1"/>
              </w:rPr>
            </w:pPr>
            <w:r w:rsidRPr="00340080">
              <w:rPr>
                <w:rStyle w:val="default005f005fchar1char1"/>
              </w:rPr>
              <w:t>1 к.</w:t>
            </w:r>
            <w:r w:rsidR="00292552" w:rsidRPr="00340080">
              <w:rPr>
                <w:rStyle w:val="default005f005fchar1char1"/>
              </w:rPr>
              <w:t xml:space="preserve"> завхоза; </w:t>
            </w:r>
          </w:p>
          <w:p w:rsidR="00F73169" w:rsidRPr="00340080" w:rsidRDefault="00F73169" w:rsidP="00F73169">
            <w:pPr>
              <w:pStyle w:val="default"/>
              <w:rPr>
                <w:rStyle w:val="default005f005fchar1char1"/>
              </w:rPr>
            </w:pPr>
            <w:r w:rsidRPr="00340080">
              <w:rPr>
                <w:rStyle w:val="default005f005fchar1char1"/>
              </w:rPr>
              <w:t>1к. зам. дир.</w:t>
            </w:r>
            <w:r w:rsidR="00292552" w:rsidRPr="00340080">
              <w:rPr>
                <w:rStyle w:val="default005f005fchar1char1"/>
              </w:rPr>
              <w:t xml:space="preserve"> по УВР; </w:t>
            </w:r>
          </w:p>
          <w:p w:rsidR="0022744F" w:rsidRPr="00340080" w:rsidRDefault="00F73169" w:rsidP="00F73169">
            <w:pPr>
              <w:pStyle w:val="default"/>
              <w:rPr>
                <w:rStyle w:val="default005f005fchar1char1"/>
              </w:rPr>
            </w:pPr>
            <w:r w:rsidRPr="00340080">
              <w:rPr>
                <w:rStyle w:val="default005f005fchar1char1"/>
              </w:rPr>
              <w:t>1к. зам. дир.</w:t>
            </w:r>
            <w:r w:rsidR="00370528" w:rsidRPr="00340080">
              <w:rPr>
                <w:rStyle w:val="default005f005fchar1char1"/>
              </w:rPr>
              <w:t xml:space="preserve"> по ВР </w:t>
            </w:r>
          </w:p>
          <w:p w:rsidR="00370528" w:rsidRPr="00340080" w:rsidRDefault="0022744F" w:rsidP="00F73169">
            <w:pPr>
              <w:pStyle w:val="default"/>
              <w:rPr>
                <w:rStyle w:val="default005f005fchar1char1"/>
              </w:rPr>
            </w:pPr>
            <w:r w:rsidRPr="00340080">
              <w:rPr>
                <w:rStyle w:val="default005f005fchar1char1"/>
              </w:rPr>
              <w:t>1к.</w:t>
            </w:r>
            <w:r w:rsidR="00370528" w:rsidRPr="00340080">
              <w:rPr>
                <w:rStyle w:val="default005f005fchar1char1"/>
              </w:rPr>
              <w:t xml:space="preserve"> соц. педагога;</w:t>
            </w:r>
          </w:p>
          <w:p w:rsidR="00292552" w:rsidRPr="00340080" w:rsidRDefault="00370528" w:rsidP="0022744F">
            <w:pPr>
              <w:pStyle w:val="default"/>
              <w:rPr>
                <w:rFonts w:eastAsia="TimesNewRomanPSMT"/>
              </w:rPr>
            </w:pPr>
            <w:r w:rsidRPr="00340080">
              <w:rPr>
                <w:rStyle w:val="default005f005fchar1char1"/>
              </w:rPr>
              <w:t>1 к.</w:t>
            </w:r>
            <w:r w:rsidR="00292552" w:rsidRPr="00340080">
              <w:rPr>
                <w:rStyle w:val="default005f005fchar1char1"/>
              </w:rPr>
              <w:t xml:space="preserve"> релаксации – кабинет психолога; помещение </w:t>
            </w:r>
          </w:p>
        </w:tc>
        <w:tc>
          <w:tcPr>
            <w:tcW w:w="2804" w:type="dxa"/>
          </w:tcPr>
          <w:p w:rsidR="00292552" w:rsidRPr="00340080" w:rsidRDefault="00292552" w:rsidP="00370528">
            <w:pPr>
              <w:pStyle w:val="default"/>
              <w:jc w:val="both"/>
              <w:rPr>
                <w:rFonts w:eastAsia="TimesNewRomanPSMT"/>
              </w:rPr>
            </w:pPr>
            <w:r w:rsidRPr="00340080">
              <w:rPr>
                <w:rStyle w:val="default005f005fchar1char1"/>
              </w:rPr>
              <w:t xml:space="preserve">оснащены необходимым оборудованием </w:t>
            </w:r>
          </w:p>
        </w:tc>
      </w:tr>
    </w:tbl>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6"/>
        <w:gridCol w:w="4420"/>
        <w:gridCol w:w="2482"/>
      </w:tblGrid>
      <w:tr w:rsidR="00292552" w:rsidRPr="00340080" w:rsidTr="00AF70D2">
        <w:tc>
          <w:tcPr>
            <w:tcW w:w="3236"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 xml:space="preserve">Компоненты  оснащения  </w:t>
            </w:r>
          </w:p>
        </w:tc>
        <w:tc>
          <w:tcPr>
            <w:tcW w:w="4420"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 xml:space="preserve">Необходимое оборудование </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и оснащение</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Необходимо/</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имеется</w:t>
            </w:r>
          </w:p>
        </w:tc>
      </w:tr>
      <w:tr w:rsidR="00292552" w:rsidRPr="00340080" w:rsidTr="00AF70D2">
        <w:tc>
          <w:tcPr>
            <w:tcW w:w="3236" w:type="dxa"/>
            <w:vMerge w:val="restart"/>
          </w:tcPr>
          <w:p w:rsidR="00292552" w:rsidRPr="00340080" w:rsidRDefault="00194703"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Компоненты оснащения учебного</w:t>
            </w:r>
            <w:r w:rsidR="00937AF7"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(предметного) кабинета основной школы</w:t>
            </w: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Паспорт кабинета</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Учебно-методические материалы, УМК по предметам, дидактические и раздаточные материалы по предметам</w:t>
            </w:r>
          </w:p>
        </w:tc>
        <w:tc>
          <w:tcPr>
            <w:tcW w:w="2482" w:type="dxa"/>
          </w:tcPr>
          <w:p w:rsidR="00292552" w:rsidRPr="00340080"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w:t>
            </w:r>
            <w:r w:rsidR="00292552" w:rsidRPr="00340080">
              <w:rPr>
                <w:rFonts w:ascii="Times New Roman" w:eastAsia="TimesNewRomanPSMT" w:hAnsi="Times New Roman"/>
                <w:sz w:val="24"/>
                <w:szCs w:val="24"/>
              </w:rPr>
              <w:t>меются по всем предметам</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Аудиозаписи, ТСО,  компьютерные, информационно-коммуникационные средства</w:t>
            </w:r>
          </w:p>
        </w:tc>
        <w:tc>
          <w:tcPr>
            <w:tcW w:w="2482" w:type="dxa"/>
          </w:tcPr>
          <w:p w:rsidR="00292552" w:rsidRPr="00340080"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w:t>
            </w:r>
            <w:r w:rsidR="00292552" w:rsidRPr="00340080">
              <w:rPr>
                <w:rFonts w:ascii="Times New Roman" w:eastAsia="TimesNewRomanPSMT" w:hAnsi="Times New Roman"/>
                <w:sz w:val="24"/>
                <w:szCs w:val="24"/>
              </w:rPr>
              <w:t>меются</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Мебель  </w:t>
            </w:r>
          </w:p>
        </w:tc>
        <w:tc>
          <w:tcPr>
            <w:tcW w:w="2482"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имеется, обновлена</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Подключение к локальной сети школы</w:t>
            </w:r>
          </w:p>
        </w:tc>
        <w:tc>
          <w:tcPr>
            <w:tcW w:w="2482" w:type="dxa"/>
          </w:tcPr>
          <w:p w:rsidR="00292552" w:rsidRPr="00340080" w:rsidRDefault="00292552" w:rsidP="00194703">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Выход в Интернет  </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482" w:type="dxa"/>
          </w:tcPr>
          <w:p w:rsidR="00292552" w:rsidRPr="00340080" w:rsidRDefault="00194703" w:rsidP="00194703">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w:t>
            </w:r>
            <w:r w:rsidR="00292552" w:rsidRPr="00340080">
              <w:rPr>
                <w:rFonts w:ascii="Times New Roman" w:eastAsia="TimesNewRomanPSMT" w:hAnsi="Times New Roman"/>
                <w:sz w:val="24"/>
                <w:szCs w:val="24"/>
              </w:rPr>
              <w:t>меется</w:t>
            </w:r>
          </w:p>
        </w:tc>
      </w:tr>
      <w:tr w:rsidR="00292552" w:rsidRPr="00340080" w:rsidTr="00AF70D2">
        <w:tc>
          <w:tcPr>
            <w:tcW w:w="3236" w:type="dxa"/>
            <w:vMerge w:val="restart"/>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Компоненты оснащения </w:t>
            </w:r>
          </w:p>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библиотеки</w:t>
            </w: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Стеллажи для книг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 xml:space="preserve">имеются </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Читальные места</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10</w:t>
            </w:r>
          </w:p>
        </w:tc>
      </w:tr>
      <w:tr w:rsidR="00AF70D2" w:rsidRPr="00340080" w:rsidTr="00AF70D2">
        <w:trPr>
          <w:trHeight w:val="309"/>
        </w:trPr>
        <w:tc>
          <w:tcPr>
            <w:tcW w:w="3236" w:type="dxa"/>
            <w:vMerge/>
          </w:tcPr>
          <w:p w:rsidR="00AF70D2" w:rsidRPr="00340080" w:rsidRDefault="00AF70D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AF70D2" w:rsidRPr="00340080" w:rsidRDefault="00AF70D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Компьютеры</w:t>
            </w:r>
          </w:p>
        </w:tc>
        <w:tc>
          <w:tcPr>
            <w:tcW w:w="2482" w:type="dxa"/>
          </w:tcPr>
          <w:p w:rsidR="00AF70D2" w:rsidRPr="00340080" w:rsidRDefault="00AF70D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w:t>
            </w:r>
          </w:p>
        </w:tc>
      </w:tr>
      <w:tr w:rsidR="00292552" w:rsidRPr="00340080" w:rsidTr="00AF70D2">
        <w:tc>
          <w:tcPr>
            <w:tcW w:w="3236" w:type="dxa"/>
            <w:vMerge w:val="restart"/>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Компоненты оснащения </w:t>
            </w:r>
          </w:p>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спортивных залов</w:t>
            </w: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Оборудование для занятий </w:t>
            </w:r>
          </w:p>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гимнастикой</w:t>
            </w:r>
          </w:p>
        </w:tc>
        <w:tc>
          <w:tcPr>
            <w:tcW w:w="2482" w:type="dxa"/>
          </w:tcPr>
          <w:p w:rsidR="00292552" w:rsidRPr="00340080" w:rsidRDefault="00292552" w:rsidP="004A771D">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Обручи, мячи, маты, канат, </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Столы для настольного тенниса</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Оборудование для занятий спортивными играми</w:t>
            </w:r>
          </w:p>
        </w:tc>
        <w:tc>
          <w:tcPr>
            <w:tcW w:w="2482"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Имеется (футбол, </w:t>
            </w:r>
          </w:p>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волейбол, баскетбол)</w:t>
            </w:r>
          </w:p>
        </w:tc>
      </w:tr>
      <w:tr w:rsidR="00292552" w:rsidRPr="00340080" w:rsidTr="00AF70D2">
        <w:tc>
          <w:tcPr>
            <w:tcW w:w="3236" w:type="dxa"/>
            <w:vMerge w:val="restart"/>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Компоненты оснащения </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спортивной площадки</w:t>
            </w: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Беговая дорожка 200 м</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Волейбольная площадка</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Футбольная площадка</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Баскетбольная площадка</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Сектор для метания мяча</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Яма для прыжков в длину</w:t>
            </w:r>
          </w:p>
        </w:tc>
        <w:tc>
          <w:tcPr>
            <w:tcW w:w="2482" w:type="dxa"/>
          </w:tcPr>
          <w:p w:rsidR="00292552" w:rsidRPr="00340080" w:rsidRDefault="004A771D"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Полоса препятствий</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w:t>
            </w:r>
          </w:p>
        </w:tc>
      </w:tr>
      <w:tr w:rsidR="00292552" w:rsidRPr="00340080" w:rsidTr="00AF70D2">
        <w:tc>
          <w:tcPr>
            <w:tcW w:w="3236" w:type="dxa"/>
            <w:vMerge w:val="restart"/>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Компоненты оснащения </w:t>
            </w:r>
          </w:p>
          <w:p w:rsidR="00194703" w:rsidRPr="00340080" w:rsidRDefault="00194703"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мастерской</w:t>
            </w:r>
          </w:p>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конструирования и </w:t>
            </w:r>
          </w:p>
          <w:p w:rsidR="00292552" w:rsidRPr="00340080" w:rsidRDefault="00292552" w:rsidP="00194703">
            <w:pPr>
              <w:autoSpaceDE w:val="0"/>
              <w:autoSpaceDN w:val="0"/>
              <w:adjustRightInd w:val="0"/>
              <w:spacing w:after="0" w:line="240" w:lineRule="auto"/>
              <w:rPr>
                <w:rFonts w:ascii="Times New Roman" w:eastAsia="TimesNewRomanPSMT" w:hAnsi="Times New Roman"/>
                <w:i/>
                <w:sz w:val="24"/>
                <w:szCs w:val="24"/>
              </w:rPr>
            </w:pPr>
            <w:r w:rsidRPr="00340080">
              <w:rPr>
                <w:rFonts w:ascii="Times New Roman" w:eastAsia="TimesNewRomanPSMT" w:hAnsi="Times New Roman"/>
                <w:sz w:val="24"/>
                <w:szCs w:val="24"/>
              </w:rPr>
              <w:t>моделирования одежды</w:t>
            </w: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Швейные эл. машины</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15</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Утюг</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Гладильная доска</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Электрочайник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Микроволновая печь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Холодильник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Электроплиты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Оверлок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Компьютер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Расходные материалы(иголки, нитки, декоративные булавки)</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 xml:space="preserve">имеются, требуют </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постоянного пополнения</w:t>
            </w:r>
          </w:p>
        </w:tc>
      </w:tr>
      <w:tr w:rsidR="00292552" w:rsidRPr="00340080" w:rsidTr="00AF70D2">
        <w:tc>
          <w:tcPr>
            <w:tcW w:w="3236" w:type="dxa"/>
            <w:vMerge w:val="restart"/>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Компоненты оснащения</w:t>
            </w:r>
          </w:p>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мастерских</w:t>
            </w:r>
          </w:p>
        </w:tc>
        <w:tc>
          <w:tcPr>
            <w:tcW w:w="4420" w:type="dxa"/>
          </w:tcPr>
          <w:p w:rsidR="00292552" w:rsidRPr="00340080" w:rsidRDefault="00292552" w:rsidP="0019470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Токарные станки по дереву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224D1B">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Токарные станки по металлу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Сверлильные станки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3</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Фрезерные станки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Фуговальные станки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Заточечные станки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w:t>
            </w:r>
          </w:p>
        </w:tc>
      </w:tr>
      <w:tr w:rsidR="00292552" w:rsidRPr="00340080" w:rsidTr="00AF70D2">
        <w:tc>
          <w:tcPr>
            <w:tcW w:w="3236" w:type="dxa"/>
            <w:vMerge w:val="restart"/>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Компоненты оснащения</w:t>
            </w:r>
          </w:p>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помещений для питания</w:t>
            </w:r>
          </w:p>
        </w:tc>
        <w:tc>
          <w:tcPr>
            <w:tcW w:w="4420"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Обеденные зоны</w:t>
            </w:r>
          </w:p>
        </w:tc>
        <w:tc>
          <w:tcPr>
            <w:tcW w:w="2482" w:type="dxa"/>
          </w:tcPr>
          <w:p w:rsidR="00292552" w:rsidRPr="00340080" w:rsidRDefault="00AD6578"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34</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Пищеблок с подсобными помещениями</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r w:rsidR="00292552" w:rsidRPr="00340080" w:rsidTr="00AF70D2">
        <w:tc>
          <w:tcPr>
            <w:tcW w:w="3236" w:type="dxa"/>
            <w:vMerge/>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Оборудование  </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r w:rsidR="00292552" w:rsidRPr="00340080" w:rsidTr="00AF70D2">
        <w:tc>
          <w:tcPr>
            <w:tcW w:w="323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Комплект оснащения </w:t>
            </w:r>
          </w:p>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медицинского кабинета</w:t>
            </w:r>
          </w:p>
        </w:tc>
        <w:tc>
          <w:tcPr>
            <w:tcW w:w="4420"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Оборудование медицинских и прививочных кабинетов согласно нормам</w:t>
            </w:r>
          </w:p>
        </w:tc>
        <w:tc>
          <w:tcPr>
            <w:tcW w:w="2482"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имеется</w:t>
            </w:r>
          </w:p>
        </w:tc>
      </w:tr>
    </w:tbl>
    <w:p w:rsidR="00292552" w:rsidRPr="00340080" w:rsidRDefault="00292552" w:rsidP="00F30D3F">
      <w:pPr>
        <w:autoSpaceDE w:val="0"/>
        <w:autoSpaceDN w:val="0"/>
        <w:adjustRightInd w:val="0"/>
        <w:spacing w:after="0" w:line="240" w:lineRule="auto"/>
        <w:jc w:val="both"/>
        <w:rPr>
          <w:rFonts w:ascii="Times New Roman" w:eastAsia="TimesNewRomanPSMT" w:hAnsi="Times New Roman"/>
          <w:b/>
          <w:sz w:val="24"/>
          <w:szCs w:val="24"/>
        </w:rPr>
      </w:pPr>
      <w:r w:rsidRPr="00340080">
        <w:rPr>
          <w:rFonts w:ascii="Times New Roman" w:eastAsia="TimesNewRomanPSMT" w:hAnsi="Times New Roman"/>
          <w:b/>
          <w:sz w:val="24"/>
          <w:szCs w:val="24"/>
        </w:rPr>
        <w:t>3.2.5. Информационно-методические условия реализации основной образовательной программы основного общего образования</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340080"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340080">
        <w:rPr>
          <w:rFonts w:ascii="Times New Roman" w:eastAsia="TimesNewRomanPSMT" w:hAnsi="Times New Roman"/>
          <w:b/>
          <w:i/>
          <w:sz w:val="24"/>
          <w:szCs w:val="24"/>
        </w:rPr>
        <w:t>Под информационно-образовательной средой</w:t>
      </w:r>
      <w:r w:rsidRPr="00340080">
        <w:rPr>
          <w:rFonts w:ascii="Times New Roman" w:eastAsia="TimesNewRomanPSMT" w:hAnsi="Times New Roman"/>
          <w:b/>
          <w:sz w:val="24"/>
          <w:szCs w:val="24"/>
        </w:rPr>
        <w:t xml:space="preserve"> (или ИОС</w:t>
      </w:r>
      <w:r w:rsidRPr="00340080">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340080"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340080">
        <w:rPr>
          <w:rFonts w:ascii="Times New Roman" w:eastAsia="TimesNewRomanPSMT" w:hAnsi="Times New Roman"/>
          <w:b/>
          <w:i/>
          <w:sz w:val="24"/>
          <w:szCs w:val="24"/>
        </w:rPr>
        <w:t>Информационно-образовательная среда школы</w:t>
      </w:r>
      <w:r w:rsidRPr="00340080">
        <w:rPr>
          <w:rFonts w:ascii="Times New Roman" w:eastAsia="TimesNewRomanPSMT" w:hAnsi="Times New Roman"/>
          <w:b/>
          <w:sz w:val="24"/>
          <w:szCs w:val="24"/>
        </w:rPr>
        <w:t>:</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единая информационно-образовательная среда страны;</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единая информационно-образовательная среда региона;</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информационно-образовательная среда образовательного учреждения;</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предметная информационно-образовательная среда;</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информационно-образовательная среда УМК;</w:t>
      </w:r>
    </w:p>
    <w:p w:rsidR="00292552" w:rsidRPr="00340080"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b/>
          <w:i/>
          <w:sz w:val="24"/>
          <w:szCs w:val="24"/>
        </w:rPr>
        <w:t>Основными элементами ИОС являются</w:t>
      </w:r>
      <w:r w:rsidRPr="00340080">
        <w:rPr>
          <w:rFonts w:ascii="Times New Roman" w:eastAsia="TimesNewRomanPSMT" w:hAnsi="Times New Roman"/>
          <w:sz w:val="24"/>
          <w:szCs w:val="24"/>
        </w:rPr>
        <w:t>:</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информационно-образовательные ресурсы в виде печатной продукции;</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информационно-образовательные ресурсы Интернета;</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вычислительная и информационно-телекоммуникационная инфраструктура;</w:t>
      </w:r>
    </w:p>
    <w:p w:rsidR="00F30D3F"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340080"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в учебной и внеурочной деятельности; </w:t>
      </w:r>
    </w:p>
    <w:p w:rsidR="00292552"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в исследовательской и проектной деятельности школьников и педагогов;</w:t>
      </w:r>
    </w:p>
    <w:p w:rsidR="00F30D3F" w:rsidRPr="00340080"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 xml:space="preserve">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 </w:t>
      </w:r>
    </w:p>
    <w:p w:rsidR="00292552" w:rsidRPr="00340080"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w:t>
      </w:r>
      <w:r w:rsidR="00BF6942" w:rsidRPr="00340080">
        <w:rPr>
          <w:rFonts w:ascii="Times New Roman" w:eastAsia="TimesNewRomanPSMT" w:hAnsi="Times New Roman"/>
          <w:sz w:val="24"/>
          <w:szCs w:val="24"/>
        </w:rPr>
        <w:t xml:space="preserve"> - </w:t>
      </w:r>
      <w:r w:rsidRPr="00340080">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Состояние информационного оснащения образовательного процесса</w:t>
      </w:r>
    </w:p>
    <w:p w:rsidR="00292552" w:rsidRPr="00340080" w:rsidRDefault="00292552" w:rsidP="008D7B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в МБОУ</w:t>
      </w:r>
      <w:r w:rsidR="008D7B7F" w:rsidRPr="00340080">
        <w:rPr>
          <w:rFonts w:ascii="Times New Roman" w:eastAsia="TimesNewRomanPSMT" w:hAnsi="Times New Roman"/>
          <w:b/>
          <w:sz w:val="24"/>
          <w:szCs w:val="24"/>
        </w:rPr>
        <w:t xml:space="preserve"> Кривлякская</w:t>
      </w:r>
      <w:r w:rsidRPr="00340080">
        <w:rPr>
          <w:rFonts w:ascii="Times New Roman" w:eastAsia="TimesNewRomanPSMT" w:hAnsi="Times New Roman"/>
          <w:b/>
          <w:sz w:val="24"/>
          <w:szCs w:val="24"/>
        </w:rPr>
        <w:t xml:space="preserve"> СОШ №</w:t>
      </w:r>
      <w:r w:rsidR="00BB76AA" w:rsidRPr="00340080">
        <w:rPr>
          <w:rFonts w:ascii="Times New Roman" w:eastAsia="TimesNewRomanPSMT" w:hAnsi="Times New Roman"/>
          <w:b/>
          <w:sz w:val="24"/>
          <w:szCs w:val="24"/>
        </w:rPr>
        <w:t>3</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210"/>
        <w:gridCol w:w="2365"/>
      </w:tblGrid>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w:t>
            </w:r>
          </w:p>
        </w:tc>
        <w:tc>
          <w:tcPr>
            <w:tcW w:w="7210"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Наименование ресурса</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 xml:space="preserve">Количество, </w:t>
            </w:r>
          </w:p>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sz w:val="24"/>
                <w:szCs w:val="24"/>
              </w:rPr>
              <w:t>ед.</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b/>
                <w:sz w:val="24"/>
                <w:szCs w:val="24"/>
              </w:rPr>
              <w:t>Компьютеры</w:t>
            </w:r>
            <w:r w:rsidRPr="00340080">
              <w:rPr>
                <w:rFonts w:ascii="Times New Roman" w:eastAsia="TimesNewRomanPSMT" w:hAnsi="Times New Roman"/>
                <w:sz w:val="24"/>
                <w:szCs w:val="24"/>
              </w:rPr>
              <w:t xml:space="preserve">, всего в том числе: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340080" w:rsidTr="004E348C">
        <w:tc>
          <w:tcPr>
            <w:tcW w:w="456" w:type="dxa"/>
          </w:tcPr>
          <w:p w:rsidR="00292552" w:rsidRPr="00340080"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   -в кабинетах информатики и ИКТ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22</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   -в предметных кабинетах   </w:t>
            </w:r>
          </w:p>
        </w:tc>
        <w:tc>
          <w:tcPr>
            <w:tcW w:w="2365" w:type="dxa"/>
          </w:tcPr>
          <w:p w:rsidR="00292552" w:rsidRPr="00340080" w:rsidRDefault="00F30D3F"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26</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-в административных помещениях  </w:t>
            </w:r>
          </w:p>
        </w:tc>
        <w:tc>
          <w:tcPr>
            <w:tcW w:w="2365" w:type="dxa"/>
          </w:tcPr>
          <w:p w:rsidR="00292552" w:rsidRPr="00340080" w:rsidRDefault="00F30D3F"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4</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-в библиотеке</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2</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  Принтеры и другие устройства вывода информации на бумагу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18</w:t>
            </w:r>
          </w:p>
        </w:tc>
      </w:tr>
      <w:tr w:rsidR="00292552" w:rsidRPr="00340080" w:rsidTr="004E348C">
        <w:trPr>
          <w:trHeight w:val="403"/>
        </w:trPr>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3</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  Сканеры и другие устройства ввода графической информации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3</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4</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 Мультимедийные проекторы   </w:t>
            </w:r>
          </w:p>
        </w:tc>
        <w:tc>
          <w:tcPr>
            <w:tcW w:w="2365" w:type="dxa"/>
          </w:tcPr>
          <w:p w:rsidR="00292552" w:rsidRPr="00340080" w:rsidRDefault="004E348C"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20</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5</w:t>
            </w:r>
          </w:p>
        </w:tc>
        <w:tc>
          <w:tcPr>
            <w:tcW w:w="7210" w:type="dxa"/>
          </w:tcPr>
          <w:p w:rsidR="00292552" w:rsidRPr="00340080" w:rsidRDefault="00F475FC"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ЭОРы</w:t>
            </w:r>
            <w:r w:rsidR="00292552" w:rsidRPr="00340080">
              <w:rPr>
                <w:rFonts w:ascii="Times New Roman" w:eastAsia="TimesNewRomanPSMT" w:hAnsi="Times New Roman"/>
                <w:sz w:val="24"/>
                <w:szCs w:val="24"/>
              </w:rPr>
              <w:t xml:space="preserve"> /созданные педагогами образовательного учреждения</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300</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6</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Количество компьютеров, на которых установлен пакет свободного программного обеспечения(при лицензионной платформе Windows)</w:t>
            </w:r>
          </w:p>
        </w:tc>
        <w:tc>
          <w:tcPr>
            <w:tcW w:w="2365" w:type="dxa"/>
          </w:tcPr>
          <w:p w:rsidR="00292552" w:rsidRPr="00340080" w:rsidRDefault="00F475FC"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32</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7</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Количество компьютеров, на которых используется пакет свободного программного обеспечения(платформа Linux)</w:t>
            </w:r>
          </w:p>
        </w:tc>
        <w:tc>
          <w:tcPr>
            <w:tcW w:w="2365" w:type="dxa"/>
          </w:tcPr>
          <w:p w:rsidR="00292552" w:rsidRPr="00340080" w:rsidRDefault="00F475FC"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22</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8</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365" w:type="dxa"/>
          </w:tcPr>
          <w:p w:rsidR="00292552" w:rsidRPr="00340080" w:rsidRDefault="00F475FC"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54</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9</w:t>
            </w:r>
          </w:p>
        </w:tc>
        <w:tc>
          <w:tcPr>
            <w:tcW w:w="7210" w:type="dxa"/>
          </w:tcPr>
          <w:p w:rsidR="00292552" w:rsidRPr="00340080" w:rsidRDefault="00292552" w:rsidP="00F475FC">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Количество </w:t>
            </w:r>
            <w:r w:rsidR="00F475FC" w:rsidRPr="00340080">
              <w:rPr>
                <w:rFonts w:ascii="Times New Roman" w:eastAsia="TimesNewRomanPSMT" w:hAnsi="Times New Roman"/>
                <w:sz w:val="24"/>
                <w:szCs w:val="24"/>
              </w:rPr>
              <w:t>ноутбуков</w:t>
            </w:r>
            <w:r w:rsidRPr="00340080">
              <w:rPr>
                <w:rFonts w:ascii="Times New Roman" w:eastAsia="TimesNewRomanPSMT" w:hAnsi="Times New Roman"/>
                <w:sz w:val="24"/>
                <w:szCs w:val="24"/>
              </w:rPr>
              <w:t xml:space="preserve"> в свободном доступе для учащихся (медиацентр)</w:t>
            </w:r>
          </w:p>
        </w:tc>
        <w:tc>
          <w:tcPr>
            <w:tcW w:w="2365" w:type="dxa"/>
          </w:tcPr>
          <w:p w:rsidR="00292552" w:rsidRPr="00340080" w:rsidRDefault="00F475FC"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15</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10</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Факсы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1</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11</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Интерактивные доски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4</w:t>
            </w:r>
          </w:p>
        </w:tc>
      </w:tr>
      <w:tr w:rsidR="00292552" w:rsidRPr="00340080" w:rsidTr="004E348C">
        <w:tc>
          <w:tcPr>
            <w:tcW w:w="456" w:type="dxa"/>
          </w:tcPr>
          <w:p w:rsidR="00292552" w:rsidRPr="00340080" w:rsidRDefault="00BB76AA"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3</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Цифровые фотоаппараты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13</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Цифровые микроскопы</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4</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14</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Цифровые видеокамеры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15</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Документ-камера</w:t>
            </w:r>
          </w:p>
        </w:tc>
        <w:tc>
          <w:tcPr>
            <w:tcW w:w="2365" w:type="dxa"/>
          </w:tcPr>
          <w:p w:rsidR="00292552" w:rsidRPr="00340080" w:rsidRDefault="008A7A0C"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2</w:t>
            </w:r>
          </w:p>
        </w:tc>
      </w:tr>
      <w:tr w:rsidR="00292552" w:rsidRPr="00340080" w:rsidTr="004E348C">
        <w:tc>
          <w:tcPr>
            <w:tcW w:w="456" w:type="dxa"/>
          </w:tcPr>
          <w:p w:rsidR="00292552" w:rsidRPr="00340080" w:rsidRDefault="00292552" w:rsidP="00F30D3F">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19</w:t>
            </w:r>
          </w:p>
        </w:tc>
        <w:tc>
          <w:tcPr>
            <w:tcW w:w="7210"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Планшеты </w:t>
            </w:r>
          </w:p>
        </w:tc>
        <w:tc>
          <w:tcPr>
            <w:tcW w:w="2365"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340080">
              <w:rPr>
                <w:rFonts w:ascii="Times New Roman" w:eastAsia="TimesNewRomanPSMT" w:hAnsi="Times New Roman"/>
                <w:sz w:val="24"/>
                <w:szCs w:val="24"/>
              </w:rPr>
              <w:t>4</w:t>
            </w:r>
          </w:p>
        </w:tc>
      </w:tr>
    </w:tbl>
    <w:p w:rsidR="0093609D" w:rsidRPr="00340080" w:rsidRDefault="0093609D" w:rsidP="00481E7F">
      <w:pPr>
        <w:pStyle w:val="afff0"/>
        <w:ind w:firstLine="284"/>
        <w:rPr>
          <w:rFonts w:eastAsia="TimesNewRomanPSMT"/>
          <w:szCs w:val="24"/>
        </w:rPr>
      </w:pPr>
    </w:p>
    <w:p w:rsidR="00292552" w:rsidRPr="00340080" w:rsidRDefault="00292552" w:rsidP="00481E7F">
      <w:pPr>
        <w:pStyle w:val="afff0"/>
        <w:ind w:firstLine="284"/>
        <w:rPr>
          <w:szCs w:val="24"/>
        </w:rPr>
      </w:pPr>
      <w:r w:rsidRPr="00340080">
        <w:rPr>
          <w:rFonts w:eastAsia="TimesNewRomanPSMT"/>
          <w:szCs w:val="24"/>
        </w:rPr>
        <w:t>Для реализации программы используются учебники</w:t>
      </w:r>
      <w:r w:rsidR="008D7B7F" w:rsidRPr="00340080">
        <w:rPr>
          <w:rFonts w:eastAsia="TimesNewRomanPSMT"/>
          <w:szCs w:val="24"/>
        </w:rPr>
        <w:t xml:space="preserve"> </w:t>
      </w:r>
      <w:r w:rsidRPr="00340080">
        <w:rPr>
          <w:szCs w:val="24"/>
        </w:rPr>
        <w:t xml:space="preserve">в соответствии с перечнем, утверждённым приказом Министерства образования и науки Российской Федерации </w:t>
      </w:r>
    </w:p>
    <w:p w:rsidR="00292552" w:rsidRPr="00340080" w:rsidRDefault="00292552" w:rsidP="00481E7F">
      <w:pPr>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Учебно-методическ</w:t>
      </w:r>
      <w:r w:rsidR="00D20805" w:rsidRPr="00340080">
        <w:rPr>
          <w:rFonts w:ascii="Times New Roman" w:eastAsia="TimesNewRomanPSMT" w:hAnsi="Times New Roman"/>
          <w:b/>
          <w:sz w:val="24"/>
          <w:szCs w:val="24"/>
        </w:rPr>
        <w:t>ие и информационные ресурсы 2016-2021</w:t>
      </w:r>
      <w:r w:rsidRPr="00340080">
        <w:rPr>
          <w:rFonts w:ascii="Times New Roman" w:eastAsia="TimesNewRomanPSMT" w:hAnsi="Times New Roman"/>
          <w:b/>
          <w:sz w:val="24"/>
          <w:szCs w:val="24"/>
        </w:rPr>
        <w:t xml:space="preserve"> гг.</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401"/>
        <w:gridCol w:w="2401"/>
        <w:gridCol w:w="2401"/>
        <w:gridCol w:w="2402"/>
      </w:tblGrid>
      <w:tr w:rsidR="00D20805" w:rsidRPr="00340080" w:rsidTr="00D20805">
        <w:trPr>
          <w:cantSplit/>
          <w:trHeight w:val="1550"/>
        </w:trPr>
        <w:tc>
          <w:tcPr>
            <w:tcW w:w="959" w:type="dxa"/>
            <w:textDirection w:val="btLr"/>
          </w:tcPr>
          <w:p w:rsidR="00D20805" w:rsidRPr="00340080" w:rsidRDefault="00D20805" w:rsidP="00D20805">
            <w:pPr>
              <w:pStyle w:val="Default0"/>
              <w:ind w:left="113" w:right="113"/>
              <w:jc w:val="center"/>
              <w:rPr>
                <w:b/>
                <w:bCs/>
              </w:rPr>
            </w:pPr>
            <w:r w:rsidRPr="00340080">
              <w:rPr>
                <w:b/>
                <w:bCs/>
              </w:rPr>
              <w:t>Предмет</w:t>
            </w:r>
          </w:p>
          <w:p w:rsidR="00D20805" w:rsidRPr="00340080" w:rsidRDefault="00D20805" w:rsidP="00D20805">
            <w:pPr>
              <w:pStyle w:val="Default0"/>
              <w:ind w:left="113" w:right="113"/>
              <w:jc w:val="center"/>
            </w:pPr>
            <w:r w:rsidRPr="00340080">
              <w:rPr>
                <w:b/>
                <w:bCs/>
              </w:rPr>
              <w:t xml:space="preserve"> по учебному плану</w:t>
            </w:r>
          </w:p>
        </w:tc>
        <w:tc>
          <w:tcPr>
            <w:tcW w:w="2401" w:type="dxa"/>
          </w:tcPr>
          <w:p w:rsidR="00D20805" w:rsidRPr="00340080" w:rsidRDefault="00D20805" w:rsidP="00D20805">
            <w:pPr>
              <w:pStyle w:val="Default0"/>
              <w:jc w:val="center"/>
            </w:pPr>
            <w:r w:rsidRPr="00340080">
              <w:rPr>
                <w:b/>
                <w:bCs/>
              </w:rPr>
              <w:t>Авторская программа</w:t>
            </w:r>
          </w:p>
        </w:tc>
        <w:tc>
          <w:tcPr>
            <w:tcW w:w="2401" w:type="dxa"/>
          </w:tcPr>
          <w:p w:rsidR="00D20805" w:rsidRPr="00340080" w:rsidRDefault="00D20805" w:rsidP="00D20805">
            <w:pPr>
              <w:pStyle w:val="Default0"/>
              <w:jc w:val="center"/>
            </w:pPr>
            <w:r w:rsidRPr="00340080">
              <w:rPr>
                <w:b/>
                <w:bCs/>
              </w:rPr>
              <w:t>Учебник</w:t>
            </w:r>
          </w:p>
          <w:p w:rsidR="00D20805" w:rsidRPr="00340080" w:rsidRDefault="00D20805" w:rsidP="00D20805">
            <w:pPr>
              <w:pStyle w:val="Default0"/>
              <w:jc w:val="center"/>
            </w:pPr>
            <w:r w:rsidRPr="00340080">
              <w:rPr>
                <w:b/>
                <w:bCs/>
              </w:rPr>
              <w:t>(автор, наим., год издания, изд-во)</w:t>
            </w:r>
          </w:p>
        </w:tc>
        <w:tc>
          <w:tcPr>
            <w:tcW w:w="2401" w:type="dxa"/>
          </w:tcPr>
          <w:p w:rsidR="00D20805" w:rsidRPr="00340080" w:rsidRDefault="00D20805" w:rsidP="00D20805">
            <w:pPr>
              <w:pStyle w:val="Default0"/>
              <w:jc w:val="center"/>
            </w:pPr>
            <w:r w:rsidRPr="00340080">
              <w:rPr>
                <w:b/>
                <w:bCs/>
              </w:rPr>
              <w:t>Методическое пособие</w:t>
            </w:r>
          </w:p>
        </w:tc>
        <w:tc>
          <w:tcPr>
            <w:tcW w:w="2402" w:type="dxa"/>
          </w:tcPr>
          <w:p w:rsidR="00D20805" w:rsidRPr="00340080" w:rsidRDefault="00D20805" w:rsidP="00D20805">
            <w:pPr>
              <w:pStyle w:val="Default0"/>
              <w:jc w:val="center"/>
              <w:rPr>
                <w:b/>
                <w:bCs/>
              </w:rPr>
            </w:pPr>
            <w:r w:rsidRPr="00340080">
              <w:rPr>
                <w:b/>
                <w:bCs/>
              </w:rPr>
              <w:t>Оценочные</w:t>
            </w:r>
          </w:p>
          <w:p w:rsidR="00D20805" w:rsidRPr="00340080" w:rsidRDefault="00D20805" w:rsidP="00D20805">
            <w:pPr>
              <w:pStyle w:val="Default0"/>
              <w:jc w:val="center"/>
            </w:pPr>
            <w:r w:rsidRPr="00340080">
              <w:rPr>
                <w:b/>
                <w:bCs/>
              </w:rPr>
              <w:t>материалы</w:t>
            </w:r>
          </w:p>
        </w:tc>
      </w:tr>
      <w:tr w:rsidR="00D20805" w:rsidRPr="00340080" w:rsidTr="00D20805">
        <w:trPr>
          <w:cantSplit/>
          <w:trHeight w:val="274"/>
        </w:trPr>
        <w:tc>
          <w:tcPr>
            <w:tcW w:w="10564" w:type="dxa"/>
            <w:gridSpan w:val="5"/>
          </w:tcPr>
          <w:p w:rsidR="00D20805" w:rsidRPr="00340080" w:rsidRDefault="00D20805" w:rsidP="00D20805">
            <w:pPr>
              <w:pStyle w:val="Default0"/>
              <w:jc w:val="center"/>
              <w:rPr>
                <w:b/>
                <w:bCs/>
              </w:rPr>
            </w:pPr>
            <w:r w:rsidRPr="00340080">
              <w:rPr>
                <w:b/>
                <w:bCs/>
              </w:rPr>
              <w:t>5 класс</w:t>
            </w:r>
          </w:p>
        </w:tc>
      </w:tr>
      <w:tr w:rsidR="00D20805" w:rsidRPr="00340080" w:rsidTr="00D20805">
        <w:trPr>
          <w:cantSplit/>
          <w:trHeight w:val="1550"/>
        </w:trPr>
        <w:tc>
          <w:tcPr>
            <w:tcW w:w="959" w:type="dxa"/>
            <w:textDirection w:val="btLr"/>
          </w:tcPr>
          <w:p w:rsidR="00D20805" w:rsidRPr="00340080" w:rsidRDefault="00D20805" w:rsidP="00D20805">
            <w:pPr>
              <w:pStyle w:val="Default0"/>
              <w:ind w:left="113" w:right="113"/>
              <w:jc w:val="center"/>
              <w:rPr>
                <w:b/>
                <w:bCs/>
              </w:rPr>
            </w:pPr>
            <w:r w:rsidRPr="00340080">
              <w:rPr>
                <w:b/>
              </w:rPr>
              <w:t>Русский язык</w:t>
            </w:r>
          </w:p>
        </w:tc>
        <w:tc>
          <w:tcPr>
            <w:tcW w:w="2401" w:type="dxa"/>
          </w:tcPr>
          <w:p w:rsidR="00D20805" w:rsidRPr="00340080" w:rsidRDefault="00D20805" w:rsidP="00D20805">
            <w:pPr>
              <w:pStyle w:val="Default0"/>
            </w:pPr>
            <w:r w:rsidRPr="00340080">
              <w:t xml:space="preserve">Русский язык </w:t>
            </w:r>
          </w:p>
          <w:p w:rsidR="00D20805" w:rsidRPr="00340080" w:rsidRDefault="00D20805" w:rsidP="00D20805">
            <w:pPr>
              <w:pStyle w:val="Default0"/>
            </w:pPr>
            <w:r w:rsidRPr="00340080">
              <w:t xml:space="preserve">5 – 9 классы. </w:t>
            </w:r>
          </w:p>
          <w:p w:rsidR="00D20805" w:rsidRPr="00340080" w:rsidRDefault="00D20805" w:rsidP="00D20805">
            <w:pPr>
              <w:pStyle w:val="Default0"/>
              <w:rPr>
                <w:b/>
                <w:bCs/>
              </w:rPr>
            </w:pPr>
            <w:r w:rsidRPr="00340080">
              <w:t>М.М. Разумовская, В.И.Капинос, С.И.Львова.</w:t>
            </w:r>
          </w:p>
        </w:tc>
        <w:tc>
          <w:tcPr>
            <w:tcW w:w="2401" w:type="dxa"/>
          </w:tcPr>
          <w:p w:rsidR="00D20805" w:rsidRPr="00340080" w:rsidRDefault="00D20805" w:rsidP="00D20805">
            <w:pPr>
              <w:pStyle w:val="Default0"/>
            </w:pPr>
            <w:r w:rsidRPr="00340080">
              <w:t>Русский язык. 5 класс.: учебник/ М.М. Разумовская, С.И. Львова, В.И. Капинос, В.В. Львов и др; под ред. М.М. Разумовской, П.А. Леканта. – 3-е изд., стереотип. – М.: Дрофа, 2014.</w:t>
            </w:r>
          </w:p>
        </w:tc>
        <w:tc>
          <w:tcPr>
            <w:tcW w:w="2401" w:type="dxa"/>
          </w:tcPr>
          <w:p w:rsidR="00D20805" w:rsidRPr="00340080" w:rsidRDefault="00D20805" w:rsidP="00D20805">
            <w:pPr>
              <w:pStyle w:val="Default0"/>
            </w:pPr>
            <w:r w:rsidRPr="00340080">
              <w:rPr>
                <w:rStyle w:val="FontStyle43"/>
                <w:sz w:val="24"/>
                <w:szCs w:val="24"/>
              </w:rPr>
              <w:t>Методическое пособие к учебнику «Русский язык.5 класс.»\М.М. Разумовская, С.И. Львова, В.И. Капинос и др.; под ред. М.М. Разумовской.-3-е изд., стереотип.-М.: Дрофа, 2015.</w:t>
            </w:r>
          </w:p>
        </w:tc>
        <w:tc>
          <w:tcPr>
            <w:tcW w:w="2402" w:type="dxa"/>
          </w:tcPr>
          <w:p w:rsidR="00D20805" w:rsidRPr="00340080" w:rsidRDefault="00D20805" w:rsidP="00D20805">
            <w:pPr>
              <w:pStyle w:val="Default0"/>
            </w:pPr>
            <w:r w:rsidRPr="00340080">
              <w:t>- В.В. Львов. Контрольные и проверочные работы к УМК под редакцией ММ. Разумовской, П.А. Леканта. Русский язык 5 класс. Вертикаль. М.: Дрофа 2016</w:t>
            </w:r>
          </w:p>
          <w:p w:rsidR="00D20805" w:rsidRPr="00340080" w:rsidRDefault="00D20805" w:rsidP="00D20805">
            <w:pPr>
              <w:pStyle w:val="Default0"/>
            </w:pPr>
            <w:r w:rsidRPr="00340080">
              <w:t>- В.В. Львов. Диагностика результатов образования к УМК под редакцией ММ. Разумовской, П.А. Леканта. Русский язык 5 класс. Вертикаль. М.: Дрофа 2015</w:t>
            </w:r>
          </w:p>
          <w:p w:rsidR="00D20805" w:rsidRPr="00340080" w:rsidRDefault="00D20805" w:rsidP="00D20805">
            <w:pPr>
              <w:pStyle w:val="Default0"/>
            </w:pPr>
            <w:r w:rsidRPr="00340080">
              <w:t>- В.В. Львов. Тетрадь для оценки качества знаний к УМК под редакцией ММ. Разумовской, П.А. Леканта. Русский язык 5 класс. Вертикаль. М.: Дрофа 2015</w:t>
            </w:r>
          </w:p>
        </w:tc>
      </w:tr>
      <w:tr w:rsidR="008B5499" w:rsidRPr="00340080" w:rsidTr="00D20805">
        <w:trPr>
          <w:cantSplit/>
          <w:trHeight w:val="1550"/>
        </w:trPr>
        <w:tc>
          <w:tcPr>
            <w:tcW w:w="959" w:type="dxa"/>
            <w:textDirection w:val="btLr"/>
          </w:tcPr>
          <w:p w:rsidR="008B5499" w:rsidRPr="00340080" w:rsidRDefault="008B5499" w:rsidP="00D20805">
            <w:pPr>
              <w:pStyle w:val="Default0"/>
              <w:ind w:left="113" w:right="113"/>
              <w:jc w:val="center"/>
              <w:rPr>
                <w:b/>
              </w:rPr>
            </w:pPr>
            <w:r w:rsidRPr="00340080">
              <w:rPr>
                <w:b/>
              </w:rPr>
              <w:t>Литература</w:t>
            </w:r>
          </w:p>
        </w:tc>
        <w:tc>
          <w:tcPr>
            <w:tcW w:w="2401" w:type="dxa"/>
          </w:tcPr>
          <w:p w:rsidR="008B5499" w:rsidRPr="00340080" w:rsidRDefault="008B5499" w:rsidP="008B5499">
            <w:pPr>
              <w:pStyle w:val="1f9"/>
            </w:pPr>
            <w:r w:rsidRPr="00340080">
              <w:t>Авторская программа по литературе (М.: Дрофа, 20</w:t>
            </w:r>
            <w:r w:rsidR="00BB76AA" w:rsidRPr="00340080">
              <w:t>3</w:t>
            </w:r>
            <w:r w:rsidRPr="00340080">
              <w:t>) к учебнику Т.Ф. Курдюмовой  .- М.: Дрофа, 2013.</w:t>
            </w:r>
          </w:p>
          <w:p w:rsidR="008B5499" w:rsidRPr="00340080" w:rsidRDefault="008B5499" w:rsidP="008B5499">
            <w:pPr>
              <w:pStyle w:val="1f9"/>
            </w:pPr>
          </w:p>
        </w:tc>
        <w:tc>
          <w:tcPr>
            <w:tcW w:w="2401" w:type="dxa"/>
          </w:tcPr>
          <w:p w:rsidR="008B5499" w:rsidRPr="00340080" w:rsidRDefault="008B5499" w:rsidP="008B5499">
            <w:pPr>
              <w:pStyle w:val="1f9"/>
            </w:pPr>
            <w:r w:rsidRPr="00340080">
              <w:t>Литература.5 класс  В 2ч.: учебник-хрестоматия для общеобразоват. учреждений/авт.-сост. Т.Ф. Курдюмова.-2-е изд., стереотип.- М.: Дрофа, 2015.</w:t>
            </w:r>
          </w:p>
          <w:p w:rsidR="008B5499" w:rsidRPr="00340080" w:rsidRDefault="008B5499" w:rsidP="008B5499">
            <w:pPr>
              <w:pStyle w:val="1f9"/>
            </w:pPr>
          </w:p>
        </w:tc>
        <w:tc>
          <w:tcPr>
            <w:tcW w:w="2401" w:type="dxa"/>
          </w:tcPr>
          <w:p w:rsidR="008B5499" w:rsidRPr="00340080" w:rsidRDefault="008B5499" w:rsidP="008B5499">
            <w:pPr>
              <w:pStyle w:val="1f9"/>
              <w:rPr>
                <w:rFonts w:eastAsia="Times New Roman"/>
                <w:bCs/>
                <w:kern w:val="36"/>
              </w:rPr>
            </w:pPr>
            <w:r w:rsidRPr="00340080">
              <w:rPr>
                <w:rFonts w:eastAsia="Times New Roman"/>
                <w:bCs/>
                <w:kern w:val="36"/>
              </w:rPr>
              <w:t>Наталья Миронова: Литература. 5 класс. Книга для учителя к УМК под редакцией Т.Ф. Курдюмовой. Вертикаль. М.: Дрофа 2013</w:t>
            </w:r>
          </w:p>
          <w:p w:rsidR="008B5499" w:rsidRPr="00340080" w:rsidRDefault="008B5499" w:rsidP="008B5499">
            <w:pPr>
              <w:pStyle w:val="1f9"/>
              <w:rPr>
                <w:b/>
              </w:rPr>
            </w:pPr>
            <w:r w:rsidRPr="00340080">
              <w:t>Тамара Курдюмова: Литература. 5 класс. Методическое пособие. Вертикаль. М.: Дрофа 2013</w:t>
            </w:r>
          </w:p>
        </w:tc>
        <w:tc>
          <w:tcPr>
            <w:tcW w:w="2402" w:type="dxa"/>
          </w:tcPr>
          <w:p w:rsidR="008B5499" w:rsidRPr="00340080" w:rsidRDefault="008B5499" w:rsidP="008B5499">
            <w:pPr>
              <w:pStyle w:val="1f9"/>
            </w:pPr>
            <w:r w:rsidRPr="00340080">
              <w:t>Литература . 5 кл. В 2ч.: раб. тетрадь к учебнику-хрестоматии Т.Ф. Курдюмовой/ Т.Ф. Курдюмова.- 4-е изд., стереотип. М.: Дрофа, 2016.</w:t>
            </w:r>
          </w:p>
          <w:p w:rsidR="008B5499" w:rsidRPr="00340080" w:rsidRDefault="008B5499" w:rsidP="008B5499">
            <w:pPr>
              <w:pStyle w:val="1f9"/>
            </w:pPr>
          </w:p>
        </w:tc>
      </w:tr>
      <w:tr w:rsidR="008B5499" w:rsidRPr="00340080" w:rsidTr="00D20805">
        <w:trPr>
          <w:cantSplit/>
          <w:trHeight w:val="2472"/>
        </w:trPr>
        <w:tc>
          <w:tcPr>
            <w:tcW w:w="959" w:type="dxa"/>
            <w:textDirection w:val="btLr"/>
          </w:tcPr>
          <w:p w:rsidR="008B5499" w:rsidRPr="00340080" w:rsidRDefault="008B5499" w:rsidP="00D20805">
            <w:pPr>
              <w:pStyle w:val="Default0"/>
              <w:jc w:val="center"/>
              <w:rPr>
                <w:b/>
              </w:rPr>
            </w:pPr>
            <w:r w:rsidRPr="00340080">
              <w:rPr>
                <w:b/>
              </w:rPr>
              <w:t>Иностранный язык</w:t>
            </w:r>
          </w:p>
          <w:p w:rsidR="008B5499" w:rsidRPr="00340080" w:rsidRDefault="008B5499" w:rsidP="00D20805">
            <w:pPr>
              <w:pStyle w:val="Default0"/>
              <w:ind w:left="113" w:right="113"/>
              <w:jc w:val="center"/>
              <w:rPr>
                <w:b/>
              </w:rPr>
            </w:pPr>
            <w:r w:rsidRPr="00340080">
              <w:rPr>
                <w:b/>
              </w:rPr>
              <w:t>(английский язык)</w:t>
            </w:r>
          </w:p>
        </w:tc>
        <w:tc>
          <w:tcPr>
            <w:tcW w:w="2401" w:type="dxa"/>
          </w:tcPr>
          <w:p w:rsidR="008B5499" w:rsidRPr="00340080" w:rsidRDefault="008B5499" w:rsidP="00D20805">
            <w:pPr>
              <w:pStyle w:val="1f9"/>
              <w:rPr>
                <w:rStyle w:val="FontStyle15"/>
                <w:sz w:val="24"/>
                <w:szCs w:val="24"/>
              </w:rPr>
            </w:pPr>
            <w:r w:rsidRPr="00340080">
              <w:t>Авторской  рабочей программы курса « Английский язык» 5 и 9 классы к учебникам Ю.А Комаровой и И.В. Ларионовой и др. «Английский язык», 5 и 6 классы/ авт.-сост. И.В. Ларионова. – М: ООО «Русское слово – учебник», 2015. -56 с. – (ФГОС. Инновационная школа).</w:t>
            </w:r>
          </w:p>
        </w:tc>
        <w:tc>
          <w:tcPr>
            <w:tcW w:w="2401" w:type="dxa"/>
          </w:tcPr>
          <w:p w:rsidR="008B5499" w:rsidRPr="00340080" w:rsidRDefault="008B5499" w:rsidP="00D20805">
            <w:pPr>
              <w:pStyle w:val="1f9"/>
            </w:pPr>
            <w:r w:rsidRPr="00340080">
              <w:t>Учебник для общеобразовательных учрежденийЮ.А. Комаровой и И.В. Ларионовой и К. Макбет, «Английский язык», 5 класс. – М: ООО «Русское слово – учебник»: Макмилан, 2015. -160 с.: ил. – (ФГОС. Инновационная школа)</w:t>
            </w:r>
          </w:p>
          <w:p w:rsidR="008B5499" w:rsidRPr="00340080" w:rsidRDefault="008B5499" w:rsidP="00D20805">
            <w:pPr>
              <w:pStyle w:val="1f9"/>
            </w:pPr>
            <w:r w:rsidRPr="00340080">
              <w:t xml:space="preserve">с </w:t>
            </w:r>
            <w:r w:rsidRPr="00340080">
              <w:rPr>
                <w:lang w:val="en-US"/>
              </w:rPr>
              <w:t>CD</w:t>
            </w:r>
            <w:r w:rsidRPr="00340080">
              <w:t xml:space="preserve"> приложением</w:t>
            </w:r>
          </w:p>
        </w:tc>
        <w:tc>
          <w:tcPr>
            <w:tcW w:w="2401" w:type="dxa"/>
          </w:tcPr>
          <w:p w:rsidR="008B5499" w:rsidRPr="00340080" w:rsidRDefault="008B5499" w:rsidP="00D20805">
            <w:pPr>
              <w:pStyle w:val="1f9"/>
            </w:pPr>
            <w:r w:rsidRPr="00340080">
              <w:t>Ю.А.Комарова, И.В. Ларионова , М.Кондро Книга для учителя  УК учебнику Ю.А.Комаровой «Английский язык» для 5 класса общеобразовательных организаций, М, «Русское слово» 2015</w:t>
            </w:r>
          </w:p>
        </w:tc>
        <w:tc>
          <w:tcPr>
            <w:tcW w:w="2402" w:type="dxa"/>
          </w:tcPr>
          <w:p w:rsidR="008B5499" w:rsidRPr="00340080" w:rsidRDefault="008B5499" w:rsidP="00D20805">
            <w:pPr>
              <w:pStyle w:val="1f9"/>
            </w:pPr>
            <w:r w:rsidRPr="00340080">
              <w:t>Рабочая тетрадь к учебнику  для общеобразовательных учрежденийЮ.А. Комаровой и И.В. Ларионовой и К. Макбет, «Английский язык», 5 класс. – М: ООО «Русское слово – учебник»: Макмилан, 2015. -136 с.: ил. – (ФГОС. Инновационная школа)</w:t>
            </w:r>
          </w:p>
          <w:p w:rsidR="008B5499" w:rsidRPr="00340080" w:rsidRDefault="008B5499" w:rsidP="00D20805">
            <w:pPr>
              <w:pStyle w:val="1f9"/>
            </w:pPr>
            <w:r w:rsidRPr="00340080">
              <w:rPr>
                <w:b/>
              </w:rPr>
              <w:t>Электронное приложение к учебнику</w:t>
            </w:r>
            <w:r w:rsidRPr="00340080">
              <w:t xml:space="preserve"> диск</w:t>
            </w:r>
          </w:p>
        </w:tc>
      </w:tr>
      <w:tr w:rsidR="008B5499" w:rsidRPr="00340080" w:rsidTr="00D20805">
        <w:trPr>
          <w:cantSplit/>
          <w:trHeight w:val="9255"/>
        </w:trPr>
        <w:tc>
          <w:tcPr>
            <w:tcW w:w="959" w:type="dxa"/>
            <w:textDirection w:val="btLr"/>
          </w:tcPr>
          <w:p w:rsidR="008B5499" w:rsidRPr="00340080" w:rsidRDefault="008B5499" w:rsidP="00D20805">
            <w:pPr>
              <w:pStyle w:val="Default0"/>
              <w:jc w:val="center"/>
              <w:rPr>
                <w:b/>
              </w:rPr>
            </w:pPr>
            <w:r w:rsidRPr="00340080">
              <w:rPr>
                <w:b/>
              </w:rPr>
              <w:t>Математика</w:t>
            </w:r>
          </w:p>
        </w:tc>
        <w:tc>
          <w:tcPr>
            <w:tcW w:w="2401" w:type="dxa"/>
          </w:tcPr>
          <w:p w:rsidR="008B5499" w:rsidRPr="00340080" w:rsidRDefault="008B5499" w:rsidP="00D20805">
            <w:pPr>
              <w:autoSpaceDE w:val="0"/>
              <w:autoSpaceDN w:val="0"/>
              <w:adjustRightInd w:val="0"/>
              <w:rPr>
                <w:rFonts w:ascii="Times New Roman" w:hAnsi="Times New Roman"/>
                <w:sz w:val="24"/>
                <w:szCs w:val="24"/>
              </w:rPr>
            </w:pPr>
            <w:r w:rsidRPr="00340080">
              <w:rPr>
                <w:rFonts w:ascii="Times New Roman" w:hAnsi="Times New Roman"/>
                <w:bCs/>
                <w:sz w:val="24"/>
                <w:szCs w:val="24"/>
              </w:rPr>
              <w:t>Математика.</w:t>
            </w:r>
            <w:r w:rsidRPr="00340080">
              <w:rPr>
                <w:rFonts w:ascii="Times New Roman" w:hAnsi="Times New Roman"/>
                <w:sz w:val="24"/>
                <w:szCs w:val="24"/>
              </w:rPr>
              <w:t>Сборник рабочих программ. 5—6 классы: пособие для учителей общеобразовательных организаций / [сост. Т. А. Бурмистрова]. — 3-е изд. — М.: Просвещение, 2014.</w:t>
            </w:r>
          </w:p>
          <w:p w:rsidR="008B5499" w:rsidRPr="00340080" w:rsidRDefault="008B5499" w:rsidP="00D20805">
            <w:pPr>
              <w:ind w:firstLine="142"/>
              <w:rPr>
                <w:rFonts w:ascii="Times New Roman" w:hAnsi="Times New Roman"/>
                <w:sz w:val="24"/>
                <w:szCs w:val="24"/>
              </w:rPr>
            </w:pPr>
          </w:p>
        </w:tc>
        <w:tc>
          <w:tcPr>
            <w:tcW w:w="2401" w:type="dxa"/>
          </w:tcPr>
          <w:p w:rsidR="008B5499" w:rsidRPr="00340080" w:rsidRDefault="008B5499" w:rsidP="00D20805">
            <w:pPr>
              <w:spacing w:line="270" w:lineRule="atLeast"/>
              <w:rPr>
                <w:rFonts w:ascii="Times New Roman" w:hAnsi="Times New Roman"/>
                <w:b/>
                <w:color w:val="000000"/>
                <w:sz w:val="24"/>
                <w:szCs w:val="24"/>
              </w:rPr>
            </w:pPr>
            <w:r w:rsidRPr="00340080">
              <w:rPr>
                <w:rFonts w:ascii="Times New Roman" w:hAnsi="Times New Roman"/>
                <w:color w:val="000000"/>
                <w:sz w:val="24"/>
                <w:szCs w:val="24"/>
              </w:rPr>
              <w:t>Математика. 5 класс: учебник для общеобразовательных организаций/(Г. В. Дорофеев, И. Ф. Шарыгин, С. Б. Суворова и др.); под редакцией Г. В. Дорофеева, И. Ф. Шарыгина. – М.: Просвещение, 2014</w:t>
            </w:r>
          </w:p>
          <w:p w:rsidR="008B5499" w:rsidRPr="00340080" w:rsidRDefault="008B5499" w:rsidP="00D20805">
            <w:pPr>
              <w:rPr>
                <w:rFonts w:ascii="Times New Roman" w:hAnsi="Times New Roman"/>
                <w:sz w:val="24"/>
                <w:szCs w:val="24"/>
              </w:rPr>
            </w:pPr>
          </w:p>
        </w:tc>
        <w:tc>
          <w:tcPr>
            <w:tcW w:w="2401" w:type="dxa"/>
          </w:tcPr>
          <w:p w:rsidR="008B5499" w:rsidRPr="00340080" w:rsidRDefault="008B5499" w:rsidP="00D20805">
            <w:pPr>
              <w:pStyle w:val="afff0"/>
              <w:ind w:firstLine="0"/>
              <w:rPr>
                <w:szCs w:val="24"/>
              </w:rPr>
            </w:pPr>
            <w:r w:rsidRPr="00340080">
              <w:rPr>
                <w:bCs/>
                <w:szCs w:val="24"/>
              </w:rPr>
              <w:t>Математика</w:t>
            </w:r>
            <w:r w:rsidRPr="00340080">
              <w:rPr>
                <w:szCs w:val="24"/>
              </w:rPr>
              <w:t>. Методические рекомендации.5 класс: пособие для учителей общеобразовательных  учреждений/[С. Б.Суворова, Л.В. Кузнецова, С.С. Минаева, Л.О. Рослова.] –– М.: Просвещение, 2013.</w:t>
            </w:r>
          </w:p>
          <w:p w:rsidR="008B5499" w:rsidRPr="00340080" w:rsidRDefault="008B5499" w:rsidP="00D20805">
            <w:pPr>
              <w:pStyle w:val="afff0"/>
              <w:ind w:firstLine="0"/>
              <w:rPr>
                <w:szCs w:val="24"/>
              </w:rPr>
            </w:pPr>
            <w:r w:rsidRPr="00340080">
              <w:rPr>
                <w:bCs/>
                <w:szCs w:val="24"/>
              </w:rPr>
              <w:t>Математика</w:t>
            </w:r>
            <w:r w:rsidRPr="00340080">
              <w:rPr>
                <w:szCs w:val="24"/>
              </w:rPr>
              <w:t>, 5—6: кн. для учителя / [С. Б. Суворова, Л. В. Кузнецова, С. С. Минаева, Л. О. Рослова]. — М.: Просвещение, 2006.</w:t>
            </w:r>
          </w:p>
          <w:p w:rsidR="008B5499" w:rsidRPr="00340080" w:rsidRDefault="008B5499" w:rsidP="00D20805">
            <w:pPr>
              <w:pStyle w:val="afff0"/>
              <w:ind w:firstLine="0"/>
              <w:rPr>
                <w:szCs w:val="24"/>
              </w:rPr>
            </w:pPr>
            <w:r w:rsidRPr="00340080">
              <w:rPr>
                <w:szCs w:val="24"/>
              </w:rPr>
              <w:t>Математика: поурочные разработки для 5 класса: книга для учителя/С. А. Бокарева, Т. В. Смирнова.-М.: Просвещение, 2009</w:t>
            </w:r>
          </w:p>
          <w:p w:rsidR="008B5499" w:rsidRPr="00340080" w:rsidRDefault="008B5499" w:rsidP="00D20805">
            <w:pPr>
              <w:pStyle w:val="afff0"/>
              <w:rPr>
                <w:szCs w:val="24"/>
              </w:rPr>
            </w:pPr>
          </w:p>
        </w:tc>
        <w:tc>
          <w:tcPr>
            <w:tcW w:w="2402" w:type="dxa"/>
          </w:tcPr>
          <w:p w:rsidR="008B5499" w:rsidRPr="00340080" w:rsidRDefault="008B5499" w:rsidP="00D20805">
            <w:pPr>
              <w:pStyle w:val="afff0"/>
              <w:ind w:firstLine="0"/>
              <w:rPr>
                <w:szCs w:val="24"/>
              </w:rPr>
            </w:pPr>
            <w:r w:rsidRPr="00340080">
              <w:rPr>
                <w:szCs w:val="24"/>
              </w:rPr>
              <w:t>Математика. Рабочая тетрадь. 5 класс. В 2-х частях. (ФГОС) Бунимович Е. А., Краснянская К. А., Кузнецова Л. В. и др. М.: Просвещение, 2013.</w:t>
            </w:r>
          </w:p>
          <w:p w:rsidR="008B5499" w:rsidRPr="00340080" w:rsidRDefault="008B5499" w:rsidP="00D20805">
            <w:pPr>
              <w:pStyle w:val="afff0"/>
              <w:rPr>
                <w:szCs w:val="24"/>
              </w:rPr>
            </w:pPr>
            <w:r w:rsidRPr="00340080">
              <w:rPr>
                <w:szCs w:val="24"/>
              </w:rPr>
              <w:t>Математика. Дидактические материалы. 5 класс/(Г. В. Дорофеев, Л. В. Кузнецова, С. С. Минаева, С. Б. Суворова); Рос. Акад. Наук, Рос. Акад. Образования, изд-во «Просвещение». – М,: Просвещение, 2010</w:t>
            </w:r>
          </w:p>
          <w:p w:rsidR="008B5499" w:rsidRPr="00340080" w:rsidRDefault="008B5499" w:rsidP="00D20805">
            <w:pPr>
              <w:pStyle w:val="afff0"/>
              <w:ind w:firstLine="0"/>
              <w:rPr>
                <w:szCs w:val="24"/>
              </w:rPr>
            </w:pPr>
            <w:r w:rsidRPr="00340080">
              <w:rPr>
                <w:szCs w:val="24"/>
              </w:rPr>
              <w:t>Математика. Контрольные работы. 5-6 классы: пособие для учителей образовательных организаций/(Л. В. Кузнецова, С. С. Минаева, Л. О. Рослова, Н. В. Сафонова); Рос. Акад. Наук, Рос. Акад. Образования, изд-во «Просвещение». – М,: Просвещение, 2013</w:t>
            </w:r>
          </w:p>
          <w:p w:rsidR="008B5499" w:rsidRPr="00340080" w:rsidRDefault="008B5499" w:rsidP="00D20805">
            <w:pPr>
              <w:pStyle w:val="afff0"/>
              <w:ind w:firstLine="0"/>
              <w:rPr>
                <w:b/>
                <w:szCs w:val="24"/>
              </w:rPr>
            </w:pPr>
            <w:r w:rsidRPr="00340080">
              <w:rPr>
                <w:szCs w:val="24"/>
              </w:rPr>
              <w:t>Математика. Тематические тесты. 5 класс. Кузнецова Л. В., Сафонова Н. В. М.: Просвещение, 20</w:t>
            </w:r>
            <w:r w:rsidR="00BB76AA" w:rsidRPr="00340080">
              <w:rPr>
                <w:szCs w:val="24"/>
              </w:rPr>
              <w:t>3</w:t>
            </w:r>
            <w:r w:rsidRPr="00340080">
              <w:rPr>
                <w:szCs w:val="24"/>
              </w:rPr>
              <w:t xml:space="preserve">  Математика. Устные упражнения. 5-6 классы. Минаева С.С. М.: Просвещение, 20</w:t>
            </w:r>
            <w:r w:rsidR="00BB76AA" w:rsidRPr="00340080">
              <w:rPr>
                <w:szCs w:val="24"/>
              </w:rPr>
              <w:t>3</w:t>
            </w:r>
          </w:p>
        </w:tc>
      </w:tr>
      <w:tr w:rsidR="008B5499" w:rsidRPr="00340080" w:rsidTr="00D20805">
        <w:trPr>
          <w:cantSplit/>
          <w:trHeight w:val="2472"/>
        </w:trPr>
        <w:tc>
          <w:tcPr>
            <w:tcW w:w="959" w:type="dxa"/>
            <w:textDirection w:val="btLr"/>
          </w:tcPr>
          <w:p w:rsidR="008B5499" w:rsidRPr="00340080" w:rsidRDefault="008B5499" w:rsidP="00D20805">
            <w:pPr>
              <w:pStyle w:val="Default0"/>
              <w:jc w:val="center"/>
              <w:rPr>
                <w:b/>
              </w:rPr>
            </w:pPr>
            <w:r w:rsidRPr="00340080">
              <w:rPr>
                <w:b/>
              </w:rPr>
              <w:t>История</w:t>
            </w:r>
          </w:p>
        </w:tc>
        <w:tc>
          <w:tcPr>
            <w:tcW w:w="2401" w:type="dxa"/>
          </w:tcPr>
          <w:p w:rsidR="008B5499" w:rsidRPr="00340080" w:rsidRDefault="008B5499" w:rsidP="00D20805">
            <w:pPr>
              <w:spacing w:line="240" w:lineRule="auto"/>
              <w:rPr>
                <w:rFonts w:ascii="Times New Roman" w:hAnsi="Times New Roman"/>
                <w:sz w:val="24"/>
                <w:szCs w:val="24"/>
              </w:rPr>
            </w:pPr>
            <w:r w:rsidRPr="00340080">
              <w:rPr>
                <w:rFonts w:ascii="Times New Roman" w:hAnsi="Times New Roman"/>
                <w:sz w:val="24"/>
                <w:szCs w:val="24"/>
              </w:rPr>
              <w:t>Рабочие программы. Всеобщая история. Предметная линия учебников А. А. Вигасина. 5-9 классы. М., «Просвещение».</w:t>
            </w:r>
          </w:p>
          <w:p w:rsidR="008B5499" w:rsidRPr="00340080" w:rsidRDefault="008B5499" w:rsidP="00D20805">
            <w:pPr>
              <w:spacing w:line="240" w:lineRule="auto"/>
              <w:rPr>
                <w:rFonts w:ascii="Times New Roman" w:hAnsi="Times New Roman"/>
                <w:sz w:val="24"/>
                <w:szCs w:val="24"/>
              </w:rPr>
            </w:pPr>
          </w:p>
        </w:tc>
        <w:tc>
          <w:tcPr>
            <w:tcW w:w="2401" w:type="dxa"/>
          </w:tcPr>
          <w:p w:rsidR="008B5499" w:rsidRPr="00340080" w:rsidRDefault="008B5499" w:rsidP="00D20805">
            <w:pPr>
              <w:spacing w:line="240" w:lineRule="auto"/>
              <w:rPr>
                <w:rFonts w:ascii="Times New Roman" w:hAnsi="Times New Roman"/>
                <w:sz w:val="24"/>
                <w:szCs w:val="24"/>
              </w:rPr>
            </w:pPr>
            <w:r w:rsidRPr="00340080">
              <w:rPr>
                <w:rFonts w:ascii="Times New Roman" w:hAnsi="Times New Roman"/>
                <w:b/>
                <w:sz w:val="24"/>
                <w:szCs w:val="24"/>
              </w:rPr>
              <w:t>Учебник</w:t>
            </w:r>
            <w:r w:rsidRPr="00340080">
              <w:rPr>
                <w:rFonts w:ascii="Times New Roman" w:hAnsi="Times New Roman"/>
                <w:sz w:val="24"/>
                <w:szCs w:val="24"/>
              </w:rPr>
              <w:t>: А. А. Вигасин, Г. И. Годер, И. С. Свенцицкая. Всеобщая история. История Древнего мира. Учебник. 5 класс. М., «Просвещение», 2014</w:t>
            </w:r>
          </w:p>
          <w:p w:rsidR="008B5499" w:rsidRPr="00340080" w:rsidRDefault="008B5499" w:rsidP="00D20805">
            <w:pPr>
              <w:pStyle w:val="Default0"/>
            </w:pPr>
          </w:p>
        </w:tc>
        <w:tc>
          <w:tcPr>
            <w:tcW w:w="2401" w:type="dxa"/>
          </w:tcPr>
          <w:p w:rsidR="008B5499" w:rsidRPr="00340080" w:rsidRDefault="008B5499" w:rsidP="00D20805">
            <w:pPr>
              <w:spacing w:after="0" w:line="240" w:lineRule="auto"/>
              <w:rPr>
                <w:rFonts w:ascii="Times New Roman" w:hAnsi="Times New Roman"/>
                <w:sz w:val="24"/>
                <w:szCs w:val="24"/>
              </w:rPr>
            </w:pPr>
            <w:r w:rsidRPr="00340080">
              <w:rPr>
                <w:rFonts w:ascii="Times New Roman" w:hAnsi="Times New Roman"/>
                <w:sz w:val="24"/>
                <w:szCs w:val="24"/>
              </w:rPr>
              <w:t>История Древнего мира. Электронное приложение к учебнику А. А. Вигасина, Г. И. Годера, И. С. Свенцицкой. 5 класс (CD)</w:t>
            </w:r>
          </w:p>
          <w:p w:rsidR="008B5499" w:rsidRPr="00340080" w:rsidRDefault="008B5499" w:rsidP="00D20805">
            <w:pPr>
              <w:pStyle w:val="Default0"/>
            </w:pPr>
            <w:r w:rsidRPr="00340080">
              <w:t>Шевченко Н. И. Всеобщая история. История Древнего мира. Методические рекомендации. 5 класс.  М., «Просвещение», 2015</w:t>
            </w:r>
          </w:p>
        </w:tc>
        <w:tc>
          <w:tcPr>
            <w:tcW w:w="2402" w:type="dxa"/>
          </w:tcPr>
          <w:p w:rsidR="008B5499" w:rsidRPr="00340080" w:rsidRDefault="008B5499" w:rsidP="00D20805">
            <w:pPr>
              <w:spacing w:line="240" w:lineRule="auto"/>
              <w:rPr>
                <w:rFonts w:ascii="Times New Roman" w:hAnsi="Times New Roman"/>
                <w:sz w:val="24"/>
                <w:szCs w:val="24"/>
              </w:rPr>
            </w:pPr>
            <w:r w:rsidRPr="00340080">
              <w:rPr>
                <w:rFonts w:ascii="Times New Roman" w:hAnsi="Times New Roman"/>
                <w:sz w:val="24"/>
                <w:szCs w:val="24"/>
              </w:rPr>
              <w:t>Г. И. Годер. Всеобщая история. История Древнего мира. Рабочая тетрадь. 5 класс. В 2 частях . М., «Просвещение», 2015</w:t>
            </w:r>
          </w:p>
          <w:p w:rsidR="008B5499" w:rsidRPr="00340080" w:rsidRDefault="008B5499" w:rsidP="00D20805">
            <w:pPr>
              <w:pStyle w:val="Default0"/>
            </w:pPr>
          </w:p>
        </w:tc>
      </w:tr>
      <w:tr w:rsidR="008B5499" w:rsidRPr="00340080" w:rsidTr="00D20805">
        <w:trPr>
          <w:cantSplit/>
          <w:trHeight w:val="2472"/>
        </w:trPr>
        <w:tc>
          <w:tcPr>
            <w:tcW w:w="959" w:type="dxa"/>
            <w:textDirection w:val="btLr"/>
          </w:tcPr>
          <w:p w:rsidR="008B5499" w:rsidRPr="00340080" w:rsidRDefault="008B5499" w:rsidP="00D20805">
            <w:pPr>
              <w:pStyle w:val="Default0"/>
              <w:jc w:val="center"/>
              <w:rPr>
                <w:b/>
              </w:rPr>
            </w:pPr>
            <w:r w:rsidRPr="00340080">
              <w:rPr>
                <w:b/>
              </w:rPr>
              <w:t>Обществознание</w:t>
            </w:r>
          </w:p>
        </w:tc>
        <w:tc>
          <w:tcPr>
            <w:tcW w:w="2401" w:type="dxa"/>
          </w:tcPr>
          <w:p w:rsidR="008B5499" w:rsidRPr="00340080" w:rsidRDefault="008B5499" w:rsidP="00D20805">
            <w:pPr>
              <w:pStyle w:val="1f9"/>
            </w:pPr>
            <w:r w:rsidRPr="00340080">
              <w:t xml:space="preserve">Рабочие программы. ФГОС, 2013 г. Боголюбов Л.Н., Городецкая Н.И., Иванова Л.Ф. Линия УМК «Боголюбов Л.Н. (5-9 классы)» Рабочие программы предназначены для преподавания курса «Обществознание» в основной школе (5 – 9 классы) по линии учебников под  редакцией Л.Н. Боголюбова. </w:t>
            </w:r>
          </w:p>
        </w:tc>
        <w:tc>
          <w:tcPr>
            <w:tcW w:w="2401" w:type="dxa"/>
          </w:tcPr>
          <w:p w:rsidR="008B5499" w:rsidRPr="00340080" w:rsidRDefault="008B5499" w:rsidP="00D20805">
            <w:pPr>
              <w:pStyle w:val="1f9"/>
            </w:pPr>
            <w:r w:rsidRPr="00340080">
              <w:t>Обществознание. 5 класс. Боголюбов Л. Н., Виноградова Н. Ф., Городецкая Н. И. и др. М., «Просвещение», 2014</w:t>
            </w:r>
          </w:p>
          <w:p w:rsidR="008B5499" w:rsidRPr="00340080" w:rsidRDefault="008B5499" w:rsidP="00D20805">
            <w:pPr>
              <w:pStyle w:val="1f9"/>
            </w:pPr>
          </w:p>
        </w:tc>
        <w:tc>
          <w:tcPr>
            <w:tcW w:w="2401" w:type="dxa"/>
          </w:tcPr>
          <w:p w:rsidR="008B5499" w:rsidRPr="00340080" w:rsidRDefault="008B5499" w:rsidP="00D20805">
            <w:pPr>
              <w:pStyle w:val="1f9"/>
              <w:rPr>
                <w:rStyle w:val="FontStyle21"/>
                <w:sz w:val="24"/>
                <w:szCs w:val="24"/>
              </w:rPr>
            </w:pPr>
            <w:r w:rsidRPr="00340080">
              <w:rPr>
                <w:rStyle w:val="FontStyle21"/>
                <w:sz w:val="24"/>
                <w:szCs w:val="24"/>
              </w:rPr>
              <w:t>Примерные программы по учебным предметам. Обществознание. 5-9 классы. Стандарты второго поколения. «Просвещение», 2013 год.</w:t>
            </w:r>
          </w:p>
          <w:p w:rsidR="008B5499" w:rsidRPr="00340080" w:rsidRDefault="008B5499" w:rsidP="00D20805">
            <w:pPr>
              <w:pStyle w:val="1f9"/>
              <w:rPr>
                <w:rStyle w:val="FontStyle21"/>
                <w:sz w:val="24"/>
                <w:szCs w:val="24"/>
              </w:rPr>
            </w:pPr>
            <w:r w:rsidRPr="00340080">
              <w:rPr>
                <w:rStyle w:val="FontStyle21"/>
                <w:sz w:val="24"/>
                <w:szCs w:val="24"/>
              </w:rPr>
              <w:t>Рабочие программы. Обществознание. Предметная линия учебников под. ред. Л.Н. Боголюбова, «Просвещение», 2013 год.</w:t>
            </w:r>
          </w:p>
          <w:p w:rsidR="008B5499" w:rsidRPr="00340080" w:rsidRDefault="008B5499" w:rsidP="00D20805">
            <w:pPr>
              <w:pStyle w:val="1f9"/>
            </w:pPr>
            <w:r w:rsidRPr="00340080">
              <w:rPr>
                <w:bCs/>
              </w:rPr>
              <w:t>Поурочные разработки 5 класс. Пособие для учителей. Под редакцией Л. Ф. Ивановой. М., «Просвещение», 2014 г.</w:t>
            </w:r>
          </w:p>
        </w:tc>
        <w:tc>
          <w:tcPr>
            <w:tcW w:w="2402" w:type="dxa"/>
          </w:tcPr>
          <w:p w:rsidR="008B5499" w:rsidRPr="00340080" w:rsidRDefault="008B5499" w:rsidP="00D20805">
            <w:pPr>
              <w:pStyle w:val="1f9"/>
            </w:pPr>
            <w:r w:rsidRPr="00340080">
              <w:rPr>
                <w:b/>
              </w:rPr>
              <w:t>Рабочая тетрадь</w:t>
            </w:r>
            <w:r w:rsidRPr="00340080">
              <w:t>: Л. Ф. Иванова, Я. В. Хотенкова. Обществознание 5 класс. М., «Просвещение». 2014 г.</w:t>
            </w:r>
          </w:p>
          <w:p w:rsidR="008B5499" w:rsidRPr="00340080" w:rsidRDefault="008B5499" w:rsidP="00D20805">
            <w:pPr>
              <w:pStyle w:val="1f9"/>
            </w:pPr>
            <w:r w:rsidRPr="00340080">
              <w:rPr>
                <w:b/>
              </w:rPr>
              <w:t xml:space="preserve">Электронное приложение к учебнику </w:t>
            </w:r>
            <w:r w:rsidRPr="00340080">
              <w:rPr>
                <w:lang w:val="en-US"/>
              </w:rPr>
              <w:t>PROSV</w:t>
            </w:r>
            <w:r w:rsidRPr="00340080">
              <w:t>.</w:t>
            </w:r>
            <w:r w:rsidRPr="00340080">
              <w:rPr>
                <w:lang w:val="en-US"/>
              </w:rPr>
              <w:t>RU</w:t>
            </w:r>
          </w:p>
          <w:p w:rsidR="008B5499" w:rsidRPr="00340080" w:rsidRDefault="008B5499" w:rsidP="00D20805">
            <w:pPr>
              <w:pStyle w:val="1f9"/>
            </w:pPr>
          </w:p>
        </w:tc>
      </w:tr>
      <w:tr w:rsidR="008B5499" w:rsidRPr="00340080" w:rsidTr="00D20805">
        <w:trPr>
          <w:cantSplit/>
          <w:trHeight w:val="2472"/>
        </w:trPr>
        <w:tc>
          <w:tcPr>
            <w:tcW w:w="959" w:type="dxa"/>
            <w:textDirection w:val="btLr"/>
          </w:tcPr>
          <w:p w:rsidR="008B5499" w:rsidRPr="00340080" w:rsidRDefault="008B5499" w:rsidP="00D20805">
            <w:pPr>
              <w:pStyle w:val="Default0"/>
              <w:jc w:val="center"/>
              <w:rPr>
                <w:b/>
              </w:rPr>
            </w:pPr>
            <w:r w:rsidRPr="00340080">
              <w:rPr>
                <w:b/>
              </w:rPr>
              <w:t>География</w:t>
            </w:r>
          </w:p>
        </w:tc>
        <w:tc>
          <w:tcPr>
            <w:tcW w:w="2401" w:type="dxa"/>
          </w:tcPr>
          <w:p w:rsidR="008B5499" w:rsidRPr="00340080" w:rsidRDefault="008B5499" w:rsidP="00D20805">
            <w:pPr>
              <w:pStyle w:val="2f9"/>
              <w:shd w:val="clear" w:color="auto" w:fill="auto"/>
              <w:spacing w:line="240" w:lineRule="auto"/>
              <w:ind w:firstLine="33"/>
              <w:jc w:val="left"/>
              <w:rPr>
                <w:b w:val="0"/>
                <w:sz w:val="24"/>
                <w:szCs w:val="24"/>
              </w:rPr>
            </w:pPr>
            <w:r w:rsidRPr="00340080">
              <w:rPr>
                <w:b w:val="0"/>
                <w:sz w:val="24"/>
                <w:szCs w:val="24"/>
              </w:rPr>
              <w:t>Программа основного общего образования по географии</w:t>
            </w:r>
            <w:bookmarkStart w:id="147" w:name="bookmark1"/>
            <w:r w:rsidRPr="00340080">
              <w:rPr>
                <w:b w:val="0"/>
                <w:sz w:val="24"/>
                <w:szCs w:val="24"/>
              </w:rPr>
              <w:t>. 5-9 классы</w:t>
            </w:r>
            <w:bookmarkStart w:id="148" w:name="bookmark2"/>
            <w:bookmarkEnd w:id="147"/>
            <w:r w:rsidRPr="00340080">
              <w:rPr>
                <w:b w:val="0"/>
                <w:sz w:val="24"/>
                <w:szCs w:val="24"/>
              </w:rPr>
              <w:t xml:space="preserve"> Авторы И. И. Баринова, В. П. Дронов, И. В. Душина,</w:t>
            </w:r>
            <w:bookmarkStart w:id="149" w:name="bookmark3"/>
            <w:bookmarkEnd w:id="148"/>
            <w:r w:rsidRPr="00340080">
              <w:rPr>
                <w:b w:val="0"/>
                <w:sz w:val="24"/>
                <w:szCs w:val="24"/>
              </w:rPr>
              <w:t>В. И. Сиротин</w:t>
            </w:r>
            <w:bookmarkEnd w:id="149"/>
            <w:r w:rsidRPr="00340080">
              <w:rPr>
                <w:b w:val="0"/>
                <w:sz w:val="24"/>
                <w:szCs w:val="24"/>
              </w:rPr>
              <w:t xml:space="preserve"> -  2013 г. </w:t>
            </w:r>
          </w:p>
        </w:tc>
        <w:tc>
          <w:tcPr>
            <w:tcW w:w="2401" w:type="dxa"/>
          </w:tcPr>
          <w:p w:rsidR="008B5499" w:rsidRPr="00340080" w:rsidRDefault="008B5499" w:rsidP="00D20805">
            <w:pPr>
              <w:spacing w:after="0" w:line="240" w:lineRule="auto"/>
              <w:rPr>
                <w:rFonts w:ascii="Times New Roman" w:hAnsi="Times New Roman"/>
                <w:sz w:val="24"/>
                <w:szCs w:val="24"/>
              </w:rPr>
            </w:pPr>
            <w:r w:rsidRPr="00340080">
              <w:rPr>
                <w:rFonts w:ascii="Times New Roman" w:hAnsi="Times New Roman"/>
                <w:bCs/>
                <w:sz w:val="24"/>
                <w:szCs w:val="24"/>
              </w:rPr>
              <w:t xml:space="preserve">География. Начальный курс. 5 класс. </w:t>
            </w:r>
            <w:r w:rsidRPr="00340080">
              <w:rPr>
                <w:rFonts w:ascii="Times New Roman" w:hAnsi="Times New Roman"/>
                <w:sz w:val="24"/>
                <w:szCs w:val="24"/>
              </w:rPr>
              <w:t>Баринова, А. А. Плешаков, Н. И. Сонин</w:t>
            </w:r>
          </w:p>
          <w:p w:rsidR="008B5499" w:rsidRPr="00340080" w:rsidRDefault="008B5499" w:rsidP="00D20805">
            <w:pPr>
              <w:spacing w:after="0" w:line="240" w:lineRule="auto"/>
              <w:rPr>
                <w:rFonts w:ascii="Times New Roman" w:hAnsi="Times New Roman"/>
                <w:sz w:val="24"/>
                <w:szCs w:val="24"/>
              </w:rPr>
            </w:pPr>
            <w:r w:rsidRPr="00340080">
              <w:rPr>
                <w:rFonts w:ascii="Times New Roman" w:hAnsi="Times New Roman"/>
                <w:sz w:val="24"/>
                <w:szCs w:val="24"/>
              </w:rPr>
              <w:t>Изд. «Дрофа» 2015 г.</w:t>
            </w:r>
          </w:p>
          <w:p w:rsidR="008B5499" w:rsidRPr="00340080" w:rsidRDefault="008B5499" w:rsidP="00D20805">
            <w:pPr>
              <w:spacing w:after="0" w:line="240" w:lineRule="auto"/>
              <w:rPr>
                <w:rFonts w:ascii="Times New Roman" w:hAnsi="Times New Roman"/>
                <w:sz w:val="24"/>
                <w:szCs w:val="24"/>
              </w:rPr>
            </w:pPr>
          </w:p>
        </w:tc>
        <w:tc>
          <w:tcPr>
            <w:tcW w:w="2401" w:type="dxa"/>
          </w:tcPr>
          <w:p w:rsidR="008B5499" w:rsidRPr="00340080" w:rsidRDefault="008B5499" w:rsidP="00D20805">
            <w:pPr>
              <w:spacing w:after="0" w:line="240" w:lineRule="auto"/>
              <w:rPr>
                <w:rFonts w:ascii="Times New Roman" w:hAnsi="Times New Roman"/>
                <w:sz w:val="24"/>
                <w:szCs w:val="24"/>
              </w:rPr>
            </w:pPr>
            <w:r w:rsidRPr="00340080">
              <w:rPr>
                <w:rFonts w:ascii="Times New Roman" w:hAnsi="Times New Roman"/>
                <w:bCs/>
                <w:sz w:val="24"/>
                <w:szCs w:val="24"/>
              </w:rPr>
              <w:t>География. Начальный курс. 5 класс. Методическое пособие</w:t>
            </w:r>
            <w:r w:rsidRPr="00340080">
              <w:rPr>
                <w:rFonts w:ascii="Times New Roman" w:hAnsi="Times New Roman"/>
                <w:sz w:val="24"/>
                <w:szCs w:val="24"/>
              </w:rPr>
              <w:t xml:space="preserve"> И. И. Баринова, Т. А. Карташева </w:t>
            </w:r>
          </w:p>
          <w:p w:rsidR="008B5499" w:rsidRPr="00340080" w:rsidRDefault="008B5499" w:rsidP="00D20805">
            <w:pPr>
              <w:spacing w:after="0" w:line="240" w:lineRule="auto"/>
              <w:rPr>
                <w:rFonts w:ascii="Times New Roman" w:hAnsi="Times New Roman"/>
                <w:sz w:val="24"/>
                <w:szCs w:val="24"/>
              </w:rPr>
            </w:pPr>
          </w:p>
        </w:tc>
        <w:tc>
          <w:tcPr>
            <w:tcW w:w="2402" w:type="dxa"/>
          </w:tcPr>
          <w:p w:rsidR="008B5499" w:rsidRPr="00340080" w:rsidRDefault="008B5499" w:rsidP="00D20805">
            <w:pPr>
              <w:pStyle w:val="Default0"/>
            </w:pPr>
            <w:r w:rsidRPr="00340080">
              <w:rPr>
                <w:bCs/>
              </w:rPr>
              <w:t>Диагностические работы</w:t>
            </w:r>
            <w:r w:rsidRPr="00340080">
              <w:t xml:space="preserve"> И. И. Баринова, М. С. Соловьев</w:t>
            </w:r>
          </w:p>
          <w:p w:rsidR="008B5499" w:rsidRPr="00340080" w:rsidRDefault="008B5499" w:rsidP="00D20805">
            <w:pPr>
              <w:spacing w:after="0" w:line="240" w:lineRule="auto"/>
              <w:rPr>
                <w:rFonts w:ascii="Times New Roman" w:hAnsi="Times New Roman"/>
                <w:bCs/>
                <w:sz w:val="24"/>
                <w:szCs w:val="24"/>
              </w:rPr>
            </w:pPr>
            <w:r w:rsidRPr="00340080">
              <w:rPr>
                <w:rFonts w:ascii="Times New Roman" w:hAnsi="Times New Roman"/>
                <w:bCs/>
                <w:sz w:val="24"/>
                <w:szCs w:val="24"/>
              </w:rPr>
              <w:t xml:space="preserve">Рабочая тетрадьГеография. Начальный курс. 5 класс. </w:t>
            </w:r>
            <w:r w:rsidRPr="00340080">
              <w:rPr>
                <w:rFonts w:ascii="Times New Roman" w:hAnsi="Times New Roman"/>
                <w:sz w:val="24"/>
                <w:szCs w:val="24"/>
              </w:rPr>
              <w:t>Н. И. Сонин, С. В. Курчина</w:t>
            </w:r>
            <w:r w:rsidRPr="00340080">
              <w:rPr>
                <w:rFonts w:ascii="Times New Roman" w:hAnsi="Times New Roman"/>
                <w:bCs/>
                <w:sz w:val="24"/>
                <w:szCs w:val="24"/>
              </w:rPr>
              <w:t xml:space="preserve"> – М. Дрофа, 2015 г.</w:t>
            </w:r>
          </w:p>
          <w:p w:rsidR="008B5499" w:rsidRPr="00340080" w:rsidRDefault="008B5499" w:rsidP="00D20805">
            <w:pPr>
              <w:pStyle w:val="Default0"/>
            </w:pPr>
            <w:r w:rsidRPr="00340080">
              <w:t xml:space="preserve">Электронное приложение к учебнику </w:t>
            </w:r>
            <w:hyperlink r:id="rId95" w:history="1">
              <w:r w:rsidRPr="00340080">
                <w:rPr>
                  <w:rStyle w:val="af5"/>
                  <w:rFonts w:eastAsia="@Arial Unicode MS"/>
                </w:rPr>
                <w:t>http://www.drofa.ru</w:t>
              </w:r>
            </w:hyperlink>
          </w:p>
        </w:tc>
      </w:tr>
      <w:tr w:rsidR="008B5499" w:rsidRPr="00340080" w:rsidTr="00D20805">
        <w:trPr>
          <w:cantSplit/>
          <w:trHeight w:val="2472"/>
        </w:trPr>
        <w:tc>
          <w:tcPr>
            <w:tcW w:w="959" w:type="dxa"/>
            <w:textDirection w:val="btLr"/>
          </w:tcPr>
          <w:p w:rsidR="008B5499" w:rsidRPr="00340080" w:rsidRDefault="008B5499" w:rsidP="00D20805">
            <w:pPr>
              <w:pStyle w:val="Default0"/>
              <w:jc w:val="center"/>
              <w:rPr>
                <w:b/>
              </w:rPr>
            </w:pPr>
            <w:r w:rsidRPr="00340080">
              <w:rPr>
                <w:b/>
              </w:rPr>
              <w:t>Биология</w:t>
            </w:r>
          </w:p>
        </w:tc>
        <w:tc>
          <w:tcPr>
            <w:tcW w:w="2401" w:type="dxa"/>
          </w:tcPr>
          <w:p w:rsidR="008B5499" w:rsidRPr="00340080" w:rsidRDefault="008B5499" w:rsidP="00D20805">
            <w:pPr>
              <w:pStyle w:val="1"/>
              <w:shd w:val="clear" w:color="auto" w:fill="FFFFFF"/>
              <w:spacing w:before="0" w:after="75"/>
              <w:rPr>
                <w:rFonts w:ascii="Times New Roman" w:hAnsi="Times New Roman"/>
                <w:b w:val="0"/>
                <w:color w:val="000000"/>
                <w:sz w:val="24"/>
                <w:szCs w:val="24"/>
              </w:rPr>
            </w:pPr>
            <w:r w:rsidRPr="00340080">
              <w:rPr>
                <w:rFonts w:ascii="Times New Roman" w:hAnsi="Times New Roman"/>
                <w:b w:val="0"/>
                <w:color w:val="000000"/>
                <w:sz w:val="24"/>
                <w:szCs w:val="24"/>
              </w:rPr>
              <w:t>Рабочие программы. Биология 5- 9 классы.  В.В.Пасечник /-  М.: Дрофа, 2013</w:t>
            </w:r>
          </w:p>
        </w:tc>
        <w:tc>
          <w:tcPr>
            <w:tcW w:w="2401" w:type="dxa"/>
          </w:tcPr>
          <w:p w:rsidR="008B5499" w:rsidRPr="00340080" w:rsidRDefault="008B5499" w:rsidP="00D20805">
            <w:pPr>
              <w:pStyle w:val="Default0"/>
            </w:pPr>
            <w:r w:rsidRPr="00340080">
              <w:rPr>
                <w:shd w:val="clear" w:color="auto" w:fill="FFFFFF"/>
              </w:rPr>
              <w:t>В. В. ПасечникБиология. Бактерии, грибы, растения. 5 класс</w:t>
            </w:r>
            <w:r w:rsidRPr="00340080">
              <w:t>/-  М.: Дрофа, 2013</w:t>
            </w:r>
          </w:p>
        </w:tc>
        <w:tc>
          <w:tcPr>
            <w:tcW w:w="2401" w:type="dxa"/>
          </w:tcPr>
          <w:p w:rsidR="00222063" w:rsidRPr="00340080" w:rsidRDefault="00222063" w:rsidP="00222063">
            <w:pPr>
              <w:pStyle w:val="1f9"/>
            </w:pPr>
            <w:r w:rsidRPr="00340080">
              <w:rPr>
                <w:shd w:val="clear" w:color="auto" w:fill="FFFFFF"/>
              </w:rPr>
              <w:t>В.В.Пасечник. Биология. Бактерии, грибы, растения. 5 класс. Методическое пособие к учебнику В.В.Пасечника</w:t>
            </w:r>
          </w:p>
          <w:p w:rsidR="00222063" w:rsidRPr="00340080" w:rsidRDefault="00222063" w:rsidP="00222063">
            <w:pPr>
              <w:pStyle w:val="1f9"/>
            </w:pPr>
            <w:r w:rsidRPr="00340080">
              <w:t>Биология. Введение в биологию.  5 класс. - М.: Дрофа, 2014</w:t>
            </w:r>
          </w:p>
          <w:p w:rsidR="008B5499" w:rsidRPr="00340080" w:rsidRDefault="008B5499" w:rsidP="00D20805">
            <w:pPr>
              <w:shd w:val="clear" w:color="auto" w:fill="FFFFFF"/>
              <w:spacing w:before="100" w:beforeAutospacing="1" w:after="100" w:afterAutospacing="1" w:line="240" w:lineRule="auto"/>
              <w:rPr>
                <w:rFonts w:ascii="Times New Roman" w:hAnsi="Times New Roman"/>
                <w:color w:val="000000"/>
                <w:sz w:val="24"/>
                <w:szCs w:val="24"/>
              </w:rPr>
            </w:pPr>
          </w:p>
          <w:p w:rsidR="008B5499" w:rsidRPr="00340080" w:rsidRDefault="008B5499" w:rsidP="00D20805">
            <w:pPr>
              <w:pStyle w:val="Default0"/>
            </w:pPr>
          </w:p>
        </w:tc>
        <w:tc>
          <w:tcPr>
            <w:tcW w:w="2402" w:type="dxa"/>
          </w:tcPr>
          <w:p w:rsidR="008B5499" w:rsidRPr="00340080" w:rsidRDefault="008B5499" w:rsidP="00D20805">
            <w:pPr>
              <w:spacing w:after="0" w:line="240" w:lineRule="auto"/>
              <w:rPr>
                <w:rFonts w:ascii="Times New Roman" w:hAnsi="Times New Roman"/>
                <w:bCs/>
                <w:color w:val="000000"/>
                <w:sz w:val="24"/>
                <w:szCs w:val="24"/>
                <w:shd w:val="clear" w:color="auto" w:fill="FFFFFF"/>
              </w:rPr>
            </w:pPr>
            <w:r w:rsidRPr="00340080">
              <w:rPr>
                <w:rFonts w:ascii="Times New Roman" w:hAnsi="Times New Roman"/>
                <w:bCs/>
                <w:color w:val="000000"/>
                <w:sz w:val="24"/>
                <w:szCs w:val="24"/>
                <w:shd w:val="clear" w:color="auto" w:fill="FFFFFF"/>
              </w:rPr>
              <w:t>В.В.Пасечник. Рабочая тетрадь к учебнику В.В.Пасечника. Биология.</w:t>
            </w:r>
            <w:r w:rsidRPr="00340080">
              <w:rPr>
                <w:rFonts w:ascii="Times New Roman" w:hAnsi="Times New Roman"/>
                <w:color w:val="000000"/>
                <w:sz w:val="24"/>
                <w:szCs w:val="24"/>
                <w:shd w:val="clear" w:color="auto" w:fill="FFFFFF"/>
              </w:rPr>
              <w:t xml:space="preserve"> Бактерии, грибы, растения. 5 класс</w:t>
            </w:r>
            <w:r w:rsidRPr="00340080">
              <w:rPr>
                <w:rFonts w:ascii="Times New Roman" w:hAnsi="Times New Roman"/>
                <w:bCs/>
                <w:color w:val="000000"/>
                <w:sz w:val="24"/>
                <w:szCs w:val="24"/>
                <w:shd w:val="clear" w:color="auto" w:fill="FFFFFF"/>
              </w:rPr>
              <w:t xml:space="preserve"> -М.: Дрофа, 2015</w:t>
            </w:r>
          </w:p>
          <w:p w:rsidR="008B5499" w:rsidRPr="00340080" w:rsidRDefault="00222063" w:rsidP="00222063">
            <w:pPr>
              <w:pStyle w:val="1f9"/>
              <w:rPr>
                <w:bCs/>
                <w:color w:val="000000"/>
                <w:shd w:val="clear" w:color="auto" w:fill="FFFFFF"/>
              </w:rPr>
            </w:pPr>
            <w:r w:rsidRPr="00340080">
              <w:t>В.Н. Кириленкова, О.В. Павлова, В.И. Сивоглазов. Тетрадь для оценки качества знаний к учебнику А.А. Плешакова, Н.И. Сонина. Биология. Введение в биологию – М.:Дрофа, 2015</w:t>
            </w:r>
          </w:p>
        </w:tc>
      </w:tr>
      <w:tr w:rsidR="008B5499" w:rsidRPr="00340080" w:rsidTr="00D20805">
        <w:trPr>
          <w:cantSplit/>
          <w:trHeight w:val="2472"/>
        </w:trPr>
        <w:tc>
          <w:tcPr>
            <w:tcW w:w="959" w:type="dxa"/>
            <w:textDirection w:val="btLr"/>
          </w:tcPr>
          <w:p w:rsidR="008B5499" w:rsidRPr="00340080" w:rsidRDefault="008B5499" w:rsidP="00D20805">
            <w:pPr>
              <w:pStyle w:val="Default0"/>
              <w:jc w:val="center"/>
              <w:rPr>
                <w:b/>
              </w:rPr>
            </w:pPr>
            <w:r w:rsidRPr="00340080">
              <w:rPr>
                <w:b/>
              </w:rPr>
              <w:t>Музыка</w:t>
            </w:r>
          </w:p>
        </w:tc>
        <w:tc>
          <w:tcPr>
            <w:tcW w:w="2401" w:type="dxa"/>
          </w:tcPr>
          <w:p w:rsidR="008B5499" w:rsidRPr="00340080" w:rsidRDefault="008B5499" w:rsidP="00D20805">
            <w:pPr>
              <w:pStyle w:val="afff0"/>
              <w:ind w:firstLine="0"/>
              <w:jc w:val="left"/>
              <w:rPr>
                <w:szCs w:val="24"/>
              </w:rPr>
            </w:pPr>
            <w:r w:rsidRPr="00340080">
              <w:rPr>
                <w:szCs w:val="24"/>
              </w:rPr>
              <w:t>Авторская программа  «Музыка» 5-7 клас</w:t>
            </w:r>
            <w:r w:rsidRPr="00340080">
              <w:rPr>
                <w:szCs w:val="24"/>
              </w:rPr>
              <w:softHyphen/>
              <w:t>сы Г.П. Сергеева, Е.Д. Критская, М. Просвещение, 2014</w:t>
            </w:r>
          </w:p>
          <w:p w:rsidR="008B5499" w:rsidRPr="00340080" w:rsidRDefault="008B5499" w:rsidP="00D20805">
            <w:pPr>
              <w:pStyle w:val="afff0"/>
              <w:jc w:val="left"/>
              <w:rPr>
                <w:szCs w:val="24"/>
              </w:rPr>
            </w:pPr>
          </w:p>
        </w:tc>
        <w:tc>
          <w:tcPr>
            <w:tcW w:w="2401" w:type="dxa"/>
          </w:tcPr>
          <w:p w:rsidR="008B5499" w:rsidRPr="00340080" w:rsidRDefault="008B5499" w:rsidP="00D20805">
            <w:pPr>
              <w:pStyle w:val="afff0"/>
              <w:ind w:firstLine="0"/>
              <w:jc w:val="left"/>
              <w:rPr>
                <w:bCs/>
                <w:szCs w:val="24"/>
                <w:lang w:eastAsia="ru-RU" w:bidi="ar-SA"/>
              </w:rPr>
            </w:pPr>
            <w:r w:rsidRPr="00340080">
              <w:rPr>
                <w:szCs w:val="24"/>
              </w:rPr>
              <w:t>«</w:t>
            </w:r>
            <w:r w:rsidRPr="00340080">
              <w:rPr>
                <w:bCs/>
                <w:szCs w:val="24"/>
                <w:lang w:eastAsia="ru-RU" w:bidi="ar-SA"/>
              </w:rPr>
              <w:t>Музыка» 5 клас</w:t>
            </w:r>
            <w:r w:rsidRPr="00340080">
              <w:rPr>
                <w:bCs/>
                <w:szCs w:val="24"/>
                <w:lang w:eastAsia="ru-RU" w:bidi="ar-SA"/>
              </w:rPr>
              <w:softHyphen/>
              <w:t>с Г.П. Сергеева, Е.Д. Критская, М. Просвещение, 2014</w:t>
            </w:r>
          </w:p>
          <w:p w:rsidR="008B5499" w:rsidRPr="00340080" w:rsidRDefault="008B5499" w:rsidP="00D20805">
            <w:pPr>
              <w:pStyle w:val="Default0"/>
            </w:pPr>
          </w:p>
        </w:tc>
        <w:tc>
          <w:tcPr>
            <w:tcW w:w="2401" w:type="dxa"/>
          </w:tcPr>
          <w:p w:rsidR="008B5499" w:rsidRPr="00340080" w:rsidRDefault="008B5499" w:rsidP="00D20805">
            <w:pPr>
              <w:pStyle w:val="afff0"/>
              <w:ind w:firstLine="0"/>
              <w:jc w:val="left"/>
              <w:rPr>
                <w:szCs w:val="24"/>
              </w:rPr>
            </w:pPr>
            <w:r w:rsidRPr="00340080">
              <w:rPr>
                <w:szCs w:val="24"/>
              </w:rPr>
              <w:t>Методическое пособие к учебнику "Уроки музыки. Поурочные разработки. 5 - 6 классы. ФГОС" Г.П. Сергеева, Е.Д. Критская, М. Просвещение, 2014</w:t>
            </w:r>
            <w:r w:rsidRPr="00340080">
              <w:rPr>
                <w:szCs w:val="24"/>
              </w:rPr>
              <w:br/>
              <w:t>«Музыка. 5 класс. Хрестоматия музыкального материала» Г.П. Сергеева, Е.Д. Критская, М. Просвещение, 2013</w:t>
            </w:r>
          </w:p>
        </w:tc>
        <w:tc>
          <w:tcPr>
            <w:tcW w:w="2402" w:type="dxa"/>
          </w:tcPr>
          <w:p w:rsidR="008B5499" w:rsidRPr="00340080" w:rsidRDefault="008B5499" w:rsidP="00D20805">
            <w:pPr>
              <w:pStyle w:val="afff0"/>
              <w:ind w:firstLine="0"/>
              <w:jc w:val="left"/>
              <w:rPr>
                <w:szCs w:val="24"/>
              </w:rPr>
            </w:pPr>
            <w:r w:rsidRPr="00340080">
              <w:rPr>
                <w:szCs w:val="24"/>
              </w:rPr>
              <w:t>«Музыка. 5 класс. Творческая тетрадь» Г.П. Сергеева, Е.Д. Критская, М. Просвещение, 2015</w:t>
            </w:r>
          </w:p>
          <w:p w:rsidR="008B5499" w:rsidRPr="00340080" w:rsidRDefault="008B5499" w:rsidP="00D20805">
            <w:pPr>
              <w:shd w:val="clear" w:color="auto" w:fill="FFFFFF"/>
              <w:spacing w:after="0" w:line="240" w:lineRule="auto"/>
              <w:outlineLvl w:val="1"/>
              <w:rPr>
                <w:rFonts w:ascii="Times New Roman" w:hAnsi="Times New Roman"/>
                <w:sz w:val="24"/>
                <w:szCs w:val="24"/>
              </w:rPr>
            </w:pPr>
          </w:p>
          <w:p w:rsidR="008B5499" w:rsidRPr="00340080" w:rsidRDefault="008B5499" w:rsidP="00D20805">
            <w:pPr>
              <w:pStyle w:val="Default0"/>
            </w:pPr>
          </w:p>
        </w:tc>
      </w:tr>
      <w:tr w:rsidR="008B5499" w:rsidRPr="00340080" w:rsidTr="00D20805">
        <w:trPr>
          <w:cantSplit/>
          <w:trHeight w:val="2026"/>
        </w:trPr>
        <w:tc>
          <w:tcPr>
            <w:tcW w:w="959" w:type="dxa"/>
            <w:textDirection w:val="btLr"/>
          </w:tcPr>
          <w:p w:rsidR="008B5499" w:rsidRPr="00340080" w:rsidRDefault="008B5499" w:rsidP="00D20805">
            <w:pPr>
              <w:pStyle w:val="Default0"/>
              <w:jc w:val="center"/>
              <w:rPr>
                <w:b/>
              </w:rPr>
            </w:pPr>
            <w:r w:rsidRPr="00340080">
              <w:rPr>
                <w:b/>
              </w:rPr>
              <w:t>Изобразительное искусство</w:t>
            </w:r>
          </w:p>
        </w:tc>
        <w:tc>
          <w:tcPr>
            <w:tcW w:w="2401" w:type="dxa"/>
          </w:tcPr>
          <w:p w:rsidR="008B5499" w:rsidRPr="00340080" w:rsidRDefault="008B5499" w:rsidP="00D20805">
            <w:pPr>
              <w:pStyle w:val="afff0"/>
              <w:ind w:firstLine="0"/>
              <w:rPr>
                <w:szCs w:val="24"/>
              </w:rPr>
            </w:pPr>
            <w:r w:rsidRPr="00340080">
              <w:rPr>
                <w:szCs w:val="24"/>
              </w:rPr>
              <w:t>Авторская программа  «Изобразительное искусство» 5-9 клас</w:t>
            </w:r>
            <w:r w:rsidRPr="00340080">
              <w:rPr>
                <w:szCs w:val="24"/>
              </w:rPr>
              <w:softHyphen/>
              <w:t>сы» Б.М. Неменский, Л.А. Неменская, Л.А. Горяева, А.С. Питерских.,  М. Просвещение, 2013</w:t>
            </w:r>
          </w:p>
        </w:tc>
        <w:tc>
          <w:tcPr>
            <w:tcW w:w="2401" w:type="dxa"/>
          </w:tcPr>
          <w:p w:rsidR="008B5499" w:rsidRPr="00340080" w:rsidRDefault="008B5499" w:rsidP="00D20805">
            <w:pPr>
              <w:pStyle w:val="afff0"/>
              <w:ind w:firstLine="0"/>
              <w:rPr>
                <w:szCs w:val="24"/>
              </w:rPr>
            </w:pPr>
            <w:r w:rsidRPr="00340080">
              <w:rPr>
                <w:szCs w:val="24"/>
              </w:rPr>
              <w:t xml:space="preserve"> «Декоративно-прикладное искусство в жизни человека» Неменская, Л.А. Горяева, А.С. Питерских. – М.: Просвещение, 2013 </w:t>
            </w:r>
          </w:p>
          <w:p w:rsidR="008B5499" w:rsidRPr="00340080" w:rsidRDefault="008B5499" w:rsidP="00D20805">
            <w:pPr>
              <w:shd w:val="clear" w:color="auto" w:fill="FFFFFF"/>
              <w:spacing w:line="240" w:lineRule="auto"/>
              <w:rPr>
                <w:rFonts w:ascii="Times New Roman" w:hAnsi="Times New Roman"/>
                <w:sz w:val="24"/>
                <w:szCs w:val="24"/>
              </w:rPr>
            </w:pPr>
          </w:p>
        </w:tc>
        <w:tc>
          <w:tcPr>
            <w:tcW w:w="2401" w:type="dxa"/>
          </w:tcPr>
          <w:p w:rsidR="008B5499" w:rsidRPr="00340080" w:rsidRDefault="008B5499" w:rsidP="00D20805">
            <w:pPr>
              <w:pStyle w:val="Default0"/>
            </w:pPr>
            <w:r w:rsidRPr="00340080">
              <w:rPr>
                <w:color w:val="auto"/>
              </w:rPr>
              <w:t>Методическое пособие к учебнику «Декоративно-прикладное искусство в жизни человека» 5 класс / Н. А. Горяева; под ред. Б. М. Неменского. - М.: Просвещение, 2013.</w:t>
            </w:r>
          </w:p>
        </w:tc>
        <w:tc>
          <w:tcPr>
            <w:tcW w:w="2402" w:type="dxa"/>
          </w:tcPr>
          <w:p w:rsidR="008B5499" w:rsidRPr="00340080" w:rsidRDefault="008B5499" w:rsidP="00D20805">
            <w:pPr>
              <w:shd w:val="clear" w:color="auto" w:fill="FFFFFF"/>
              <w:spacing w:line="240" w:lineRule="auto"/>
              <w:rPr>
                <w:rFonts w:ascii="Times New Roman" w:hAnsi="Times New Roman"/>
                <w:sz w:val="24"/>
                <w:szCs w:val="24"/>
              </w:rPr>
            </w:pPr>
            <w:r w:rsidRPr="00340080">
              <w:rPr>
                <w:rFonts w:ascii="Times New Roman" w:hAnsi="Times New Roman"/>
                <w:sz w:val="24"/>
                <w:szCs w:val="24"/>
              </w:rPr>
              <w:t>Рабочая тетрадь по изобразительному искусству, 5 класс, Твоя мастерская, Горяева Н.А., 2014.</w:t>
            </w:r>
          </w:p>
          <w:p w:rsidR="008B5499" w:rsidRPr="00340080" w:rsidRDefault="008B5499" w:rsidP="00D20805">
            <w:pPr>
              <w:pStyle w:val="Default0"/>
            </w:pPr>
          </w:p>
        </w:tc>
      </w:tr>
      <w:tr w:rsidR="008B5499" w:rsidRPr="00340080" w:rsidTr="00D20805">
        <w:trPr>
          <w:cantSplit/>
          <w:trHeight w:val="2472"/>
        </w:trPr>
        <w:tc>
          <w:tcPr>
            <w:tcW w:w="959" w:type="dxa"/>
            <w:textDirection w:val="btLr"/>
          </w:tcPr>
          <w:p w:rsidR="008B5499" w:rsidRPr="00340080" w:rsidRDefault="008B5499" w:rsidP="00D20805">
            <w:pPr>
              <w:pStyle w:val="Default0"/>
              <w:jc w:val="center"/>
              <w:rPr>
                <w:b/>
              </w:rPr>
            </w:pPr>
            <w:r w:rsidRPr="00340080">
              <w:rPr>
                <w:b/>
              </w:rPr>
              <w:t xml:space="preserve">Физическая </w:t>
            </w:r>
          </w:p>
          <w:p w:rsidR="008B5499" w:rsidRPr="00340080" w:rsidRDefault="008B5499" w:rsidP="00D20805">
            <w:pPr>
              <w:pStyle w:val="Default0"/>
              <w:jc w:val="center"/>
              <w:rPr>
                <w:b/>
              </w:rPr>
            </w:pPr>
            <w:r w:rsidRPr="00340080">
              <w:rPr>
                <w:b/>
              </w:rPr>
              <w:t>культура</w:t>
            </w:r>
          </w:p>
        </w:tc>
        <w:tc>
          <w:tcPr>
            <w:tcW w:w="2401" w:type="dxa"/>
          </w:tcPr>
          <w:p w:rsidR="008B5499" w:rsidRPr="00340080" w:rsidRDefault="008B5499" w:rsidP="00D20805">
            <w:pPr>
              <w:pStyle w:val="Default0"/>
            </w:pPr>
            <w:r w:rsidRPr="00340080">
              <w:rPr>
                <w:rFonts w:eastAsia="Calibri"/>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w:t>
            </w:r>
            <w:r w:rsidR="00BB76AA" w:rsidRPr="00340080">
              <w:rPr>
                <w:rFonts w:eastAsia="Calibri"/>
              </w:rPr>
              <w:t>3</w:t>
            </w:r>
            <w:r w:rsidRPr="00340080">
              <w:rPr>
                <w:rFonts w:eastAsia="Calibri"/>
              </w:rPr>
              <w:t>.</w:t>
            </w:r>
          </w:p>
        </w:tc>
        <w:tc>
          <w:tcPr>
            <w:tcW w:w="2401" w:type="dxa"/>
          </w:tcPr>
          <w:p w:rsidR="008B5499" w:rsidRPr="00340080" w:rsidRDefault="008B5499" w:rsidP="00D20805">
            <w:pPr>
              <w:autoSpaceDE w:val="0"/>
              <w:autoSpaceDN w:val="0"/>
              <w:adjustRightInd w:val="0"/>
              <w:spacing w:after="0" w:line="240" w:lineRule="auto"/>
              <w:jc w:val="both"/>
              <w:rPr>
                <w:rFonts w:ascii="Times New Roman" w:eastAsia="Calibri" w:hAnsi="Times New Roman"/>
                <w:sz w:val="24"/>
                <w:szCs w:val="24"/>
              </w:rPr>
            </w:pPr>
            <w:r w:rsidRPr="00340080">
              <w:rPr>
                <w:rFonts w:ascii="Times New Roman" w:hAnsi="Times New Roman"/>
                <w:sz w:val="24"/>
                <w:szCs w:val="24"/>
              </w:rPr>
              <w:t>Физическая культура. 5 класс. А.П. Матвеев - М.: Просвещение, 20</w:t>
            </w:r>
            <w:r w:rsidR="00BB76AA" w:rsidRPr="00340080">
              <w:rPr>
                <w:rFonts w:ascii="Times New Roman" w:hAnsi="Times New Roman"/>
                <w:sz w:val="24"/>
                <w:szCs w:val="24"/>
              </w:rPr>
              <w:t>3</w:t>
            </w:r>
            <w:r w:rsidRPr="00340080">
              <w:rPr>
                <w:rFonts w:ascii="Times New Roman" w:hAnsi="Times New Roman"/>
                <w:sz w:val="24"/>
                <w:szCs w:val="24"/>
              </w:rPr>
              <w:t>.</w:t>
            </w:r>
          </w:p>
          <w:p w:rsidR="008B5499" w:rsidRPr="00340080" w:rsidRDefault="008B5499" w:rsidP="00D20805">
            <w:pPr>
              <w:pStyle w:val="Default0"/>
            </w:pPr>
          </w:p>
        </w:tc>
        <w:tc>
          <w:tcPr>
            <w:tcW w:w="2401" w:type="dxa"/>
          </w:tcPr>
          <w:p w:rsidR="008B5499" w:rsidRPr="00340080" w:rsidRDefault="008B5499" w:rsidP="00D20805">
            <w:pPr>
              <w:autoSpaceDE w:val="0"/>
              <w:autoSpaceDN w:val="0"/>
              <w:adjustRightInd w:val="0"/>
              <w:spacing w:after="0" w:line="240" w:lineRule="auto"/>
              <w:rPr>
                <w:rFonts w:ascii="Times New Roman" w:eastAsia="Calibri" w:hAnsi="Times New Roman"/>
                <w:sz w:val="24"/>
                <w:szCs w:val="24"/>
              </w:rPr>
            </w:pPr>
            <w:r w:rsidRPr="00340080">
              <w:rPr>
                <w:rFonts w:ascii="Times New Roman" w:eastAsia="Calibri" w:hAnsi="Times New Roman"/>
                <w:sz w:val="24"/>
                <w:szCs w:val="24"/>
              </w:rPr>
              <w:t>Матвеев А.П. Уроки физической культуры. Методические рекомендации. 5-7 классы / А.П. Матвеев. – М.: Просвещение, 2014.</w:t>
            </w:r>
          </w:p>
          <w:p w:rsidR="008B5499" w:rsidRPr="00340080" w:rsidRDefault="008B5499" w:rsidP="00D20805">
            <w:pPr>
              <w:pStyle w:val="Default0"/>
            </w:pPr>
          </w:p>
        </w:tc>
        <w:tc>
          <w:tcPr>
            <w:tcW w:w="2402" w:type="dxa"/>
          </w:tcPr>
          <w:p w:rsidR="008B5499" w:rsidRPr="00340080" w:rsidRDefault="008B5499" w:rsidP="00D20805">
            <w:pPr>
              <w:pStyle w:val="Default0"/>
            </w:pPr>
            <w:r w:rsidRPr="00340080">
              <w:t xml:space="preserve">Комплексная программа физического воспитания учащихся 1-11 классов. В.И.Лях, Москва, Просвещение, 2008 </w:t>
            </w:r>
          </w:p>
          <w:p w:rsidR="008B5499" w:rsidRPr="00340080" w:rsidRDefault="008B5499" w:rsidP="00D20805">
            <w:pPr>
              <w:pStyle w:val="Default0"/>
            </w:pPr>
          </w:p>
        </w:tc>
      </w:tr>
      <w:tr w:rsidR="008B5499" w:rsidRPr="00340080" w:rsidTr="00D20805">
        <w:trPr>
          <w:cantSplit/>
          <w:trHeight w:val="1904"/>
        </w:trPr>
        <w:tc>
          <w:tcPr>
            <w:tcW w:w="959" w:type="dxa"/>
            <w:textDirection w:val="btLr"/>
          </w:tcPr>
          <w:p w:rsidR="008B5499" w:rsidRPr="00340080" w:rsidRDefault="008B5499" w:rsidP="00D20805">
            <w:pPr>
              <w:pStyle w:val="Default0"/>
              <w:jc w:val="center"/>
              <w:rPr>
                <w:b/>
              </w:rPr>
            </w:pPr>
            <w:r w:rsidRPr="00340080">
              <w:rPr>
                <w:b/>
              </w:rPr>
              <w:t>Технология</w:t>
            </w:r>
          </w:p>
          <w:p w:rsidR="008B5499" w:rsidRPr="00340080" w:rsidRDefault="008B5499" w:rsidP="00D20805">
            <w:pPr>
              <w:pStyle w:val="Default0"/>
              <w:jc w:val="center"/>
              <w:rPr>
                <w:b/>
              </w:rPr>
            </w:pPr>
            <w:r w:rsidRPr="00340080">
              <w:rPr>
                <w:b/>
              </w:rPr>
              <w:t xml:space="preserve"> девочки</w:t>
            </w:r>
          </w:p>
        </w:tc>
        <w:tc>
          <w:tcPr>
            <w:tcW w:w="2401" w:type="dxa"/>
          </w:tcPr>
          <w:p w:rsidR="008B5499" w:rsidRPr="00340080" w:rsidRDefault="008B5499" w:rsidP="00D20805">
            <w:pPr>
              <w:pStyle w:val="afff0"/>
              <w:rPr>
                <w:szCs w:val="24"/>
              </w:rPr>
            </w:pPr>
            <w:r w:rsidRPr="00340080">
              <w:rPr>
                <w:szCs w:val="24"/>
              </w:rPr>
              <w:t>Программа. Технология: программа:5-8классы/А.Т. Тищенко, Н.В Синица.- М,: Вентана- Граф, 2015</w:t>
            </w:r>
          </w:p>
        </w:tc>
        <w:tc>
          <w:tcPr>
            <w:tcW w:w="2401" w:type="dxa"/>
          </w:tcPr>
          <w:p w:rsidR="008B5499" w:rsidRPr="00340080" w:rsidRDefault="008B5499" w:rsidP="00D20805">
            <w:pPr>
              <w:shd w:val="clear" w:color="auto" w:fill="FFFFFF"/>
              <w:autoSpaceDE w:val="0"/>
              <w:autoSpaceDN w:val="0"/>
              <w:adjustRightInd w:val="0"/>
              <w:spacing w:after="0" w:line="240" w:lineRule="auto"/>
              <w:jc w:val="both"/>
              <w:rPr>
                <w:rFonts w:ascii="Times New Roman" w:hAnsi="Times New Roman"/>
                <w:b/>
                <w:bCs/>
                <w:iCs/>
                <w:color w:val="000000"/>
                <w:sz w:val="24"/>
                <w:szCs w:val="24"/>
              </w:rPr>
            </w:pPr>
            <w:r w:rsidRPr="00340080">
              <w:rPr>
                <w:rFonts w:ascii="Times New Roman" w:hAnsi="Times New Roman"/>
                <w:sz w:val="24"/>
                <w:szCs w:val="24"/>
              </w:rPr>
              <w:t>Технология.Технология ведения дома: 5 класс: учебник для учащихся общеобразовательных  учреждений/Н.В.Синица,  В.Д.Симоненко,- М,:Вентана- Граф,20</w:t>
            </w:r>
            <w:r w:rsidR="00BB76AA" w:rsidRPr="00340080">
              <w:rPr>
                <w:rFonts w:ascii="Times New Roman" w:hAnsi="Times New Roman"/>
                <w:sz w:val="24"/>
                <w:szCs w:val="24"/>
              </w:rPr>
              <w:t>3</w:t>
            </w:r>
            <w:r w:rsidRPr="00340080">
              <w:rPr>
                <w:rFonts w:ascii="Times New Roman" w:hAnsi="Times New Roman"/>
                <w:sz w:val="24"/>
                <w:szCs w:val="24"/>
              </w:rPr>
              <w:t>.-</w:t>
            </w:r>
          </w:p>
        </w:tc>
        <w:tc>
          <w:tcPr>
            <w:tcW w:w="2401" w:type="dxa"/>
          </w:tcPr>
          <w:p w:rsidR="008B5499" w:rsidRPr="00340080" w:rsidRDefault="008B5499" w:rsidP="00D20805">
            <w:pPr>
              <w:pStyle w:val="Default0"/>
              <w:rPr>
                <w:rFonts w:eastAsia="Calibri"/>
              </w:rPr>
            </w:pPr>
            <w:r w:rsidRPr="00340080">
              <w:rPr>
                <w:rFonts w:eastAsia="Calibri"/>
              </w:rPr>
              <w:t>Технология. Технология ведения дома:5 класс, методическое пособие/Н.В.Синица,-М,:Вентана_Граф,2015</w:t>
            </w:r>
          </w:p>
        </w:tc>
        <w:tc>
          <w:tcPr>
            <w:tcW w:w="2402" w:type="dxa"/>
          </w:tcPr>
          <w:p w:rsidR="008B5499" w:rsidRPr="00340080" w:rsidRDefault="008B5499" w:rsidP="00D20805">
            <w:pPr>
              <w:pStyle w:val="Default0"/>
              <w:rPr>
                <w:rFonts w:eastAsia="Calibri"/>
              </w:rPr>
            </w:pPr>
            <w:r w:rsidRPr="00340080">
              <w:rPr>
                <w:rFonts w:eastAsia="Calibri"/>
              </w:rPr>
              <w:t>Технология. Технология ведения дома: 5класс: рабочая тетрадь для учащихся общеобразовательных организации/Н.В.Синица, Н.А. Буглаева,-М.: Вентана- Граф,2015</w:t>
            </w:r>
          </w:p>
        </w:tc>
      </w:tr>
      <w:tr w:rsidR="008B5499" w:rsidRPr="00340080" w:rsidTr="004910A5">
        <w:trPr>
          <w:cantSplit/>
          <w:trHeight w:val="2102"/>
        </w:trPr>
        <w:tc>
          <w:tcPr>
            <w:tcW w:w="959" w:type="dxa"/>
            <w:textDirection w:val="btLr"/>
          </w:tcPr>
          <w:p w:rsidR="008B5499" w:rsidRPr="00340080" w:rsidRDefault="008B5499" w:rsidP="00D20805">
            <w:pPr>
              <w:pStyle w:val="Default0"/>
              <w:jc w:val="center"/>
              <w:rPr>
                <w:b/>
              </w:rPr>
            </w:pPr>
            <w:r w:rsidRPr="00340080">
              <w:rPr>
                <w:b/>
              </w:rPr>
              <w:t>Технология</w:t>
            </w:r>
          </w:p>
          <w:p w:rsidR="008B5499" w:rsidRPr="00340080" w:rsidRDefault="008B5499" w:rsidP="00D20805">
            <w:pPr>
              <w:pStyle w:val="Default0"/>
              <w:jc w:val="center"/>
              <w:rPr>
                <w:b/>
              </w:rPr>
            </w:pPr>
            <w:r w:rsidRPr="00340080">
              <w:rPr>
                <w:b/>
              </w:rPr>
              <w:t xml:space="preserve"> мальчики</w:t>
            </w:r>
          </w:p>
        </w:tc>
        <w:tc>
          <w:tcPr>
            <w:tcW w:w="2401" w:type="dxa"/>
          </w:tcPr>
          <w:p w:rsidR="008B5499" w:rsidRPr="00340080" w:rsidRDefault="008B5499" w:rsidP="004910A5">
            <w:pPr>
              <w:pStyle w:val="afff0"/>
              <w:spacing w:line="276" w:lineRule="auto"/>
              <w:jc w:val="left"/>
              <w:rPr>
                <w:szCs w:val="24"/>
              </w:rPr>
            </w:pPr>
            <w:r w:rsidRPr="00340080">
              <w:rPr>
                <w:szCs w:val="24"/>
              </w:rPr>
              <w:t>«Технология» для учащихся 5-8 классов. Авторы А.Т. Тищенко, Н.В. Синица. Под редакцией В.Д. Симоненко. Издательство: М., «Вентана-Граф» 20</w:t>
            </w:r>
            <w:r w:rsidR="00BB76AA" w:rsidRPr="00340080">
              <w:rPr>
                <w:szCs w:val="24"/>
              </w:rPr>
              <w:t>3</w:t>
            </w:r>
            <w:r w:rsidRPr="00340080">
              <w:rPr>
                <w:szCs w:val="24"/>
              </w:rPr>
              <w:t xml:space="preserve"> г.</w:t>
            </w:r>
          </w:p>
        </w:tc>
        <w:tc>
          <w:tcPr>
            <w:tcW w:w="2401" w:type="dxa"/>
          </w:tcPr>
          <w:p w:rsidR="008B5499" w:rsidRPr="00340080" w:rsidRDefault="008B5499" w:rsidP="004910A5">
            <w:pPr>
              <w:shd w:val="clear" w:color="auto" w:fill="FFFFFF"/>
              <w:autoSpaceDE w:val="0"/>
              <w:autoSpaceDN w:val="0"/>
              <w:adjustRightInd w:val="0"/>
              <w:spacing w:after="0" w:line="240" w:lineRule="auto"/>
              <w:rPr>
                <w:rFonts w:ascii="Times New Roman" w:hAnsi="Times New Roman"/>
                <w:b/>
                <w:bCs/>
                <w:iCs/>
                <w:color w:val="000000"/>
                <w:sz w:val="24"/>
                <w:szCs w:val="24"/>
                <w:lang w:eastAsia="en-US"/>
              </w:rPr>
            </w:pPr>
            <w:r w:rsidRPr="00340080">
              <w:rPr>
                <w:rFonts w:ascii="Times New Roman" w:hAnsi="Times New Roman"/>
                <w:color w:val="000000"/>
                <w:sz w:val="24"/>
                <w:szCs w:val="24"/>
              </w:rPr>
              <w:t>«Технология. Индустриальные технологии. 5 класс».  Учебник  для учащихся общеобразовательных учреждений./ А.Т. Тищенко.  В.Д.Симоненко.- М.: Вентана - Граф, 2013.</w:t>
            </w:r>
          </w:p>
        </w:tc>
        <w:tc>
          <w:tcPr>
            <w:tcW w:w="2401" w:type="dxa"/>
          </w:tcPr>
          <w:p w:rsidR="008B5499" w:rsidRPr="00340080" w:rsidRDefault="008B5499" w:rsidP="004910A5">
            <w:pPr>
              <w:pStyle w:val="2"/>
              <w:spacing w:before="0"/>
              <w:rPr>
                <w:rFonts w:ascii="Times New Roman" w:hAnsi="Times New Roman"/>
                <w:b w:val="0"/>
                <w:i w:val="0"/>
                <w:sz w:val="24"/>
                <w:szCs w:val="24"/>
                <w:lang w:eastAsia="en-US"/>
              </w:rPr>
            </w:pPr>
          </w:p>
        </w:tc>
        <w:tc>
          <w:tcPr>
            <w:tcW w:w="2402" w:type="dxa"/>
          </w:tcPr>
          <w:p w:rsidR="008B5499" w:rsidRPr="00340080" w:rsidRDefault="008B5499" w:rsidP="004910A5">
            <w:pPr>
              <w:pStyle w:val="Default0"/>
              <w:spacing w:line="276" w:lineRule="auto"/>
              <w:rPr>
                <w:lang w:eastAsia="en-US"/>
              </w:rPr>
            </w:pPr>
            <w:r w:rsidRPr="00340080">
              <w:rPr>
                <w:color w:val="auto"/>
                <w:kern w:val="36"/>
              </w:rPr>
              <w:t xml:space="preserve">Технология : 5 класс : Рабочая тетрадь для общеобраз. учреждений (вариант для мальчиков). ФГОС/ </w:t>
            </w:r>
            <w:r w:rsidRPr="00340080">
              <w:rPr>
                <w:color w:val="auto"/>
              </w:rPr>
              <w:t>Симоненко В. Д., Самородский П.С., Синица Н.В. – М.: Вентана-Граф, 2013г.</w:t>
            </w:r>
          </w:p>
        </w:tc>
      </w:tr>
      <w:tr w:rsidR="008B5499" w:rsidRPr="00340080" w:rsidTr="00D20805">
        <w:trPr>
          <w:cantSplit/>
          <w:trHeight w:val="266"/>
        </w:trPr>
        <w:tc>
          <w:tcPr>
            <w:tcW w:w="10564" w:type="dxa"/>
            <w:gridSpan w:val="5"/>
          </w:tcPr>
          <w:p w:rsidR="008B5499" w:rsidRPr="00340080" w:rsidRDefault="008B5499" w:rsidP="00D20805">
            <w:pPr>
              <w:pStyle w:val="Default0"/>
              <w:jc w:val="center"/>
              <w:rPr>
                <w:rFonts w:eastAsia="Calibri"/>
                <w:b/>
              </w:rPr>
            </w:pPr>
            <w:r w:rsidRPr="00340080">
              <w:rPr>
                <w:rFonts w:eastAsia="Calibri"/>
                <w:b/>
              </w:rPr>
              <w:t>6 класс</w:t>
            </w:r>
          </w:p>
        </w:tc>
      </w:tr>
      <w:tr w:rsidR="008B5499" w:rsidRPr="00340080" w:rsidTr="00D20805">
        <w:trPr>
          <w:cantSplit/>
          <w:trHeight w:val="2472"/>
        </w:trPr>
        <w:tc>
          <w:tcPr>
            <w:tcW w:w="959" w:type="dxa"/>
            <w:textDirection w:val="btLr"/>
          </w:tcPr>
          <w:p w:rsidR="008B5499" w:rsidRPr="00340080" w:rsidRDefault="008B5499" w:rsidP="00D20805">
            <w:pPr>
              <w:pStyle w:val="Default0"/>
              <w:ind w:left="113" w:right="113"/>
              <w:jc w:val="center"/>
              <w:rPr>
                <w:b/>
                <w:bCs/>
              </w:rPr>
            </w:pPr>
            <w:r w:rsidRPr="00340080">
              <w:rPr>
                <w:b/>
              </w:rPr>
              <w:t>Русский язык</w:t>
            </w:r>
          </w:p>
        </w:tc>
        <w:tc>
          <w:tcPr>
            <w:tcW w:w="2401" w:type="dxa"/>
          </w:tcPr>
          <w:p w:rsidR="008B5499" w:rsidRPr="00340080" w:rsidRDefault="008B5499" w:rsidP="00D20805">
            <w:pPr>
              <w:pStyle w:val="Default0"/>
            </w:pPr>
            <w:r w:rsidRPr="00340080">
              <w:t xml:space="preserve">Русский язык 5 – 9 классы. </w:t>
            </w:r>
          </w:p>
          <w:p w:rsidR="008B5499" w:rsidRPr="00340080" w:rsidRDefault="008B5499" w:rsidP="00D20805">
            <w:pPr>
              <w:pStyle w:val="Default0"/>
            </w:pPr>
            <w:r w:rsidRPr="00340080">
              <w:t>М.М. Разумовская, В.И.Капинос, С.И.Львова.</w:t>
            </w:r>
          </w:p>
        </w:tc>
        <w:tc>
          <w:tcPr>
            <w:tcW w:w="2401" w:type="dxa"/>
          </w:tcPr>
          <w:p w:rsidR="008B5499" w:rsidRPr="00340080" w:rsidRDefault="008B5499" w:rsidP="00D20805">
            <w:pPr>
              <w:pStyle w:val="Default0"/>
            </w:pPr>
            <w:r w:rsidRPr="00340080">
              <w:t>Русский язык. 6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8B5499" w:rsidRPr="00340080" w:rsidRDefault="008B5499" w:rsidP="00D20805">
            <w:pPr>
              <w:pStyle w:val="Default0"/>
            </w:pPr>
            <w:r w:rsidRPr="00340080">
              <w:rPr>
                <w:rStyle w:val="FontStyle43"/>
                <w:sz w:val="24"/>
                <w:szCs w:val="24"/>
              </w:rPr>
              <w:t>Методическое пособие к учебнику «Русский язык.6 класс.»\М.М. Разумовская, С.И. Львова, В.И. Капинос и др.; под ред. М.М. Разумовской.-3-е изд., стереотип.-М.: Дрофа, 2015.</w:t>
            </w:r>
          </w:p>
        </w:tc>
        <w:tc>
          <w:tcPr>
            <w:tcW w:w="2402" w:type="dxa"/>
          </w:tcPr>
          <w:p w:rsidR="008B5499" w:rsidRPr="00340080" w:rsidRDefault="008B5499" w:rsidP="00D20805">
            <w:pPr>
              <w:pStyle w:val="Default0"/>
            </w:pPr>
            <w:r w:rsidRPr="00340080">
              <w:t>В.В. Львов. Контрольные и проверочные работы к УМК под редакцией ММ. Разумовской, П.А. Леканта. Русский язык 6 класс. Вертикаль. М.: Дрофа 2016</w:t>
            </w:r>
          </w:p>
          <w:p w:rsidR="008B5499" w:rsidRPr="00340080" w:rsidRDefault="008B5499" w:rsidP="00D20805">
            <w:pPr>
              <w:pStyle w:val="Default0"/>
            </w:pPr>
            <w:r w:rsidRPr="00340080">
              <w:t>В.В. Львов. Диагностика результатов образования к УМК под редакцией ММ. Разумовской, П.А. Леканта. Русский язык 6 класс. Вертикаль. М.: Дрофа 2015 – В.В. Львов. Тетрадь для оценки качества знаний к УМК под редакцией ММ. Разумовской, П.А. Леканта. Русский язык 6 класс. Вертикаль. М.: Дрофа 2015</w:t>
            </w:r>
          </w:p>
        </w:tc>
      </w:tr>
      <w:tr w:rsidR="008B5499" w:rsidRPr="00340080" w:rsidTr="00D20805">
        <w:trPr>
          <w:cantSplit/>
          <w:trHeight w:val="2472"/>
        </w:trPr>
        <w:tc>
          <w:tcPr>
            <w:tcW w:w="959" w:type="dxa"/>
            <w:textDirection w:val="btLr"/>
          </w:tcPr>
          <w:p w:rsidR="008B5499" w:rsidRPr="00340080" w:rsidRDefault="008B5499" w:rsidP="00D20805">
            <w:pPr>
              <w:pStyle w:val="Default0"/>
              <w:ind w:left="113" w:right="113"/>
              <w:jc w:val="center"/>
              <w:rPr>
                <w:b/>
              </w:rPr>
            </w:pPr>
            <w:r w:rsidRPr="00340080">
              <w:rPr>
                <w:b/>
              </w:rPr>
              <w:t>Литература</w:t>
            </w:r>
          </w:p>
        </w:tc>
        <w:tc>
          <w:tcPr>
            <w:tcW w:w="2401" w:type="dxa"/>
          </w:tcPr>
          <w:p w:rsidR="008B5499" w:rsidRPr="00340080" w:rsidRDefault="008B5499" w:rsidP="00D20805">
            <w:pPr>
              <w:spacing w:line="240" w:lineRule="auto"/>
              <w:rPr>
                <w:rFonts w:ascii="Times New Roman" w:hAnsi="Times New Roman"/>
                <w:color w:val="000000"/>
                <w:sz w:val="24"/>
                <w:szCs w:val="24"/>
              </w:rPr>
            </w:pPr>
            <w:r w:rsidRPr="00340080">
              <w:rPr>
                <w:rFonts w:ascii="Times New Roman" w:hAnsi="Times New Roman"/>
                <w:color w:val="000000"/>
                <w:sz w:val="24"/>
                <w:szCs w:val="24"/>
              </w:rPr>
              <w:t>Авторская программа по литературе (М.: Дрофа, 20</w:t>
            </w:r>
            <w:r w:rsidR="00BB76AA" w:rsidRPr="00340080">
              <w:rPr>
                <w:rFonts w:ascii="Times New Roman" w:hAnsi="Times New Roman"/>
                <w:color w:val="000000"/>
                <w:sz w:val="24"/>
                <w:szCs w:val="24"/>
              </w:rPr>
              <w:t>3</w:t>
            </w:r>
            <w:r w:rsidRPr="00340080">
              <w:rPr>
                <w:rFonts w:ascii="Times New Roman" w:hAnsi="Times New Roman"/>
                <w:color w:val="000000"/>
                <w:sz w:val="24"/>
                <w:szCs w:val="24"/>
              </w:rPr>
              <w:t>) к учебнику Т.Ф. Курдюмовой  .- М.: Дрофа, 2013.</w:t>
            </w:r>
          </w:p>
          <w:p w:rsidR="008B5499" w:rsidRPr="00340080" w:rsidRDefault="008B5499" w:rsidP="00D20805">
            <w:pPr>
              <w:pStyle w:val="Default0"/>
            </w:pPr>
          </w:p>
        </w:tc>
        <w:tc>
          <w:tcPr>
            <w:tcW w:w="2401" w:type="dxa"/>
          </w:tcPr>
          <w:p w:rsidR="008B5499" w:rsidRPr="00340080" w:rsidRDefault="008B5499" w:rsidP="003D422E">
            <w:pPr>
              <w:pStyle w:val="afff0"/>
              <w:ind w:firstLine="0"/>
              <w:rPr>
                <w:color w:val="000000"/>
                <w:szCs w:val="24"/>
              </w:rPr>
            </w:pPr>
            <w:r w:rsidRPr="00340080">
              <w:rPr>
                <w:color w:val="000000"/>
                <w:szCs w:val="24"/>
              </w:rPr>
              <w:t>Литература. 6 класс  В 2ч.: учебник-хрестоматия для общеобразоват. Учреждений/авт.-сост. Т.Ф. Курдюмова.-2-е изд., стереотип.- М.: Дрофа, 2015.</w:t>
            </w:r>
          </w:p>
          <w:p w:rsidR="008B5499" w:rsidRPr="00340080" w:rsidRDefault="008B5499" w:rsidP="00D20805">
            <w:pPr>
              <w:pStyle w:val="Default0"/>
            </w:pPr>
          </w:p>
        </w:tc>
        <w:tc>
          <w:tcPr>
            <w:tcW w:w="2401" w:type="dxa"/>
          </w:tcPr>
          <w:p w:rsidR="008B5499" w:rsidRPr="00340080" w:rsidRDefault="008B5499" w:rsidP="00D20805">
            <w:pPr>
              <w:spacing w:after="0" w:line="240" w:lineRule="auto"/>
              <w:outlineLvl w:val="0"/>
              <w:rPr>
                <w:rFonts w:ascii="Times New Roman" w:hAnsi="Times New Roman"/>
                <w:bCs/>
                <w:color w:val="000000"/>
                <w:kern w:val="36"/>
                <w:sz w:val="24"/>
                <w:szCs w:val="24"/>
              </w:rPr>
            </w:pPr>
            <w:r w:rsidRPr="00340080">
              <w:rPr>
                <w:rFonts w:ascii="Times New Roman" w:hAnsi="Times New Roman"/>
                <w:bCs/>
                <w:color w:val="000000"/>
                <w:kern w:val="36"/>
                <w:sz w:val="24"/>
                <w:szCs w:val="24"/>
              </w:rPr>
              <w:t>Наталья Миронова: Литература. 6 класс. Книга для учителя к УМК под редакцией Т.Ф. Курдюмовой. Вертикаль. М.: Дрофа 2013</w:t>
            </w:r>
          </w:p>
          <w:p w:rsidR="008B5499" w:rsidRPr="00340080" w:rsidRDefault="008B5499" w:rsidP="00D20805">
            <w:pPr>
              <w:pStyle w:val="1"/>
              <w:spacing w:before="0"/>
              <w:rPr>
                <w:rFonts w:ascii="Times New Roman" w:hAnsi="Times New Roman"/>
                <w:b w:val="0"/>
                <w:color w:val="000000"/>
                <w:sz w:val="24"/>
                <w:szCs w:val="24"/>
              </w:rPr>
            </w:pPr>
            <w:r w:rsidRPr="00340080">
              <w:rPr>
                <w:rFonts w:ascii="Times New Roman" w:hAnsi="Times New Roman"/>
                <w:b w:val="0"/>
                <w:color w:val="000000"/>
                <w:sz w:val="24"/>
                <w:szCs w:val="24"/>
              </w:rPr>
              <w:t>Тамара Курдюмова: Литература. 6 класс. Методическое пособие. Вертикаль.</w:t>
            </w:r>
            <w:r w:rsidRPr="00340080">
              <w:rPr>
                <w:rFonts w:ascii="Times New Roman" w:hAnsi="Times New Roman"/>
                <w:b w:val="0"/>
                <w:bCs w:val="0"/>
                <w:color w:val="000000"/>
                <w:sz w:val="24"/>
                <w:szCs w:val="24"/>
              </w:rPr>
              <w:t>М.: Дрофа 2013</w:t>
            </w:r>
          </w:p>
        </w:tc>
        <w:tc>
          <w:tcPr>
            <w:tcW w:w="2402" w:type="dxa"/>
          </w:tcPr>
          <w:p w:rsidR="008B5499" w:rsidRPr="00340080" w:rsidRDefault="008B5499" w:rsidP="003D422E">
            <w:pPr>
              <w:pStyle w:val="afff0"/>
              <w:ind w:firstLine="0"/>
              <w:rPr>
                <w:color w:val="000000"/>
                <w:szCs w:val="24"/>
              </w:rPr>
            </w:pPr>
            <w:r w:rsidRPr="00340080">
              <w:rPr>
                <w:color w:val="000000"/>
                <w:szCs w:val="24"/>
              </w:rPr>
              <w:t>Литература . 6 кл. В 2ч.: раб. Тетрадь к учебнику-хрестоматии Т.Ф. Курдюмовой/ Т.Ф. Курдюмова.- 4-е изд., стереотип. М.: Дрофа, 2016.</w:t>
            </w:r>
          </w:p>
          <w:tbl>
            <w:tblPr>
              <w:tblW w:w="0" w:type="auto"/>
              <w:tblBorders>
                <w:top w:val="nil"/>
                <w:left w:val="nil"/>
                <w:bottom w:val="nil"/>
                <w:right w:val="nil"/>
              </w:tblBorders>
              <w:tblLayout w:type="fixed"/>
              <w:tblLook w:val="0000" w:firstRow="0" w:lastRow="0" w:firstColumn="0" w:lastColumn="0" w:noHBand="0" w:noVBand="0"/>
            </w:tblPr>
            <w:tblGrid>
              <w:gridCol w:w="3719"/>
            </w:tblGrid>
            <w:tr w:rsidR="008B5499" w:rsidRPr="00340080" w:rsidTr="00D20805">
              <w:trPr>
                <w:trHeight w:val="937"/>
              </w:trPr>
              <w:tc>
                <w:tcPr>
                  <w:tcW w:w="3719" w:type="dxa"/>
                </w:tcPr>
                <w:p w:rsidR="008B5499" w:rsidRPr="00340080" w:rsidRDefault="008B5499" w:rsidP="00D20805">
                  <w:pPr>
                    <w:pStyle w:val="Default0"/>
                  </w:pPr>
                  <w:r w:rsidRPr="00340080">
                    <w:t xml:space="preserve">Контрольные в методических рекомендациях, </w:t>
                  </w:r>
                </w:p>
                <w:p w:rsidR="008B5499" w:rsidRPr="00340080" w:rsidRDefault="008B5499" w:rsidP="00D20805">
                  <w:pPr>
                    <w:pStyle w:val="Default0"/>
                  </w:pPr>
                  <w:r w:rsidRPr="00340080">
                    <w:t xml:space="preserve">Р.Г. Амадуллина Рабочая тетрадь в 2-х частях, 2016г., Москва «Просвещение» </w:t>
                  </w:r>
                </w:p>
              </w:tc>
            </w:tr>
          </w:tbl>
          <w:p w:rsidR="008B5499" w:rsidRPr="00340080" w:rsidRDefault="008B5499" w:rsidP="00D20805">
            <w:pPr>
              <w:pStyle w:val="Default0"/>
            </w:pPr>
          </w:p>
        </w:tc>
      </w:tr>
      <w:tr w:rsidR="008B5499" w:rsidRPr="00340080" w:rsidTr="00D20805">
        <w:trPr>
          <w:cantSplit/>
          <w:trHeight w:val="3825"/>
        </w:trPr>
        <w:tc>
          <w:tcPr>
            <w:tcW w:w="959" w:type="dxa"/>
            <w:textDirection w:val="btLr"/>
          </w:tcPr>
          <w:p w:rsidR="008B5499" w:rsidRPr="00340080" w:rsidRDefault="008B5499" w:rsidP="00D20805">
            <w:pPr>
              <w:pStyle w:val="Default0"/>
              <w:jc w:val="center"/>
              <w:rPr>
                <w:b/>
              </w:rPr>
            </w:pPr>
            <w:r w:rsidRPr="00340080">
              <w:rPr>
                <w:b/>
              </w:rPr>
              <w:t>Иностранный язык</w:t>
            </w:r>
          </w:p>
          <w:p w:rsidR="008B5499" w:rsidRPr="00340080" w:rsidRDefault="008B5499" w:rsidP="00D20805">
            <w:pPr>
              <w:pStyle w:val="Default0"/>
              <w:ind w:left="113" w:right="113"/>
              <w:jc w:val="center"/>
              <w:rPr>
                <w:b/>
              </w:rPr>
            </w:pPr>
            <w:r w:rsidRPr="00340080">
              <w:rPr>
                <w:b/>
              </w:rPr>
              <w:t>(английский язык)</w:t>
            </w:r>
          </w:p>
        </w:tc>
        <w:tc>
          <w:tcPr>
            <w:tcW w:w="2401" w:type="dxa"/>
          </w:tcPr>
          <w:p w:rsidR="008B5499" w:rsidRPr="00340080" w:rsidRDefault="008B5499" w:rsidP="00D20805">
            <w:pPr>
              <w:pStyle w:val="1f9"/>
              <w:rPr>
                <w:rStyle w:val="FontStyle15"/>
                <w:sz w:val="24"/>
                <w:szCs w:val="24"/>
              </w:rPr>
            </w:pPr>
            <w:r w:rsidRPr="00340080">
              <w:t>Авторской  рабочей программы курса « Английский язык» 5 и 9 классы к учебникам Ю.А Комаровой и И.В. Ларионовой и др. «Английский язык», 5 и 6 классы/ авт.-сост. И.В. Ларионова. – М: ООО «Русское слово – учебник», 2015. -56 с. – (ФГОС. Инновационная школа).</w:t>
            </w:r>
          </w:p>
        </w:tc>
        <w:tc>
          <w:tcPr>
            <w:tcW w:w="2401" w:type="dxa"/>
          </w:tcPr>
          <w:p w:rsidR="008B5499" w:rsidRPr="00340080" w:rsidRDefault="008B5499" w:rsidP="00D20805">
            <w:pPr>
              <w:pStyle w:val="1f9"/>
            </w:pPr>
            <w:r w:rsidRPr="00340080">
              <w:t>Учебник для общеобразовательных учрежденийЮ.А. Комаровой и И.В. Ларионовой и К. Макбет, «Английский язык», 6 класс. – М: ООО «Русское слово – учебник»: Макмилан, 2015. -160 с.: ил. – (ФГОС. Инновационная школа)</w:t>
            </w:r>
          </w:p>
          <w:p w:rsidR="008B5499" w:rsidRPr="00340080" w:rsidRDefault="008B5499" w:rsidP="00D20805">
            <w:pPr>
              <w:pStyle w:val="1f9"/>
            </w:pPr>
            <w:r w:rsidRPr="00340080">
              <w:t xml:space="preserve">с </w:t>
            </w:r>
            <w:r w:rsidRPr="00340080">
              <w:rPr>
                <w:lang w:val="en-US"/>
              </w:rPr>
              <w:t>CD</w:t>
            </w:r>
            <w:r w:rsidRPr="00340080">
              <w:t xml:space="preserve"> приложением</w:t>
            </w:r>
          </w:p>
        </w:tc>
        <w:tc>
          <w:tcPr>
            <w:tcW w:w="2401" w:type="dxa"/>
          </w:tcPr>
          <w:p w:rsidR="008B5499" w:rsidRPr="00340080" w:rsidRDefault="008B5499" w:rsidP="00D20805">
            <w:pPr>
              <w:pStyle w:val="1f9"/>
            </w:pPr>
            <w:r w:rsidRPr="00340080">
              <w:t>Ю.А.Комарова, И.В. Ларионова , Ф.Мохлин Книга для учителя  УК учебнику Ю.А.Комаровой «Английский язык» для 6 класса общеобразовательных организаций, М, «Русское слово» 2013</w:t>
            </w:r>
          </w:p>
        </w:tc>
        <w:tc>
          <w:tcPr>
            <w:tcW w:w="2402" w:type="dxa"/>
          </w:tcPr>
          <w:p w:rsidR="008B5499" w:rsidRPr="00340080" w:rsidRDefault="008B5499" w:rsidP="00D20805">
            <w:pPr>
              <w:pStyle w:val="1f9"/>
            </w:pPr>
            <w:r w:rsidRPr="00340080">
              <w:t>Рабочая тетрадь к учебнику  для общеобразовательных учрежденийЮ.А. Комаровой и И.В. Ларионовой и К. Макбет, «Английский язык», 6 класс. – М: ООО «Русское слово – учебник»: Макмилан, 2015. -136 с.: ил. – (ФГОС. Инновационная школа)</w:t>
            </w:r>
          </w:p>
          <w:p w:rsidR="008B5499" w:rsidRPr="00340080" w:rsidRDefault="008B5499" w:rsidP="00D20805">
            <w:pPr>
              <w:pStyle w:val="1f9"/>
            </w:pPr>
            <w:r w:rsidRPr="00340080">
              <w:rPr>
                <w:b/>
              </w:rPr>
              <w:t>Электронное приложение к учебнику</w:t>
            </w:r>
            <w:r w:rsidRPr="00340080">
              <w:t xml:space="preserve"> диск</w:t>
            </w:r>
          </w:p>
        </w:tc>
      </w:tr>
      <w:tr w:rsidR="008B5499" w:rsidRPr="00340080" w:rsidTr="00D20805">
        <w:trPr>
          <w:cantSplit/>
          <w:trHeight w:val="2472"/>
        </w:trPr>
        <w:tc>
          <w:tcPr>
            <w:tcW w:w="959" w:type="dxa"/>
            <w:textDirection w:val="btLr"/>
          </w:tcPr>
          <w:p w:rsidR="008B5499" w:rsidRPr="00340080" w:rsidRDefault="008B5499" w:rsidP="00D20805">
            <w:pPr>
              <w:pStyle w:val="Default0"/>
              <w:jc w:val="center"/>
              <w:rPr>
                <w:b/>
              </w:rPr>
            </w:pPr>
            <w:r w:rsidRPr="00340080">
              <w:rPr>
                <w:b/>
              </w:rPr>
              <w:t>Математика</w:t>
            </w:r>
          </w:p>
        </w:tc>
        <w:tc>
          <w:tcPr>
            <w:tcW w:w="2401" w:type="dxa"/>
          </w:tcPr>
          <w:p w:rsidR="008B5499" w:rsidRPr="00340080" w:rsidRDefault="008B5499" w:rsidP="00D20805">
            <w:pPr>
              <w:pStyle w:val="Default0"/>
            </w:pPr>
            <w:r w:rsidRPr="00340080">
              <w:t xml:space="preserve">Примерная программа. Математика 5 – 9 классы 2011г.  М.: Просвещение </w:t>
            </w:r>
            <w:hyperlink r:id="rId96" w:history="1">
              <w:r w:rsidRPr="00340080">
                <w:rPr>
                  <w:rStyle w:val="af5"/>
                  <w:rFonts w:eastAsia="@Arial Unicode MS"/>
                </w:rPr>
                <w:t>http://medvedevaalla.ucoz.ru</w:t>
              </w:r>
            </w:hyperlink>
          </w:p>
          <w:p w:rsidR="008B5499" w:rsidRPr="00340080" w:rsidRDefault="008B5499" w:rsidP="00D20805">
            <w:pPr>
              <w:pStyle w:val="Default0"/>
            </w:pPr>
            <w:r w:rsidRPr="00340080">
              <w:t>Программы. Математика. 5-6 классы. Алгебра. 7 – 9 классы. Алгебра и начала анализа. 10-11 классы  2011.  М.: Мнемозина</w:t>
            </w:r>
          </w:p>
        </w:tc>
        <w:tc>
          <w:tcPr>
            <w:tcW w:w="2401" w:type="dxa"/>
          </w:tcPr>
          <w:p w:rsidR="008B5499" w:rsidRPr="00340080" w:rsidRDefault="008B5499" w:rsidP="00D20805">
            <w:pPr>
              <w:pStyle w:val="Default0"/>
            </w:pPr>
            <w:r w:rsidRPr="00340080">
              <w:t xml:space="preserve"> Зубарева И. И., Мордкович А. Г. Математика. 6 класс: Учебник для учащихся общеобразовательных учреждений. 20</w:t>
            </w:r>
            <w:r w:rsidR="00BB76AA" w:rsidRPr="00340080">
              <w:t>3</w:t>
            </w:r>
            <w:r w:rsidRPr="00340080">
              <w:t xml:space="preserve">  М.: Мнемозина</w:t>
            </w:r>
          </w:p>
        </w:tc>
        <w:tc>
          <w:tcPr>
            <w:tcW w:w="2401" w:type="dxa"/>
          </w:tcPr>
          <w:p w:rsidR="008B5499" w:rsidRPr="00340080" w:rsidRDefault="008B5499" w:rsidP="00D20805">
            <w:pPr>
              <w:pStyle w:val="Default0"/>
            </w:pPr>
            <w:r w:rsidRPr="00340080">
              <w:t xml:space="preserve"> Зубарева И. И., Мордкович А. Г. Математика. 5 – 6 классы: Методическое пособие для учителя. 2008</w:t>
            </w:r>
            <w:r w:rsidRPr="00340080">
              <w:tab/>
              <w:t>М.: Мнемозина</w:t>
            </w:r>
          </w:p>
        </w:tc>
        <w:tc>
          <w:tcPr>
            <w:tcW w:w="2402" w:type="dxa"/>
          </w:tcPr>
          <w:p w:rsidR="008B5499" w:rsidRPr="00340080" w:rsidRDefault="008B5499" w:rsidP="00D20805">
            <w:pPr>
              <w:pStyle w:val="Default0"/>
            </w:pPr>
            <w:r w:rsidRPr="00340080">
              <w:t xml:space="preserve"> Зубарева И. И., Лепешонкова И. П. Математика. 6 класс. Разноуровневые контрольные работы: Тетрадь для контрольных работ 20</w:t>
            </w:r>
            <w:r w:rsidR="00BB76AA" w:rsidRPr="00340080">
              <w:t>3</w:t>
            </w:r>
            <w:r w:rsidRPr="00340080">
              <w:t>. М.: Мнемозина</w:t>
            </w:r>
          </w:p>
          <w:p w:rsidR="008B5499" w:rsidRPr="00340080" w:rsidRDefault="008B5499" w:rsidP="00D20805">
            <w:pPr>
              <w:pStyle w:val="Default0"/>
            </w:pPr>
            <w:r w:rsidRPr="00340080">
              <w:t>Зубарева И. И., Мильштейн М. С., Шанцева М. Н. Математика . 6 класс. Самостоятельные работы. 20</w:t>
            </w:r>
            <w:r w:rsidR="00BB76AA" w:rsidRPr="00340080">
              <w:t>3</w:t>
            </w:r>
            <w:r w:rsidRPr="00340080">
              <w:tab/>
              <w:t>М.: Мнемозина</w:t>
            </w:r>
          </w:p>
          <w:p w:rsidR="008B5499" w:rsidRPr="00340080" w:rsidRDefault="008B5499" w:rsidP="00D20805">
            <w:pPr>
              <w:pStyle w:val="Default0"/>
            </w:pPr>
            <w:r w:rsidRPr="00340080">
              <w:t>Тульчинская Е. Е. Математика. 5-6 классы. Тесты. 20</w:t>
            </w:r>
            <w:r w:rsidR="00BB76AA" w:rsidRPr="00340080">
              <w:t>3</w:t>
            </w:r>
            <w:r w:rsidRPr="00340080">
              <w:t xml:space="preserve"> М. Мнемозина</w:t>
            </w:r>
          </w:p>
          <w:p w:rsidR="008B5499" w:rsidRPr="00340080" w:rsidRDefault="008B5499" w:rsidP="00D20805">
            <w:pPr>
              <w:pStyle w:val="Default0"/>
            </w:pPr>
            <w:r w:rsidRPr="00340080">
              <w:t>Тульчинская Е. Е. Математика. 6 класс. Блицопрос.  20</w:t>
            </w:r>
            <w:r w:rsidR="00BB76AA" w:rsidRPr="00340080">
              <w:t>3</w:t>
            </w:r>
            <w:r w:rsidRPr="00340080">
              <w:t xml:space="preserve"> М.: Мнемозина</w:t>
            </w:r>
          </w:p>
          <w:p w:rsidR="008B5499" w:rsidRPr="00340080" w:rsidRDefault="008B5499" w:rsidP="00D20805">
            <w:pPr>
              <w:pStyle w:val="Default0"/>
            </w:pPr>
            <w:r w:rsidRPr="00340080">
              <w:t>Зубарева И. И. Рабочая тетрадь по математике. 6 класс. В 2 ч. 20</w:t>
            </w:r>
            <w:r w:rsidR="00BB76AA" w:rsidRPr="00340080">
              <w:t>3</w:t>
            </w:r>
            <w:r w:rsidRPr="00340080">
              <w:t>М.: Мнемозина</w:t>
            </w:r>
          </w:p>
        </w:tc>
      </w:tr>
      <w:tr w:rsidR="00F968DC" w:rsidRPr="00340080" w:rsidTr="00D20805">
        <w:trPr>
          <w:cantSplit/>
          <w:trHeight w:val="2472"/>
        </w:trPr>
        <w:tc>
          <w:tcPr>
            <w:tcW w:w="959" w:type="dxa"/>
            <w:textDirection w:val="btLr"/>
          </w:tcPr>
          <w:p w:rsidR="00F968DC" w:rsidRPr="00340080" w:rsidRDefault="00F968DC" w:rsidP="00D20805">
            <w:pPr>
              <w:pStyle w:val="Default0"/>
              <w:jc w:val="center"/>
              <w:rPr>
                <w:b/>
              </w:rPr>
            </w:pPr>
            <w:r w:rsidRPr="00340080">
              <w:rPr>
                <w:b/>
              </w:rPr>
              <w:t>История</w:t>
            </w:r>
          </w:p>
        </w:tc>
        <w:tc>
          <w:tcPr>
            <w:tcW w:w="2401" w:type="dxa"/>
          </w:tcPr>
          <w:p w:rsidR="00F968DC" w:rsidRPr="00340080" w:rsidRDefault="00F968DC" w:rsidP="00F968DC">
            <w:pPr>
              <w:pStyle w:val="1f9"/>
            </w:pPr>
            <w:r w:rsidRPr="00340080">
              <w:t>Рабочая программа и тематическое планирование</w:t>
            </w:r>
          </w:p>
          <w:p w:rsidR="00F968DC" w:rsidRPr="00340080" w:rsidRDefault="00F968DC" w:rsidP="00F968DC">
            <w:pPr>
              <w:pStyle w:val="1f9"/>
            </w:pPr>
            <w:r w:rsidRPr="00340080">
              <w:t>курса «История России». 6—9 классы (основная шко-</w:t>
            </w:r>
          </w:p>
          <w:p w:rsidR="00F968DC" w:rsidRPr="00340080" w:rsidRDefault="00F968DC" w:rsidP="00F968DC">
            <w:pPr>
              <w:pStyle w:val="1f9"/>
            </w:pPr>
            <w:r w:rsidRPr="00340080">
              <w:t xml:space="preserve">ла) : учеб. пособие для общеобразоват. организаций </w:t>
            </w:r>
          </w:p>
          <w:p w:rsidR="00F968DC" w:rsidRPr="00340080" w:rsidRDefault="00F968DC" w:rsidP="00F968DC">
            <w:pPr>
              <w:pStyle w:val="1f9"/>
            </w:pPr>
            <w:r w:rsidRPr="00340080">
              <w:t xml:space="preserve">А. А. Данилов, О. Н. Журавлева, И. Е. Барыкина. </w:t>
            </w:r>
          </w:p>
          <w:p w:rsidR="00F968DC" w:rsidRPr="00340080" w:rsidRDefault="00F968DC" w:rsidP="00F968DC">
            <w:pPr>
              <w:pStyle w:val="1f9"/>
            </w:pPr>
            <w:r w:rsidRPr="00340080">
              <w:t>М. : Просвещение, 2016.</w:t>
            </w:r>
          </w:p>
          <w:p w:rsidR="00F968DC" w:rsidRPr="00340080" w:rsidRDefault="00F968DC" w:rsidP="00F968DC">
            <w:pPr>
              <w:pStyle w:val="1f9"/>
            </w:pPr>
            <w:r w:rsidRPr="00340080">
              <w:t xml:space="preserve">Рабочие программы. Всеобщая история. Предметная линия учебников А. А. Вигасина. 5-9 классы. М., «Просвещение», 2016 г. </w:t>
            </w:r>
          </w:p>
        </w:tc>
        <w:tc>
          <w:tcPr>
            <w:tcW w:w="2401" w:type="dxa"/>
          </w:tcPr>
          <w:p w:rsidR="00F968DC" w:rsidRPr="00340080" w:rsidRDefault="00F968DC" w:rsidP="00F968DC">
            <w:pPr>
              <w:pStyle w:val="1f9"/>
            </w:pPr>
            <w:r w:rsidRPr="00340080">
              <w:t>Арсентьев Н.М., Данилов А.А., Стефанович П.С. и др. / Под ред. А. В. Торкунова</w:t>
            </w:r>
          </w:p>
          <w:p w:rsidR="00F968DC" w:rsidRPr="00340080" w:rsidRDefault="00F968DC" w:rsidP="00F968DC">
            <w:pPr>
              <w:pStyle w:val="1f9"/>
            </w:pPr>
            <w:r w:rsidRPr="00340080">
              <w:t>История России. 6 класс. В 2-х частях. М., «Просвещение», 2015 г.</w:t>
            </w:r>
          </w:p>
          <w:p w:rsidR="00F968DC" w:rsidRPr="00340080" w:rsidRDefault="00F968DC" w:rsidP="00F968DC">
            <w:pPr>
              <w:pStyle w:val="1f9"/>
            </w:pPr>
            <w:r w:rsidRPr="00340080">
              <w:t>Е. В. Агибалова, Г. М. Донской. Всеобщая история. История Средних веков. Учебник. 6 класс. М. : Просвещение, 2015.</w:t>
            </w:r>
          </w:p>
        </w:tc>
        <w:tc>
          <w:tcPr>
            <w:tcW w:w="2401" w:type="dxa"/>
          </w:tcPr>
          <w:p w:rsidR="00F968DC" w:rsidRPr="00340080" w:rsidRDefault="00F968DC" w:rsidP="00F968DC">
            <w:pPr>
              <w:pStyle w:val="1f9"/>
            </w:pPr>
            <w:r w:rsidRPr="00340080">
              <w:t>История России. Поурочные рекомендации. 6 класс :</w:t>
            </w:r>
          </w:p>
          <w:p w:rsidR="00F968DC" w:rsidRPr="00340080" w:rsidRDefault="00F968DC" w:rsidP="00F968DC">
            <w:pPr>
              <w:pStyle w:val="1f9"/>
            </w:pPr>
            <w:r w:rsidRPr="00340080">
              <w:t>пособие для учителей общеобразоват. организаций /</w:t>
            </w:r>
          </w:p>
          <w:p w:rsidR="00F968DC" w:rsidRPr="00340080" w:rsidRDefault="00F968DC" w:rsidP="00F968DC">
            <w:pPr>
              <w:pStyle w:val="1f9"/>
            </w:pPr>
            <w:r w:rsidRPr="00340080">
              <w:t>О. Н. Журавлева. — М. : Просвещение, 2015.</w:t>
            </w:r>
          </w:p>
          <w:p w:rsidR="00F968DC" w:rsidRPr="00340080" w:rsidRDefault="00F968DC" w:rsidP="00F968DC">
            <w:pPr>
              <w:pStyle w:val="1f9"/>
            </w:pPr>
            <w:r w:rsidRPr="00340080">
              <w:t>А. В. Игнатов. Всеобщая история. История Средних веков. Методические рекомендации. 6 класс (к учебнику Е. В. Агибаловой, Г. М. Донского). М. : Просвещение, 2015.</w:t>
            </w:r>
          </w:p>
        </w:tc>
        <w:tc>
          <w:tcPr>
            <w:tcW w:w="2402" w:type="dxa"/>
          </w:tcPr>
          <w:p w:rsidR="00F968DC" w:rsidRPr="00340080" w:rsidRDefault="00F968DC" w:rsidP="00F968DC">
            <w:pPr>
              <w:pStyle w:val="1f9"/>
            </w:pPr>
            <w:r w:rsidRPr="00340080">
              <w:t>Артасов И. А., Данилов А. А., Косулина Л.Г. и др.</w:t>
            </w:r>
          </w:p>
          <w:p w:rsidR="00F968DC" w:rsidRPr="00340080" w:rsidRDefault="00F968DC" w:rsidP="00F968DC">
            <w:pPr>
              <w:pStyle w:val="1f9"/>
            </w:pPr>
            <w:r w:rsidRPr="00340080">
              <w:t>История России. Рабочая тетрадь. 6 класс. . М., «Просвещение», 2016 г.</w:t>
            </w:r>
          </w:p>
          <w:p w:rsidR="00F968DC" w:rsidRPr="00340080" w:rsidRDefault="00F968DC" w:rsidP="00F968DC">
            <w:pPr>
              <w:pStyle w:val="1f9"/>
            </w:pPr>
            <w:r w:rsidRPr="00340080">
              <w:t xml:space="preserve">Е. А. Крючкова. Всеобщая история. История Средних веков. Рабочая тетрадь. 6 класс. </w:t>
            </w:r>
          </w:p>
          <w:p w:rsidR="00F968DC" w:rsidRPr="00340080" w:rsidRDefault="00F968DC" w:rsidP="00F968DC">
            <w:pPr>
              <w:pStyle w:val="1f9"/>
            </w:pPr>
            <w:r w:rsidRPr="00340080">
              <w:t>М. : Просвещение, 2015.</w:t>
            </w:r>
          </w:p>
        </w:tc>
      </w:tr>
      <w:tr w:rsidR="001045AD" w:rsidRPr="00340080" w:rsidTr="00D20805">
        <w:trPr>
          <w:cantSplit/>
          <w:trHeight w:val="1996"/>
        </w:trPr>
        <w:tc>
          <w:tcPr>
            <w:tcW w:w="959" w:type="dxa"/>
            <w:textDirection w:val="btLr"/>
          </w:tcPr>
          <w:p w:rsidR="001045AD" w:rsidRPr="00340080" w:rsidRDefault="001045AD" w:rsidP="00D20805">
            <w:pPr>
              <w:pStyle w:val="Default0"/>
              <w:jc w:val="center"/>
              <w:rPr>
                <w:b/>
              </w:rPr>
            </w:pPr>
            <w:r w:rsidRPr="00340080">
              <w:rPr>
                <w:b/>
              </w:rPr>
              <w:t>Обществознание</w:t>
            </w:r>
          </w:p>
        </w:tc>
        <w:tc>
          <w:tcPr>
            <w:tcW w:w="2401" w:type="dxa"/>
          </w:tcPr>
          <w:p w:rsidR="001045AD" w:rsidRPr="00340080" w:rsidRDefault="001045AD" w:rsidP="001045AD">
            <w:pPr>
              <w:pStyle w:val="1f9"/>
            </w:pPr>
            <w:r w:rsidRPr="00340080">
              <w:t>Обществознание. Рабочие программы. Предмет-</w:t>
            </w:r>
          </w:p>
          <w:p w:rsidR="001045AD" w:rsidRPr="00340080" w:rsidRDefault="001045AD" w:rsidP="001045AD">
            <w:pPr>
              <w:pStyle w:val="1f9"/>
            </w:pPr>
            <w:r w:rsidRPr="00340080">
              <w:t>ная линия учебников под редакцией Л. Н. Боголюбо-</w:t>
            </w:r>
          </w:p>
          <w:p w:rsidR="001045AD" w:rsidRPr="00340080" w:rsidRDefault="001045AD" w:rsidP="001045AD">
            <w:pPr>
              <w:pStyle w:val="1f9"/>
            </w:pPr>
            <w:r w:rsidRPr="00340080">
              <w:t>ва. 5—9 классы : пособие для учителей общеобразоват.</w:t>
            </w:r>
          </w:p>
          <w:p w:rsidR="001045AD" w:rsidRPr="00340080" w:rsidRDefault="001045AD" w:rsidP="001045AD">
            <w:pPr>
              <w:pStyle w:val="1f9"/>
            </w:pPr>
            <w:r w:rsidRPr="00340080">
              <w:t>организаций / [Л. Н. Боголюбов, Н. И. Городецкая,</w:t>
            </w:r>
          </w:p>
          <w:p w:rsidR="001045AD" w:rsidRPr="00340080" w:rsidRDefault="001045AD" w:rsidP="001045AD">
            <w:pPr>
              <w:pStyle w:val="1f9"/>
            </w:pPr>
            <w:r w:rsidRPr="00340080">
              <w:t>Л. Ф. Иванова и др.]. — 3-е изд. — М. : Просвещение,</w:t>
            </w:r>
          </w:p>
          <w:p w:rsidR="001045AD" w:rsidRPr="00340080" w:rsidRDefault="001045AD" w:rsidP="001045AD">
            <w:pPr>
              <w:pStyle w:val="1f9"/>
            </w:pPr>
            <w:r w:rsidRPr="00340080">
              <w:t>2014</w:t>
            </w:r>
          </w:p>
        </w:tc>
        <w:tc>
          <w:tcPr>
            <w:tcW w:w="2401" w:type="dxa"/>
          </w:tcPr>
          <w:p w:rsidR="001045AD" w:rsidRPr="00340080" w:rsidRDefault="001045AD" w:rsidP="001045AD">
            <w:pPr>
              <w:pStyle w:val="1f9"/>
            </w:pPr>
            <w:r w:rsidRPr="00340080">
              <w:t>Виноградова Н. Ф., Городецкая Н. И., Иванова Л. Ф. / Под ред. Боголюбова Л. Н., Ивановой Л. Ф.</w:t>
            </w:r>
          </w:p>
          <w:p w:rsidR="001045AD" w:rsidRPr="00340080" w:rsidRDefault="001045AD" w:rsidP="001045AD">
            <w:pPr>
              <w:pStyle w:val="1f9"/>
            </w:pPr>
            <w:r w:rsidRPr="00340080">
              <w:t>Обществознание. 6 класс. Учебник.</w:t>
            </w:r>
          </w:p>
          <w:p w:rsidR="001045AD" w:rsidRPr="00340080" w:rsidRDefault="001045AD" w:rsidP="001045AD">
            <w:pPr>
              <w:pStyle w:val="1f9"/>
            </w:pPr>
            <w:r w:rsidRPr="00340080">
              <w:t>М. : Просвещение, 2015.</w:t>
            </w:r>
          </w:p>
        </w:tc>
        <w:tc>
          <w:tcPr>
            <w:tcW w:w="2401" w:type="dxa"/>
          </w:tcPr>
          <w:p w:rsidR="001045AD" w:rsidRPr="00340080" w:rsidRDefault="001045AD" w:rsidP="001045AD">
            <w:pPr>
              <w:pStyle w:val="1f9"/>
            </w:pPr>
            <w:r w:rsidRPr="00340080">
              <w:t>Городецкая Н. И., Иванова Л. Ф., Лискова Т. Е. и др.</w:t>
            </w:r>
          </w:p>
          <w:p w:rsidR="001045AD" w:rsidRPr="00340080" w:rsidRDefault="001045AD" w:rsidP="001045AD">
            <w:pPr>
              <w:pStyle w:val="1f9"/>
            </w:pPr>
            <w:r w:rsidRPr="00340080">
              <w:t xml:space="preserve">Обществознание. Поурочные разработки. 6 класс. </w:t>
            </w:r>
          </w:p>
          <w:p w:rsidR="001045AD" w:rsidRPr="00340080" w:rsidRDefault="001045AD" w:rsidP="001045AD">
            <w:pPr>
              <w:pStyle w:val="1f9"/>
            </w:pPr>
            <w:r w:rsidRPr="00340080">
              <w:t>М. : Просвещение, 2015.</w:t>
            </w:r>
          </w:p>
        </w:tc>
        <w:tc>
          <w:tcPr>
            <w:tcW w:w="2402" w:type="dxa"/>
          </w:tcPr>
          <w:p w:rsidR="001045AD" w:rsidRPr="00340080" w:rsidRDefault="001045AD" w:rsidP="001045AD">
            <w:pPr>
              <w:pStyle w:val="1f9"/>
            </w:pPr>
            <w:r w:rsidRPr="00340080">
              <w:t>Иванова Л. Ф., Хотеенкова Я. В.</w:t>
            </w:r>
          </w:p>
          <w:p w:rsidR="001045AD" w:rsidRPr="00340080" w:rsidRDefault="001045AD" w:rsidP="001045AD">
            <w:pPr>
              <w:pStyle w:val="1f9"/>
            </w:pPr>
            <w:r w:rsidRPr="00340080">
              <w:t>Обществознание. Рабочая тетрадь. 6 класс.</w:t>
            </w:r>
          </w:p>
          <w:p w:rsidR="001045AD" w:rsidRPr="00340080" w:rsidRDefault="001045AD" w:rsidP="001045AD">
            <w:pPr>
              <w:pStyle w:val="1f9"/>
            </w:pPr>
            <w:r w:rsidRPr="00340080">
              <w:t>М. : Просвещение, 2015.</w:t>
            </w:r>
          </w:p>
        </w:tc>
      </w:tr>
      <w:tr w:rsidR="001045AD" w:rsidRPr="00340080" w:rsidTr="00D20805">
        <w:trPr>
          <w:cantSplit/>
          <w:trHeight w:val="1996"/>
        </w:trPr>
        <w:tc>
          <w:tcPr>
            <w:tcW w:w="959" w:type="dxa"/>
            <w:textDirection w:val="btLr"/>
          </w:tcPr>
          <w:p w:rsidR="001045AD" w:rsidRPr="00340080" w:rsidRDefault="001045AD" w:rsidP="00D20805">
            <w:pPr>
              <w:pStyle w:val="Default0"/>
              <w:jc w:val="center"/>
              <w:rPr>
                <w:b/>
              </w:rPr>
            </w:pPr>
            <w:r w:rsidRPr="00340080">
              <w:rPr>
                <w:b/>
              </w:rPr>
              <w:t>ОДНКР</w:t>
            </w:r>
          </w:p>
        </w:tc>
        <w:tc>
          <w:tcPr>
            <w:tcW w:w="2401" w:type="dxa"/>
          </w:tcPr>
          <w:p w:rsidR="001045AD" w:rsidRPr="00340080" w:rsidRDefault="001045AD" w:rsidP="00D20805">
            <w:pPr>
              <w:pStyle w:val="Default0"/>
            </w:pPr>
            <w:r w:rsidRPr="00340080">
              <w:t>Программы комплексного учебного курса «Основы духовно-нравственной культуры народов России» авторы: Н.Ф. Виноградова, В.И. Власенко, А.В. Поляков из сборника Система учебников «Алгоритм успеха». Примерная основная образовательная программа образовательного учреждения: основная школа. — М.: Вентана-Граф, 20</w:t>
            </w:r>
            <w:r w:rsidR="00BB76AA" w:rsidRPr="00340080">
              <w:t>3</w:t>
            </w:r>
          </w:p>
        </w:tc>
        <w:tc>
          <w:tcPr>
            <w:tcW w:w="2401" w:type="dxa"/>
          </w:tcPr>
          <w:p w:rsidR="001045AD" w:rsidRPr="00340080" w:rsidRDefault="001045AD" w:rsidP="00D20805">
            <w:pPr>
              <w:pStyle w:val="Default0"/>
            </w:pPr>
            <w:r w:rsidRPr="00340080">
              <w:t>Виноградова Н.Ф. Основы духовно-нравственной культуры народов России: 5 класс: учебник для учащихся общеобразовательных учреждений / Н.Ф. Виноградова, В.И. Власенко, А.В. Поляков. – М.: Вентана- Граф, 20</w:t>
            </w:r>
            <w:r w:rsidR="00BB76AA" w:rsidRPr="00340080">
              <w:t>3</w:t>
            </w:r>
          </w:p>
        </w:tc>
        <w:tc>
          <w:tcPr>
            <w:tcW w:w="2401" w:type="dxa"/>
          </w:tcPr>
          <w:p w:rsidR="001045AD" w:rsidRPr="00340080" w:rsidRDefault="001045AD" w:rsidP="00D20805">
            <w:pPr>
              <w:pStyle w:val="Default0"/>
            </w:pPr>
          </w:p>
        </w:tc>
        <w:tc>
          <w:tcPr>
            <w:tcW w:w="2402" w:type="dxa"/>
          </w:tcPr>
          <w:p w:rsidR="001045AD" w:rsidRPr="00340080" w:rsidRDefault="001045AD" w:rsidP="00D20805">
            <w:pPr>
              <w:pStyle w:val="Default0"/>
            </w:pPr>
          </w:p>
        </w:tc>
      </w:tr>
      <w:tr w:rsidR="001045AD" w:rsidRPr="00340080" w:rsidTr="00D20805">
        <w:trPr>
          <w:cantSplit/>
          <w:trHeight w:val="1620"/>
        </w:trPr>
        <w:tc>
          <w:tcPr>
            <w:tcW w:w="959" w:type="dxa"/>
            <w:textDirection w:val="btLr"/>
          </w:tcPr>
          <w:p w:rsidR="001045AD" w:rsidRPr="00340080" w:rsidRDefault="001045AD" w:rsidP="00D20805">
            <w:pPr>
              <w:pStyle w:val="Default0"/>
              <w:jc w:val="center"/>
              <w:rPr>
                <w:b/>
              </w:rPr>
            </w:pPr>
            <w:r w:rsidRPr="00340080">
              <w:rPr>
                <w:b/>
              </w:rPr>
              <w:t>География</w:t>
            </w:r>
          </w:p>
        </w:tc>
        <w:tc>
          <w:tcPr>
            <w:tcW w:w="2401" w:type="dxa"/>
          </w:tcPr>
          <w:p w:rsidR="001045AD" w:rsidRPr="00340080" w:rsidRDefault="001045AD" w:rsidP="00D20805">
            <w:pPr>
              <w:pStyle w:val="2f9"/>
              <w:shd w:val="clear" w:color="auto" w:fill="auto"/>
              <w:spacing w:line="240" w:lineRule="auto"/>
              <w:ind w:firstLine="33"/>
              <w:jc w:val="left"/>
              <w:rPr>
                <w:b w:val="0"/>
                <w:sz w:val="24"/>
                <w:szCs w:val="24"/>
              </w:rPr>
            </w:pPr>
            <w:r w:rsidRPr="00340080">
              <w:rPr>
                <w:b w:val="0"/>
                <w:sz w:val="24"/>
                <w:szCs w:val="24"/>
              </w:rPr>
              <w:t xml:space="preserve">Программа основного общего образования по географии. 5-9 классы Авторы И. И. Баринова, В. П. Дронов, И. В. Душина,В. И. Сиротин -  2013 г. </w:t>
            </w:r>
          </w:p>
        </w:tc>
        <w:tc>
          <w:tcPr>
            <w:tcW w:w="2401" w:type="dxa"/>
          </w:tcPr>
          <w:p w:rsidR="001045AD" w:rsidRPr="00340080" w:rsidRDefault="001045AD" w:rsidP="00D20805">
            <w:pPr>
              <w:spacing w:after="0" w:line="240" w:lineRule="auto"/>
              <w:rPr>
                <w:rFonts w:ascii="Times New Roman" w:hAnsi="Times New Roman"/>
                <w:sz w:val="24"/>
                <w:szCs w:val="24"/>
              </w:rPr>
            </w:pPr>
            <w:r w:rsidRPr="00340080">
              <w:rPr>
                <w:rFonts w:ascii="Times New Roman" w:hAnsi="Times New Roman"/>
                <w:bCs/>
                <w:sz w:val="24"/>
                <w:szCs w:val="24"/>
              </w:rPr>
              <w:t xml:space="preserve">География. Начальный курс. 6 класс. </w:t>
            </w:r>
            <w:r w:rsidRPr="00340080">
              <w:rPr>
                <w:rFonts w:ascii="Times New Roman" w:hAnsi="Times New Roman"/>
                <w:sz w:val="24"/>
                <w:szCs w:val="24"/>
              </w:rPr>
              <w:t>Т. П. Герасимова, Н. П. Неклюкова</w:t>
            </w:r>
          </w:p>
          <w:p w:rsidR="001045AD" w:rsidRPr="00340080" w:rsidRDefault="001045AD" w:rsidP="00D20805">
            <w:pPr>
              <w:spacing w:after="0" w:line="240" w:lineRule="auto"/>
              <w:rPr>
                <w:rFonts w:ascii="Times New Roman" w:hAnsi="Times New Roman"/>
                <w:bCs/>
                <w:sz w:val="24"/>
                <w:szCs w:val="24"/>
              </w:rPr>
            </w:pPr>
            <w:r w:rsidRPr="00340080">
              <w:rPr>
                <w:rFonts w:ascii="Times New Roman" w:hAnsi="Times New Roman"/>
                <w:bCs/>
                <w:sz w:val="24"/>
                <w:szCs w:val="24"/>
              </w:rPr>
              <w:t>Изд. «Дрофа» 2015 г.</w:t>
            </w:r>
          </w:p>
        </w:tc>
        <w:tc>
          <w:tcPr>
            <w:tcW w:w="2401" w:type="dxa"/>
          </w:tcPr>
          <w:p w:rsidR="001045AD" w:rsidRPr="00340080" w:rsidRDefault="001045AD" w:rsidP="00D20805">
            <w:pPr>
              <w:spacing w:after="0" w:line="240" w:lineRule="auto"/>
              <w:rPr>
                <w:rFonts w:ascii="Times New Roman" w:hAnsi="Times New Roman"/>
                <w:sz w:val="24"/>
                <w:szCs w:val="24"/>
              </w:rPr>
            </w:pPr>
            <w:r w:rsidRPr="00340080">
              <w:rPr>
                <w:rFonts w:ascii="Times New Roman" w:hAnsi="Times New Roman"/>
                <w:bCs/>
                <w:sz w:val="24"/>
                <w:szCs w:val="24"/>
              </w:rPr>
              <w:t>Методическое пособие к учебнику Т. П. Герасимовой, Н. П. Неклюковой</w:t>
            </w:r>
            <w:r w:rsidRPr="00340080">
              <w:rPr>
                <w:rFonts w:ascii="Times New Roman" w:hAnsi="Times New Roman"/>
                <w:sz w:val="24"/>
                <w:szCs w:val="24"/>
              </w:rPr>
              <w:t xml:space="preserve"> Т. П. Громова</w:t>
            </w:r>
          </w:p>
          <w:p w:rsidR="001045AD" w:rsidRPr="00340080" w:rsidRDefault="001045AD" w:rsidP="00D20805">
            <w:pPr>
              <w:spacing w:after="0" w:line="240" w:lineRule="auto"/>
              <w:rPr>
                <w:rFonts w:ascii="Times New Roman" w:hAnsi="Times New Roman"/>
                <w:sz w:val="24"/>
                <w:szCs w:val="24"/>
              </w:rPr>
            </w:pPr>
            <w:r w:rsidRPr="00340080">
              <w:rPr>
                <w:rFonts w:ascii="Times New Roman" w:hAnsi="Times New Roman"/>
                <w:bCs/>
                <w:sz w:val="24"/>
                <w:szCs w:val="24"/>
              </w:rPr>
              <w:t xml:space="preserve">География. 6 класс. </w:t>
            </w:r>
          </w:p>
          <w:p w:rsidR="001045AD" w:rsidRPr="00340080" w:rsidRDefault="001045AD" w:rsidP="00D20805">
            <w:pPr>
              <w:spacing w:after="0" w:line="270" w:lineRule="atLeast"/>
              <w:rPr>
                <w:rFonts w:ascii="Times New Roman" w:hAnsi="Times New Roman"/>
                <w:bCs/>
                <w:sz w:val="24"/>
                <w:szCs w:val="24"/>
              </w:rPr>
            </w:pPr>
          </w:p>
        </w:tc>
        <w:tc>
          <w:tcPr>
            <w:tcW w:w="2402" w:type="dxa"/>
          </w:tcPr>
          <w:p w:rsidR="001045AD" w:rsidRPr="00340080" w:rsidRDefault="001045AD" w:rsidP="00D20805">
            <w:pPr>
              <w:pStyle w:val="Default0"/>
            </w:pPr>
            <w:r w:rsidRPr="00340080">
              <w:rPr>
                <w:bCs/>
              </w:rPr>
              <w:t>Диагностические работы</w:t>
            </w:r>
            <w:r w:rsidRPr="00340080">
              <w:t xml:space="preserve"> С. В. Курчина, О. А. Панасенкова</w:t>
            </w:r>
          </w:p>
          <w:p w:rsidR="001045AD" w:rsidRPr="00340080" w:rsidRDefault="001045AD" w:rsidP="00D20805">
            <w:pPr>
              <w:spacing w:after="0" w:line="240" w:lineRule="auto"/>
              <w:rPr>
                <w:rFonts w:ascii="Times New Roman" w:hAnsi="Times New Roman"/>
                <w:bCs/>
                <w:sz w:val="24"/>
                <w:szCs w:val="24"/>
              </w:rPr>
            </w:pPr>
            <w:r w:rsidRPr="00340080">
              <w:rPr>
                <w:rFonts w:ascii="Times New Roman" w:hAnsi="Times New Roman"/>
                <w:bCs/>
                <w:sz w:val="24"/>
                <w:szCs w:val="24"/>
              </w:rPr>
              <w:t>Рабочая тетрадь. География. Начальный курс. 6 класс.</w:t>
            </w:r>
            <w:r w:rsidRPr="00340080">
              <w:rPr>
                <w:rFonts w:ascii="Times New Roman" w:hAnsi="Times New Roman"/>
                <w:sz w:val="24"/>
                <w:szCs w:val="24"/>
              </w:rPr>
              <w:t>Т. А. Карташева, С. В. Курчина</w:t>
            </w:r>
            <w:r w:rsidRPr="00340080">
              <w:rPr>
                <w:rFonts w:ascii="Times New Roman" w:hAnsi="Times New Roman"/>
                <w:b/>
                <w:bCs/>
                <w:sz w:val="24"/>
                <w:szCs w:val="24"/>
              </w:rPr>
              <w:t xml:space="preserve"> – </w:t>
            </w:r>
            <w:r w:rsidRPr="00340080">
              <w:rPr>
                <w:rFonts w:ascii="Times New Roman" w:hAnsi="Times New Roman"/>
                <w:bCs/>
                <w:sz w:val="24"/>
                <w:szCs w:val="24"/>
              </w:rPr>
              <w:t>М. Дрофа, 2015</w:t>
            </w:r>
          </w:p>
          <w:p w:rsidR="001045AD" w:rsidRPr="00340080" w:rsidRDefault="001045AD" w:rsidP="00D20805">
            <w:pPr>
              <w:pStyle w:val="Default0"/>
              <w:rPr>
                <w:bCs/>
              </w:rPr>
            </w:pPr>
            <w:r w:rsidRPr="00340080">
              <w:t xml:space="preserve">Электронное приложение к учебнику </w:t>
            </w:r>
            <w:hyperlink r:id="rId97" w:history="1">
              <w:r w:rsidRPr="00340080">
                <w:rPr>
                  <w:rStyle w:val="af5"/>
                  <w:rFonts w:eastAsia="@Arial Unicode MS"/>
                </w:rPr>
                <w:t>http://www.drofa.ru</w:t>
              </w:r>
            </w:hyperlink>
          </w:p>
        </w:tc>
      </w:tr>
      <w:tr w:rsidR="001045AD" w:rsidRPr="00340080" w:rsidTr="00D20805">
        <w:trPr>
          <w:cantSplit/>
          <w:trHeight w:val="3453"/>
        </w:trPr>
        <w:tc>
          <w:tcPr>
            <w:tcW w:w="959" w:type="dxa"/>
            <w:textDirection w:val="btLr"/>
          </w:tcPr>
          <w:p w:rsidR="001045AD" w:rsidRPr="00340080" w:rsidRDefault="001045AD" w:rsidP="00D20805">
            <w:pPr>
              <w:pStyle w:val="Default0"/>
              <w:jc w:val="center"/>
              <w:rPr>
                <w:b/>
              </w:rPr>
            </w:pPr>
            <w:r w:rsidRPr="00340080">
              <w:rPr>
                <w:b/>
              </w:rPr>
              <w:t>Биология</w:t>
            </w:r>
          </w:p>
        </w:tc>
        <w:tc>
          <w:tcPr>
            <w:tcW w:w="2401" w:type="dxa"/>
          </w:tcPr>
          <w:p w:rsidR="001045AD" w:rsidRPr="00340080" w:rsidRDefault="001045AD" w:rsidP="00D20805">
            <w:pPr>
              <w:pStyle w:val="1f9"/>
            </w:pPr>
            <w:r w:rsidRPr="00340080">
              <w:t>Рабочие программы. Биология 5- 9 классы.  В.В.Пасечник /-  М.: Дрофа, 2013</w:t>
            </w:r>
          </w:p>
          <w:p w:rsidR="001045AD" w:rsidRPr="00340080" w:rsidRDefault="001045AD" w:rsidP="00D20805">
            <w:pPr>
              <w:pStyle w:val="1f9"/>
            </w:pPr>
          </w:p>
        </w:tc>
        <w:tc>
          <w:tcPr>
            <w:tcW w:w="2401" w:type="dxa"/>
          </w:tcPr>
          <w:p w:rsidR="001045AD" w:rsidRPr="00340080" w:rsidRDefault="001045AD" w:rsidP="00D20805">
            <w:pPr>
              <w:pStyle w:val="1f9"/>
              <w:rPr>
                <w:b/>
              </w:rPr>
            </w:pPr>
            <w:r w:rsidRPr="00340080">
              <w:rPr>
                <w:rStyle w:val="afc"/>
                <w:b w:val="0"/>
                <w:shd w:val="clear" w:color="auto" w:fill="FFFFFF"/>
              </w:rPr>
              <w:t>Многообразие покрытосеменных растений. 6 кл.: учеб. Для общеобразоват. Учреждений / В.В. Пасечник. – М.: Дрофа, 2013.</w:t>
            </w:r>
          </w:p>
        </w:tc>
        <w:tc>
          <w:tcPr>
            <w:tcW w:w="2401" w:type="dxa"/>
          </w:tcPr>
          <w:p w:rsidR="001045AD" w:rsidRPr="00340080" w:rsidRDefault="001045AD" w:rsidP="00D20805">
            <w:pPr>
              <w:pStyle w:val="1f9"/>
              <w:rPr>
                <w:bCs/>
                <w:color w:val="000000"/>
                <w:shd w:val="clear" w:color="auto" w:fill="FFFFFF"/>
              </w:rPr>
            </w:pPr>
            <w:r w:rsidRPr="00340080">
              <w:rPr>
                <w:color w:val="000000"/>
                <w:shd w:val="clear" w:color="auto" w:fill="FFFFFF"/>
              </w:rPr>
              <w:t>В.В.Пасечник. Методическое пособие. Биология. Многообразие покрытосеменных растений.6 класс.</w:t>
            </w:r>
            <w:r w:rsidRPr="00340080">
              <w:rPr>
                <w:bCs/>
                <w:color w:val="000000"/>
                <w:shd w:val="clear" w:color="auto" w:fill="FFFFFF"/>
              </w:rPr>
              <w:t xml:space="preserve"> –М.: Дрофа, 2015</w:t>
            </w:r>
          </w:p>
          <w:p w:rsidR="001045AD" w:rsidRPr="00340080" w:rsidRDefault="001045AD" w:rsidP="00D20805">
            <w:pPr>
              <w:pStyle w:val="1f9"/>
            </w:pPr>
          </w:p>
        </w:tc>
        <w:tc>
          <w:tcPr>
            <w:tcW w:w="2402" w:type="dxa"/>
          </w:tcPr>
          <w:p w:rsidR="001045AD" w:rsidRPr="00340080" w:rsidRDefault="001045AD" w:rsidP="00D20805">
            <w:pPr>
              <w:pStyle w:val="1f9"/>
              <w:rPr>
                <w:b/>
              </w:rPr>
            </w:pPr>
            <w:r w:rsidRPr="00340080">
              <w:t>В.В.Пасечник. Рабочая тетрадь к учебнику В.В.Пасечника. Биология. Многообразие покрытосеменных растений.6 класс-М.: Дрофа, 201</w:t>
            </w:r>
            <w:r w:rsidRPr="00340080">
              <w:rPr>
                <w:bCs/>
                <w:color w:val="000000"/>
                <w:shd w:val="clear" w:color="auto" w:fill="FFFFFF"/>
              </w:rPr>
              <w:t>5</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Музыка</w:t>
            </w:r>
          </w:p>
        </w:tc>
        <w:tc>
          <w:tcPr>
            <w:tcW w:w="2401" w:type="dxa"/>
          </w:tcPr>
          <w:p w:rsidR="001045AD" w:rsidRPr="00340080" w:rsidRDefault="001045AD" w:rsidP="00D20805">
            <w:pPr>
              <w:pStyle w:val="afff0"/>
              <w:ind w:firstLine="0"/>
              <w:jc w:val="left"/>
              <w:rPr>
                <w:szCs w:val="24"/>
              </w:rPr>
            </w:pPr>
            <w:r w:rsidRPr="00340080">
              <w:rPr>
                <w:szCs w:val="24"/>
              </w:rPr>
              <w:t>Авторская программа  «Музыка. Искусство» 5-9 клас</w:t>
            </w:r>
            <w:r w:rsidRPr="00340080">
              <w:rPr>
                <w:szCs w:val="24"/>
              </w:rPr>
              <w:softHyphen/>
              <w:t>сы Г.П. Сергеева, Е.Д. Критская, М. Просвещение, 2014</w:t>
            </w:r>
          </w:p>
          <w:p w:rsidR="001045AD" w:rsidRPr="00340080" w:rsidRDefault="001045AD" w:rsidP="00D20805">
            <w:pPr>
              <w:pStyle w:val="afff0"/>
              <w:jc w:val="left"/>
              <w:rPr>
                <w:szCs w:val="24"/>
              </w:rPr>
            </w:pPr>
          </w:p>
        </w:tc>
        <w:tc>
          <w:tcPr>
            <w:tcW w:w="2401" w:type="dxa"/>
          </w:tcPr>
          <w:p w:rsidR="001045AD" w:rsidRPr="00340080" w:rsidRDefault="001045AD" w:rsidP="00D20805">
            <w:pPr>
              <w:pStyle w:val="afff0"/>
              <w:ind w:firstLine="0"/>
              <w:jc w:val="left"/>
              <w:rPr>
                <w:szCs w:val="24"/>
              </w:rPr>
            </w:pPr>
            <w:r w:rsidRPr="00340080">
              <w:rPr>
                <w:szCs w:val="24"/>
              </w:rPr>
              <w:t>«Музыка» 6 клас</w:t>
            </w:r>
            <w:r w:rsidRPr="00340080">
              <w:rPr>
                <w:szCs w:val="24"/>
              </w:rPr>
              <w:softHyphen/>
              <w:t>с Г.П. Сергеева, Е.Д. Критская, М. Просвещение, 2014</w:t>
            </w:r>
          </w:p>
          <w:p w:rsidR="001045AD" w:rsidRPr="00340080" w:rsidRDefault="001045AD" w:rsidP="00D20805">
            <w:pPr>
              <w:pStyle w:val="Default0"/>
            </w:pPr>
          </w:p>
        </w:tc>
        <w:tc>
          <w:tcPr>
            <w:tcW w:w="2401" w:type="dxa"/>
          </w:tcPr>
          <w:p w:rsidR="001045AD" w:rsidRPr="00340080" w:rsidRDefault="001045AD" w:rsidP="00D20805">
            <w:pPr>
              <w:pStyle w:val="afff0"/>
              <w:ind w:firstLine="0"/>
              <w:jc w:val="left"/>
              <w:rPr>
                <w:szCs w:val="24"/>
              </w:rPr>
            </w:pPr>
            <w:r w:rsidRPr="00340080">
              <w:rPr>
                <w:szCs w:val="24"/>
              </w:rPr>
              <w:t>Методическое пособие к учебнику «Уроки музыки. Поурочные разработки. 5 – 6 классы. ФГОС» Г.П. Сергеева, Е.Д. Критская, М. Просвещение, 2014</w:t>
            </w:r>
            <w:r w:rsidRPr="00340080">
              <w:rPr>
                <w:szCs w:val="24"/>
              </w:rPr>
              <w:br/>
              <w:t>«Музыка. 6 класс. Хрестоматия музыкального материала» Г.П. Сергеева, Е.Д. Критская, М. Просвещение, 2013</w:t>
            </w:r>
          </w:p>
        </w:tc>
        <w:tc>
          <w:tcPr>
            <w:tcW w:w="2402" w:type="dxa"/>
          </w:tcPr>
          <w:p w:rsidR="001045AD" w:rsidRPr="00340080" w:rsidRDefault="001045AD" w:rsidP="00D20805">
            <w:pPr>
              <w:pStyle w:val="afff0"/>
              <w:ind w:firstLine="0"/>
              <w:jc w:val="left"/>
              <w:rPr>
                <w:szCs w:val="24"/>
              </w:rPr>
            </w:pPr>
            <w:r w:rsidRPr="00340080">
              <w:rPr>
                <w:szCs w:val="24"/>
              </w:rPr>
              <w:t>«Музыка. 6 класс. Творческая тетрадь» Г.П. Сергеева, Е.Д. Критская, М. Просвещение, 2014</w:t>
            </w:r>
          </w:p>
          <w:p w:rsidR="001045AD" w:rsidRPr="00340080" w:rsidRDefault="001045AD" w:rsidP="00D20805">
            <w:pPr>
              <w:shd w:val="clear" w:color="auto" w:fill="FFFFFF"/>
              <w:spacing w:after="0" w:line="240" w:lineRule="auto"/>
              <w:outlineLvl w:val="1"/>
              <w:rPr>
                <w:rFonts w:ascii="Times New Roman" w:hAnsi="Times New Roman"/>
                <w:sz w:val="24"/>
                <w:szCs w:val="24"/>
              </w:rPr>
            </w:pPr>
          </w:p>
          <w:p w:rsidR="001045AD" w:rsidRPr="00340080" w:rsidRDefault="001045AD" w:rsidP="00D20805">
            <w:pPr>
              <w:pStyle w:val="Default0"/>
            </w:pPr>
          </w:p>
        </w:tc>
      </w:tr>
      <w:tr w:rsidR="001045AD" w:rsidRPr="00340080" w:rsidTr="00D20805">
        <w:trPr>
          <w:cantSplit/>
          <w:trHeight w:val="2157"/>
        </w:trPr>
        <w:tc>
          <w:tcPr>
            <w:tcW w:w="959" w:type="dxa"/>
            <w:textDirection w:val="btLr"/>
          </w:tcPr>
          <w:p w:rsidR="001045AD" w:rsidRPr="00340080" w:rsidRDefault="001045AD" w:rsidP="00D20805">
            <w:pPr>
              <w:pStyle w:val="Default0"/>
              <w:jc w:val="center"/>
              <w:rPr>
                <w:b/>
              </w:rPr>
            </w:pPr>
            <w:r w:rsidRPr="00340080">
              <w:rPr>
                <w:b/>
              </w:rPr>
              <w:t>Изобразительное искусство</w:t>
            </w:r>
          </w:p>
        </w:tc>
        <w:tc>
          <w:tcPr>
            <w:tcW w:w="2401" w:type="dxa"/>
          </w:tcPr>
          <w:p w:rsidR="001045AD" w:rsidRPr="00340080" w:rsidRDefault="001045AD" w:rsidP="00D20805">
            <w:pPr>
              <w:pStyle w:val="afff0"/>
              <w:ind w:firstLine="0"/>
              <w:jc w:val="left"/>
              <w:rPr>
                <w:szCs w:val="24"/>
              </w:rPr>
            </w:pPr>
            <w:r w:rsidRPr="00340080">
              <w:rPr>
                <w:szCs w:val="24"/>
              </w:rPr>
              <w:t>Авторская программа  «Изобразительное искусство» 5-9 клас</w:t>
            </w:r>
            <w:r w:rsidRPr="00340080">
              <w:rPr>
                <w:szCs w:val="24"/>
              </w:rPr>
              <w:softHyphen/>
              <w:t>сы» Б.М. Неменский, Л.А. Неменская, Л.А. Горяева, А.С. Питерских.,  М. Просвещение, 2013</w:t>
            </w:r>
          </w:p>
        </w:tc>
        <w:tc>
          <w:tcPr>
            <w:tcW w:w="2401" w:type="dxa"/>
          </w:tcPr>
          <w:p w:rsidR="001045AD" w:rsidRPr="00340080" w:rsidRDefault="001045AD" w:rsidP="00D20805">
            <w:pPr>
              <w:pStyle w:val="afff0"/>
              <w:ind w:firstLine="0"/>
              <w:jc w:val="left"/>
              <w:rPr>
                <w:szCs w:val="24"/>
              </w:rPr>
            </w:pPr>
            <w:r w:rsidRPr="00340080">
              <w:rPr>
                <w:szCs w:val="24"/>
              </w:rPr>
              <w:t xml:space="preserve"> «Искусство в жизни человека» Неменская, Л.А.– М.:Просвещение, 2013 </w:t>
            </w:r>
          </w:p>
          <w:p w:rsidR="001045AD" w:rsidRPr="00340080" w:rsidRDefault="001045AD" w:rsidP="00D20805">
            <w:pPr>
              <w:shd w:val="clear" w:color="auto" w:fill="FFFFFF"/>
              <w:spacing w:line="240" w:lineRule="auto"/>
              <w:rPr>
                <w:rFonts w:ascii="Times New Roman" w:hAnsi="Times New Roman"/>
                <w:sz w:val="24"/>
                <w:szCs w:val="24"/>
              </w:rPr>
            </w:pPr>
          </w:p>
        </w:tc>
        <w:tc>
          <w:tcPr>
            <w:tcW w:w="2401" w:type="dxa"/>
          </w:tcPr>
          <w:p w:rsidR="001045AD" w:rsidRPr="00340080" w:rsidRDefault="001045AD" w:rsidP="00D20805">
            <w:pPr>
              <w:pStyle w:val="Default0"/>
            </w:pPr>
            <w:r w:rsidRPr="00340080">
              <w:rPr>
                <w:color w:val="auto"/>
              </w:rPr>
              <w:t>Методическое пособие к учебнику «Искусство в жизни человека» 6 класс /Л.А. Неменская; под ред. Б. М. Неменского. – М.: Просвещение, 2013.</w:t>
            </w:r>
          </w:p>
        </w:tc>
        <w:tc>
          <w:tcPr>
            <w:tcW w:w="2402" w:type="dxa"/>
          </w:tcPr>
          <w:p w:rsidR="001045AD" w:rsidRPr="00340080" w:rsidRDefault="001045AD" w:rsidP="00D20805">
            <w:pPr>
              <w:shd w:val="clear" w:color="auto" w:fill="FFFFFF"/>
              <w:spacing w:line="240" w:lineRule="auto"/>
              <w:rPr>
                <w:rFonts w:ascii="Times New Roman" w:hAnsi="Times New Roman"/>
                <w:sz w:val="24"/>
                <w:szCs w:val="24"/>
              </w:rPr>
            </w:pPr>
            <w:r w:rsidRPr="00340080">
              <w:rPr>
                <w:rFonts w:ascii="Times New Roman" w:hAnsi="Times New Roman"/>
                <w:sz w:val="24"/>
                <w:szCs w:val="24"/>
              </w:rPr>
              <w:t>Рабочая тетрадь по изобразительному искусству, 6 класс, Твоя мастерская, неменская Л.А., 2014.</w:t>
            </w:r>
          </w:p>
          <w:p w:rsidR="001045AD" w:rsidRPr="00340080" w:rsidRDefault="001045AD" w:rsidP="00D20805">
            <w:pPr>
              <w:pStyle w:val="Default0"/>
            </w:pPr>
          </w:p>
        </w:tc>
      </w:tr>
      <w:tr w:rsidR="001045AD" w:rsidRPr="00340080" w:rsidTr="00D20805">
        <w:trPr>
          <w:cantSplit/>
          <w:trHeight w:val="2254"/>
        </w:trPr>
        <w:tc>
          <w:tcPr>
            <w:tcW w:w="959" w:type="dxa"/>
            <w:textDirection w:val="btLr"/>
          </w:tcPr>
          <w:p w:rsidR="001045AD" w:rsidRPr="00340080" w:rsidRDefault="001045AD" w:rsidP="00D20805">
            <w:pPr>
              <w:pStyle w:val="Default0"/>
              <w:jc w:val="center"/>
              <w:rPr>
                <w:b/>
              </w:rPr>
            </w:pPr>
            <w:r w:rsidRPr="00340080">
              <w:rPr>
                <w:b/>
              </w:rPr>
              <w:t xml:space="preserve">Физическая </w:t>
            </w:r>
          </w:p>
          <w:p w:rsidR="001045AD" w:rsidRPr="00340080" w:rsidRDefault="001045AD" w:rsidP="00D20805">
            <w:pPr>
              <w:pStyle w:val="Default0"/>
              <w:jc w:val="center"/>
              <w:rPr>
                <w:b/>
              </w:rPr>
            </w:pPr>
            <w:r w:rsidRPr="00340080">
              <w:rPr>
                <w:b/>
              </w:rPr>
              <w:t>культура</w:t>
            </w:r>
          </w:p>
        </w:tc>
        <w:tc>
          <w:tcPr>
            <w:tcW w:w="2401" w:type="dxa"/>
          </w:tcPr>
          <w:p w:rsidR="001045AD" w:rsidRPr="00340080" w:rsidRDefault="001045AD" w:rsidP="00D20805">
            <w:pPr>
              <w:pStyle w:val="Default0"/>
            </w:pPr>
            <w:r w:rsidRPr="00340080">
              <w:rPr>
                <w:rFonts w:eastAsia="Calibri"/>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w:t>
            </w:r>
            <w:r w:rsidR="00BB76AA" w:rsidRPr="00340080">
              <w:rPr>
                <w:rFonts w:eastAsia="Calibri"/>
              </w:rPr>
              <w:t>3</w:t>
            </w:r>
            <w:r w:rsidRPr="00340080">
              <w:rPr>
                <w:rFonts w:eastAsia="Calibri"/>
              </w:rPr>
              <w:t>.</w:t>
            </w:r>
          </w:p>
        </w:tc>
        <w:tc>
          <w:tcPr>
            <w:tcW w:w="2401" w:type="dxa"/>
          </w:tcPr>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r w:rsidRPr="00340080">
              <w:rPr>
                <w:rFonts w:ascii="Times New Roman" w:hAnsi="Times New Roman"/>
                <w:sz w:val="24"/>
                <w:szCs w:val="24"/>
              </w:rPr>
              <w:t>Физическая культура. 6-7 класс. А.П. Матвеев – М.: Просвещение, 20</w:t>
            </w:r>
            <w:r w:rsidR="00BB76AA" w:rsidRPr="00340080">
              <w:rPr>
                <w:rFonts w:ascii="Times New Roman" w:hAnsi="Times New Roman"/>
                <w:sz w:val="24"/>
                <w:szCs w:val="24"/>
              </w:rPr>
              <w:t>3</w:t>
            </w:r>
            <w:r w:rsidRPr="00340080">
              <w:rPr>
                <w:rFonts w:ascii="Times New Roman" w:hAnsi="Times New Roman"/>
                <w:sz w:val="24"/>
                <w:szCs w:val="24"/>
              </w:rPr>
              <w:t>.</w:t>
            </w:r>
          </w:p>
          <w:p w:rsidR="001045AD" w:rsidRPr="00340080" w:rsidRDefault="001045AD" w:rsidP="00D20805">
            <w:pPr>
              <w:autoSpaceDE w:val="0"/>
              <w:autoSpaceDN w:val="0"/>
              <w:adjustRightInd w:val="0"/>
              <w:spacing w:after="0" w:line="240" w:lineRule="auto"/>
              <w:jc w:val="both"/>
              <w:rPr>
                <w:rFonts w:ascii="Times New Roman" w:hAnsi="Times New Roman"/>
                <w:sz w:val="24"/>
                <w:szCs w:val="24"/>
              </w:rPr>
            </w:pPr>
          </w:p>
        </w:tc>
        <w:tc>
          <w:tcPr>
            <w:tcW w:w="2401" w:type="dxa"/>
          </w:tcPr>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r w:rsidRPr="00340080">
              <w:rPr>
                <w:rFonts w:ascii="Times New Roman" w:eastAsia="Calibri" w:hAnsi="Times New Roman"/>
                <w:sz w:val="24"/>
                <w:szCs w:val="24"/>
              </w:rPr>
              <w:t>Матвеев А.П. Уроки физической культуры. Методические рекомендации. 5-7 классы / А.П. Матвеев. – М.: Просвещение, 2014.</w:t>
            </w:r>
          </w:p>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p>
        </w:tc>
        <w:tc>
          <w:tcPr>
            <w:tcW w:w="2402" w:type="dxa"/>
          </w:tcPr>
          <w:p w:rsidR="001045AD" w:rsidRPr="00340080" w:rsidRDefault="001045AD" w:rsidP="00D20805">
            <w:pPr>
              <w:pStyle w:val="Default0"/>
            </w:pPr>
          </w:p>
        </w:tc>
      </w:tr>
      <w:tr w:rsidR="001045AD" w:rsidRPr="00340080" w:rsidTr="00D20805">
        <w:trPr>
          <w:cantSplit/>
          <w:trHeight w:val="1840"/>
        </w:trPr>
        <w:tc>
          <w:tcPr>
            <w:tcW w:w="959" w:type="dxa"/>
            <w:textDirection w:val="btLr"/>
          </w:tcPr>
          <w:p w:rsidR="001045AD" w:rsidRPr="00340080" w:rsidRDefault="001045AD" w:rsidP="00D20805">
            <w:pPr>
              <w:pStyle w:val="Default0"/>
              <w:jc w:val="center"/>
              <w:rPr>
                <w:b/>
              </w:rPr>
            </w:pPr>
            <w:r w:rsidRPr="00340080">
              <w:rPr>
                <w:b/>
              </w:rPr>
              <w:t>Технология</w:t>
            </w:r>
          </w:p>
          <w:p w:rsidR="001045AD" w:rsidRPr="00340080" w:rsidRDefault="001045AD" w:rsidP="00D20805">
            <w:pPr>
              <w:pStyle w:val="Default0"/>
              <w:jc w:val="center"/>
              <w:rPr>
                <w:b/>
              </w:rPr>
            </w:pPr>
            <w:r w:rsidRPr="00340080">
              <w:rPr>
                <w:b/>
              </w:rPr>
              <w:t>девочки</w:t>
            </w:r>
          </w:p>
        </w:tc>
        <w:tc>
          <w:tcPr>
            <w:tcW w:w="2401" w:type="dxa"/>
          </w:tcPr>
          <w:p w:rsidR="001045AD" w:rsidRPr="00340080" w:rsidRDefault="001045AD" w:rsidP="00D20805">
            <w:pPr>
              <w:pStyle w:val="afff0"/>
              <w:ind w:firstLine="0"/>
              <w:rPr>
                <w:szCs w:val="24"/>
              </w:rPr>
            </w:pPr>
            <w:r w:rsidRPr="00340080">
              <w:rPr>
                <w:szCs w:val="24"/>
              </w:rPr>
              <w:t>Программа. Технология: программа:5-8классы/А.Т. Тищенко, Н.В Синица.- М,: Вентана- Граф, 2015</w:t>
            </w:r>
          </w:p>
        </w:tc>
        <w:tc>
          <w:tcPr>
            <w:tcW w:w="2401" w:type="dxa"/>
          </w:tcPr>
          <w:p w:rsidR="001045AD" w:rsidRPr="00340080" w:rsidRDefault="001045AD" w:rsidP="00D20805">
            <w:pPr>
              <w:shd w:val="clear" w:color="auto" w:fill="FFFFFF"/>
              <w:autoSpaceDE w:val="0"/>
              <w:autoSpaceDN w:val="0"/>
              <w:adjustRightInd w:val="0"/>
              <w:spacing w:after="0" w:line="240" w:lineRule="auto"/>
              <w:rPr>
                <w:rFonts w:ascii="Times New Roman" w:hAnsi="Times New Roman"/>
                <w:b/>
                <w:bCs/>
                <w:iCs/>
                <w:color w:val="000000"/>
                <w:sz w:val="24"/>
                <w:szCs w:val="24"/>
              </w:rPr>
            </w:pPr>
            <w:r w:rsidRPr="00340080">
              <w:rPr>
                <w:rFonts w:ascii="Times New Roman" w:eastAsia="Calibri" w:hAnsi="Times New Roman"/>
                <w:sz w:val="24"/>
                <w:szCs w:val="24"/>
              </w:rPr>
              <w:t>Технология .Технология ведения дома: 6 класс: учебник для учащихся общеобразовательных  учреждений/Н.В.Синица,  В.Д.Симоненко,- М,:Вентана- Граф,2015</w:t>
            </w:r>
          </w:p>
        </w:tc>
        <w:tc>
          <w:tcPr>
            <w:tcW w:w="2401" w:type="dxa"/>
          </w:tcPr>
          <w:p w:rsidR="001045AD" w:rsidRPr="00340080" w:rsidRDefault="001045AD" w:rsidP="00D20805">
            <w:pPr>
              <w:pStyle w:val="Default0"/>
              <w:rPr>
                <w:rFonts w:eastAsia="Calibri"/>
              </w:rPr>
            </w:pPr>
            <w:r w:rsidRPr="00340080">
              <w:rPr>
                <w:rFonts w:eastAsia="Calibri"/>
              </w:rPr>
              <w:t>Технология. Технологии ведения дома: 6 класс: методическое пособие / Н.В. Синица. – М.:</w:t>
            </w:r>
          </w:p>
          <w:p w:rsidR="001045AD" w:rsidRPr="00340080" w:rsidRDefault="001045AD" w:rsidP="00D20805">
            <w:pPr>
              <w:pStyle w:val="Default0"/>
              <w:rPr>
                <w:rFonts w:eastAsia="Calibri"/>
              </w:rPr>
            </w:pPr>
            <w:r w:rsidRPr="00340080">
              <w:rPr>
                <w:rFonts w:eastAsia="Calibri"/>
              </w:rPr>
              <w:t>Вентана- Граф,</w:t>
            </w:r>
          </w:p>
          <w:p w:rsidR="001045AD" w:rsidRPr="00340080" w:rsidRDefault="001045AD" w:rsidP="00D20805">
            <w:pPr>
              <w:pStyle w:val="Default0"/>
              <w:rPr>
                <w:rFonts w:eastAsia="Calibri"/>
              </w:rPr>
            </w:pPr>
            <w:r w:rsidRPr="00340080">
              <w:rPr>
                <w:rFonts w:eastAsia="Calibri"/>
              </w:rPr>
              <w:t>2015.- 160 с.</w:t>
            </w:r>
          </w:p>
        </w:tc>
        <w:tc>
          <w:tcPr>
            <w:tcW w:w="2402" w:type="dxa"/>
          </w:tcPr>
          <w:p w:rsidR="001045AD" w:rsidRPr="00340080" w:rsidRDefault="001045AD" w:rsidP="00D20805">
            <w:pPr>
              <w:pStyle w:val="Default0"/>
              <w:rPr>
                <w:rFonts w:eastAsia="Calibri"/>
              </w:rPr>
            </w:pPr>
            <w:r w:rsidRPr="00340080">
              <w:rPr>
                <w:rFonts w:eastAsia="Calibri"/>
              </w:rPr>
              <w:t>Техно</w:t>
            </w:r>
            <w:r w:rsidRPr="00340080">
              <w:t>логия. Технологии ведения дома:6</w:t>
            </w:r>
            <w:r w:rsidRPr="00340080">
              <w:rPr>
                <w:rFonts w:eastAsia="Calibri"/>
              </w:rPr>
              <w:t xml:space="preserve">класс: рабочая тетрадь для учащихся общеобразовательных организации / Н.В. Синица. –М.: </w:t>
            </w:r>
          </w:p>
          <w:p w:rsidR="001045AD" w:rsidRPr="00340080" w:rsidRDefault="001045AD" w:rsidP="00D20805">
            <w:pPr>
              <w:pStyle w:val="Default0"/>
              <w:rPr>
                <w:rFonts w:eastAsia="Calibri"/>
              </w:rPr>
            </w:pPr>
            <w:r w:rsidRPr="00340080">
              <w:rPr>
                <w:rFonts w:eastAsia="Calibri"/>
              </w:rPr>
              <w:t>Вентана – Граф, 2014.</w:t>
            </w:r>
          </w:p>
        </w:tc>
      </w:tr>
      <w:tr w:rsidR="001045AD" w:rsidRPr="00340080" w:rsidTr="00D20805">
        <w:trPr>
          <w:cantSplit/>
          <w:trHeight w:val="1789"/>
        </w:trPr>
        <w:tc>
          <w:tcPr>
            <w:tcW w:w="959" w:type="dxa"/>
            <w:textDirection w:val="btLr"/>
          </w:tcPr>
          <w:p w:rsidR="001045AD" w:rsidRPr="00340080" w:rsidRDefault="001045AD" w:rsidP="00D20805">
            <w:pPr>
              <w:pStyle w:val="Default0"/>
              <w:jc w:val="center"/>
              <w:rPr>
                <w:b/>
              </w:rPr>
            </w:pPr>
            <w:r w:rsidRPr="00340080">
              <w:rPr>
                <w:b/>
              </w:rPr>
              <w:t xml:space="preserve">Технология </w:t>
            </w:r>
          </w:p>
          <w:p w:rsidR="001045AD" w:rsidRPr="00340080" w:rsidRDefault="001045AD" w:rsidP="00D20805">
            <w:pPr>
              <w:pStyle w:val="Default0"/>
              <w:jc w:val="center"/>
              <w:rPr>
                <w:b/>
              </w:rPr>
            </w:pPr>
            <w:r w:rsidRPr="00340080">
              <w:rPr>
                <w:b/>
              </w:rPr>
              <w:t>мальчики</w:t>
            </w:r>
          </w:p>
        </w:tc>
        <w:tc>
          <w:tcPr>
            <w:tcW w:w="2401" w:type="dxa"/>
          </w:tcPr>
          <w:p w:rsidR="001045AD" w:rsidRPr="00340080" w:rsidRDefault="001045AD" w:rsidP="00C5538E">
            <w:pPr>
              <w:pStyle w:val="1f9"/>
            </w:pPr>
            <w:r w:rsidRPr="00340080">
              <w:t>«Технология» для учащихся 5-8 классов. Авторы А.Т. Тищенко, Н.В. Синица. Под редакцией В.Д. Симоненко. Издательство: М., «Вентана-Граф» 20</w:t>
            </w:r>
            <w:r w:rsidR="00BB76AA" w:rsidRPr="00340080">
              <w:t>3</w:t>
            </w:r>
            <w:r w:rsidRPr="00340080">
              <w:t xml:space="preserve"> г.</w:t>
            </w:r>
          </w:p>
        </w:tc>
        <w:tc>
          <w:tcPr>
            <w:tcW w:w="2401" w:type="dxa"/>
          </w:tcPr>
          <w:p w:rsidR="001045AD" w:rsidRPr="00340080" w:rsidRDefault="001045AD" w:rsidP="00C5538E">
            <w:pPr>
              <w:pStyle w:val="1f9"/>
              <w:rPr>
                <w:b/>
                <w:bCs/>
                <w:iCs/>
                <w:color w:val="000000"/>
                <w:lang w:eastAsia="en-US"/>
              </w:rPr>
            </w:pPr>
            <w:r w:rsidRPr="00340080">
              <w:rPr>
                <w:color w:val="000000"/>
              </w:rPr>
              <w:t>«Технология: Учебник  для учащихся 6 класса общеобразовательных учреждений (вариант для мальчиков)./ Под ред.    В.Д.Симоненко.- М.: Вентана - Граф, 20</w:t>
            </w:r>
            <w:r w:rsidR="00BB76AA" w:rsidRPr="00340080">
              <w:rPr>
                <w:color w:val="000000"/>
              </w:rPr>
              <w:t>3</w:t>
            </w:r>
            <w:r w:rsidRPr="00340080">
              <w:rPr>
                <w:color w:val="000000"/>
              </w:rPr>
              <w:t>.</w:t>
            </w:r>
          </w:p>
        </w:tc>
        <w:tc>
          <w:tcPr>
            <w:tcW w:w="2401" w:type="dxa"/>
          </w:tcPr>
          <w:p w:rsidR="001045AD" w:rsidRPr="00340080" w:rsidRDefault="001045AD" w:rsidP="00C5538E">
            <w:pPr>
              <w:pStyle w:val="1f9"/>
              <w:rPr>
                <w:lang w:eastAsia="en-US"/>
              </w:rPr>
            </w:pPr>
          </w:p>
        </w:tc>
        <w:tc>
          <w:tcPr>
            <w:tcW w:w="2402" w:type="dxa"/>
          </w:tcPr>
          <w:p w:rsidR="001045AD" w:rsidRPr="00340080" w:rsidRDefault="001045AD" w:rsidP="00C5538E">
            <w:pPr>
              <w:pStyle w:val="1f9"/>
              <w:rPr>
                <w:lang w:eastAsia="en-US"/>
              </w:rPr>
            </w:pPr>
            <w:r w:rsidRPr="00340080">
              <w:rPr>
                <w:rFonts w:eastAsia="Times New Roman"/>
                <w:kern w:val="36"/>
              </w:rPr>
              <w:t xml:space="preserve">Технология : 6 класс : Рабочая тетрадь для общеобраз. учреждений (вариант для мальчиков). ФГОС/ </w:t>
            </w:r>
            <w:r w:rsidRPr="00340080">
              <w:t>Симоненко В. Д., Самородский П.С., Синица Н.В. – М.: Вентана-Граф, 2013г.</w:t>
            </w:r>
          </w:p>
        </w:tc>
      </w:tr>
      <w:tr w:rsidR="001045AD" w:rsidRPr="00340080" w:rsidTr="00D20805">
        <w:trPr>
          <w:cantSplit/>
          <w:trHeight w:val="345"/>
        </w:trPr>
        <w:tc>
          <w:tcPr>
            <w:tcW w:w="10564" w:type="dxa"/>
            <w:gridSpan w:val="5"/>
          </w:tcPr>
          <w:p w:rsidR="001045AD" w:rsidRPr="00340080" w:rsidRDefault="001045AD" w:rsidP="00D20805">
            <w:pPr>
              <w:pStyle w:val="Default0"/>
              <w:jc w:val="center"/>
              <w:rPr>
                <w:rFonts w:eastAsia="Calibri"/>
                <w:b/>
              </w:rPr>
            </w:pPr>
            <w:r w:rsidRPr="00340080">
              <w:rPr>
                <w:rFonts w:eastAsia="Calibri"/>
                <w:b/>
              </w:rPr>
              <w:t>7 класс</w:t>
            </w:r>
          </w:p>
        </w:tc>
      </w:tr>
      <w:tr w:rsidR="001045AD" w:rsidRPr="00340080" w:rsidTr="00D20805">
        <w:trPr>
          <w:cantSplit/>
          <w:trHeight w:val="2472"/>
        </w:trPr>
        <w:tc>
          <w:tcPr>
            <w:tcW w:w="959" w:type="dxa"/>
            <w:textDirection w:val="btLr"/>
          </w:tcPr>
          <w:p w:rsidR="001045AD" w:rsidRPr="00340080" w:rsidRDefault="001045AD" w:rsidP="00D20805">
            <w:pPr>
              <w:pStyle w:val="Default0"/>
              <w:ind w:left="113" w:right="113"/>
              <w:jc w:val="center"/>
              <w:rPr>
                <w:b/>
                <w:bCs/>
              </w:rPr>
            </w:pPr>
            <w:r w:rsidRPr="00340080">
              <w:rPr>
                <w:b/>
              </w:rPr>
              <w:t>Русский язык</w:t>
            </w:r>
          </w:p>
        </w:tc>
        <w:tc>
          <w:tcPr>
            <w:tcW w:w="2401" w:type="dxa"/>
          </w:tcPr>
          <w:p w:rsidR="001045AD" w:rsidRPr="00340080" w:rsidRDefault="001045AD" w:rsidP="00C805EF">
            <w:pPr>
              <w:pStyle w:val="1f9"/>
            </w:pPr>
            <w:r w:rsidRPr="00340080">
              <w:t xml:space="preserve">Русский язык 5 – 9 классы. </w:t>
            </w:r>
          </w:p>
          <w:p w:rsidR="001045AD" w:rsidRPr="00340080" w:rsidRDefault="001045AD" w:rsidP="00C805EF">
            <w:pPr>
              <w:pStyle w:val="1f9"/>
            </w:pPr>
            <w:r w:rsidRPr="00340080">
              <w:t>М.М. Разумовская, В.И.Капинос, С.И.Львова.</w:t>
            </w:r>
          </w:p>
        </w:tc>
        <w:tc>
          <w:tcPr>
            <w:tcW w:w="2401" w:type="dxa"/>
          </w:tcPr>
          <w:p w:rsidR="001045AD" w:rsidRPr="00340080" w:rsidRDefault="001045AD" w:rsidP="00C805EF">
            <w:pPr>
              <w:pStyle w:val="1f9"/>
            </w:pPr>
            <w:r w:rsidRPr="00340080">
              <w:t>Русский язык. 7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340080" w:rsidRDefault="001045AD" w:rsidP="00C805EF">
            <w:pPr>
              <w:pStyle w:val="1f9"/>
            </w:pPr>
            <w:r w:rsidRPr="00340080">
              <w:rPr>
                <w:rStyle w:val="FontStyle43"/>
                <w:sz w:val="24"/>
                <w:szCs w:val="24"/>
              </w:rPr>
              <w:t>Методическое пособие к учебнику «Русский язык.7 класс.»\М.М. Разумовская, С.И. Львова, В.И. Капинос и др.; под ред. М.М. Разумовской.-3-е изд., стереотип.-М.: Дрофа, 2015.</w:t>
            </w:r>
          </w:p>
        </w:tc>
        <w:tc>
          <w:tcPr>
            <w:tcW w:w="2402" w:type="dxa"/>
          </w:tcPr>
          <w:p w:rsidR="001045AD" w:rsidRPr="00340080" w:rsidRDefault="001045AD" w:rsidP="00C805EF">
            <w:pPr>
              <w:pStyle w:val="1f9"/>
            </w:pPr>
            <w:r w:rsidRPr="00340080">
              <w:t>В.В. Львов. Контрольные и проверочные работы к УМК под редакцией ММ. Разумовской, П.А. Леканта. Русский язык 7 класс. Вертикаль. М.: Дрофа 2016</w:t>
            </w:r>
          </w:p>
          <w:p w:rsidR="001045AD" w:rsidRPr="00340080" w:rsidRDefault="001045AD" w:rsidP="00C805EF">
            <w:pPr>
              <w:pStyle w:val="1f9"/>
              <w:rPr>
                <w:color w:val="000000"/>
              </w:rPr>
            </w:pPr>
            <w:r w:rsidRPr="00340080">
              <w:t xml:space="preserve">В.В. Львов. Тетрадь для оценки качества знаний к УМК под редакцией ММ. Разумовской, П.А. Леканта. Русский язык 7 класс. Вертикаль. М.: Дрофа 2015. </w:t>
            </w:r>
          </w:p>
          <w:p w:rsidR="001045AD" w:rsidRPr="00340080" w:rsidRDefault="001045AD" w:rsidP="00C805EF">
            <w:pPr>
              <w:pStyle w:val="1f9"/>
            </w:pPr>
            <w:r w:rsidRPr="00340080">
              <w:rPr>
                <w:color w:val="000000"/>
              </w:rPr>
              <w:t xml:space="preserve">Рабочая тетрадь «Орфография». 7 класс. </w:t>
            </w:r>
            <w:r w:rsidRPr="00340080">
              <w:rPr>
                <w:rStyle w:val="af9"/>
                <w:color w:val="000000"/>
              </w:rPr>
              <w:t xml:space="preserve">Автор: </w:t>
            </w:r>
            <w:r w:rsidRPr="00340080">
              <w:rPr>
                <w:color w:val="000000"/>
              </w:rPr>
              <w:t>Ларионова Л.Г.</w:t>
            </w:r>
          </w:p>
        </w:tc>
      </w:tr>
      <w:tr w:rsidR="001045AD" w:rsidRPr="00340080" w:rsidTr="00D20805">
        <w:trPr>
          <w:cantSplit/>
          <w:trHeight w:val="2472"/>
        </w:trPr>
        <w:tc>
          <w:tcPr>
            <w:tcW w:w="959" w:type="dxa"/>
            <w:textDirection w:val="btLr"/>
          </w:tcPr>
          <w:p w:rsidR="001045AD" w:rsidRPr="00340080" w:rsidRDefault="001045AD" w:rsidP="00D20805">
            <w:pPr>
              <w:pStyle w:val="Default0"/>
              <w:ind w:left="113" w:right="113"/>
              <w:jc w:val="center"/>
              <w:rPr>
                <w:b/>
              </w:rPr>
            </w:pPr>
            <w:r w:rsidRPr="00340080">
              <w:rPr>
                <w:b/>
              </w:rPr>
              <w:t>Литература</w:t>
            </w:r>
          </w:p>
        </w:tc>
        <w:tc>
          <w:tcPr>
            <w:tcW w:w="2401" w:type="dxa"/>
          </w:tcPr>
          <w:p w:rsidR="001045AD" w:rsidRPr="00340080" w:rsidRDefault="001045AD" w:rsidP="004E1D99">
            <w:pPr>
              <w:pStyle w:val="1f9"/>
              <w:rPr>
                <w:color w:val="000000"/>
              </w:rPr>
            </w:pPr>
            <w:r w:rsidRPr="00340080">
              <w:rPr>
                <w:color w:val="000000"/>
              </w:rPr>
              <w:t>Авторская программа по литературе (М.: Дрофа, 20</w:t>
            </w:r>
            <w:r w:rsidR="00BB76AA" w:rsidRPr="00340080">
              <w:rPr>
                <w:color w:val="000000"/>
              </w:rPr>
              <w:t>3</w:t>
            </w:r>
            <w:r w:rsidRPr="00340080">
              <w:rPr>
                <w:color w:val="000000"/>
              </w:rPr>
              <w:t>) к учебнику Т.Ф. Курдюмовой  .- М.: Дрофа, 2013.</w:t>
            </w:r>
          </w:p>
          <w:p w:rsidR="001045AD" w:rsidRPr="00340080" w:rsidRDefault="001045AD" w:rsidP="004E1D99">
            <w:pPr>
              <w:pStyle w:val="1f9"/>
              <w:rPr>
                <w:color w:val="000000"/>
              </w:rPr>
            </w:pPr>
          </w:p>
        </w:tc>
        <w:tc>
          <w:tcPr>
            <w:tcW w:w="2401" w:type="dxa"/>
          </w:tcPr>
          <w:p w:rsidR="001045AD" w:rsidRPr="00340080" w:rsidRDefault="001045AD" w:rsidP="004E1D99">
            <w:pPr>
              <w:pStyle w:val="1f9"/>
              <w:rPr>
                <w:color w:val="000000"/>
              </w:rPr>
            </w:pPr>
            <w:r w:rsidRPr="00340080">
              <w:rPr>
                <w:color w:val="000000"/>
              </w:rPr>
              <w:t>Литература. 7 класс  В 2ч.: учебник-хрестоматия для общеобразоват. учреждений/авт.-сост. Т.Ф. Курдюмова.-2-е изд., стереотип.- М.: Дрофа, 2015.</w:t>
            </w:r>
          </w:p>
          <w:p w:rsidR="001045AD" w:rsidRPr="00340080" w:rsidRDefault="001045AD" w:rsidP="004E1D99">
            <w:pPr>
              <w:pStyle w:val="1f9"/>
              <w:rPr>
                <w:color w:val="000000"/>
              </w:rPr>
            </w:pPr>
          </w:p>
        </w:tc>
        <w:tc>
          <w:tcPr>
            <w:tcW w:w="2401" w:type="dxa"/>
          </w:tcPr>
          <w:p w:rsidR="001045AD" w:rsidRPr="00340080" w:rsidRDefault="001045AD" w:rsidP="004E1D99">
            <w:pPr>
              <w:pStyle w:val="1f9"/>
              <w:rPr>
                <w:rFonts w:eastAsia="Times New Roman"/>
                <w:bCs/>
                <w:color w:val="000000"/>
                <w:kern w:val="36"/>
              </w:rPr>
            </w:pPr>
            <w:r w:rsidRPr="00340080">
              <w:rPr>
                <w:rFonts w:eastAsia="Times New Roman"/>
                <w:bCs/>
                <w:color w:val="000000"/>
                <w:kern w:val="36"/>
              </w:rPr>
              <w:t>Наталья Миронова: Литература. 7 класс. Книга для учителя к УМК под редакцией Т.Ф. Курдюмовой. Вертикаль. М.: Дрофа 2013</w:t>
            </w:r>
          </w:p>
          <w:p w:rsidR="001045AD" w:rsidRPr="00340080" w:rsidRDefault="001045AD" w:rsidP="004E1D99">
            <w:pPr>
              <w:pStyle w:val="1f9"/>
              <w:rPr>
                <w:b/>
                <w:color w:val="000000"/>
              </w:rPr>
            </w:pPr>
            <w:r w:rsidRPr="00340080">
              <w:rPr>
                <w:color w:val="000000"/>
              </w:rPr>
              <w:t>Тамара Курдюмова: Литература. 7 класс. Методическое пособие. Вертикаль. М.: Дрофа 2013</w:t>
            </w:r>
          </w:p>
        </w:tc>
        <w:tc>
          <w:tcPr>
            <w:tcW w:w="2402" w:type="dxa"/>
          </w:tcPr>
          <w:p w:rsidR="001045AD" w:rsidRPr="00340080" w:rsidRDefault="001045AD" w:rsidP="004E1D99">
            <w:pPr>
              <w:pStyle w:val="1f9"/>
              <w:rPr>
                <w:color w:val="000000"/>
              </w:rPr>
            </w:pPr>
            <w:r w:rsidRPr="00340080">
              <w:rPr>
                <w:color w:val="000000"/>
              </w:rPr>
              <w:t>Литература . 7 кл. В 2ч.: раб. тетрадь к учебнику-хрестоматии Т.Ф. Курдюмовой/ Т.Ф. Курдюмова.- 4-е изд., стереотип. М.: Дрофа, 2016.</w:t>
            </w:r>
          </w:p>
          <w:p w:rsidR="001045AD" w:rsidRPr="00340080" w:rsidRDefault="001045AD" w:rsidP="004E1D99">
            <w:pPr>
              <w:pStyle w:val="1f9"/>
              <w:rPr>
                <w:color w:val="000000"/>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Иностранный язык</w:t>
            </w:r>
          </w:p>
          <w:p w:rsidR="001045AD" w:rsidRPr="00340080" w:rsidRDefault="001045AD" w:rsidP="00D20805">
            <w:pPr>
              <w:pStyle w:val="Default0"/>
              <w:ind w:left="113" w:right="113"/>
              <w:jc w:val="center"/>
              <w:rPr>
                <w:b/>
              </w:rPr>
            </w:pPr>
            <w:r w:rsidRPr="00340080">
              <w:rPr>
                <w:b/>
              </w:rPr>
              <w:t>(английский язык)</w:t>
            </w:r>
          </w:p>
        </w:tc>
        <w:tc>
          <w:tcPr>
            <w:tcW w:w="2401" w:type="dxa"/>
          </w:tcPr>
          <w:p w:rsidR="001045AD" w:rsidRPr="00340080" w:rsidRDefault="001045AD" w:rsidP="00D20805">
            <w:pPr>
              <w:pStyle w:val="1f9"/>
            </w:pPr>
            <w:r w:rsidRPr="00340080">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p w:rsidR="001045AD" w:rsidRPr="00340080" w:rsidRDefault="001045AD" w:rsidP="00D20805">
            <w:pPr>
              <w:pStyle w:val="1f9"/>
              <w:rPr>
                <w:rStyle w:val="FontStyle15"/>
                <w:sz w:val="24"/>
                <w:szCs w:val="24"/>
              </w:rPr>
            </w:pPr>
          </w:p>
        </w:tc>
        <w:tc>
          <w:tcPr>
            <w:tcW w:w="2401" w:type="dxa"/>
          </w:tcPr>
          <w:p w:rsidR="001045AD" w:rsidRPr="00340080" w:rsidRDefault="001045AD" w:rsidP="00D20805">
            <w:pPr>
              <w:pStyle w:val="1f9"/>
            </w:pPr>
            <w:r w:rsidRPr="00340080">
              <w:t>Учебник для общеобразовательных учреждений Ю.А. Комаровой и И.В. Ларионовой и К. Макбет, «Английский язык», 7 класс. – М: ООО «Русское слово – учебник»: Макмилан, 2015. -(ФГОС. Инновационная школа)</w:t>
            </w:r>
          </w:p>
          <w:p w:rsidR="001045AD" w:rsidRPr="00340080" w:rsidRDefault="001045AD" w:rsidP="00D20805">
            <w:pPr>
              <w:pStyle w:val="1f9"/>
            </w:pPr>
            <w:r w:rsidRPr="00340080">
              <w:t xml:space="preserve">с </w:t>
            </w:r>
            <w:r w:rsidRPr="00340080">
              <w:rPr>
                <w:lang w:val="en-US"/>
              </w:rPr>
              <w:t>CD</w:t>
            </w:r>
            <w:r w:rsidRPr="00340080">
              <w:t xml:space="preserve"> приложением</w:t>
            </w:r>
          </w:p>
          <w:p w:rsidR="001045AD" w:rsidRPr="00340080" w:rsidRDefault="001045AD" w:rsidP="00D20805">
            <w:pPr>
              <w:pStyle w:val="1f9"/>
            </w:pPr>
          </w:p>
        </w:tc>
        <w:tc>
          <w:tcPr>
            <w:tcW w:w="2401" w:type="dxa"/>
          </w:tcPr>
          <w:p w:rsidR="001045AD" w:rsidRPr="00340080" w:rsidRDefault="001045AD" w:rsidP="00D20805">
            <w:pPr>
              <w:pStyle w:val="1f9"/>
            </w:pPr>
            <w:r w:rsidRPr="00340080">
              <w:t>Ю.А.Комарова, И.В. Ларионова , Ф.Мохлин Книга для учителя  УК учебнику Ю.А.Комаровой «Английский язык» для 7 класса общеобразовательных организаций, М, «Русское слово» 2013</w:t>
            </w:r>
          </w:p>
        </w:tc>
        <w:tc>
          <w:tcPr>
            <w:tcW w:w="2402" w:type="dxa"/>
          </w:tcPr>
          <w:p w:rsidR="001045AD" w:rsidRPr="00340080" w:rsidRDefault="001045AD" w:rsidP="00D20805">
            <w:pPr>
              <w:pStyle w:val="1f9"/>
            </w:pPr>
            <w:r w:rsidRPr="00340080">
              <w:t>Рабочая тетрадь к учебнику  для общеобразовательных учреждений  Ю.А. Комаровой и И.В. Ларионовой и К. Макбет, «Английский язык», 7 класс. – М: ООО «Русское слово – учебник»: Макмилан, 2015.  (ФГОС. Инновационная школа)</w:t>
            </w:r>
          </w:p>
          <w:p w:rsidR="001045AD" w:rsidRPr="00340080" w:rsidRDefault="001045AD" w:rsidP="00D20805">
            <w:pPr>
              <w:pStyle w:val="1f9"/>
            </w:pPr>
            <w:r w:rsidRPr="00340080">
              <w:t xml:space="preserve"> Электронное приложение к учебнику диск</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Алгебра</w:t>
            </w:r>
          </w:p>
        </w:tc>
        <w:tc>
          <w:tcPr>
            <w:tcW w:w="2401" w:type="dxa"/>
          </w:tcPr>
          <w:p w:rsidR="001045AD" w:rsidRPr="00340080" w:rsidRDefault="001045AD" w:rsidP="00D20805">
            <w:pPr>
              <w:pStyle w:val="1f9"/>
            </w:pPr>
            <w:r w:rsidRPr="00340080">
              <w:t>Программы. Математика. 5-6 классы. Алгебра. 7 – 9 классы. Алгебра и начала анализа. 10-11 классы 2011.М.: Мнемозина</w:t>
            </w: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tc>
        <w:tc>
          <w:tcPr>
            <w:tcW w:w="2401" w:type="dxa"/>
          </w:tcPr>
          <w:p w:rsidR="001045AD" w:rsidRPr="00340080" w:rsidRDefault="001045AD" w:rsidP="00D20805">
            <w:pPr>
              <w:pStyle w:val="1f9"/>
            </w:pPr>
            <w:r w:rsidRPr="00340080">
              <w:t>Мордкович А. Г. Алгебра: Задачник для 7 класса общеобразовательных учреждений. 20</w:t>
            </w:r>
            <w:r w:rsidR="00BB76AA" w:rsidRPr="00340080">
              <w:t>3</w:t>
            </w:r>
            <w:r w:rsidRPr="00340080">
              <w:t xml:space="preserve"> М.: Мнемозина</w:t>
            </w:r>
          </w:p>
          <w:p w:rsidR="001045AD" w:rsidRPr="00340080" w:rsidRDefault="001045AD" w:rsidP="00D20805">
            <w:pPr>
              <w:pStyle w:val="1f9"/>
            </w:pPr>
            <w:r w:rsidRPr="00340080">
              <w:t>Мордкович А. Г. Алгебра: Учебник для 7 класса общеобразовательных учреждений. 20</w:t>
            </w:r>
            <w:r w:rsidR="00BB76AA" w:rsidRPr="00340080">
              <w:t>3</w:t>
            </w:r>
            <w:r w:rsidRPr="00340080">
              <w:t xml:space="preserve"> М.: Мнемозина</w:t>
            </w: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tc>
        <w:tc>
          <w:tcPr>
            <w:tcW w:w="2401" w:type="dxa"/>
          </w:tcPr>
          <w:p w:rsidR="001045AD" w:rsidRPr="00340080" w:rsidRDefault="001045AD" w:rsidP="00D20805">
            <w:pPr>
              <w:pStyle w:val="1f9"/>
            </w:pPr>
            <w:r w:rsidRPr="00340080">
              <w:t>Мордкович А. Г. Алгебра. 7 класс: методическое пособие для учителя  2008. М.: Мнемозина</w:t>
            </w: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p w:rsidR="001045AD" w:rsidRPr="00340080" w:rsidRDefault="001045AD" w:rsidP="00D20805">
            <w:pPr>
              <w:pStyle w:val="1f9"/>
            </w:pPr>
          </w:p>
        </w:tc>
        <w:tc>
          <w:tcPr>
            <w:tcW w:w="2402" w:type="dxa"/>
          </w:tcPr>
          <w:p w:rsidR="001045AD" w:rsidRPr="00340080" w:rsidRDefault="001045AD" w:rsidP="00D20805">
            <w:pPr>
              <w:pStyle w:val="1f9"/>
            </w:pPr>
            <w:r w:rsidRPr="00340080">
              <w:t>Зубарева И. И., Мильштейн М. С. Алгебра: Рабочая тетрадь для 7 класса общеобразовательных учреждений</w:t>
            </w:r>
          </w:p>
          <w:p w:rsidR="001045AD" w:rsidRPr="00340080" w:rsidRDefault="001045AD" w:rsidP="00D20805">
            <w:pPr>
              <w:pStyle w:val="1f9"/>
            </w:pPr>
            <w:r w:rsidRPr="00340080">
              <w:t>20</w:t>
            </w:r>
            <w:r w:rsidR="00BB76AA" w:rsidRPr="00340080">
              <w:t>3</w:t>
            </w:r>
            <w:r w:rsidRPr="00340080">
              <w:tab/>
              <w:t>М.: Мнемозина</w:t>
            </w:r>
          </w:p>
          <w:p w:rsidR="001045AD" w:rsidRPr="00340080" w:rsidRDefault="001045AD" w:rsidP="00D20805">
            <w:pPr>
              <w:pStyle w:val="1f9"/>
            </w:pPr>
            <w:r w:rsidRPr="00340080">
              <w:t>Александрова Л. А. Алгебра. 7 класс: Контрольные работы 2014</w:t>
            </w:r>
            <w:r w:rsidRPr="00340080">
              <w:tab/>
              <w:t>М.: Мнемозина</w:t>
            </w:r>
          </w:p>
          <w:p w:rsidR="001045AD" w:rsidRPr="00340080" w:rsidRDefault="001045AD" w:rsidP="00D20805">
            <w:pPr>
              <w:pStyle w:val="1f9"/>
            </w:pPr>
            <w:r w:rsidRPr="00340080">
              <w:t>Александрова Л. А. Алгебра. 7 класс: Самостоятельные работы. 2015</w:t>
            </w:r>
            <w:r w:rsidRPr="00340080">
              <w:tab/>
              <w:t>М.: Мнемозина</w:t>
            </w:r>
          </w:p>
          <w:p w:rsidR="001045AD" w:rsidRPr="00340080" w:rsidRDefault="001045AD" w:rsidP="00D20805">
            <w:pPr>
              <w:pStyle w:val="1f9"/>
            </w:pPr>
            <w:r w:rsidRPr="00340080">
              <w:t xml:space="preserve">Мордкович А. Г., Тульчинская Е. Е. Алгебра. 7 – 9 классы: Тесты. 2011 </w:t>
            </w:r>
            <w:r w:rsidRPr="00340080">
              <w:tab/>
              <w:t>М.: Мнемозина</w:t>
            </w:r>
          </w:p>
          <w:p w:rsidR="001045AD" w:rsidRPr="00340080" w:rsidRDefault="001045AD" w:rsidP="00D20805">
            <w:pPr>
              <w:pStyle w:val="1f9"/>
            </w:pPr>
            <w:r w:rsidRPr="00340080">
              <w:t>Тульчинская Е. Е. Алгебра. 7 класс. Блицопрос: пособие для учащихся общеобразовательных учреждений. 2013 М.: Мнемозина</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Геометрия</w:t>
            </w:r>
          </w:p>
        </w:tc>
        <w:tc>
          <w:tcPr>
            <w:tcW w:w="2401" w:type="dxa"/>
          </w:tcPr>
          <w:p w:rsidR="001045AD" w:rsidRPr="00340080" w:rsidRDefault="001045AD" w:rsidP="00D20805">
            <w:pPr>
              <w:pStyle w:val="1f9"/>
            </w:pPr>
            <w:r w:rsidRPr="00340080">
              <w:t xml:space="preserve">Программы по геометрии Л. С. Атанасян, В. Ф. Бутузов, С. Б. Кадомцев и др. к учебнику  Л. С. Атанасяна и др. 2011  М.: Просвещение </w:t>
            </w:r>
            <w:hyperlink r:id="rId98" w:history="1">
              <w:r w:rsidRPr="00340080">
                <w:rPr>
                  <w:rStyle w:val="af5"/>
                </w:rPr>
                <w:t>http://medvedevaalla.ucoz.ru</w:t>
              </w:r>
            </w:hyperlink>
          </w:p>
        </w:tc>
        <w:tc>
          <w:tcPr>
            <w:tcW w:w="2401" w:type="dxa"/>
          </w:tcPr>
          <w:p w:rsidR="001045AD" w:rsidRPr="00340080" w:rsidRDefault="001045AD" w:rsidP="00D20805">
            <w:pPr>
              <w:pStyle w:val="1f9"/>
            </w:pPr>
            <w:r w:rsidRPr="00340080">
              <w:t>Атанасян Л. С., Бутузов В. Ф., Кадомцев С. Б. и др. Геометрия, 7 – 9: Учебник для общеобразовательных учреждений. 2014</w:t>
            </w:r>
            <w:r w:rsidRPr="00340080">
              <w:tab/>
              <w:t xml:space="preserve"> М.: Просвещение</w:t>
            </w:r>
          </w:p>
        </w:tc>
        <w:tc>
          <w:tcPr>
            <w:tcW w:w="2401" w:type="dxa"/>
          </w:tcPr>
          <w:p w:rsidR="001045AD" w:rsidRPr="00340080" w:rsidRDefault="001045AD" w:rsidP="00D20805">
            <w:pPr>
              <w:pStyle w:val="1f9"/>
            </w:pPr>
            <w:r w:rsidRPr="00340080">
              <w:t>Атанасян Л. С., Бутузов В. Ф., Глазков Ю. А. Изучение геометрии в 7, 8, 9 класса: Методические рекомендации к учебнику: Книга для учителя. 2003 М.: Просвещение</w:t>
            </w:r>
          </w:p>
        </w:tc>
        <w:tc>
          <w:tcPr>
            <w:tcW w:w="2402" w:type="dxa"/>
          </w:tcPr>
          <w:p w:rsidR="001045AD" w:rsidRPr="00340080" w:rsidRDefault="001045AD" w:rsidP="00D20805">
            <w:pPr>
              <w:pStyle w:val="1f9"/>
            </w:pPr>
            <w:r w:rsidRPr="00340080">
              <w:t>Атанасян Л. С., Бутузов В. Ф., Глазков Ю. А., Юдина И. И. Геометрия. 7 – 9 классы: Рабочая тетрадь. 2015</w:t>
            </w:r>
            <w:r w:rsidRPr="00340080">
              <w:tab/>
              <w:t>М.: Просвещение</w:t>
            </w:r>
          </w:p>
          <w:p w:rsidR="001045AD" w:rsidRPr="00340080" w:rsidRDefault="001045AD" w:rsidP="00D20805">
            <w:pPr>
              <w:pStyle w:val="1f9"/>
            </w:pPr>
            <w:r w:rsidRPr="00340080">
              <w:t>Иченская М. А. Геометрия. Самостоятельные и контрольные работы 7 – 9 классы: пособие для учителей общеобразовательных учреждений</w:t>
            </w:r>
            <w:r w:rsidRPr="00340080">
              <w:tab/>
              <w:t>20</w:t>
            </w:r>
            <w:r w:rsidR="00BB76AA" w:rsidRPr="00340080">
              <w:t>3</w:t>
            </w:r>
            <w:r w:rsidRPr="00340080">
              <w:t xml:space="preserve"> М.: Просвещение</w:t>
            </w:r>
          </w:p>
          <w:p w:rsidR="001045AD" w:rsidRPr="00340080" w:rsidRDefault="001045AD" w:rsidP="00D20805">
            <w:pPr>
              <w:pStyle w:val="1f9"/>
            </w:pPr>
            <w:r w:rsidRPr="00340080">
              <w:t>Зив Б. Г., Мейлер В. М. Геометрия. 7 класс: Дидактические материалы 2010 М.: Просвещение</w:t>
            </w:r>
          </w:p>
          <w:p w:rsidR="001045AD" w:rsidRPr="00340080" w:rsidRDefault="001045AD" w:rsidP="00D20805">
            <w:pPr>
              <w:pStyle w:val="1f9"/>
            </w:pPr>
            <w:r w:rsidRPr="00340080">
              <w:t>Мищенко Т. М., Блин ков А. Д. Геометрия. Тематические тесты. 7 класс. 2010</w:t>
            </w:r>
            <w:r w:rsidRPr="00340080">
              <w:tab/>
              <w:t>М.: Просвещение</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Информатика</w:t>
            </w:r>
          </w:p>
        </w:tc>
        <w:tc>
          <w:tcPr>
            <w:tcW w:w="2401" w:type="dxa"/>
          </w:tcPr>
          <w:p w:rsidR="001045AD" w:rsidRPr="00340080" w:rsidRDefault="001045AD" w:rsidP="00D20805">
            <w:pPr>
              <w:pStyle w:val="1f9"/>
            </w:pPr>
            <w:r w:rsidRPr="00340080">
              <w:rPr>
                <w:b/>
              </w:rPr>
              <w:t>Программа</w:t>
            </w:r>
            <w:r w:rsidRPr="00340080">
              <w:t xml:space="preserve"> для основной школы 5-6 классы. 7- 9 классы, Л.Л.Босова, </w:t>
            </w:r>
          </w:p>
          <w:p w:rsidR="001045AD" w:rsidRPr="00340080" w:rsidRDefault="001045AD" w:rsidP="00D20805">
            <w:pPr>
              <w:pStyle w:val="1f9"/>
            </w:pPr>
            <w:r w:rsidRPr="00340080">
              <w:t>А.ЮБосова/-  М.: БИНОМ, 2014</w:t>
            </w:r>
          </w:p>
        </w:tc>
        <w:tc>
          <w:tcPr>
            <w:tcW w:w="2401" w:type="dxa"/>
          </w:tcPr>
          <w:p w:rsidR="001045AD" w:rsidRPr="00340080" w:rsidRDefault="001045AD" w:rsidP="00D20805">
            <w:pPr>
              <w:pStyle w:val="1f9"/>
            </w:pPr>
            <w:r w:rsidRPr="00340080">
              <w:t>Учебник: Л. Л. Босова, А.Ю Босова Информатика, 7 класс/- М.: БИНОМ, 2013</w:t>
            </w:r>
          </w:p>
        </w:tc>
        <w:tc>
          <w:tcPr>
            <w:tcW w:w="2401" w:type="dxa"/>
          </w:tcPr>
          <w:p w:rsidR="001045AD" w:rsidRPr="00340080" w:rsidRDefault="001045AD" w:rsidP="00D20805">
            <w:pPr>
              <w:pStyle w:val="1f9"/>
            </w:pPr>
            <w:r w:rsidRPr="00340080">
              <w:rPr>
                <w:b/>
              </w:rPr>
              <w:t>Методическое пособие</w:t>
            </w:r>
            <w:r w:rsidRPr="00340080">
              <w:t xml:space="preserve"> для учителя 7-9 классы Л.Л.Босова, А.Ю.Босова Информатика/-  М.: БИНОМ,2015</w:t>
            </w:r>
          </w:p>
          <w:p w:rsidR="001045AD" w:rsidRPr="00340080" w:rsidRDefault="001045AD" w:rsidP="00D20805">
            <w:pPr>
              <w:pStyle w:val="1f9"/>
            </w:pPr>
            <w:r w:rsidRPr="00340080">
              <w:t>Электронные приложения к каждому учебнику</w:t>
            </w:r>
          </w:p>
          <w:p w:rsidR="001045AD" w:rsidRPr="00340080" w:rsidRDefault="001045AD" w:rsidP="00D20805">
            <w:pPr>
              <w:pStyle w:val="1f9"/>
            </w:pPr>
            <w:r w:rsidRPr="00340080">
              <w:t xml:space="preserve">7 класс  </w:t>
            </w:r>
            <w:hyperlink r:id="rId99" w:history="1">
              <w:r w:rsidRPr="00340080">
                <w:rPr>
                  <w:rStyle w:val="af5"/>
                </w:rPr>
                <w:t>http://metodist.lbz.ru/authors/informatika/3/eor7.php</w:t>
              </w:r>
            </w:hyperlink>
          </w:p>
        </w:tc>
        <w:tc>
          <w:tcPr>
            <w:tcW w:w="2402" w:type="dxa"/>
          </w:tcPr>
          <w:p w:rsidR="001045AD" w:rsidRPr="00340080" w:rsidRDefault="001045AD" w:rsidP="00D20805">
            <w:pPr>
              <w:pStyle w:val="1f9"/>
            </w:pPr>
            <w:r w:rsidRPr="00340080">
              <w:t>Л.Л.Босова, А.Ю.Босова Информатика  , 7 класс/-  М.: БИНОМ,2014</w:t>
            </w:r>
          </w:p>
          <w:p w:rsidR="001045AD" w:rsidRPr="00340080" w:rsidRDefault="001045AD" w:rsidP="00D20805">
            <w:pPr>
              <w:pStyle w:val="1f9"/>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История</w:t>
            </w:r>
          </w:p>
        </w:tc>
        <w:tc>
          <w:tcPr>
            <w:tcW w:w="2401" w:type="dxa"/>
          </w:tcPr>
          <w:p w:rsidR="001045AD" w:rsidRPr="00340080" w:rsidRDefault="001045AD" w:rsidP="00F968DC">
            <w:pPr>
              <w:pStyle w:val="1f9"/>
            </w:pPr>
            <w:r w:rsidRPr="00340080">
              <w:t xml:space="preserve">Рабочие программы. Всеобщая история. Предметная линия учебников А. А. Вигасина. 5-9 классы. М., «Просвещение», 2016 г. </w:t>
            </w:r>
          </w:p>
          <w:p w:rsidR="001045AD" w:rsidRPr="00340080" w:rsidRDefault="001045AD" w:rsidP="00F968DC">
            <w:pPr>
              <w:pStyle w:val="1f9"/>
            </w:pPr>
            <w:r w:rsidRPr="00340080">
              <w:t>Рабочая программа и тематическое планирование</w:t>
            </w:r>
          </w:p>
          <w:p w:rsidR="001045AD" w:rsidRPr="00340080" w:rsidRDefault="001045AD" w:rsidP="00F968DC">
            <w:pPr>
              <w:pStyle w:val="1f9"/>
            </w:pPr>
            <w:r w:rsidRPr="00340080">
              <w:t>курса «История России». 6—9 классы (основная шко-</w:t>
            </w:r>
          </w:p>
          <w:p w:rsidR="001045AD" w:rsidRPr="00340080" w:rsidRDefault="001045AD" w:rsidP="00F968DC">
            <w:pPr>
              <w:pStyle w:val="1f9"/>
            </w:pPr>
            <w:r w:rsidRPr="00340080">
              <w:t xml:space="preserve">ла) : учеб. пособие для общеобразоват. организаций </w:t>
            </w:r>
          </w:p>
          <w:p w:rsidR="001045AD" w:rsidRPr="00340080" w:rsidRDefault="001045AD" w:rsidP="00F968DC">
            <w:pPr>
              <w:pStyle w:val="1f9"/>
            </w:pPr>
            <w:r w:rsidRPr="00340080">
              <w:t xml:space="preserve">А. А. Данилов, О. Н. Журавлева, И. Е. Барыкина. </w:t>
            </w:r>
          </w:p>
          <w:p w:rsidR="001045AD" w:rsidRPr="00340080" w:rsidRDefault="001045AD" w:rsidP="00F968DC">
            <w:pPr>
              <w:pStyle w:val="1f9"/>
            </w:pPr>
            <w:r w:rsidRPr="00340080">
              <w:t>М. : Просвещение, 2016.</w:t>
            </w:r>
          </w:p>
        </w:tc>
        <w:tc>
          <w:tcPr>
            <w:tcW w:w="2401" w:type="dxa"/>
          </w:tcPr>
          <w:p w:rsidR="001045AD" w:rsidRPr="00340080" w:rsidRDefault="001045AD" w:rsidP="00F968DC">
            <w:pPr>
              <w:pStyle w:val="1f9"/>
            </w:pPr>
            <w:r w:rsidRPr="00340080">
              <w:t>Арсентьев Н.М., Данилов А.А., Курукин И.В. и др. / Под ред. А. В. Торкунова</w:t>
            </w:r>
          </w:p>
          <w:p w:rsidR="001045AD" w:rsidRPr="00340080" w:rsidRDefault="001045AD" w:rsidP="00F968DC">
            <w:pPr>
              <w:pStyle w:val="1f9"/>
            </w:pPr>
            <w:r w:rsidRPr="00340080">
              <w:t>История России. 7 класс. В 2-х частях. М., «Просвещение», 2015 г.</w:t>
            </w:r>
          </w:p>
          <w:p w:rsidR="001045AD" w:rsidRPr="00340080" w:rsidRDefault="001045AD" w:rsidP="00F968DC">
            <w:pPr>
              <w:pStyle w:val="1f9"/>
            </w:pPr>
            <w:r w:rsidRPr="00340080">
              <w:t>А. Я. Юдовская, П. А. Баранов, Л. М. Ванюшкина. Новая история 1500-1800 гг. М., «Просвещение», 2000 г.</w:t>
            </w:r>
          </w:p>
        </w:tc>
        <w:tc>
          <w:tcPr>
            <w:tcW w:w="2401" w:type="dxa"/>
          </w:tcPr>
          <w:p w:rsidR="001045AD" w:rsidRPr="00340080" w:rsidRDefault="001045AD" w:rsidP="00F968DC">
            <w:pPr>
              <w:pStyle w:val="1f9"/>
            </w:pPr>
            <w:r w:rsidRPr="00340080">
              <w:t>История России. Поурочные рекомендации. 7 класс :</w:t>
            </w:r>
          </w:p>
          <w:p w:rsidR="001045AD" w:rsidRPr="00340080" w:rsidRDefault="001045AD" w:rsidP="00F968DC">
            <w:pPr>
              <w:pStyle w:val="1f9"/>
            </w:pPr>
            <w:r w:rsidRPr="00340080">
              <w:t>пособие для учителей общеобразоват. организаций /</w:t>
            </w:r>
          </w:p>
          <w:p w:rsidR="001045AD" w:rsidRPr="00340080" w:rsidRDefault="001045AD" w:rsidP="00F968DC">
            <w:pPr>
              <w:pStyle w:val="1f9"/>
            </w:pPr>
            <w:r w:rsidRPr="00340080">
              <w:t>О. Н. Журавлева. — М. : Просвещение, 2015.</w:t>
            </w:r>
          </w:p>
        </w:tc>
        <w:tc>
          <w:tcPr>
            <w:tcW w:w="2402" w:type="dxa"/>
          </w:tcPr>
          <w:p w:rsidR="001045AD" w:rsidRPr="00340080" w:rsidRDefault="001045AD" w:rsidP="00F968DC">
            <w:pPr>
              <w:pStyle w:val="1f9"/>
            </w:pPr>
            <w:r w:rsidRPr="00340080">
              <w:t>Лукутин А. В. , Данилов А. А., Косулина Л. Г. и др.</w:t>
            </w:r>
          </w:p>
          <w:p w:rsidR="001045AD" w:rsidRPr="00340080" w:rsidRDefault="001045AD" w:rsidP="00F968DC">
            <w:pPr>
              <w:pStyle w:val="1f9"/>
            </w:pPr>
            <w:r w:rsidRPr="00340080">
              <w:t>История России. Рабочая тетрадь. 7 класс. М., «Просвещение», 2016 г.</w:t>
            </w:r>
          </w:p>
          <w:p w:rsidR="001045AD" w:rsidRPr="00340080" w:rsidRDefault="001045AD" w:rsidP="00F968DC">
            <w:pPr>
              <w:pStyle w:val="1f9"/>
            </w:pPr>
            <w:r w:rsidRPr="00340080">
              <w:t>А. Я. Юдовская, Л. М. Ванюшкина, П. А. Баранов. Всеобщая история. История Нового времени. Рабочая тетрадь. 7 класс. В 2 частях. М., «Просвещение», 2016 г</w:t>
            </w:r>
          </w:p>
          <w:p w:rsidR="001045AD" w:rsidRPr="00340080" w:rsidRDefault="001045AD" w:rsidP="00F968DC">
            <w:pPr>
              <w:pStyle w:val="1f9"/>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Обществознание</w:t>
            </w:r>
          </w:p>
        </w:tc>
        <w:tc>
          <w:tcPr>
            <w:tcW w:w="2401" w:type="dxa"/>
          </w:tcPr>
          <w:p w:rsidR="001045AD" w:rsidRPr="00340080" w:rsidRDefault="001045AD" w:rsidP="001045AD">
            <w:pPr>
              <w:pStyle w:val="1f9"/>
            </w:pPr>
            <w:r w:rsidRPr="00340080">
              <w:t>Обществознание. Рабочие программы. Предмет-</w:t>
            </w:r>
          </w:p>
          <w:p w:rsidR="001045AD" w:rsidRPr="00340080" w:rsidRDefault="001045AD" w:rsidP="001045AD">
            <w:pPr>
              <w:pStyle w:val="1f9"/>
            </w:pPr>
            <w:r w:rsidRPr="00340080">
              <w:t>ная линия учебников под редакцией Л. Н. Боголюбо-</w:t>
            </w:r>
          </w:p>
          <w:p w:rsidR="001045AD" w:rsidRPr="00340080" w:rsidRDefault="001045AD" w:rsidP="001045AD">
            <w:pPr>
              <w:pStyle w:val="1f9"/>
            </w:pPr>
            <w:r w:rsidRPr="00340080">
              <w:t>ва. 5—9 классы : пособие для учителей общеобразоват.</w:t>
            </w:r>
          </w:p>
          <w:p w:rsidR="001045AD" w:rsidRPr="00340080" w:rsidRDefault="001045AD" w:rsidP="001045AD">
            <w:pPr>
              <w:pStyle w:val="1f9"/>
            </w:pPr>
            <w:r w:rsidRPr="00340080">
              <w:t>организаций / [Л. Н. Боголюбов, Н. И. Городецкая,</w:t>
            </w:r>
          </w:p>
          <w:p w:rsidR="001045AD" w:rsidRPr="00340080" w:rsidRDefault="001045AD" w:rsidP="001045AD">
            <w:pPr>
              <w:pStyle w:val="1f9"/>
            </w:pPr>
            <w:r w:rsidRPr="00340080">
              <w:t>Л. Ф. Иванова и др.]. — 3-е изд. — М. : Просвещение,</w:t>
            </w:r>
          </w:p>
          <w:p w:rsidR="001045AD" w:rsidRPr="00340080" w:rsidRDefault="001045AD" w:rsidP="001045AD">
            <w:pPr>
              <w:pStyle w:val="1f9"/>
            </w:pPr>
            <w:r w:rsidRPr="00340080">
              <w:t>2014</w:t>
            </w:r>
          </w:p>
        </w:tc>
        <w:tc>
          <w:tcPr>
            <w:tcW w:w="2401" w:type="dxa"/>
          </w:tcPr>
          <w:p w:rsidR="001045AD" w:rsidRPr="00340080" w:rsidRDefault="001045AD" w:rsidP="001045AD">
            <w:pPr>
              <w:pStyle w:val="1f9"/>
            </w:pPr>
            <w:r w:rsidRPr="00340080">
              <w:t xml:space="preserve"> Боголюбов Л. Н., Городецкая Н. И., Иванова Л. Ф. и др. / Под ред. Боголюбова Л. Н., Ивановой Л. Ф.</w:t>
            </w:r>
          </w:p>
          <w:p w:rsidR="001045AD" w:rsidRPr="00340080" w:rsidRDefault="001045AD" w:rsidP="001045AD">
            <w:pPr>
              <w:pStyle w:val="1f9"/>
            </w:pPr>
            <w:r w:rsidRPr="00340080">
              <w:t>Обществознание. 7 класс. Учебник.</w:t>
            </w:r>
          </w:p>
          <w:p w:rsidR="001045AD" w:rsidRPr="00340080" w:rsidRDefault="001045AD" w:rsidP="001045AD">
            <w:pPr>
              <w:pStyle w:val="1f9"/>
            </w:pPr>
            <w:r w:rsidRPr="00340080">
              <w:t>М. : Просвещение, 2015.</w:t>
            </w:r>
          </w:p>
          <w:p w:rsidR="001045AD" w:rsidRPr="00340080" w:rsidRDefault="001045AD" w:rsidP="001045AD">
            <w:pPr>
              <w:pStyle w:val="1f9"/>
            </w:pPr>
          </w:p>
        </w:tc>
        <w:tc>
          <w:tcPr>
            <w:tcW w:w="2401" w:type="dxa"/>
          </w:tcPr>
          <w:p w:rsidR="001045AD" w:rsidRPr="00340080" w:rsidRDefault="001045AD" w:rsidP="001045AD">
            <w:pPr>
              <w:pStyle w:val="1f9"/>
            </w:pPr>
            <w:r w:rsidRPr="00340080">
              <w:t>Боголюбов Л. Н., Городецкая Н. И., Иванова Л. Ф. и др.</w:t>
            </w:r>
          </w:p>
          <w:p w:rsidR="001045AD" w:rsidRPr="00340080" w:rsidRDefault="001045AD" w:rsidP="001045AD">
            <w:pPr>
              <w:pStyle w:val="1f9"/>
            </w:pPr>
            <w:r w:rsidRPr="00340080">
              <w:t>Обществознание. Поурочные разработки. 7 класс.</w:t>
            </w:r>
          </w:p>
          <w:p w:rsidR="001045AD" w:rsidRPr="00340080" w:rsidRDefault="001045AD" w:rsidP="001045AD">
            <w:pPr>
              <w:pStyle w:val="1f9"/>
            </w:pPr>
            <w:r w:rsidRPr="00340080">
              <w:t>М. : Просвещение, 2015.</w:t>
            </w:r>
          </w:p>
        </w:tc>
        <w:tc>
          <w:tcPr>
            <w:tcW w:w="2402" w:type="dxa"/>
          </w:tcPr>
          <w:p w:rsidR="001045AD" w:rsidRPr="00340080" w:rsidRDefault="001045AD" w:rsidP="001045AD">
            <w:pPr>
              <w:pStyle w:val="1f9"/>
            </w:pPr>
            <w:r w:rsidRPr="00340080">
              <w:t>Котова О. А., Лискова Т. Е «Рабочая тетрадь по обществознанию. 7 класс. М. : Просвещение, 2015.</w:t>
            </w:r>
          </w:p>
        </w:tc>
      </w:tr>
      <w:tr w:rsidR="001045AD" w:rsidRPr="00340080" w:rsidTr="00D20805">
        <w:trPr>
          <w:cantSplit/>
          <w:trHeight w:val="1600"/>
        </w:trPr>
        <w:tc>
          <w:tcPr>
            <w:tcW w:w="959" w:type="dxa"/>
            <w:textDirection w:val="btLr"/>
          </w:tcPr>
          <w:p w:rsidR="001045AD" w:rsidRPr="00340080" w:rsidRDefault="001045AD" w:rsidP="00D20805">
            <w:pPr>
              <w:pStyle w:val="Default0"/>
              <w:jc w:val="center"/>
              <w:rPr>
                <w:b/>
              </w:rPr>
            </w:pPr>
            <w:r w:rsidRPr="00340080">
              <w:rPr>
                <w:b/>
              </w:rPr>
              <w:t>География</w:t>
            </w:r>
          </w:p>
        </w:tc>
        <w:tc>
          <w:tcPr>
            <w:tcW w:w="2401" w:type="dxa"/>
          </w:tcPr>
          <w:p w:rsidR="001045AD" w:rsidRPr="00340080" w:rsidRDefault="001045AD" w:rsidP="00D20805">
            <w:pPr>
              <w:pStyle w:val="1f9"/>
            </w:pPr>
            <w:r w:rsidRPr="00340080">
              <w:t xml:space="preserve">Программа основного общего образования по географии. 5-9 классы Авторы И. И. Баринова, В. П. Дронов, И. В. Душина,В. И. Сиротин -  2013 г. </w:t>
            </w:r>
          </w:p>
        </w:tc>
        <w:tc>
          <w:tcPr>
            <w:tcW w:w="2401" w:type="dxa"/>
          </w:tcPr>
          <w:p w:rsidR="001045AD" w:rsidRPr="00340080" w:rsidRDefault="001045AD" w:rsidP="00D20805">
            <w:pPr>
              <w:pStyle w:val="1f9"/>
            </w:pPr>
            <w:r w:rsidRPr="00340080">
              <w:rPr>
                <w:bCs/>
              </w:rPr>
              <w:t xml:space="preserve">География материков итокеанов. 7 класс. В. А. </w:t>
            </w:r>
            <w:r w:rsidRPr="00340080">
              <w:t>Коринская, И. В. Душина, В. А. Щенев</w:t>
            </w:r>
          </w:p>
          <w:p w:rsidR="001045AD" w:rsidRPr="00340080" w:rsidRDefault="001045AD" w:rsidP="00D20805">
            <w:pPr>
              <w:pStyle w:val="1f9"/>
              <w:rPr>
                <w:bCs/>
              </w:rPr>
            </w:pPr>
            <w:r w:rsidRPr="00340080">
              <w:rPr>
                <w:bCs/>
              </w:rPr>
              <w:t>Изд. «Дрофа» 2015 г.</w:t>
            </w:r>
          </w:p>
        </w:tc>
        <w:tc>
          <w:tcPr>
            <w:tcW w:w="2401" w:type="dxa"/>
          </w:tcPr>
          <w:p w:rsidR="001045AD" w:rsidRPr="00340080" w:rsidRDefault="001045AD" w:rsidP="00D20805">
            <w:pPr>
              <w:pStyle w:val="1f9"/>
              <w:rPr>
                <w:bCs/>
              </w:rPr>
            </w:pPr>
            <w:r w:rsidRPr="00340080">
              <w:rPr>
                <w:bCs/>
              </w:rPr>
              <w:t>Методическое пособие</w:t>
            </w:r>
            <w:r w:rsidRPr="00340080">
              <w:t xml:space="preserve"> В. А. Коринская, И. В. Душина, В. А. Щенев </w:t>
            </w:r>
            <w:r w:rsidRPr="00340080">
              <w:rPr>
                <w:bCs/>
              </w:rPr>
              <w:t>Изд. «Дрофа» 2015 г.</w:t>
            </w:r>
          </w:p>
        </w:tc>
        <w:tc>
          <w:tcPr>
            <w:tcW w:w="2402" w:type="dxa"/>
          </w:tcPr>
          <w:p w:rsidR="001045AD" w:rsidRPr="00340080" w:rsidRDefault="001045AD" w:rsidP="00D20805">
            <w:pPr>
              <w:pStyle w:val="1f9"/>
            </w:pPr>
            <w:r w:rsidRPr="00340080">
              <w:t>Рабочая тетрадь   И. В. Душина, В. 7 класс. – М. Дрофа, 2015.</w:t>
            </w:r>
          </w:p>
          <w:p w:rsidR="001045AD" w:rsidRPr="00340080" w:rsidRDefault="001045AD" w:rsidP="00D20805">
            <w:pPr>
              <w:pStyle w:val="1f9"/>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Биология</w:t>
            </w:r>
          </w:p>
        </w:tc>
        <w:tc>
          <w:tcPr>
            <w:tcW w:w="2401" w:type="dxa"/>
          </w:tcPr>
          <w:p w:rsidR="001045AD" w:rsidRPr="00340080" w:rsidRDefault="001045AD" w:rsidP="00705446">
            <w:pPr>
              <w:pStyle w:val="1f9"/>
            </w:pPr>
            <w:r w:rsidRPr="00340080">
              <w:t xml:space="preserve">Рабочие программы. Биология 5- 9 классы.  В.В.Пасечник /-  М.: Дрофа, 2013. </w:t>
            </w:r>
            <w:hyperlink r:id="rId100" w:history="1">
              <w:r w:rsidRPr="00340080">
                <w:rPr>
                  <w:rStyle w:val="af5"/>
                  <w:color w:val="auto"/>
                  <w:u w:val="none"/>
                </w:rPr>
                <w:t>http://biology-online.ru/</w:t>
              </w:r>
            </w:hyperlink>
          </w:p>
        </w:tc>
        <w:tc>
          <w:tcPr>
            <w:tcW w:w="2401" w:type="dxa"/>
          </w:tcPr>
          <w:p w:rsidR="001045AD" w:rsidRPr="00340080" w:rsidRDefault="001045AD" w:rsidP="00705446">
            <w:pPr>
              <w:pStyle w:val="1f9"/>
            </w:pPr>
            <w:r w:rsidRPr="00340080">
              <w:t>Биология. Животные. 7 кл.: учеб. для общеобразоват. учреждений / В.В. Латюшин, В.А. Шапкин. – М.: Дрофа, 2013.</w:t>
            </w:r>
          </w:p>
        </w:tc>
        <w:tc>
          <w:tcPr>
            <w:tcW w:w="2401" w:type="dxa"/>
          </w:tcPr>
          <w:p w:rsidR="001045AD" w:rsidRPr="00340080" w:rsidRDefault="001045AD" w:rsidP="00705446">
            <w:pPr>
              <w:pStyle w:val="1f9"/>
            </w:pPr>
            <w:r w:rsidRPr="00340080">
              <w:rPr>
                <w:shd w:val="clear" w:color="auto" w:fill="FFFFFF"/>
              </w:rPr>
              <w:t>Биология. Животные. 7 класс. Тематическое и поурочное планирование</w:t>
            </w:r>
          </w:p>
        </w:tc>
        <w:tc>
          <w:tcPr>
            <w:tcW w:w="2402" w:type="dxa"/>
          </w:tcPr>
          <w:p w:rsidR="001045AD" w:rsidRPr="00340080" w:rsidRDefault="001045AD" w:rsidP="00705446">
            <w:pPr>
              <w:rPr>
                <w:rFonts w:ascii="Times New Roman" w:hAnsi="Times New Roman"/>
                <w:b/>
                <w:sz w:val="24"/>
                <w:szCs w:val="24"/>
              </w:rPr>
            </w:pPr>
            <w:r w:rsidRPr="00340080">
              <w:rPr>
                <w:rFonts w:ascii="Times New Roman" w:hAnsi="Times New Roman"/>
                <w:color w:val="000000"/>
                <w:sz w:val="24"/>
                <w:szCs w:val="24"/>
                <w:shd w:val="clear" w:color="auto" w:fill="FFFFFF"/>
              </w:rPr>
              <w:t>Биология. Животные. 7 класс. Рабочая тетрадь к учебнику В. В. Латюшина, В. А. Шапкина</w:t>
            </w:r>
          </w:p>
          <w:p w:rsidR="001045AD" w:rsidRPr="00340080" w:rsidRDefault="001045AD" w:rsidP="00D20805">
            <w:pPr>
              <w:pStyle w:val="Default0"/>
              <w:rPr>
                <w:rFonts w:eastAsia="Calibri"/>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Физика</w:t>
            </w:r>
          </w:p>
        </w:tc>
        <w:tc>
          <w:tcPr>
            <w:tcW w:w="2401" w:type="dxa"/>
          </w:tcPr>
          <w:p w:rsidR="001045AD" w:rsidRPr="00340080" w:rsidRDefault="001045AD" w:rsidP="00B532C3">
            <w:pPr>
              <w:pStyle w:val="1f9"/>
            </w:pPr>
            <w:r w:rsidRPr="00340080">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340080" w:rsidRDefault="001045AD" w:rsidP="00B532C3">
            <w:pPr>
              <w:pStyle w:val="1f9"/>
            </w:pPr>
            <w:r w:rsidRPr="00340080">
              <w:t>А.В. Пёрышкин«Физика. 7 класс» Учебник., -  М.: Дрофа, 2016</w:t>
            </w:r>
          </w:p>
        </w:tc>
        <w:tc>
          <w:tcPr>
            <w:tcW w:w="2401" w:type="dxa"/>
          </w:tcPr>
          <w:p w:rsidR="001045AD" w:rsidRPr="00340080" w:rsidRDefault="001045AD" w:rsidP="00B532C3">
            <w:pPr>
              <w:pStyle w:val="1f9"/>
            </w:pPr>
            <w:r w:rsidRPr="00340080">
              <w:t>Физика. Методическое пособие к учебнику А.В. Перышкина. 7 класс. Н.В.Филонович  М.Дрофа,2014</w:t>
            </w:r>
          </w:p>
          <w:p w:rsidR="001045AD" w:rsidRPr="00340080" w:rsidRDefault="001045AD" w:rsidP="00B532C3">
            <w:pPr>
              <w:pStyle w:val="1f9"/>
            </w:pPr>
            <w:r w:rsidRPr="00340080">
              <w:t>Физика. Дидактические материалы к учебнику А.В. Перышкина. 7 класс. Марон А.Е., Марон Е.А.-М.Дрофа, 2016</w:t>
            </w:r>
          </w:p>
          <w:p w:rsidR="001045AD" w:rsidRPr="00340080" w:rsidRDefault="001045AD" w:rsidP="00B532C3">
            <w:pPr>
              <w:pStyle w:val="1f9"/>
            </w:pPr>
            <w:r w:rsidRPr="00340080">
              <w:t>Физика. Сборник вопросов и задач. 7—9 классы  А. Е. Марон, С. В. Позойский, Е. А. МаронМ.Дрофа</w:t>
            </w:r>
          </w:p>
        </w:tc>
        <w:tc>
          <w:tcPr>
            <w:tcW w:w="2402" w:type="dxa"/>
          </w:tcPr>
          <w:p w:rsidR="001045AD" w:rsidRPr="00340080" w:rsidRDefault="001045AD" w:rsidP="00B532C3">
            <w:pPr>
              <w:pStyle w:val="1f9"/>
            </w:pPr>
            <w:r w:rsidRPr="00340080">
              <w:t>Физика. Диагностические работы к учебнику А.В. Перышкина. 7 класс</w:t>
            </w:r>
          </w:p>
          <w:p w:rsidR="001045AD" w:rsidRPr="00340080" w:rsidRDefault="001045AD" w:rsidP="00B532C3">
            <w:pPr>
              <w:pStyle w:val="1f9"/>
            </w:pPr>
            <w:r w:rsidRPr="00340080">
              <w:t>Шахматова В.В., Шефер О.Р. М. Дрофа,2015</w:t>
            </w:r>
          </w:p>
          <w:p w:rsidR="001045AD" w:rsidRPr="00340080" w:rsidRDefault="001045AD" w:rsidP="00B532C3">
            <w:pPr>
              <w:pStyle w:val="1f9"/>
              <w:rPr>
                <w:shd w:val="clear" w:color="auto" w:fill="FFFFFF"/>
              </w:rPr>
            </w:pPr>
            <w:r w:rsidRPr="00340080">
              <w:rPr>
                <w:rStyle w:val="afc"/>
                <w:bdr w:val="none" w:sz="0" w:space="0" w:color="auto" w:frame="1"/>
                <w:shd w:val="clear" w:color="auto" w:fill="FFFFFF"/>
              </w:rPr>
              <w:t xml:space="preserve">Физика. Тесты. 7 класс к учебнику А.В.Перышкина. </w:t>
            </w:r>
            <w:r w:rsidRPr="00340080">
              <w:br/>
            </w:r>
            <w:r w:rsidRPr="00340080">
              <w:rPr>
                <w:shd w:val="clear" w:color="auto" w:fill="FFFFFF"/>
              </w:rPr>
              <w:t>Ханнанов Н.К., Ханнанова Т.А. -М.Дрофа 2014</w:t>
            </w:r>
          </w:p>
          <w:p w:rsidR="001045AD" w:rsidRPr="00340080" w:rsidRDefault="001045AD" w:rsidP="00B532C3">
            <w:pPr>
              <w:pStyle w:val="1f9"/>
            </w:pPr>
          </w:p>
        </w:tc>
      </w:tr>
      <w:tr w:rsidR="001045AD" w:rsidRPr="00340080" w:rsidTr="00D20805">
        <w:trPr>
          <w:cantSplit/>
          <w:trHeight w:val="2104"/>
        </w:trPr>
        <w:tc>
          <w:tcPr>
            <w:tcW w:w="959" w:type="dxa"/>
            <w:textDirection w:val="btLr"/>
          </w:tcPr>
          <w:p w:rsidR="001045AD" w:rsidRPr="00340080" w:rsidRDefault="001045AD" w:rsidP="00D20805">
            <w:pPr>
              <w:pStyle w:val="Default0"/>
              <w:jc w:val="center"/>
              <w:rPr>
                <w:b/>
              </w:rPr>
            </w:pPr>
            <w:r w:rsidRPr="00340080">
              <w:rPr>
                <w:b/>
              </w:rPr>
              <w:t>Изобразительное искусство</w:t>
            </w:r>
          </w:p>
        </w:tc>
        <w:tc>
          <w:tcPr>
            <w:tcW w:w="2401" w:type="dxa"/>
          </w:tcPr>
          <w:p w:rsidR="001045AD" w:rsidRPr="00340080" w:rsidRDefault="001045AD" w:rsidP="00D8623A">
            <w:pPr>
              <w:pStyle w:val="1f9"/>
            </w:pPr>
            <w:r w:rsidRPr="00340080">
              <w:t>Авторская программа  «Изобразительное искусство» 5-9 клас</w:t>
            </w:r>
            <w:r w:rsidRPr="00340080">
              <w:softHyphen/>
              <w:t>сы» Б.М. Неменский, Л.А. Неменская, Л.А. Горяева, А.С. Питерских.,  М. Просвещение, 2013</w:t>
            </w:r>
          </w:p>
          <w:p w:rsidR="001045AD" w:rsidRPr="00340080" w:rsidRDefault="001045AD" w:rsidP="00D8623A">
            <w:pPr>
              <w:pStyle w:val="1f9"/>
            </w:pPr>
          </w:p>
        </w:tc>
        <w:tc>
          <w:tcPr>
            <w:tcW w:w="2401" w:type="dxa"/>
          </w:tcPr>
          <w:p w:rsidR="001045AD" w:rsidRPr="00340080" w:rsidRDefault="001045AD" w:rsidP="00D8623A">
            <w:pPr>
              <w:pStyle w:val="1f9"/>
            </w:pPr>
            <w:r w:rsidRPr="00340080">
              <w:t>«Дизайн и архитектура в жизни человека» А.С. Питерских, Г.Е. Гуров под ред. Б.М. Неменского – М.: просвещение, 2014</w:t>
            </w:r>
          </w:p>
        </w:tc>
        <w:tc>
          <w:tcPr>
            <w:tcW w:w="2401" w:type="dxa"/>
          </w:tcPr>
          <w:p w:rsidR="001045AD" w:rsidRPr="00340080" w:rsidRDefault="001045AD" w:rsidP="00D8623A">
            <w:pPr>
              <w:pStyle w:val="1f9"/>
            </w:pPr>
            <w:r w:rsidRPr="00340080">
              <w:rPr>
                <w:rFonts w:eastAsia="Times New Roman"/>
              </w:rPr>
              <w:t xml:space="preserve">Методическое пособие 7-8 классы к учебнику </w:t>
            </w:r>
            <w:r w:rsidRPr="00340080">
              <w:t>«Дизайн и архитектура в жизни человека» А.С. Питерских, Г.Е. Гуров под ред. Б.М. Неменского – М.: просвещение, 2014</w:t>
            </w:r>
          </w:p>
        </w:tc>
        <w:tc>
          <w:tcPr>
            <w:tcW w:w="2402" w:type="dxa"/>
          </w:tcPr>
          <w:p w:rsidR="001045AD" w:rsidRPr="00340080" w:rsidRDefault="001045AD" w:rsidP="00D8623A">
            <w:pPr>
              <w:pStyle w:val="1f9"/>
            </w:pPr>
            <w:r w:rsidRPr="00340080">
              <w:rPr>
                <w:rFonts w:eastAsia="Times New Roman"/>
              </w:rPr>
              <w:t xml:space="preserve">Методическое пособие 7-8 классы к учебнику </w:t>
            </w:r>
            <w:r w:rsidRPr="00340080">
              <w:t>«Дизайн и архитектура в жизни человека» А.С. Питерских, Г.Е. Гуров под ред. Б.М. Неменского – М.: просвещение, 2014</w:t>
            </w:r>
            <w:r w:rsidRPr="00340080">
              <w:rPr>
                <w:shd w:val="clear" w:color="auto" w:fill="FFFFFF"/>
              </w:rPr>
              <w:t xml:space="preserve"> (с оценочным материалом)</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Музыка</w:t>
            </w:r>
          </w:p>
        </w:tc>
        <w:tc>
          <w:tcPr>
            <w:tcW w:w="2401" w:type="dxa"/>
          </w:tcPr>
          <w:p w:rsidR="001045AD" w:rsidRPr="00340080" w:rsidRDefault="001045AD" w:rsidP="00D20805">
            <w:pPr>
              <w:pStyle w:val="1f9"/>
            </w:pPr>
            <w:r w:rsidRPr="00340080">
              <w:t>Авторская программа  «Музыка. Искусство» 5-9 клас</w:t>
            </w:r>
            <w:r w:rsidRPr="00340080">
              <w:softHyphen/>
              <w:t>сы Г.П. Сергеева, Е.Д. Критская, М. Просвещение, 2014</w:t>
            </w:r>
          </w:p>
          <w:p w:rsidR="001045AD" w:rsidRPr="00340080" w:rsidRDefault="001045AD" w:rsidP="00D20805">
            <w:pPr>
              <w:pStyle w:val="1f9"/>
            </w:pPr>
          </w:p>
        </w:tc>
        <w:tc>
          <w:tcPr>
            <w:tcW w:w="2401" w:type="dxa"/>
          </w:tcPr>
          <w:p w:rsidR="001045AD" w:rsidRPr="00340080" w:rsidRDefault="001045AD" w:rsidP="00D20805">
            <w:pPr>
              <w:pStyle w:val="1f9"/>
            </w:pPr>
            <w:r w:rsidRPr="00340080">
              <w:t>«Музыка» 7 клас</w:t>
            </w:r>
            <w:r w:rsidRPr="00340080">
              <w:softHyphen/>
              <w:t>с Г.П. Сергеева, Е.Д. Критская, М. Просвещение, 2014</w:t>
            </w:r>
          </w:p>
          <w:p w:rsidR="001045AD" w:rsidRPr="00340080" w:rsidRDefault="001045AD" w:rsidP="00D20805">
            <w:pPr>
              <w:pStyle w:val="1f9"/>
            </w:pPr>
          </w:p>
        </w:tc>
        <w:tc>
          <w:tcPr>
            <w:tcW w:w="2401" w:type="dxa"/>
          </w:tcPr>
          <w:p w:rsidR="001045AD" w:rsidRPr="00340080" w:rsidRDefault="001045AD" w:rsidP="00D20805">
            <w:pPr>
              <w:pStyle w:val="1f9"/>
            </w:pPr>
            <w:r w:rsidRPr="00340080">
              <w:t>Методическое пособие к учебнику "Уроки музыки. Поурочные разработки. 7 класс." Г.П. Сергеева, Е.Д. Критская, М. Просвещение, 20</w:t>
            </w:r>
            <w:r w:rsidR="00BB76AA" w:rsidRPr="00340080">
              <w:t>3</w:t>
            </w:r>
            <w:r w:rsidRPr="00340080">
              <w:br/>
              <w:t>«Музыка. 7 класс. Хрестоматия музыкального материала» Г.П. Сергеева, Е.Д. Критская, М. Просвещение, 20</w:t>
            </w:r>
            <w:r w:rsidR="00BB76AA" w:rsidRPr="00340080">
              <w:t>3</w:t>
            </w:r>
          </w:p>
        </w:tc>
        <w:tc>
          <w:tcPr>
            <w:tcW w:w="2402" w:type="dxa"/>
          </w:tcPr>
          <w:p w:rsidR="001045AD" w:rsidRPr="00340080" w:rsidRDefault="001045AD" w:rsidP="00D20805">
            <w:pPr>
              <w:pStyle w:val="1f9"/>
            </w:pPr>
            <w:r w:rsidRPr="00340080">
              <w:t>«Музыка. 7 класс. Творческая тетрадь» Г.П. Сергеева, Е.Д. Критская, М. Просвещение, 20</w:t>
            </w:r>
            <w:r w:rsidR="00BB76AA" w:rsidRPr="00340080">
              <w:t>3</w:t>
            </w:r>
          </w:p>
          <w:p w:rsidR="001045AD" w:rsidRPr="00340080" w:rsidRDefault="001045AD" w:rsidP="00D20805">
            <w:pPr>
              <w:pStyle w:val="1f9"/>
              <w:rPr>
                <w:rFonts w:eastAsia="Times New Roman"/>
              </w:rPr>
            </w:pPr>
          </w:p>
          <w:p w:rsidR="001045AD" w:rsidRPr="00340080" w:rsidRDefault="001045AD" w:rsidP="00D20805">
            <w:pPr>
              <w:pStyle w:val="1f9"/>
            </w:pPr>
          </w:p>
        </w:tc>
      </w:tr>
      <w:tr w:rsidR="001045AD" w:rsidRPr="00340080" w:rsidTr="00D20805">
        <w:trPr>
          <w:cantSplit/>
          <w:trHeight w:val="2234"/>
        </w:trPr>
        <w:tc>
          <w:tcPr>
            <w:tcW w:w="959" w:type="dxa"/>
            <w:textDirection w:val="btLr"/>
          </w:tcPr>
          <w:p w:rsidR="001045AD" w:rsidRPr="00340080" w:rsidRDefault="001045AD" w:rsidP="00D20805">
            <w:pPr>
              <w:pStyle w:val="Default0"/>
              <w:jc w:val="center"/>
              <w:rPr>
                <w:b/>
              </w:rPr>
            </w:pPr>
            <w:r w:rsidRPr="00340080">
              <w:rPr>
                <w:b/>
              </w:rPr>
              <w:t xml:space="preserve">Физическая </w:t>
            </w:r>
          </w:p>
          <w:p w:rsidR="001045AD" w:rsidRPr="00340080" w:rsidRDefault="001045AD" w:rsidP="00D20805">
            <w:pPr>
              <w:pStyle w:val="Default0"/>
              <w:jc w:val="center"/>
              <w:rPr>
                <w:b/>
              </w:rPr>
            </w:pPr>
            <w:r w:rsidRPr="00340080">
              <w:rPr>
                <w:b/>
              </w:rPr>
              <w:t>культура</w:t>
            </w:r>
          </w:p>
        </w:tc>
        <w:tc>
          <w:tcPr>
            <w:tcW w:w="2401" w:type="dxa"/>
          </w:tcPr>
          <w:p w:rsidR="001045AD" w:rsidRPr="00340080" w:rsidRDefault="001045AD" w:rsidP="00D20805">
            <w:pPr>
              <w:pStyle w:val="Default0"/>
            </w:pPr>
            <w:r w:rsidRPr="00340080">
              <w:rPr>
                <w:rFonts w:eastAsia="Calibri"/>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w:t>
            </w:r>
            <w:r w:rsidR="00BB76AA" w:rsidRPr="00340080">
              <w:rPr>
                <w:rFonts w:eastAsia="Calibri"/>
              </w:rPr>
              <w:t>3</w:t>
            </w:r>
            <w:r w:rsidRPr="00340080">
              <w:rPr>
                <w:rFonts w:eastAsia="Calibri"/>
              </w:rPr>
              <w:t>.</w:t>
            </w:r>
          </w:p>
        </w:tc>
        <w:tc>
          <w:tcPr>
            <w:tcW w:w="2401" w:type="dxa"/>
          </w:tcPr>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r w:rsidRPr="00340080">
              <w:rPr>
                <w:rFonts w:ascii="Times New Roman" w:hAnsi="Times New Roman"/>
                <w:sz w:val="24"/>
                <w:szCs w:val="24"/>
              </w:rPr>
              <w:t>Физическая культура. 6-7 класс. А.П. Матвеев - М.: Просвещение, 20</w:t>
            </w:r>
            <w:r w:rsidR="00BB76AA" w:rsidRPr="00340080">
              <w:rPr>
                <w:rFonts w:ascii="Times New Roman" w:hAnsi="Times New Roman"/>
                <w:sz w:val="24"/>
                <w:szCs w:val="24"/>
              </w:rPr>
              <w:t>3</w:t>
            </w:r>
            <w:r w:rsidRPr="00340080">
              <w:rPr>
                <w:rFonts w:ascii="Times New Roman" w:hAnsi="Times New Roman"/>
                <w:sz w:val="24"/>
                <w:szCs w:val="24"/>
              </w:rPr>
              <w:t>.</w:t>
            </w:r>
          </w:p>
          <w:p w:rsidR="001045AD" w:rsidRPr="00340080" w:rsidRDefault="001045AD" w:rsidP="00D20805">
            <w:pPr>
              <w:autoSpaceDE w:val="0"/>
              <w:autoSpaceDN w:val="0"/>
              <w:adjustRightInd w:val="0"/>
              <w:spacing w:after="0" w:line="240" w:lineRule="auto"/>
              <w:jc w:val="both"/>
              <w:rPr>
                <w:rFonts w:ascii="Times New Roman" w:hAnsi="Times New Roman"/>
                <w:sz w:val="24"/>
                <w:szCs w:val="24"/>
              </w:rPr>
            </w:pPr>
          </w:p>
        </w:tc>
        <w:tc>
          <w:tcPr>
            <w:tcW w:w="2401" w:type="dxa"/>
          </w:tcPr>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r w:rsidRPr="00340080">
              <w:rPr>
                <w:rFonts w:ascii="Times New Roman" w:eastAsia="Calibri" w:hAnsi="Times New Roman"/>
                <w:sz w:val="24"/>
                <w:szCs w:val="24"/>
              </w:rPr>
              <w:t>Матвеев А.П. Уроки физической культуры. Методические рекомендации. 5-7 классы / А.П. Матвеев. – М.: Просвещение, 2014.</w:t>
            </w:r>
          </w:p>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p>
        </w:tc>
        <w:tc>
          <w:tcPr>
            <w:tcW w:w="2402" w:type="dxa"/>
          </w:tcPr>
          <w:p w:rsidR="001045AD" w:rsidRPr="00340080" w:rsidRDefault="001045AD" w:rsidP="00D20805">
            <w:pPr>
              <w:pStyle w:val="Default0"/>
              <w:rPr>
                <w:rFonts w:eastAsia="Calibri"/>
              </w:rPr>
            </w:pPr>
          </w:p>
        </w:tc>
      </w:tr>
      <w:tr w:rsidR="001045AD" w:rsidRPr="00340080" w:rsidTr="00D20805">
        <w:trPr>
          <w:cantSplit/>
          <w:trHeight w:val="1903"/>
        </w:trPr>
        <w:tc>
          <w:tcPr>
            <w:tcW w:w="959" w:type="dxa"/>
            <w:textDirection w:val="btLr"/>
          </w:tcPr>
          <w:p w:rsidR="001045AD" w:rsidRPr="00340080" w:rsidRDefault="001045AD" w:rsidP="00D20805">
            <w:pPr>
              <w:pStyle w:val="Default0"/>
              <w:jc w:val="center"/>
              <w:rPr>
                <w:b/>
              </w:rPr>
            </w:pPr>
            <w:r w:rsidRPr="00340080">
              <w:rPr>
                <w:b/>
              </w:rPr>
              <w:t>Технология</w:t>
            </w:r>
          </w:p>
          <w:p w:rsidR="001045AD" w:rsidRPr="00340080" w:rsidRDefault="001045AD" w:rsidP="00D20805">
            <w:pPr>
              <w:pStyle w:val="Default0"/>
              <w:jc w:val="center"/>
              <w:rPr>
                <w:b/>
              </w:rPr>
            </w:pPr>
            <w:r w:rsidRPr="00340080">
              <w:rPr>
                <w:b/>
              </w:rPr>
              <w:t>девочки</w:t>
            </w:r>
          </w:p>
        </w:tc>
        <w:tc>
          <w:tcPr>
            <w:tcW w:w="2401" w:type="dxa"/>
          </w:tcPr>
          <w:p w:rsidR="001045AD" w:rsidRPr="00340080" w:rsidRDefault="001045AD" w:rsidP="00D20805">
            <w:pPr>
              <w:pStyle w:val="1f9"/>
            </w:pPr>
            <w:r w:rsidRPr="00340080">
              <w:t>Программа. Технология: программа: 5-8классы/ А.Т. Тищенко, Н.В Синица.- М,: Вентана- Граф, 2015</w:t>
            </w:r>
          </w:p>
        </w:tc>
        <w:tc>
          <w:tcPr>
            <w:tcW w:w="2401" w:type="dxa"/>
          </w:tcPr>
          <w:p w:rsidR="001045AD" w:rsidRPr="00340080" w:rsidRDefault="001045AD" w:rsidP="00D20805">
            <w:pPr>
              <w:pStyle w:val="1f9"/>
              <w:rPr>
                <w:color w:val="000000"/>
              </w:rPr>
            </w:pPr>
            <w:r w:rsidRPr="00340080">
              <w:t>Технология. Технология ведения дома: 7класс: учебник для общеобразовательных организаций /Н.В.Синица В.Д.Симоненко.- Вентана –Граф,2016</w:t>
            </w:r>
          </w:p>
        </w:tc>
        <w:tc>
          <w:tcPr>
            <w:tcW w:w="2401" w:type="dxa"/>
          </w:tcPr>
          <w:p w:rsidR="001045AD" w:rsidRPr="00340080" w:rsidRDefault="001045AD" w:rsidP="00D20805">
            <w:pPr>
              <w:pStyle w:val="1f9"/>
            </w:pPr>
            <w:r w:rsidRPr="00340080">
              <w:t>Технология. Технология ведения дома:7 класс: методическое пособие/</w:t>
            </w:r>
          </w:p>
          <w:p w:rsidR="001045AD" w:rsidRPr="00340080" w:rsidRDefault="001045AD" w:rsidP="00D20805">
            <w:pPr>
              <w:pStyle w:val="1f9"/>
            </w:pPr>
            <w:r w:rsidRPr="00340080">
              <w:t>Н.В.Синица.-М.:Вентана-Граф,2015</w:t>
            </w:r>
          </w:p>
        </w:tc>
        <w:tc>
          <w:tcPr>
            <w:tcW w:w="2402" w:type="dxa"/>
          </w:tcPr>
          <w:p w:rsidR="001045AD" w:rsidRPr="00340080" w:rsidRDefault="001045AD" w:rsidP="00D20805">
            <w:pPr>
              <w:pStyle w:val="1f9"/>
            </w:pPr>
            <w:r w:rsidRPr="00340080">
              <w:t>Технология. Технология ведения дома: 7класс: рабочая тетрадь для учащихся общеобразовательных организации/Н.В.Синица, Н.А. -М.: Вентана- Граф,2016</w:t>
            </w:r>
          </w:p>
        </w:tc>
      </w:tr>
      <w:tr w:rsidR="001045AD" w:rsidRPr="00340080" w:rsidTr="00D20805">
        <w:trPr>
          <w:cantSplit/>
          <w:trHeight w:val="2222"/>
        </w:trPr>
        <w:tc>
          <w:tcPr>
            <w:tcW w:w="959" w:type="dxa"/>
            <w:textDirection w:val="btLr"/>
          </w:tcPr>
          <w:p w:rsidR="001045AD" w:rsidRPr="00340080" w:rsidRDefault="001045AD" w:rsidP="00D20805">
            <w:pPr>
              <w:pStyle w:val="Default0"/>
              <w:jc w:val="center"/>
              <w:rPr>
                <w:b/>
              </w:rPr>
            </w:pPr>
            <w:r w:rsidRPr="00340080">
              <w:rPr>
                <w:b/>
              </w:rPr>
              <w:t>Технология</w:t>
            </w:r>
          </w:p>
          <w:p w:rsidR="001045AD" w:rsidRPr="00340080" w:rsidRDefault="001045AD" w:rsidP="00D20805">
            <w:pPr>
              <w:pStyle w:val="Default0"/>
              <w:jc w:val="center"/>
              <w:rPr>
                <w:b/>
              </w:rPr>
            </w:pPr>
            <w:r w:rsidRPr="00340080">
              <w:rPr>
                <w:b/>
              </w:rPr>
              <w:t xml:space="preserve"> мальчики</w:t>
            </w:r>
          </w:p>
        </w:tc>
        <w:tc>
          <w:tcPr>
            <w:tcW w:w="2401" w:type="dxa"/>
          </w:tcPr>
          <w:p w:rsidR="001045AD" w:rsidRPr="00340080" w:rsidRDefault="001045AD" w:rsidP="00607E5C">
            <w:pPr>
              <w:pStyle w:val="1f9"/>
            </w:pPr>
            <w:r w:rsidRPr="00340080">
              <w:t>«Технология» для учащихся 5-8 классов. Авторы А.Т. Тищенко, Н.В. Синица. Под редакцией В.Д. Симоненко. Издательство: М., «Вентана-Граф» 20</w:t>
            </w:r>
            <w:r w:rsidR="00BB76AA" w:rsidRPr="00340080">
              <w:t>3</w:t>
            </w:r>
            <w:r w:rsidRPr="00340080">
              <w:t xml:space="preserve"> г.</w:t>
            </w:r>
          </w:p>
        </w:tc>
        <w:tc>
          <w:tcPr>
            <w:tcW w:w="2401" w:type="dxa"/>
          </w:tcPr>
          <w:p w:rsidR="001045AD" w:rsidRPr="00340080" w:rsidRDefault="001045AD" w:rsidP="00607E5C">
            <w:pPr>
              <w:pStyle w:val="1f9"/>
              <w:rPr>
                <w:lang w:eastAsia="en-US"/>
              </w:rPr>
            </w:pPr>
            <w:r w:rsidRPr="00340080">
              <w:rPr>
                <w:color w:val="000000"/>
              </w:rPr>
              <w:t>«Технология: технический труд: 7 класс».  Учебник  для учащихся общеобразовательных учреждений./ П.С. Самородский, А.Т. Тищенко.  В.Д.Симоненко.- М.: Вентана - Граф, 20</w:t>
            </w:r>
            <w:r w:rsidR="00BB76AA" w:rsidRPr="00340080">
              <w:rPr>
                <w:color w:val="000000"/>
              </w:rPr>
              <w:t>3</w:t>
            </w:r>
            <w:r w:rsidRPr="00340080">
              <w:rPr>
                <w:color w:val="000000"/>
              </w:rPr>
              <w:t>.</w:t>
            </w:r>
          </w:p>
        </w:tc>
        <w:tc>
          <w:tcPr>
            <w:tcW w:w="2401" w:type="dxa"/>
          </w:tcPr>
          <w:p w:rsidR="001045AD" w:rsidRPr="00340080" w:rsidRDefault="001045AD" w:rsidP="00607E5C">
            <w:pPr>
              <w:pStyle w:val="1f9"/>
              <w:rPr>
                <w:lang w:eastAsia="en-US"/>
              </w:rPr>
            </w:pPr>
          </w:p>
        </w:tc>
        <w:tc>
          <w:tcPr>
            <w:tcW w:w="2402" w:type="dxa"/>
          </w:tcPr>
          <w:p w:rsidR="001045AD" w:rsidRPr="00340080" w:rsidRDefault="001045AD" w:rsidP="00607E5C">
            <w:pPr>
              <w:pStyle w:val="1f9"/>
              <w:rPr>
                <w:lang w:eastAsia="en-US"/>
              </w:rPr>
            </w:pPr>
            <w:r w:rsidRPr="00340080">
              <w:rPr>
                <w:rFonts w:eastAsia="Times New Roman"/>
                <w:kern w:val="36"/>
              </w:rPr>
              <w:t xml:space="preserve">Технология : 7 класс : Рабочая тетрадь для общеобраз. учреждений (вариант для мальчиков). ФГОС/ </w:t>
            </w:r>
            <w:r w:rsidRPr="00340080">
              <w:t>Симоненко В. Д., Самородский П.С., Синица Н.В. – М.: Вентана-Граф, 2013г.</w:t>
            </w:r>
          </w:p>
        </w:tc>
      </w:tr>
      <w:tr w:rsidR="001045AD" w:rsidRPr="00340080" w:rsidTr="00D20805">
        <w:trPr>
          <w:cantSplit/>
          <w:trHeight w:val="345"/>
        </w:trPr>
        <w:tc>
          <w:tcPr>
            <w:tcW w:w="10564" w:type="dxa"/>
            <w:gridSpan w:val="5"/>
          </w:tcPr>
          <w:p w:rsidR="001045AD" w:rsidRPr="00340080" w:rsidRDefault="001045AD" w:rsidP="00D20805">
            <w:pPr>
              <w:pStyle w:val="Default0"/>
              <w:jc w:val="center"/>
              <w:rPr>
                <w:rFonts w:eastAsia="Calibri"/>
                <w:b/>
              </w:rPr>
            </w:pPr>
            <w:r w:rsidRPr="00340080">
              <w:rPr>
                <w:rFonts w:eastAsia="Calibri"/>
                <w:b/>
              </w:rPr>
              <w:t>8 класс</w:t>
            </w:r>
          </w:p>
        </w:tc>
      </w:tr>
      <w:tr w:rsidR="001045AD" w:rsidRPr="00340080" w:rsidTr="00D20805">
        <w:trPr>
          <w:cantSplit/>
          <w:trHeight w:val="2472"/>
        </w:trPr>
        <w:tc>
          <w:tcPr>
            <w:tcW w:w="959" w:type="dxa"/>
            <w:textDirection w:val="btLr"/>
          </w:tcPr>
          <w:p w:rsidR="001045AD" w:rsidRPr="00340080" w:rsidRDefault="001045AD" w:rsidP="00D20805">
            <w:pPr>
              <w:pStyle w:val="Default0"/>
              <w:ind w:left="113" w:right="113"/>
              <w:jc w:val="center"/>
              <w:rPr>
                <w:b/>
                <w:bCs/>
              </w:rPr>
            </w:pPr>
            <w:r w:rsidRPr="00340080">
              <w:rPr>
                <w:b/>
              </w:rPr>
              <w:t>Русский язык</w:t>
            </w:r>
          </w:p>
        </w:tc>
        <w:tc>
          <w:tcPr>
            <w:tcW w:w="2401" w:type="dxa"/>
          </w:tcPr>
          <w:p w:rsidR="001045AD" w:rsidRPr="00340080" w:rsidRDefault="001045AD" w:rsidP="003F2FC2">
            <w:pPr>
              <w:pStyle w:val="1f9"/>
            </w:pPr>
            <w:r w:rsidRPr="00340080">
              <w:t xml:space="preserve">Русский язык 5 – 9 классы. </w:t>
            </w:r>
          </w:p>
          <w:p w:rsidR="001045AD" w:rsidRPr="00340080" w:rsidRDefault="001045AD" w:rsidP="003F2FC2">
            <w:pPr>
              <w:pStyle w:val="1f9"/>
            </w:pPr>
            <w:r w:rsidRPr="00340080">
              <w:t>М.М. Разумовская, В.И.Капинос, С.И.Львова.</w:t>
            </w:r>
          </w:p>
        </w:tc>
        <w:tc>
          <w:tcPr>
            <w:tcW w:w="2401" w:type="dxa"/>
          </w:tcPr>
          <w:p w:rsidR="001045AD" w:rsidRPr="00340080" w:rsidRDefault="001045AD" w:rsidP="003F2FC2">
            <w:pPr>
              <w:pStyle w:val="1f9"/>
            </w:pPr>
            <w:r w:rsidRPr="00340080">
              <w:t>Русский язык. 8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340080" w:rsidRDefault="001045AD" w:rsidP="003F2FC2">
            <w:pPr>
              <w:pStyle w:val="1f9"/>
              <w:rPr>
                <w:rStyle w:val="FontStyle43"/>
                <w:color w:val="000000"/>
                <w:sz w:val="24"/>
                <w:szCs w:val="24"/>
              </w:rPr>
            </w:pPr>
            <w:r w:rsidRPr="00340080">
              <w:rPr>
                <w:rStyle w:val="FontStyle43"/>
                <w:color w:val="000000"/>
                <w:sz w:val="24"/>
                <w:szCs w:val="24"/>
              </w:rPr>
              <w:t>Методическое пособие к учебнику «Русский язык. 8 класс.»\М.М. Разумовская, С.И. Львова, В.И. Капинос и др.; под ред. М.М. Разумовской.-3-е изд., стереотип.-М.: Дрофа, 2015.</w:t>
            </w:r>
          </w:p>
          <w:p w:rsidR="001045AD" w:rsidRPr="00340080" w:rsidRDefault="001045AD" w:rsidP="003F2FC2">
            <w:pPr>
              <w:pStyle w:val="1f9"/>
            </w:pPr>
            <w:r w:rsidRPr="00340080">
              <w:t>Книга для учителя. 8 класс.</w:t>
            </w:r>
            <w:r w:rsidRPr="00340080">
              <w:rPr>
                <w:rStyle w:val="af9"/>
                <w:color w:val="000000"/>
              </w:rPr>
              <w:t xml:space="preserve"> Авторы:</w:t>
            </w:r>
            <w:r w:rsidRPr="00340080">
              <w:t xml:space="preserve"> Львов В.В., Репина Н.А., Литвинова М.М.</w:t>
            </w:r>
          </w:p>
        </w:tc>
        <w:tc>
          <w:tcPr>
            <w:tcW w:w="2402" w:type="dxa"/>
          </w:tcPr>
          <w:p w:rsidR="001045AD" w:rsidRPr="00340080" w:rsidRDefault="001045AD" w:rsidP="00D20805">
            <w:pPr>
              <w:pStyle w:val="Default0"/>
              <w:rPr>
                <w:rFonts w:eastAsia="Calibri"/>
              </w:rPr>
            </w:pPr>
          </w:p>
        </w:tc>
      </w:tr>
      <w:tr w:rsidR="001045AD" w:rsidRPr="00340080" w:rsidTr="00D20805">
        <w:trPr>
          <w:cantSplit/>
          <w:trHeight w:val="2472"/>
        </w:trPr>
        <w:tc>
          <w:tcPr>
            <w:tcW w:w="959" w:type="dxa"/>
            <w:textDirection w:val="btLr"/>
          </w:tcPr>
          <w:p w:rsidR="001045AD" w:rsidRPr="00340080" w:rsidRDefault="001045AD" w:rsidP="00D20805">
            <w:pPr>
              <w:pStyle w:val="Default0"/>
              <w:ind w:left="113" w:right="113"/>
              <w:jc w:val="center"/>
              <w:rPr>
                <w:b/>
              </w:rPr>
            </w:pPr>
            <w:r w:rsidRPr="00340080">
              <w:rPr>
                <w:b/>
              </w:rPr>
              <w:t>Литература</w:t>
            </w:r>
          </w:p>
        </w:tc>
        <w:tc>
          <w:tcPr>
            <w:tcW w:w="2401" w:type="dxa"/>
          </w:tcPr>
          <w:p w:rsidR="001045AD" w:rsidRPr="00340080" w:rsidRDefault="001045AD" w:rsidP="00B4238D">
            <w:pPr>
              <w:pStyle w:val="1f9"/>
            </w:pPr>
            <w:r w:rsidRPr="00340080">
              <w:t>Авторская программа по литературе (М.: Дрофа, 20</w:t>
            </w:r>
            <w:r w:rsidR="00BB76AA" w:rsidRPr="00340080">
              <w:t>3</w:t>
            </w:r>
            <w:r w:rsidRPr="00340080">
              <w:t>) к учебнику Т.Ф. Курдюмовой  .- М.: Дрофа, 2013.</w:t>
            </w:r>
          </w:p>
          <w:p w:rsidR="001045AD" w:rsidRPr="00340080" w:rsidRDefault="001045AD" w:rsidP="00B4238D">
            <w:pPr>
              <w:pStyle w:val="1f9"/>
            </w:pPr>
          </w:p>
        </w:tc>
        <w:tc>
          <w:tcPr>
            <w:tcW w:w="2401" w:type="dxa"/>
          </w:tcPr>
          <w:p w:rsidR="001045AD" w:rsidRPr="00340080" w:rsidRDefault="001045AD" w:rsidP="00B4238D">
            <w:pPr>
              <w:pStyle w:val="1f9"/>
            </w:pPr>
            <w:r w:rsidRPr="00340080">
              <w:t>Литература. 8 класс  В 2ч.: учебник-хрестоматия для общеобразоват. учреждений/авт.-сост. Т.Ф. Курдюмова.-2-е изд., стереотип.- М.: Дрофа, 2015.</w:t>
            </w:r>
          </w:p>
          <w:p w:rsidR="001045AD" w:rsidRPr="00340080" w:rsidRDefault="001045AD" w:rsidP="00B4238D">
            <w:pPr>
              <w:pStyle w:val="1f9"/>
            </w:pPr>
          </w:p>
        </w:tc>
        <w:tc>
          <w:tcPr>
            <w:tcW w:w="2401" w:type="dxa"/>
          </w:tcPr>
          <w:p w:rsidR="001045AD" w:rsidRPr="00340080" w:rsidRDefault="001045AD" w:rsidP="00B4238D">
            <w:pPr>
              <w:pStyle w:val="1f9"/>
              <w:rPr>
                <w:rFonts w:eastAsia="Times New Roman"/>
                <w:bCs/>
                <w:kern w:val="36"/>
              </w:rPr>
            </w:pPr>
            <w:r w:rsidRPr="00340080">
              <w:rPr>
                <w:rFonts w:eastAsia="Times New Roman"/>
                <w:bCs/>
                <w:kern w:val="36"/>
              </w:rPr>
              <w:t>Наталья Миронова: Литература. 8 класс. Книга для учителя к УМК под редакцией Т.Ф. Курдюмовой. Вертикаль. М.: Дрофа 2013</w:t>
            </w:r>
          </w:p>
          <w:p w:rsidR="001045AD" w:rsidRPr="00340080" w:rsidRDefault="001045AD" w:rsidP="00B4238D">
            <w:pPr>
              <w:pStyle w:val="1f9"/>
              <w:rPr>
                <w:b/>
              </w:rPr>
            </w:pPr>
            <w:r w:rsidRPr="00340080">
              <w:t>Тамара Курдюмова: Литература. 8 класс. Методическое пособие. Вертикаль. М.: Дрофа 2013</w:t>
            </w:r>
          </w:p>
        </w:tc>
        <w:tc>
          <w:tcPr>
            <w:tcW w:w="2402" w:type="dxa"/>
          </w:tcPr>
          <w:p w:rsidR="001045AD" w:rsidRPr="00340080" w:rsidRDefault="001045AD" w:rsidP="00B4238D">
            <w:pPr>
              <w:pStyle w:val="1f9"/>
            </w:pPr>
            <w:r w:rsidRPr="00340080">
              <w:t>Литература . 8 кл. В 2ч.: раб. тетрадь к учебнику-хрестоматии Т.Ф. Курдюмовой/ Т.Ф. Курдюмова.- 4-е изд., стереотип. М.: Дрофа, 2016.</w:t>
            </w:r>
          </w:p>
          <w:p w:rsidR="001045AD" w:rsidRPr="00340080" w:rsidRDefault="001045AD" w:rsidP="00B4238D">
            <w:pPr>
              <w:pStyle w:val="1f9"/>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Иностранный язык</w:t>
            </w:r>
          </w:p>
          <w:p w:rsidR="001045AD" w:rsidRPr="00340080" w:rsidRDefault="001045AD" w:rsidP="00D20805">
            <w:pPr>
              <w:pStyle w:val="Default0"/>
              <w:ind w:left="113" w:right="113"/>
              <w:jc w:val="center"/>
              <w:rPr>
                <w:b/>
              </w:rPr>
            </w:pPr>
            <w:r w:rsidRPr="00340080">
              <w:rPr>
                <w:b/>
              </w:rPr>
              <w:t>(английский язык)</w:t>
            </w:r>
          </w:p>
        </w:tc>
        <w:tc>
          <w:tcPr>
            <w:tcW w:w="2401" w:type="dxa"/>
          </w:tcPr>
          <w:p w:rsidR="001045AD" w:rsidRPr="00340080" w:rsidRDefault="001045AD" w:rsidP="00D20805">
            <w:pPr>
              <w:pStyle w:val="1f9"/>
              <w:rPr>
                <w:rStyle w:val="FontStyle15"/>
                <w:sz w:val="24"/>
                <w:szCs w:val="24"/>
              </w:rPr>
            </w:pPr>
            <w:r w:rsidRPr="00340080">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tc>
        <w:tc>
          <w:tcPr>
            <w:tcW w:w="2401" w:type="dxa"/>
          </w:tcPr>
          <w:p w:rsidR="001045AD" w:rsidRPr="00340080" w:rsidRDefault="001045AD" w:rsidP="00D20805">
            <w:pPr>
              <w:pStyle w:val="1f9"/>
            </w:pPr>
            <w:r w:rsidRPr="00340080">
              <w:t>Учебник для общеобразовательных учреждений Ю.А. Комаровой и И.В. Ларионовой и К. Макбет, «Английский язык», 8 класс. – М: ООО «Русское слово – учебник»: Макмилан, 2015. (ФГОС. Инновационная школа)</w:t>
            </w:r>
          </w:p>
          <w:p w:rsidR="001045AD" w:rsidRPr="00340080" w:rsidRDefault="001045AD" w:rsidP="00D20805">
            <w:pPr>
              <w:pStyle w:val="1f9"/>
            </w:pPr>
            <w:r w:rsidRPr="00340080">
              <w:t xml:space="preserve">с </w:t>
            </w:r>
            <w:r w:rsidRPr="00340080">
              <w:rPr>
                <w:lang w:val="en-US"/>
              </w:rPr>
              <w:t>CD</w:t>
            </w:r>
            <w:r w:rsidRPr="00340080">
              <w:t xml:space="preserve"> приложением</w:t>
            </w:r>
          </w:p>
        </w:tc>
        <w:tc>
          <w:tcPr>
            <w:tcW w:w="2401" w:type="dxa"/>
          </w:tcPr>
          <w:p w:rsidR="001045AD" w:rsidRPr="00340080" w:rsidRDefault="001045AD" w:rsidP="00D20805">
            <w:pPr>
              <w:pStyle w:val="1f9"/>
            </w:pPr>
            <w:r w:rsidRPr="00340080">
              <w:t>Ю.А.Комарова, И.В. Ларионова , Ф.Мохлин Книга для учителя  УК учебнику Ю.А.Комаровой «Английский язык» для 8 класса общеобразовательных организаций, М, «Русское слово» 2015</w:t>
            </w:r>
          </w:p>
        </w:tc>
        <w:tc>
          <w:tcPr>
            <w:tcW w:w="2402" w:type="dxa"/>
          </w:tcPr>
          <w:p w:rsidR="001045AD" w:rsidRPr="00340080" w:rsidRDefault="001045AD" w:rsidP="00D20805">
            <w:pPr>
              <w:pStyle w:val="1f9"/>
            </w:pPr>
            <w:r w:rsidRPr="00340080">
              <w:t>Рабочая тетрадь к учебнику  для общеобразовательных учреждений  Ю.А. Комаровой и И.В. Ларионовой и К. Билсборо, «Английский язык», 8 класс. – М: ООО «Русское слово – учебник»: Макмилан, 2016.  (ФГОС. Инновационная школа)</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Алгебра</w:t>
            </w:r>
          </w:p>
        </w:tc>
        <w:tc>
          <w:tcPr>
            <w:tcW w:w="2401" w:type="dxa"/>
          </w:tcPr>
          <w:p w:rsidR="001045AD" w:rsidRPr="00340080" w:rsidRDefault="001045AD" w:rsidP="00D20805">
            <w:pPr>
              <w:pStyle w:val="1f9"/>
            </w:pPr>
            <w:r w:rsidRPr="00340080">
              <w:t>Программы. Математика. Алгебра. 7-9 классы. Алгебра и начала математического анализа. 10-11 классы./авт.-сост. И И Зубарева, А.Г. Мордкович. -3-е изд., стер. –М.: Мнемозина, 2011</w:t>
            </w:r>
          </w:p>
        </w:tc>
        <w:tc>
          <w:tcPr>
            <w:tcW w:w="2401" w:type="dxa"/>
          </w:tcPr>
          <w:p w:rsidR="001045AD" w:rsidRPr="00340080" w:rsidRDefault="001045AD" w:rsidP="00D20805">
            <w:pPr>
              <w:pStyle w:val="1f9"/>
            </w:pPr>
            <w:r w:rsidRPr="00340080">
              <w:t>МордковичА.Г. Алгебра.8класс:ч.1: учеб. Для учащихся общеобразоват. Учреждений/А.Г. Мордкович.-М.:Мнемозина, 20</w:t>
            </w:r>
            <w:r w:rsidR="00BB76AA" w:rsidRPr="00340080">
              <w:t>3</w:t>
            </w:r>
            <w:r w:rsidRPr="00340080">
              <w:t>.</w:t>
            </w:r>
          </w:p>
          <w:p w:rsidR="001045AD" w:rsidRPr="00340080" w:rsidRDefault="001045AD" w:rsidP="00D20805">
            <w:pPr>
              <w:pStyle w:val="1f9"/>
            </w:pPr>
            <w:r w:rsidRPr="00340080">
              <w:t>МордковичА.Г. Алгебра.8 класс:ч.2: задачник для учащихся общеобразоват.учреждений /А.Г.Мордкович и др.под ред.А.Г.Мордковича.М.:Мнемозина, 20</w:t>
            </w:r>
            <w:r w:rsidR="00BB76AA" w:rsidRPr="00340080">
              <w:t>3</w:t>
            </w:r>
          </w:p>
          <w:p w:rsidR="001045AD" w:rsidRPr="00340080" w:rsidRDefault="001045AD" w:rsidP="00D20805">
            <w:pPr>
              <w:pStyle w:val="1f9"/>
              <w:rPr>
                <w:bCs/>
                <w:iCs/>
              </w:rPr>
            </w:pPr>
            <w:r w:rsidRPr="00340080">
              <w:rPr>
                <w:iCs/>
              </w:rPr>
              <w:t>Учебник: Л. С. Атанасян, В. Ф. Бутузов, С. Б. Кадомцев, Л. С. Киселева, Э. Г. Позняк «Геометрия 7-9», Москва «Просвещение» 2009</w:t>
            </w:r>
          </w:p>
        </w:tc>
        <w:tc>
          <w:tcPr>
            <w:tcW w:w="2401" w:type="dxa"/>
          </w:tcPr>
          <w:p w:rsidR="001045AD" w:rsidRPr="00340080" w:rsidRDefault="001045AD" w:rsidP="00D20805">
            <w:pPr>
              <w:pStyle w:val="1f9"/>
            </w:pPr>
            <w:r w:rsidRPr="00340080">
              <w:t>МордковичА.Г. Алгебра. 8 класс: метод. Пособие для учителя/ А.Г.Мордкович.-М.:Мнемозина, 2010</w:t>
            </w:r>
            <w:r w:rsidRPr="00340080">
              <w:rPr>
                <w:rFonts w:eastAsia="Times New Roman"/>
              </w:rPr>
              <w:t>.</w:t>
            </w:r>
          </w:p>
          <w:p w:rsidR="001045AD" w:rsidRPr="00340080" w:rsidRDefault="001045AD" w:rsidP="00D20805">
            <w:pPr>
              <w:pStyle w:val="1f9"/>
            </w:pPr>
            <w:r w:rsidRPr="00340080">
              <w:rPr>
                <w:rFonts w:eastAsia="Times New Roman"/>
              </w:rPr>
              <w:t>АлександроваЛ.Аалгебра. 8 класс. Тематические проверочные работы в новой форме. – М.: Мнемозина, 20</w:t>
            </w:r>
            <w:r w:rsidR="00BB76AA" w:rsidRPr="00340080">
              <w:rPr>
                <w:rFonts w:eastAsia="Times New Roman"/>
              </w:rPr>
              <w:t>3</w:t>
            </w:r>
          </w:p>
        </w:tc>
        <w:tc>
          <w:tcPr>
            <w:tcW w:w="2402" w:type="dxa"/>
          </w:tcPr>
          <w:p w:rsidR="001045AD" w:rsidRPr="00340080" w:rsidRDefault="001045AD" w:rsidP="00D20805">
            <w:pPr>
              <w:pStyle w:val="1f9"/>
            </w:pPr>
            <w:r w:rsidRPr="00340080">
              <w:t>АлександроваЛ.А. Алгебра. 8 класс: самостоятельные работы/ Л.А.Александрова; под ред. А.Г.Мордковича.-М.: Мнемозина,2010.</w:t>
            </w:r>
          </w:p>
          <w:p w:rsidR="001045AD" w:rsidRPr="00340080" w:rsidRDefault="001045AD" w:rsidP="00D20805">
            <w:pPr>
              <w:pStyle w:val="1f9"/>
            </w:pPr>
            <w:r w:rsidRPr="00340080">
              <w:t>АлександроваЛ.А.Алгебра.8класс: контрольные работы/Л.А.Александрова; под ред. А.Г.Мордковича.-М.: Мнемозина,2010.</w:t>
            </w:r>
          </w:p>
          <w:p w:rsidR="001045AD" w:rsidRPr="00340080" w:rsidRDefault="001045AD" w:rsidP="00D20805">
            <w:pPr>
              <w:pStyle w:val="1f9"/>
            </w:pPr>
            <w:r w:rsidRPr="00340080">
              <w:t xml:space="preserve">Мордкович А.Г. Алгебра.7-9 кл.: тесты/А.Г.Мордкович,Е.Е.Тульчинская.-М.: Мнемозина 2010. </w:t>
            </w:r>
          </w:p>
          <w:p w:rsidR="001045AD" w:rsidRPr="00340080" w:rsidRDefault="001045AD" w:rsidP="00D20805">
            <w:pPr>
              <w:pStyle w:val="1f9"/>
            </w:pPr>
            <w:r w:rsidRPr="00340080">
              <w:rPr>
                <w:b/>
              </w:rPr>
              <w:t>Д</w:t>
            </w:r>
            <w:r w:rsidRPr="00340080">
              <w:t>идактические материалы  (Б.Г. Зив, В.М. Мейлер) 2011</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Геометрия</w:t>
            </w:r>
          </w:p>
        </w:tc>
        <w:tc>
          <w:tcPr>
            <w:tcW w:w="2401" w:type="dxa"/>
          </w:tcPr>
          <w:p w:rsidR="001045AD" w:rsidRPr="00340080" w:rsidRDefault="001045AD" w:rsidP="00D20805">
            <w:pPr>
              <w:pStyle w:val="1f9"/>
              <w:rPr>
                <w:rStyle w:val="2ffa"/>
                <w:rFonts w:eastAsia="Calibri"/>
                <w:color w:val="000000"/>
                <w:sz w:val="24"/>
                <w:szCs w:val="24"/>
              </w:rPr>
            </w:pPr>
            <w:r w:rsidRPr="00340080">
              <w:t>Программа по геометрии к учебнику Л. С. Атанасяна, В.Ф.Бутузов, С.Б.Кадомцев и др.</w:t>
            </w:r>
          </w:p>
          <w:p w:rsidR="001045AD" w:rsidRPr="00340080" w:rsidRDefault="001045AD" w:rsidP="00D20805">
            <w:pPr>
              <w:pStyle w:val="1f9"/>
              <w:rPr>
                <w:rStyle w:val="ad"/>
                <w:rFonts w:eastAsia="Calibri"/>
                <w:color w:val="000000"/>
              </w:rPr>
            </w:pPr>
          </w:p>
        </w:tc>
        <w:tc>
          <w:tcPr>
            <w:tcW w:w="2401" w:type="dxa"/>
          </w:tcPr>
          <w:p w:rsidR="001045AD" w:rsidRPr="00340080" w:rsidRDefault="001045AD" w:rsidP="00D20805">
            <w:pPr>
              <w:pStyle w:val="1f9"/>
              <w:rPr>
                <w:iCs/>
              </w:rPr>
            </w:pPr>
            <w:r w:rsidRPr="00340080">
              <w:rPr>
                <w:iCs/>
              </w:rPr>
              <w:t>Учебник: Л. С. Атанасян, В. Ф. Бутузов, С. Б. Кадомцев, Л. С. Киселева, Э. Г. Позняк «Геометрия 7-9», Москва «Просвещение» 2009</w:t>
            </w:r>
          </w:p>
          <w:p w:rsidR="001045AD" w:rsidRPr="00340080" w:rsidRDefault="001045AD" w:rsidP="00D20805">
            <w:pPr>
              <w:pStyle w:val="1f9"/>
              <w:rPr>
                <w:rStyle w:val="2ffa"/>
                <w:rFonts w:eastAsia="Calibri"/>
                <w:color w:val="000000"/>
                <w:sz w:val="24"/>
                <w:szCs w:val="24"/>
              </w:rPr>
            </w:pPr>
          </w:p>
        </w:tc>
        <w:tc>
          <w:tcPr>
            <w:tcW w:w="2401" w:type="dxa"/>
          </w:tcPr>
          <w:p w:rsidR="001045AD" w:rsidRPr="00340080" w:rsidRDefault="001045AD" w:rsidP="00D20805">
            <w:pPr>
              <w:pStyle w:val="1f9"/>
            </w:pPr>
            <w:r w:rsidRPr="00340080">
              <w:t>Методическая литература</w:t>
            </w:r>
          </w:p>
          <w:p w:rsidR="001045AD" w:rsidRPr="00340080" w:rsidRDefault="001045AD" w:rsidP="00D20805">
            <w:pPr>
              <w:pStyle w:val="1f9"/>
            </w:pPr>
            <w:r w:rsidRPr="00340080">
              <w:t>1.Л.С.Атанасян, В.Ф.Бутузов и др. Изучение геометрии в 7,8,9 классах. Методические рекомендации к учебнику. Книга для учителя</w:t>
            </w:r>
          </w:p>
          <w:p w:rsidR="001045AD" w:rsidRPr="00340080" w:rsidRDefault="001045AD" w:rsidP="00D20805">
            <w:pPr>
              <w:pStyle w:val="1f9"/>
            </w:pPr>
            <w:r w:rsidRPr="00340080">
              <w:t>2.М.А.Инченская Геометрия Самостоятельные и контрольные работы 7-9 класс. Пособие для учителя.</w:t>
            </w:r>
          </w:p>
          <w:p w:rsidR="001045AD" w:rsidRPr="00340080" w:rsidRDefault="001045AD" w:rsidP="00D20805">
            <w:pPr>
              <w:pStyle w:val="1f9"/>
              <w:rPr>
                <w:color w:val="000000"/>
              </w:rPr>
            </w:pPr>
            <w:r w:rsidRPr="00340080">
              <w:t>Компьютерные и информационно-коммуникативные средства</w:t>
            </w:r>
            <w:r w:rsidRPr="00340080">
              <w:rPr>
                <w:color w:val="000000"/>
              </w:rPr>
              <w:t>.</w:t>
            </w:r>
          </w:p>
          <w:p w:rsidR="001045AD" w:rsidRPr="00340080" w:rsidRDefault="001045AD" w:rsidP="00D20805">
            <w:pPr>
              <w:pStyle w:val="1f9"/>
            </w:pPr>
            <w:r w:rsidRPr="00340080">
              <w:t>Видеоуроки геометрия 7-9 по учебнику Атанасян</w:t>
            </w:r>
          </w:p>
        </w:tc>
        <w:tc>
          <w:tcPr>
            <w:tcW w:w="2402" w:type="dxa"/>
          </w:tcPr>
          <w:p w:rsidR="001045AD" w:rsidRPr="00340080" w:rsidRDefault="001045AD" w:rsidP="00D20805">
            <w:pPr>
              <w:pStyle w:val="1f9"/>
              <w:rPr>
                <w:rFonts w:eastAsia="Times New Roman"/>
                <w:color w:val="000000"/>
              </w:rPr>
            </w:pPr>
            <w:r w:rsidRPr="00340080">
              <w:rPr>
                <w:rFonts w:eastAsia="Times New Roman"/>
                <w:color w:val="000000"/>
                <w:kern w:val="36"/>
              </w:rPr>
              <w:t>Рабочая тетрадь к учебнику Атанасяна Л. С. «Геометрия, 7—9»</w:t>
            </w:r>
            <w:r w:rsidRPr="00340080">
              <w:rPr>
                <w:rFonts w:eastAsia="Times New Roman"/>
                <w:color w:val="000000"/>
              </w:rPr>
              <w:t> </w:t>
            </w:r>
          </w:p>
          <w:p w:rsidR="001045AD" w:rsidRPr="00340080" w:rsidRDefault="001045AD" w:rsidP="00D20805">
            <w:pPr>
              <w:pStyle w:val="1f9"/>
              <w:rPr>
                <w:rFonts w:eastAsia="Times New Roman"/>
                <w:color w:val="000000"/>
              </w:rPr>
            </w:pPr>
            <w:r w:rsidRPr="00340080">
              <w:rPr>
                <w:rFonts w:eastAsia="Times New Roman"/>
                <w:color w:val="000000"/>
              </w:rPr>
              <w:t>Авторы: </w:t>
            </w:r>
            <w:r w:rsidRPr="00340080">
              <w:rPr>
                <w:rFonts w:eastAsia="Times New Roman"/>
                <w:color w:val="000000"/>
                <w:bdr w:val="none" w:sz="0" w:space="0" w:color="auto" w:frame="1"/>
              </w:rPr>
              <w:t>Атанасяна Л. С.</w:t>
            </w:r>
            <w:r w:rsidRPr="00340080">
              <w:rPr>
                <w:rFonts w:eastAsia="Times New Roman"/>
                <w:color w:val="000000"/>
              </w:rPr>
              <w:t> </w:t>
            </w:r>
            <w:r w:rsidRPr="00340080">
              <w:rPr>
                <w:rFonts w:eastAsia="Times New Roman"/>
                <w:color w:val="000000"/>
                <w:bdr w:val="none" w:sz="0" w:space="0" w:color="auto" w:frame="1"/>
              </w:rPr>
              <w:t>Бутузов В.Ф.</w:t>
            </w:r>
            <w:r w:rsidRPr="00340080">
              <w:rPr>
                <w:rFonts w:eastAsia="Times New Roman"/>
                <w:color w:val="000000"/>
              </w:rPr>
              <w:t> </w:t>
            </w:r>
            <w:r w:rsidRPr="00340080">
              <w:rPr>
                <w:rFonts w:eastAsia="Times New Roman"/>
                <w:color w:val="000000"/>
                <w:bdr w:val="none" w:sz="0" w:space="0" w:color="auto" w:frame="1"/>
              </w:rPr>
              <w:t>Глазков Ю.А.</w:t>
            </w:r>
            <w:r w:rsidRPr="00340080">
              <w:rPr>
                <w:rFonts w:eastAsia="Times New Roman"/>
                <w:color w:val="000000"/>
              </w:rPr>
              <w:t> </w:t>
            </w:r>
            <w:r w:rsidRPr="00340080">
              <w:rPr>
                <w:rFonts w:eastAsia="Times New Roman"/>
                <w:color w:val="000000"/>
                <w:bdr w:val="none" w:sz="0" w:space="0" w:color="auto" w:frame="1"/>
              </w:rPr>
              <w:t>Юдина И. И.</w:t>
            </w:r>
          </w:p>
          <w:p w:rsidR="001045AD" w:rsidRPr="00340080" w:rsidRDefault="001045AD" w:rsidP="00D20805">
            <w:pPr>
              <w:pStyle w:val="1f9"/>
              <w:rPr>
                <w:rFonts w:eastAsia="Times New Roman"/>
                <w:color w:val="000000"/>
              </w:rPr>
            </w:pPr>
            <w:r w:rsidRPr="00340080">
              <w:rPr>
                <w:rFonts w:eastAsia="Times New Roman"/>
                <w:color w:val="000000"/>
              </w:rPr>
              <w:t>Издание: 16-е изд. – М.: Просвещение, 2014</w:t>
            </w:r>
          </w:p>
          <w:p w:rsidR="001045AD" w:rsidRPr="00340080" w:rsidRDefault="001045AD" w:rsidP="00D20805">
            <w:pPr>
              <w:pStyle w:val="1f9"/>
              <w:rPr>
                <w:rStyle w:val="ad"/>
                <w:rFonts w:eastAsia="Calibri"/>
                <w:color w:val="000000"/>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Информатика</w:t>
            </w:r>
          </w:p>
        </w:tc>
        <w:tc>
          <w:tcPr>
            <w:tcW w:w="2401" w:type="dxa"/>
          </w:tcPr>
          <w:p w:rsidR="001045AD" w:rsidRPr="00340080" w:rsidRDefault="001045AD" w:rsidP="00A453C0">
            <w:pPr>
              <w:pStyle w:val="1f9"/>
            </w:pPr>
            <w:r w:rsidRPr="00340080">
              <w:rPr>
                <w:b/>
              </w:rPr>
              <w:t>Программа</w:t>
            </w:r>
            <w:r w:rsidRPr="00340080">
              <w:t xml:space="preserve"> для основной школы 5-6 классы. 7- 9 классы, Л.Л.Босова, </w:t>
            </w:r>
          </w:p>
          <w:p w:rsidR="001045AD" w:rsidRPr="00340080" w:rsidRDefault="001045AD" w:rsidP="00A453C0">
            <w:pPr>
              <w:pStyle w:val="1f9"/>
            </w:pPr>
            <w:r w:rsidRPr="00340080">
              <w:t>А.Юбосова/-  М.: БИНОМ, 2014.</w:t>
            </w:r>
          </w:p>
          <w:p w:rsidR="001045AD" w:rsidRPr="00340080" w:rsidRDefault="001045AD" w:rsidP="00A453C0">
            <w:pPr>
              <w:pStyle w:val="1f9"/>
            </w:pPr>
          </w:p>
        </w:tc>
        <w:tc>
          <w:tcPr>
            <w:tcW w:w="2401" w:type="dxa"/>
          </w:tcPr>
          <w:p w:rsidR="001045AD" w:rsidRPr="00340080" w:rsidRDefault="001045AD" w:rsidP="00A453C0">
            <w:pPr>
              <w:pStyle w:val="1f9"/>
            </w:pPr>
            <w:r w:rsidRPr="00340080">
              <w:t>Л.Л.Босова, А.Ю.Босова Информатика, 8 класс/-  М.: БИНОМ, 2014</w:t>
            </w:r>
          </w:p>
          <w:p w:rsidR="001045AD" w:rsidRPr="00340080" w:rsidRDefault="001045AD" w:rsidP="00A453C0">
            <w:pPr>
              <w:pStyle w:val="1f9"/>
              <w:rPr>
                <w:iCs/>
              </w:rPr>
            </w:pPr>
          </w:p>
        </w:tc>
        <w:tc>
          <w:tcPr>
            <w:tcW w:w="2401" w:type="dxa"/>
          </w:tcPr>
          <w:p w:rsidR="001045AD" w:rsidRPr="00340080" w:rsidRDefault="001045AD" w:rsidP="00A453C0">
            <w:pPr>
              <w:pStyle w:val="1f9"/>
            </w:pPr>
            <w:r w:rsidRPr="00340080">
              <w:rPr>
                <w:b/>
              </w:rPr>
              <w:t>Методическое пособие</w:t>
            </w:r>
            <w:r w:rsidRPr="00340080">
              <w:t xml:space="preserve"> для учителя 7-9 классы Л.Л.Босова, А.Ю.Босова Информатика/-  М.: БИНОМ,2015</w:t>
            </w:r>
          </w:p>
          <w:p w:rsidR="001045AD" w:rsidRPr="00340080" w:rsidRDefault="001045AD" w:rsidP="00A453C0">
            <w:pPr>
              <w:pStyle w:val="1f9"/>
            </w:pPr>
            <w:r w:rsidRPr="00340080">
              <w:t xml:space="preserve">Электронные приложения к каждому учебнику 8 класс  </w:t>
            </w:r>
            <w:hyperlink r:id="rId101" w:history="1">
              <w:r w:rsidRPr="00340080">
                <w:rPr>
                  <w:rStyle w:val="af5"/>
                  <w:rFonts w:eastAsia="@Arial Unicode MS"/>
                </w:rPr>
                <w:t>http://metodist.lbz.ru/authors/informatika/3/eor8.php</w:t>
              </w:r>
            </w:hyperlink>
          </w:p>
        </w:tc>
        <w:tc>
          <w:tcPr>
            <w:tcW w:w="2402" w:type="dxa"/>
          </w:tcPr>
          <w:p w:rsidR="001045AD" w:rsidRPr="00340080" w:rsidRDefault="001045AD" w:rsidP="00A453C0">
            <w:pPr>
              <w:pStyle w:val="1f9"/>
            </w:pPr>
            <w:r w:rsidRPr="00340080">
              <w:t>Л.Л.Босова, А.Ю.Босова Информатика  , 8 класс/-  М.: БИНОМ,2014</w:t>
            </w:r>
          </w:p>
          <w:p w:rsidR="001045AD" w:rsidRPr="00340080" w:rsidRDefault="001045AD" w:rsidP="00A453C0">
            <w:pPr>
              <w:pStyle w:val="1f9"/>
              <w:rPr>
                <w:color w:val="000000"/>
                <w:kern w:val="36"/>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История</w:t>
            </w:r>
          </w:p>
        </w:tc>
        <w:tc>
          <w:tcPr>
            <w:tcW w:w="2401" w:type="dxa"/>
          </w:tcPr>
          <w:p w:rsidR="001045AD" w:rsidRPr="00340080" w:rsidRDefault="001045AD" w:rsidP="00F968DC">
            <w:pPr>
              <w:pStyle w:val="1f9"/>
            </w:pPr>
            <w:r w:rsidRPr="00340080">
              <w:t xml:space="preserve">Рабочие программы. Всеобщая история. Предметная линия учебников А. А. Вигасина. 5-9 классы. М., «Просвещение», 2016 г. </w:t>
            </w:r>
          </w:p>
          <w:p w:rsidR="001045AD" w:rsidRPr="00340080" w:rsidRDefault="001045AD" w:rsidP="00F968DC">
            <w:pPr>
              <w:pStyle w:val="1f9"/>
            </w:pPr>
            <w:r w:rsidRPr="00340080">
              <w:t>Рабочая программа и тематическое планирование</w:t>
            </w:r>
          </w:p>
          <w:p w:rsidR="001045AD" w:rsidRPr="00340080" w:rsidRDefault="001045AD" w:rsidP="00F968DC">
            <w:pPr>
              <w:pStyle w:val="1f9"/>
            </w:pPr>
            <w:r w:rsidRPr="00340080">
              <w:t>курса «История России». 6—9 классы (основная шко-</w:t>
            </w:r>
          </w:p>
          <w:p w:rsidR="001045AD" w:rsidRPr="00340080" w:rsidRDefault="001045AD" w:rsidP="00F968DC">
            <w:pPr>
              <w:pStyle w:val="1f9"/>
            </w:pPr>
            <w:r w:rsidRPr="00340080">
              <w:t xml:space="preserve">ла) : учеб. пособие для общеобразоват. организаций </w:t>
            </w:r>
          </w:p>
          <w:p w:rsidR="001045AD" w:rsidRPr="00340080" w:rsidRDefault="001045AD" w:rsidP="00F968DC">
            <w:pPr>
              <w:pStyle w:val="1f9"/>
            </w:pPr>
            <w:r w:rsidRPr="00340080">
              <w:t xml:space="preserve">А. А. Данилов, О. Н. Журавлева, И. Е. Барыкина. </w:t>
            </w:r>
          </w:p>
          <w:p w:rsidR="001045AD" w:rsidRPr="00340080" w:rsidRDefault="001045AD" w:rsidP="00F968DC">
            <w:pPr>
              <w:pStyle w:val="1f9"/>
            </w:pPr>
            <w:r w:rsidRPr="00340080">
              <w:t>М. : Просвещение, 2016.</w:t>
            </w:r>
          </w:p>
        </w:tc>
        <w:tc>
          <w:tcPr>
            <w:tcW w:w="2401" w:type="dxa"/>
          </w:tcPr>
          <w:p w:rsidR="001045AD" w:rsidRPr="00340080" w:rsidRDefault="001045AD" w:rsidP="00F968DC">
            <w:pPr>
              <w:pStyle w:val="1f9"/>
            </w:pPr>
            <w:r w:rsidRPr="00340080">
              <w:t>Арсентьев Н.М., Данилов А.А., Курукин И.В. и др. / Под ред. А. В. Торкунова</w:t>
            </w:r>
          </w:p>
          <w:p w:rsidR="001045AD" w:rsidRPr="00340080" w:rsidRDefault="001045AD" w:rsidP="00F968DC">
            <w:pPr>
              <w:pStyle w:val="1f9"/>
            </w:pPr>
            <w:r w:rsidRPr="00340080">
              <w:t xml:space="preserve">История России. 8 класс. В 2-х частях. М., «Просвещение», 2015 г.  </w:t>
            </w:r>
          </w:p>
          <w:p w:rsidR="001045AD" w:rsidRPr="00340080" w:rsidRDefault="001045AD" w:rsidP="00F968DC">
            <w:pPr>
              <w:pStyle w:val="1f9"/>
            </w:pPr>
            <w:r w:rsidRPr="00340080">
              <w:t>А. Я. Юдовская, П. А. Баранов, Л. М. Ванюшкина. Всеобщая история. История Нового времени. 1800—1900. Учебник. 8 класс. М. : Просвещение, 2015.</w:t>
            </w:r>
          </w:p>
        </w:tc>
        <w:tc>
          <w:tcPr>
            <w:tcW w:w="2401" w:type="dxa"/>
          </w:tcPr>
          <w:p w:rsidR="001045AD" w:rsidRPr="00340080" w:rsidRDefault="001045AD" w:rsidP="00F968DC">
            <w:pPr>
              <w:pStyle w:val="1f9"/>
            </w:pPr>
            <w:r w:rsidRPr="00340080">
              <w:t>История России. Поурочные рекомендации. 8 класс :</w:t>
            </w:r>
          </w:p>
          <w:p w:rsidR="001045AD" w:rsidRPr="00340080" w:rsidRDefault="001045AD" w:rsidP="00F968DC">
            <w:pPr>
              <w:pStyle w:val="1f9"/>
            </w:pPr>
            <w:r w:rsidRPr="00340080">
              <w:t>пособие для учителей общеобразоват. организаций /</w:t>
            </w:r>
          </w:p>
          <w:p w:rsidR="001045AD" w:rsidRPr="00340080" w:rsidRDefault="001045AD" w:rsidP="00F968DC">
            <w:pPr>
              <w:pStyle w:val="1f9"/>
            </w:pPr>
            <w:r w:rsidRPr="00340080">
              <w:t>О. Н. Журавлева. — М. : Просвещение, 2015.</w:t>
            </w:r>
          </w:p>
          <w:p w:rsidR="001045AD" w:rsidRPr="00340080" w:rsidRDefault="001045AD" w:rsidP="00F968DC">
            <w:pPr>
              <w:pStyle w:val="1f9"/>
            </w:pPr>
            <w:r w:rsidRPr="00340080">
              <w:t>А. Я. Юдовская, Л. М. Ванюшкина, Т. В. Коваль. Всеобщая история. История Нового времени. Поурочные разработки. 8 класс. М., «Просвещение», 2016 г</w:t>
            </w:r>
          </w:p>
        </w:tc>
        <w:tc>
          <w:tcPr>
            <w:tcW w:w="2402" w:type="dxa"/>
          </w:tcPr>
          <w:p w:rsidR="001045AD" w:rsidRPr="00340080" w:rsidRDefault="001045AD" w:rsidP="00F968DC">
            <w:pPr>
              <w:pStyle w:val="1f9"/>
            </w:pPr>
            <w:r w:rsidRPr="00340080">
              <w:t>Артасов И. А., Данилов А. А,, Косулина Л. Г. и др.</w:t>
            </w:r>
          </w:p>
          <w:p w:rsidR="001045AD" w:rsidRPr="00340080" w:rsidRDefault="001045AD" w:rsidP="00F968DC">
            <w:pPr>
              <w:pStyle w:val="1f9"/>
            </w:pPr>
            <w:r w:rsidRPr="00340080">
              <w:t>История России. Рабочая тетрадь. 8 класс. М., «Просвещение», 2016 г</w:t>
            </w:r>
          </w:p>
          <w:p w:rsidR="001045AD" w:rsidRPr="00340080" w:rsidRDefault="001045AD" w:rsidP="00F968DC">
            <w:pPr>
              <w:pStyle w:val="1f9"/>
            </w:pPr>
            <w:r w:rsidRPr="00340080">
              <w:t>А. Я. Юдовская, Л. М. Ванюшкина, П. А. Баранов. Всеобщая история. История Нового времени. Рабочая тетрадь. 8 класс. В 2 частях. М., «Просвещение», 2016 г</w:t>
            </w:r>
          </w:p>
        </w:tc>
      </w:tr>
      <w:tr w:rsidR="001045AD" w:rsidRPr="00340080" w:rsidTr="00D20805">
        <w:trPr>
          <w:cantSplit/>
          <w:trHeight w:val="1837"/>
        </w:trPr>
        <w:tc>
          <w:tcPr>
            <w:tcW w:w="959" w:type="dxa"/>
            <w:textDirection w:val="btLr"/>
          </w:tcPr>
          <w:p w:rsidR="001045AD" w:rsidRPr="00340080" w:rsidRDefault="001045AD" w:rsidP="00D20805">
            <w:pPr>
              <w:pStyle w:val="Default0"/>
              <w:jc w:val="center"/>
              <w:rPr>
                <w:b/>
              </w:rPr>
            </w:pPr>
            <w:r w:rsidRPr="00340080">
              <w:rPr>
                <w:b/>
              </w:rPr>
              <w:t>Обществознание</w:t>
            </w:r>
          </w:p>
        </w:tc>
        <w:tc>
          <w:tcPr>
            <w:tcW w:w="2401" w:type="dxa"/>
          </w:tcPr>
          <w:p w:rsidR="001045AD" w:rsidRPr="00340080" w:rsidRDefault="001045AD" w:rsidP="001045AD">
            <w:pPr>
              <w:pStyle w:val="1f9"/>
            </w:pPr>
            <w:r w:rsidRPr="00340080">
              <w:t>Обществознание. Рабочие программы. Предмет-</w:t>
            </w:r>
          </w:p>
          <w:p w:rsidR="001045AD" w:rsidRPr="00340080" w:rsidRDefault="001045AD" w:rsidP="001045AD">
            <w:pPr>
              <w:pStyle w:val="1f9"/>
            </w:pPr>
            <w:r w:rsidRPr="00340080">
              <w:t>ная линия учебников под редакцией Л. Н. Боголюбо-</w:t>
            </w:r>
          </w:p>
          <w:p w:rsidR="001045AD" w:rsidRPr="00340080" w:rsidRDefault="001045AD" w:rsidP="001045AD">
            <w:pPr>
              <w:pStyle w:val="1f9"/>
            </w:pPr>
            <w:r w:rsidRPr="00340080">
              <w:t>ва. 5—9 классы : пособие для учителей общеобразоват.</w:t>
            </w:r>
          </w:p>
          <w:p w:rsidR="001045AD" w:rsidRPr="00340080" w:rsidRDefault="001045AD" w:rsidP="001045AD">
            <w:pPr>
              <w:pStyle w:val="1f9"/>
            </w:pPr>
            <w:r w:rsidRPr="00340080">
              <w:t>организаций / [Л. Н. Боголюбов, Н. И. Городецкая,</w:t>
            </w:r>
          </w:p>
          <w:p w:rsidR="001045AD" w:rsidRPr="00340080" w:rsidRDefault="001045AD" w:rsidP="001045AD">
            <w:pPr>
              <w:pStyle w:val="1f9"/>
            </w:pPr>
            <w:r w:rsidRPr="00340080">
              <w:t>Л. Ф. Иванова и др.]. — 3-е изд. — М. : Просвещение,</w:t>
            </w:r>
          </w:p>
          <w:p w:rsidR="001045AD" w:rsidRPr="00340080" w:rsidRDefault="001045AD" w:rsidP="001045AD">
            <w:pPr>
              <w:pStyle w:val="1f9"/>
            </w:pPr>
            <w:r w:rsidRPr="00340080">
              <w:t>2014</w:t>
            </w:r>
          </w:p>
        </w:tc>
        <w:tc>
          <w:tcPr>
            <w:tcW w:w="2401" w:type="dxa"/>
          </w:tcPr>
          <w:p w:rsidR="001045AD" w:rsidRPr="00340080" w:rsidRDefault="001045AD" w:rsidP="001045AD">
            <w:pPr>
              <w:pStyle w:val="1f9"/>
            </w:pPr>
            <w:r w:rsidRPr="00340080">
              <w:t>Боголюбов Л. Н., Городецкая Н. И., Иванова Л. Ф. и др. / Под ред. Боголюбова Л. Н., Лазебниковой А.</w:t>
            </w:r>
          </w:p>
          <w:p w:rsidR="001045AD" w:rsidRPr="00340080" w:rsidRDefault="001045AD" w:rsidP="001045AD">
            <w:pPr>
              <w:pStyle w:val="1f9"/>
            </w:pPr>
            <w:r w:rsidRPr="00340080">
              <w:t>Обществознание. 8 класс. Учебник.</w:t>
            </w:r>
          </w:p>
          <w:p w:rsidR="001045AD" w:rsidRPr="00340080" w:rsidRDefault="001045AD" w:rsidP="001045AD">
            <w:pPr>
              <w:pStyle w:val="1f9"/>
            </w:pPr>
            <w:r w:rsidRPr="00340080">
              <w:t>М. : Просвещение, 2015.</w:t>
            </w:r>
          </w:p>
          <w:p w:rsidR="001045AD" w:rsidRPr="00340080" w:rsidRDefault="001045AD" w:rsidP="001045AD">
            <w:pPr>
              <w:pStyle w:val="1f9"/>
            </w:pPr>
          </w:p>
        </w:tc>
        <w:tc>
          <w:tcPr>
            <w:tcW w:w="2401" w:type="dxa"/>
          </w:tcPr>
          <w:p w:rsidR="001045AD" w:rsidRPr="00340080" w:rsidRDefault="001045AD" w:rsidP="001045AD">
            <w:pPr>
              <w:pStyle w:val="1f9"/>
            </w:pPr>
            <w:r w:rsidRPr="00340080">
              <w:t>Боголюбов Л. Н., Городецкая Н. И., Иванова Л. Ф. и др.</w:t>
            </w:r>
          </w:p>
          <w:p w:rsidR="001045AD" w:rsidRPr="00340080" w:rsidRDefault="001045AD" w:rsidP="001045AD">
            <w:pPr>
              <w:pStyle w:val="1f9"/>
            </w:pPr>
            <w:r w:rsidRPr="00340080">
              <w:t>Обществознание. Поурочные разработки. 8 класс.</w:t>
            </w:r>
          </w:p>
          <w:p w:rsidR="001045AD" w:rsidRPr="00340080" w:rsidRDefault="001045AD" w:rsidP="001045AD">
            <w:pPr>
              <w:pStyle w:val="1f9"/>
            </w:pPr>
            <w:r w:rsidRPr="00340080">
              <w:t>М. : Просвещение, 2015.</w:t>
            </w:r>
          </w:p>
        </w:tc>
        <w:tc>
          <w:tcPr>
            <w:tcW w:w="2402" w:type="dxa"/>
          </w:tcPr>
          <w:p w:rsidR="001045AD" w:rsidRPr="00340080" w:rsidRDefault="001045AD" w:rsidP="001045AD">
            <w:pPr>
              <w:pStyle w:val="1f9"/>
            </w:pPr>
            <w:r w:rsidRPr="00340080">
              <w:t>Котова О. А., Лискова Т. Е «Рабочая тетрадь по обществознанию. 8 класс. М., «Просвещение».  2015</w:t>
            </w:r>
          </w:p>
        </w:tc>
      </w:tr>
      <w:tr w:rsidR="001045AD" w:rsidRPr="00340080" w:rsidTr="00A453C0">
        <w:trPr>
          <w:cantSplit/>
          <w:trHeight w:val="1615"/>
        </w:trPr>
        <w:tc>
          <w:tcPr>
            <w:tcW w:w="959" w:type="dxa"/>
            <w:textDirection w:val="btLr"/>
          </w:tcPr>
          <w:p w:rsidR="001045AD" w:rsidRPr="00340080" w:rsidRDefault="001045AD" w:rsidP="00D20805">
            <w:pPr>
              <w:pStyle w:val="Default0"/>
              <w:jc w:val="center"/>
              <w:rPr>
                <w:b/>
              </w:rPr>
            </w:pPr>
            <w:r w:rsidRPr="00340080">
              <w:rPr>
                <w:b/>
              </w:rPr>
              <w:t>География</w:t>
            </w:r>
          </w:p>
        </w:tc>
        <w:tc>
          <w:tcPr>
            <w:tcW w:w="2401" w:type="dxa"/>
          </w:tcPr>
          <w:p w:rsidR="001045AD" w:rsidRPr="00340080" w:rsidRDefault="001045AD" w:rsidP="00A453C0">
            <w:pPr>
              <w:pStyle w:val="1f9"/>
              <w:rPr>
                <w:noProof/>
              </w:rPr>
            </w:pPr>
            <w:r w:rsidRPr="00340080">
              <w:t>Программа основного общего образования по географии. 5-9 классы Авторы И. И. Баринова, В. П. Дронов, И. В. Душина,В. И. Сиротин -  2013 г</w:t>
            </w:r>
          </w:p>
        </w:tc>
        <w:tc>
          <w:tcPr>
            <w:tcW w:w="2401" w:type="dxa"/>
          </w:tcPr>
          <w:p w:rsidR="001045AD" w:rsidRPr="00340080" w:rsidRDefault="001045AD" w:rsidP="00A453C0">
            <w:pPr>
              <w:pStyle w:val="1f9"/>
            </w:pPr>
            <w:r w:rsidRPr="00340080">
              <w:t>Учебник</w:t>
            </w:r>
            <w:r w:rsidRPr="00340080">
              <w:rPr>
                <w:bCs/>
              </w:rPr>
              <w:t xml:space="preserve"> География России. Природа. 8 класс. </w:t>
            </w:r>
            <w:r w:rsidRPr="00340080">
              <w:t>И. И. Баринова</w:t>
            </w:r>
          </w:p>
          <w:p w:rsidR="001045AD" w:rsidRPr="00340080" w:rsidRDefault="001045AD" w:rsidP="00A453C0">
            <w:pPr>
              <w:pStyle w:val="1f9"/>
            </w:pPr>
            <w:r w:rsidRPr="00340080">
              <w:t>Изд. «Дрофа» 2015 г.</w:t>
            </w:r>
          </w:p>
          <w:p w:rsidR="001045AD" w:rsidRPr="00340080" w:rsidRDefault="001045AD" w:rsidP="00A453C0">
            <w:pPr>
              <w:pStyle w:val="1f9"/>
              <w:rPr>
                <w:bCs/>
              </w:rPr>
            </w:pPr>
          </w:p>
        </w:tc>
        <w:tc>
          <w:tcPr>
            <w:tcW w:w="2401" w:type="dxa"/>
          </w:tcPr>
          <w:p w:rsidR="001045AD" w:rsidRPr="00340080" w:rsidRDefault="001045AD" w:rsidP="00A453C0">
            <w:pPr>
              <w:pStyle w:val="1f9"/>
            </w:pPr>
            <w:r w:rsidRPr="00340080">
              <w:rPr>
                <w:bCs/>
              </w:rPr>
              <w:t>Методическое пособие</w:t>
            </w:r>
            <w:r w:rsidRPr="00340080">
              <w:t xml:space="preserve"> И. И. Баринова, В. Я. Ром, Соловьев М.С. 8-9 класс</w:t>
            </w:r>
          </w:p>
          <w:p w:rsidR="001045AD" w:rsidRPr="00340080" w:rsidRDefault="001045AD" w:rsidP="00A453C0">
            <w:pPr>
              <w:pStyle w:val="1f9"/>
              <w:rPr>
                <w:bCs/>
              </w:rPr>
            </w:pPr>
            <w:r w:rsidRPr="00340080">
              <w:rPr>
                <w:bCs/>
              </w:rPr>
              <w:t>Изд. «Дрофа» 2015 г.</w:t>
            </w:r>
          </w:p>
          <w:p w:rsidR="001045AD" w:rsidRPr="00340080" w:rsidRDefault="001045AD" w:rsidP="00A453C0">
            <w:pPr>
              <w:pStyle w:val="1f9"/>
            </w:pPr>
          </w:p>
        </w:tc>
        <w:tc>
          <w:tcPr>
            <w:tcW w:w="2402" w:type="dxa"/>
          </w:tcPr>
          <w:p w:rsidR="001045AD" w:rsidRPr="00340080" w:rsidRDefault="001045AD" w:rsidP="00A453C0">
            <w:pPr>
              <w:pStyle w:val="1f9"/>
            </w:pPr>
            <w:r w:rsidRPr="00340080">
              <w:t>Рабочая тетрадь И. И. Баринова</w:t>
            </w:r>
          </w:p>
          <w:p w:rsidR="001045AD" w:rsidRPr="00340080" w:rsidRDefault="001045AD" w:rsidP="00A453C0">
            <w:pPr>
              <w:pStyle w:val="1f9"/>
              <w:rPr>
                <w:bCs/>
              </w:rPr>
            </w:pPr>
            <w:r w:rsidRPr="00340080">
              <w:rPr>
                <w:bCs/>
              </w:rPr>
              <w:t>Изд. «Дрофа» 2015 г.</w:t>
            </w:r>
          </w:p>
          <w:p w:rsidR="001045AD" w:rsidRPr="00340080" w:rsidRDefault="001045AD" w:rsidP="00A453C0">
            <w:pPr>
              <w:pStyle w:val="1f9"/>
            </w:pPr>
          </w:p>
        </w:tc>
      </w:tr>
      <w:tr w:rsidR="001045AD" w:rsidRPr="00340080" w:rsidTr="00093521">
        <w:trPr>
          <w:cantSplit/>
          <w:trHeight w:val="1192"/>
        </w:trPr>
        <w:tc>
          <w:tcPr>
            <w:tcW w:w="959" w:type="dxa"/>
            <w:textDirection w:val="btLr"/>
          </w:tcPr>
          <w:p w:rsidR="001045AD" w:rsidRPr="00340080" w:rsidRDefault="001045AD" w:rsidP="00D20805">
            <w:pPr>
              <w:pStyle w:val="Default0"/>
              <w:jc w:val="center"/>
              <w:rPr>
                <w:b/>
              </w:rPr>
            </w:pPr>
            <w:r w:rsidRPr="00340080">
              <w:rPr>
                <w:b/>
              </w:rPr>
              <w:t>Биология</w:t>
            </w:r>
          </w:p>
        </w:tc>
        <w:tc>
          <w:tcPr>
            <w:tcW w:w="2401" w:type="dxa"/>
          </w:tcPr>
          <w:p w:rsidR="001045AD" w:rsidRPr="00340080" w:rsidRDefault="001045AD" w:rsidP="00705446">
            <w:pPr>
              <w:pStyle w:val="1f9"/>
              <w:rPr>
                <w:b/>
              </w:rPr>
            </w:pPr>
            <w:r w:rsidRPr="00340080">
              <w:t xml:space="preserve">Рабочие программы. Биология 5- 9 классы.  В.В.Пасечник /-  М.: Дрофа, 2013. </w:t>
            </w:r>
            <w:r w:rsidRPr="00340080">
              <w:rPr>
                <w:b/>
              </w:rPr>
              <w:t>http://biology-online.ru/</w:t>
            </w:r>
          </w:p>
          <w:p w:rsidR="001045AD" w:rsidRPr="00340080" w:rsidRDefault="001045AD" w:rsidP="00705446">
            <w:pPr>
              <w:pStyle w:val="1f9"/>
            </w:pPr>
          </w:p>
        </w:tc>
        <w:tc>
          <w:tcPr>
            <w:tcW w:w="2401" w:type="dxa"/>
          </w:tcPr>
          <w:p w:rsidR="001045AD" w:rsidRPr="00340080" w:rsidRDefault="001045AD" w:rsidP="00705446">
            <w:pPr>
              <w:pStyle w:val="1f9"/>
            </w:pPr>
            <w:r w:rsidRPr="00340080">
              <w:rPr>
                <w:shd w:val="clear" w:color="auto" w:fill="FFFFFF"/>
              </w:rPr>
              <w:t xml:space="preserve">Д. В. Колесов, Р. Д. Маш, И. Н. Беляев.Биология. Человек. 8 класс. </w:t>
            </w:r>
            <w:r w:rsidRPr="00340080">
              <w:rPr>
                <w:rFonts w:eastAsia="Times New Roman"/>
              </w:rPr>
              <w:t>– М.: Дрофа, 2014.</w:t>
            </w:r>
          </w:p>
        </w:tc>
        <w:tc>
          <w:tcPr>
            <w:tcW w:w="2401" w:type="dxa"/>
          </w:tcPr>
          <w:p w:rsidR="001045AD" w:rsidRPr="00340080" w:rsidRDefault="001045AD" w:rsidP="00093521">
            <w:pPr>
              <w:pStyle w:val="1f9"/>
            </w:pPr>
            <w:r w:rsidRPr="00340080">
              <w:t>И.А.Демичева</w:t>
            </w:r>
            <w:r w:rsidRPr="00340080">
              <w:rPr>
                <w:b/>
              </w:rPr>
              <w:t xml:space="preserve">. </w:t>
            </w:r>
            <w:r w:rsidRPr="00340080">
              <w:t>Биология. Человек.8 класс. Методическое пособие.</w:t>
            </w:r>
            <w:r w:rsidRPr="00340080">
              <w:rPr>
                <w:rFonts w:eastAsia="Times New Roman"/>
                <w:bCs/>
                <w:color w:val="000000"/>
              </w:rPr>
              <w:t>– М.: Дрофа, 2016.</w:t>
            </w:r>
          </w:p>
        </w:tc>
        <w:tc>
          <w:tcPr>
            <w:tcW w:w="2402" w:type="dxa"/>
          </w:tcPr>
          <w:p w:rsidR="001045AD" w:rsidRPr="00340080" w:rsidRDefault="001045AD" w:rsidP="00705446">
            <w:pPr>
              <w:pStyle w:val="1f9"/>
            </w:pPr>
            <w:r w:rsidRPr="00340080">
              <w:rPr>
                <w:shd w:val="clear" w:color="auto" w:fill="FFFFFF"/>
              </w:rPr>
              <w:t xml:space="preserve">Д. В. Колесов, Р. Д. Маш, И. Н. Беляев. </w:t>
            </w:r>
            <w:r w:rsidRPr="00340080">
              <w:rPr>
                <w:bCs/>
                <w:shd w:val="clear" w:color="auto" w:fill="FFFFFF"/>
              </w:rPr>
              <w:t>Биология. 8 класс. Рабочая тетрадь</w:t>
            </w:r>
          </w:p>
          <w:p w:rsidR="001045AD" w:rsidRPr="00340080" w:rsidRDefault="001045AD" w:rsidP="00D20805">
            <w:pPr>
              <w:pStyle w:val="Default0"/>
              <w:rPr>
                <w:rFonts w:eastAsia="Calibri"/>
              </w:rPr>
            </w:pPr>
          </w:p>
        </w:tc>
      </w:tr>
      <w:tr w:rsidR="001045AD" w:rsidRPr="00340080" w:rsidTr="00A453C0">
        <w:trPr>
          <w:cantSplit/>
          <w:trHeight w:val="1617"/>
        </w:trPr>
        <w:tc>
          <w:tcPr>
            <w:tcW w:w="959" w:type="dxa"/>
            <w:textDirection w:val="btLr"/>
          </w:tcPr>
          <w:p w:rsidR="001045AD" w:rsidRPr="00340080" w:rsidRDefault="001045AD" w:rsidP="00D20805">
            <w:pPr>
              <w:pStyle w:val="Default0"/>
              <w:jc w:val="center"/>
              <w:rPr>
                <w:b/>
              </w:rPr>
            </w:pPr>
            <w:r w:rsidRPr="00340080">
              <w:rPr>
                <w:b/>
              </w:rPr>
              <w:t>Искусство</w:t>
            </w:r>
          </w:p>
        </w:tc>
        <w:tc>
          <w:tcPr>
            <w:tcW w:w="2401" w:type="dxa"/>
          </w:tcPr>
          <w:p w:rsidR="001045AD" w:rsidRPr="00340080" w:rsidRDefault="001045AD" w:rsidP="00A453C0">
            <w:pPr>
              <w:pStyle w:val="1f9"/>
            </w:pPr>
            <w:r w:rsidRPr="00340080">
              <w:t>Авторская программа  «Музыка. Искусство» 5-9 клас</w:t>
            </w:r>
            <w:r w:rsidRPr="00340080">
              <w:softHyphen/>
              <w:t>сы Г.П. Сергеева, Е.Д. Критская, М. Просвещение, 2014</w:t>
            </w:r>
          </w:p>
          <w:p w:rsidR="001045AD" w:rsidRPr="00340080" w:rsidRDefault="001045AD" w:rsidP="00A453C0">
            <w:pPr>
              <w:pStyle w:val="1f9"/>
            </w:pPr>
          </w:p>
        </w:tc>
        <w:tc>
          <w:tcPr>
            <w:tcW w:w="2401" w:type="dxa"/>
          </w:tcPr>
          <w:p w:rsidR="001045AD" w:rsidRPr="00340080" w:rsidRDefault="001045AD" w:rsidP="00A453C0">
            <w:pPr>
              <w:pStyle w:val="1f9"/>
            </w:pPr>
            <w:r w:rsidRPr="00340080">
              <w:t>«Искусство» 8-9 клас</w:t>
            </w:r>
            <w:r w:rsidRPr="00340080">
              <w:softHyphen/>
              <w:t>сы Г.П. Сергеева, Е.Д. Критская, М. Просвещение, 2014</w:t>
            </w:r>
          </w:p>
          <w:p w:rsidR="001045AD" w:rsidRPr="00340080" w:rsidRDefault="001045AD" w:rsidP="00A453C0">
            <w:pPr>
              <w:pStyle w:val="1f9"/>
            </w:pPr>
          </w:p>
        </w:tc>
        <w:tc>
          <w:tcPr>
            <w:tcW w:w="2401" w:type="dxa"/>
          </w:tcPr>
          <w:p w:rsidR="001045AD" w:rsidRPr="00340080" w:rsidRDefault="001045AD" w:rsidP="00A453C0">
            <w:pPr>
              <w:pStyle w:val="1f9"/>
            </w:pPr>
            <w:r w:rsidRPr="00340080">
              <w:t>Методическое пособие к учебнику Искусство. Поурочные разработки с оценочным материалом. Г.П. Сергеева, Е.Д. Критская, М. Просвещение, 2014</w:t>
            </w:r>
          </w:p>
        </w:tc>
        <w:tc>
          <w:tcPr>
            <w:tcW w:w="2402" w:type="dxa"/>
          </w:tcPr>
          <w:p w:rsidR="001045AD" w:rsidRPr="00340080" w:rsidRDefault="001045AD" w:rsidP="00A453C0">
            <w:pPr>
              <w:pStyle w:val="1f9"/>
            </w:pPr>
            <w:r w:rsidRPr="00340080">
              <w:t>Методическое пособие к учебнику Искусство. Поурочные разработки с оценочным материалом. Г.П. Сергеева, Е.Д. Критская, М. Просвещение, 2014</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ОБЖ</w:t>
            </w:r>
          </w:p>
        </w:tc>
        <w:tc>
          <w:tcPr>
            <w:tcW w:w="2401" w:type="dxa"/>
          </w:tcPr>
          <w:p w:rsidR="001045AD" w:rsidRPr="00340080" w:rsidRDefault="001045AD" w:rsidP="00A453C0">
            <w:pPr>
              <w:pStyle w:val="1f9"/>
            </w:pPr>
            <w:r w:rsidRPr="00340080">
              <w:t>ОБЖ. Рабочие программы. Предметная линия учебников под редакцией А.Т.Смирнова. 5-9 классы: пособие для учителей общеобразовательных учреждений/ А.Т.Смирнов, Б.О.Хренников – М.: Просвещение, 2011.</w:t>
            </w:r>
          </w:p>
        </w:tc>
        <w:tc>
          <w:tcPr>
            <w:tcW w:w="2401" w:type="dxa"/>
          </w:tcPr>
          <w:p w:rsidR="001045AD" w:rsidRPr="00340080" w:rsidRDefault="001045AD" w:rsidP="00A453C0">
            <w:pPr>
              <w:pStyle w:val="1f9"/>
            </w:pPr>
            <w:r w:rsidRPr="00340080">
              <w:t>Смирнов А.Т. Основы безопасности жизнедеятельности. 8 класс: учеб. Для учащихся общеобразовательных учреждений / [А.Т. Смирнов, Б.О. Хренников.] Под общ. Ред. А.Т. Смирнова. – 3-е изд. – М.: Просвещение, 20</w:t>
            </w:r>
            <w:r w:rsidR="00BB76AA" w:rsidRPr="00340080">
              <w:t>3</w:t>
            </w:r>
            <w:r w:rsidRPr="00340080">
              <w:t xml:space="preserve">. </w:t>
            </w:r>
          </w:p>
        </w:tc>
        <w:tc>
          <w:tcPr>
            <w:tcW w:w="2401" w:type="dxa"/>
          </w:tcPr>
          <w:p w:rsidR="001045AD" w:rsidRPr="00340080" w:rsidRDefault="001045AD" w:rsidP="00A453C0">
            <w:pPr>
              <w:pStyle w:val="1f9"/>
            </w:pPr>
          </w:p>
        </w:tc>
        <w:tc>
          <w:tcPr>
            <w:tcW w:w="2402" w:type="dxa"/>
          </w:tcPr>
          <w:p w:rsidR="001045AD" w:rsidRPr="00340080" w:rsidRDefault="001045AD" w:rsidP="00A453C0">
            <w:pPr>
              <w:pStyle w:val="1f9"/>
            </w:pPr>
            <w:r w:rsidRPr="00340080">
              <w:t xml:space="preserve">Основы безопасности жизнедеятельности. 8 класс. Рабочая тетрадь./ А.Т.Смирнов, Б.О.Хренников, М.В.Маслов. – М.: Просвещение, 2014. </w:t>
            </w:r>
          </w:p>
          <w:p w:rsidR="001045AD" w:rsidRPr="00340080" w:rsidRDefault="001045AD" w:rsidP="00A453C0">
            <w:pPr>
              <w:pStyle w:val="1f9"/>
            </w:pPr>
          </w:p>
        </w:tc>
      </w:tr>
      <w:tr w:rsidR="001045AD" w:rsidRPr="00340080" w:rsidTr="00A453C0">
        <w:trPr>
          <w:cantSplit/>
          <w:trHeight w:val="2220"/>
        </w:trPr>
        <w:tc>
          <w:tcPr>
            <w:tcW w:w="959" w:type="dxa"/>
            <w:textDirection w:val="btLr"/>
          </w:tcPr>
          <w:p w:rsidR="001045AD" w:rsidRPr="00340080" w:rsidRDefault="001045AD" w:rsidP="00D20805">
            <w:pPr>
              <w:pStyle w:val="Default0"/>
              <w:jc w:val="center"/>
              <w:rPr>
                <w:b/>
              </w:rPr>
            </w:pPr>
            <w:r w:rsidRPr="00340080">
              <w:rPr>
                <w:b/>
              </w:rPr>
              <w:t xml:space="preserve">Физическая </w:t>
            </w:r>
          </w:p>
          <w:p w:rsidR="001045AD" w:rsidRPr="00340080" w:rsidRDefault="001045AD" w:rsidP="00D20805">
            <w:pPr>
              <w:pStyle w:val="Default0"/>
              <w:jc w:val="center"/>
              <w:rPr>
                <w:b/>
              </w:rPr>
            </w:pPr>
            <w:r w:rsidRPr="00340080">
              <w:rPr>
                <w:b/>
              </w:rPr>
              <w:t>культура</w:t>
            </w:r>
          </w:p>
        </w:tc>
        <w:tc>
          <w:tcPr>
            <w:tcW w:w="2401" w:type="dxa"/>
          </w:tcPr>
          <w:p w:rsidR="001045AD" w:rsidRPr="00340080" w:rsidRDefault="001045AD" w:rsidP="00A453C0">
            <w:pPr>
              <w:pStyle w:val="1f9"/>
            </w:pPr>
            <w:r w:rsidRPr="00340080">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w:t>
            </w:r>
            <w:r w:rsidR="00BB76AA" w:rsidRPr="00340080">
              <w:t>3</w:t>
            </w:r>
            <w:r w:rsidRPr="00340080">
              <w:t>.</w:t>
            </w:r>
          </w:p>
        </w:tc>
        <w:tc>
          <w:tcPr>
            <w:tcW w:w="2401" w:type="dxa"/>
          </w:tcPr>
          <w:p w:rsidR="001045AD" w:rsidRPr="00340080" w:rsidRDefault="001045AD" w:rsidP="00A453C0">
            <w:pPr>
              <w:pStyle w:val="1f9"/>
            </w:pPr>
            <w:r w:rsidRPr="00340080">
              <w:t>Физическая культура. 8-9 класс. А.П. Матвеев – М.: Просвещение, 20</w:t>
            </w:r>
            <w:r w:rsidR="00BB76AA" w:rsidRPr="00340080">
              <w:t>3</w:t>
            </w:r>
            <w:r w:rsidRPr="00340080">
              <w:t>.</w:t>
            </w:r>
          </w:p>
          <w:p w:rsidR="001045AD" w:rsidRPr="00340080" w:rsidRDefault="001045AD" w:rsidP="00A453C0">
            <w:pPr>
              <w:pStyle w:val="1f9"/>
            </w:pPr>
          </w:p>
        </w:tc>
        <w:tc>
          <w:tcPr>
            <w:tcW w:w="2401" w:type="dxa"/>
          </w:tcPr>
          <w:p w:rsidR="001045AD" w:rsidRPr="00340080" w:rsidRDefault="001045AD" w:rsidP="00A453C0">
            <w:pPr>
              <w:pStyle w:val="1f9"/>
            </w:pPr>
            <w:r w:rsidRPr="00340080">
              <w:t xml:space="preserve">Матвеев А.П. Уроки физической культуры. Методические рекомендации. 8-9 классы / А.П. Матвеев. – М.: Просвещение, 2014. </w:t>
            </w:r>
          </w:p>
          <w:p w:rsidR="001045AD" w:rsidRPr="00340080" w:rsidRDefault="001045AD" w:rsidP="00A453C0">
            <w:pPr>
              <w:pStyle w:val="1f9"/>
            </w:pPr>
          </w:p>
        </w:tc>
        <w:tc>
          <w:tcPr>
            <w:tcW w:w="2402" w:type="dxa"/>
          </w:tcPr>
          <w:p w:rsidR="001045AD" w:rsidRPr="00340080" w:rsidRDefault="001045AD" w:rsidP="00D20805">
            <w:pPr>
              <w:pStyle w:val="Default0"/>
              <w:rPr>
                <w:rFonts w:eastAsia="Calibri"/>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Химия</w:t>
            </w:r>
          </w:p>
        </w:tc>
        <w:tc>
          <w:tcPr>
            <w:tcW w:w="2401" w:type="dxa"/>
          </w:tcPr>
          <w:p w:rsidR="001045AD" w:rsidRPr="00340080" w:rsidRDefault="001045AD" w:rsidP="00BB1DBD">
            <w:pPr>
              <w:pStyle w:val="1f9"/>
              <w:rPr>
                <w:b/>
              </w:rPr>
            </w:pPr>
            <w:r w:rsidRPr="00340080">
              <w:rPr>
                <w:shd w:val="clear" w:color="auto" w:fill="FFFFFF"/>
              </w:rPr>
              <w:t xml:space="preserve">Габриелян О.С. </w:t>
            </w:r>
            <w:r w:rsidRPr="00340080">
              <w:rPr>
                <w:b/>
                <w:shd w:val="clear" w:color="auto" w:fill="FFFFFF"/>
              </w:rPr>
              <w:t xml:space="preserve">Программа </w:t>
            </w:r>
            <w:r w:rsidRPr="00340080">
              <w:rPr>
                <w:shd w:val="clear" w:color="auto" w:fill="FFFFFF"/>
              </w:rPr>
              <w:t>курса химии для 8-11 классов общеобразовательных учреждений. – М.: Дрофа, 2010</w:t>
            </w:r>
          </w:p>
          <w:p w:rsidR="001045AD" w:rsidRPr="00340080" w:rsidRDefault="001045AD" w:rsidP="00BB1DBD">
            <w:pPr>
              <w:pStyle w:val="1f9"/>
              <w:rPr>
                <w:b/>
              </w:rPr>
            </w:pPr>
            <w:r w:rsidRPr="00340080">
              <w:rPr>
                <w:b/>
              </w:rPr>
              <w:t>Примерная программа</w:t>
            </w:r>
            <w:r w:rsidRPr="00340080">
              <w:t xml:space="preserve"> основного общего образования по химии  http://window.edu.ru/resource/189/37189/files/17-o.pdf</w:t>
            </w:r>
          </w:p>
          <w:p w:rsidR="001045AD" w:rsidRPr="00340080" w:rsidRDefault="001045AD" w:rsidP="00BB1DBD">
            <w:pPr>
              <w:pStyle w:val="1f9"/>
            </w:pPr>
          </w:p>
        </w:tc>
        <w:tc>
          <w:tcPr>
            <w:tcW w:w="2401" w:type="dxa"/>
          </w:tcPr>
          <w:p w:rsidR="001045AD" w:rsidRPr="00340080" w:rsidRDefault="001045AD" w:rsidP="00BB1DBD">
            <w:pPr>
              <w:pStyle w:val="1f9"/>
            </w:pPr>
            <w:r w:rsidRPr="00340080">
              <w:rPr>
                <w:shd w:val="clear" w:color="auto" w:fill="FFFFFF"/>
              </w:rPr>
              <w:t>Габриелян О.С. Химия: 8 класс: учебник для общеобразовательных учреждений. – М.: Дрофа.2016</w:t>
            </w:r>
          </w:p>
        </w:tc>
        <w:tc>
          <w:tcPr>
            <w:tcW w:w="2401" w:type="dxa"/>
          </w:tcPr>
          <w:p w:rsidR="001045AD" w:rsidRPr="00340080" w:rsidRDefault="001045AD" w:rsidP="00BB1DBD">
            <w:pPr>
              <w:pStyle w:val="1f9"/>
            </w:pPr>
            <w:r w:rsidRPr="00340080">
              <w:rPr>
                <w:shd w:val="clear" w:color="auto" w:fill="FFFFFF"/>
              </w:rPr>
              <w:t>Габриелян О.С., Воскобойникова Н.П., Яшукова А.В. Настольная книга учителя. Химия. 8 кл.: Методическое пособие. – М.: Дрофа</w:t>
            </w:r>
          </w:p>
        </w:tc>
        <w:tc>
          <w:tcPr>
            <w:tcW w:w="2402" w:type="dxa"/>
          </w:tcPr>
          <w:p w:rsidR="001045AD" w:rsidRPr="00340080" w:rsidRDefault="001045AD" w:rsidP="00BB1DBD">
            <w:pPr>
              <w:pStyle w:val="1f9"/>
            </w:pPr>
            <w:r w:rsidRPr="00340080">
              <w:t>Рабочая тетрадь к учебнику О.С. Габриеляна "Химия. 8 класс" (с тестовыми заданиями ЕГЭ).-М.:Дрофа.2016 Вертикаль. ФГОС</w:t>
            </w:r>
          </w:p>
          <w:p w:rsidR="001045AD" w:rsidRPr="00340080" w:rsidRDefault="001045AD" w:rsidP="00BB1DBD">
            <w:pPr>
              <w:pStyle w:val="1f9"/>
            </w:pPr>
            <w:r w:rsidRPr="00340080">
              <w:rPr>
                <w:shd w:val="clear" w:color="auto" w:fill="FFFFFF"/>
              </w:rPr>
              <w:t>Химия: 8 класс: контрольные и проверочные работы к учебнику О.С. Габриеляна «Химия. 8 класс» / О.С. Габриелян,  П.Н. Березкин, А.А. Ушакова и др. – М. : Дрофа</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Физика</w:t>
            </w:r>
          </w:p>
        </w:tc>
        <w:tc>
          <w:tcPr>
            <w:tcW w:w="2401" w:type="dxa"/>
          </w:tcPr>
          <w:p w:rsidR="001045AD" w:rsidRPr="00340080" w:rsidRDefault="001045AD" w:rsidP="005B0F19">
            <w:pPr>
              <w:pStyle w:val="1f9"/>
            </w:pPr>
            <w:r w:rsidRPr="00340080">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340080" w:rsidRDefault="001045AD" w:rsidP="005B0F19">
            <w:pPr>
              <w:pStyle w:val="1f9"/>
            </w:pPr>
            <w:r w:rsidRPr="00340080">
              <w:t>Физика. Учебник. 8 класс</w:t>
            </w:r>
          </w:p>
          <w:p w:rsidR="001045AD" w:rsidRPr="00340080" w:rsidRDefault="001045AD" w:rsidP="005B0F19">
            <w:pPr>
              <w:pStyle w:val="1f9"/>
            </w:pPr>
            <w:r w:rsidRPr="00340080">
              <w:t>Перышкин А.В.М.Дрофа</w:t>
            </w:r>
          </w:p>
        </w:tc>
        <w:tc>
          <w:tcPr>
            <w:tcW w:w="2401" w:type="dxa"/>
          </w:tcPr>
          <w:p w:rsidR="001045AD" w:rsidRPr="00340080" w:rsidRDefault="001045AD" w:rsidP="005B0F19">
            <w:pPr>
              <w:pStyle w:val="1f9"/>
            </w:pPr>
            <w:r w:rsidRPr="00340080">
              <w:t>Физика. Дидактические материалы к учебнику А.В. Перышкина. 8 класс</w:t>
            </w:r>
          </w:p>
          <w:p w:rsidR="001045AD" w:rsidRPr="00340080" w:rsidRDefault="001045AD" w:rsidP="005B0F19">
            <w:pPr>
              <w:pStyle w:val="1f9"/>
            </w:pPr>
            <w:r w:rsidRPr="00340080">
              <w:t>Марон А.Е. , Марон Е.А.М.Дрофа</w:t>
            </w:r>
          </w:p>
          <w:p w:rsidR="001045AD" w:rsidRPr="00340080" w:rsidRDefault="001045AD" w:rsidP="005B0F19">
            <w:pPr>
              <w:pStyle w:val="1f9"/>
            </w:pPr>
            <w:r w:rsidRPr="00340080">
              <w:t xml:space="preserve">Физика. Методическое пособие к учебнику А.В. Перышкина. 8 класс </w:t>
            </w:r>
          </w:p>
          <w:p w:rsidR="001045AD" w:rsidRPr="00340080" w:rsidRDefault="001045AD" w:rsidP="005B0F19">
            <w:pPr>
              <w:pStyle w:val="1f9"/>
            </w:pPr>
            <w:r w:rsidRPr="00340080">
              <w:t>Филонович Н.В.М.Дрофа</w:t>
            </w:r>
          </w:p>
          <w:p w:rsidR="001045AD" w:rsidRPr="00340080" w:rsidRDefault="001045AD" w:rsidP="005B0F19">
            <w:pPr>
              <w:pStyle w:val="1f9"/>
            </w:pPr>
            <w:r w:rsidRPr="00340080">
              <w:t>3.</w:t>
            </w:r>
            <w:r w:rsidRPr="00340080">
              <w:tab/>
              <w:t>Физика. Сборник вопросов и задач. 7—9 классы  А. Е. Марон, С. В. Позойский, Е. А. Марон.  М.Дрофа</w:t>
            </w:r>
          </w:p>
        </w:tc>
        <w:tc>
          <w:tcPr>
            <w:tcW w:w="2402" w:type="dxa"/>
          </w:tcPr>
          <w:p w:rsidR="001045AD" w:rsidRPr="00340080" w:rsidRDefault="001045AD" w:rsidP="005B0F19">
            <w:pPr>
              <w:pStyle w:val="1f9"/>
            </w:pPr>
            <w:r w:rsidRPr="00340080">
              <w:t xml:space="preserve">Физика. Диагностические работы к учебнику А.В. Перышкина. 8 класс </w:t>
            </w:r>
          </w:p>
          <w:p w:rsidR="001045AD" w:rsidRPr="00340080" w:rsidRDefault="001045AD" w:rsidP="005B0F19">
            <w:pPr>
              <w:pStyle w:val="1f9"/>
            </w:pPr>
            <w:r w:rsidRPr="00340080">
              <w:t>Шахматова В.В., Шефер О.Р.М.Дрофа</w:t>
            </w:r>
          </w:p>
          <w:p w:rsidR="001045AD" w:rsidRPr="00340080" w:rsidRDefault="001045AD" w:rsidP="005B0F19">
            <w:pPr>
              <w:pStyle w:val="1f9"/>
            </w:pPr>
            <w:r w:rsidRPr="00340080">
              <w:t>Физика. Тесты. 8 класс</w:t>
            </w:r>
          </w:p>
          <w:p w:rsidR="001045AD" w:rsidRPr="00340080" w:rsidRDefault="001045AD" w:rsidP="005B0F19">
            <w:pPr>
              <w:pStyle w:val="1f9"/>
            </w:pPr>
            <w:r w:rsidRPr="00340080">
              <w:t>Ханнанов Н.К., Ханнанова Т.А.М.Дрофа</w:t>
            </w:r>
          </w:p>
        </w:tc>
      </w:tr>
      <w:tr w:rsidR="001045AD" w:rsidRPr="00340080" w:rsidTr="00397F79">
        <w:trPr>
          <w:cantSplit/>
          <w:trHeight w:val="1546"/>
        </w:trPr>
        <w:tc>
          <w:tcPr>
            <w:tcW w:w="959" w:type="dxa"/>
            <w:textDirection w:val="btLr"/>
          </w:tcPr>
          <w:p w:rsidR="001045AD" w:rsidRPr="00340080" w:rsidRDefault="001045AD" w:rsidP="00D20805">
            <w:pPr>
              <w:pStyle w:val="Default0"/>
              <w:jc w:val="center"/>
              <w:rPr>
                <w:b/>
              </w:rPr>
            </w:pPr>
            <w:r w:rsidRPr="00340080">
              <w:rPr>
                <w:b/>
              </w:rPr>
              <w:t>Технология</w:t>
            </w:r>
          </w:p>
          <w:p w:rsidR="001045AD" w:rsidRPr="00340080" w:rsidRDefault="001045AD" w:rsidP="00D20805">
            <w:pPr>
              <w:pStyle w:val="Default0"/>
              <w:jc w:val="center"/>
              <w:rPr>
                <w:b/>
              </w:rPr>
            </w:pPr>
            <w:r w:rsidRPr="00340080">
              <w:rPr>
                <w:b/>
              </w:rPr>
              <w:t>девочки</w:t>
            </w:r>
          </w:p>
        </w:tc>
        <w:tc>
          <w:tcPr>
            <w:tcW w:w="2401" w:type="dxa"/>
          </w:tcPr>
          <w:p w:rsidR="001045AD" w:rsidRPr="00340080" w:rsidRDefault="001045AD" w:rsidP="00397F79">
            <w:pPr>
              <w:pStyle w:val="afff0"/>
              <w:ind w:firstLine="0"/>
              <w:jc w:val="left"/>
              <w:rPr>
                <w:szCs w:val="24"/>
              </w:rPr>
            </w:pPr>
            <w:r w:rsidRPr="00340080">
              <w:rPr>
                <w:szCs w:val="24"/>
              </w:rPr>
              <w:t>Программа. Технология: программа:5-8 классы/А.Т Тищенко, Н. В. Синица.-М,:Вентана-Граф,2015</w:t>
            </w:r>
          </w:p>
        </w:tc>
        <w:tc>
          <w:tcPr>
            <w:tcW w:w="2401" w:type="dxa"/>
          </w:tcPr>
          <w:p w:rsidR="001045AD" w:rsidRPr="00340080" w:rsidRDefault="001045AD" w:rsidP="00397F79">
            <w:pPr>
              <w:spacing w:after="0" w:line="240" w:lineRule="auto"/>
              <w:rPr>
                <w:rFonts w:ascii="Times New Roman" w:hAnsi="Times New Roman"/>
                <w:sz w:val="24"/>
                <w:szCs w:val="24"/>
              </w:rPr>
            </w:pPr>
            <w:r w:rsidRPr="00340080">
              <w:rPr>
                <w:rFonts w:ascii="Times New Roman" w:hAnsi="Times New Roman"/>
                <w:b/>
                <w:sz w:val="24"/>
                <w:szCs w:val="24"/>
              </w:rPr>
              <w:t>Учебник</w:t>
            </w:r>
            <w:r w:rsidRPr="00340080">
              <w:rPr>
                <w:rFonts w:ascii="Times New Roman" w:hAnsi="Times New Roman"/>
                <w:sz w:val="24"/>
                <w:szCs w:val="24"/>
              </w:rPr>
              <w:t xml:space="preserve"> для учащихся 8 класса общеобразовательных учреждений.-2-е изд. перераб ./Под ред.</w:t>
            </w:r>
          </w:p>
          <w:p w:rsidR="001045AD" w:rsidRPr="00340080" w:rsidRDefault="001045AD" w:rsidP="00397F79">
            <w:pPr>
              <w:pStyle w:val="1f9"/>
            </w:pPr>
            <w:r w:rsidRPr="00340080">
              <w:t>В.Д.Симоненко. -М.: Вентана-Граф,2006</w:t>
            </w:r>
          </w:p>
        </w:tc>
        <w:tc>
          <w:tcPr>
            <w:tcW w:w="2401" w:type="dxa"/>
          </w:tcPr>
          <w:p w:rsidR="001045AD" w:rsidRPr="00340080" w:rsidRDefault="001045AD" w:rsidP="00397F79">
            <w:pPr>
              <w:spacing w:after="0" w:line="240" w:lineRule="auto"/>
              <w:rPr>
                <w:rFonts w:ascii="Times New Roman" w:hAnsi="Times New Roman"/>
                <w:sz w:val="24"/>
                <w:szCs w:val="24"/>
              </w:rPr>
            </w:pPr>
            <w:r w:rsidRPr="00340080">
              <w:rPr>
                <w:rFonts w:ascii="Times New Roman" w:hAnsi="Times New Roman"/>
                <w:b/>
                <w:sz w:val="24"/>
                <w:szCs w:val="24"/>
              </w:rPr>
              <w:t xml:space="preserve">Методические рекомендации </w:t>
            </w:r>
            <w:r w:rsidRPr="00340080">
              <w:rPr>
                <w:rFonts w:ascii="Times New Roman" w:hAnsi="Times New Roman"/>
                <w:sz w:val="24"/>
                <w:szCs w:val="24"/>
              </w:rPr>
              <w:t>8 класс Н.В.Синица, П.С. Самородский, В.Д. Симоненко</w:t>
            </w:r>
          </w:p>
          <w:p w:rsidR="001045AD" w:rsidRPr="00340080" w:rsidRDefault="001045AD" w:rsidP="00397F79">
            <w:pPr>
              <w:spacing w:after="0" w:line="240" w:lineRule="auto"/>
              <w:rPr>
                <w:rFonts w:ascii="Times New Roman" w:hAnsi="Times New Roman"/>
                <w:sz w:val="24"/>
                <w:szCs w:val="24"/>
              </w:rPr>
            </w:pPr>
            <w:r w:rsidRPr="00340080">
              <w:rPr>
                <w:rFonts w:ascii="Times New Roman" w:hAnsi="Times New Roman"/>
                <w:sz w:val="24"/>
                <w:szCs w:val="24"/>
              </w:rPr>
              <w:t>издательство «Вентана-Граф»</w:t>
            </w:r>
          </w:p>
        </w:tc>
        <w:tc>
          <w:tcPr>
            <w:tcW w:w="2402" w:type="dxa"/>
          </w:tcPr>
          <w:p w:rsidR="001045AD" w:rsidRPr="00340080" w:rsidRDefault="001045AD" w:rsidP="00D20805">
            <w:pPr>
              <w:pStyle w:val="Default0"/>
              <w:rPr>
                <w:rFonts w:eastAsia="Calibri"/>
              </w:rPr>
            </w:pPr>
          </w:p>
        </w:tc>
      </w:tr>
      <w:tr w:rsidR="001045AD" w:rsidRPr="00340080" w:rsidTr="00A453C0">
        <w:trPr>
          <w:cantSplit/>
          <w:trHeight w:val="2025"/>
        </w:trPr>
        <w:tc>
          <w:tcPr>
            <w:tcW w:w="959" w:type="dxa"/>
            <w:textDirection w:val="btLr"/>
          </w:tcPr>
          <w:p w:rsidR="001045AD" w:rsidRPr="00340080" w:rsidRDefault="001045AD" w:rsidP="00D20805">
            <w:pPr>
              <w:pStyle w:val="Default0"/>
              <w:jc w:val="center"/>
              <w:rPr>
                <w:b/>
              </w:rPr>
            </w:pPr>
            <w:r w:rsidRPr="00340080">
              <w:rPr>
                <w:b/>
              </w:rPr>
              <w:t xml:space="preserve">Технология </w:t>
            </w:r>
          </w:p>
          <w:p w:rsidR="001045AD" w:rsidRPr="00340080" w:rsidRDefault="001045AD" w:rsidP="00D20805">
            <w:pPr>
              <w:pStyle w:val="Default0"/>
              <w:jc w:val="center"/>
              <w:rPr>
                <w:b/>
              </w:rPr>
            </w:pPr>
            <w:r w:rsidRPr="00340080">
              <w:rPr>
                <w:b/>
              </w:rPr>
              <w:t>мальчики</w:t>
            </w:r>
          </w:p>
        </w:tc>
        <w:tc>
          <w:tcPr>
            <w:tcW w:w="2401" w:type="dxa"/>
          </w:tcPr>
          <w:p w:rsidR="001045AD" w:rsidRPr="00340080" w:rsidRDefault="001045AD" w:rsidP="00695621">
            <w:pPr>
              <w:pStyle w:val="1f9"/>
            </w:pPr>
            <w:r w:rsidRPr="00340080">
              <w:t>«Технология» для учащихся 5-8 классов. Авторы А.Т. Тищенко, Н.В. Синица. Под редакцией В.Д. Симоненко. Издательство: М., «Вентана-Граф» 20</w:t>
            </w:r>
            <w:r w:rsidR="00BB76AA" w:rsidRPr="00340080">
              <w:t>3</w:t>
            </w:r>
            <w:r w:rsidRPr="00340080">
              <w:t xml:space="preserve"> г.</w:t>
            </w:r>
          </w:p>
        </w:tc>
        <w:tc>
          <w:tcPr>
            <w:tcW w:w="2401" w:type="dxa"/>
          </w:tcPr>
          <w:p w:rsidR="001045AD" w:rsidRPr="00340080" w:rsidRDefault="001045AD" w:rsidP="00695621">
            <w:pPr>
              <w:pStyle w:val="1f9"/>
              <w:rPr>
                <w:lang w:eastAsia="en-US"/>
              </w:rPr>
            </w:pPr>
            <w:r w:rsidRPr="00340080">
              <w:rPr>
                <w:color w:val="000000"/>
              </w:rPr>
              <w:t>«Технология: 8 класс:  учебник  для учащихся общеобразовательных учреждений. – 2-е изд., перераб./ [Б.А. Гончаров, Е.В. Елисеева, А.А. Электов и др.]; под ред. В.Д.Симоненко.- М.: Вентана - Граф, 2011.</w:t>
            </w:r>
          </w:p>
        </w:tc>
        <w:tc>
          <w:tcPr>
            <w:tcW w:w="2401" w:type="dxa"/>
          </w:tcPr>
          <w:p w:rsidR="001045AD" w:rsidRPr="00340080" w:rsidRDefault="001045AD" w:rsidP="00695621">
            <w:pPr>
              <w:pStyle w:val="1f9"/>
              <w:rPr>
                <w:lang w:eastAsia="en-US"/>
              </w:rPr>
            </w:pPr>
          </w:p>
        </w:tc>
        <w:tc>
          <w:tcPr>
            <w:tcW w:w="2402" w:type="dxa"/>
          </w:tcPr>
          <w:p w:rsidR="001045AD" w:rsidRPr="00340080" w:rsidRDefault="001045AD" w:rsidP="00695621">
            <w:pPr>
              <w:pStyle w:val="1f9"/>
              <w:rPr>
                <w:rFonts w:eastAsia="Times New Roman"/>
                <w:lang w:eastAsia="en-US"/>
              </w:rPr>
            </w:pPr>
            <w:r w:rsidRPr="00340080">
              <w:rPr>
                <w:rFonts w:eastAsia="Times New Roman"/>
                <w:kern w:val="36"/>
              </w:rPr>
              <w:t xml:space="preserve">Технология : 8 класс : Рабочая тетрадь для общеобраз. учреждений (вариант для мальчиков). ФГОС/ </w:t>
            </w:r>
            <w:r w:rsidRPr="00340080">
              <w:t>Симоненко В. Д., Самородский П.С., Синица Н.В. – М.: Вентана-Граф, 2013г.</w:t>
            </w:r>
          </w:p>
          <w:p w:rsidR="001045AD" w:rsidRPr="00340080" w:rsidRDefault="001045AD" w:rsidP="00695621">
            <w:pPr>
              <w:pStyle w:val="1f9"/>
              <w:rPr>
                <w:lang w:eastAsia="en-US"/>
              </w:rPr>
            </w:pPr>
          </w:p>
        </w:tc>
      </w:tr>
      <w:tr w:rsidR="001045AD" w:rsidRPr="00340080" w:rsidTr="00D20805">
        <w:trPr>
          <w:cantSplit/>
          <w:trHeight w:val="266"/>
        </w:trPr>
        <w:tc>
          <w:tcPr>
            <w:tcW w:w="10564" w:type="dxa"/>
            <w:gridSpan w:val="5"/>
          </w:tcPr>
          <w:p w:rsidR="001045AD" w:rsidRPr="00340080" w:rsidRDefault="001045AD" w:rsidP="00D20805">
            <w:pPr>
              <w:pStyle w:val="Default0"/>
              <w:jc w:val="center"/>
              <w:rPr>
                <w:rFonts w:eastAsia="Calibri"/>
                <w:b/>
              </w:rPr>
            </w:pPr>
            <w:r w:rsidRPr="00340080">
              <w:rPr>
                <w:rFonts w:eastAsia="Calibri"/>
                <w:b/>
              </w:rPr>
              <w:t>9 класс</w:t>
            </w:r>
          </w:p>
        </w:tc>
      </w:tr>
      <w:tr w:rsidR="001045AD" w:rsidRPr="00340080" w:rsidTr="00D20805">
        <w:trPr>
          <w:cantSplit/>
          <w:trHeight w:val="2472"/>
        </w:trPr>
        <w:tc>
          <w:tcPr>
            <w:tcW w:w="959" w:type="dxa"/>
            <w:textDirection w:val="btLr"/>
          </w:tcPr>
          <w:p w:rsidR="001045AD" w:rsidRPr="00340080" w:rsidRDefault="001045AD" w:rsidP="00D20805">
            <w:pPr>
              <w:pStyle w:val="Default0"/>
              <w:ind w:left="113" w:right="113"/>
              <w:jc w:val="center"/>
              <w:rPr>
                <w:b/>
                <w:bCs/>
              </w:rPr>
            </w:pPr>
            <w:r w:rsidRPr="00340080">
              <w:rPr>
                <w:b/>
              </w:rPr>
              <w:t>Русский язык</w:t>
            </w:r>
          </w:p>
        </w:tc>
        <w:tc>
          <w:tcPr>
            <w:tcW w:w="2401" w:type="dxa"/>
          </w:tcPr>
          <w:p w:rsidR="001045AD" w:rsidRPr="00340080" w:rsidRDefault="001045AD" w:rsidP="00956F99">
            <w:pPr>
              <w:pStyle w:val="1f9"/>
            </w:pPr>
            <w:r w:rsidRPr="00340080">
              <w:t xml:space="preserve">Русский язык 5 – 9 классы. </w:t>
            </w:r>
          </w:p>
          <w:p w:rsidR="001045AD" w:rsidRPr="00340080" w:rsidRDefault="001045AD" w:rsidP="00956F99">
            <w:pPr>
              <w:pStyle w:val="1f9"/>
            </w:pPr>
            <w:r w:rsidRPr="00340080">
              <w:t>М.М. Разумовская, В.И.Капинос, С.И.Львова.</w:t>
            </w:r>
          </w:p>
        </w:tc>
        <w:tc>
          <w:tcPr>
            <w:tcW w:w="2401" w:type="dxa"/>
          </w:tcPr>
          <w:p w:rsidR="001045AD" w:rsidRPr="00340080" w:rsidRDefault="001045AD" w:rsidP="00956F99">
            <w:pPr>
              <w:pStyle w:val="1f9"/>
            </w:pPr>
            <w:r w:rsidRPr="00340080">
              <w:t>Русский язык. 9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340080" w:rsidRDefault="001045AD" w:rsidP="00956F99">
            <w:pPr>
              <w:pStyle w:val="1f9"/>
              <w:rPr>
                <w:rStyle w:val="FontStyle43"/>
                <w:sz w:val="24"/>
                <w:szCs w:val="24"/>
              </w:rPr>
            </w:pPr>
            <w:r w:rsidRPr="00340080">
              <w:rPr>
                <w:rStyle w:val="FontStyle43"/>
                <w:sz w:val="24"/>
                <w:szCs w:val="24"/>
              </w:rPr>
              <w:t>Методическое пособие к учебнику «Русский язык .9 класс.»\М.М. Разумовская, С.И. Львова, В.И. Капинос и др.; под ред. М.М. Разумовской.-3-е изд., стереотип.-М.: Дрофа, 2015.</w:t>
            </w:r>
          </w:p>
          <w:p w:rsidR="001045AD" w:rsidRPr="00340080" w:rsidRDefault="001045AD" w:rsidP="00956F99">
            <w:pPr>
              <w:pStyle w:val="1f9"/>
              <w:rPr>
                <w:color w:val="000000"/>
              </w:rPr>
            </w:pPr>
            <w:r w:rsidRPr="00340080">
              <w:rPr>
                <w:color w:val="000000"/>
              </w:rPr>
              <w:t>Книга для учителя. 9 класс.</w:t>
            </w:r>
            <w:r w:rsidRPr="00340080">
              <w:rPr>
                <w:rStyle w:val="af9"/>
                <w:color w:val="000000"/>
              </w:rPr>
              <w:t xml:space="preserve"> Авторы:</w:t>
            </w:r>
            <w:r w:rsidRPr="00340080">
              <w:rPr>
                <w:color w:val="000000"/>
              </w:rPr>
              <w:t xml:space="preserve"> Львов В.В., Репина Н.А., Литвинова М.М.</w:t>
            </w:r>
          </w:p>
        </w:tc>
        <w:tc>
          <w:tcPr>
            <w:tcW w:w="2402" w:type="dxa"/>
          </w:tcPr>
          <w:p w:rsidR="001045AD" w:rsidRPr="00340080" w:rsidRDefault="001045AD" w:rsidP="00956F99">
            <w:pPr>
              <w:pStyle w:val="1f9"/>
            </w:pPr>
            <w:r w:rsidRPr="00340080">
              <w:rPr>
                <w:rStyle w:val="afc"/>
                <w:b w:val="0"/>
              </w:rPr>
              <w:t xml:space="preserve">Русский язык. Рабочая тетрадь к учебнику «Русский язык. 9 класс» под редакцией М.М. Разумовской, П.А. Леканта. 9 класс </w:t>
            </w:r>
            <w:r w:rsidRPr="00340080">
              <w:br/>
              <w:t>Литвинова М.М.</w:t>
            </w:r>
          </w:p>
        </w:tc>
      </w:tr>
      <w:tr w:rsidR="001045AD" w:rsidRPr="00340080" w:rsidTr="00D20805">
        <w:trPr>
          <w:cantSplit/>
          <w:trHeight w:val="2472"/>
        </w:trPr>
        <w:tc>
          <w:tcPr>
            <w:tcW w:w="959" w:type="dxa"/>
            <w:textDirection w:val="btLr"/>
          </w:tcPr>
          <w:p w:rsidR="001045AD" w:rsidRPr="00340080" w:rsidRDefault="001045AD" w:rsidP="00D20805">
            <w:pPr>
              <w:pStyle w:val="Default0"/>
              <w:ind w:left="113" w:right="113"/>
              <w:jc w:val="center"/>
              <w:rPr>
                <w:b/>
              </w:rPr>
            </w:pPr>
            <w:r w:rsidRPr="00340080">
              <w:rPr>
                <w:b/>
              </w:rPr>
              <w:t>Литература</w:t>
            </w:r>
          </w:p>
        </w:tc>
        <w:tc>
          <w:tcPr>
            <w:tcW w:w="2401" w:type="dxa"/>
          </w:tcPr>
          <w:p w:rsidR="001045AD" w:rsidRPr="00340080" w:rsidRDefault="001045AD" w:rsidP="004F1D7B">
            <w:pPr>
              <w:pStyle w:val="1f9"/>
            </w:pPr>
            <w:r w:rsidRPr="00340080">
              <w:t>Авторская программа по литературе (М.: Дрофа, 20</w:t>
            </w:r>
            <w:r w:rsidR="00BB76AA" w:rsidRPr="00340080">
              <w:t>3</w:t>
            </w:r>
            <w:r w:rsidRPr="00340080">
              <w:t>) к учебнику Т.Ф. Курдюмовой  .- М.: Дрофа, 2013.</w:t>
            </w:r>
          </w:p>
          <w:p w:rsidR="001045AD" w:rsidRPr="00340080" w:rsidRDefault="001045AD" w:rsidP="004F1D7B">
            <w:pPr>
              <w:pStyle w:val="1f9"/>
            </w:pPr>
          </w:p>
        </w:tc>
        <w:tc>
          <w:tcPr>
            <w:tcW w:w="2401" w:type="dxa"/>
          </w:tcPr>
          <w:p w:rsidR="001045AD" w:rsidRPr="00340080" w:rsidRDefault="001045AD" w:rsidP="004F1D7B">
            <w:pPr>
              <w:pStyle w:val="1f9"/>
            </w:pPr>
            <w:r w:rsidRPr="00340080">
              <w:t>Литература. 9 класс  В 2ч.: учебник-хрестоматия для общеобразоват. учреждений/авт.-сост. Т.Ф. Курдюмова.-2-е изд., стереотип.- М.: Дрофа, 2015.</w:t>
            </w:r>
          </w:p>
          <w:p w:rsidR="001045AD" w:rsidRPr="00340080" w:rsidRDefault="001045AD" w:rsidP="004F1D7B">
            <w:pPr>
              <w:pStyle w:val="1f9"/>
            </w:pPr>
          </w:p>
        </w:tc>
        <w:tc>
          <w:tcPr>
            <w:tcW w:w="2401" w:type="dxa"/>
          </w:tcPr>
          <w:p w:rsidR="001045AD" w:rsidRPr="00340080" w:rsidRDefault="001045AD" w:rsidP="004F1D7B">
            <w:pPr>
              <w:pStyle w:val="1f9"/>
              <w:rPr>
                <w:rFonts w:eastAsia="Times New Roman"/>
                <w:bCs/>
                <w:kern w:val="36"/>
              </w:rPr>
            </w:pPr>
            <w:r w:rsidRPr="00340080">
              <w:rPr>
                <w:rFonts w:eastAsia="Times New Roman"/>
                <w:bCs/>
                <w:kern w:val="36"/>
              </w:rPr>
              <w:t>Наталья Миронова: Литература. 9 класс. Книга для учителя к УМК под редакцией Т.Ф. Курдюмовой. Вертикаль. М.: Дрофа 2013</w:t>
            </w:r>
          </w:p>
          <w:p w:rsidR="001045AD" w:rsidRPr="00340080" w:rsidRDefault="001045AD" w:rsidP="004F1D7B">
            <w:pPr>
              <w:pStyle w:val="1f9"/>
              <w:rPr>
                <w:b/>
              </w:rPr>
            </w:pPr>
            <w:r w:rsidRPr="00340080">
              <w:t>Тамара Курдюмова: Литература. 9 класс. Методическое пособие. Вертикаль. М.: Дрофа 2013</w:t>
            </w:r>
          </w:p>
        </w:tc>
        <w:tc>
          <w:tcPr>
            <w:tcW w:w="2402" w:type="dxa"/>
          </w:tcPr>
          <w:p w:rsidR="001045AD" w:rsidRPr="00340080" w:rsidRDefault="001045AD" w:rsidP="004F1D7B">
            <w:pPr>
              <w:pStyle w:val="1f9"/>
            </w:pPr>
            <w:r w:rsidRPr="00340080">
              <w:t>Литература . 9 кл. В 2ч.: раб. тетрадь к учебнику-хрестоматии Т.Ф. Курдюмовой/ Т.Ф. Курдюмова.- 4-е изд., стереотип. М.: Дрофа, 2016.</w:t>
            </w:r>
          </w:p>
          <w:p w:rsidR="001045AD" w:rsidRPr="00340080" w:rsidRDefault="001045AD" w:rsidP="004F1D7B">
            <w:pPr>
              <w:pStyle w:val="1f9"/>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Иностранный язык</w:t>
            </w:r>
          </w:p>
          <w:p w:rsidR="001045AD" w:rsidRPr="00340080" w:rsidRDefault="001045AD" w:rsidP="00D20805">
            <w:pPr>
              <w:pStyle w:val="Default0"/>
              <w:ind w:left="113" w:right="113"/>
              <w:jc w:val="center"/>
              <w:rPr>
                <w:b/>
              </w:rPr>
            </w:pPr>
            <w:r w:rsidRPr="00340080">
              <w:rPr>
                <w:b/>
              </w:rPr>
              <w:t>(английский язык)</w:t>
            </w:r>
          </w:p>
        </w:tc>
        <w:tc>
          <w:tcPr>
            <w:tcW w:w="2401" w:type="dxa"/>
          </w:tcPr>
          <w:p w:rsidR="001045AD" w:rsidRPr="00340080" w:rsidRDefault="001045AD" w:rsidP="00A453C0">
            <w:pPr>
              <w:pStyle w:val="1f9"/>
              <w:rPr>
                <w:rStyle w:val="FontStyle15"/>
                <w:sz w:val="24"/>
                <w:szCs w:val="24"/>
              </w:rPr>
            </w:pPr>
            <w:r w:rsidRPr="00340080">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tc>
        <w:tc>
          <w:tcPr>
            <w:tcW w:w="2401" w:type="dxa"/>
          </w:tcPr>
          <w:p w:rsidR="001045AD" w:rsidRPr="00340080" w:rsidRDefault="001045AD" w:rsidP="00A453C0">
            <w:pPr>
              <w:pStyle w:val="1f9"/>
            </w:pPr>
            <w:r w:rsidRPr="00340080">
              <w:t>Учебник для общеобразовательных учреждений Ю.А. Комаровой и И.В. Ларионовой и К. Макбет, «Английский язык», 9 класс. – М: ООО «Русское слово – учебник»: Макмилан, 2015. (ФГОС. Инновационная школа)</w:t>
            </w:r>
          </w:p>
          <w:p w:rsidR="001045AD" w:rsidRPr="00340080" w:rsidRDefault="001045AD" w:rsidP="00A453C0">
            <w:pPr>
              <w:pStyle w:val="1f9"/>
            </w:pPr>
            <w:r w:rsidRPr="00340080">
              <w:t xml:space="preserve">с </w:t>
            </w:r>
            <w:r w:rsidRPr="00340080">
              <w:rPr>
                <w:lang w:val="en-US"/>
              </w:rPr>
              <w:t>CD</w:t>
            </w:r>
            <w:r w:rsidRPr="00340080">
              <w:t xml:space="preserve"> приложением</w:t>
            </w:r>
          </w:p>
        </w:tc>
        <w:tc>
          <w:tcPr>
            <w:tcW w:w="2401" w:type="dxa"/>
          </w:tcPr>
          <w:p w:rsidR="001045AD" w:rsidRPr="00340080" w:rsidRDefault="001045AD" w:rsidP="00A453C0">
            <w:pPr>
              <w:pStyle w:val="1f9"/>
            </w:pPr>
            <w:r w:rsidRPr="00340080">
              <w:t>Ю.А.Комарова, И.В. Ларионова , Ф.Мохлин Книга для учителя  УК учебнику Ю.А.Комаровой «Английский язык» для 9 класса общеобразовательных организаций, М, «Русское слово» 2015</w:t>
            </w:r>
          </w:p>
        </w:tc>
        <w:tc>
          <w:tcPr>
            <w:tcW w:w="2402" w:type="dxa"/>
          </w:tcPr>
          <w:p w:rsidR="001045AD" w:rsidRPr="00340080" w:rsidRDefault="001045AD" w:rsidP="00A453C0">
            <w:pPr>
              <w:pStyle w:val="1f9"/>
            </w:pPr>
            <w:r w:rsidRPr="00340080">
              <w:t>Рабочая тетрадь к учебнику  для общеобразовательных учреждений  Ю.А. Комаровой и И.В. Ларионовой и К. Билсборо, «Английский язык», 9 класс. – М: ООО «Русское слово – учебник»: Макмилан, 2016. (ФГОС. Инновационная школа)</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Алгебра</w:t>
            </w:r>
          </w:p>
        </w:tc>
        <w:tc>
          <w:tcPr>
            <w:tcW w:w="2401" w:type="dxa"/>
          </w:tcPr>
          <w:p w:rsidR="001045AD" w:rsidRPr="00340080" w:rsidRDefault="001045AD" w:rsidP="00A453C0">
            <w:pPr>
              <w:pStyle w:val="1f9"/>
              <w:rPr>
                <w:color w:val="000000"/>
                <w:shd w:val="clear" w:color="auto" w:fill="FFFFFF"/>
              </w:rPr>
            </w:pPr>
            <w:r w:rsidRPr="00340080">
              <w:t>Программы.  Математика. 5-6 классы. Алгебра.  7-9 классы. Алгебра и начала математического анализа. 10-11 классы. /авт.-сост. Зубарева и.И., Мордкович А.Г:- М.: Мнемозина, 2009г.</w:t>
            </w:r>
          </w:p>
          <w:p w:rsidR="001045AD" w:rsidRPr="00340080" w:rsidRDefault="001045AD" w:rsidP="00A453C0">
            <w:pPr>
              <w:pStyle w:val="1f9"/>
            </w:pPr>
          </w:p>
        </w:tc>
        <w:tc>
          <w:tcPr>
            <w:tcW w:w="2401" w:type="dxa"/>
          </w:tcPr>
          <w:p w:rsidR="001045AD" w:rsidRPr="00340080" w:rsidRDefault="001045AD" w:rsidP="00A453C0">
            <w:pPr>
              <w:pStyle w:val="1f9"/>
              <w:rPr>
                <w:color w:val="000000"/>
              </w:rPr>
            </w:pPr>
            <w:r w:rsidRPr="00340080">
              <w:rPr>
                <w:b/>
              </w:rPr>
              <w:t xml:space="preserve">     Учебник</w:t>
            </w:r>
            <w:r w:rsidRPr="00340080">
              <w:rPr>
                <w:color w:val="000000"/>
              </w:rPr>
              <w:t xml:space="preserve"> А.Г. Мордкович Алгебра 9 класс в 2-х частях. Учебник  для учащихся общеобразовательных учреждений – М.: Мнемозина, 2013. Задачник  для учащихся общеобразовательных учреждений – М.: Мнемозина, 2013.</w:t>
            </w:r>
          </w:p>
          <w:p w:rsidR="001045AD" w:rsidRPr="00340080" w:rsidRDefault="001045AD" w:rsidP="00A453C0">
            <w:pPr>
              <w:pStyle w:val="1f9"/>
              <w:rPr>
                <w:iCs/>
              </w:rPr>
            </w:pPr>
          </w:p>
        </w:tc>
        <w:tc>
          <w:tcPr>
            <w:tcW w:w="2401" w:type="dxa"/>
          </w:tcPr>
          <w:p w:rsidR="001045AD" w:rsidRPr="00340080" w:rsidRDefault="001045AD" w:rsidP="00A453C0">
            <w:pPr>
              <w:pStyle w:val="1f9"/>
              <w:rPr>
                <w:b/>
                <w:color w:val="000000"/>
              </w:rPr>
            </w:pPr>
            <w:r w:rsidRPr="00340080">
              <w:rPr>
                <w:b/>
                <w:color w:val="000000"/>
              </w:rPr>
              <w:t>Методическая литература</w:t>
            </w:r>
          </w:p>
          <w:p w:rsidR="001045AD" w:rsidRPr="00340080" w:rsidRDefault="001045AD" w:rsidP="00A453C0">
            <w:pPr>
              <w:pStyle w:val="1f9"/>
              <w:rPr>
                <w:color w:val="000000"/>
              </w:rPr>
            </w:pPr>
            <w:r w:rsidRPr="00340080">
              <w:rPr>
                <w:b/>
                <w:color w:val="000000"/>
              </w:rPr>
              <w:t>1.</w:t>
            </w:r>
            <w:r w:rsidRPr="00340080">
              <w:rPr>
                <w:color w:val="000000"/>
              </w:rPr>
              <w:t>А.Г. Мордкович, П.В.Семенов. Алгебра 9 класс. Методическое пособие для учителя.</w:t>
            </w:r>
          </w:p>
          <w:p w:rsidR="001045AD" w:rsidRPr="00340080" w:rsidRDefault="001045AD" w:rsidP="00A453C0">
            <w:pPr>
              <w:pStyle w:val="1f9"/>
            </w:pPr>
            <w:r w:rsidRPr="00340080">
              <w:rPr>
                <w:b/>
                <w:color w:val="000000"/>
              </w:rPr>
              <w:t>2</w:t>
            </w:r>
            <w:r w:rsidRPr="00340080">
              <w:t>6.В.В.Шеломовский. Электронное сопровождение курса «Алгебра-9» под редакцией А.Г.Мордкович</w:t>
            </w:r>
          </w:p>
        </w:tc>
        <w:tc>
          <w:tcPr>
            <w:tcW w:w="2402" w:type="dxa"/>
          </w:tcPr>
          <w:p w:rsidR="001045AD" w:rsidRPr="00340080" w:rsidRDefault="001045AD" w:rsidP="00A453C0">
            <w:pPr>
              <w:pStyle w:val="1f9"/>
              <w:rPr>
                <w:b/>
                <w:color w:val="000000"/>
              </w:rPr>
            </w:pPr>
            <w:r w:rsidRPr="00340080">
              <w:rPr>
                <w:color w:val="000000"/>
              </w:rPr>
              <w:t>Л.А.Александрова Алгебра 9 Самостоятельные работы. Мнемозина  Москва 2013.</w:t>
            </w:r>
          </w:p>
          <w:p w:rsidR="001045AD" w:rsidRPr="00340080" w:rsidRDefault="001045AD" w:rsidP="00A453C0">
            <w:pPr>
              <w:pStyle w:val="1f9"/>
              <w:rPr>
                <w:color w:val="000000"/>
              </w:rPr>
            </w:pPr>
            <w:r w:rsidRPr="00340080">
              <w:rPr>
                <w:color w:val="000000"/>
              </w:rPr>
              <w:t>3.Л.А.Александрова Алгебра 9 Контрольные  работы. Мнемозина  Москва 2013.</w:t>
            </w:r>
          </w:p>
          <w:p w:rsidR="001045AD" w:rsidRPr="00340080" w:rsidRDefault="001045AD" w:rsidP="00A453C0">
            <w:pPr>
              <w:pStyle w:val="1f9"/>
              <w:rPr>
                <w:color w:val="000000"/>
              </w:rPr>
            </w:pPr>
            <w:r w:rsidRPr="00340080">
              <w:rPr>
                <w:color w:val="000000"/>
              </w:rPr>
              <w:t>4.Е.Е. Тульчинская алгебра 9 класс Блиц-опрос Мнемозина   Москва 2013</w:t>
            </w:r>
          </w:p>
          <w:p w:rsidR="001045AD" w:rsidRPr="00340080" w:rsidRDefault="001045AD" w:rsidP="00A453C0">
            <w:pPr>
              <w:pStyle w:val="1f9"/>
              <w:rPr>
                <w:color w:val="000000"/>
              </w:rPr>
            </w:pPr>
            <w:r w:rsidRPr="00340080">
              <w:rPr>
                <w:color w:val="000000"/>
              </w:rPr>
              <w:t xml:space="preserve">5.А.Г. Мордкович. Е.Е. Тульчинская Алгебра 7-9 тесты Мнемозина Москва 2009 </w:t>
            </w:r>
          </w:p>
          <w:p w:rsidR="001045AD" w:rsidRPr="00340080" w:rsidRDefault="001045AD" w:rsidP="00A453C0">
            <w:pPr>
              <w:pStyle w:val="1f9"/>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Геометрия</w:t>
            </w:r>
          </w:p>
        </w:tc>
        <w:tc>
          <w:tcPr>
            <w:tcW w:w="2401" w:type="dxa"/>
          </w:tcPr>
          <w:p w:rsidR="001045AD" w:rsidRPr="00340080" w:rsidRDefault="001045AD" w:rsidP="00A453C0">
            <w:pPr>
              <w:pStyle w:val="1f9"/>
            </w:pPr>
            <w:r w:rsidRPr="00340080">
              <w:rPr>
                <w:b/>
              </w:rPr>
              <w:t>Примерная программа</w:t>
            </w:r>
            <w:r w:rsidRPr="00340080">
              <w:t xml:space="preserve">. программа по геометрии к учебнику Л. С. Атанасяна, В.Ф.Бутузов, С.Б.Кадомцев и др. </w:t>
            </w:r>
          </w:p>
          <w:p w:rsidR="001045AD" w:rsidRPr="00340080" w:rsidRDefault="001045AD" w:rsidP="00A453C0">
            <w:pPr>
              <w:pStyle w:val="1f9"/>
              <w:rPr>
                <w:b/>
              </w:rPr>
            </w:pPr>
          </w:p>
        </w:tc>
        <w:tc>
          <w:tcPr>
            <w:tcW w:w="2401" w:type="dxa"/>
          </w:tcPr>
          <w:p w:rsidR="001045AD" w:rsidRPr="00340080" w:rsidRDefault="001045AD" w:rsidP="00A453C0">
            <w:pPr>
              <w:pStyle w:val="1f9"/>
              <w:rPr>
                <w:iCs/>
              </w:rPr>
            </w:pPr>
            <w:r w:rsidRPr="00340080">
              <w:rPr>
                <w:iCs/>
              </w:rPr>
              <w:t>Учебник: Л. С. Атанасян, В. Ф. Бутузов, С. Б. Кадомцев, Л. С. Киселева, Э. Г. Позняк «Геометрия 7-9», Москва «Просвещение» 2009</w:t>
            </w:r>
          </w:p>
          <w:p w:rsidR="001045AD" w:rsidRPr="00340080" w:rsidRDefault="001045AD" w:rsidP="00A453C0">
            <w:pPr>
              <w:pStyle w:val="1f9"/>
              <w:rPr>
                <w:b/>
              </w:rPr>
            </w:pPr>
          </w:p>
        </w:tc>
        <w:tc>
          <w:tcPr>
            <w:tcW w:w="2401" w:type="dxa"/>
          </w:tcPr>
          <w:p w:rsidR="001045AD" w:rsidRPr="00340080" w:rsidRDefault="001045AD" w:rsidP="00A453C0">
            <w:pPr>
              <w:pStyle w:val="1f9"/>
              <w:rPr>
                <w:b/>
              </w:rPr>
            </w:pPr>
            <w:r w:rsidRPr="00340080">
              <w:rPr>
                <w:b/>
              </w:rPr>
              <w:t>Методическая литература</w:t>
            </w:r>
          </w:p>
          <w:p w:rsidR="001045AD" w:rsidRPr="00340080" w:rsidRDefault="001045AD" w:rsidP="00A453C0">
            <w:pPr>
              <w:pStyle w:val="1f9"/>
            </w:pPr>
            <w:r w:rsidRPr="00340080">
              <w:t>1.Л.С.Атанасян, В.Ф.Бутузов и др. Изучение геометрии в 7,8,9 классах. Методические рекомендации к учебнику. Книга для учителя</w:t>
            </w:r>
          </w:p>
          <w:p w:rsidR="001045AD" w:rsidRPr="00340080" w:rsidRDefault="001045AD" w:rsidP="00A453C0">
            <w:pPr>
              <w:pStyle w:val="1f9"/>
              <w:rPr>
                <w:color w:val="000000"/>
              </w:rPr>
            </w:pPr>
            <w:r w:rsidRPr="00340080">
              <w:rPr>
                <w:b/>
              </w:rPr>
              <w:t xml:space="preserve">    Компьютерные и информационно-коммуникативные средства</w:t>
            </w:r>
            <w:r w:rsidRPr="00340080">
              <w:rPr>
                <w:color w:val="000000"/>
              </w:rPr>
              <w:t xml:space="preserve"> .</w:t>
            </w:r>
          </w:p>
          <w:p w:rsidR="001045AD" w:rsidRPr="00340080" w:rsidRDefault="001045AD" w:rsidP="00A453C0">
            <w:pPr>
              <w:pStyle w:val="1f9"/>
              <w:rPr>
                <w:b/>
                <w:color w:val="000000"/>
              </w:rPr>
            </w:pPr>
            <w:r w:rsidRPr="00340080">
              <w:t xml:space="preserve">    Видеоуроки геометрия 7-9 по учебнику Атанасян</w:t>
            </w:r>
          </w:p>
        </w:tc>
        <w:tc>
          <w:tcPr>
            <w:tcW w:w="2402" w:type="dxa"/>
          </w:tcPr>
          <w:p w:rsidR="001045AD" w:rsidRPr="00340080" w:rsidRDefault="001045AD" w:rsidP="00A453C0">
            <w:pPr>
              <w:pStyle w:val="1f9"/>
              <w:rPr>
                <w:rStyle w:val="ad"/>
                <w:rFonts w:eastAsia="Calibri"/>
                <w:color w:val="000000"/>
              </w:rPr>
            </w:pPr>
            <w:r w:rsidRPr="00340080">
              <w:rPr>
                <w:rStyle w:val="ad"/>
                <w:rFonts w:eastAsia="Calibri"/>
                <w:color w:val="000000"/>
              </w:rPr>
              <w:t>Рабочая тетрадь геометрия 9 класс Атанасян Л.С.</w:t>
            </w:r>
          </w:p>
          <w:p w:rsidR="001045AD" w:rsidRPr="00340080" w:rsidRDefault="001045AD" w:rsidP="00A453C0">
            <w:pPr>
              <w:pStyle w:val="1f9"/>
              <w:rPr>
                <w:rStyle w:val="ad"/>
                <w:rFonts w:eastAsia="Calibri"/>
                <w:color w:val="000000"/>
              </w:rPr>
            </w:pPr>
            <w:r w:rsidRPr="00340080">
              <w:rPr>
                <w:rStyle w:val="ad"/>
                <w:rFonts w:eastAsia="Calibri"/>
                <w:color w:val="000000"/>
              </w:rPr>
              <w:t>Пособие для учащихся. Издательство «Просвящение» 2014</w:t>
            </w:r>
          </w:p>
          <w:p w:rsidR="001045AD" w:rsidRPr="00340080" w:rsidRDefault="001045AD" w:rsidP="00A453C0">
            <w:pPr>
              <w:pStyle w:val="1f9"/>
              <w:rPr>
                <w:rStyle w:val="ad"/>
                <w:rFonts w:eastAsia="Calibri"/>
                <w:color w:val="000000"/>
              </w:rPr>
            </w:pPr>
            <w:r w:rsidRPr="00340080">
              <w:rPr>
                <w:rStyle w:val="ad"/>
                <w:rFonts w:eastAsia="Calibri"/>
                <w:color w:val="000000"/>
              </w:rPr>
              <w:t>Издание-14</w:t>
            </w:r>
          </w:p>
          <w:p w:rsidR="001045AD" w:rsidRPr="00340080" w:rsidRDefault="001045AD" w:rsidP="00A453C0">
            <w:pPr>
              <w:pStyle w:val="1f9"/>
            </w:pPr>
            <w:r w:rsidRPr="00340080">
              <w:t>М. А. Инченская Геометрия Самостоятельные и контрольные работы 7-9 класс. Пособие для учителя.</w:t>
            </w:r>
          </w:p>
          <w:p w:rsidR="001045AD" w:rsidRPr="00340080" w:rsidRDefault="001045AD" w:rsidP="00A453C0">
            <w:pPr>
              <w:pStyle w:val="1f9"/>
              <w:rPr>
                <w:rStyle w:val="ad"/>
                <w:rFonts w:eastAsia="Calibri"/>
                <w:color w:val="000000"/>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Информатика</w:t>
            </w:r>
          </w:p>
        </w:tc>
        <w:tc>
          <w:tcPr>
            <w:tcW w:w="2401" w:type="dxa"/>
          </w:tcPr>
          <w:p w:rsidR="001045AD" w:rsidRPr="00340080" w:rsidRDefault="001045AD" w:rsidP="00A453C0">
            <w:pPr>
              <w:pStyle w:val="1f9"/>
            </w:pPr>
            <w:r w:rsidRPr="00340080">
              <w:rPr>
                <w:b/>
              </w:rPr>
              <w:t>Программа</w:t>
            </w:r>
            <w:r w:rsidRPr="00340080">
              <w:t xml:space="preserve"> для основной школы 5-6 классы. 7- 9 классы, Л.Л.Босова, </w:t>
            </w:r>
          </w:p>
          <w:p w:rsidR="001045AD" w:rsidRPr="00340080" w:rsidRDefault="001045AD" w:rsidP="00A453C0">
            <w:pPr>
              <w:pStyle w:val="1f9"/>
            </w:pPr>
            <w:r w:rsidRPr="00340080">
              <w:t>А.ЮБосова/-  М.: БИНОМ, 2014.</w:t>
            </w:r>
          </w:p>
          <w:p w:rsidR="001045AD" w:rsidRPr="00340080" w:rsidRDefault="001045AD" w:rsidP="00A453C0">
            <w:pPr>
              <w:pStyle w:val="1f9"/>
              <w:rPr>
                <w:b/>
              </w:rPr>
            </w:pPr>
          </w:p>
        </w:tc>
        <w:tc>
          <w:tcPr>
            <w:tcW w:w="2401" w:type="dxa"/>
          </w:tcPr>
          <w:p w:rsidR="001045AD" w:rsidRPr="00340080" w:rsidRDefault="001045AD" w:rsidP="00A453C0">
            <w:pPr>
              <w:pStyle w:val="1f9"/>
            </w:pPr>
            <w:r w:rsidRPr="00340080">
              <w:t>Л.Л.Босова, А.Ю.Босова Информатика, 9 класс/-  М.: БИНОМ, 2013</w:t>
            </w:r>
          </w:p>
          <w:p w:rsidR="001045AD" w:rsidRPr="00340080" w:rsidRDefault="001045AD" w:rsidP="00A453C0">
            <w:pPr>
              <w:pStyle w:val="1f9"/>
            </w:pPr>
          </w:p>
          <w:p w:rsidR="001045AD" w:rsidRPr="00340080" w:rsidRDefault="001045AD" w:rsidP="00A453C0">
            <w:pPr>
              <w:pStyle w:val="1f9"/>
              <w:rPr>
                <w:iCs/>
              </w:rPr>
            </w:pPr>
          </w:p>
        </w:tc>
        <w:tc>
          <w:tcPr>
            <w:tcW w:w="2401" w:type="dxa"/>
          </w:tcPr>
          <w:p w:rsidR="001045AD" w:rsidRPr="00340080" w:rsidRDefault="001045AD" w:rsidP="00A453C0">
            <w:pPr>
              <w:pStyle w:val="1f9"/>
            </w:pPr>
            <w:r w:rsidRPr="00340080">
              <w:rPr>
                <w:b/>
              </w:rPr>
              <w:t>Методическое пособие</w:t>
            </w:r>
            <w:r w:rsidRPr="00340080">
              <w:t xml:space="preserve"> для учителя 7-9 классы Л.Л.Босова, А.Ю.Босова Информатика/-  М.: БИНОМ,2015</w:t>
            </w:r>
          </w:p>
          <w:p w:rsidR="001045AD" w:rsidRPr="00340080" w:rsidRDefault="001045AD" w:rsidP="00A453C0">
            <w:pPr>
              <w:pStyle w:val="1f9"/>
            </w:pPr>
            <w:r w:rsidRPr="00340080">
              <w:t xml:space="preserve">Электронные приложения к каждому учебнику 9 класс  </w:t>
            </w:r>
            <w:hyperlink r:id="rId102" w:history="1">
              <w:r w:rsidRPr="00340080">
                <w:rPr>
                  <w:rStyle w:val="af5"/>
                  <w:rFonts w:eastAsia="@Arial Unicode MS"/>
                </w:rPr>
                <w:t>http://metodist.lbz.ru/authors/informatika/3/eor9.php</w:t>
              </w:r>
            </w:hyperlink>
          </w:p>
        </w:tc>
        <w:tc>
          <w:tcPr>
            <w:tcW w:w="2402" w:type="dxa"/>
          </w:tcPr>
          <w:p w:rsidR="001045AD" w:rsidRPr="00340080" w:rsidRDefault="001045AD" w:rsidP="00A453C0">
            <w:pPr>
              <w:pStyle w:val="1f9"/>
            </w:pPr>
            <w:r w:rsidRPr="00340080">
              <w:t>Л.Л.Босова, А.Ю.Босова Информатика  , 9 класс/-  М.: БИНОМ,2014</w:t>
            </w:r>
          </w:p>
          <w:p w:rsidR="001045AD" w:rsidRPr="00340080" w:rsidRDefault="001045AD" w:rsidP="00A453C0">
            <w:pPr>
              <w:pStyle w:val="1f9"/>
              <w:rPr>
                <w:rStyle w:val="ad"/>
                <w:rFonts w:eastAsia="Calibri"/>
                <w:color w:val="000000"/>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История</w:t>
            </w:r>
          </w:p>
        </w:tc>
        <w:tc>
          <w:tcPr>
            <w:tcW w:w="2401" w:type="dxa"/>
          </w:tcPr>
          <w:p w:rsidR="001045AD" w:rsidRPr="00340080" w:rsidRDefault="001045AD" w:rsidP="00F968DC">
            <w:pPr>
              <w:pStyle w:val="1f9"/>
            </w:pPr>
            <w:r w:rsidRPr="00340080">
              <w:t>Рабочая программа и тематическое планирование</w:t>
            </w:r>
          </w:p>
          <w:p w:rsidR="001045AD" w:rsidRPr="00340080" w:rsidRDefault="001045AD" w:rsidP="00F968DC">
            <w:pPr>
              <w:pStyle w:val="1f9"/>
            </w:pPr>
            <w:r w:rsidRPr="00340080">
              <w:t>курса «История России». 6—9 классы (основная шко-</w:t>
            </w:r>
          </w:p>
          <w:p w:rsidR="001045AD" w:rsidRPr="00340080" w:rsidRDefault="001045AD" w:rsidP="00F968DC">
            <w:pPr>
              <w:pStyle w:val="1f9"/>
            </w:pPr>
            <w:r w:rsidRPr="00340080">
              <w:t xml:space="preserve">ла) : учеб. пособие для общеобразоват. организаций </w:t>
            </w:r>
          </w:p>
          <w:p w:rsidR="001045AD" w:rsidRPr="00340080" w:rsidRDefault="001045AD" w:rsidP="00F968DC">
            <w:pPr>
              <w:pStyle w:val="1f9"/>
            </w:pPr>
            <w:r w:rsidRPr="00340080">
              <w:t xml:space="preserve">А. А. Данилов, О. Н. Журавлева, И. Е. Барыкина. </w:t>
            </w:r>
          </w:p>
          <w:p w:rsidR="001045AD" w:rsidRPr="00340080" w:rsidRDefault="001045AD" w:rsidP="00F968DC">
            <w:pPr>
              <w:pStyle w:val="1f9"/>
            </w:pPr>
            <w:r w:rsidRPr="00340080">
              <w:t>М. : Просвещение, 2016.</w:t>
            </w:r>
          </w:p>
          <w:p w:rsidR="001045AD" w:rsidRPr="00340080" w:rsidRDefault="001045AD" w:rsidP="00F968DC">
            <w:pPr>
              <w:pStyle w:val="1f9"/>
              <w:rPr>
                <w:vanish/>
              </w:rPr>
            </w:pPr>
            <w:r w:rsidRPr="00340080">
              <w:rPr>
                <w:vanish/>
              </w:rPr>
              <w:t>Начало формы</w:t>
            </w:r>
          </w:p>
          <w:p w:rsidR="001045AD" w:rsidRPr="00340080" w:rsidRDefault="001045AD" w:rsidP="00F968DC">
            <w:pPr>
              <w:pStyle w:val="1f9"/>
              <w:rPr>
                <w:vanish/>
              </w:rPr>
            </w:pPr>
          </w:p>
          <w:p w:rsidR="001045AD" w:rsidRPr="00340080" w:rsidRDefault="001045AD" w:rsidP="00F968DC">
            <w:pPr>
              <w:pStyle w:val="1f9"/>
            </w:pPr>
            <w:r w:rsidRPr="00340080">
              <w:t xml:space="preserve">Сороко-Цюпа А.О. , Стрелова О.Ю. Новейшая история зарубежных стран XX- начала XXIвека // Программы общеобразовательных учреждений. История.. 5-11 кл //.-М.: Просвещение, 2007. </w:t>
            </w:r>
          </w:p>
        </w:tc>
        <w:tc>
          <w:tcPr>
            <w:tcW w:w="2401" w:type="dxa"/>
          </w:tcPr>
          <w:p w:rsidR="001045AD" w:rsidRPr="00340080" w:rsidRDefault="001045AD" w:rsidP="00F968DC">
            <w:pPr>
              <w:pStyle w:val="1f9"/>
            </w:pPr>
            <w:r w:rsidRPr="00340080">
              <w:t>Арсентьев Н.М., Данилов А.А., Левандовский А.А. и др. / Под ред. А. В. Торкунова</w:t>
            </w:r>
          </w:p>
          <w:p w:rsidR="001045AD" w:rsidRPr="00340080" w:rsidRDefault="001045AD" w:rsidP="00F968DC">
            <w:pPr>
              <w:pStyle w:val="1f9"/>
            </w:pPr>
            <w:r w:rsidRPr="00340080">
              <w:t xml:space="preserve">История России. 9 класс. В 2-х частях. М., «Просвещение», 2015 г.  </w:t>
            </w:r>
          </w:p>
          <w:p w:rsidR="001045AD" w:rsidRPr="00340080" w:rsidRDefault="001045AD" w:rsidP="00F968DC">
            <w:pPr>
              <w:pStyle w:val="1f9"/>
            </w:pPr>
            <w:r w:rsidRPr="00340080">
              <w:t>О. С. Сороко-Цюпа, А. О. Сороко-Цюпа. Всеобщая история. Новейшая история. Учебник. 9 класс. М. : Просвещение, 2015.</w:t>
            </w:r>
          </w:p>
        </w:tc>
        <w:tc>
          <w:tcPr>
            <w:tcW w:w="2401" w:type="dxa"/>
          </w:tcPr>
          <w:p w:rsidR="001045AD" w:rsidRPr="00340080" w:rsidRDefault="001045AD" w:rsidP="00F968DC">
            <w:pPr>
              <w:pStyle w:val="1f9"/>
            </w:pPr>
            <w:r w:rsidRPr="00340080">
              <w:t>История России. Поурочные рекомендации. 9 класс :</w:t>
            </w:r>
          </w:p>
          <w:p w:rsidR="001045AD" w:rsidRPr="00340080" w:rsidRDefault="001045AD" w:rsidP="00F968DC">
            <w:pPr>
              <w:pStyle w:val="1f9"/>
            </w:pPr>
            <w:r w:rsidRPr="00340080">
              <w:t>пособие для учителей общеобразоват. организаций /</w:t>
            </w:r>
          </w:p>
          <w:p w:rsidR="001045AD" w:rsidRPr="00340080" w:rsidRDefault="001045AD" w:rsidP="00F968DC">
            <w:pPr>
              <w:pStyle w:val="1f9"/>
            </w:pPr>
            <w:r w:rsidRPr="00340080">
              <w:t>Е. И. Барыкина. — М. : Просвещение, 2015.</w:t>
            </w:r>
          </w:p>
          <w:p w:rsidR="001045AD" w:rsidRPr="00340080" w:rsidRDefault="001045AD" w:rsidP="00F968DC">
            <w:pPr>
              <w:pStyle w:val="1f9"/>
            </w:pPr>
            <w:r w:rsidRPr="00340080">
              <w:t>А. О. Сороко-Цюпа, М. Л. Несмелова. Всеобщая история. Новейшая история. Поурочные разработки. 9 класс. М. : Просвещение, 2015.</w:t>
            </w:r>
          </w:p>
        </w:tc>
        <w:tc>
          <w:tcPr>
            <w:tcW w:w="2402" w:type="dxa"/>
          </w:tcPr>
          <w:p w:rsidR="001045AD" w:rsidRPr="00340080" w:rsidRDefault="001045AD" w:rsidP="00F968DC">
            <w:pPr>
              <w:pStyle w:val="1f9"/>
            </w:pPr>
            <w:r w:rsidRPr="00340080">
              <w:t>Артасов И. А., Данилов А. А,, Косулина Л. Г. и др.</w:t>
            </w:r>
          </w:p>
          <w:p w:rsidR="001045AD" w:rsidRPr="00340080" w:rsidRDefault="001045AD" w:rsidP="00F968DC">
            <w:pPr>
              <w:pStyle w:val="1f9"/>
            </w:pPr>
            <w:r w:rsidRPr="00340080">
              <w:t>История России. Рабочая тетрадь. 9 класс. М., «Просвещение», 2016 г</w:t>
            </w:r>
          </w:p>
          <w:p w:rsidR="001045AD" w:rsidRPr="00340080" w:rsidRDefault="001045AD" w:rsidP="00F968DC">
            <w:pPr>
              <w:pStyle w:val="1f9"/>
            </w:pPr>
            <w:r w:rsidRPr="00340080">
              <w:t>О. С. Сороко-Цюпа, А. О. Сороко-Цюпа. Всеобщая история. Новейшая история. Рабочая тетрадь. 9 класс. М. : Просвещение, 2015.</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Обществознание</w:t>
            </w:r>
          </w:p>
        </w:tc>
        <w:tc>
          <w:tcPr>
            <w:tcW w:w="2401" w:type="dxa"/>
          </w:tcPr>
          <w:p w:rsidR="001045AD" w:rsidRPr="00340080" w:rsidRDefault="001045AD" w:rsidP="001045AD">
            <w:pPr>
              <w:pStyle w:val="1f9"/>
            </w:pPr>
            <w:r w:rsidRPr="00340080">
              <w:t>Обществознание. Рабочие программы. Предмет-</w:t>
            </w:r>
          </w:p>
          <w:p w:rsidR="001045AD" w:rsidRPr="00340080" w:rsidRDefault="001045AD" w:rsidP="001045AD">
            <w:pPr>
              <w:pStyle w:val="1f9"/>
            </w:pPr>
            <w:r w:rsidRPr="00340080">
              <w:t>ная линия учебников под редакцией Л. Н. Боголюбо-</w:t>
            </w:r>
          </w:p>
          <w:p w:rsidR="001045AD" w:rsidRPr="00340080" w:rsidRDefault="001045AD" w:rsidP="001045AD">
            <w:pPr>
              <w:pStyle w:val="1f9"/>
            </w:pPr>
            <w:r w:rsidRPr="00340080">
              <w:t>ва. 5—9 классы : пособие для учителей общеобразоват.</w:t>
            </w:r>
          </w:p>
          <w:p w:rsidR="001045AD" w:rsidRPr="00340080" w:rsidRDefault="001045AD" w:rsidP="001045AD">
            <w:pPr>
              <w:pStyle w:val="1f9"/>
            </w:pPr>
            <w:r w:rsidRPr="00340080">
              <w:t>организаций / [Л. Н. Боголюбов, Н. И. Городецкая,</w:t>
            </w:r>
          </w:p>
          <w:p w:rsidR="001045AD" w:rsidRPr="00340080" w:rsidRDefault="001045AD" w:rsidP="001045AD">
            <w:pPr>
              <w:pStyle w:val="1f9"/>
            </w:pPr>
            <w:r w:rsidRPr="00340080">
              <w:t>Л. Ф. Иванова и др.]. — 3-е изд. — М. : Просвещение,</w:t>
            </w:r>
          </w:p>
          <w:p w:rsidR="001045AD" w:rsidRPr="00340080" w:rsidRDefault="001045AD" w:rsidP="001045AD">
            <w:pPr>
              <w:pStyle w:val="1f9"/>
            </w:pPr>
            <w:r w:rsidRPr="00340080">
              <w:t>2014</w:t>
            </w:r>
          </w:p>
        </w:tc>
        <w:tc>
          <w:tcPr>
            <w:tcW w:w="2401" w:type="dxa"/>
          </w:tcPr>
          <w:p w:rsidR="001045AD" w:rsidRPr="00340080" w:rsidRDefault="001045AD" w:rsidP="001045AD">
            <w:pPr>
              <w:pStyle w:val="1f9"/>
            </w:pPr>
            <w:r w:rsidRPr="00340080">
              <w:t>Боголюбов Л. Н., Матвеев А. И., Жильцова Е. И. и др. / Под ред. Боголюбова Л. Н., Лазебниковой А. Ю.</w:t>
            </w:r>
          </w:p>
          <w:p w:rsidR="001045AD" w:rsidRPr="00340080" w:rsidRDefault="001045AD" w:rsidP="001045AD">
            <w:pPr>
              <w:pStyle w:val="1f9"/>
            </w:pPr>
            <w:r w:rsidRPr="00340080">
              <w:t>Обществознание. 9 класс. Учебник.</w:t>
            </w:r>
          </w:p>
          <w:p w:rsidR="001045AD" w:rsidRPr="00340080" w:rsidRDefault="001045AD" w:rsidP="001045AD">
            <w:pPr>
              <w:pStyle w:val="1f9"/>
            </w:pPr>
            <w:r w:rsidRPr="00340080">
              <w:t>М. : Просвещение, 2015.</w:t>
            </w:r>
          </w:p>
          <w:p w:rsidR="001045AD" w:rsidRPr="00340080" w:rsidRDefault="001045AD" w:rsidP="001045AD">
            <w:pPr>
              <w:pStyle w:val="1f9"/>
            </w:pPr>
          </w:p>
        </w:tc>
        <w:tc>
          <w:tcPr>
            <w:tcW w:w="2401" w:type="dxa"/>
          </w:tcPr>
          <w:p w:rsidR="001045AD" w:rsidRPr="00340080" w:rsidRDefault="001045AD" w:rsidP="001045AD">
            <w:pPr>
              <w:pStyle w:val="1f9"/>
            </w:pPr>
            <w:r w:rsidRPr="00340080">
              <w:t>Боголюбов Л. Н., Жильцова Е. И., Кинкулькин А. Т. и др.</w:t>
            </w:r>
          </w:p>
          <w:p w:rsidR="001045AD" w:rsidRPr="00340080" w:rsidRDefault="001045AD" w:rsidP="001045AD">
            <w:pPr>
              <w:pStyle w:val="1f9"/>
            </w:pPr>
            <w:r w:rsidRPr="00340080">
              <w:t>Обществознание. Поурочные разработки. 9 класс. М. : Просвещение, 2015.</w:t>
            </w:r>
          </w:p>
          <w:p w:rsidR="001045AD" w:rsidRPr="00340080" w:rsidRDefault="001045AD" w:rsidP="001045AD">
            <w:pPr>
              <w:pStyle w:val="1f9"/>
            </w:pPr>
          </w:p>
        </w:tc>
        <w:tc>
          <w:tcPr>
            <w:tcW w:w="2402" w:type="dxa"/>
          </w:tcPr>
          <w:p w:rsidR="001045AD" w:rsidRPr="00340080" w:rsidRDefault="001045AD" w:rsidP="001045AD">
            <w:pPr>
              <w:pStyle w:val="1f9"/>
            </w:pPr>
            <w:r w:rsidRPr="00340080">
              <w:t>Котова О. А., Лискова Т. Е «Рабочая тетрадь по обществознанию. 9 класс. М., «Просвещение». 2015</w:t>
            </w:r>
          </w:p>
        </w:tc>
      </w:tr>
      <w:tr w:rsidR="001045AD" w:rsidRPr="00340080" w:rsidTr="00A453C0">
        <w:trPr>
          <w:cantSplit/>
          <w:trHeight w:val="1600"/>
        </w:trPr>
        <w:tc>
          <w:tcPr>
            <w:tcW w:w="959" w:type="dxa"/>
            <w:textDirection w:val="btLr"/>
          </w:tcPr>
          <w:p w:rsidR="001045AD" w:rsidRPr="00340080" w:rsidRDefault="001045AD" w:rsidP="00D20805">
            <w:pPr>
              <w:pStyle w:val="Default0"/>
              <w:jc w:val="center"/>
              <w:rPr>
                <w:b/>
              </w:rPr>
            </w:pPr>
            <w:r w:rsidRPr="00340080">
              <w:rPr>
                <w:b/>
              </w:rPr>
              <w:t>География</w:t>
            </w:r>
          </w:p>
        </w:tc>
        <w:tc>
          <w:tcPr>
            <w:tcW w:w="2401" w:type="dxa"/>
          </w:tcPr>
          <w:p w:rsidR="001045AD" w:rsidRPr="00340080" w:rsidRDefault="001045AD" w:rsidP="00A453C0">
            <w:pPr>
              <w:pStyle w:val="1f9"/>
              <w:rPr>
                <w:rStyle w:val="2f8"/>
                <w:rFonts w:eastAsia="Calibri"/>
                <w:color w:val="000000"/>
                <w:sz w:val="24"/>
                <w:szCs w:val="24"/>
              </w:rPr>
            </w:pPr>
            <w:r w:rsidRPr="00340080">
              <w:t>Программа основного общего образования по географии. 5-9 классы Авторы И. И. Баринова, В. П. Дронов, И. В. Душина,В. И. Сиротин -  2013 г</w:t>
            </w:r>
          </w:p>
          <w:p w:rsidR="001045AD" w:rsidRPr="00340080" w:rsidRDefault="001045AD" w:rsidP="00A453C0">
            <w:pPr>
              <w:pStyle w:val="1f9"/>
              <w:rPr>
                <w:noProof/>
              </w:rPr>
            </w:pPr>
          </w:p>
        </w:tc>
        <w:tc>
          <w:tcPr>
            <w:tcW w:w="2401" w:type="dxa"/>
          </w:tcPr>
          <w:p w:rsidR="001045AD" w:rsidRPr="00340080" w:rsidRDefault="001045AD" w:rsidP="00A453C0">
            <w:pPr>
              <w:pStyle w:val="1f9"/>
            </w:pPr>
            <w:r w:rsidRPr="00340080">
              <w:rPr>
                <w:bCs/>
              </w:rPr>
              <w:t xml:space="preserve">География России. Население и хозяйство. 9 класс. </w:t>
            </w:r>
            <w:r w:rsidRPr="00340080">
              <w:t>В. П. Дронов, В.Я. Ром Изд. «Дрофа» 2015 г.</w:t>
            </w:r>
          </w:p>
        </w:tc>
        <w:tc>
          <w:tcPr>
            <w:tcW w:w="2401" w:type="dxa"/>
          </w:tcPr>
          <w:p w:rsidR="001045AD" w:rsidRPr="00340080" w:rsidRDefault="001045AD" w:rsidP="00A453C0">
            <w:pPr>
              <w:pStyle w:val="1f9"/>
            </w:pPr>
            <w:r w:rsidRPr="00340080">
              <w:rPr>
                <w:bCs/>
              </w:rPr>
              <w:t>Методическое пособие</w:t>
            </w:r>
            <w:r w:rsidRPr="00340080">
              <w:t xml:space="preserve"> И. И. Баринова, В. Я. Ром, Соловьев М.С. 8-9 класс</w:t>
            </w:r>
          </w:p>
          <w:p w:rsidR="001045AD" w:rsidRPr="00340080" w:rsidRDefault="001045AD" w:rsidP="00A453C0">
            <w:pPr>
              <w:pStyle w:val="1f9"/>
              <w:rPr>
                <w:bCs/>
              </w:rPr>
            </w:pPr>
            <w:r w:rsidRPr="00340080">
              <w:rPr>
                <w:bCs/>
              </w:rPr>
              <w:t>Изд. «Дрофа» 2015 г.</w:t>
            </w:r>
          </w:p>
          <w:p w:rsidR="001045AD" w:rsidRPr="00340080" w:rsidRDefault="001045AD" w:rsidP="00A453C0">
            <w:pPr>
              <w:pStyle w:val="1f9"/>
              <w:rPr>
                <w:bCs/>
              </w:rPr>
            </w:pPr>
          </w:p>
          <w:p w:rsidR="001045AD" w:rsidRPr="00340080" w:rsidRDefault="001045AD" w:rsidP="00A453C0">
            <w:pPr>
              <w:pStyle w:val="1f9"/>
            </w:pPr>
          </w:p>
        </w:tc>
        <w:tc>
          <w:tcPr>
            <w:tcW w:w="2402" w:type="dxa"/>
          </w:tcPr>
          <w:p w:rsidR="001045AD" w:rsidRPr="00340080" w:rsidRDefault="001045AD" w:rsidP="00D20805">
            <w:pPr>
              <w:pStyle w:val="Default0"/>
              <w:rPr>
                <w:rFonts w:eastAsia="Calibri"/>
              </w:rPr>
            </w:pPr>
          </w:p>
        </w:tc>
      </w:tr>
      <w:tr w:rsidR="001045AD" w:rsidRPr="00340080" w:rsidTr="00A453C0">
        <w:trPr>
          <w:cantSplit/>
          <w:trHeight w:val="1175"/>
        </w:trPr>
        <w:tc>
          <w:tcPr>
            <w:tcW w:w="959" w:type="dxa"/>
            <w:textDirection w:val="btLr"/>
          </w:tcPr>
          <w:p w:rsidR="001045AD" w:rsidRPr="00340080" w:rsidRDefault="001045AD" w:rsidP="00D20805">
            <w:pPr>
              <w:pStyle w:val="Default0"/>
              <w:jc w:val="center"/>
              <w:rPr>
                <w:b/>
              </w:rPr>
            </w:pPr>
            <w:r w:rsidRPr="00340080">
              <w:rPr>
                <w:b/>
              </w:rPr>
              <w:t>Биология</w:t>
            </w:r>
          </w:p>
        </w:tc>
        <w:tc>
          <w:tcPr>
            <w:tcW w:w="2401" w:type="dxa"/>
          </w:tcPr>
          <w:p w:rsidR="001045AD" w:rsidRPr="00340080" w:rsidRDefault="001045AD" w:rsidP="001D16C5">
            <w:pPr>
              <w:pStyle w:val="1f9"/>
              <w:rPr>
                <w:b/>
              </w:rPr>
            </w:pPr>
            <w:r w:rsidRPr="00340080">
              <w:t xml:space="preserve">Рабочие программы. Биология 5- 9 классы.  В.В.Пасечник /-  М.: Дрофа, 2013. </w:t>
            </w:r>
            <w:r w:rsidRPr="00340080">
              <w:rPr>
                <w:b/>
              </w:rPr>
              <w:t>http://biology-online.ru/</w:t>
            </w:r>
          </w:p>
          <w:p w:rsidR="001045AD" w:rsidRPr="00340080" w:rsidRDefault="001045AD" w:rsidP="001D16C5">
            <w:pPr>
              <w:pStyle w:val="afff0"/>
              <w:jc w:val="center"/>
              <w:rPr>
                <w:szCs w:val="24"/>
              </w:rPr>
            </w:pPr>
          </w:p>
        </w:tc>
        <w:tc>
          <w:tcPr>
            <w:tcW w:w="2401" w:type="dxa"/>
          </w:tcPr>
          <w:p w:rsidR="001045AD" w:rsidRPr="00340080" w:rsidRDefault="001045AD" w:rsidP="001D16C5">
            <w:pPr>
              <w:pStyle w:val="1f9"/>
              <w:rPr>
                <w:b/>
              </w:rPr>
            </w:pPr>
            <w:r w:rsidRPr="00340080">
              <w:t xml:space="preserve">В.В.Пасечник, А.А.Каменский, Е.А.Крискунов, Г.Г.Швецов. </w:t>
            </w:r>
            <w:r w:rsidRPr="00340080">
              <w:rPr>
                <w:rFonts w:eastAsia="Times New Roman"/>
                <w:bCs/>
                <w:color w:val="000000"/>
              </w:rPr>
              <w:t xml:space="preserve"> Биология. Введение в общую биологию. 9 класс. Учебник</w:t>
            </w:r>
            <w:r w:rsidRPr="00340080">
              <w:t>/-  М.: Дрофа, 2014.</w:t>
            </w:r>
          </w:p>
          <w:p w:rsidR="001045AD" w:rsidRPr="00340080" w:rsidRDefault="001045AD" w:rsidP="00D20805">
            <w:pPr>
              <w:shd w:val="clear" w:color="auto" w:fill="FFFFFF"/>
              <w:autoSpaceDE w:val="0"/>
              <w:autoSpaceDN w:val="0"/>
              <w:adjustRightInd w:val="0"/>
              <w:spacing w:after="0" w:line="240" w:lineRule="auto"/>
              <w:rPr>
                <w:rFonts w:ascii="Times New Roman" w:hAnsi="Times New Roman"/>
                <w:color w:val="000000"/>
                <w:sz w:val="24"/>
                <w:szCs w:val="24"/>
              </w:rPr>
            </w:pPr>
          </w:p>
        </w:tc>
        <w:tc>
          <w:tcPr>
            <w:tcW w:w="2401" w:type="dxa"/>
          </w:tcPr>
          <w:p w:rsidR="001045AD" w:rsidRPr="00340080" w:rsidRDefault="001045AD" w:rsidP="001D16C5">
            <w:pPr>
              <w:pStyle w:val="1f9"/>
            </w:pPr>
            <w:r w:rsidRPr="00340080">
              <w:rPr>
                <w:shd w:val="clear" w:color="auto" w:fill="FFFFFF"/>
              </w:rPr>
              <w:t>В.В Пасечник, Г.Г. Швецов. Биология. 9 класс. Методическое пособие</w:t>
            </w:r>
            <w:r w:rsidRPr="00340080">
              <w:t>/-  М.: Дрофа, 2016</w:t>
            </w:r>
          </w:p>
        </w:tc>
        <w:tc>
          <w:tcPr>
            <w:tcW w:w="2402" w:type="dxa"/>
          </w:tcPr>
          <w:p w:rsidR="001045AD" w:rsidRPr="00340080" w:rsidRDefault="001045AD" w:rsidP="001D16C5">
            <w:pPr>
              <w:pStyle w:val="1f9"/>
            </w:pPr>
            <w:r w:rsidRPr="00340080">
              <w:rPr>
                <w:shd w:val="clear" w:color="auto" w:fill="FFFFFF"/>
              </w:rPr>
              <w:t xml:space="preserve">В.В Пасечник, Г.Г. Швецов. </w:t>
            </w:r>
            <w:r w:rsidRPr="00340080">
              <w:rPr>
                <w:bCs/>
                <w:shd w:val="clear" w:color="auto" w:fill="FFFFFF"/>
              </w:rPr>
              <w:t>Биология. 9 класс. Рабочая тетрадь</w:t>
            </w:r>
            <w:r w:rsidRPr="00340080">
              <w:t>/-  М.: Дрофа, 2014.</w:t>
            </w: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ОБЖ</w:t>
            </w:r>
          </w:p>
        </w:tc>
        <w:tc>
          <w:tcPr>
            <w:tcW w:w="2401" w:type="dxa"/>
          </w:tcPr>
          <w:p w:rsidR="001045AD" w:rsidRPr="00340080" w:rsidRDefault="001045AD" w:rsidP="00A453C0">
            <w:pPr>
              <w:pStyle w:val="1f9"/>
            </w:pPr>
            <w:r w:rsidRPr="00340080">
              <w:t>ОБЖ. Рабочие программы. Предметная линия учебников под редакцией А.Т.Смирнова. 5-9 классы: пособие для учителей общеобразовательных учреждений/ А.Т.Смирнов, Б.О.Хренников – М.: Просвещение, 2011.</w:t>
            </w:r>
          </w:p>
        </w:tc>
        <w:tc>
          <w:tcPr>
            <w:tcW w:w="2401" w:type="dxa"/>
          </w:tcPr>
          <w:p w:rsidR="001045AD" w:rsidRPr="00340080" w:rsidRDefault="001045AD" w:rsidP="00A453C0">
            <w:pPr>
              <w:pStyle w:val="1f9"/>
            </w:pPr>
            <w:r w:rsidRPr="00340080">
              <w:t xml:space="preserve">Смирнов А.Т. Основы безопасности жизнедеятельности. 9 класс: учеб. для учащихся общеобразовательных учреждений / [А.Т. Смирнов, Б.О. Хренников.] Под общ. ред. А.Т. Смирнова. – 4-е изд. – М.: Просвещение, 2010. </w:t>
            </w:r>
          </w:p>
        </w:tc>
        <w:tc>
          <w:tcPr>
            <w:tcW w:w="2401" w:type="dxa"/>
          </w:tcPr>
          <w:p w:rsidR="001045AD" w:rsidRPr="00340080" w:rsidRDefault="001045AD" w:rsidP="00A453C0">
            <w:pPr>
              <w:pStyle w:val="1f9"/>
            </w:pPr>
          </w:p>
        </w:tc>
        <w:tc>
          <w:tcPr>
            <w:tcW w:w="2402" w:type="dxa"/>
          </w:tcPr>
          <w:p w:rsidR="001045AD" w:rsidRPr="00340080" w:rsidRDefault="001045AD" w:rsidP="00A453C0">
            <w:pPr>
              <w:pStyle w:val="1f9"/>
            </w:pPr>
            <w:r w:rsidRPr="00340080">
              <w:t xml:space="preserve">Основы безопасности жизнедеятельности. 9 класс. Рабочая тетрадь./ А.Т.Смирнов, Б.О.Хренников, М.В.Маслов. - М.: Просвещение, 2014. </w:t>
            </w:r>
          </w:p>
          <w:p w:rsidR="001045AD" w:rsidRPr="00340080" w:rsidRDefault="001045AD" w:rsidP="00A453C0">
            <w:pPr>
              <w:pStyle w:val="1f9"/>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 xml:space="preserve">Физическая </w:t>
            </w:r>
          </w:p>
          <w:p w:rsidR="001045AD" w:rsidRPr="00340080" w:rsidRDefault="001045AD" w:rsidP="00D20805">
            <w:pPr>
              <w:pStyle w:val="Default0"/>
              <w:jc w:val="center"/>
              <w:rPr>
                <w:b/>
              </w:rPr>
            </w:pPr>
            <w:r w:rsidRPr="00340080">
              <w:rPr>
                <w:b/>
              </w:rPr>
              <w:t>культура</w:t>
            </w:r>
          </w:p>
        </w:tc>
        <w:tc>
          <w:tcPr>
            <w:tcW w:w="2401" w:type="dxa"/>
          </w:tcPr>
          <w:p w:rsidR="001045AD" w:rsidRPr="00340080" w:rsidRDefault="001045AD" w:rsidP="00D20805">
            <w:pPr>
              <w:pStyle w:val="Default0"/>
            </w:pPr>
            <w:r w:rsidRPr="00340080">
              <w:rPr>
                <w:rFonts w:eastAsia="Calibri"/>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w:t>
            </w:r>
            <w:r w:rsidR="00BB76AA" w:rsidRPr="00340080">
              <w:rPr>
                <w:rFonts w:eastAsia="Calibri"/>
              </w:rPr>
              <w:t>3</w:t>
            </w:r>
            <w:r w:rsidRPr="00340080">
              <w:rPr>
                <w:rFonts w:eastAsia="Calibri"/>
              </w:rPr>
              <w:t>.</w:t>
            </w:r>
          </w:p>
        </w:tc>
        <w:tc>
          <w:tcPr>
            <w:tcW w:w="2401" w:type="dxa"/>
          </w:tcPr>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r w:rsidRPr="00340080">
              <w:rPr>
                <w:rFonts w:ascii="Times New Roman" w:hAnsi="Times New Roman"/>
                <w:sz w:val="24"/>
                <w:szCs w:val="24"/>
              </w:rPr>
              <w:t>Физическая культура. 8-9 класс. А.П. Матвеев - М.: Просвещение, 20</w:t>
            </w:r>
            <w:r w:rsidR="00BB76AA" w:rsidRPr="00340080">
              <w:rPr>
                <w:rFonts w:ascii="Times New Roman" w:hAnsi="Times New Roman"/>
                <w:sz w:val="24"/>
                <w:szCs w:val="24"/>
              </w:rPr>
              <w:t>3</w:t>
            </w:r>
            <w:r w:rsidRPr="00340080">
              <w:rPr>
                <w:rFonts w:ascii="Times New Roman" w:hAnsi="Times New Roman"/>
                <w:sz w:val="24"/>
                <w:szCs w:val="24"/>
              </w:rPr>
              <w:t>.</w:t>
            </w:r>
          </w:p>
          <w:p w:rsidR="001045AD" w:rsidRPr="00340080" w:rsidRDefault="001045AD" w:rsidP="00D20805">
            <w:pPr>
              <w:autoSpaceDE w:val="0"/>
              <w:autoSpaceDN w:val="0"/>
              <w:adjustRightInd w:val="0"/>
              <w:spacing w:after="0" w:line="240" w:lineRule="auto"/>
              <w:jc w:val="both"/>
              <w:rPr>
                <w:rFonts w:ascii="Times New Roman" w:hAnsi="Times New Roman"/>
                <w:sz w:val="24"/>
                <w:szCs w:val="24"/>
              </w:rPr>
            </w:pPr>
          </w:p>
        </w:tc>
        <w:tc>
          <w:tcPr>
            <w:tcW w:w="2401" w:type="dxa"/>
          </w:tcPr>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r w:rsidRPr="00340080">
              <w:rPr>
                <w:rFonts w:ascii="Times New Roman" w:eastAsia="Calibri" w:hAnsi="Times New Roman"/>
                <w:sz w:val="24"/>
                <w:szCs w:val="24"/>
              </w:rPr>
              <w:t>Матвеев А.П. Уроки физической культуры. Методические рекомендации. 8-9 классы / А.П. Матвеев. – М.: Просвещение, 2014.</w:t>
            </w:r>
          </w:p>
          <w:p w:rsidR="001045AD" w:rsidRPr="00340080" w:rsidRDefault="001045AD" w:rsidP="00D20805">
            <w:pPr>
              <w:autoSpaceDE w:val="0"/>
              <w:autoSpaceDN w:val="0"/>
              <w:adjustRightInd w:val="0"/>
              <w:spacing w:after="0" w:line="240" w:lineRule="auto"/>
              <w:rPr>
                <w:rFonts w:ascii="Times New Roman" w:eastAsia="Calibri" w:hAnsi="Times New Roman"/>
                <w:sz w:val="24"/>
                <w:szCs w:val="24"/>
              </w:rPr>
            </w:pPr>
          </w:p>
        </w:tc>
        <w:tc>
          <w:tcPr>
            <w:tcW w:w="2402" w:type="dxa"/>
          </w:tcPr>
          <w:p w:rsidR="001045AD" w:rsidRPr="00340080" w:rsidRDefault="001045AD" w:rsidP="00D20805">
            <w:pPr>
              <w:pStyle w:val="Default0"/>
              <w:rPr>
                <w:rFonts w:eastAsia="Calibri"/>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Химия</w:t>
            </w:r>
          </w:p>
        </w:tc>
        <w:tc>
          <w:tcPr>
            <w:tcW w:w="2401" w:type="dxa"/>
          </w:tcPr>
          <w:p w:rsidR="001045AD" w:rsidRPr="00340080" w:rsidRDefault="001045AD" w:rsidP="00293E40">
            <w:pPr>
              <w:pStyle w:val="1f9"/>
              <w:rPr>
                <w:b/>
              </w:rPr>
            </w:pPr>
            <w:r w:rsidRPr="00340080">
              <w:rPr>
                <w:shd w:val="clear" w:color="auto" w:fill="FFFFFF"/>
              </w:rPr>
              <w:t xml:space="preserve">Габриелян О.С. </w:t>
            </w:r>
            <w:r w:rsidRPr="00340080">
              <w:rPr>
                <w:b/>
                <w:shd w:val="clear" w:color="auto" w:fill="FFFFFF"/>
              </w:rPr>
              <w:t xml:space="preserve">Программа </w:t>
            </w:r>
            <w:r w:rsidRPr="00340080">
              <w:rPr>
                <w:shd w:val="clear" w:color="auto" w:fill="FFFFFF"/>
              </w:rPr>
              <w:t>курса химии для 8-11 классов общеобразовательных учреждений. – М.: Дрофа, 2010</w:t>
            </w:r>
          </w:p>
          <w:p w:rsidR="001045AD" w:rsidRPr="00340080" w:rsidRDefault="001045AD" w:rsidP="00293E40">
            <w:pPr>
              <w:pStyle w:val="1f9"/>
              <w:rPr>
                <w:b/>
              </w:rPr>
            </w:pPr>
            <w:r w:rsidRPr="00340080">
              <w:rPr>
                <w:b/>
              </w:rPr>
              <w:t xml:space="preserve">Примерная программа </w:t>
            </w:r>
            <w:r w:rsidRPr="00340080">
              <w:t xml:space="preserve"> основного общего образования по химии  http://window.edu.ru/resource/189/37189/files/17-o.pdf</w:t>
            </w:r>
          </w:p>
        </w:tc>
        <w:tc>
          <w:tcPr>
            <w:tcW w:w="2401" w:type="dxa"/>
          </w:tcPr>
          <w:p w:rsidR="001045AD" w:rsidRPr="00340080" w:rsidRDefault="001045AD" w:rsidP="00293E40">
            <w:pPr>
              <w:pStyle w:val="1f9"/>
            </w:pPr>
            <w:r w:rsidRPr="00340080">
              <w:rPr>
                <w:shd w:val="clear" w:color="auto" w:fill="FFFFFF"/>
              </w:rPr>
              <w:t>Габриелян О.С. Химия: 9 класс: учебник для общеобразовательных учреждений. – М.: Дрофа.2016</w:t>
            </w:r>
          </w:p>
          <w:p w:rsidR="001045AD" w:rsidRPr="00340080" w:rsidRDefault="001045AD" w:rsidP="00D20805">
            <w:pPr>
              <w:shd w:val="clear" w:color="auto" w:fill="FFFFFF"/>
              <w:autoSpaceDE w:val="0"/>
              <w:autoSpaceDN w:val="0"/>
              <w:adjustRightInd w:val="0"/>
              <w:spacing w:after="0" w:line="240" w:lineRule="auto"/>
              <w:rPr>
                <w:rFonts w:ascii="Times New Roman" w:hAnsi="Times New Roman"/>
                <w:color w:val="000000"/>
                <w:sz w:val="24"/>
                <w:szCs w:val="24"/>
              </w:rPr>
            </w:pPr>
          </w:p>
        </w:tc>
        <w:tc>
          <w:tcPr>
            <w:tcW w:w="2401" w:type="dxa"/>
          </w:tcPr>
          <w:p w:rsidR="001045AD" w:rsidRPr="00340080" w:rsidRDefault="001045AD" w:rsidP="00293E40">
            <w:pPr>
              <w:pStyle w:val="1f9"/>
            </w:pPr>
            <w:r w:rsidRPr="00340080">
              <w:t>Габриелян О. С., Остроумов И. Г. Настольная книга учителя. Химия. 9 кл.: Методическое пособие. — М.: Дрофа, 2010г</w:t>
            </w:r>
          </w:p>
          <w:p w:rsidR="001045AD" w:rsidRPr="00340080" w:rsidRDefault="001045AD" w:rsidP="00D20805">
            <w:pPr>
              <w:pStyle w:val="Default0"/>
              <w:rPr>
                <w:rFonts w:eastAsia="Calibri"/>
              </w:rPr>
            </w:pPr>
          </w:p>
        </w:tc>
        <w:tc>
          <w:tcPr>
            <w:tcW w:w="2402" w:type="dxa"/>
          </w:tcPr>
          <w:p w:rsidR="001045AD" w:rsidRPr="00340080" w:rsidRDefault="001045AD" w:rsidP="00293E40">
            <w:pPr>
              <w:pStyle w:val="1f9"/>
            </w:pPr>
            <w:r w:rsidRPr="00340080">
              <w:t>Габриелян О. С., Яшукова А. В. Рабочая тетрадь. 9 кл. К учебнику О. С. Габриеляна «Химия. 9». — М.: Дрофа, 2016г</w:t>
            </w:r>
          </w:p>
          <w:p w:rsidR="001045AD" w:rsidRPr="00340080" w:rsidRDefault="001045AD" w:rsidP="00293E40">
            <w:pPr>
              <w:pStyle w:val="1f9"/>
            </w:pPr>
            <w:r w:rsidRPr="00340080">
              <w:t>Химия. 9 кл.: Контрольные и проверочные работы к учебнику О. С. Габриеляна «Химия. 9 / О. С.Габриелян, П. Н. Березкин, А. А. Ушакова и др. — М.: Дрофа, 2016г</w:t>
            </w:r>
          </w:p>
          <w:p w:rsidR="001045AD" w:rsidRPr="00340080" w:rsidRDefault="001045AD" w:rsidP="00D20805">
            <w:pPr>
              <w:pStyle w:val="Default0"/>
              <w:rPr>
                <w:rFonts w:eastAsia="Calibri"/>
              </w:rPr>
            </w:pPr>
          </w:p>
        </w:tc>
      </w:tr>
      <w:tr w:rsidR="001045AD" w:rsidRPr="00340080" w:rsidTr="00D20805">
        <w:trPr>
          <w:cantSplit/>
          <w:trHeight w:val="2472"/>
        </w:trPr>
        <w:tc>
          <w:tcPr>
            <w:tcW w:w="959" w:type="dxa"/>
            <w:textDirection w:val="btLr"/>
          </w:tcPr>
          <w:p w:rsidR="001045AD" w:rsidRPr="00340080" w:rsidRDefault="001045AD" w:rsidP="00D20805">
            <w:pPr>
              <w:pStyle w:val="Default0"/>
              <w:jc w:val="center"/>
              <w:rPr>
                <w:b/>
              </w:rPr>
            </w:pPr>
            <w:r w:rsidRPr="00340080">
              <w:rPr>
                <w:b/>
              </w:rPr>
              <w:t>Физика</w:t>
            </w:r>
          </w:p>
        </w:tc>
        <w:tc>
          <w:tcPr>
            <w:tcW w:w="2401" w:type="dxa"/>
          </w:tcPr>
          <w:p w:rsidR="001045AD" w:rsidRPr="00340080" w:rsidRDefault="001045AD" w:rsidP="00371CA7">
            <w:pPr>
              <w:pStyle w:val="1f9"/>
            </w:pPr>
            <w:r w:rsidRPr="00340080">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340080" w:rsidRDefault="001045AD" w:rsidP="00371CA7">
            <w:pPr>
              <w:pStyle w:val="1f9"/>
            </w:pPr>
            <w:r w:rsidRPr="00340080">
              <w:t>Физика. Учебник. 9 класс</w:t>
            </w:r>
          </w:p>
          <w:p w:rsidR="001045AD" w:rsidRPr="00340080" w:rsidRDefault="001045AD" w:rsidP="00371CA7">
            <w:pPr>
              <w:pStyle w:val="1f9"/>
            </w:pPr>
            <w:r w:rsidRPr="00340080">
              <w:t>Перышкин А.В., Гутник Е.М.М.Дрофа</w:t>
            </w:r>
          </w:p>
        </w:tc>
        <w:tc>
          <w:tcPr>
            <w:tcW w:w="2401" w:type="dxa"/>
          </w:tcPr>
          <w:p w:rsidR="001045AD" w:rsidRPr="00340080" w:rsidRDefault="001045AD" w:rsidP="00371CA7">
            <w:pPr>
              <w:pStyle w:val="1f9"/>
            </w:pPr>
            <w:r w:rsidRPr="00340080">
              <w:t>Физика. Дидактические материалы к учебнику А.В. Перышкина, Е.М. Гутник. 9 класс</w:t>
            </w:r>
          </w:p>
          <w:p w:rsidR="001045AD" w:rsidRPr="00340080" w:rsidRDefault="001045AD" w:rsidP="00371CA7">
            <w:pPr>
              <w:pStyle w:val="1f9"/>
            </w:pPr>
            <w:r w:rsidRPr="00340080">
              <w:t>Марон А.Е., Марон Е.А.М.Дрофа</w:t>
            </w:r>
          </w:p>
          <w:p w:rsidR="001045AD" w:rsidRPr="00340080" w:rsidRDefault="001045AD" w:rsidP="00371CA7">
            <w:pPr>
              <w:pStyle w:val="1f9"/>
            </w:pPr>
            <w:r w:rsidRPr="00340080">
              <w:t xml:space="preserve">Физика. Методическое пособие к учебнику А.В. Перышкина, Е.М. Гутник. 9 класс </w:t>
            </w:r>
          </w:p>
          <w:p w:rsidR="001045AD" w:rsidRPr="00340080" w:rsidRDefault="001045AD" w:rsidP="00371CA7">
            <w:pPr>
              <w:pStyle w:val="1f9"/>
            </w:pPr>
            <w:r w:rsidRPr="00340080">
              <w:t>Гутник Е.М., Черникова О.А.М.Дрофа</w:t>
            </w:r>
          </w:p>
          <w:p w:rsidR="001045AD" w:rsidRPr="00340080" w:rsidRDefault="001045AD" w:rsidP="00371CA7">
            <w:pPr>
              <w:pStyle w:val="1f9"/>
            </w:pPr>
            <w:r w:rsidRPr="00340080">
              <w:t>Физика. Сборник вопросов и задач. 7—9 классы  А. Е. Марон, С. В. Позойский, Е. А. Марон. М.Дрофа</w:t>
            </w:r>
          </w:p>
          <w:p w:rsidR="001045AD" w:rsidRPr="00340080" w:rsidRDefault="001045AD" w:rsidP="00371CA7">
            <w:pPr>
              <w:pStyle w:val="1f9"/>
            </w:pPr>
          </w:p>
        </w:tc>
        <w:tc>
          <w:tcPr>
            <w:tcW w:w="2402" w:type="dxa"/>
          </w:tcPr>
          <w:p w:rsidR="001045AD" w:rsidRPr="00340080" w:rsidRDefault="001045AD" w:rsidP="00371CA7">
            <w:pPr>
              <w:pStyle w:val="1f9"/>
            </w:pPr>
            <w:r w:rsidRPr="00340080">
              <w:t>Физика. Тесты. 9 класс. (2009 г.и.)</w:t>
            </w:r>
          </w:p>
          <w:p w:rsidR="001045AD" w:rsidRPr="00340080" w:rsidRDefault="001045AD" w:rsidP="00371CA7">
            <w:pPr>
              <w:pStyle w:val="1f9"/>
            </w:pPr>
            <w:r w:rsidRPr="00340080">
              <w:t>Ханнанов Н.К., Ханнанова Т.А.</w:t>
            </w:r>
          </w:p>
          <w:p w:rsidR="001045AD" w:rsidRPr="00340080" w:rsidRDefault="001045AD" w:rsidP="00371CA7">
            <w:pPr>
              <w:pStyle w:val="1f9"/>
            </w:pPr>
            <w:r w:rsidRPr="00340080">
              <w:t>М.Дрофа</w:t>
            </w:r>
          </w:p>
        </w:tc>
      </w:tr>
    </w:tbl>
    <w:p w:rsidR="005509A1" w:rsidRPr="00340080" w:rsidRDefault="005509A1" w:rsidP="00A453C0">
      <w:pPr>
        <w:autoSpaceDE w:val="0"/>
        <w:autoSpaceDN w:val="0"/>
        <w:adjustRightInd w:val="0"/>
        <w:spacing w:after="0" w:line="240" w:lineRule="auto"/>
        <w:rPr>
          <w:rFonts w:ascii="Times New Roman" w:eastAsia="TimesNewRomanPSMT" w:hAnsi="Times New Roman"/>
          <w:b/>
          <w:sz w:val="24"/>
          <w:szCs w:val="24"/>
        </w:rPr>
      </w:pPr>
    </w:p>
    <w:p w:rsidR="00B31D05" w:rsidRPr="00340080" w:rsidRDefault="00B31D05" w:rsidP="00B31D05">
      <w:pPr>
        <w:autoSpaceDE w:val="0"/>
        <w:autoSpaceDN w:val="0"/>
        <w:adjustRightInd w:val="0"/>
        <w:spacing w:after="0" w:line="240" w:lineRule="auto"/>
        <w:rPr>
          <w:rFonts w:ascii="Times New Roman" w:eastAsia="TimesNewRomanPSMT" w:hAnsi="Times New Roman"/>
          <w:b/>
          <w:sz w:val="24"/>
          <w:szCs w:val="24"/>
        </w:rPr>
      </w:pPr>
      <w:r w:rsidRPr="00340080">
        <w:rPr>
          <w:rFonts w:ascii="Times New Roman" w:eastAsia="TimesNewRomanPSMT" w:hAnsi="Times New Roman"/>
          <w:b/>
          <w:sz w:val="24"/>
          <w:szCs w:val="24"/>
        </w:rPr>
        <w:t>3.2.6.</w:t>
      </w:r>
      <w:r w:rsidRPr="00340080">
        <w:rPr>
          <w:rFonts w:ascii="Times New Roman" w:eastAsia="TimesNewRomanPSMT" w:hAnsi="Times New Roman"/>
          <w:b/>
          <w:sz w:val="24"/>
          <w:szCs w:val="24"/>
        </w:rPr>
        <w:tab/>
        <w:t>Механизмы достижения целевых ориентиров в системе условий</w:t>
      </w:r>
    </w:p>
    <w:p w:rsidR="00B31D05" w:rsidRPr="00340080"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340080">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340080" w:rsidRDefault="00B31D05" w:rsidP="00865AEE">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соответствуют требованиям ФГОС ООО;</w:t>
      </w:r>
    </w:p>
    <w:p w:rsidR="00B31D05" w:rsidRPr="00340080" w:rsidRDefault="00B31D05" w:rsidP="00865AEE">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обеспечивают достижение планируемых результатов освоения основной</w:t>
      </w:r>
    </w:p>
    <w:p w:rsidR="00B31D05" w:rsidRPr="00340080" w:rsidRDefault="00B31D05" w:rsidP="00865AEE">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Pr="00340080" w:rsidRDefault="00B31D05" w:rsidP="00865AEE">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учитывают особенности образовательной организации, ее организационную структуру,</w:t>
      </w:r>
    </w:p>
    <w:p w:rsidR="00B31D05" w:rsidRPr="00340080" w:rsidRDefault="00B31D05" w:rsidP="00865AEE">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запросы участников образовательного процесса;</w:t>
      </w:r>
    </w:p>
    <w:p w:rsidR="00B31D05" w:rsidRPr="00340080" w:rsidRDefault="00B31D05" w:rsidP="00865AEE">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предоставляют возможность взаимодействия с социальными партнерами,</w:t>
      </w:r>
    </w:p>
    <w:p w:rsidR="00B31D05" w:rsidRPr="00340080" w:rsidRDefault="00B31D05" w:rsidP="00865AEE">
      <w:pPr>
        <w:numPr>
          <w:ilvl w:val="0"/>
          <w:numId w:val="83"/>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340080"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340080" w:rsidRDefault="00B31D05" w:rsidP="00865AEE">
      <w:pPr>
        <w:numPr>
          <w:ilvl w:val="0"/>
          <w:numId w:val="8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340080" w:rsidRDefault="00B31D05" w:rsidP="00865AEE">
      <w:pPr>
        <w:numPr>
          <w:ilvl w:val="0"/>
          <w:numId w:val="8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340080" w:rsidRDefault="00B31D05" w:rsidP="00865AEE">
      <w:pPr>
        <w:numPr>
          <w:ilvl w:val="0"/>
          <w:numId w:val="8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механизмы достижения целевых ориентиров в системе условий;</w:t>
      </w:r>
    </w:p>
    <w:p w:rsidR="00B31D05" w:rsidRPr="00340080" w:rsidRDefault="00B31D05" w:rsidP="00865AEE">
      <w:pPr>
        <w:numPr>
          <w:ilvl w:val="0"/>
          <w:numId w:val="8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340080" w:rsidRDefault="00B31D05" w:rsidP="00865AEE">
      <w:pPr>
        <w:numPr>
          <w:ilvl w:val="0"/>
          <w:numId w:val="86"/>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систему оценки условий.</w:t>
      </w:r>
    </w:p>
    <w:p w:rsidR="00B31D05" w:rsidRPr="00340080"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340080" w:rsidRDefault="00B31D05" w:rsidP="00865AEE">
      <w:pPr>
        <w:numPr>
          <w:ilvl w:val="0"/>
          <w:numId w:val="87"/>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340080" w:rsidRDefault="00B31D05" w:rsidP="00865AEE">
      <w:pPr>
        <w:numPr>
          <w:ilvl w:val="0"/>
          <w:numId w:val="87"/>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340080" w:rsidRDefault="00B31D05" w:rsidP="00865AEE">
      <w:pPr>
        <w:numPr>
          <w:ilvl w:val="0"/>
          <w:numId w:val="87"/>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340080" w:rsidRDefault="00B31D05" w:rsidP="00865AEE">
      <w:pPr>
        <w:numPr>
          <w:ilvl w:val="0"/>
          <w:numId w:val="87"/>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340080" w:rsidRDefault="00B31D05" w:rsidP="00865AEE">
      <w:pPr>
        <w:numPr>
          <w:ilvl w:val="0"/>
          <w:numId w:val="87"/>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Pr="00340080" w:rsidRDefault="00B31D05" w:rsidP="00865AEE">
      <w:pPr>
        <w:numPr>
          <w:ilvl w:val="0"/>
          <w:numId w:val="87"/>
        </w:numPr>
        <w:autoSpaceDE w:val="0"/>
        <w:autoSpaceDN w:val="0"/>
        <w:adjustRightInd w:val="0"/>
        <w:spacing w:after="0" w:line="240" w:lineRule="auto"/>
        <w:jc w:val="both"/>
        <w:rPr>
          <w:rFonts w:ascii="Times New Roman" w:eastAsia="TimesNewRomanPSMT" w:hAnsi="Times New Roman"/>
          <w:sz w:val="24"/>
          <w:szCs w:val="24"/>
        </w:rPr>
      </w:pPr>
      <w:r w:rsidRPr="00340080">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CC35B9" w:rsidRPr="00340080" w:rsidTr="00207B54">
        <w:tc>
          <w:tcPr>
            <w:tcW w:w="710" w:type="dxa"/>
            <w:shd w:val="clear" w:color="auto" w:fill="auto"/>
          </w:tcPr>
          <w:p w:rsidR="00CC35B9" w:rsidRPr="00340080" w:rsidRDefault="00CC35B9" w:rsidP="00207B54">
            <w:pPr>
              <w:spacing w:after="0" w:line="240" w:lineRule="auto"/>
              <w:jc w:val="center"/>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w:t>
            </w:r>
          </w:p>
        </w:tc>
        <w:tc>
          <w:tcPr>
            <w:tcW w:w="4251" w:type="dxa"/>
            <w:shd w:val="clear" w:color="auto" w:fill="auto"/>
          </w:tcPr>
          <w:p w:rsidR="00CC35B9" w:rsidRPr="00340080" w:rsidRDefault="00CC35B9" w:rsidP="00207B54">
            <w:pPr>
              <w:spacing w:after="0" w:line="240" w:lineRule="auto"/>
              <w:jc w:val="center"/>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340080" w:rsidRDefault="00CC35B9" w:rsidP="00207B54">
            <w:pPr>
              <w:spacing w:after="0" w:line="240" w:lineRule="auto"/>
              <w:jc w:val="center"/>
              <w:rPr>
                <w:rFonts w:ascii="Times New Roman" w:eastAsia="Calibri" w:hAnsi="Times New Roman"/>
                <w:b/>
                <w:sz w:val="24"/>
                <w:szCs w:val="24"/>
                <w:lang w:eastAsia="en-US"/>
              </w:rPr>
            </w:pPr>
            <w:r w:rsidRPr="00340080">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340080" w:rsidTr="00207B54">
        <w:tc>
          <w:tcPr>
            <w:tcW w:w="710"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1.</w:t>
            </w:r>
          </w:p>
        </w:tc>
        <w:tc>
          <w:tcPr>
            <w:tcW w:w="4251"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разработка и утверждение локальных</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 внесение изменений в локальные нормативные</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 качественное правовое обеспечение всех</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340080" w:rsidTr="00207B54">
        <w:tc>
          <w:tcPr>
            <w:tcW w:w="710"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2.</w:t>
            </w:r>
          </w:p>
        </w:tc>
        <w:tc>
          <w:tcPr>
            <w:tcW w:w="4251"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реализация планов работы методические объединений, службы сопровождения школы;</w:t>
            </w:r>
          </w:p>
        </w:tc>
      </w:tr>
      <w:tr w:rsidR="00CC35B9" w:rsidRPr="00340080" w:rsidTr="00207B54">
        <w:tc>
          <w:tcPr>
            <w:tcW w:w="710"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3.</w:t>
            </w:r>
          </w:p>
        </w:tc>
        <w:tc>
          <w:tcPr>
            <w:tcW w:w="4251"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подбор квал</w:t>
            </w:r>
            <w:r w:rsidR="00697DE9" w:rsidRPr="00340080">
              <w:rPr>
                <w:rFonts w:ascii="Times New Roman" w:eastAsia="Calibri" w:hAnsi="Times New Roman"/>
                <w:sz w:val="24"/>
                <w:szCs w:val="24"/>
                <w:lang w:eastAsia="en-US"/>
              </w:rPr>
              <w:t>ифицированных кадров для работы</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в школе; </w:t>
            </w:r>
          </w:p>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повыше</w:t>
            </w:r>
            <w:r w:rsidR="00697DE9" w:rsidRPr="00340080">
              <w:rPr>
                <w:rFonts w:ascii="Times New Roman" w:eastAsia="Calibri" w:hAnsi="Times New Roman"/>
                <w:sz w:val="24"/>
                <w:szCs w:val="24"/>
                <w:lang w:eastAsia="en-US"/>
              </w:rPr>
              <w:t>ние квалификации педагогических</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работников; </w:t>
            </w:r>
          </w:p>
          <w:p w:rsidR="00CC35B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 аттестация педагогических работников; </w:t>
            </w:r>
          </w:p>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 монито</w:t>
            </w:r>
            <w:r w:rsidR="00697DE9" w:rsidRPr="00340080">
              <w:rPr>
                <w:rFonts w:ascii="Times New Roman" w:eastAsia="Calibri" w:hAnsi="Times New Roman"/>
                <w:sz w:val="24"/>
                <w:szCs w:val="24"/>
                <w:lang w:eastAsia="en-US"/>
              </w:rPr>
              <w:t>ринг инновационной готовности и</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профессиональной компетентности педагогических работников;</w:t>
            </w:r>
          </w:p>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 эффекти</w:t>
            </w:r>
            <w:r w:rsidR="00697DE9" w:rsidRPr="00340080">
              <w:rPr>
                <w:rFonts w:ascii="Times New Roman" w:eastAsia="Calibri" w:hAnsi="Times New Roman"/>
                <w:sz w:val="24"/>
                <w:szCs w:val="24"/>
                <w:lang w:eastAsia="en-US"/>
              </w:rPr>
              <w:t>вное методическое сопровождение</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деятельности педагогических работников</w:t>
            </w:r>
          </w:p>
        </w:tc>
      </w:tr>
      <w:tr w:rsidR="00CC35B9" w:rsidRPr="00340080" w:rsidTr="00207B54">
        <w:tc>
          <w:tcPr>
            <w:tcW w:w="710"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4.</w:t>
            </w:r>
          </w:p>
        </w:tc>
        <w:tc>
          <w:tcPr>
            <w:tcW w:w="4251"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приобретение цифр</w:t>
            </w:r>
            <w:r w:rsidR="00697DE9" w:rsidRPr="00340080">
              <w:rPr>
                <w:rFonts w:ascii="Times New Roman" w:eastAsia="Calibri" w:hAnsi="Times New Roman"/>
                <w:sz w:val="24"/>
                <w:szCs w:val="24"/>
                <w:lang w:eastAsia="en-US"/>
              </w:rPr>
              <w:t>овых образовательных</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ресурсов; </w:t>
            </w:r>
          </w:p>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повышение </w:t>
            </w:r>
            <w:r w:rsidR="00697DE9" w:rsidRPr="00340080">
              <w:rPr>
                <w:rFonts w:ascii="Times New Roman" w:eastAsia="Calibri" w:hAnsi="Times New Roman"/>
                <w:sz w:val="24"/>
                <w:szCs w:val="24"/>
                <w:lang w:eastAsia="en-US"/>
              </w:rPr>
              <w:t>профессиональной компетентности</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340080" w:rsidRDefault="00697DE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качественная организация работы</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официального сайта школы.</w:t>
            </w:r>
          </w:p>
        </w:tc>
      </w:tr>
      <w:tr w:rsidR="00CC35B9" w:rsidRPr="00340080" w:rsidTr="00207B54">
        <w:tc>
          <w:tcPr>
            <w:tcW w:w="710"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5.</w:t>
            </w:r>
          </w:p>
        </w:tc>
        <w:tc>
          <w:tcPr>
            <w:tcW w:w="4251"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приобрете</w:t>
            </w:r>
            <w:r w:rsidR="00697DE9" w:rsidRPr="00340080">
              <w:rPr>
                <w:rFonts w:ascii="Times New Roman" w:eastAsia="Calibri" w:hAnsi="Times New Roman"/>
                <w:sz w:val="24"/>
                <w:szCs w:val="24"/>
                <w:lang w:eastAsia="en-US"/>
              </w:rPr>
              <w:t>ние учебников, учебных пособий,</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аттестация учебных кабинетов </w:t>
            </w:r>
            <w:r w:rsidR="00697DE9" w:rsidRPr="00340080">
              <w:rPr>
                <w:rFonts w:ascii="Times New Roman" w:eastAsia="Calibri" w:hAnsi="Times New Roman"/>
                <w:sz w:val="24"/>
                <w:szCs w:val="24"/>
                <w:lang w:eastAsia="en-US"/>
              </w:rPr>
              <w:t>через</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проведение смотра учебных кабинетов школы; </w:t>
            </w:r>
          </w:p>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эффекти</w:t>
            </w:r>
            <w:r w:rsidR="00697DE9" w:rsidRPr="00340080">
              <w:rPr>
                <w:rFonts w:ascii="Times New Roman" w:eastAsia="Calibri" w:hAnsi="Times New Roman"/>
                <w:sz w:val="24"/>
                <w:szCs w:val="24"/>
                <w:lang w:eastAsia="en-US"/>
              </w:rPr>
              <w:t>вное методическое сопровождение</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деятельности педагогических работников основной школы;</w:t>
            </w:r>
          </w:p>
        </w:tc>
      </w:tr>
      <w:tr w:rsidR="00CC35B9" w:rsidRPr="00340080" w:rsidTr="00207B54">
        <w:tc>
          <w:tcPr>
            <w:tcW w:w="710"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6.</w:t>
            </w:r>
          </w:p>
        </w:tc>
        <w:tc>
          <w:tcPr>
            <w:tcW w:w="4251" w:type="dxa"/>
            <w:shd w:val="clear" w:color="auto" w:fill="auto"/>
          </w:tcPr>
          <w:p w:rsidR="00CC35B9" w:rsidRPr="00340080" w:rsidRDefault="00CC35B9" w:rsidP="00207B54">
            <w:pPr>
              <w:spacing w:after="0" w:line="240" w:lineRule="auto"/>
              <w:rPr>
                <w:rFonts w:ascii="Times New Roman" w:eastAsia="Calibri" w:hAnsi="Times New Roman"/>
                <w:sz w:val="24"/>
                <w:szCs w:val="24"/>
                <w:lang w:eastAsia="en-US"/>
              </w:rPr>
            </w:pPr>
            <w:r w:rsidRPr="00340080">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эффективная работа спортивно</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 xml:space="preserve">оздоровительного комплекса; </w:t>
            </w:r>
          </w:p>
          <w:p w:rsidR="00CC35B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эффективная работа столовой школы;</w:t>
            </w:r>
          </w:p>
          <w:p w:rsidR="00697DE9" w:rsidRPr="00340080" w:rsidRDefault="00CC35B9" w:rsidP="00865AEE">
            <w:pPr>
              <w:numPr>
                <w:ilvl w:val="0"/>
                <w:numId w:val="88"/>
              </w:numPr>
              <w:spacing w:after="0" w:line="240" w:lineRule="auto"/>
              <w:ind w:left="318"/>
              <w:rPr>
                <w:rFonts w:ascii="Times New Roman" w:eastAsia="Calibri" w:hAnsi="Times New Roman"/>
                <w:sz w:val="24"/>
                <w:szCs w:val="24"/>
                <w:lang w:eastAsia="en-US"/>
              </w:rPr>
            </w:pPr>
            <w:r w:rsidRPr="00340080">
              <w:rPr>
                <w:rFonts w:ascii="Times New Roman" w:eastAsia="Calibri" w:hAnsi="Times New Roman"/>
                <w:sz w:val="24"/>
                <w:szCs w:val="24"/>
                <w:lang w:eastAsia="en-US"/>
              </w:rPr>
              <w:t>эффективная</w:t>
            </w:r>
            <w:r w:rsidR="00697DE9" w:rsidRPr="00340080">
              <w:rPr>
                <w:rFonts w:ascii="Times New Roman" w:eastAsia="Calibri" w:hAnsi="Times New Roman"/>
                <w:sz w:val="24"/>
                <w:szCs w:val="24"/>
                <w:lang w:eastAsia="en-US"/>
              </w:rPr>
              <w:t xml:space="preserve"> работа оздоровительного центра</w:t>
            </w:r>
          </w:p>
          <w:p w:rsidR="00CC35B9" w:rsidRPr="00340080" w:rsidRDefault="00CC35B9" w:rsidP="00207B54">
            <w:pPr>
              <w:spacing w:after="0" w:line="240" w:lineRule="auto"/>
              <w:ind w:left="-42"/>
              <w:rPr>
                <w:rFonts w:ascii="Times New Roman" w:eastAsia="Calibri" w:hAnsi="Times New Roman"/>
                <w:sz w:val="24"/>
                <w:szCs w:val="24"/>
                <w:lang w:eastAsia="en-US"/>
              </w:rPr>
            </w:pPr>
            <w:r w:rsidRPr="00340080">
              <w:rPr>
                <w:rFonts w:ascii="Times New Roman" w:eastAsia="Calibri" w:hAnsi="Times New Roman"/>
                <w:sz w:val="24"/>
                <w:szCs w:val="24"/>
                <w:lang w:eastAsia="en-US"/>
              </w:rPr>
              <w:t>школы</w:t>
            </w:r>
          </w:p>
        </w:tc>
      </w:tr>
    </w:tbl>
    <w:p w:rsidR="00B31D05" w:rsidRPr="00340080" w:rsidRDefault="00B31D05" w:rsidP="00B31D05">
      <w:pPr>
        <w:autoSpaceDE w:val="0"/>
        <w:autoSpaceDN w:val="0"/>
        <w:adjustRightInd w:val="0"/>
        <w:spacing w:after="0" w:line="240" w:lineRule="auto"/>
        <w:rPr>
          <w:rFonts w:ascii="Times New Roman" w:eastAsia="TimesNewRomanPSMT" w:hAnsi="Times New Roman"/>
          <w:b/>
          <w:sz w:val="24"/>
          <w:szCs w:val="24"/>
        </w:rPr>
      </w:pPr>
      <w:r w:rsidRPr="00340080">
        <w:rPr>
          <w:rFonts w:ascii="Times New Roman" w:eastAsia="TimesNewRomanPSMT" w:hAnsi="Times New Roman"/>
          <w:b/>
          <w:sz w:val="24"/>
          <w:szCs w:val="24"/>
        </w:rPr>
        <w:t>3.2.7.</w:t>
      </w:r>
      <w:r w:rsidRPr="00340080">
        <w:rPr>
          <w:rFonts w:ascii="Times New Roman" w:eastAsia="TimesNewRomanPSMT" w:hAnsi="Times New Roman"/>
          <w:b/>
          <w:sz w:val="24"/>
          <w:szCs w:val="24"/>
        </w:rPr>
        <w:tab/>
        <w:t>Сетевой график (дорожная карта) по формированию необходимой системы условий</w:t>
      </w:r>
    </w:p>
    <w:p w:rsidR="005509A1" w:rsidRPr="00340080"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379"/>
        <w:gridCol w:w="1559"/>
        <w:gridCol w:w="2126"/>
      </w:tblGrid>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b/>
                <w:sz w:val="24"/>
                <w:szCs w:val="24"/>
              </w:rPr>
            </w:pPr>
            <w:r w:rsidRPr="00340080">
              <w:rPr>
                <w:rFonts w:ascii="Times New Roman" w:eastAsia="TimesNewRomanPSMT" w:hAnsi="Times New Roman"/>
                <w:b/>
                <w:sz w:val="24"/>
                <w:szCs w:val="24"/>
              </w:rPr>
              <w:t>№</w:t>
            </w:r>
          </w:p>
          <w:p w:rsidR="00292552" w:rsidRPr="00340080" w:rsidRDefault="00292552" w:rsidP="00990A63">
            <w:pPr>
              <w:autoSpaceDE w:val="0"/>
              <w:autoSpaceDN w:val="0"/>
              <w:adjustRightInd w:val="0"/>
              <w:spacing w:after="0" w:line="240" w:lineRule="auto"/>
              <w:rPr>
                <w:rFonts w:ascii="Times New Roman" w:eastAsia="TimesNewRomanPSMT" w:hAnsi="Times New Roman"/>
                <w:b/>
                <w:sz w:val="24"/>
                <w:szCs w:val="24"/>
              </w:rPr>
            </w:pPr>
            <w:r w:rsidRPr="00340080">
              <w:rPr>
                <w:rFonts w:ascii="Times New Roman" w:eastAsia="TimesNewRomanPSMT" w:hAnsi="Times New Roman"/>
                <w:b/>
                <w:sz w:val="24"/>
                <w:szCs w:val="24"/>
              </w:rPr>
              <w:t>п/п</w:t>
            </w:r>
          </w:p>
        </w:tc>
        <w:tc>
          <w:tcPr>
            <w:tcW w:w="6379"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мероприятия</w:t>
            </w:r>
          </w:p>
        </w:tc>
        <w:tc>
          <w:tcPr>
            <w:tcW w:w="1559" w:type="dxa"/>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340080">
              <w:rPr>
                <w:rFonts w:ascii="Times New Roman" w:eastAsia="TimesNewRomanPSMT" w:hAnsi="Times New Roman"/>
                <w:b/>
                <w:sz w:val="24"/>
                <w:szCs w:val="24"/>
              </w:rPr>
              <w:t>срок</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b/>
                <w:sz w:val="24"/>
                <w:szCs w:val="24"/>
              </w:rPr>
            </w:pPr>
            <w:r w:rsidRPr="00340080">
              <w:rPr>
                <w:rFonts w:ascii="Times New Roman" w:eastAsia="TimesNewRomanPSMT" w:hAnsi="Times New Roman"/>
                <w:b/>
                <w:sz w:val="24"/>
                <w:szCs w:val="24"/>
              </w:rPr>
              <w:t>ответственные</w:t>
            </w:r>
          </w:p>
        </w:tc>
      </w:tr>
      <w:tr w:rsidR="00292552" w:rsidRPr="00340080" w:rsidTr="00990A63">
        <w:trPr>
          <w:trHeight w:val="405"/>
        </w:trPr>
        <w:tc>
          <w:tcPr>
            <w:tcW w:w="10632" w:type="dxa"/>
            <w:gridSpan w:val="4"/>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340080">
              <w:rPr>
                <w:rFonts w:ascii="Times New Roman" w:eastAsia="TimesNewRomanPSMT" w:hAnsi="Times New Roman"/>
                <w:b/>
                <w:i/>
                <w:sz w:val="24"/>
                <w:szCs w:val="24"/>
              </w:rPr>
              <w:t>I. Нормативное обеспечение введения ФГОС</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6379" w:type="dxa"/>
          </w:tcPr>
          <w:p w:rsidR="00292552" w:rsidRPr="00340080" w:rsidRDefault="00292552" w:rsidP="00C307ED">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3462A5" w:rsidRPr="00340080" w:rsidRDefault="003462A5" w:rsidP="003462A5">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август </w:t>
            </w:r>
          </w:p>
          <w:p w:rsidR="00292552" w:rsidRPr="00340080" w:rsidRDefault="003462A5" w:rsidP="003462A5">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2015</w:t>
            </w:r>
            <w:r w:rsidR="00873E20" w:rsidRPr="00340080">
              <w:rPr>
                <w:rFonts w:ascii="Times New Roman" w:eastAsia="TimesNewRomanPSMT" w:hAnsi="Times New Roman"/>
                <w:sz w:val="24"/>
                <w:szCs w:val="24"/>
              </w:rPr>
              <w:t>г</w:t>
            </w:r>
          </w:p>
        </w:tc>
        <w:tc>
          <w:tcPr>
            <w:tcW w:w="2126" w:type="dxa"/>
          </w:tcPr>
          <w:p w:rsidR="00292552" w:rsidRPr="00340080" w:rsidRDefault="003462A5"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Директор</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2.</w:t>
            </w:r>
          </w:p>
        </w:tc>
        <w:tc>
          <w:tcPr>
            <w:tcW w:w="6379" w:type="dxa"/>
          </w:tcPr>
          <w:p w:rsidR="00292552" w:rsidRPr="00340080" w:rsidRDefault="00292552" w:rsidP="003462A5">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Внесение изменений и дополнений в Устав МБОУ</w:t>
            </w:r>
            <w:r w:rsidR="003462A5" w:rsidRPr="00340080">
              <w:rPr>
                <w:rFonts w:ascii="Times New Roman" w:eastAsia="TimesNewRomanPSMT" w:hAnsi="Times New Roman"/>
                <w:sz w:val="24"/>
                <w:szCs w:val="24"/>
              </w:rPr>
              <w:t xml:space="preserve"> Кривлякская </w:t>
            </w:r>
            <w:r w:rsidRPr="00340080">
              <w:rPr>
                <w:rFonts w:ascii="Times New Roman" w:eastAsia="TimesNewRomanPSMT" w:hAnsi="Times New Roman"/>
                <w:sz w:val="24"/>
                <w:szCs w:val="24"/>
              </w:rPr>
              <w:t>СОШ №</w:t>
            </w:r>
            <w:r w:rsidR="00BB76AA" w:rsidRPr="00340080">
              <w:rPr>
                <w:rFonts w:ascii="Times New Roman" w:eastAsia="TimesNewRomanPSMT" w:hAnsi="Times New Roman"/>
                <w:sz w:val="24"/>
                <w:szCs w:val="24"/>
              </w:rPr>
              <w:t>3</w:t>
            </w:r>
          </w:p>
        </w:tc>
        <w:tc>
          <w:tcPr>
            <w:tcW w:w="1559" w:type="dxa"/>
          </w:tcPr>
          <w:p w:rsidR="002B2E1D" w:rsidRPr="00340080" w:rsidRDefault="002B2E1D" w:rsidP="002B2E1D">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август </w:t>
            </w:r>
          </w:p>
          <w:p w:rsidR="003462A5" w:rsidRPr="00340080" w:rsidRDefault="002B2E1D" w:rsidP="002B2E1D">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2015г</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Директор</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3.</w:t>
            </w:r>
          </w:p>
        </w:tc>
        <w:tc>
          <w:tcPr>
            <w:tcW w:w="6379" w:type="dxa"/>
          </w:tcPr>
          <w:p w:rsidR="00292552" w:rsidRPr="00340080" w:rsidRDefault="009E4F26" w:rsidP="00410E4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Внесение изменений в</w:t>
            </w:r>
            <w:r w:rsidR="00292552" w:rsidRPr="00340080">
              <w:rPr>
                <w:rFonts w:ascii="Times New Roman" w:eastAsia="TimesNewRomanPSMT" w:hAnsi="Times New Roman"/>
                <w:sz w:val="24"/>
                <w:szCs w:val="24"/>
              </w:rPr>
              <w:t xml:space="preserve"> основн</w:t>
            </w:r>
            <w:r w:rsidRPr="00340080">
              <w:rPr>
                <w:rFonts w:ascii="Times New Roman" w:eastAsia="TimesNewRomanPSMT" w:hAnsi="Times New Roman"/>
                <w:sz w:val="24"/>
                <w:szCs w:val="24"/>
              </w:rPr>
              <w:t>ую</w:t>
            </w:r>
            <w:r w:rsidR="00292552" w:rsidRPr="00340080">
              <w:rPr>
                <w:rFonts w:ascii="Times New Roman" w:eastAsia="TimesNewRomanPSMT" w:hAnsi="Times New Roman"/>
                <w:sz w:val="24"/>
                <w:szCs w:val="24"/>
              </w:rPr>
              <w:t xml:space="preserve"> образовательн</w:t>
            </w:r>
            <w:r w:rsidRPr="00340080">
              <w:rPr>
                <w:rFonts w:ascii="Times New Roman" w:eastAsia="TimesNewRomanPSMT" w:hAnsi="Times New Roman"/>
                <w:sz w:val="24"/>
                <w:szCs w:val="24"/>
              </w:rPr>
              <w:t>ую</w:t>
            </w:r>
            <w:r w:rsidR="00292552" w:rsidRPr="00340080">
              <w:rPr>
                <w:rFonts w:ascii="Times New Roman" w:eastAsia="TimesNewRomanPSMT" w:hAnsi="Times New Roman"/>
                <w:sz w:val="24"/>
                <w:szCs w:val="24"/>
              </w:rPr>
              <w:t xml:space="preserve"> программ</w:t>
            </w:r>
            <w:r w:rsidRPr="00340080">
              <w:rPr>
                <w:rFonts w:ascii="Times New Roman" w:eastAsia="TimesNewRomanPSMT" w:hAnsi="Times New Roman"/>
                <w:sz w:val="24"/>
                <w:szCs w:val="24"/>
              </w:rPr>
              <w:t>у</w:t>
            </w:r>
            <w:r w:rsidR="00292552" w:rsidRPr="00340080">
              <w:rPr>
                <w:rFonts w:ascii="Times New Roman" w:eastAsia="TimesNewRomanPSMT" w:hAnsi="Times New Roman"/>
                <w:sz w:val="24"/>
                <w:szCs w:val="24"/>
              </w:rPr>
              <w:t xml:space="preserve"> основного общего образования </w:t>
            </w:r>
            <w:r w:rsidR="002B2E1D" w:rsidRPr="00340080">
              <w:rPr>
                <w:rFonts w:ascii="Times New Roman" w:eastAsia="TimesNewRomanPSMT" w:hAnsi="Times New Roman"/>
                <w:sz w:val="24"/>
                <w:szCs w:val="24"/>
              </w:rPr>
              <w:t>МБОУ Кривлякская СОШ №3</w:t>
            </w:r>
            <w:r w:rsidR="00410E43" w:rsidRPr="00340080">
              <w:rPr>
                <w:rFonts w:ascii="Times New Roman" w:eastAsia="TimesNewRomanPSMT" w:hAnsi="Times New Roman"/>
                <w:sz w:val="24"/>
                <w:szCs w:val="24"/>
              </w:rPr>
              <w:t xml:space="preserve"> на 2017 – 2018 уч.год</w:t>
            </w:r>
          </w:p>
        </w:tc>
        <w:tc>
          <w:tcPr>
            <w:tcW w:w="1559" w:type="dxa"/>
          </w:tcPr>
          <w:p w:rsidR="00292552" w:rsidRPr="00340080" w:rsidRDefault="002B2E1D" w:rsidP="00410E43">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май - </w:t>
            </w:r>
            <w:r w:rsidR="002A3BBE" w:rsidRPr="00340080">
              <w:rPr>
                <w:rFonts w:ascii="Times New Roman" w:eastAsia="TimesNewRomanPSMT" w:hAnsi="Times New Roman"/>
                <w:sz w:val="24"/>
                <w:szCs w:val="24"/>
              </w:rPr>
              <w:t>август 201</w:t>
            </w:r>
            <w:r w:rsidR="00410E43" w:rsidRPr="00340080">
              <w:rPr>
                <w:rFonts w:ascii="Times New Roman" w:eastAsia="TimesNewRomanPSMT" w:hAnsi="Times New Roman"/>
                <w:sz w:val="24"/>
                <w:szCs w:val="24"/>
              </w:rPr>
              <w:t>7</w:t>
            </w:r>
            <w:r w:rsidR="00292552" w:rsidRPr="00340080">
              <w:rPr>
                <w:rFonts w:ascii="Times New Roman" w:eastAsia="TimesNewRomanPSMT" w:hAnsi="Times New Roman"/>
                <w:sz w:val="24"/>
                <w:szCs w:val="24"/>
              </w:rPr>
              <w:t>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Администрация, </w:t>
            </w:r>
          </w:p>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педагоги школы</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4.</w:t>
            </w:r>
          </w:p>
        </w:tc>
        <w:tc>
          <w:tcPr>
            <w:tcW w:w="6379" w:type="dxa"/>
          </w:tcPr>
          <w:p w:rsidR="00292552" w:rsidRPr="00340080" w:rsidRDefault="00292552" w:rsidP="00C307ED">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Утверждение основной образовательной программы </w:t>
            </w:r>
            <w:r w:rsidR="00873E20" w:rsidRPr="00340080">
              <w:rPr>
                <w:rFonts w:ascii="Times New Roman" w:eastAsia="TimesNewRomanPSMT" w:hAnsi="Times New Roman"/>
                <w:sz w:val="24"/>
                <w:szCs w:val="24"/>
              </w:rPr>
              <w:t>МБОУ Кривлякская СОШ №3</w:t>
            </w:r>
          </w:p>
        </w:tc>
        <w:tc>
          <w:tcPr>
            <w:tcW w:w="1559" w:type="dxa"/>
          </w:tcPr>
          <w:p w:rsidR="00292552" w:rsidRPr="00340080" w:rsidRDefault="002A3BBE" w:rsidP="00410E43">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август 201</w:t>
            </w:r>
            <w:r w:rsidR="00410E43" w:rsidRPr="00340080">
              <w:rPr>
                <w:rFonts w:ascii="Times New Roman" w:eastAsia="TimesNewRomanPSMT" w:hAnsi="Times New Roman"/>
                <w:sz w:val="24"/>
                <w:szCs w:val="24"/>
              </w:rPr>
              <w:t>7</w:t>
            </w:r>
            <w:r w:rsidR="00292552" w:rsidRPr="00340080">
              <w:rPr>
                <w:rFonts w:ascii="Times New Roman" w:eastAsia="TimesNewRomanPSMT" w:hAnsi="Times New Roman"/>
                <w:sz w:val="24"/>
                <w:szCs w:val="24"/>
              </w:rPr>
              <w:t>г</w:t>
            </w:r>
          </w:p>
        </w:tc>
        <w:tc>
          <w:tcPr>
            <w:tcW w:w="2126" w:type="dxa"/>
          </w:tcPr>
          <w:p w:rsidR="00292552" w:rsidRPr="00340080" w:rsidRDefault="00410E43"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Директор</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5.</w:t>
            </w:r>
          </w:p>
        </w:tc>
        <w:tc>
          <w:tcPr>
            <w:tcW w:w="6379" w:type="dxa"/>
          </w:tcPr>
          <w:p w:rsidR="00292552" w:rsidRPr="00340080" w:rsidRDefault="00292552" w:rsidP="00C307ED">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340080" w:rsidRDefault="002A3BBE" w:rsidP="00410E43">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август 201</w:t>
            </w:r>
            <w:r w:rsidR="00410E43" w:rsidRPr="00340080">
              <w:rPr>
                <w:rFonts w:ascii="Times New Roman" w:eastAsia="TimesNewRomanPSMT" w:hAnsi="Times New Roman"/>
                <w:sz w:val="24"/>
                <w:szCs w:val="24"/>
              </w:rPr>
              <w:t>7</w:t>
            </w:r>
            <w:r w:rsidR="00292552" w:rsidRPr="00340080">
              <w:rPr>
                <w:rFonts w:ascii="Times New Roman" w:eastAsia="TimesNewRomanPSMT" w:hAnsi="Times New Roman"/>
                <w:sz w:val="24"/>
                <w:szCs w:val="24"/>
              </w:rPr>
              <w:t>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6.</w:t>
            </w:r>
          </w:p>
        </w:tc>
        <w:tc>
          <w:tcPr>
            <w:tcW w:w="6379" w:type="dxa"/>
          </w:tcPr>
          <w:p w:rsidR="00292552" w:rsidRPr="00340080" w:rsidRDefault="00B30F8B" w:rsidP="00B30F8B">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Корректировка </w:t>
            </w:r>
            <w:r w:rsidR="00292552" w:rsidRPr="00340080">
              <w:rPr>
                <w:rFonts w:ascii="Times New Roman" w:eastAsia="TimesNewRomanPSMT" w:hAnsi="Times New Roman"/>
                <w:sz w:val="24"/>
                <w:szCs w:val="24"/>
              </w:rPr>
              <w:t xml:space="preserve">нормативно-правовой базы </w:t>
            </w:r>
            <w:r w:rsidRPr="00340080">
              <w:rPr>
                <w:rFonts w:ascii="Times New Roman" w:eastAsia="TimesNewRomanPSMT" w:hAnsi="Times New Roman"/>
                <w:sz w:val="24"/>
                <w:szCs w:val="24"/>
              </w:rPr>
              <w:t xml:space="preserve">МБОУ Кривлякская СОШ №3 </w:t>
            </w:r>
            <w:r w:rsidR="00292552" w:rsidRPr="00340080">
              <w:rPr>
                <w:rFonts w:ascii="Times New Roman" w:eastAsia="TimesNewRomanPSMT" w:hAnsi="Times New Roman"/>
                <w:sz w:val="24"/>
                <w:szCs w:val="24"/>
              </w:rPr>
              <w:t>в соответствие с требованиями ФГОС</w:t>
            </w:r>
          </w:p>
        </w:tc>
        <w:tc>
          <w:tcPr>
            <w:tcW w:w="1559" w:type="dxa"/>
          </w:tcPr>
          <w:p w:rsidR="00292552" w:rsidRPr="00340080" w:rsidRDefault="00B30F8B" w:rsidP="009E72DC">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август - </w:t>
            </w:r>
            <w:r w:rsidR="009E72DC" w:rsidRPr="00340080">
              <w:rPr>
                <w:rFonts w:ascii="Times New Roman" w:eastAsia="TimesNewRomanPSMT" w:hAnsi="Times New Roman"/>
                <w:sz w:val="24"/>
                <w:szCs w:val="24"/>
              </w:rPr>
              <w:t>май</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9E72DC"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7.</w:t>
            </w:r>
          </w:p>
        </w:tc>
        <w:tc>
          <w:tcPr>
            <w:tcW w:w="6379" w:type="dxa"/>
          </w:tcPr>
          <w:p w:rsidR="00292552" w:rsidRPr="00340080" w:rsidRDefault="00292552" w:rsidP="00C307ED">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340080" w:rsidRDefault="00292552" w:rsidP="00C307ED">
            <w:pPr>
              <w:autoSpaceDE w:val="0"/>
              <w:autoSpaceDN w:val="0"/>
              <w:adjustRightInd w:val="0"/>
              <w:spacing w:after="0" w:line="240" w:lineRule="auto"/>
              <w:rPr>
                <w:rFonts w:ascii="Times New Roman" w:eastAsia="TimesNewRomanPSMT" w:hAnsi="Times New Roman"/>
                <w:sz w:val="24"/>
                <w:szCs w:val="24"/>
              </w:rPr>
            </w:pPr>
          </w:p>
        </w:tc>
        <w:tc>
          <w:tcPr>
            <w:tcW w:w="155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Январь-апрель</w:t>
            </w:r>
          </w:p>
          <w:p w:rsidR="00292552" w:rsidRPr="00340080"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201</w:t>
            </w:r>
            <w:r w:rsidR="00E8177C" w:rsidRPr="00340080">
              <w:rPr>
                <w:rFonts w:ascii="Times New Roman" w:eastAsia="TimesNewRomanPSMT" w:hAnsi="Times New Roman"/>
                <w:sz w:val="24"/>
                <w:szCs w:val="24"/>
              </w:rPr>
              <w:t>8</w:t>
            </w:r>
            <w:r w:rsidR="00292552" w:rsidRPr="00340080">
              <w:rPr>
                <w:rFonts w:ascii="Times New Roman" w:eastAsia="TimesNewRomanPSMT" w:hAnsi="Times New Roman"/>
                <w:sz w:val="24"/>
                <w:szCs w:val="24"/>
              </w:rPr>
              <w:t xml:space="preserve"> г.</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Зав. библиотекой, </w:t>
            </w:r>
          </w:p>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Зам. директора по УВР</w:t>
            </w:r>
          </w:p>
        </w:tc>
      </w:tr>
      <w:tr w:rsidR="00292552" w:rsidRPr="00340080" w:rsidTr="00990A63">
        <w:tc>
          <w:tcPr>
            <w:tcW w:w="568" w:type="dxa"/>
          </w:tcPr>
          <w:p w:rsidR="00292552" w:rsidRPr="00340080" w:rsidRDefault="009E72DC"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8.</w:t>
            </w:r>
          </w:p>
        </w:tc>
        <w:tc>
          <w:tcPr>
            <w:tcW w:w="6379" w:type="dxa"/>
          </w:tcPr>
          <w:p w:rsidR="00292552" w:rsidRPr="00340080" w:rsidRDefault="00292552" w:rsidP="00C307ED">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Разработка и утверждение плана мероприятий по введению ФГОС ООО в </w:t>
            </w:r>
            <w:r w:rsidR="00E8177C" w:rsidRPr="00340080">
              <w:rPr>
                <w:rFonts w:ascii="Times New Roman" w:eastAsia="TimesNewRomanPSMT" w:hAnsi="Times New Roman"/>
                <w:sz w:val="24"/>
                <w:szCs w:val="24"/>
              </w:rPr>
              <w:t xml:space="preserve">7 классе </w:t>
            </w:r>
          </w:p>
          <w:p w:rsidR="00292552" w:rsidRPr="00340080" w:rsidRDefault="00292552" w:rsidP="00C307ED">
            <w:pPr>
              <w:autoSpaceDE w:val="0"/>
              <w:autoSpaceDN w:val="0"/>
              <w:adjustRightInd w:val="0"/>
              <w:spacing w:after="0" w:line="240" w:lineRule="auto"/>
              <w:rPr>
                <w:rFonts w:ascii="Times New Roman" w:eastAsia="TimesNewRomanPSMT" w:hAnsi="Times New Roman"/>
                <w:sz w:val="24"/>
                <w:szCs w:val="24"/>
              </w:rPr>
            </w:pPr>
          </w:p>
        </w:tc>
        <w:tc>
          <w:tcPr>
            <w:tcW w:w="1559" w:type="dxa"/>
          </w:tcPr>
          <w:p w:rsidR="00292552" w:rsidRPr="00340080" w:rsidRDefault="00D61DB6"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август - май</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Зам. директора по УВР,</w:t>
            </w:r>
          </w:p>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руководители ШМО</w:t>
            </w:r>
          </w:p>
        </w:tc>
      </w:tr>
      <w:tr w:rsidR="00292552" w:rsidRPr="00340080" w:rsidTr="00990A63">
        <w:tc>
          <w:tcPr>
            <w:tcW w:w="10632" w:type="dxa"/>
            <w:gridSpan w:val="4"/>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340080">
              <w:rPr>
                <w:rFonts w:ascii="Times New Roman" w:eastAsia="TimesNewRomanPSMT" w:hAnsi="Times New Roman"/>
                <w:b/>
                <w:i/>
                <w:sz w:val="24"/>
                <w:szCs w:val="24"/>
              </w:rPr>
              <w:t>II. Финансовое обеспечение введения ФГОС</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340080" w:rsidRDefault="00076659" w:rsidP="00076659">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январь</w:t>
            </w:r>
            <w:r w:rsidR="002A3BBE" w:rsidRPr="00340080">
              <w:rPr>
                <w:rFonts w:ascii="Times New Roman" w:eastAsia="TimesNewRomanPSMT" w:hAnsi="Times New Roman"/>
                <w:sz w:val="24"/>
                <w:szCs w:val="24"/>
              </w:rPr>
              <w:t xml:space="preserve"> 201</w:t>
            </w:r>
            <w:r w:rsidRPr="00340080">
              <w:rPr>
                <w:rFonts w:ascii="Times New Roman" w:eastAsia="TimesNewRomanPSMT" w:hAnsi="Times New Roman"/>
                <w:sz w:val="24"/>
                <w:szCs w:val="24"/>
              </w:rPr>
              <w:t>8</w:t>
            </w:r>
            <w:r w:rsidR="00292552" w:rsidRPr="00340080">
              <w:rPr>
                <w:rFonts w:ascii="Times New Roman" w:eastAsia="TimesNewRomanPSMT" w:hAnsi="Times New Roman"/>
                <w:sz w:val="24"/>
                <w:szCs w:val="24"/>
              </w:rPr>
              <w:t>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Директор,</w:t>
            </w:r>
          </w:p>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зам. директора по УВР</w:t>
            </w:r>
          </w:p>
        </w:tc>
      </w:tr>
      <w:tr w:rsidR="00292552" w:rsidRPr="00340080" w:rsidTr="00990A63">
        <w:tc>
          <w:tcPr>
            <w:tcW w:w="10632" w:type="dxa"/>
            <w:gridSpan w:val="4"/>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340080">
              <w:rPr>
                <w:rFonts w:ascii="Times New Roman" w:eastAsia="TimesNewRomanPSMT" w:hAnsi="Times New Roman"/>
                <w:b/>
                <w:i/>
                <w:sz w:val="24"/>
                <w:szCs w:val="24"/>
              </w:rPr>
              <w:t>III. Организационное обеспечение введения ФГОС</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340080" w:rsidRDefault="002A3BBE" w:rsidP="00B77AA8">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сентябрь 201</w:t>
            </w:r>
            <w:r w:rsidR="00B77AA8" w:rsidRPr="00340080">
              <w:rPr>
                <w:rFonts w:ascii="Times New Roman" w:eastAsia="TimesNewRomanPSMT" w:hAnsi="Times New Roman"/>
                <w:sz w:val="24"/>
                <w:szCs w:val="24"/>
              </w:rPr>
              <w:t>7г</w:t>
            </w:r>
            <w:r w:rsidR="00292552" w:rsidRPr="00340080">
              <w:rPr>
                <w:rFonts w:ascii="Times New Roman" w:eastAsia="TimesNewRomanPSMT" w:hAnsi="Times New Roman"/>
                <w:sz w:val="24"/>
                <w:szCs w:val="24"/>
              </w:rPr>
              <w:t xml:space="preserve">  </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2.</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340080" w:rsidRDefault="00B77AA8"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август 2017</w:t>
            </w:r>
            <w:r w:rsidR="005A4671" w:rsidRPr="00340080">
              <w:rPr>
                <w:rFonts w:ascii="Times New Roman" w:eastAsia="TimesNewRomanPSMT" w:hAnsi="Times New Roman"/>
                <w:sz w:val="24"/>
                <w:szCs w:val="24"/>
              </w:rPr>
              <w:t>г</w:t>
            </w:r>
          </w:p>
        </w:tc>
        <w:tc>
          <w:tcPr>
            <w:tcW w:w="2126" w:type="dxa"/>
          </w:tcPr>
          <w:p w:rsidR="00292552" w:rsidRPr="00340080" w:rsidRDefault="005A4671" w:rsidP="005A4671">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3.</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340080" w:rsidRDefault="002A3BBE" w:rsidP="005A4671">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201</w:t>
            </w:r>
            <w:r w:rsidR="005A4671" w:rsidRPr="00340080">
              <w:rPr>
                <w:rFonts w:ascii="Times New Roman" w:eastAsia="TimesNewRomanPSMT" w:hAnsi="Times New Roman"/>
                <w:sz w:val="24"/>
                <w:szCs w:val="24"/>
              </w:rPr>
              <w:t>7</w:t>
            </w:r>
            <w:r w:rsidRPr="00340080">
              <w:rPr>
                <w:rFonts w:ascii="Times New Roman" w:eastAsia="TimesNewRomanPSMT" w:hAnsi="Times New Roman"/>
                <w:sz w:val="24"/>
                <w:szCs w:val="24"/>
              </w:rPr>
              <w:t xml:space="preserve"> –201</w:t>
            </w:r>
            <w:r w:rsidR="005A4671" w:rsidRPr="00340080">
              <w:rPr>
                <w:rFonts w:ascii="Times New Roman" w:eastAsia="TimesNewRomanPSMT" w:hAnsi="Times New Roman"/>
                <w:sz w:val="24"/>
                <w:szCs w:val="24"/>
              </w:rPr>
              <w:t>8</w:t>
            </w:r>
            <w:r w:rsidR="00292552" w:rsidRPr="00340080">
              <w:rPr>
                <w:rFonts w:ascii="Times New Roman" w:eastAsia="TimesNewRomanPSMT" w:hAnsi="Times New Roman"/>
                <w:sz w:val="24"/>
                <w:szCs w:val="24"/>
              </w:rPr>
              <w:t>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4.</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340080" w:rsidRDefault="002A3BBE" w:rsidP="005A4671">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март 201</w:t>
            </w:r>
            <w:r w:rsidR="005A4671" w:rsidRPr="00340080">
              <w:rPr>
                <w:rFonts w:ascii="Times New Roman" w:eastAsia="TimesNewRomanPSMT" w:hAnsi="Times New Roman"/>
                <w:sz w:val="24"/>
                <w:szCs w:val="24"/>
              </w:rPr>
              <w:t>8</w:t>
            </w:r>
            <w:r w:rsidR="00063E24" w:rsidRPr="00340080">
              <w:rPr>
                <w:rFonts w:ascii="Times New Roman" w:eastAsia="TimesNewRomanPSMT" w:hAnsi="Times New Roman"/>
                <w:sz w:val="24"/>
                <w:szCs w:val="24"/>
              </w:rPr>
              <w:t xml:space="preserve"> г</w:t>
            </w:r>
            <w:r w:rsidR="00292552" w:rsidRPr="00340080">
              <w:rPr>
                <w:rFonts w:ascii="Times New Roman" w:eastAsia="TimesNewRomanPSMT" w:hAnsi="Times New Roman"/>
                <w:sz w:val="24"/>
                <w:szCs w:val="24"/>
              </w:rPr>
              <w:t xml:space="preserve">  </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5.</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декабрь, май</w:t>
            </w:r>
          </w:p>
          <w:p w:rsidR="00292552" w:rsidRPr="00340080" w:rsidRDefault="002A3BBE" w:rsidP="00063E24">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201</w:t>
            </w:r>
            <w:r w:rsidR="00063E24" w:rsidRPr="00340080">
              <w:rPr>
                <w:rFonts w:ascii="Times New Roman" w:eastAsia="TimesNewRomanPSMT" w:hAnsi="Times New Roman"/>
                <w:sz w:val="24"/>
                <w:szCs w:val="24"/>
              </w:rPr>
              <w:t>7</w:t>
            </w:r>
            <w:r w:rsidRPr="00340080">
              <w:rPr>
                <w:rFonts w:ascii="Times New Roman" w:eastAsia="TimesNewRomanPSMT" w:hAnsi="Times New Roman"/>
                <w:sz w:val="24"/>
                <w:szCs w:val="24"/>
              </w:rPr>
              <w:t xml:space="preserve"> -201</w:t>
            </w:r>
            <w:r w:rsidR="00063E24" w:rsidRPr="00340080">
              <w:rPr>
                <w:rFonts w:ascii="Times New Roman" w:eastAsia="TimesNewRomanPSMT" w:hAnsi="Times New Roman"/>
                <w:sz w:val="24"/>
                <w:szCs w:val="24"/>
              </w:rPr>
              <w:t>8г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10632" w:type="dxa"/>
            <w:gridSpan w:val="4"/>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340080">
              <w:rPr>
                <w:rFonts w:ascii="Times New Roman" w:eastAsia="TimesNewRomanPSMT" w:hAnsi="Times New Roman"/>
                <w:b/>
                <w:i/>
                <w:sz w:val="24"/>
                <w:szCs w:val="24"/>
              </w:rPr>
              <w:t>IV. Кадровое обеспечение введения ФГОС</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6379" w:type="dxa"/>
          </w:tcPr>
          <w:p w:rsidR="00292552" w:rsidRPr="00340080" w:rsidRDefault="00292552" w:rsidP="00FA79D4">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ФГОС</w:t>
            </w:r>
          </w:p>
        </w:tc>
        <w:tc>
          <w:tcPr>
            <w:tcW w:w="1559" w:type="dxa"/>
          </w:tcPr>
          <w:p w:rsidR="00292552" w:rsidRPr="00340080" w:rsidRDefault="002A3BBE" w:rsidP="00FA79D4">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до 01.09.201</w:t>
            </w:r>
            <w:r w:rsidR="00FA79D4" w:rsidRPr="00340080">
              <w:rPr>
                <w:rFonts w:ascii="Times New Roman" w:eastAsia="TimesNewRomanPSMT" w:hAnsi="Times New Roman"/>
                <w:sz w:val="24"/>
                <w:szCs w:val="24"/>
              </w:rPr>
              <w:t>7</w:t>
            </w:r>
            <w:r w:rsidR="00292552" w:rsidRPr="00340080">
              <w:rPr>
                <w:rFonts w:ascii="Times New Roman" w:eastAsia="TimesNewRomanPSMT" w:hAnsi="Times New Roman"/>
                <w:sz w:val="24"/>
                <w:szCs w:val="24"/>
              </w:rPr>
              <w:t xml:space="preserve"> 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Директор</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2.</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по плану  </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Заместитель директора по </w:t>
            </w:r>
          </w:p>
          <w:p w:rsidR="00292552" w:rsidRPr="00340080" w:rsidRDefault="00990A63"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УВР,</w:t>
            </w:r>
            <w:r w:rsidR="00292552" w:rsidRPr="00340080">
              <w:rPr>
                <w:rFonts w:ascii="Times New Roman" w:eastAsia="TimesNewRomanPSMT" w:hAnsi="Times New Roman"/>
                <w:sz w:val="24"/>
                <w:szCs w:val="24"/>
              </w:rPr>
              <w:t>учителя -предметники</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3.</w:t>
            </w:r>
          </w:p>
        </w:tc>
        <w:tc>
          <w:tcPr>
            <w:tcW w:w="6379" w:type="dxa"/>
          </w:tcPr>
          <w:p w:rsidR="00292552" w:rsidRPr="00340080" w:rsidRDefault="00292552" w:rsidP="00F9622C">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Разработать план методической работы, обеспечивающий сопр</w:t>
            </w:r>
            <w:r w:rsidR="00F9622C" w:rsidRPr="00340080">
              <w:rPr>
                <w:rFonts w:ascii="Times New Roman" w:eastAsia="TimesNewRomanPSMT" w:hAnsi="Times New Roman"/>
                <w:sz w:val="24"/>
                <w:szCs w:val="24"/>
              </w:rPr>
              <w:t>овождение ФГОС  в школ</w:t>
            </w:r>
            <w:r w:rsidRPr="00340080">
              <w:rPr>
                <w:rFonts w:ascii="Times New Roman" w:eastAsia="TimesNewRomanPSMT" w:hAnsi="Times New Roman"/>
                <w:sz w:val="24"/>
                <w:szCs w:val="24"/>
              </w:rPr>
              <w:t xml:space="preserve">  </w:t>
            </w:r>
          </w:p>
        </w:tc>
        <w:tc>
          <w:tcPr>
            <w:tcW w:w="1559" w:type="dxa"/>
          </w:tcPr>
          <w:p w:rsidR="00292552" w:rsidRPr="00340080" w:rsidRDefault="002A3BBE" w:rsidP="00F9622C">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август 201</w:t>
            </w:r>
            <w:r w:rsidR="00F9622C" w:rsidRPr="00340080">
              <w:rPr>
                <w:rFonts w:ascii="Times New Roman" w:eastAsia="TimesNewRomanPSMT" w:hAnsi="Times New Roman"/>
                <w:sz w:val="24"/>
                <w:szCs w:val="24"/>
              </w:rPr>
              <w:t>7</w:t>
            </w:r>
            <w:r w:rsidR="00292552" w:rsidRPr="00340080">
              <w:rPr>
                <w:rFonts w:ascii="Times New Roman" w:eastAsia="TimesNewRomanPSMT" w:hAnsi="Times New Roman"/>
                <w:sz w:val="24"/>
                <w:szCs w:val="24"/>
              </w:rPr>
              <w:t>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 xml:space="preserve">Заместитель директора по </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УВР</w:t>
            </w:r>
          </w:p>
        </w:tc>
      </w:tr>
      <w:tr w:rsidR="00292552" w:rsidRPr="00340080" w:rsidTr="00990A63">
        <w:tc>
          <w:tcPr>
            <w:tcW w:w="10632" w:type="dxa"/>
            <w:gridSpan w:val="4"/>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340080">
              <w:rPr>
                <w:rFonts w:ascii="Times New Roman" w:eastAsia="TimesNewRomanPSMT" w:hAnsi="Times New Roman"/>
                <w:b/>
                <w:i/>
                <w:sz w:val="24"/>
                <w:szCs w:val="24"/>
              </w:rPr>
              <w:t>V. Информационное обеспечение введения ФГОС</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в течение </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учебного года</w:t>
            </w:r>
          </w:p>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612616" w:rsidRPr="00340080" w:rsidRDefault="00612616" w:rsidP="0061261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Зам. директора по УВР</w:t>
            </w:r>
          </w:p>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2.</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340080" w:rsidRDefault="002A3BBE" w:rsidP="0061261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Май 201</w:t>
            </w:r>
            <w:r w:rsidR="00612616" w:rsidRPr="00340080">
              <w:rPr>
                <w:rFonts w:ascii="Times New Roman" w:eastAsia="TimesNewRomanPSMT" w:hAnsi="Times New Roman"/>
                <w:sz w:val="24"/>
                <w:szCs w:val="24"/>
              </w:rPr>
              <w:t>8</w:t>
            </w:r>
            <w:r w:rsidR="00292552" w:rsidRPr="00340080">
              <w:rPr>
                <w:rFonts w:ascii="Times New Roman" w:eastAsia="TimesNewRomanPSMT" w:hAnsi="Times New Roman"/>
                <w:sz w:val="24"/>
                <w:szCs w:val="24"/>
              </w:rPr>
              <w:t>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3.</w:t>
            </w:r>
          </w:p>
        </w:tc>
        <w:tc>
          <w:tcPr>
            <w:tcW w:w="6379" w:type="dxa"/>
          </w:tcPr>
          <w:p w:rsidR="00292552" w:rsidRPr="00340080" w:rsidRDefault="00612616" w:rsidP="00612616">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Самообследование</w:t>
            </w:r>
            <w:r w:rsidR="00292552" w:rsidRPr="00340080">
              <w:rPr>
                <w:rFonts w:ascii="Times New Roman" w:eastAsia="TimesNewRomanPSMT" w:hAnsi="Times New Roman"/>
                <w:sz w:val="24"/>
                <w:szCs w:val="24"/>
              </w:rPr>
              <w:t xml:space="preserve"> </w:t>
            </w:r>
          </w:p>
        </w:tc>
        <w:tc>
          <w:tcPr>
            <w:tcW w:w="1559" w:type="dxa"/>
          </w:tcPr>
          <w:p w:rsidR="00292552" w:rsidRPr="00340080" w:rsidRDefault="002A3BBE" w:rsidP="00612616">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май -июнь  201</w:t>
            </w:r>
            <w:r w:rsidR="00612616" w:rsidRPr="00340080">
              <w:rPr>
                <w:rFonts w:ascii="Times New Roman" w:eastAsia="TimesNewRomanPSMT" w:hAnsi="Times New Roman"/>
                <w:sz w:val="24"/>
                <w:szCs w:val="24"/>
              </w:rPr>
              <w:t>8</w:t>
            </w:r>
            <w:r w:rsidR="00292552" w:rsidRPr="00340080">
              <w:rPr>
                <w:rFonts w:ascii="Times New Roman" w:eastAsia="TimesNewRomanPSMT" w:hAnsi="Times New Roman"/>
                <w:sz w:val="24"/>
                <w:szCs w:val="24"/>
              </w:rPr>
              <w:t xml:space="preserve"> 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Директор</w:t>
            </w:r>
          </w:p>
        </w:tc>
      </w:tr>
      <w:tr w:rsidR="00292552" w:rsidRPr="00340080" w:rsidTr="00990A63">
        <w:tc>
          <w:tcPr>
            <w:tcW w:w="10632" w:type="dxa"/>
            <w:gridSpan w:val="4"/>
          </w:tcPr>
          <w:p w:rsidR="00292552" w:rsidRPr="00340080"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340080">
              <w:rPr>
                <w:rFonts w:ascii="Times New Roman" w:eastAsia="TimesNewRomanPSMT" w:hAnsi="Times New Roman"/>
                <w:b/>
                <w:i/>
                <w:sz w:val="24"/>
                <w:szCs w:val="24"/>
              </w:rPr>
              <w:t>VI. Материально-техническое обеспечение введения ФГОС</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1.</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Апрель-май </w:t>
            </w:r>
          </w:p>
          <w:p w:rsidR="00292552" w:rsidRPr="00340080" w:rsidRDefault="002A3BBE" w:rsidP="00EA2702">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201</w:t>
            </w:r>
            <w:r w:rsidR="00EA2702" w:rsidRPr="00340080">
              <w:rPr>
                <w:rFonts w:ascii="Times New Roman" w:eastAsia="TimesNewRomanPSMT" w:hAnsi="Times New Roman"/>
                <w:sz w:val="24"/>
                <w:szCs w:val="24"/>
              </w:rPr>
              <w:t>8</w:t>
            </w:r>
            <w:r w:rsidR="00292552" w:rsidRPr="00340080">
              <w:rPr>
                <w:rFonts w:ascii="Times New Roman" w:eastAsia="TimesNewRomanPSMT" w:hAnsi="Times New Roman"/>
                <w:sz w:val="24"/>
                <w:szCs w:val="24"/>
              </w:rPr>
              <w:t xml:space="preserve"> г</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2.</w:t>
            </w:r>
          </w:p>
        </w:tc>
        <w:tc>
          <w:tcPr>
            <w:tcW w:w="6379" w:type="dxa"/>
          </w:tcPr>
          <w:p w:rsidR="00292552" w:rsidRPr="00340080" w:rsidRDefault="00292552" w:rsidP="00EA2702">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Обеспечить для обучающихся 5-</w:t>
            </w:r>
            <w:r w:rsidR="00EA2702" w:rsidRPr="00340080">
              <w:rPr>
                <w:rFonts w:ascii="Times New Roman" w:eastAsia="TimesNewRomanPSMT" w:hAnsi="Times New Roman"/>
                <w:sz w:val="24"/>
                <w:szCs w:val="24"/>
              </w:rPr>
              <w:t>7</w:t>
            </w:r>
            <w:r w:rsidR="002A3BBE"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340080" w:rsidRDefault="002A3BBE" w:rsidP="00EA2702">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до 01.09.201</w:t>
            </w:r>
            <w:r w:rsidR="00EA2702" w:rsidRPr="00340080">
              <w:rPr>
                <w:rFonts w:ascii="Times New Roman" w:eastAsia="TimesNewRomanPSMT" w:hAnsi="Times New Roman"/>
                <w:sz w:val="24"/>
                <w:szCs w:val="24"/>
              </w:rPr>
              <w:t>7</w:t>
            </w:r>
            <w:r w:rsidR="00292552" w:rsidRPr="00340080">
              <w:rPr>
                <w:rFonts w:ascii="Times New Roman" w:eastAsia="TimesNewRomanPSMT" w:hAnsi="Times New Roman"/>
                <w:sz w:val="24"/>
                <w:szCs w:val="24"/>
              </w:rPr>
              <w:t xml:space="preserve"> г  </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3.</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340080" w:rsidRDefault="002A3BBE" w:rsidP="00EA2702">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до 01.09.201</w:t>
            </w:r>
            <w:r w:rsidR="00EA2702" w:rsidRPr="00340080">
              <w:rPr>
                <w:rFonts w:ascii="Times New Roman" w:eastAsia="TimesNewRomanPSMT" w:hAnsi="Times New Roman"/>
                <w:sz w:val="24"/>
                <w:szCs w:val="24"/>
              </w:rPr>
              <w:t>7</w:t>
            </w:r>
            <w:r w:rsidR="00292552" w:rsidRPr="00340080">
              <w:rPr>
                <w:rFonts w:ascii="Times New Roman" w:eastAsia="TimesNewRomanPSMT" w:hAnsi="Times New Roman"/>
                <w:sz w:val="24"/>
                <w:szCs w:val="24"/>
              </w:rPr>
              <w:t xml:space="preserve"> г  </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r w:rsidR="00292552" w:rsidRPr="00340080" w:rsidTr="00990A63">
        <w:tc>
          <w:tcPr>
            <w:tcW w:w="568"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4.</w:t>
            </w:r>
          </w:p>
        </w:tc>
        <w:tc>
          <w:tcPr>
            <w:tcW w:w="637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340080" w:rsidRDefault="00292552" w:rsidP="00997C20">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работающих в рамках ФГОС нового поколения и обучающимся 5-</w:t>
            </w:r>
            <w:r w:rsidR="002A3BBE" w:rsidRPr="00340080">
              <w:rPr>
                <w:rFonts w:ascii="Times New Roman" w:eastAsia="TimesNewRomanPSMT" w:hAnsi="Times New Roman"/>
                <w:sz w:val="24"/>
                <w:szCs w:val="24"/>
              </w:rPr>
              <w:t xml:space="preserve"> </w:t>
            </w:r>
            <w:r w:rsidR="00997C20" w:rsidRPr="00340080">
              <w:rPr>
                <w:rFonts w:ascii="Times New Roman" w:eastAsia="TimesNewRomanPSMT" w:hAnsi="Times New Roman"/>
                <w:sz w:val="24"/>
                <w:szCs w:val="24"/>
              </w:rPr>
              <w:t>7</w:t>
            </w:r>
            <w:r w:rsidR="002A3BBE" w:rsidRPr="00340080">
              <w:rPr>
                <w:rFonts w:ascii="Times New Roman" w:eastAsia="TimesNewRomanPSMT" w:hAnsi="Times New Roman"/>
                <w:sz w:val="24"/>
                <w:szCs w:val="24"/>
              </w:rPr>
              <w:t xml:space="preserve"> </w:t>
            </w:r>
            <w:r w:rsidRPr="00340080">
              <w:rPr>
                <w:rFonts w:ascii="Times New Roman" w:eastAsia="TimesNewRomanPSMT" w:hAnsi="Times New Roman"/>
                <w:sz w:val="24"/>
                <w:szCs w:val="24"/>
              </w:rPr>
              <w:t>х классов.</w:t>
            </w:r>
          </w:p>
        </w:tc>
        <w:tc>
          <w:tcPr>
            <w:tcW w:w="1559" w:type="dxa"/>
          </w:tcPr>
          <w:p w:rsidR="00292552" w:rsidRPr="0034008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340080">
              <w:rPr>
                <w:rFonts w:ascii="Times New Roman" w:eastAsia="TimesNewRomanPSMT" w:hAnsi="Times New Roman"/>
                <w:sz w:val="24"/>
                <w:szCs w:val="24"/>
              </w:rPr>
              <w:t xml:space="preserve">В течение года  </w:t>
            </w:r>
          </w:p>
        </w:tc>
        <w:tc>
          <w:tcPr>
            <w:tcW w:w="2126" w:type="dxa"/>
          </w:tcPr>
          <w:p w:rsidR="00292552" w:rsidRPr="00340080" w:rsidRDefault="00292552" w:rsidP="00990A63">
            <w:pPr>
              <w:autoSpaceDE w:val="0"/>
              <w:autoSpaceDN w:val="0"/>
              <w:adjustRightInd w:val="0"/>
              <w:spacing w:after="0" w:line="240" w:lineRule="auto"/>
              <w:rPr>
                <w:rFonts w:ascii="Times New Roman" w:eastAsia="TimesNewRomanPSMT" w:hAnsi="Times New Roman"/>
                <w:sz w:val="24"/>
                <w:szCs w:val="24"/>
              </w:rPr>
            </w:pPr>
            <w:r w:rsidRPr="00340080">
              <w:rPr>
                <w:rFonts w:ascii="Times New Roman" w:eastAsia="TimesNewRomanPSMT" w:hAnsi="Times New Roman"/>
                <w:sz w:val="24"/>
                <w:szCs w:val="24"/>
              </w:rPr>
              <w:t>Администрация</w:t>
            </w:r>
          </w:p>
        </w:tc>
      </w:tr>
    </w:tbl>
    <w:p w:rsidR="005509A1" w:rsidRPr="00340080" w:rsidRDefault="005509A1" w:rsidP="005509A1">
      <w:pPr>
        <w:pStyle w:val="Abstract"/>
        <w:widowControl/>
        <w:autoSpaceDE/>
        <w:autoSpaceDN/>
        <w:adjustRightInd/>
        <w:spacing w:line="240" w:lineRule="auto"/>
        <w:ind w:firstLine="709"/>
        <w:rPr>
          <w:rStyle w:val="Zag11"/>
          <w:sz w:val="24"/>
          <w:szCs w:val="24"/>
        </w:rPr>
      </w:pPr>
    </w:p>
    <w:p w:rsidR="00B74FBD" w:rsidRPr="00340080" w:rsidRDefault="00B74FBD" w:rsidP="00D37A13">
      <w:pPr>
        <w:spacing w:after="0" w:line="240" w:lineRule="auto"/>
        <w:ind w:firstLine="284"/>
        <w:rPr>
          <w:rFonts w:ascii="Times New Roman" w:hAnsi="Times New Roman"/>
          <w:b/>
          <w:sz w:val="24"/>
          <w:szCs w:val="24"/>
        </w:rPr>
      </w:pPr>
      <w:r w:rsidRPr="00340080">
        <w:rPr>
          <w:rFonts w:ascii="Times New Roman" w:hAnsi="Times New Roman"/>
          <w:color w:val="000000"/>
          <w:sz w:val="24"/>
          <w:szCs w:val="24"/>
        </w:rPr>
        <w:t>Стратегическое управление реализацией основной образовательной программы осуществляет администрация школы. Контроль за состоянием системы условий осуществляет ди</w:t>
      </w:r>
      <w:r w:rsidR="00D37A13" w:rsidRPr="00340080">
        <w:rPr>
          <w:rFonts w:ascii="Times New Roman" w:hAnsi="Times New Roman"/>
          <w:color w:val="000000"/>
          <w:sz w:val="24"/>
          <w:szCs w:val="24"/>
        </w:rPr>
        <w:t xml:space="preserve">ректор </w:t>
      </w:r>
      <w:r w:rsidRPr="00340080">
        <w:rPr>
          <w:rFonts w:ascii="Times New Roman" w:hAnsi="Times New Roman"/>
          <w:color w:val="000000"/>
          <w:sz w:val="24"/>
          <w:szCs w:val="24"/>
        </w:rPr>
        <w:t>школы.</w:t>
      </w:r>
      <w:r w:rsidRPr="00340080">
        <w:rPr>
          <w:rFonts w:ascii="Times New Roman" w:hAnsi="Times New Roman"/>
          <w:color w:val="000000"/>
          <w:sz w:val="24"/>
          <w:szCs w:val="24"/>
        </w:rPr>
        <w:br/>
      </w:r>
    </w:p>
    <w:p w:rsidR="00B74FBD" w:rsidRPr="00340080" w:rsidRDefault="00B74FBD" w:rsidP="00B31D05">
      <w:pPr>
        <w:spacing w:after="0" w:line="240" w:lineRule="auto"/>
        <w:ind w:firstLine="284"/>
        <w:rPr>
          <w:rFonts w:ascii="Times New Roman" w:hAnsi="Times New Roman"/>
          <w:b/>
          <w:sz w:val="24"/>
          <w:szCs w:val="24"/>
        </w:rPr>
      </w:pPr>
    </w:p>
    <w:p w:rsidR="00B31D05" w:rsidRPr="00340080" w:rsidRDefault="00B31D05" w:rsidP="00B31D05">
      <w:pPr>
        <w:spacing w:after="0" w:line="240" w:lineRule="auto"/>
        <w:ind w:firstLine="284"/>
        <w:rPr>
          <w:rFonts w:ascii="Times New Roman" w:hAnsi="Times New Roman"/>
          <w:b/>
          <w:sz w:val="24"/>
          <w:szCs w:val="24"/>
        </w:rPr>
      </w:pPr>
      <w:r w:rsidRPr="00340080">
        <w:rPr>
          <w:rFonts w:ascii="Times New Roman" w:hAnsi="Times New Roman"/>
          <w:b/>
          <w:sz w:val="24"/>
          <w:szCs w:val="24"/>
        </w:rPr>
        <w:t>Условные сокращения</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ФГОС – федеральный государственный образовательный стандарт</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ООП ООО – основная образовательная программа основного общего образования</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ООП – основная образовательная программа</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УУД – универсальные учебные действия</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ИКТ – информационно-коммуникационные технологии</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ОВЗ – ограниченные возможности здоровья</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ПКР – программа коррекционной работы</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ПМПК -  психолого-медико-педагогической комиссия</w:t>
      </w:r>
    </w:p>
    <w:p w:rsidR="00B31D05"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ПМПк - психолого-медико-педагогического консилиум</w:t>
      </w:r>
    </w:p>
    <w:p w:rsidR="00292552" w:rsidRPr="00340080" w:rsidRDefault="00B31D05" w:rsidP="00B31D05">
      <w:pPr>
        <w:spacing w:after="0" w:line="240" w:lineRule="auto"/>
        <w:ind w:firstLine="284"/>
        <w:rPr>
          <w:rFonts w:ascii="Times New Roman" w:hAnsi="Times New Roman"/>
          <w:sz w:val="24"/>
          <w:szCs w:val="24"/>
        </w:rPr>
      </w:pPr>
      <w:r w:rsidRPr="00340080">
        <w:rPr>
          <w:rFonts w:ascii="Times New Roman" w:hAnsi="Times New Roman"/>
          <w:sz w:val="24"/>
          <w:szCs w:val="24"/>
        </w:rPr>
        <w:t>УМК – учебно-методический комплекс</w:t>
      </w:r>
    </w:p>
    <w:p w:rsidR="00B74FBD" w:rsidRPr="00340080" w:rsidRDefault="00B74FBD" w:rsidP="00B74FBD">
      <w:pPr>
        <w:spacing w:after="0" w:line="240" w:lineRule="auto"/>
        <w:ind w:firstLine="284"/>
        <w:jc w:val="center"/>
        <w:rPr>
          <w:rFonts w:ascii="Times New Roman" w:hAnsi="Times New Roman"/>
          <w:b/>
          <w:bCs/>
          <w:color w:val="000000"/>
          <w:sz w:val="24"/>
          <w:szCs w:val="24"/>
        </w:rPr>
      </w:pPr>
    </w:p>
    <w:sectPr w:rsidR="00B74FBD" w:rsidRPr="00340080" w:rsidSect="008575FC">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AB8" w:rsidRDefault="00BD2AB8" w:rsidP="00666489">
      <w:pPr>
        <w:spacing w:after="0" w:line="240" w:lineRule="auto"/>
      </w:pPr>
      <w:r>
        <w:separator/>
      </w:r>
    </w:p>
  </w:endnote>
  <w:endnote w:type="continuationSeparator" w:id="0">
    <w:p w:rsidR="00BD2AB8" w:rsidRDefault="00BD2AB8"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altName w:val="Arial"/>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DejaVu Sans">
    <w:charset w:val="CC"/>
    <w:family w:val="swiss"/>
    <w:pitch w:val="variable"/>
  </w:font>
  <w:font w:name="Arial Black">
    <w:panose1 w:val="020B0A04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NewtonCSanPin-Regular">
    <w:altName w:val="Times New Roman"/>
    <w:charset w:val="CC"/>
    <w:family w:val="auto"/>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73569"/>
      <w:docPartObj>
        <w:docPartGallery w:val="Page Numbers (Bottom of Page)"/>
        <w:docPartUnique/>
      </w:docPartObj>
    </w:sdtPr>
    <w:sdtEndPr/>
    <w:sdtContent>
      <w:p w:rsidR="002268EA" w:rsidRDefault="002268EA">
        <w:pPr>
          <w:pStyle w:val="af0"/>
          <w:jc w:val="right"/>
        </w:pPr>
        <w:r>
          <w:fldChar w:fldCharType="begin"/>
        </w:r>
        <w:r>
          <w:instrText>PAGE   \* MERGEFORMAT</w:instrText>
        </w:r>
        <w:r>
          <w:fldChar w:fldCharType="separate"/>
        </w:r>
        <w:r w:rsidR="003B352B">
          <w:rPr>
            <w:noProof/>
          </w:rPr>
          <w:t>2</w:t>
        </w:r>
        <w:r>
          <w:fldChar w:fldCharType="end"/>
        </w:r>
      </w:p>
    </w:sdtContent>
  </w:sdt>
  <w:p w:rsidR="00071745" w:rsidRDefault="0007174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AB8" w:rsidRDefault="00BD2AB8" w:rsidP="00666489">
      <w:pPr>
        <w:spacing w:after="0" w:line="240" w:lineRule="auto"/>
      </w:pPr>
      <w:r>
        <w:separator/>
      </w:r>
    </w:p>
  </w:footnote>
  <w:footnote w:type="continuationSeparator" w:id="0">
    <w:p w:rsidR="00BD2AB8" w:rsidRDefault="00BD2AB8" w:rsidP="00666489">
      <w:pPr>
        <w:spacing w:after="0" w:line="240" w:lineRule="auto"/>
      </w:pPr>
      <w:r>
        <w:continuationSeparator/>
      </w:r>
    </w:p>
  </w:footnote>
  <w:footnote w:id="1">
    <w:p w:rsidR="00071745" w:rsidRDefault="00071745" w:rsidP="003D3536">
      <w:pPr>
        <w:tabs>
          <w:tab w:val="left" w:pos="135"/>
        </w:tabs>
        <w:ind w:right="22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1B"/>
    <w:multiLevelType w:val="multilevel"/>
    <w:tmpl w:val="0000001A"/>
    <w:lvl w:ilvl="0">
      <w:start w:val="1"/>
      <w:numFmt w:val="bullet"/>
      <w:lvlText w:val="•"/>
      <w:lvlJc w:val="left"/>
      <w:rPr>
        <w:rFonts w:ascii="Calibri" w:hAnsi="Calibri"/>
        <w:b w:val="0"/>
        <w:i w:val="0"/>
        <w:smallCaps w:val="0"/>
        <w:strike w:val="0"/>
        <w:color w:val="000000"/>
        <w:spacing w:val="0"/>
        <w:w w:val="100"/>
        <w:position w:val="0"/>
        <w:sz w:val="27"/>
        <w:u w:val="none"/>
      </w:rPr>
    </w:lvl>
    <w:lvl w:ilvl="1">
      <w:start w:val="3"/>
      <w:numFmt w:val="decimal"/>
      <w:lvlText w:val="%2."/>
      <w:lvlJc w:val="left"/>
      <w:rPr>
        <w:rFonts w:ascii="Calibri" w:hAnsi="Calibri" w:cs="Calibri"/>
        <w:b w:val="0"/>
        <w:bCs w:val="0"/>
        <w:i w:val="0"/>
        <w:iCs w:val="0"/>
        <w:smallCaps w:val="0"/>
        <w:strike w:val="0"/>
        <w:color w:val="000000"/>
        <w:spacing w:val="0"/>
        <w:w w:val="100"/>
        <w:position w:val="0"/>
        <w:sz w:val="27"/>
        <w:szCs w:val="27"/>
        <w:u w:val="none"/>
      </w:rPr>
    </w:lvl>
    <w:lvl w:ilvl="2">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3">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4">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5">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6">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7">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lvl w:ilvl="8">
      <w:start w:val="1"/>
      <w:numFmt w:val="decimal"/>
      <w:lvlText w:val="%3."/>
      <w:lvlJc w:val="left"/>
      <w:rPr>
        <w:rFonts w:ascii="Calibri" w:hAnsi="Calibri" w:cs="Calibri"/>
        <w:b w:val="0"/>
        <w:bCs w:val="0"/>
        <w:i w:val="0"/>
        <w:iCs w:val="0"/>
        <w:smallCaps w:val="0"/>
        <w:strike w:val="0"/>
        <w:color w:val="000000"/>
        <w:spacing w:val="0"/>
        <w:w w:val="100"/>
        <w:position w:val="0"/>
        <w:sz w:val="27"/>
        <w:szCs w:val="27"/>
        <w:u w:val="none"/>
      </w:rPr>
    </w:lvl>
  </w:abstractNum>
  <w:abstractNum w:abstractNumId="7">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184AC3"/>
    <w:multiLevelType w:val="hybridMultilevel"/>
    <w:tmpl w:val="C7D84F7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
    <w:nsid w:val="00684596"/>
    <w:multiLevelType w:val="hybridMultilevel"/>
    <w:tmpl w:val="A782D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02017F7B"/>
    <w:multiLevelType w:val="hybridMultilevel"/>
    <w:tmpl w:val="C8364A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BD4B07"/>
    <w:multiLevelType w:val="multilevel"/>
    <w:tmpl w:val="4696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6A22FB"/>
    <w:multiLevelType w:val="hybridMultilevel"/>
    <w:tmpl w:val="8EAE15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53612A4"/>
    <w:multiLevelType w:val="hybridMultilevel"/>
    <w:tmpl w:val="86D66082"/>
    <w:lvl w:ilvl="0" w:tplc="62B2AC96">
      <w:start w:val="7"/>
      <w:numFmt w:val="decimal"/>
      <w:lvlText w:val="%1"/>
      <w:lvlJc w:val="left"/>
      <w:pPr>
        <w:tabs>
          <w:tab w:val="num" w:pos="1500"/>
        </w:tabs>
        <w:ind w:left="1500" w:hanging="360"/>
      </w:pPr>
      <w:rPr>
        <w:rFonts w:cs="Times New Roman" w:hint="default"/>
      </w:rPr>
    </w:lvl>
    <w:lvl w:ilvl="1" w:tplc="04190019" w:tentative="1">
      <w:start w:val="1"/>
      <w:numFmt w:val="lowerLetter"/>
      <w:lvlText w:val="%2."/>
      <w:lvlJc w:val="left"/>
      <w:pPr>
        <w:tabs>
          <w:tab w:val="num" w:pos="2220"/>
        </w:tabs>
        <w:ind w:left="2220" w:hanging="360"/>
      </w:pPr>
      <w:rPr>
        <w:rFonts w:cs="Times New Roman"/>
      </w:rPr>
    </w:lvl>
    <w:lvl w:ilvl="2" w:tplc="0419001B" w:tentative="1">
      <w:start w:val="1"/>
      <w:numFmt w:val="lowerRoman"/>
      <w:lvlText w:val="%3."/>
      <w:lvlJc w:val="right"/>
      <w:pPr>
        <w:tabs>
          <w:tab w:val="num" w:pos="2940"/>
        </w:tabs>
        <w:ind w:left="2940" w:hanging="180"/>
      </w:pPr>
      <w:rPr>
        <w:rFonts w:cs="Times New Roman"/>
      </w:rPr>
    </w:lvl>
    <w:lvl w:ilvl="3" w:tplc="0419000F" w:tentative="1">
      <w:start w:val="1"/>
      <w:numFmt w:val="decimal"/>
      <w:lvlText w:val="%4."/>
      <w:lvlJc w:val="left"/>
      <w:pPr>
        <w:tabs>
          <w:tab w:val="num" w:pos="3660"/>
        </w:tabs>
        <w:ind w:left="3660" w:hanging="360"/>
      </w:pPr>
      <w:rPr>
        <w:rFonts w:cs="Times New Roman"/>
      </w:rPr>
    </w:lvl>
    <w:lvl w:ilvl="4" w:tplc="04190019" w:tentative="1">
      <w:start w:val="1"/>
      <w:numFmt w:val="lowerLetter"/>
      <w:lvlText w:val="%5."/>
      <w:lvlJc w:val="left"/>
      <w:pPr>
        <w:tabs>
          <w:tab w:val="num" w:pos="4380"/>
        </w:tabs>
        <w:ind w:left="4380" w:hanging="360"/>
      </w:pPr>
      <w:rPr>
        <w:rFonts w:cs="Times New Roman"/>
      </w:rPr>
    </w:lvl>
    <w:lvl w:ilvl="5" w:tplc="0419001B" w:tentative="1">
      <w:start w:val="1"/>
      <w:numFmt w:val="lowerRoman"/>
      <w:lvlText w:val="%6."/>
      <w:lvlJc w:val="right"/>
      <w:pPr>
        <w:tabs>
          <w:tab w:val="num" w:pos="5100"/>
        </w:tabs>
        <w:ind w:left="5100" w:hanging="180"/>
      </w:pPr>
      <w:rPr>
        <w:rFonts w:cs="Times New Roman"/>
      </w:rPr>
    </w:lvl>
    <w:lvl w:ilvl="6" w:tplc="0419000F" w:tentative="1">
      <w:start w:val="1"/>
      <w:numFmt w:val="decimal"/>
      <w:lvlText w:val="%7."/>
      <w:lvlJc w:val="left"/>
      <w:pPr>
        <w:tabs>
          <w:tab w:val="num" w:pos="5820"/>
        </w:tabs>
        <w:ind w:left="5820" w:hanging="360"/>
      </w:pPr>
      <w:rPr>
        <w:rFonts w:cs="Times New Roman"/>
      </w:rPr>
    </w:lvl>
    <w:lvl w:ilvl="7" w:tplc="04190019" w:tentative="1">
      <w:start w:val="1"/>
      <w:numFmt w:val="lowerLetter"/>
      <w:lvlText w:val="%8."/>
      <w:lvlJc w:val="left"/>
      <w:pPr>
        <w:tabs>
          <w:tab w:val="num" w:pos="6540"/>
        </w:tabs>
        <w:ind w:left="6540" w:hanging="360"/>
      </w:pPr>
      <w:rPr>
        <w:rFonts w:cs="Times New Roman"/>
      </w:rPr>
    </w:lvl>
    <w:lvl w:ilvl="8" w:tplc="0419001B" w:tentative="1">
      <w:start w:val="1"/>
      <w:numFmt w:val="lowerRoman"/>
      <w:lvlText w:val="%9."/>
      <w:lvlJc w:val="right"/>
      <w:pPr>
        <w:tabs>
          <w:tab w:val="num" w:pos="7260"/>
        </w:tabs>
        <w:ind w:left="7260" w:hanging="180"/>
      </w:pPr>
      <w:rPr>
        <w:rFonts w:cs="Times New Roman"/>
      </w:rPr>
    </w:lvl>
  </w:abstractNum>
  <w:abstractNum w:abstractNumId="24">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057F1BC5"/>
    <w:multiLevelType w:val="hybridMultilevel"/>
    <w:tmpl w:val="352E8F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05CF0948"/>
    <w:multiLevelType w:val="hybridMultilevel"/>
    <w:tmpl w:val="8FE233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372A37"/>
    <w:multiLevelType w:val="singleLevel"/>
    <w:tmpl w:val="6B66A124"/>
    <w:lvl w:ilvl="0">
      <w:start w:val="1"/>
      <w:numFmt w:val="decimal"/>
      <w:lvlText w:val="9.%1."/>
      <w:legacy w:legacy="1" w:legacySpace="0" w:legacyIndent="504"/>
      <w:lvlJc w:val="left"/>
      <w:rPr>
        <w:rFonts w:ascii="Times New Roman" w:hAnsi="Times New Roman" w:cs="Times New Roman" w:hint="default"/>
      </w:rPr>
    </w:lvl>
  </w:abstractNum>
  <w:abstractNum w:abstractNumId="30">
    <w:nsid w:val="06581042"/>
    <w:multiLevelType w:val="hybridMultilevel"/>
    <w:tmpl w:val="CCAC64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8043698"/>
    <w:multiLevelType w:val="singleLevel"/>
    <w:tmpl w:val="1CC4E8DC"/>
    <w:lvl w:ilvl="0">
      <w:start w:val="2"/>
      <w:numFmt w:val="decimal"/>
      <w:lvlText w:val="6.%1."/>
      <w:legacy w:legacy="1" w:legacySpace="0" w:legacyIndent="470"/>
      <w:lvlJc w:val="left"/>
      <w:rPr>
        <w:rFonts w:ascii="Times New Roman" w:hAnsi="Times New Roman" w:cs="Times New Roman" w:hint="default"/>
      </w:rPr>
    </w:lvl>
  </w:abstractNum>
  <w:abstractNum w:abstractNumId="34">
    <w:nsid w:val="089D3232"/>
    <w:multiLevelType w:val="multilevel"/>
    <w:tmpl w:val="C30A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9773F73"/>
    <w:multiLevelType w:val="hybridMultilevel"/>
    <w:tmpl w:val="BB2C12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9E97140"/>
    <w:multiLevelType w:val="hybridMultilevel"/>
    <w:tmpl w:val="09FEBD7E"/>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38">
    <w:nsid w:val="0A00587A"/>
    <w:multiLevelType w:val="hybridMultilevel"/>
    <w:tmpl w:val="0FCC4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A1B5A3E"/>
    <w:multiLevelType w:val="hybridMultilevel"/>
    <w:tmpl w:val="8042E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A394D52"/>
    <w:multiLevelType w:val="hybridMultilevel"/>
    <w:tmpl w:val="FFE4957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4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3">
    <w:nsid w:val="0A6879FC"/>
    <w:multiLevelType w:val="hybridMultilevel"/>
    <w:tmpl w:val="154206B6"/>
    <w:lvl w:ilvl="0" w:tplc="636A4DB8">
      <w:start w:val="1"/>
      <w:numFmt w:val="decimal"/>
      <w:lvlText w:val="%1."/>
      <w:lvlJc w:val="left"/>
      <w:pPr>
        <w:ind w:left="1212" w:hanging="360"/>
      </w:pPr>
      <w:rPr>
        <w:b/>
        <w:i/>
        <w:color w:val="002060"/>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44">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FE40D5"/>
    <w:multiLevelType w:val="multilevel"/>
    <w:tmpl w:val="C12C5AD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C316920"/>
    <w:multiLevelType w:val="singleLevel"/>
    <w:tmpl w:val="576A0A1A"/>
    <w:lvl w:ilvl="0">
      <w:start w:val="2"/>
      <w:numFmt w:val="decimal"/>
      <w:lvlText w:val="7.%1."/>
      <w:legacy w:legacy="1" w:legacySpace="0" w:legacyIndent="456"/>
      <w:lvlJc w:val="left"/>
      <w:rPr>
        <w:rFonts w:ascii="Times New Roman" w:hAnsi="Times New Roman" w:cs="Times New Roman" w:hint="default"/>
      </w:rPr>
    </w:lvl>
  </w:abstractNum>
  <w:abstractNum w:abstractNumId="48">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F12124"/>
    <w:multiLevelType w:val="hybridMultilevel"/>
    <w:tmpl w:val="2CEEFB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D2332F2"/>
    <w:multiLevelType w:val="hybridMultilevel"/>
    <w:tmpl w:val="02FA82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0D3A2262"/>
    <w:multiLevelType w:val="hybridMultilevel"/>
    <w:tmpl w:val="77D006F8"/>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0D594AF0"/>
    <w:multiLevelType w:val="hybridMultilevel"/>
    <w:tmpl w:val="4334A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6D53AD"/>
    <w:multiLevelType w:val="hybridMultilevel"/>
    <w:tmpl w:val="B010C7A4"/>
    <w:lvl w:ilvl="0" w:tplc="FBBE342A">
      <w:start w:val="65535"/>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5">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6">
    <w:nsid w:val="0DB51953"/>
    <w:multiLevelType w:val="hybridMultilevel"/>
    <w:tmpl w:val="5842343E"/>
    <w:lvl w:ilvl="0" w:tplc="350C75C4">
      <w:start w:val="1"/>
      <w:numFmt w:val="decimal"/>
      <w:lvlText w:val="%1."/>
      <w:lvlJc w:val="left"/>
      <w:pPr>
        <w:tabs>
          <w:tab w:val="num" w:pos="407"/>
        </w:tabs>
        <w:ind w:left="407" w:hanging="360"/>
      </w:pPr>
      <w:rPr>
        <w:rFonts w:hint="default"/>
      </w:rPr>
    </w:lvl>
    <w:lvl w:ilvl="1" w:tplc="04190019" w:tentative="1">
      <w:start w:val="1"/>
      <w:numFmt w:val="lowerLetter"/>
      <w:lvlText w:val="%2."/>
      <w:lvlJc w:val="left"/>
      <w:pPr>
        <w:tabs>
          <w:tab w:val="num" w:pos="1127"/>
        </w:tabs>
        <w:ind w:left="1127" w:hanging="360"/>
      </w:pPr>
    </w:lvl>
    <w:lvl w:ilvl="2" w:tplc="0419001B" w:tentative="1">
      <w:start w:val="1"/>
      <w:numFmt w:val="lowerRoman"/>
      <w:lvlText w:val="%3."/>
      <w:lvlJc w:val="right"/>
      <w:pPr>
        <w:tabs>
          <w:tab w:val="num" w:pos="1847"/>
        </w:tabs>
        <w:ind w:left="1847" w:hanging="180"/>
      </w:pPr>
    </w:lvl>
    <w:lvl w:ilvl="3" w:tplc="0419000F" w:tentative="1">
      <w:start w:val="1"/>
      <w:numFmt w:val="decimal"/>
      <w:lvlText w:val="%4."/>
      <w:lvlJc w:val="left"/>
      <w:pPr>
        <w:tabs>
          <w:tab w:val="num" w:pos="2567"/>
        </w:tabs>
        <w:ind w:left="2567" w:hanging="360"/>
      </w:pPr>
    </w:lvl>
    <w:lvl w:ilvl="4" w:tplc="04190019" w:tentative="1">
      <w:start w:val="1"/>
      <w:numFmt w:val="lowerLetter"/>
      <w:lvlText w:val="%5."/>
      <w:lvlJc w:val="left"/>
      <w:pPr>
        <w:tabs>
          <w:tab w:val="num" w:pos="3287"/>
        </w:tabs>
        <w:ind w:left="3287" w:hanging="360"/>
      </w:pPr>
    </w:lvl>
    <w:lvl w:ilvl="5" w:tplc="0419001B" w:tentative="1">
      <w:start w:val="1"/>
      <w:numFmt w:val="lowerRoman"/>
      <w:lvlText w:val="%6."/>
      <w:lvlJc w:val="right"/>
      <w:pPr>
        <w:tabs>
          <w:tab w:val="num" w:pos="4007"/>
        </w:tabs>
        <w:ind w:left="4007" w:hanging="180"/>
      </w:pPr>
    </w:lvl>
    <w:lvl w:ilvl="6" w:tplc="0419000F" w:tentative="1">
      <w:start w:val="1"/>
      <w:numFmt w:val="decimal"/>
      <w:lvlText w:val="%7."/>
      <w:lvlJc w:val="left"/>
      <w:pPr>
        <w:tabs>
          <w:tab w:val="num" w:pos="4727"/>
        </w:tabs>
        <w:ind w:left="4727" w:hanging="360"/>
      </w:pPr>
    </w:lvl>
    <w:lvl w:ilvl="7" w:tplc="04190019" w:tentative="1">
      <w:start w:val="1"/>
      <w:numFmt w:val="lowerLetter"/>
      <w:lvlText w:val="%8."/>
      <w:lvlJc w:val="left"/>
      <w:pPr>
        <w:tabs>
          <w:tab w:val="num" w:pos="5447"/>
        </w:tabs>
        <w:ind w:left="5447" w:hanging="360"/>
      </w:pPr>
    </w:lvl>
    <w:lvl w:ilvl="8" w:tplc="0419001B" w:tentative="1">
      <w:start w:val="1"/>
      <w:numFmt w:val="lowerRoman"/>
      <w:lvlText w:val="%9."/>
      <w:lvlJc w:val="right"/>
      <w:pPr>
        <w:tabs>
          <w:tab w:val="num" w:pos="6167"/>
        </w:tabs>
        <w:ind w:left="6167" w:hanging="180"/>
      </w:pPr>
    </w:lvl>
  </w:abstractNum>
  <w:abstractNum w:abstractNumId="57">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nsid w:val="0F265366"/>
    <w:multiLevelType w:val="hybridMultilevel"/>
    <w:tmpl w:val="5CC44DB8"/>
    <w:lvl w:ilvl="0" w:tplc="F6A4A946">
      <w:start w:val="1"/>
      <w:numFmt w:val="bullet"/>
      <w:lvlText w:val="®"/>
      <w:lvlJc w:val="left"/>
      <w:pPr>
        <w:ind w:left="1428" w:hanging="360"/>
      </w:pPr>
      <w:rPr>
        <w:rFonts w:ascii="Times New Roman" w:hAnsi="Times New Roman" w:cs="Times New Roman" w:hint="default"/>
        <w:b/>
        <w:color w:val="006600"/>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0">
    <w:nsid w:val="107B64DC"/>
    <w:multiLevelType w:val="hybridMultilevel"/>
    <w:tmpl w:val="18B8B4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5">
    <w:nsid w:val="122F597E"/>
    <w:multiLevelType w:val="hybridMultilevel"/>
    <w:tmpl w:val="59601AD0"/>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6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8">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6573723"/>
    <w:multiLevelType w:val="hybridMultilevel"/>
    <w:tmpl w:val="FB22CAD4"/>
    <w:lvl w:ilvl="0" w:tplc="04190009">
      <w:start w:val="1"/>
      <w:numFmt w:val="bullet"/>
      <w:lvlText w:val=""/>
      <w:lvlJc w:val="left"/>
      <w:pPr>
        <w:ind w:left="0" w:firstLine="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6876EFD"/>
    <w:multiLevelType w:val="multilevel"/>
    <w:tmpl w:val="48F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91A3B7C"/>
    <w:multiLevelType w:val="hybridMultilevel"/>
    <w:tmpl w:val="6ADCDE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19EE7DCC"/>
    <w:multiLevelType w:val="hybridMultilevel"/>
    <w:tmpl w:val="B46AF0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8">
    <w:nsid w:val="1A5F6F46"/>
    <w:multiLevelType w:val="hybridMultilevel"/>
    <w:tmpl w:val="5324F6C4"/>
    <w:lvl w:ilvl="0" w:tplc="636A4DB8">
      <w:start w:val="1"/>
      <w:numFmt w:val="decimal"/>
      <w:lvlText w:val="%1."/>
      <w:lvlJc w:val="left"/>
      <w:pPr>
        <w:ind w:left="1352" w:hanging="360"/>
      </w:pPr>
      <w:rPr>
        <w:b/>
        <w:i/>
        <w:color w:val="002060"/>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79">
    <w:nsid w:val="1A6E2629"/>
    <w:multiLevelType w:val="hybridMultilevel"/>
    <w:tmpl w:val="6D78FC9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1">
    <w:nsid w:val="1ACE09FF"/>
    <w:multiLevelType w:val="hybridMultilevel"/>
    <w:tmpl w:val="317E14A4"/>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82">
    <w:nsid w:val="1AE7496D"/>
    <w:multiLevelType w:val="hybridMultilevel"/>
    <w:tmpl w:val="513259A8"/>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83">
    <w:nsid w:val="1B2A5C79"/>
    <w:multiLevelType w:val="hybridMultilevel"/>
    <w:tmpl w:val="AD4854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BA83E07"/>
    <w:multiLevelType w:val="hybridMultilevel"/>
    <w:tmpl w:val="C5002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6">
    <w:nsid w:val="1C3C5745"/>
    <w:multiLevelType w:val="hybridMultilevel"/>
    <w:tmpl w:val="7E1A4042"/>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87">
    <w:nsid w:val="1C6339C3"/>
    <w:multiLevelType w:val="hybridMultilevel"/>
    <w:tmpl w:val="67F6A0F6"/>
    <w:lvl w:ilvl="0" w:tplc="4B98563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1CEF4024"/>
    <w:multiLevelType w:val="hybridMultilevel"/>
    <w:tmpl w:val="C7048112"/>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1CF460B2"/>
    <w:multiLevelType w:val="hybridMultilevel"/>
    <w:tmpl w:val="D1727D16"/>
    <w:lvl w:ilvl="0" w:tplc="FBBE342A">
      <w:start w:val="65535"/>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1">
    <w:nsid w:val="1D0451C5"/>
    <w:multiLevelType w:val="hybridMultilevel"/>
    <w:tmpl w:val="FA14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4F0EE2"/>
    <w:multiLevelType w:val="hybridMultilevel"/>
    <w:tmpl w:val="3296277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3">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94">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ED5776B"/>
    <w:multiLevelType w:val="hybridMultilevel"/>
    <w:tmpl w:val="B30C5686"/>
    <w:lvl w:ilvl="0" w:tplc="F4E0F8AE">
      <w:start w:val="6553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EDE6B4E"/>
    <w:multiLevelType w:val="multilevel"/>
    <w:tmpl w:val="6BFAEC92"/>
    <w:lvl w:ilvl="0">
      <w:start w:val="1"/>
      <w:numFmt w:val="decimal"/>
      <w:lvlText w:val="%1."/>
      <w:lvlJc w:val="left"/>
      <w:pPr>
        <w:ind w:left="1352" w:hanging="360"/>
      </w:pPr>
      <w:rPr>
        <w:b/>
        <w:i/>
        <w:color w:val="002060"/>
      </w:rPr>
    </w:lvl>
    <w:lvl w:ilvl="1">
      <w:start w:val="2"/>
      <w:numFmt w:val="decimal"/>
      <w:isLgl/>
      <w:lvlText w:val="%1.%2"/>
      <w:lvlJc w:val="left"/>
      <w:pPr>
        <w:ind w:left="1832" w:hanging="840"/>
      </w:pPr>
      <w:rPr>
        <w:rFonts w:hint="default"/>
      </w:rPr>
    </w:lvl>
    <w:lvl w:ilvl="2">
      <w:start w:val="2"/>
      <w:numFmt w:val="decimal"/>
      <w:isLgl/>
      <w:lvlText w:val="%1.%2.%3"/>
      <w:lvlJc w:val="left"/>
      <w:pPr>
        <w:ind w:left="1832" w:hanging="840"/>
      </w:pPr>
      <w:rPr>
        <w:rFonts w:hint="default"/>
      </w:rPr>
    </w:lvl>
    <w:lvl w:ilvl="3">
      <w:start w:val="18"/>
      <w:numFmt w:val="decimal"/>
      <w:isLgl/>
      <w:lvlText w:val="%1.%2.%3.%4"/>
      <w:lvlJc w:val="left"/>
      <w:pPr>
        <w:ind w:left="1692" w:hanging="840"/>
      </w:pPr>
      <w:rPr>
        <w:rFonts w:hint="default"/>
        <w:b/>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792" w:hanging="1800"/>
      </w:pPr>
      <w:rPr>
        <w:rFonts w:hint="default"/>
      </w:rPr>
    </w:lvl>
  </w:abstractNum>
  <w:abstractNum w:abstractNumId="98">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069225F"/>
    <w:multiLevelType w:val="hybridMultilevel"/>
    <w:tmpl w:val="A078AFCA"/>
    <w:lvl w:ilvl="0" w:tplc="CC4031E8">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20715308"/>
    <w:multiLevelType w:val="hybridMultilevel"/>
    <w:tmpl w:val="65C46A9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2">
    <w:nsid w:val="207D2654"/>
    <w:multiLevelType w:val="multilevel"/>
    <w:tmpl w:val="269C81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3">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9">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24311ECC"/>
    <w:multiLevelType w:val="hybridMultilevel"/>
    <w:tmpl w:val="F8F436DA"/>
    <w:lvl w:ilvl="0" w:tplc="3D64A6F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46C7FA5"/>
    <w:multiLevelType w:val="hybridMultilevel"/>
    <w:tmpl w:val="41B87A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5">
    <w:nsid w:val="24A627DF"/>
    <w:multiLevelType w:val="singleLevel"/>
    <w:tmpl w:val="3ECC87AE"/>
    <w:lvl w:ilvl="0">
      <w:start w:val="1"/>
      <w:numFmt w:val="decimal"/>
      <w:lvlText w:val="12.%1."/>
      <w:legacy w:legacy="1" w:legacySpace="0" w:legacyIndent="662"/>
      <w:lvlJc w:val="left"/>
      <w:rPr>
        <w:rFonts w:ascii="Times New Roman" w:hAnsi="Times New Roman" w:cs="Times New Roman" w:hint="default"/>
      </w:rPr>
    </w:lvl>
  </w:abstractNum>
  <w:abstractNum w:abstractNumId="116">
    <w:nsid w:val="251439D8"/>
    <w:multiLevelType w:val="hybridMultilevel"/>
    <w:tmpl w:val="C472B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268B5FDC"/>
    <w:multiLevelType w:val="hybridMultilevel"/>
    <w:tmpl w:val="D430B8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269303CA"/>
    <w:multiLevelType w:val="hybridMultilevel"/>
    <w:tmpl w:val="DC88F0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0">
    <w:nsid w:val="26A70B0C"/>
    <w:multiLevelType w:val="hybridMultilevel"/>
    <w:tmpl w:val="F2C64E20"/>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82F5185"/>
    <w:multiLevelType w:val="singleLevel"/>
    <w:tmpl w:val="430EBD62"/>
    <w:lvl w:ilvl="0">
      <w:start w:val="2"/>
      <w:numFmt w:val="decimal"/>
      <w:lvlText w:val="5.%1."/>
      <w:legacy w:legacy="1" w:legacySpace="0" w:legacyIndent="470"/>
      <w:lvlJc w:val="left"/>
      <w:rPr>
        <w:rFonts w:ascii="Times New Roman" w:hAnsi="Times New Roman" w:cs="Times New Roman" w:hint="default"/>
      </w:rPr>
    </w:lvl>
  </w:abstractNum>
  <w:abstractNum w:abstractNumId="125">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29140CEE"/>
    <w:multiLevelType w:val="hybridMultilevel"/>
    <w:tmpl w:val="7A7ECB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292B098B"/>
    <w:multiLevelType w:val="singleLevel"/>
    <w:tmpl w:val="465A5DA0"/>
    <w:lvl w:ilvl="0">
      <w:start w:val="1"/>
      <w:numFmt w:val="decimal"/>
      <w:lvlText w:val="1.%1."/>
      <w:legacy w:legacy="1" w:legacySpace="0" w:legacyIndent="446"/>
      <w:lvlJc w:val="left"/>
      <w:rPr>
        <w:rFonts w:ascii="Times New Roman" w:hAnsi="Times New Roman" w:cs="Times New Roman" w:hint="default"/>
      </w:rPr>
    </w:lvl>
  </w:abstractNum>
  <w:abstractNum w:abstractNumId="129">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0">
    <w:nsid w:val="29B96153"/>
    <w:multiLevelType w:val="hybridMultilevel"/>
    <w:tmpl w:val="EDD6D228"/>
    <w:lvl w:ilvl="0" w:tplc="553685EC">
      <w:start w:val="1"/>
      <w:numFmt w:val="bullet"/>
      <w:lvlText w:val=""/>
      <w:lvlJc w:val="left"/>
      <w:pPr>
        <w:ind w:left="502"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2A62219E"/>
    <w:multiLevelType w:val="multilevel"/>
    <w:tmpl w:val="00ECCC7C"/>
    <w:lvl w:ilvl="0">
      <w:start w:val="1"/>
      <w:numFmt w:val="decimal"/>
      <w:lvlText w:val="%1."/>
      <w:lvlJc w:val="left"/>
      <w:pPr>
        <w:ind w:left="927" w:hanging="360"/>
      </w:pPr>
      <w:rPr>
        <w:rFonts w:hint="default"/>
      </w:rPr>
    </w:lvl>
    <w:lvl w:ilvl="1">
      <w:start w:val="2"/>
      <w:numFmt w:val="decimal"/>
      <w:isLgl/>
      <w:lvlText w:val="%1.%2"/>
      <w:lvlJc w:val="left"/>
      <w:pPr>
        <w:ind w:left="1483" w:hanging="360"/>
      </w:pPr>
      <w:rPr>
        <w:rFonts w:hint="default"/>
      </w:rPr>
    </w:lvl>
    <w:lvl w:ilvl="2">
      <w:start w:val="1"/>
      <w:numFmt w:val="decimal"/>
      <w:isLgl/>
      <w:lvlText w:val="%1.%2.%3"/>
      <w:lvlJc w:val="left"/>
      <w:pPr>
        <w:ind w:left="2399" w:hanging="720"/>
      </w:pPr>
      <w:rPr>
        <w:rFonts w:hint="default"/>
      </w:rPr>
    </w:lvl>
    <w:lvl w:ilvl="3">
      <w:start w:val="1"/>
      <w:numFmt w:val="decimal"/>
      <w:isLgl/>
      <w:lvlText w:val="%1.%2.%3.%4"/>
      <w:lvlJc w:val="left"/>
      <w:pPr>
        <w:ind w:left="2955" w:hanging="720"/>
      </w:pPr>
      <w:rPr>
        <w:rFonts w:hint="default"/>
      </w:rPr>
    </w:lvl>
    <w:lvl w:ilvl="4">
      <w:start w:val="1"/>
      <w:numFmt w:val="decimal"/>
      <w:isLgl/>
      <w:lvlText w:val="%1.%2.%3.%4.%5"/>
      <w:lvlJc w:val="left"/>
      <w:pPr>
        <w:ind w:left="3871" w:hanging="1080"/>
      </w:pPr>
      <w:rPr>
        <w:rFonts w:hint="default"/>
      </w:rPr>
    </w:lvl>
    <w:lvl w:ilvl="5">
      <w:start w:val="1"/>
      <w:numFmt w:val="decimal"/>
      <w:isLgl/>
      <w:lvlText w:val="%1.%2.%3.%4.%5.%6"/>
      <w:lvlJc w:val="left"/>
      <w:pPr>
        <w:ind w:left="4427" w:hanging="1080"/>
      </w:pPr>
      <w:rPr>
        <w:rFonts w:hint="default"/>
      </w:rPr>
    </w:lvl>
    <w:lvl w:ilvl="6">
      <w:start w:val="1"/>
      <w:numFmt w:val="decimal"/>
      <w:isLgl/>
      <w:lvlText w:val="%1.%2.%3.%4.%5.%6.%7"/>
      <w:lvlJc w:val="left"/>
      <w:pPr>
        <w:ind w:left="5343" w:hanging="1440"/>
      </w:pPr>
      <w:rPr>
        <w:rFonts w:hint="default"/>
      </w:rPr>
    </w:lvl>
    <w:lvl w:ilvl="7">
      <w:start w:val="1"/>
      <w:numFmt w:val="decimal"/>
      <w:isLgl/>
      <w:lvlText w:val="%1.%2.%3.%4.%5.%6.%7.%8"/>
      <w:lvlJc w:val="left"/>
      <w:pPr>
        <w:ind w:left="5899" w:hanging="1440"/>
      </w:pPr>
      <w:rPr>
        <w:rFonts w:hint="default"/>
      </w:rPr>
    </w:lvl>
    <w:lvl w:ilvl="8">
      <w:start w:val="1"/>
      <w:numFmt w:val="decimal"/>
      <w:isLgl/>
      <w:lvlText w:val="%1.%2.%3.%4.%5.%6.%7.%8.%9"/>
      <w:lvlJc w:val="left"/>
      <w:pPr>
        <w:ind w:left="6815" w:hanging="1800"/>
      </w:pPr>
      <w:rPr>
        <w:rFonts w:hint="default"/>
      </w:rPr>
    </w:lvl>
  </w:abstractNum>
  <w:abstractNum w:abstractNumId="132">
    <w:nsid w:val="2B0C360F"/>
    <w:multiLevelType w:val="hybridMultilevel"/>
    <w:tmpl w:val="59FEECB2"/>
    <w:lvl w:ilvl="0" w:tplc="FBBE342A">
      <w:start w:val="65535"/>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3">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B6F0279"/>
    <w:multiLevelType w:val="hybridMultilevel"/>
    <w:tmpl w:val="25384D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B813E12"/>
    <w:multiLevelType w:val="hybridMultilevel"/>
    <w:tmpl w:val="392EFE42"/>
    <w:lvl w:ilvl="0" w:tplc="EBA6E40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7">
    <w:nsid w:val="2D1546B7"/>
    <w:multiLevelType w:val="hybridMultilevel"/>
    <w:tmpl w:val="20B66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0">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2F964367"/>
    <w:multiLevelType w:val="hybridMultilevel"/>
    <w:tmpl w:val="9FD084A2"/>
    <w:lvl w:ilvl="0" w:tplc="0419000D">
      <w:start w:val="1"/>
      <w:numFmt w:val="bullet"/>
      <w:lvlText w:val=""/>
      <w:lvlJc w:val="left"/>
      <w:pPr>
        <w:ind w:left="1357" w:hanging="360"/>
      </w:pPr>
      <w:rPr>
        <w:rFonts w:ascii="Wingdings" w:hAnsi="Wingdings" w:hint="default"/>
      </w:rPr>
    </w:lvl>
    <w:lvl w:ilvl="1" w:tplc="04190003">
      <w:start w:val="1"/>
      <w:numFmt w:val="bullet"/>
      <w:lvlText w:val="o"/>
      <w:lvlJc w:val="left"/>
      <w:pPr>
        <w:ind w:left="2077" w:hanging="360"/>
      </w:pPr>
      <w:rPr>
        <w:rFonts w:ascii="Courier New" w:hAnsi="Courier New" w:cs="Courier New" w:hint="default"/>
      </w:rPr>
    </w:lvl>
    <w:lvl w:ilvl="2" w:tplc="04190005">
      <w:start w:val="1"/>
      <w:numFmt w:val="bullet"/>
      <w:lvlText w:val=""/>
      <w:lvlJc w:val="left"/>
      <w:pPr>
        <w:ind w:left="2797" w:hanging="360"/>
      </w:pPr>
      <w:rPr>
        <w:rFonts w:ascii="Wingdings" w:hAnsi="Wingdings" w:hint="default"/>
      </w:rPr>
    </w:lvl>
    <w:lvl w:ilvl="3" w:tplc="04190001">
      <w:start w:val="1"/>
      <w:numFmt w:val="bullet"/>
      <w:lvlText w:val=""/>
      <w:lvlJc w:val="left"/>
      <w:pPr>
        <w:ind w:left="3517" w:hanging="360"/>
      </w:pPr>
      <w:rPr>
        <w:rFonts w:ascii="Symbol" w:hAnsi="Symbol" w:hint="default"/>
      </w:rPr>
    </w:lvl>
    <w:lvl w:ilvl="4" w:tplc="04190003">
      <w:start w:val="1"/>
      <w:numFmt w:val="bullet"/>
      <w:lvlText w:val="o"/>
      <w:lvlJc w:val="left"/>
      <w:pPr>
        <w:ind w:left="4237" w:hanging="360"/>
      </w:pPr>
      <w:rPr>
        <w:rFonts w:ascii="Courier New" w:hAnsi="Courier New" w:cs="Courier New" w:hint="default"/>
      </w:rPr>
    </w:lvl>
    <w:lvl w:ilvl="5" w:tplc="04190005">
      <w:start w:val="1"/>
      <w:numFmt w:val="bullet"/>
      <w:lvlText w:val=""/>
      <w:lvlJc w:val="left"/>
      <w:pPr>
        <w:ind w:left="4957" w:hanging="360"/>
      </w:pPr>
      <w:rPr>
        <w:rFonts w:ascii="Wingdings" w:hAnsi="Wingdings" w:hint="default"/>
      </w:rPr>
    </w:lvl>
    <w:lvl w:ilvl="6" w:tplc="04190001">
      <w:start w:val="1"/>
      <w:numFmt w:val="bullet"/>
      <w:lvlText w:val=""/>
      <w:lvlJc w:val="left"/>
      <w:pPr>
        <w:ind w:left="5677" w:hanging="360"/>
      </w:pPr>
      <w:rPr>
        <w:rFonts w:ascii="Symbol" w:hAnsi="Symbol" w:hint="default"/>
      </w:rPr>
    </w:lvl>
    <w:lvl w:ilvl="7" w:tplc="04190003">
      <w:start w:val="1"/>
      <w:numFmt w:val="bullet"/>
      <w:lvlText w:val="o"/>
      <w:lvlJc w:val="left"/>
      <w:pPr>
        <w:ind w:left="6397" w:hanging="360"/>
      </w:pPr>
      <w:rPr>
        <w:rFonts w:ascii="Courier New" w:hAnsi="Courier New" w:cs="Courier New" w:hint="default"/>
      </w:rPr>
    </w:lvl>
    <w:lvl w:ilvl="8" w:tplc="04190005">
      <w:start w:val="1"/>
      <w:numFmt w:val="bullet"/>
      <w:lvlText w:val=""/>
      <w:lvlJc w:val="left"/>
      <w:pPr>
        <w:ind w:left="7117" w:hanging="360"/>
      </w:pPr>
      <w:rPr>
        <w:rFonts w:ascii="Wingdings" w:hAnsi="Wingdings" w:hint="default"/>
      </w:rPr>
    </w:lvl>
  </w:abstractNum>
  <w:abstractNum w:abstractNumId="147">
    <w:nsid w:val="2FC97C97"/>
    <w:multiLevelType w:val="hybridMultilevel"/>
    <w:tmpl w:val="E92AB5CC"/>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48">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FFE6FE4"/>
    <w:multiLevelType w:val="hybridMultilevel"/>
    <w:tmpl w:val="874E5D8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50">
    <w:nsid w:val="30806568"/>
    <w:multiLevelType w:val="hybridMultilevel"/>
    <w:tmpl w:val="30DCBD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863B1C"/>
    <w:multiLevelType w:val="hybridMultilevel"/>
    <w:tmpl w:val="D4E2A0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30F722D0"/>
    <w:multiLevelType w:val="hybridMultilevel"/>
    <w:tmpl w:val="94F056FE"/>
    <w:lvl w:ilvl="0" w:tplc="4B98563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30FE4EB8"/>
    <w:multiLevelType w:val="multilevel"/>
    <w:tmpl w:val="78D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nsid w:val="31BF1B72"/>
    <w:multiLevelType w:val="hybridMultilevel"/>
    <w:tmpl w:val="A546DAD6"/>
    <w:lvl w:ilvl="0" w:tplc="63BEC5D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8">
    <w:nsid w:val="3218096F"/>
    <w:multiLevelType w:val="hybridMultilevel"/>
    <w:tmpl w:val="524A7A0A"/>
    <w:lvl w:ilvl="0" w:tplc="04190001">
      <w:start w:val="1"/>
      <w:numFmt w:val="bullet"/>
      <w:lvlText w:val=""/>
      <w:lvlJc w:val="left"/>
      <w:pPr>
        <w:ind w:left="1740" w:hanging="360"/>
      </w:pPr>
      <w:rPr>
        <w:rFonts w:ascii="Symbol" w:hAnsi="Symbol" w:hint="default"/>
      </w:rPr>
    </w:lvl>
    <w:lvl w:ilvl="1" w:tplc="04190003">
      <w:start w:val="1"/>
      <w:numFmt w:val="bullet"/>
      <w:lvlText w:val="o"/>
      <w:lvlJc w:val="left"/>
      <w:pPr>
        <w:ind w:left="2460" w:hanging="360"/>
      </w:pPr>
      <w:rPr>
        <w:rFonts w:ascii="Courier New" w:hAnsi="Courier New" w:cs="Courier New" w:hint="default"/>
      </w:rPr>
    </w:lvl>
    <w:lvl w:ilvl="2" w:tplc="04190005">
      <w:start w:val="1"/>
      <w:numFmt w:val="bullet"/>
      <w:lvlText w:val=""/>
      <w:lvlJc w:val="left"/>
      <w:pPr>
        <w:ind w:left="3180" w:hanging="360"/>
      </w:pPr>
      <w:rPr>
        <w:rFonts w:ascii="Wingdings" w:hAnsi="Wingdings" w:hint="default"/>
      </w:rPr>
    </w:lvl>
    <w:lvl w:ilvl="3" w:tplc="04190001">
      <w:start w:val="1"/>
      <w:numFmt w:val="bullet"/>
      <w:lvlText w:val=""/>
      <w:lvlJc w:val="left"/>
      <w:pPr>
        <w:ind w:left="3900" w:hanging="360"/>
      </w:pPr>
      <w:rPr>
        <w:rFonts w:ascii="Symbol" w:hAnsi="Symbol" w:hint="default"/>
      </w:rPr>
    </w:lvl>
    <w:lvl w:ilvl="4" w:tplc="04190003">
      <w:start w:val="1"/>
      <w:numFmt w:val="bullet"/>
      <w:lvlText w:val="o"/>
      <w:lvlJc w:val="left"/>
      <w:pPr>
        <w:ind w:left="4620" w:hanging="360"/>
      </w:pPr>
      <w:rPr>
        <w:rFonts w:ascii="Courier New" w:hAnsi="Courier New" w:cs="Courier New" w:hint="default"/>
      </w:rPr>
    </w:lvl>
    <w:lvl w:ilvl="5" w:tplc="04190005">
      <w:start w:val="1"/>
      <w:numFmt w:val="bullet"/>
      <w:lvlText w:val=""/>
      <w:lvlJc w:val="left"/>
      <w:pPr>
        <w:ind w:left="5340" w:hanging="360"/>
      </w:pPr>
      <w:rPr>
        <w:rFonts w:ascii="Wingdings" w:hAnsi="Wingdings" w:hint="default"/>
      </w:rPr>
    </w:lvl>
    <w:lvl w:ilvl="6" w:tplc="04190001">
      <w:start w:val="1"/>
      <w:numFmt w:val="bullet"/>
      <w:lvlText w:val=""/>
      <w:lvlJc w:val="left"/>
      <w:pPr>
        <w:ind w:left="6060" w:hanging="360"/>
      </w:pPr>
      <w:rPr>
        <w:rFonts w:ascii="Symbol" w:hAnsi="Symbol" w:hint="default"/>
      </w:rPr>
    </w:lvl>
    <w:lvl w:ilvl="7" w:tplc="04190003">
      <w:start w:val="1"/>
      <w:numFmt w:val="bullet"/>
      <w:lvlText w:val="o"/>
      <w:lvlJc w:val="left"/>
      <w:pPr>
        <w:ind w:left="6780" w:hanging="360"/>
      </w:pPr>
      <w:rPr>
        <w:rFonts w:ascii="Courier New" w:hAnsi="Courier New" w:cs="Courier New" w:hint="default"/>
      </w:rPr>
    </w:lvl>
    <w:lvl w:ilvl="8" w:tplc="04190005">
      <w:start w:val="1"/>
      <w:numFmt w:val="bullet"/>
      <w:lvlText w:val=""/>
      <w:lvlJc w:val="left"/>
      <w:pPr>
        <w:ind w:left="7500" w:hanging="360"/>
      </w:pPr>
      <w:rPr>
        <w:rFonts w:ascii="Wingdings" w:hAnsi="Wingdings" w:hint="default"/>
      </w:rPr>
    </w:lvl>
  </w:abstractNum>
  <w:abstractNum w:abstractNumId="159">
    <w:nsid w:val="32203345"/>
    <w:multiLevelType w:val="hybridMultilevel"/>
    <w:tmpl w:val="1F02FAD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1">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2">
    <w:nsid w:val="32842868"/>
    <w:multiLevelType w:val="hybridMultilevel"/>
    <w:tmpl w:val="1D3AAF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3">
    <w:nsid w:val="32994AA8"/>
    <w:multiLevelType w:val="hybridMultilevel"/>
    <w:tmpl w:val="9528B7CA"/>
    <w:lvl w:ilvl="0" w:tplc="636A4DB8">
      <w:start w:val="1"/>
      <w:numFmt w:val="decimal"/>
      <w:lvlText w:val="%1."/>
      <w:lvlJc w:val="left"/>
      <w:pPr>
        <w:ind w:left="1409" w:hanging="360"/>
      </w:pPr>
      <w:rPr>
        <w:b/>
        <w:i/>
        <w:color w:val="002060"/>
      </w:rPr>
    </w:lvl>
    <w:lvl w:ilvl="1" w:tplc="04190019" w:tentative="1">
      <w:start w:val="1"/>
      <w:numFmt w:val="lowerLetter"/>
      <w:lvlText w:val="%2."/>
      <w:lvlJc w:val="left"/>
      <w:pPr>
        <w:ind w:left="1561" w:hanging="360"/>
      </w:pPr>
    </w:lvl>
    <w:lvl w:ilvl="2" w:tplc="0419001B" w:tentative="1">
      <w:start w:val="1"/>
      <w:numFmt w:val="lowerRoman"/>
      <w:lvlText w:val="%3."/>
      <w:lvlJc w:val="right"/>
      <w:pPr>
        <w:ind w:left="2281" w:hanging="180"/>
      </w:pPr>
    </w:lvl>
    <w:lvl w:ilvl="3" w:tplc="0419000F" w:tentative="1">
      <w:start w:val="1"/>
      <w:numFmt w:val="decimal"/>
      <w:lvlText w:val="%4."/>
      <w:lvlJc w:val="left"/>
      <w:pPr>
        <w:ind w:left="3001" w:hanging="360"/>
      </w:pPr>
    </w:lvl>
    <w:lvl w:ilvl="4" w:tplc="04190019" w:tentative="1">
      <w:start w:val="1"/>
      <w:numFmt w:val="lowerLetter"/>
      <w:lvlText w:val="%5."/>
      <w:lvlJc w:val="left"/>
      <w:pPr>
        <w:ind w:left="3721" w:hanging="360"/>
      </w:pPr>
    </w:lvl>
    <w:lvl w:ilvl="5" w:tplc="0419001B" w:tentative="1">
      <w:start w:val="1"/>
      <w:numFmt w:val="lowerRoman"/>
      <w:lvlText w:val="%6."/>
      <w:lvlJc w:val="right"/>
      <w:pPr>
        <w:ind w:left="4441" w:hanging="180"/>
      </w:pPr>
    </w:lvl>
    <w:lvl w:ilvl="6" w:tplc="0419000F" w:tentative="1">
      <w:start w:val="1"/>
      <w:numFmt w:val="decimal"/>
      <w:lvlText w:val="%7."/>
      <w:lvlJc w:val="left"/>
      <w:pPr>
        <w:ind w:left="5161" w:hanging="360"/>
      </w:pPr>
    </w:lvl>
    <w:lvl w:ilvl="7" w:tplc="04190019" w:tentative="1">
      <w:start w:val="1"/>
      <w:numFmt w:val="lowerLetter"/>
      <w:lvlText w:val="%8."/>
      <w:lvlJc w:val="left"/>
      <w:pPr>
        <w:ind w:left="5881" w:hanging="360"/>
      </w:pPr>
    </w:lvl>
    <w:lvl w:ilvl="8" w:tplc="0419001B" w:tentative="1">
      <w:start w:val="1"/>
      <w:numFmt w:val="lowerRoman"/>
      <w:lvlText w:val="%9."/>
      <w:lvlJc w:val="right"/>
      <w:pPr>
        <w:ind w:left="6601" w:hanging="180"/>
      </w:pPr>
    </w:lvl>
  </w:abstractNum>
  <w:abstractNum w:abstractNumId="164">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nsid w:val="32F8050C"/>
    <w:multiLevelType w:val="hybridMultilevel"/>
    <w:tmpl w:val="847AA38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66">
    <w:nsid w:val="332E1B3B"/>
    <w:multiLevelType w:val="hybridMultilevel"/>
    <w:tmpl w:val="F8B49F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3841D6D"/>
    <w:multiLevelType w:val="hybridMultilevel"/>
    <w:tmpl w:val="0D12C7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33CB20F1"/>
    <w:multiLevelType w:val="multilevel"/>
    <w:tmpl w:val="0008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1">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B63410"/>
    <w:multiLevelType w:val="hybridMultilevel"/>
    <w:tmpl w:val="2FEE4C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7">
    <w:nsid w:val="37057B3D"/>
    <w:multiLevelType w:val="multilevel"/>
    <w:tmpl w:val="56DCB4B0"/>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371E3DD5"/>
    <w:multiLevelType w:val="hybridMultilevel"/>
    <w:tmpl w:val="B8C63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7980B51"/>
    <w:multiLevelType w:val="singleLevel"/>
    <w:tmpl w:val="9C32D00C"/>
    <w:lvl w:ilvl="0">
      <w:start w:val="4"/>
      <w:numFmt w:val="decimal"/>
      <w:lvlText w:val="1.%1."/>
      <w:legacy w:legacy="1" w:legacySpace="0" w:legacyIndent="495"/>
      <w:lvlJc w:val="left"/>
      <w:rPr>
        <w:rFonts w:ascii="Times New Roman" w:hAnsi="Times New Roman" w:cs="Times New Roman" w:hint="default"/>
      </w:rPr>
    </w:lvl>
  </w:abstractNum>
  <w:abstractNum w:abstractNumId="180">
    <w:nsid w:val="37CE239B"/>
    <w:multiLevelType w:val="hybridMultilevel"/>
    <w:tmpl w:val="23189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8FF59F4"/>
    <w:multiLevelType w:val="hybridMultilevel"/>
    <w:tmpl w:val="2A0C7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99F4BC1"/>
    <w:multiLevelType w:val="hybridMultilevel"/>
    <w:tmpl w:val="FE849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5">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8">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A8C4A29"/>
    <w:multiLevelType w:val="hybridMultilevel"/>
    <w:tmpl w:val="82BCC8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0">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2">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nsid w:val="3D2B6D45"/>
    <w:multiLevelType w:val="hybridMultilevel"/>
    <w:tmpl w:val="E2427C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6">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E2A0F4C"/>
    <w:multiLevelType w:val="hybridMultilevel"/>
    <w:tmpl w:val="04A0E7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9">
    <w:nsid w:val="3E586F54"/>
    <w:multiLevelType w:val="hybridMultilevel"/>
    <w:tmpl w:val="6142ADF8"/>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644"/>
        </w:tabs>
        <w:ind w:left="644"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3F526915"/>
    <w:multiLevelType w:val="multilevel"/>
    <w:tmpl w:val="23E6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F7D5A66"/>
    <w:multiLevelType w:val="hybridMultilevel"/>
    <w:tmpl w:val="661CC76A"/>
    <w:lvl w:ilvl="0" w:tplc="F6A4A946">
      <w:start w:val="1"/>
      <w:numFmt w:val="bullet"/>
      <w:lvlText w:val="®"/>
      <w:lvlJc w:val="left"/>
      <w:pPr>
        <w:ind w:left="1428" w:hanging="360"/>
      </w:pPr>
      <w:rPr>
        <w:rFonts w:ascii="Times New Roman" w:hAnsi="Times New Roman" w:cs="Times New Roman" w:hint="default"/>
        <w:b/>
        <w:color w:val="006600"/>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2">
    <w:nsid w:val="401931C9"/>
    <w:multiLevelType w:val="hybridMultilevel"/>
    <w:tmpl w:val="6E6C85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0194A5F"/>
    <w:multiLevelType w:val="hybridMultilevel"/>
    <w:tmpl w:val="BA54A7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05A7EE7"/>
    <w:multiLevelType w:val="hybridMultilevel"/>
    <w:tmpl w:val="7F1484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6">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8">
    <w:nsid w:val="41D54F18"/>
    <w:multiLevelType w:val="hybridMultilevel"/>
    <w:tmpl w:val="494657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4">
    <w:nsid w:val="446525B0"/>
    <w:multiLevelType w:val="hybridMultilevel"/>
    <w:tmpl w:val="99E8F876"/>
    <w:lvl w:ilvl="0" w:tplc="AB9C05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5">
    <w:nsid w:val="44831DA8"/>
    <w:multiLevelType w:val="hybridMultilevel"/>
    <w:tmpl w:val="C3E4BB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8">
    <w:nsid w:val="45E52FC6"/>
    <w:multiLevelType w:val="hybridMultilevel"/>
    <w:tmpl w:val="64F2111C"/>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219">
    <w:nsid w:val="45F50D4C"/>
    <w:multiLevelType w:val="singleLevel"/>
    <w:tmpl w:val="93943126"/>
    <w:lvl w:ilvl="0">
      <w:start w:val="1"/>
      <w:numFmt w:val="decimal"/>
      <w:lvlText w:val="4.%1."/>
      <w:legacy w:legacy="1" w:legacySpace="0" w:legacyIndent="405"/>
      <w:lvlJc w:val="left"/>
      <w:rPr>
        <w:rFonts w:ascii="Times New Roman" w:hAnsi="Times New Roman" w:cs="Times New Roman" w:hint="default"/>
      </w:rPr>
    </w:lvl>
  </w:abstractNum>
  <w:abstractNum w:abstractNumId="220">
    <w:nsid w:val="45F7678B"/>
    <w:multiLevelType w:val="singleLevel"/>
    <w:tmpl w:val="B7E8CA30"/>
    <w:lvl w:ilvl="0">
      <w:start w:val="1"/>
      <w:numFmt w:val="decimal"/>
      <w:lvlText w:val="2.%1."/>
      <w:legacy w:legacy="1" w:legacySpace="0" w:legacyIndent="466"/>
      <w:lvlJc w:val="left"/>
      <w:rPr>
        <w:rFonts w:ascii="Times New Roman" w:hAnsi="Times New Roman" w:cs="Times New Roman" w:hint="default"/>
      </w:rPr>
    </w:lvl>
  </w:abstractNum>
  <w:abstractNum w:abstractNumId="221">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7B77958"/>
    <w:multiLevelType w:val="hybridMultilevel"/>
    <w:tmpl w:val="F4866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7EE41DC"/>
    <w:multiLevelType w:val="hybridMultilevel"/>
    <w:tmpl w:val="67BE6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828729F"/>
    <w:multiLevelType w:val="hybridMultilevel"/>
    <w:tmpl w:val="02607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nsid w:val="49307956"/>
    <w:multiLevelType w:val="hybridMultilevel"/>
    <w:tmpl w:val="788ABB9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31">
    <w:nsid w:val="49657027"/>
    <w:multiLevelType w:val="hybridMultilevel"/>
    <w:tmpl w:val="A1B055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96A35AD"/>
    <w:multiLevelType w:val="multilevel"/>
    <w:tmpl w:val="C79A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49EB0BDC"/>
    <w:multiLevelType w:val="multilevel"/>
    <w:tmpl w:val="4936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A0B5CF2"/>
    <w:multiLevelType w:val="hybridMultilevel"/>
    <w:tmpl w:val="EC065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A2D6646"/>
    <w:multiLevelType w:val="multilevel"/>
    <w:tmpl w:val="A47E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8">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9">
    <w:nsid w:val="4C4715A2"/>
    <w:multiLevelType w:val="hybridMultilevel"/>
    <w:tmpl w:val="2AFC9168"/>
    <w:lvl w:ilvl="0" w:tplc="E886DDA2">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D115C5A"/>
    <w:multiLevelType w:val="multilevel"/>
    <w:tmpl w:val="622C9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DE75AE6"/>
    <w:multiLevelType w:val="hybridMultilevel"/>
    <w:tmpl w:val="F098B8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5">
    <w:nsid w:val="4E060FE9"/>
    <w:multiLevelType w:val="hybridMultilevel"/>
    <w:tmpl w:val="1598B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6">
    <w:nsid w:val="4E123CA4"/>
    <w:multiLevelType w:val="hybridMultilevel"/>
    <w:tmpl w:val="CF2AF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E263C41"/>
    <w:multiLevelType w:val="hybridMultilevel"/>
    <w:tmpl w:val="F9F27890"/>
    <w:lvl w:ilvl="0" w:tplc="04190001">
      <w:start w:val="1"/>
      <w:numFmt w:val="bullet"/>
      <w:lvlText w:val=""/>
      <w:lvlJc w:val="left"/>
      <w:pPr>
        <w:ind w:left="1246" w:hanging="360"/>
      </w:pPr>
      <w:rPr>
        <w:rFonts w:ascii="Symbol" w:hAnsi="Symbol" w:hint="default"/>
      </w:rPr>
    </w:lvl>
    <w:lvl w:ilvl="1" w:tplc="04190003">
      <w:start w:val="1"/>
      <w:numFmt w:val="bullet"/>
      <w:lvlText w:val="o"/>
      <w:lvlJc w:val="left"/>
      <w:pPr>
        <w:ind w:left="1966" w:hanging="360"/>
      </w:pPr>
      <w:rPr>
        <w:rFonts w:ascii="Courier New" w:hAnsi="Courier New" w:cs="Courier New" w:hint="default"/>
      </w:rPr>
    </w:lvl>
    <w:lvl w:ilvl="2" w:tplc="04190005">
      <w:start w:val="1"/>
      <w:numFmt w:val="bullet"/>
      <w:lvlText w:val=""/>
      <w:lvlJc w:val="left"/>
      <w:pPr>
        <w:ind w:left="2686" w:hanging="360"/>
      </w:pPr>
      <w:rPr>
        <w:rFonts w:ascii="Wingdings" w:hAnsi="Wingdings" w:hint="default"/>
      </w:rPr>
    </w:lvl>
    <w:lvl w:ilvl="3" w:tplc="04190001">
      <w:start w:val="1"/>
      <w:numFmt w:val="bullet"/>
      <w:lvlText w:val=""/>
      <w:lvlJc w:val="left"/>
      <w:pPr>
        <w:ind w:left="3406" w:hanging="360"/>
      </w:pPr>
      <w:rPr>
        <w:rFonts w:ascii="Symbol" w:hAnsi="Symbol" w:hint="default"/>
      </w:rPr>
    </w:lvl>
    <w:lvl w:ilvl="4" w:tplc="04190003">
      <w:start w:val="1"/>
      <w:numFmt w:val="bullet"/>
      <w:lvlText w:val="o"/>
      <w:lvlJc w:val="left"/>
      <w:pPr>
        <w:ind w:left="4126" w:hanging="360"/>
      </w:pPr>
      <w:rPr>
        <w:rFonts w:ascii="Courier New" w:hAnsi="Courier New" w:cs="Courier New" w:hint="default"/>
      </w:rPr>
    </w:lvl>
    <w:lvl w:ilvl="5" w:tplc="04190005">
      <w:start w:val="1"/>
      <w:numFmt w:val="bullet"/>
      <w:lvlText w:val=""/>
      <w:lvlJc w:val="left"/>
      <w:pPr>
        <w:ind w:left="4846" w:hanging="360"/>
      </w:pPr>
      <w:rPr>
        <w:rFonts w:ascii="Wingdings" w:hAnsi="Wingdings" w:hint="default"/>
      </w:rPr>
    </w:lvl>
    <w:lvl w:ilvl="6" w:tplc="04190001">
      <w:start w:val="1"/>
      <w:numFmt w:val="bullet"/>
      <w:lvlText w:val=""/>
      <w:lvlJc w:val="left"/>
      <w:pPr>
        <w:ind w:left="5566" w:hanging="360"/>
      </w:pPr>
      <w:rPr>
        <w:rFonts w:ascii="Symbol" w:hAnsi="Symbol" w:hint="default"/>
      </w:rPr>
    </w:lvl>
    <w:lvl w:ilvl="7" w:tplc="04190003">
      <w:start w:val="1"/>
      <w:numFmt w:val="bullet"/>
      <w:lvlText w:val="o"/>
      <w:lvlJc w:val="left"/>
      <w:pPr>
        <w:ind w:left="6286" w:hanging="360"/>
      </w:pPr>
      <w:rPr>
        <w:rFonts w:ascii="Courier New" w:hAnsi="Courier New" w:cs="Courier New" w:hint="default"/>
      </w:rPr>
    </w:lvl>
    <w:lvl w:ilvl="8" w:tplc="04190005">
      <w:start w:val="1"/>
      <w:numFmt w:val="bullet"/>
      <w:lvlText w:val=""/>
      <w:lvlJc w:val="left"/>
      <w:pPr>
        <w:ind w:left="7006" w:hanging="360"/>
      </w:pPr>
      <w:rPr>
        <w:rFonts w:ascii="Wingdings" w:hAnsi="Wingdings" w:hint="default"/>
      </w:rPr>
    </w:lvl>
  </w:abstractNum>
  <w:abstractNum w:abstractNumId="248">
    <w:nsid w:val="4E295083"/>
    <w:multiLevelType w:val="hybridMultilevel"/>
    <w:tmpl w:val="EC7AB3B6"/>
    <w:lvl w:ilvl="0" w:tplc="F6A4A946">
      <w:start w:val="1"/>
      <w:numFmt w:val="bullet"/>
      <w:lvlText w:val="®"/>
      <w:lvlJc w:val="left"/>
      <w:pPr>
        <w:ind w:left="1428" w:hanging="360"/>
      </w:pPr>
      <w:rPr>
        <w:rFonts w:ascii="Times New Roman" w:hAnsi="Times New Roman" w:cs="Times New Roman" w:hint="default"/>
        <w:b/>
        <w:color w:val="006600"/>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9">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E99129C"/>
    <w:multiLevelType w:val="hybridMultilevel"/>
    <w:tmpl w:val="A03A7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4EA67EFA"/>
    <w:multiLevelType w:val="hybridMultilevel"/>
    <w:tmpl w:val="389E6C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5">
    <w:nsid w:val="4F7A4BB5"/>
    <w:multiLevelType w:val="hybridMultilevel"/>
    <w:tmpl w:val="36385B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6">
    <w:nsid w:val="4F9A08A9"/>
    <w:multiLevelType w:val="hybridMultilevel"/>
    <w:tmpl w:val="A03A7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8">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9">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1236A9B"/>
    <w:multiLevelType w:val="multilevel"/>
    <w:tmpl w:val="FBA2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21F4608"/>
    <w:multiLevelType w:val="multilevel"/>
    <w:tmpl w:val="B10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4">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5261140D"/>
    <w:multiLevelType w:val="hybridMultilevel"/>
    <w:tmpl w:val="B4CA2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2A42236"/>
    <w:multiLevelType w:val="hybridMultilevel"/>
    <w:tmpl w:val="7B0E55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2BB09CA"/>
    <w:multiLevelType w:val="hybridMultilevel"/>
    <w:tmpl w:val="4CD858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9">
    <w:nsid w:val="53D02837"/>
    <w:multiLevelType w:val="hybridMultilevel"/>
    <w:tmpl w:val="E28EEE00"/>
    <w:lvl w:ilvl="0" w:tplc="0419000D">
      <w:start w:val="1"/>
      <w:numFmt w:val="bullet"/>
      <w:lvlText w:val=""/>
      <w:lvlJc w:val="left"/>
      <w:pPr>
        <w:ind w:left="1395" w:hanging="360"/>
      </w:pPr>
      <w:rPr>
        <w:rFonts w:ascii="Wingdings" w:hAnsi="Wingdings"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270">
    <w:nsid w:val="53EC3FA5"/>
    <w:multiLevelType w:val="hybridMultilevel"/>
    <w:tmpl w:val="C31221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44E030F"/>
    <w:multiLevelType w:val="hybridMultilevel"/>
    <w:tmpl w:val="C41E592C"/>
    <w:lvl w:ilvl="0" w:tplc="04190001">
      <w:start w:val="1"/>
      <w:numFmt w:val="bullet"/>
      <w:lvlText w:val=""/>
      <w:lvlJc w:val="left"/>
      <w:pPr>
        <w:ind w:left="720" w:hanging="360"/>
      </w:pPr>
      <w:rPr>
        <w:rFonts w:ascii="Symbol" w:hAnsi="Symbol" w:hint="default"/>
      </w:rPr>
    </w:lvl>
    <w:lvl w:ilvl="1" w:tplc="C3646730">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3">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4">
    <w:nsid w:val="557B10AB"/>
    <w:multiLevelType w:val="hybridMultilevel"/>
    <w:tmpl w:val="248C7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5">
    <w:nsid w:val="55B70C64"/>
    <w:multiLevelType w:val="hybridMultilevel"/>
    <w:tmpl w:val="F424B610"/>
    <w:lvl w:ilvl="0" w:tplc="F6A4A946">
      <w:start w:val="1"/>
      <w:numFmt w:val="bullet"/>
      <w:lvlText w:val="®"/>
      <w:lvlJc w:val="left"/>
      <w:pPr>
        <w:ind w:left="1382" w:hanging="360"/>
      </w:pPr>
      <w:rPr>
        <w:rFonts w:ascii="Times New Roman" w:hAnsi="Times New Roman" w:cs="Times New Roman" w:hint="default"/>
        <w:b/>
        <w:color w:val="006600"/>
        <w:sz w:val="20"/>
      </w:rPr>
    </w:lvl>
    <w:lvl w:ilvl="1" w:tplc="04190003" w:tentative="1">
      <w:start w:val="1"/>
      <w:numFmt w:val="bullet"/>
      <w:lvlText w:val="o"/>
      <w:lvlJc w:val="left"/>
      <w:pPr>
        <w:ind w:left="2102" w:hanging="360"/>
      </w:pPr>
      <w:rPr>
        <w:rFonts w:ascii="Courier New" w:hAnsi="Courier New" w:cs="Courier New" w:hint="default"/>
      </w:rPr>
    </w:lvl>
    <w:lvl w:ilvl="2" w:tplc="04190005" w:tentative="1">
      <w:start w:val="1"/>
      <w:numFmt w:val="bullet"/>
      <w:lvlText w:val=""/>
      <w:lvlJc w:val="left"/>
      <w:pPr>
        <w:ind w:left="2822" w:hanging="360"/>
      </w:pPr>
      <w:rPr>
        <w:rFonts w:ascii="Wingdings" w:hAnsi="Wingdings" w:hint="default"/>
      </w:rPr>
    </w:lvl>
    <w:lvl w:ilvl="3" w:tplc="04190001" w:tentative="1">
      <w:start w:val="1"/>
      <w:numFmt w:val="bullet"/>
      <w:lvlText w:val=""/>
      <w:lvlJc w:val="left"/>
      <w:pPr>
        <w:ind w:left="3542" w:hanging="360"/>
      </w:pPr>
      <w:rPr>
        <w:rFonts w:ascii="Symbol" w:hAnsi="Symbol" w:hint="default"/>
      </w:rPr>
    </w:lvl>
    <w:lvl w:ilvl="4" w:tplc="04190003" w:tentative="1">
      <w:start w:val="1"/>
      <w:numFmt w:val="bullet"/>
      <w:lvlText w:val="o"/>
      <w:lvlJc w:val="left"/>
      <w:pPr>
        <w:ind w:left="4262" w:hanging="360"/>
      </w:pPr>
      <w:rPr>
        <w:rFonts w:ascii="Courier New" w:hAnsi="Courier New" w:cs="Courier New" w:hint="default"/>
      </w:rPr>
    </w:lvl>
    <w:lvl w:ilvl="5" w:tplc="04190005" w:tentative="1">
      <w:start w:val="1"/>
      <w:numFmt w:val="bullet"/>
      <w:lvlText w:val=""/>
      <w:lvlJc w:val="left"/>
      <w:pPr>
        <w:ind w:left="4982" w:hanging="360"/>
      </w:pPr>
      <w:rPr>
        <w:rFonts w:ascii="Wingdings" w:hAnsi="Wingdings" w:hint="default"/>
      </w:rPr>
    </w:lvl>
    <w:lvl w:ilvl="6" w:tplc="04190001" w:tentative="1">
      <w:start w:val="1"/>
      <w:numFmt w:val="bullet"/>
      <w:lvlText w:val=""/>
      <w:lvlJc w:val="left"/>
      <w:pPr>
        <w:ind w:left="5702" w:hanging="360"/>
      </w:pPr>
      <w:rPr>
        <w:rFonts w:ascii="Symbol" w:hAnsi="Symbol" w:hint="default"/>
      </w:rPr>
    </w:lvl>
    <w:lvl w:ilvl="7" w:tplc="04190003" w:tentative="1">
      <w:start w:val="1"/>
      <w:numFmt w:val="bullet"/>
      <w:lvlText w:val="o"/>
      <w:lvlJc w:val="left"/>
      <w:pPr>
        <w:ind w:left="6422" w:hanging="360"/>
      </w:pPr>
      <w:rPr>
        <w:rFonts w:ascii="Courier New" w:hAnsi="Courier New" w:cs="Courier New" w:hint="default"/>
      </w:rPr>
    </w:lvl>
    <w:lvl w:ilvl="8" w:tplc="04190005" w:tentative="1">
      <w:start w:val="1"/>
      <w:numFmt w:val="bullet"/>
      <w:lvlText w:val=""/>
      <w:lvlJc w:val="left"/>
      <w:pPr>
        <w:ind w:left="7142" w:hanging="360"/>
      </w:pPr>
      <w:rPr>
        <w:rFonts w:ascii="Wingdings" w:hAnsi="Wingdings" w:hint="default"/>
      </w:rPr>
    </w:lvl>
  </w:abstractNum>
  <w:abstractNum w:abstractNumId="276">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8">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81144FA"/>
    <w:multiLevelType w:val="hybridMultilevel"/>
    <w:tmpl w:val="D518B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88A5D77"/>
    <w:multiLevelType w:val="hybridMultilevel"/>
    <w:tmpl w:val="F536A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96E1F2B"/>
    <w:multiLevelType w:val="multilevel"/>
    <w:tmpl w:val="BBDE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598D4AE8"/>
    <w:multiLevelType w:val="multilevel"/>
    <w:tmpl w:val="F30EF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nsid w:val="59BE2643"/>
    <w:multiLevelType w:val="hybridMultilevel"/>
    <w:tmpl w:val="162866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7">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ADA16BE"/>
    <w:multiLevelType w:val="hybridMultilevel"/>
    <w:tmpl w:val="57282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0">
    <w:nsid w:val="5B9534C9"/>
    <w:multiLevelType w:val="hybridMultilevel"/>
    <w:tmpl w:val="44D054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1">
    <w:nsid w:val="5BA04388"/>
    <w:multiLevelType w:val="hybridMultilevel"/>
    <w:tmpl w:val="4C5017DE"/>
    <w:lvl w:ilvl="0" w:tplc="04190001">
      <w:start w:val="1"/>
      <w:numFmt w:val="bullet"/>
      <w:lvlText w:val=""/>
      <w:lvlJc w:val="left"/>
      <w:pPr>
        <w:ind w:left="720" w:hanging="360"/>
      </w:pPr>
      <w:rPr>
        <w:rFonts w:ascii="Symbol" w:hAnsi="Symbol" w:hint="default"/>
      </w:rPr>
    </w:lvl>
    <w:lvl w:ilvl="1" w:tplc="94AC31E4">
      <w:numFmt w:val="bullet"/>
      <w:lvlText w:val="•"/>
      <w:lvlJc w:val="left"/>
      <w:pPr>
        <w:ind w:left="1440" w:hanging="360"/>
      </w:pPr>
      <w:rPr>
        <w:rFonts w:ascii="Times New Roman" w:eastAsia="Times New Roman" w:hAnsi="Times New Roman" w:cs="Times New Roman" w:hint="default"/>
        <w:i w:val="0"/>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2">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BF17D7D"/>
    <w:multiLevelType w:val="hybridMultilevel"/>
    <w:tmpl w:val="67BE6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5C4D3A2F"/>
    <w:multiLevelType w:val="hybridMultilevel"/>
    <w:tmpl w:val="3766D3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5">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6">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7">
    <w:nsid w:val="5D2637A9"/>
    <w:multiLevelType w:val="hybridMultilevel"/>
    <w:tmpl w:val="1700E2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D530694"/>
    <w:multiLevelType w:val="multilevel"/>
    <w:tmpl w:val="FDC2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5D5B28E8"/>
    <w:multiLevelType w:val="hybridMultilevel"/>
    <w:tmpl w:val="26342202"/>
    <w:lvl w:ilvl="0" w:tplc="636A4DB8">
      <w:start w:val="1"/>
      <w:numFmt w:val="decimal"/>
      <w:lvlText w:val="%1."/>
      <w:lvlJc w:val="left"/>
      <w:pPr>
        <w:ind w:left="1068" w:hanging="360"/>
      </w:pPr>
      <w:rPr>
        <w:b/>
        <w:i/>
        <w:color w:val="002060"/>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30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D6C42DC"/>
    <w:multiLevelType w:val="hybridMultilevel"/>
    <w:tmpl w:val="716838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2">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E5E0695"/>
    <w:multiLevelType w:val="hybridMultilevel"/>
    <w:tmpl w:val="50705536"/>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304">
    <w:nsid w:val="5E7A2ECC"/>
    <w:multiLevelType w:val="hybridMultilevel"/>
    <w:tmpl w:val="E9E21ED6"/>
    <w:lvl w:ilvl="0" w:tplc="636A4DB8">
      <w:start w:val="1"/>
      <w:numFmt w:val="decimal"/>
      <w:lvlText w:val="%1."/>
      <w:lvlJc w:val="left"/>
      <w:pPr>
        <w:ind w:left="1288" w:hanging="360"/>
      </w:pPr>
      <w:rPr>
        <w:b/>
        <w:i/>
        <w:color w:val="002060"/>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05">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0D80041"/>
    <w:multiLevelType w:val="multilevel"/>
    <w:tmpl w:val="E6AA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14C58E8"/>
    <w:multiLevelType w:val="singleLevel"/>
    <w:tmpl w:val="183CFEF2"/>
    <w:lvl w:ilvl="0">
      <w:start w:val="1"/>
      <w:numFmt w:val="decimal"/>
      <w:lvlText w:val="8.%1."/>
      <w:legacy w:legacy="1" w:legacySpace="0" w:legacyIndent="470"/>
      <w:lvlJc w:val="left"/>
      <w:rPr>
        <w:rFonts w:ascii="Times New Roman" w:hAnsi="Times New Roman" w:cs="Times New Roman" w:hint="default"/>
      </w:rPr>
    </w:lvl>
  </w:abstractNum>
  <w:abstractNum w:abstractNumId="311">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2F21BF3"/>
    <w:multiLevelType w:val="hybridMultilevel"/>
    <w:tmpl w:val="07883898"/>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5">
    <w:nsid w:val="62F2224C"/>
    <w:multiLevelType w:val="hybridMultilevel"/>
    <w:tmpl w:val="F4B0B414"/>
    <w:lvl w:ilvl="0" w:tplc="FBBE342A">
      <w:start w:val="65535"/>
      <w:numFmt w:val="bullet"/>
      <w:lvlText w:val="•"/>
      <w:lvlJc w:val="left"/>
      <w:pPr>
        <w:ind w:left="1156" w:hanging="360"/>
      </w:pPr>
      <w:rPr>
        <w:rFonts w:ascii="Times New Roman" w:hAnsi="Times New Roman" w:cs="Times New Roman"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316">
    <w:nsid w:val="63725EF0"/>
    <w:multiLevelType w:val="hybridMultilevel"/>
    <w:tmpl w:val="E2880C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7">
    <w:nsid w:val="6385225C"/>
    <w:multiLevelType w:val="hybridMultilevel"/>
    <w:tmpl w:val="DBEC673C"/>
    <w:lvl w:ilvl="0" w:tplc="0419000D">
      <w:start w:val="1"/>
      <w:numFmt w:val="bullet"/>
      <w:lvlText w:val=""/>
      <w:lvlJc w:val="left"/>
      <w:pPr>
        <w:ind w:left="1357" w:hanging="360"/>
      </w:pPr>
      <w:rPr>
        <w:rFonts w:ascii="Wingdings" w:hAnsi="Wingdings" w:hint="default"/>
      </w:rPr>
    </w:lvl>
    <w:lvl w:ilvl="1" w:tplc="04190003">
      <w:start w:val="1"/>
      <w:numFmt w:val="bullet"/>
      <w:lvlText w:val="o"/>
      <w:lvlJc w:val="left"/>
      <w:pPr>
        <w:ind w:left="2077" w:hanging="360"/>
      </w:pPr>
      <w:rPr>
        <w:rFonts w:ascii="Courier New" w:hAnsi="Courier New" w:cs="Courier New" w:hint="default"/>
      </w:rPr>
    </w:lvl>
    <w:lvl w:ilvl="2" w:tplc="04190005">
      <w:start w:val="1"/>
      <w:numFmt w:val="bullet"/>
      <w:lvlText w:val=""/>
      <w:lvlJc w:val="left"/>
      <w:pPr>
        <w:ind w:left="2797" w:hanging="360"/>
      </w:pPr>
      <w:rPr>
        <w:rFonts w:ascii="Wingdings" w:hAnsi="Wingdings" w:hint="default"/>
      </w:rPr>
    </w:lvl>
    <w:lvl w:ilvl="3" w:tplc="04190001">
      <w:start w:val="1"/>
      <w:numFmt w:val="bullet"/>
      <w:lvlText w:val=""/>
      <w:lvlJc w:val="left"/>
      <w:pPr>
        <w:ind w:left="3517" w:hanging="360"/>
      </w:pPr>
      <w:rPr>
        <w:rFonts w:ascii="Symbol" w:hAnsi="Symbol" w:hint="default"/>
      </w:rPr>
    </w:lvl>
    <w:lvl w:ilvl="4" w:tplc="04190003">
      <w:start w:val="1"/>
      <w:numFmt w:val="bullet"/>
      <w:lvlText w:val="o"/>
      <w:lvlJc w:val="left"/>
      <w:pPr>
        <w:ind w:left="4237" w:hanging="360"/>
      </w:pPr>
      <w:rPr>
        <w:rFonts w:ascii="Courier New" w:hAnsi="Courier New" w:cs="Courier New" w:hint="default"/>
      </w:rPr>
    </w:lvl>
    <w:lvl w:ilvl="5" w:tplc="04190005">
      <w:start w:val="1"/>
      <w:numFmt w:val="bullet"/>
      <w:lvlText w:val=""/>
      <w:lvlJc w:val="left"/>
      <w:pPr>
        <w:ind w:left="4957" w:hanging="360"/>
      </w:pPr>
      <w:rPr>
        <w:rFonts w:ascii="Wingdings" w:hAnsi="Wingdings" w:hint="default"/>
      </w:rPr>
    </w:lvl>
    <w:lvl w:ilvl="6" w:tplc="04190001">
      <w:start w:val="1"/>
      <w:numFmt w:val="bullet"/>
      <w:lvlText w:val=""/>
      <w:lvlJc w:val="left"/>
      <w:pPr>
        <w:ind w:left="5677" w:hanging="360"/>
      </w:pPr>
      <w:rPr>
        <w:rFonts w:ascii="Symbol" w:hAnsi="Symbol" w:hint="default"/>
      </w:rPr>
    </w:lvl>
    <w:lvl w:ilvl="7" w:tplc="04190003">
      <w:start w:val="1"/>
      <w:numFmt w:val="bullet"/>
      <w:lvlText w:val="o"/>
      <w:lvlJc w:val="left"/>
      <w:pPr>
        <w:ind w:left="6397" w:hanging="360"/>
      </w:pPr>
      <w:rPr>
        <w:rFonts w:ascii="Courier New" w:hAnsi="Courier New" w:cs="Courier New" w:hint="default"/>
      </w:rPr>
    </w:lvl>
    <w:lvl w:ilvl="8" w:tplc="04190005">
      <w:start w:val="1"/>
      <w:numFmt w:val="bullet"/>
      <w:lvlText w:val=""/>
      <w:lvlJc w:val="left"/>
      <w:pPr>
        <w:ind w:left="7117" w:hanging="360"/>
      </w:pPr>
      <w:rPr>
        <w:rFonts w:ascii="Wingdings" w:hAnsi="Wingdings" w:hint="default"/>
      </w:rPr>
    </w:lvl>
  </w:abstractNum>
  <w:abstractNum w:abstractNumId="318">
    <w:nsid w:val="6392328F"/>
    <w:multiLevelType w:val="multilevel"/>
    <w:tmpl w:val="B25A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5275FC6"/>
    <w:multiLevelType w:val="hybridMultilevel"/>
    <w:tmpl w:val="18F615FC"/>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324">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54C501D"/>
    <w:multiLevelType w:val="hybridMultilevel"/>
    <w:tmpl w:val="6218A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54F4C58"/>
    <w:multiLevelType w:val="hybridMultilevel"/>
    <w:tmpl w:val="14DEEE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7">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8">
    <w:nsid w:val="65676C25"/>
    <w:multiLevelType w:val="hybridMultilevel"/>
    <w:tmpl w:val="407C5490"/>
    <w:lvl w:ilvl="0" w:tplc="6D8C370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66B6A06"/>
    <w:multiLevelType w:val="multilevel"/>
    <w:tmpl w:val="464AE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5">
    <w:nsid w:val="69117A18"/>
    <w:multiLevelType w:val="singleLevel"/>
    <w:tmpl w:val="511648CE"/>
    <w:lvl w:ilvl="0">
      <w:start w:val="1"/>
      <w:numFmt w:val="decimal"/>
      <w:lvlText w:val="1.%1."/>
      <w:legacy w:legacy="1" w:legacySpace="0" w:legacyIndent="514"/>
      <w:lvlJc w:val="left"/>
      <w:rPr>
        <w:rFonts w:ascii="Times New Roman" w:hAnsi="Times New Roman" w:cs="Times New Roman" w:hint="default"/>
      </w:rPr>
    </w:lvl>
  </w:abstractNum>
  <w:abstractNum w:abstractNumId="336">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7">
    <w:nsid w:val="693B3A30"/>
    <w:multiLevelType w:val="hybridMultilevel"/>
    <w:tmpl w:val="589815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8">
    <w:nsid w:val="693D22D0"/>
    <w:multiLevelType w:val="hybridMultilevel"/>
    <w:tmpl w:val="A078AB66"/>
    <w:lvl w:ilvl="0" w:tplc="553685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9">
    <w:nsid w:val="69A64123"/>
    <w:multiLevelType w:val="multilevel"/>
    <w:tmpl w:val="4580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nsid w:val="69E71DC1"/>
    <w:multiLevelType w:val="hybridMultilevel"/>
    <w:tmpl w:val="3B9AD3A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2">
    <w:nsid w:val="6A0D3DAE"/>
    <w:multiLevelType w:val="hybridMultilevel"/>
    <w:tmpl w:val="DD2A3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B28263F"/>
    <w:multiLevelType w:val="hybridMultilevel"/>
    <w:tmpl w:val="045E069C"/>
    <w:lvl w:ilvl="0" w:tplc="04190001">
      <w:start w:val="1"/>
      <w:numFmt w:val="bullet"/>
      <w:lvlText w:val=""/>
      <w:lvlJc w:val="left"/>
      <w:pPr>
        <w:ind w:left="1509" w:hanging="360"/>
      </w:pPr>
      <w:rPr>
        <w:rFonts w:ascii="Symbol" w:hAnsi="Symbol" w:hint="default"/>
      </w:rPr>
    </w:lvl>
    <w:lvl w:ilvl="1" w:tplc="04190003">
      <w:start w:val="1"/>
      <w:numFmt w:val="bullet"/>
      <w:lvlText w:val="o"/>
      <w:lvlJc w:val="left"/>
      <w:pPr>
        <w:ind w:left="2229" w:hanging="360"/>
      </w:pPr>
      <w:rPr>
        <w:rFonts w:ascii="Courier New" w:hAnsi="Courier New" w:cs="Courier New" w:hint="default"/>
      </w:rPr>
    </w:lvl>
    <w:lvl w:ilvl="2" w:tplc="04190005">
      <w:start w:val="1"/>
      <w:numFmt w:val="bullet"/>
      <w:lvlText w:val=""/>
      <w:lvlJc w:val="left"/>
      <w:pPr>
        <w:ind w:left="2949" w:hanging="360"/>
      </w:pPr>
      <w:rPr>
        <w:rFonts w:ascii="Wingdings" w:hAnsi="Wingdings" w:hint="default"/>
      </w:rPr>
    </w:lvl>
    <w:lvl w:ilvl="3" w:tplc="04190001">
      <w:start w:val="1"/>
      <w:numFmt w:val="bullet"/>
      <w:lvlText w:val=""/>
      <w:lvlJc w:val="left"/>
      <w:pPr>
        <w:ind w:left="3669" w:hanging="360"/>
      </w:pPr>
      <w:rPr>
        <w:rFonts w:ascii="Symbol" w:hAnsi="Symbol" w:hint="default"/>
      </w:rPr>
    </w:lvl>
    <w:lvl w:ilvl="4" w:tplc="04190003">
      <w:start w:val="1"/>
      <w:numFmt w:val="bullet"/>
      <w:lvlText w:val="o"/>
      <w:lvlJc w:val="left"/>
      <w:pPr>
        <w:ind w:left="4389" w:hanging="360"/>
      </w:pPr>
      <w:rPr>
        <w:rFonts w:ascii="Courier New" w:hAnsi="Courier New" w:cs="Courier New" w:hint="default"/>
      </w:rPr>
    </w:lvl>
    <w:lvl w:ilvl="5" w:tplc="04190005">
      <w:start w:val="1"/>
      <w:numFmt w:val="bullet"/>
      <w:lvlText w:val=""/>
      <w:lvlJc w:val="left"/>
      <w:pPr>
        <w:ind w:left="5109" w:hanging="360"/>
      </w:pPr>
      <w:rPr>
        <w:rFonts w:ascii="Wingdings" w:hAnsi="Wingdings" w:hint="default"/>
      </w:rPr>
    </w:lvl>
    <w:lvl w:ilvl="6" w:tplc="04190001">
      <w:start w:val="1"/>
      <w:numFmt w:val="bullet"/>
      <w:lvlText w:val=""/>
      <w:lvlJc w:val="left"/>
      <w:pPr>
        <w:ind w:left="5829" w:hanging="360"/>
      </w:pPr>
      <w:rPr>
        <w:rFonts w:ascii="Symbol" w:hAnsi="Symbol" w:hint="default"/>
      </w:rPr>
    </w:lvl>
    <w:lvl w:ilvl="7" w:tplc="04190003">
      <w:start w:val="1"/>
      <w:numFmt w:val="bullet"/>
      <w:lvlText w:val="o"/>
      <w:lvlJc w:val="left"/>
      <w:pPr>
        <w:ind w:left="6549" w:hanging="360"/>
      </w:pPr>
      <w:rPr>
        <w:rFonts w:ascii="Courier New" w:hAnsi="Courier New" w:cs="Courier New" w:hint="default"/>
      </w:rPr>
    </w:lvl>
    <w:lvl w:ilvl="8" w:tplc="04190005">
      <w:start w:val="1"/>
      <w:numFmt w:val="bullet"/>
      <w:lvlText w:val=""/>
      <w:lvlJc w:val="left"/>
      <w:pPr>
        <w:ind w:left="7269" w:hanging="360"/>
      </w:pPr>
      <w:rPr>
        <w:rFonts w:ascii="Wingdings" w:hAnsi="Wingdings" w:hint="default"/>
      </w:rPr>
    </w:lvl>
  </w:abstractNum>
  <w:abstractNum w:abstractNumId="344">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45">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C461308"/>
    <w:multiLevelType w:val="multilevel"/>
    <w:tmpl w:val="8F1A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6CDA254F"/>
    <w:multiLevelType w:val="multilevel"/>
    <w:tmpl w:val="E440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6D360881"/>
    <w:multiLevelType w:val="hybridMultilevel"/>
    <w:tmpl w:val="57523EEA"/>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350">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1">
    <w:nsid w:val="6D400046"/>
    <w:multiLevelType w:val="hybridMultilevel"/>
    <w:tmpl w:val="68DC2698"/>
    <w:lvl w:ilvl="0" w:tplc="4B98563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6D466F8D"/>
    <w:multiLevelType w:val="hybridMultilevel"/>
    <w:tmpl w:val="A68A9A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D727ACA"/>
    <w:multiLevelType w:val="hybridMultilevel"/>
    <w:tmpl w:val="FE4C2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6DB9273C"/>
    <w:multiLevelType w:val="hybridMultilevel"/>
    <w:tmpl w:val="C1404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DCE59D0"/>
    <w:multiLevelType w:val="hybridMultilevel"/>
    <w:tmpl w:val="2A0C7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6E0D47B5"/>
    <w:multiLevelType w:val="hybridMultilevel"/>
    <w:tmpl w:val="7D9E9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E1276DA"/>
    <w:multiLevelType w:val="singleLevel"/>
    <w:tmpl w:val="85AC9F82"/>
    <w:lvl w:ilvl="0">
      <w:start w:val="1"/>
      <w:numFmt w:val="decimal"/>
      <w:lvlText w:val="7.%1."/>
      <w:legacy w:legacy="1" w:legacySpace="0" w:legacyIndent="446"/>
      <w:lvlJc w:val="left"/>
      <w:rPr>
        <w:rFonts w:ascii="Times New Roman" w:hAnsi="Times New Roman" w:cs="Times New Roman" w:hint="default"/>
      </w:rPr>
    </w:lvl>
  </w:abstractNum>
  <w:abstractNum w:abstractNumId="359">
    <w:nsid w:val="6E6D0C80"/>
    <w:multiLevelType w:val="hybridMultilevel"/>
    <w:tmpl w:val="871A99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0">
    <w:nsid w:val="6E806123"/>
    <w:multiLevelType w:val="singleLevel"/>
    <w:tmpl w:val="D5CC9298"/>
    <w:lvl w:ilvl="0">
      <w:start w:val="1"/>
      <w:numFmt w:val="decimal"/>
      <w:lvlText w:val="1.%1."/>
      <w:legacy w:legacy="1" w:legacySpace="0" w:legacyIndent="420"/>
      <w:lvlJc w:val="left"/>
      <w:rPr>
        <w:rFonts w:ascii="Times New Roman" w:hAnsi="Times New Roman" w:cs="Times New Roman" w:hint="default"/>
      </w:rPr>
    </w:lvl>
  </w:abstractNum>
  <w:abstractNum w:abstractNumId="361">
    <w:nsid w:val="6EBA362F"/>
    <w:multiLevelType w:val="hybridMultilevel"/>
    <w:tmpl w:val="BD8069B2"/>
    <w:lvl w:ilvl="0" w:tplc="04190001">
      <w:start w:val="1"/>
      <w:numFmt w:val="bullet"/>
      <w:lvlText w:val=""/>
      <w:lvlJc w:val="left"/>
      <w:pPr>
        <w:ind w:left="775" w:hanging="360"/>
      </w:pPr>
      <w:rPr>
        <w:rFonts w:ascii="Symbol" w:hAnsi="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215" w:hanging="360"/>
      </w:pPr>
      <w:rPr>
        <w:rFonts w:ascii="Wingdings" w:hAnsi="Wingdings" w:hint="default"/>
      </w:rPr>
    </w:lvl>
    <w:lvl w:ilvl="3" w:tplc="04190001">
      <w:start w:val="1"/>
      <w:numFmt w:val="bullet"/>
      <w:lvlText w:val=""/>
      <w:lvlJc w:val="left"/>
      <w:pPr>
        <w:ind w:left="2935" w:hanging="360"/>
      </w:pPr>
      <w:rPr>
        <w:rFonts w:ascii="Symbol" w:hAnsi="Symbol" w:hint="default"/>
      </w:rPr>
    </w:lvl>
    <w:lvl w:ilvl="4" w:tplc="04190003">
      <w:start w:val="1"/>
      <w:numFmt w:val="bullet"/>
      <w:lvlText w:val="o"/>
      <w:lvlJc w:val="left"/>
      <w:pPr>
        <w:ind w:left="3655" w:hanging="360"/>
      </w:pPr>
      <w:rPr>
        <w:rFonts w:ascii="Courier New" w:hAnsi="Courier New" w:cs="Courier New" w:hint="default"/>
      </w:rPr>
    </w:lvl>
    <w:lvl w:ilvl="5" w:tplc="04190005">
      <w:start w:val="1"/>
      <w:numFmt w:val="bullet"/>
      <w:lvlText w:val=""/>
      <w:lvlJc w:val="left"/>
      <w:pPr>
        <w:ind w:left="4375" w:hanging="360"/>
      </w:pPr>
      <w:rPr>
        <w:rFonts w:ascii="Wingdings" w:hAnsi="Wingdings" w:hint="default"/>
      </w:rPr>
    </w:lvl>
    <w:lvl w:ilvl="6" w:tplc="04190001">
      <w:start w:val="1"/>
      <w:numFmt w:val="bullet"/>
      <w:lvlText w:val=""/>
      <w:lvlJc w:val="left"/>
      <w:pPr>
        <w:ind w:left="5095" w:hanging="360"/>
      </w:pPr>
      <w:rPr>
        <w:rFonts w:ascii="Symbol" w:hAnsi="Symbol" w:hint="default"/>
      </w:rPr>
    </w:lvl>
    <w:lvl w:ilvl="7" w:tplc="04190003">
      <w:start w:val="1"/>
      <w:numFmt w:val="bullet"/>
      <w:lvlText w:val="o"/>
      <w:lvlJc w:val="left"/>
      <w:pPr>
        <w:ind w:left="5815" w:hanging="360"/>
      </w:pPr>
      <w:rPr>
        <w:rFonts w:ascii="Courier New" w:hAnsi="Courier New" w:cs="Courier New" w:hint="default"/>
      </w:rPr>
    </w:lvl>
    <w:lvl w:ilvl="8" w:tplc="04190005">
      <w:start w:val="1"/>
      <w:numFmt w:val="bullet"/>
      <w:lvlText w:val=""/>
      <w:lvlJc w:val="left"/>
      <w:pPr>
        <w:ind w:left="6535" w:hanging="360"/>
      </w:pPr>
      <w:rPr>
        <w:rFonts w:ascii="Wingdings" w:hAnsi="Wingdings" w:hint="default"/>
      </w:rPr>
    </w:lvl>
  </w:abstractNum>
  <w:abstractNum w:abstractNumId="362">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4">
    <w:nsid w:val="6F4860A2"/>
    <w:multiLevelType w:val="singleLevel"/>
    <w:tmpl w:val="17F44B66"/>
    <w:lvl w:ilvl="0">
      <w:start w:val="3"/>
      <w:numFmt w:val="decimal"/>
      <w:lvlText w:val="4.%1."/>
      <w:legacy w:legacy="1" w:legacySpace="0" w:legacyIndent="523"/>
      <w:lvlJc w:val="left"/>
      <w:rPr>
        <w:rFonts w:ascii="Times New Roman" w:hAnsi="Times New Roman" w:cs="Times New Roman" w:hint="default"/>
      </w:rPr>
    </w:lvl>
  </w:abstractNum>
  <w:abstractNum w:abstractNumId="365">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7">
    <w:nsid w:val="70490029"/>
    <w:multiLevelType w:val="hybridMultilevel"/>
    <w:tmpl w:val="8AF67A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8">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16B76C4"/>
    <w:multiLevelType w:val="hybridMultilevel"/>
    <w:tmpl w:val="3C80513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72">
    <w:nsid w:val="71F10DCB"/>
    <w:multiLevelType w:val="singleLevel"/>
    <w:tmpl w:val="BBB21FBC"/>
    <w:lvl w:ilvl="0">
      <w:start w:val="2"/>
      <w:numFmt w:val="decimal"/>
      <w:lvlText w:val="6.%1."/>
      <w:legacy w:legacy="1" w:legacySpace="0" w:legacyIndent="418"/>
      <w:lvlJc w:val="left"/>
      <w:rPr>
        <w:rFonts w:ascii="Times New Roman" w:hAnsi="Times New Roman" w:cs="Times New Roman" w:hint="default"/>
      </w:rPr>
    </w:lvl>
  </w:abstractNum>
  <w:abstractNum w:abstractNumId="373">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4">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2806EE6"/>
    <w:multiLevelType w:val="hybridMultilevel"/>
    <w:tmpl w:val="9BC69698"/>
    <w:lvl w:ilvl="0" w:tplc="553685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6">
    <w:nsid w:val="733D47C7"/>
    <w:multiLevelType w:val="hybridMultilevel"/>
    <w:tmpl w:val="9E327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8">
    <w:nsid w:val="744B34D8"/>
    <w:multiLevelType w:val="hybridMultilevel"/>
    <w:tmpl w:val="41944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47E5C45"/>
    <w:multiLevelType w:val="hybridMultilevel"/>
    <w:tmpl w:val="B88A2C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0">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81">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82">
    <w:nsid w:val="758B36B0"/>
    <w:multiLevelType w:val="singleLevel"/>
    <w:tmpl w:val="415A948C"/>
    <w:lvl w:ilvl="0">
      <w:start w:val="3"/>
      <w:numFmt w:val="decimal"/>
      <w:lvlText w:val="4.%1."/>
      <w:legacy w:legacy="1" w:legacySpace="0" w:legacyIndent="571"/>
      <w:lvlJc w:val="left"/>
      <w:rPr>
        <w:rFonts w:ascii="Times New Roman" w:hAnsi="Times New Roman" w:cs="Times New Roman" w:hint="default"/>
      </w:rPr>
    </w:lvl>
  </w:abstractNum>
  <w:abstractNum w:abstractNumId="383">
    <w:nsid w:val="759946FA"/>
    <w:multiLevelType w:val="multilevel"/>
    <w:tmpl w:val="7134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6">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64207A7"/>
    <w:multiLevelType w:val="hybridMultilevel"/>
    <w:tmpl w:val="CAF6DF5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88">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66553F7"/>
    <w:multiLevelType w:val="hybridMultilevel"/>
    <w:tmpl w:val="01DCAD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1">
    <w:nsid w:val="77153B7F"/>
    <w:multiLevelType w:val="singleLevel"/>
    <w:tmpl w:val="7B747C7C"/>
    <w:lvl w:ilvl="0">
      <w:start w:val="2"/>
      <w:numFmt w:val="decimal"/>
      <w:lvlText w:val="2.%1."/>
      <w:legacy w:legacy="1" w:legacySpace="0" w:legacyIndent="461"/>
      <w:lvlJc w:val="left"/>
      <w:rPr>
        <w:rFonts w:ascii="Times New Roman" w:hAnsi="Times New Roman" w:cs="Times New Roman" w:hint="default"/>
      </w:rPr>
    </w:lvl>
  </w:abstractNum>
  <w:abstractNum w:abstractNumId="392">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4">
    <w:nsid w:val="77F96A8A"/>
    <w:multiLevelType w:val="hybridMultilevel"/>
    <w:tmpl w:val="21CC01F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9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6">
    <w:nsid w:val="78C26CCB"/>
    <w:multiLevelType w:val="singleLevel"/>
    <w:tmpl w:val="02467578"/>
    <w:lvl w:ilvl="0">
      <w:start w:val="3"/>
      <w:numFmt w:val="decimal"/>
      <w:lvlText w:val="1.%1."/>
      <w:legacy w:legacy="1" w:legacySpace="0" w:legacyIndent="446"/>
      <w:lvlJc w:val="left"/>
      <w:rPr>
        <w:rFonts w:ascii="Times New Roman" w:hAnsi="Times New Roman" w:cs="Times New Roman" w:hint="default"/>
      </w:rPr>
    </w:lvl>
  </w:abstractNum>
  <w:abstractNum w:abstractNumId="397">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79981BD0"/>
    <w:multiLevelType w:val="singleLevel"/>
    <w:tmpl w:val="6C1010B0"/>
    <w:lvl w:ilvl="0">
      <w:start w:val="2"/>
      <w:numFmt w:val="decimal"/>
      <w:lvlText w:val="8.%1."/>
      <w:legacy w:legacy="1" w:legacySpace="0" w:legacyIndent="629"/>
      <w:lvlJc w:val="left"/>
      <w:rPr>
        <w:rFonts w:ascii="Times New Roman" w:hAnsi="Times New Roman" w:cs="Times New Roman" w:hint="default"/>
      </w:rPr>
    </w:lvl>
  </w:abstractNum>
  <w:abstractNum w:abstractNumId="401">
    <w:nsid w:val="79A44DF9"/>
    <w:multiLevelType w:val="singleLevel"/>
    <w:tmpl w:val="1E4215A4"/>
    <w:lvl w:ilvl="0">
      <w:start w:val="2"/>
      <w:numFmt w:val="decimal"/>
      <w:lvlText w:val="5.%1."/>
      <w:legacy w:legacy="1" w:legacySpace="0" w:legacyIndent="390"/>
      <w:lvlJc w:val="left"/>
      <w:rPr>
        <w:rFonts w:ascii="Times New Roman" w:hAnsi="Times New Roman" w:cs="Times New Roman" w:hint="default"/>
      </w:rPr>
    </w:lvl>
  </w:abstractNum>
  <w:abstractNum w:abstractNumId="402">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3">
    <w:nsid w:val="79D06CE4"/>
    <w:multiLevelType w:val="hybridMultilevel"/>
    <w:tmpl w:val="595EB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9D1189A"/>
    <w:multiLevelType w:val="multilevel"/>
    <w:tmpl w:val="0092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B0F3D6F"/>
    <w:multiLevelType w:val="hybridMultilevel"/>
    <w:tmpl w:val="1F926EAA"/>
    <w:lvl w:ilvl="0" w:tplc="F6A4A946">
      <w:start w:val="1"/>
      <w:numFmt w:val="bullet"/>
      <w:lvlText w:val="®"/>
      <w:lvlJc w:val="left"/>
      <w:pPr>
        <w:ind w:left="1712" w:hanging="360"/>
      </w:pPr>
      <w:rPr>
        <w:rFonts w:ascii="Times New Roman" w:hAnsi="Times New Roman" w:cs="Times New Roman" w:hint="default"/>
        <w:b/>
        <w:color w:val="006600"/>
        <w:sz w:val="20"/>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408">
    <w:nsid w:val="7B4C628B"/>
    <w:multiLevelType w:val="hybridMultilevel"/>
    <w:tmpl w:val="1B1ED4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9">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BB10D07"/>
    <w:multiLevelType w:val="hybridMultilevel"/>
    <w:tmpl w:val="E2160E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4">
    <w:nsid w:val="7BDD21DA"/>
    <w:multiLevelType w:val="hybridMultilevel"/>
    <w:tmpl w:val="C444F4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5">
    <w:nsid w:val="7C4B2896"/>
    <w:multiLevelType w:val="singleLevel"/>
    <w:tmpl w:val="550AE0CE"/>
    <w:lvl w:ilvl="0">
      <w:start w:val="1"/>
      <w:numFmt w:val="decimal"/>
      <w:lvlText w:val="1.%1."/>
      <w:legacy w:legacy="1" w:legacySpace="0" w:legacyIndent="422"/>
      <w:lvlJc w:val="left"/>
      <w:rPr>
        <w:rFonts w:ascii="Times New Roman" w:hAnsi="Times New Roman" w:cs="Times New Roman" w:hint="default"/>
      </w:rPr>
    </w:lvl>
  </w:abstractNum>
  <w:abstractNum w:abstractNumId="416">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CCC62F4"/>
    <w:multiLevelType w:val="hybridMultilevel"/>
    <w:tmpl w:val="FB3E1C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19">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0">
    <w:nsid w:val="7D3070E0"/>
    <w:multiLevelType w:val="hybridMultilevel"/>
    <w:tmpl w:val="0AAEEF90"/>
    <w:lvl w:ilvl="0" w:tplc="0419000D">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644"/>
        </w:tabs>
        <w:ind w:left="644"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1">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2">
    <w:nsid w:val="7DEE5DBA"/>
    <w:multiLevelType w:val="hybridMultilevel"/>
    <w:tmpl w:val="E9B8FC9E"/>
    <w:lvl w:ilvl="0" w:tplc="D4262CF2">
      <w:start w:val="1"/>
      <w:numFmt w:val="bullet"/>
      <w:lvlText w:val="®"/>
      <w:lvlJc w:val="left"/>
      <w:pPr>
        <w:ind w:left="1428" w:hanging="360"/>
      </w:pPr>
      <w:rPr>
        <w:rFonts w:ascii="Times New Roman" w:hAnsi="Times New Roman" w:cs="Times New Roman" w:hint="default"/>
        <w:b/>
        <w:color w:val="006600"/>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3">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4">
    <w:nsid w:val="7EF12AA4"/>
    <w:multiLevelType w:val="hybridMultilevel"/>
    <w:tmpl w:val="4D38E0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5">
    <w:nsid w:val="7F1C250C"/>
    <w:multiLevelType w:val="hybridMultilevel"/>
    <w:tmpl w:val="087E26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F693905"/>
    <w:multiLevelType w:val="multilevel"/>
    <w:tmpl w:val="467EE0B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7FD318CC"/>
    <w:multiLevelType w:val="multilevel"/>
    <w:tmpl w:val="DF8E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7FDF6212"/>
    <w:multiLevelType w:val="hybridMultilevel"/>
    <w:tmpl w:val="54C20650"/>
    <w:lvl w:ilvl="0" w:tplc="04190001">
      <w:start w:val="1"/>
      <w:numFmt w:val="bullet"/>
      <w:lvlText w:val=""/>
      <w:lvlJc w:val="left"/>
      <w:pPr>
        <w:ind w:left="1675" w:hanging="360"/>
      </w:pPr>
      <w:rPr>
        <w:rFonts w:ascii="Symbol" w:hAnsi="Symbol" w:hint="default"/>
      </w:rPr>
    </w:lvl>
    <w:lvl w:ilvl="1" w:tplc="04190003">
      <w:start w:val="1"/>
      <w:numFmt w:val="bullet"/>
      <w:lvlText w:val="o"/>
      <w:lvlJc w:val="left"/>
      <w:pPr>
        <w:ind w:left="2395" w:hanging="360"/>
      </w:pPr>
      <w:rPr>
        <w:rFonts w:ascii="Courier New" w:hAnsi="Courier New" w:cs="Courier New" w:hint="default"/>
      </w:rPr>
    </w:lvl>
    <w:lvl w:ilvl="2" w:tplc="04190005">
      <w:start w:val="1"/>
      <w:numFmt w:val="bullet"/>
      <w:lvlText w:val=""/>
      <w:lvlJc w:val="left"/>
      <w:pPr>
        <w:ind w:left="3115" w:hanging="360"/>
      </w:pPr>
      <w:rPr>
        <w:rFonts w:ascii="Wingdings" w:hAnsi="Wingdings" w:hint="default"/>
      </w:rPr>
    </w:lvl>
    <w:lvl w:ilvl="3" w:tplc="04190001">
      <w:start w:val="1"/>
      <w:numFmt w:val="bullet"/>
      <w:lvlText w:val=""/>
      <w:lvlJc w:val="left"/>
      <w:pPr>
        <w:ind w:left="3835" w:hanging="360"/>
      </w:pPr>
      <w:rPr>
        <w:rFonts w:ascii="Symbol" w:hAnsi="Symbol" w:hint="default"/>
      </w:rPr>
    </w:lvl>
    <w:lvl w:ilvl="4" w:tplc="04190003">
      <w:start w:val="1"/>
      <w:numFmt w:val="bullet"/>
      <w:lvlText w:val="o"/>
      <w:lvlJc w:val="left"/>
      <w:pPr>
        <w:ind w:left="4555" w:hanging="360"/>
      </w:pPr>
      <w:rPr>
        <w:rFonts w:ascii="Courier New" w:hAnsi="Courier New" w:cs="Courier New" w:hint="default"/>
      </w:rPr>
    </w:lvl>
    <w:lvl w:ilvl="5" w:tplc="04190005">
      <w:start w:val="1"/>
      <w:numFmt w:val="bullet"/>
      <w:lvlText w:val=""/>
      <w:lvlJc w:val="left"/>
      <w:pPr>
        <w:ind w:left="5275" w:hanging="360"/>
      </w:pPr>
      <w:rPr>
        <w:rFonts w:ascii="Wingdings" w:hAnsi="Wingdings" w:hint="default"/>
      </w:rPr>
    </w:lvl>
    <w:lvl w:ilvl="6" w:tplc="04190001">
      <w:start w:val="1"/>
      <w:numFmt w:val="bullet"/>
      <w:lvlText w:val=""/>
      <w:lvlJc w:val="left"/>
      <w:pPr>
        <w:ind w:left="5995" w:hanging="360"/>
      </w:pPr>
      <w:rPr>
        <w:rFonts w:ascii="Symbol" w:hAnsi="Symbol" w:hint="default"/>
      </w:rPr>
    </w:lvl>
    <w:lvl w:ilvl="7" w:tplc="04190003">
      <w:start w:val="1"/>
      <w:numFmt w:val="bullet"/>
      <w:lvlText w:val="o"/>
      <w:lvlJc w:val="left"/>
      <w:pPr>
        <w:ind w:left="6715" w:hanging="360"/>
      </w:pPr>
      <w:rPr>
        <w:rFonts w:ascii="Courier New" w:hAnsi="Courier New" w:cs="Courier New" w:hint="default"/>
      </w:rPr>
    </w:lvl>
    <w:lvl w:ilvl="8" w:tplc="04190005">
      <w:start w:val="1"/>
      <w:numFmt w:val="bullet"/>
      <w:lvlText w:val=""/>
      <w:lvlJc w:val="left"/>
      <w:pPr>
        <w:ind w:left="7435"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71"/>
  </w:num>
  <w:num w:numId="4">
    <w:abstractNumId w:val="226"/>
  </w:num>
  <w:num w:numId="5">
    <w:abstractNumId w:val="259"/>
  </w:num>
  <w:num w:numId="6">
    <w:abstractNumId w:val="148"/>
  </w:num>
  <w:num w:numId="7">
    <w:abstractNumId w:val="16"/>
  </w:num>
  <w:num w:numId="8">
    <w:abstractNumId w:val="405"/>
  </w:num>
  <w:num w:numId="9">
    <w:abstractNumId w:val="181"/>
  </w:num>
  <w:num w:numId="10">
    <w:abstractNumId w:val="300"/>
  </w:num>
  <w:num w:numId="11">
    <w:abstractNumId w:val="138"/>
  </w:num>
  <w:num w:numId="12">
    <w:abstractNumId w:val="412"/>
  </w:num>
  <w:num w:numId="13">
    <w:abstractNumId w:val="209"/>
  </w:num>
  <w:num w:numId="14">
    <w:abstractNumId w:val="355"/>
  </w:num>
  <w:num w:numId="15">
    <w:abstractNumId w:val="227"/>
  </w:num>
  <w:num w:numId="16">
    <w:abstractNumId w:val="21"/>
  </w:num>
  <w:num w:numId="17">
    <w:abstractNumId w:val="216"/>
  </w:num>
  <w:num w:numId="18">
    <w:abstractNumId w:val="10"/>
  </w:num>
  <w:num w:numId="19">
    <w:abstractNumId w:val="206"/>
  </w:num>
  <w:num w:numId="20">
    <w:abstractNumId w:val="368"/>
  </w:num>
  <w:num w:numId="21">
    <w:abstractNumId w:val="253"/>
  </w:num>
  <w:num w:numId="22">
    <w:abstractNumId w:val="392"/>
  </w:num>
  <w:num w:numId="23">
    <w:abstractNumId w:val="311"/>
  </w:num>
  <w:num w:numId="24">
    <w:abstractNumId w:val="222"/>
  </w:num>
  <w:num w:numId="25">
    <w:abstractNumId w:val="68"/>
  </w:num>
  <w:num w:numId="26">
    <w:abstractNumId w:val="175"/>
  </w:num>
  <w:num w:numId="27">
    <w:abstractNumId w:val="331"/>
  </w:num>
  <w:num w:numId="28">
    <w:abstractNumId w:val="104"/>
  </w:num>
  <w:num w:numId="29">
    <w:abstractNumId w:val="167"/>
  </w:num>
  <w:num w:numId="30">
    <w:abstractNumId w:val="410"/>
  </w:num>
  <w:num w:numId="31">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8"/>
  </w:num>
  <w:num w:numId="33">
    <w:abstractNumId w:val="373"/>
  </w:num>
  <w:num w:numId="34">
    <w:abstractNumId w:val="95"/>
  </w:num>
  <w:num w:numId="35">
    <w:abstractNumId w:val="329"/>
  </w:num>
  <w:num w:numId="36">
    <w:abstractNumId w:val="141"/>
  </w:num>
  <w:num w:numId="37">
    <w:abstractNumId w:val="80"/>
  </w:num>
  <w:num w:numId="38">
    <w:abstractNumId w:val="258"/>
  </w:num>
  <w:num w:numId="39">
    <w:abstractNumId w:val="123"/>
  </w:num>
  <w:num w:numId="40">
    <w:abstractNumId w:val="362"/>
  </w:num>
  <w:num w:numId="41">
    <w:abstractNumId w:val="75"/>
  </w:num>
  <w:num w:numId="42">
    <w:abstractNumId w:val="133"/>
  </w:num>
  <w:num w:numId="43">
    <w:abstractNumId w:val="190"/>
  </w:num>
  <w:num w:numId="44">
    <w:abstractNumId w:val="129"/>
  </w:num>
  <w:num w:numId="45">
    <w:abstractNumId w:val="213"/>
  </w:num>
  <w:num w:numId="46">
    <w:abstractNumId w:val="188"/>
  </w:num>
  <w:num w:numId="47">
    <w:abstractNumId w:val="305"/>
  </w:num>
  <w:num w:numId="48">
    <w:abstractNumId w:val="313"/>
  </w:num>
  <w:num w:numId="49">
    <w:abstractNumId w:val="287"/>
  </w:num>
  <w:num w:numId="50">
    <w:abstractNumId w:val="406"/>
  </w:num>
  <w:num w:numId="51">
    <w:abstractNumId w:val="207"/>
  </w:num>
  <w:num w:numId="52">
    <w:abstractNumId w:val="28"/>
  </w:num>
  <w:num w:numId="53">
    <w:abstractNumId w:val="62"/>
  </w:num>
  <w:num w:numId="54">
    <w:abstractNumId w:val="15"/>
  </w:num>
  <w:num w:numId="55">
    <w:abstractNumId w:val="142"/>
  </w:num>
  <w:num w:numId="56">
    <w:abstractNumId w:val="13"/>
  </w:num>
  <w:num w:numId="57">
    <w:abstractNumId w:val="184"/>
  </w:num>
  <w:num w:numId="58">
    <w:abstractNumId w:val="48"/>
  </w:num>
  <w:num w:numId="59">
    <w:abstractNumId w:val="289"/>
  </w:num>
  <w:num w:numId="60">
    <w:abstractNumId w:val="192"/>
  </w:num>
  <w:num w:numId="61">
    <w:abstractNumId w:val="126"/>
  </w:num>
  <w:num w:numId="62">
    <w:abstractNumId w:val="236"/>
  </w:num>
  <w:num w:numId="63">
    <w:abstractNumId w:val="85"/>
  </w:num>
  <w:num w:numId="64">
    <w:abstractNumId w:val="105"/>
  </w:num>
  <w:num w:numId="65">
    <w:abstractNumId w:val="334"/>
  </w:num>
  <w:num w:numId="66">
    <w:abstractNumId w:val="237"/>
  </w:num>
  <w:num w:numId="67">
    <w:abstractNumId w:val="225"/>
  </w:num>
  <w:num w:numId="68">
    <w:abstractNumId w:val="238"/>
  </w:num>
  <w:num w:numId="69">
    <w:abstractNumId w:val="254"/>
  </w:num>
  <w:num w:numId="70">
    <w:abstractNumId w:val="88"/>
  </w:num>
  <w:num w:numId="71">
    <w:abstractNumId w:val="273"/>
  </w:num>
  <w:num w:numId="72">
    <w:abstractNumId w:val="160"/>
  </w:num>
  <w:num w:numId="73">
    <w:abstractNumId w:val="402"/>
  </w:num>
  <w:num w:numId="74">
    <w:abstractNumId w:val="264"/>
  </w:num>
  <w:num w:numId="75">
    <w:abstractNumId w:val="110"/>
  </w:num>
  <w:num w:numId="76">
    <w:abstractNumId w:val="327"/>
  </w:num>
  <w:num w:numId="77">
    <w:abstractNumId w:val="278"/>
  </w:num>
  <w:num w:numId="78">
    <w:abstractNumId w:val="39"/>
  </w:num>
  <w:num w:numId="79">
    <w:abstractNumId w:val="99"/>
  </w:num>
  <w:num w:numId="80">
    <w:abstractNumId w:val="4"/>
  </w:num>
  <w:num w:numId="81">
    <w:abstractNumId w:val="93"/>
  </w:num>
  <w:num w:numId="82">
    <w:abstractNumId w:val="193"/>
    <w:lvlOverride w:ilvl="0">
      <w:startOverride w:val="1"/>
    </w:lvlOverride>
  </w:num>
  <w:num w:numId="83">
    <w:abstractNumId w:val="309"/>
  </w:num>
  <w:num w:numId="84">
    <w:abstractNumId w:val="109"/>
  </w:num>
  <w:num w:numId="85">
    <w:abstractNumId w:val="261"/>
  </w:num>
  <w:num w:numId="86">
    <w:abstractNumId w:val="306"/>
  </w:num>
  <w:num w:numId="87">
    <w:abstractNumId w:val="276"/>
  </w:num>
  <w:num w:numId="88">
    <w:abstractNumId w:val="344"/>
  </w:num>
  <w:num w:numId="89">
    <w:abstractNumId w:val="308"/>
  </w:num>
  <w:num w:numId="90">
    <w:abstractNumId w:val="187"/>
  </w:num>
  <w:num w:numId="91">
    <w:abstractNumId w:val="66"/>
  </w:num>
  <w:num w:numId="92">
    <w:abstractNumId w:val="107"/>
  </w:num>
  <w:num w:numId="93">
    <w:abstractNumId w:val="17"/>
  </w:num>
  <w:num w:numId="94">
    <w:abstractNumId w:val="340"/>
  </w:num>
  <w:num w:numId="95">
    <w:abstractNumId w:val="348"/>
  </w:num>
  <w:num w:numId="96">
    <w:abstractNumId w:val="98"/>
  </w:num>
  <w:num w:numId="97">
    <w:abstractNumId w:val="35"/>
  </w:num>
  <w:num w:numId="98">
    <w:abstractNumId w:val="204"/>
  </w:num>
  <w:num w:numId="99">
    <w:abstractNumId w:val="106"/>
  </w:num>
  <w:num w:numId="100">
    <w:abstractNumId w:val="399"/>
  </w:num>
  <w:num w:numId="101">
    <w:abstractNumId w:val="122"/>
  </w:num>
  <w:num w:numId="102">
    <w:abstractNumId w:val="319"/>
  </w:num>
  <w:num w:numId="103">
    <w:abstractNumId w:val="242"/>
  </w:num>
  <w:num w:numId="104">
    <w:abstractNumId w:val="3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98"/>
  </w:num>
  <w:num w:numId="106">
    <w:abstractNumId w:val="363"/>
  </w:num>
  <w:num w:numId="107">
    <w:abstractNumId w:val="271"/>
  </w:num>
  <w:num w:numId="108">
    <w:abstractNumId w:val="22"/>
  </w:num>
  <w:num w:numId="109">
    <w:abstractNumId w:val="111"/>
  </w:num>
  <w:num w:numId="110">
    <w:abstractNumId w:val="411"/>
  </w:num>
  <w:num w:numId="111">
    <w:abstractNumId w:val="409"/>
  </w:num>
  <w:num w:numId="112">
    <w:abstractNumId w:val="185"/>
  </w:num>
  <w:num w:numId="113">
    <w:abstractNumId w:val="296"/>
  </w:num>
  <w:num w:numId="114">
    <w:abstractNumId w:val="390"/>
  </w:num>
  <w:num w:numId="115">
    <w:abstractNumId w:val="57"/>
  </w:num>
  <w:num w:numId="116">
    <w:abstractNumId w:val="416"/>
  </w:num>
  <w:num w:numId="117">
    <w:abstractNumId w:val="388"/>
  </w:num>
  <w:num w:numId="118">
    <w:abstractNumId w:val="250"/>
  </w:num>
  <w:num w:numId="119">
    <w:abstractNumId w:val="31"/>
  </w:num>
  <w:num w:numId="120">
    <w:abstractNumId w:val="212"/>
  </w:num>
  <w:num w:numId="121">
    <w:abstractNumId w:val="45"/>
  </w:num>
  <w:num w:numId="122">
    <w:abstractNumId w:val="240"/>
  </w:num>
  <w:num w:numId="123">
    <w:abstractNumId w:val="221"/>
  </w:num>
  <w:num w:numId="124">
    <w:abstractNumId w:val="279"/>
  </w:num>
  <w:num w:numId="125">
    <w:abstractNumId w:val="292"/>
  </w:num>
  <w:num w:numId="126">
    <w:abstractNumId w:val="125"/>
  </w:num>
  <w:num w:numId="127">
    <w:abstractNumId w:val="324"/>
  </w:num>
  <w:num w:numId="128">
    <w:abstractNumId w:val="302"/>
  </w:num>
  <w:num w:numId="129">
    <w:abstractNumId w:val="243"/>
  </w:num>
  <w:num w:numId="130">
    <w:abstractNumId w:val="144"/>
  </w:num>
  <w:num w:numId="131">
    <w:abstractNumId w:val="173"/>
  </w:num>
  <w:num w:numId="132">
    <w:abstractNumId w:val="14"/>
  </w:num>
  <w:num w:numId="133">
    <w:abstractNumId w:val="249"/>
  </w:num>
  <w:num w:numId="134">
    <w:abstractNumId w:val="103"/>
  </w:num>
  <w:num w:numId="135">
    <w:abstractNumId w:val="94"/>
  </w:num>
  <w:num w:numId="136">
    <w:abstractNumId w:val="266"/>
  </w:num>
  <w:num w:numId="137">
    <w:abstractNumId w:val="154"/>
  </w:num>
  <w:num w:numId="138">
    <w:abstractNumId w:val="386"/>
  </w:num>
  <w:num w:numId="139">
    <w:abstractNumId w:val="140"/>
  </w:num>
  <w:num w:numId="140">
    <w:abstractNumId w:val="321"/>
  </w:num>
  <w:num w:numId="141">
    <w:abstractNumId w:val="229"/>
  </w:num>
  <w:num w:numId="142">
    <w:abstractNumId w:val="171"/>
  </w:num>
  <w:num w:numId="143">
    <w:abstractNumId w:val="191"/>
  </w:num>
  <w:num w:numId="144">
    <w:abstractNumId w:val="369"/>
  </w:num>
  <w:num w:numId="145">
    <w:abstractNumId w:val="211"/>
  </w:num>
  <w:num w:numId="146">
    <w:abstractNumId w:val="63"/>
  </w:num>
  <w:num w:numId="147">
    <w:abstractNumId w:val="72"/>
  </w:num>
  <w:num w:numId="148">
    <w:abstractNumId w:val="421"/>
  </w:num>
  <w:num w:numId="149">
    <w:abstractNumId w:val="139"/>
  </w:num>
  <w:num w:numId="150">
    <w:abstractNumId w:val="49"/>
  </w:num>
  <w:num w:numId="151">
    <w:abstractNumId w:val="217"/>
  </w:num>
  <w:num w:numId="152">
    <w:abstractNumId w:val="332"/>
  </w:num>
  <w:num w:numId="153">
    <w:abstractNumId w:val="59"/>
  </w:num>
  <w:num w:numId="154">
    <w:abstractNumId w:val="11"/>
  </w:num>
  <w:num w:numId="155">
    <w:abstractNumId w:val="295"/>
  </w:num>
  <w:num w:numId="156">
    <w:abstractNumId w:val="20"/>
  </w:num>
  <w:num w:numId="157">
    <w:abstractNumId w:val="263"/>
  </w:num>
  <w:num w:numId="158">
    <w:abstractNumId w:val="176"/>
  </w:num>
  <w:num w:numId="159">
    <w:abstractNumId w:val="336"/>
  </w:num>
  <w:num w:numId="160">
    <w:abstractNumId w:val="350"/>
  </w:num>
  <w:num w:numId="161">
    <w:abstractNumId w:val="170"/>
  </w:num>
  <w:num w:numId="162">
    <w:abstractNumId w:val="70"/>
  </w:num>
  <w:num w:numId="163">
    <w:abstractNumId w:val="55"/>
  </w:num>
  <w:num w:numId="164">
    <w:abstractNumId w:val="384"/>
  </w:num>
  <w:num w:numId="165">
    <w:abstractNumId w:val="157"/>
  </w:num>
  <w:num w:numId="166">
    <w:abstractNumId w:val="136"/>
  </w:num>
  <w:num w:numId="167">
    <w:abstractNumId w:val="145"/>
  </w:num>
  <w:num w:numId="168">
    <w:abstractNumId w:val="114"/>
  </w:num>
  <w:num w:numId="169">
    <w:abstractNumId w:val="67"/>
  </w:num>
  <w:num w:numId="170">
    <w:abstractNumId w:val="322"/>
  </w:num>
  <w:num w:numId="171">
    <w:abstractNumId w:val="312"/>
  </w:num>
  <w:num w:numId="172">
    <w:abstractNumId w:val="198"/>
  </w:num>
  <w:num w:numId="173">
    <w:abstractNumId w:val="121"/>
  </w:num>
  <w:num w:numId="174">
    <w:abstractNumId w:val="423"/>
  </w:num>
  <w:num w:numId="175">
    <w:abstractNumId w:val="377"/>
  </w:num>
  <w:num w:numId="176">
    <w:abstractNumId w:val="69"/>
  </w:num>
  <w:num w:numId="177">
    <w:abstractNumId w:val="381"/>
  </w:num>
  <w:num w:numId="178">
    <w:abstractNumId w:val="174"/>
  </w:num>
  <w:num w:numId="179">
    <w:abstractNumId w:val="333"/>
  </w:num>
  <w:num w:numId="180">
    <w:abstractNumId w:val="397"/>
  </w:num>
  <w:num w:numId="181">
    <w:abstractNumId w:val="32"/>
  </w:num>
  <w:num w:numId="182">
    <w:abstractNumId w:val="419"/>
  </w:num>
  <w:num w:numId="183">
    <w:abstractNumId w:val="143"/>
  </w:num>
  <w:num w:numId="184">
    <w:abstractNumId w:val="44"/>
  </w:num>
  <w:num w:numId="185">
    <w:abstractNumId w:val="257"/>
  </w:num>
  <w:num w:numId="186">
    <w:abstractNumId w:val="277"/>
  </w:num>
  <w:num w:numId="187">
    <w:abstractNumId w:val="286"/>
  </w:num>
  <w:num w:numId="188">
    <w:abstractNumId w:val="119"/>
  </w:num>
  <w:num w:numId="189">
    <w:abstractNumId w:val="64"/>
  </w:num>
  <w:num w:numId="190">
    <w:abstractNumId w:val="161"/>
  </w:num>
  <w:num w:numId="191">
    <w:abstractNumId w:val="164"/>
  </w:num>
  <w:num w:numId="192">
    <w:abstractNumId w:val="27"/>
  </w:num>
  <w:num w:numId="193">
    <w:abstractNumId w:val="24"/>
  </w:num>
  <w:num w:numId="194">
    <w:abstractNumId w:val="385"/>
  </w:num>
  <w:num w:numId="195">
    <w:abstractNumId w:val="393"/>
  </w:num>
  <w:num w:numId="196">
    <w:abstractNumId w:val="380"/>
  </w:num>
  <w:num w:numId="197">
    <w:abstractNumId w:val="186"/>
  </w:num>
  <w:num w:numId="198">
    <w:abstractNumId w:val="195"/>
  </w:num>
  <w:num w:numId="199">
    <w:abstractNumId w:val="365"/>
  </w:num>
  <w:num w:numId="200">
    <w:abstractNumId w:val="155"/>
  </w:num>
  <w:num w:numId="201">
    <w:abstractNumId w:val="282"/>
  </w:num>
  <w:num w:numId="202">
    <w:abstractNumId w:val="374"/>
  </w:num>
  <w:num w:numId="203">
    <w:abstractNumId w:val="345"/>
  </w:num>
  <w:num w:numId="204">
    <w:abstractNumId w:val="196"/>
  </w:num>
  <w:num w:numId="205">
    <w:abstractNumId w:val="210"/>
  </w:num>
  <w:num w:numId="206">
    <w:abstractNumId w:val="370"/>
  </w:num>
  <w:num w:numId="207">
    <w:abstractNumId w:val="314"/>
  </w:num>
  <w:num w:numId="20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39"/>
  </w:num>
  <w:num w:numId="210">
    <w:abstractNumId w:val="56"/>
  </w:num>
  <w:num w:numId="211">
    <w:abstractNumId w:val="100"/>
  </w:num>
  <w:num w:numId="212">
    <w:abstractNumId w:val="61"/>
  </w:num>
  <w:num w:numId="213">
    <w:abstractNumId w:val="156"/>
  </w:num>
  <w:num w:numId="214">
    <w:abstractNumId w:val="234"/>
  </w:num>
  <w:num w:numId="215">
    <w:abstractNumId w:val="280"/>
  </w:num>
  <w:num w:numId="216">
    <w:abstractNumId w:val="38"/>
  </w:num>
  <w:num w:numId="217">
    <w:abstractNumId w:val="9"/>
  </w:num>
  <w:num w:numId="218">
    <w:abstractNumId w:val="26"/>
  </w:num>
  <w:num w:numId="219">
    <w:abstractNumId w:val="134"/>
  </w:num>
  <w:num w:numId="220">
    <w:abstractNumId w:val="403"/>
  </w:num>
  <w:num w:numId="221">
    <w:abstractNumId w:val="265"/>
  </w:num>
  <w:num w:numId="222">
    <w:abstractNumId w:val="40"/>
  </w:num>
  <w:num w:numId="223">
    <w:abstractNumId w:val="425"/>
  </w:num>
  <w:num w:numId="224">
    <w:abstractNumId w:val="197"/>
  </w:num>
  <w:num w:numId="225">
    <w:abstractNumId w:val="60"/>
  </w:num>
  <w:num w:numId="226">
    <w:abstractNumId w:val="269"/>
  </w:num>
  <w:num w:numId="227">
    <w:abstractNumId w:val="288"/>
  </w:num>
  <w:num w:numId="228">
    <w:abstractNumId w:val="376"/>
  </w:num>
  <w:num w:numId="229">
    <w:abstractNumId w:val="325"/>
  </w:num>
  <w:num w:numId="230">
    <w:abstractNumId w:val="328"/>
  </w:num>
  <w:num w:numId="231">
    <w:abstractNumId w:val="42"/>
  </w:num>
  <w:num w:numId="232">
    <w:abstractNumId w:val="395"/>
  </w:num>
  <w:num w:numId="233">
    <w:abstractNumId w:val="418"/>
  </w:num>
  <w:num w:numId="234">
    <w:abstractNumId w:val="25"/>
  </w:num>
  <w:num w:numId="235">
    <w:abstractNumId w:val="205"/>
  </w:num>
  <w:num w:numId="236">
    <w:abstractNumId w:val="359"/>
  </w:num>
  <w:num w:numId="237">
    <w:abstractNumId w:val="12"/>
  </w:num>
  <w:num w:numId="238">
    <w:abstractNumId w:val="245"/>
  </w:num>
  <w:num w:numId="239">
    <w:abstractNumId w:val="127"/>
  </w:num>
  <w:num w:numId="240">
    <w:abstractNumId w:val="79"/>
  </w:num>
  <w:num w:numId="241">
    <w:abstractNumId w:val="208"/>
  </w:num>
  <w:num w:numId="242">
    <w:abstractNumId w:val="118"/>
  </w:num>
  <w:num w:numId="243">
    <w:abstractNumId w:val="65"/>
  </w:num>
  <w:num w:numId="244">
    <w:abstractNumId w:val="303"/>
  </w:num>
  <w:num w:numId="245">
    <w:abstractNumId w:val="316"/>
  </w:num>
  <w:num w:numId="246">
    <w:abstractNumId w:val="41"/>
  </w:num>
  <w:num w:numId="247">
    <w:abstractNumId w:val="151"/>
  </w:num>
  <w:num w:numId="248">
    <w:abstractNumId w:val="255"/>
  </w:num>
  <w:num w:numId="249">
    <w:abstractNumId w:val="371"/>
  </w:num>
  <w:num w:numId="250">
    <w:abstractNumId w:val="86"/>
  </w:num>
  <w:num w:numId="251">
    <w:abstractNumId w:val="147"/>
  </w:num>
  <w:num w:numId="252">
    <w:abstractNumId w:val="81"/>
  </w:num>
  <w:num w:numId="253">
    <w:abstractNumId w:val="218"/>
  </w:num>
  <w:num w:numId="254">
    <w:abstractNumId w:val="284"/>
  </w:num>
  <w:num w:numId="255">
    <w:abstractNumId w:val="330"/>
  </w:num>
  <w:num w:numId="256">
    <w:abstractNumId w:val="241"/>
  </w:num>
  <w:num w:numId="257">
    <w:abstractNumId w:val="361"/>
  </w:num>
  <w:num w:numId="258">
    <w:abstractNumId w:val="349"/>
  </w:num>
  <w:num w:numId="259">
    <w:abstractNumId w:val="166"/>
  </w:num>
  <w:num w:numId="260">
    <w:abstractNumId w:val="413"/>
  </w:num>
  <w:num w:numId="261">
    <w:abstractNumId w:val="116"/>
  </w:num>
  <w:num w:numId="262">
    <w:abstractNumId w:val="301"/>
  </w:num>
  <w:num w:numId="263">
    <w:abstractNumId w:val="117"/>
  </w:num>
  <w:num w:numId="264">
    <w:abstractNumId w:val="158"/>
  </w:num>
  <w:num w:numId="265">
    <w:abstractNumId w:val="272"/>
  </w:num>
  <w:num w:numId="266">
    <w:abstractNumId w:val="379"/>
  </w:num>
  <w:num w:numId="267">
    <w:abstractNumId w:val="274"/>
  </w:num>
  <w:num w:numId="268">
    <w:abstractNumId w:val="37"/>
  </w:num>
  <w:num w:numId="269">
    <w:abstractNumId w:val="76"/>
  </w:num>
  <w:num w:numId="270">
    <w:abstractNumId w:val="337"/>
  </w:num>
  <w:num w:numId="271">
    <w:abstractNumId w:val="291"/>
  </w:num>
  <w:num w:numId="272">
    <w:abstractNumId w:val="290"/>
  </w:num>
  <w:num w:numId="273">
    <w:abstractNumId w:val="326"/>
  </w:num>
  <w:num w:numId="274">
    <w:abstractNumId w:val="323"/>
  </w:num>
  <w:num w:numId="275">
    <w:abstractNumId w:val="82"/>
  </w:num>
  <w:num w:numId="276">
    <w:abstractNumId w:val="244"/>
  </w:num>
  <w:num w:numId="277">
    <w:abstractNumId w:val="247"/>
  </w:num>
  <w:num w:numId="278">
    <w:abstractNumId w:val="146"/>
  </w:num>
  <w:num w:numId="279">
    <w:abstractNumId w:val="317"/>
  </w:num>
  <w:num w:numId="280">
    <w:abstractNumId w:val="428"/>
  </w:num>
  <w:num w:numId="281">
    <w:abstractNumId w:val="343"/>
  </w:num>
  <w:num w:numId="282">
    <w:abstractNumId w:val="183"/>
  </w:num>
  <w:num w:numId="283">
    <w:abstractNumId w:val="228"/>
  </w:num>
  <w:num w:numId="284">
    <w:abstractNumId w:val="268"/>
  </w:num>
  <w:num w:numId="285">
    <w:abstractNumId w:val="356"/>
  </w:num>
  <w:num w:numId="286">
    <w:abstractNumId w:val="182"/>
  </w:num>
  <w:num w:numId="287">
    <w:abstractNumId w:val="89"/>
  </w:num>
  <w:num w:numId="288">
    <w:abstractNumId w:val="159"/>
  </w:num>
  <w:num w:numId="289">
    <w:abstractNumId w:val="52"/>
  </w:num>
  <w:num w:numId="290">
    <w:abstractNumId w:val="341"/>
  </w:num>
  <w:num w:numId="291">
    <w:abstractNumId w:val="73"/>
  </w:num>
  <w:num w:numId="292">
    <w:abstractNumId w:val="30"/>
  </w:num>
  <w:num w:numId="293">
    <w:abstractNumId w:val="352"/>
  </w:num>
  <w:num w:numId="294">
    <w:abstractNumId w:val="83"/>
  </w:num>
  <w:num w:numId="295">
    <w:abstractNumId w:val="202"/>
  </w:num>
  <w:num w:numId="296">
    <w:abstractNumId w:val="285"/>
  </w:num>
  <w:num w:numId="297">
    <w:abstractNumId w:val="84"/>
  </w:num>
  <w:num w:numId="298">
    <w:abstractNumId w:val="36"/>
  </w:num>
  <w:num w:numId="299">
    <w:abstractNumId w:val="172"/>
  </w:num>
  <w:num w:numId="300">
    <w:abstractNumId w:val="252"/>
  </w:num>
  <w:num w:numId="301">
    <w:abstractNumId w:val="113"/>
  </w:num>
  <w:num w:numId="302">
    <w:abstractNumId w:val="297"/>
  </w:num>
  <w:num w:numId="303">
    <w:abstractNumId w:val="231"/>
  </w:num>
  <w:num w:numId="304">
    <w:abstractNumId w:val="270"/>
  </w:num>
  <w:num w:numId="305">
    <w:abstractNumId w:val="417"/>
  </w:num>
  <w:num w:numId="306">
    <w:abstractNumId w:val="389"/>
  </w:num>
  <w:num w:numId="307">
    <w:abstractNumId w:val="342"/>
  </w:num>
  <w:num w:numId="308">
    <w:abstractNumId w:val="150"/>
  </w:num>
  <w:num w:numId="309">
    <w:abstractNumId w:val="50"/>
  </w:num>
  <w:num w:numId="310">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311">
    <w:abstractNumId w:val="5"/>
  </w:num>
  <w:num w:numId="312">
    <w:abstractNumId w:val="87"/>
  </w:num>
  <w:num w:numId="313">
    <w:abstractNumId w:val="351"/>
  </w:num>
  <w:num w:numId="314">
    <w:abstractNumId w:val="152"/>
  </w:num>
  <w:num w:numId="315">
    <w:abstractNumId w:val="120"/>
  </w:num>
  <w:num w:numId="316">
    <w:abstractNumId w:val="135"/>
  </w:num>
  <w:num w:numId="317">
    <w:abstractNumId w:val="304"/>
  </w:num>
  <w:num w:numId="318">
    <w:abstractNumId w:val="78"/>
  </w:num>
  <w:num w:numId="319">
    <w:abstractNumId w:val="163"/>
  </w:num>
  <w:num w:numId="320">
    <w:abstractNumId w:val="43"/>
  </w:num>
  <w:num w:numId="321">
    <w:abstractNumId w:val="299"/>
  </w:num>
  <w:num w:numId="322">
    <w:abstractNumId w:val="97"/>
  </w:num>
  <w:num w:numId="323">
    <w:abstractNumId w:val="248"/>
  </w:num>
  <w:num w:numId="324">
    <w:abstractNumId w:val="422"/>
  </w:num>
  <w:num w:numId="325">
    <w:abstractNumId w:val="201"/>
  </w:num>
  <w:num w:numId="326">
    <w:abstractNumId w:val="275"/>
  </w:num>
  <w:num w:numId="327">
    <w:abstractNumId w:val="58"/>
  </w:num>
  <w:num w:numId="328">
    <w:abstractNumId w:val="407"/>
  </w:num>
  <w:num w:numId="329">
    <w:abstractNumId w:val="378"/>
  </w:num>
  <w:num w:numId="330">
    <w:abstractNumId w:val="162"/>
  </w:num>
  <w:num w:numId="331">
    <w:abstractNumId w:val="189"/>
  </w:num>
  <w:num w:numId="332">
    <w:abstractNumId w:val="168"/>
  </w:num>
  <w:num w:numId="333">
    <w:abstractNumId w:val="367"/>
  </w:num>
  <w:num w:numId="334">
    <w:abstractNumId w:val="194"/>
  </w:num>
  <w:num w:numId="335">
    <w:abstractNumId w:val="294"/>
  </w:num>
  <w:num w:numId="336">
    <w:abstractNumId w:val="215"/>
  </w:num>
  <w:num w:numId="337">
    <w:abstractNumId w:val="408"/>
  </w:num>
  <w:num w:numId="338">
    <w:abstractNumId w:val="51"/>
  </w:num>
  <w:num w:numId="339">
    <w:abstractNumId w:val="256"/>
  </w:num>
  <w:num w:numId="340">
    <w:abstractNumId w:val="251"/>
  </w:num>
  <w:num w:numId="341">
    <w:abstractNumId w:val="203"/>
  </w:num>
  <w:num w:numId="342">
    <w:abstractNumId w:val="293"/>
  </w:num>
  <w:num w:numId="343">
    <w:abstractNumId w:val="375"/>
  </w:num>
  <w:num w:numId="344">
    <w:abstractNumId w:val="130"/>
  </w:num>
  <w:num w:numId="345">
    <w:abstractNumId w:val="338"/>
  </w:num>
  <w:num w:numId="346">
    <w:abstractNumId w:val="131"/>
  </w:num>
  <w:num w:numId="347">
    <w:abstractNumId w:val="224"/>
  </w:num>
  <w:num w:numId="34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96"/>
  </w:num>
  <w:num w:numId="350">
    <w:abstractNumId w:val="6"/>
  </w:num>
  <w:num w:numId="351">
    <w:abstractNumId w:val="232"/>
  </w:num>
  <w:num w:numId="352">
    <w:abstractNumId w:val="283"/>
  </w:num>
  <w:num w:numId="353">
    <w:abstractNumId w:val="383"/>
  </w:num>
  <w:num w:numId="354">
    <w:abstractNumId w:val="177"/>
  </w:num>
  <w:num w:numId="355">
    <w:abstractNumId w:val="414"/>
  </w:num>
  <w:num w:numId="356">
    <w:abstractNumId w:val="23"/>
  </w:num>
  <w:num w:numId="357">
    <w:abstractNumId w:val="360"/>
  </w:num>
  <w:num w:numId="358">
    <w:abstractNumId w:val="179"/>
  </w:num>
  <w:num w:numId="359">
    <w:abstractNumId w:val="219"/>
  </w:num>
  <w:num w:numId="360">
    <w:abstractNumId w:val="401"/>
  </w:num>
  <w:num w:numId="361">
    <w:abstractNumId w:val="33"/>
  </w:num>
  <w:num w:numId="362">
    <w:abstractNumId w:val="415"/>
  </w:num>
  <w:num w:numId="363">
    <w:abstractNumId w:val="396"/>
  </w:num>
  <w:num w:numId="364">
    <w:abstractNumId w:val="391"/>
  </w:num>
  <w:num w:numId="365">
    <w:abstractNumId w:val="382"/>
  </w:num>
  <w:num w:numId="366">
    <w:abstractNumId w:val="124"/>
  </w:num>
  <w:num w:numId="367">
    <w:abstractNumId w:val="358"/>
  </w:num>
  <w:num w:numId="368">
    <w:abstractNumId w:val="335"/>
  </w:num>
  <w:num w:numId="369">
    <w:abstractNumId w:val="220"/>
  </w:num>
  <w:num w:numId="370">
    <w:abstractNumId w:val="47"/>
  </w:num>
  <w:num w:numId="371">
    <w:abstractNumId w:val="400"/>
  </w:num>
  <w:num w:numId="372">
    <w:abstractNumId w:val="128"/>
  </w:num>
  <w:num w:numId="373">
    <w:abstractNumId w:val="364"/>
  </w:num>
  <w:num w:numId="374">
    <w:abstractNumId w:val="372"/>
  </w:num>
  <w:num w:numId="375">
    <w:abstractNumId w:val="310"/>
  </w:num>
  <w:num w:numId="376">
    <w:abstractNumId w:val="29"/>
  </w:num>
  <w:num w:numId="377">
    <w:abstractNumId w:val="115"/>
  </w:num>
  <w:num w:numId="378">
    <w:abstractNumId w:val="112"/>
  </w:num>
  <w:num w:numId="379">
    <w:abstractNumId w:val="230"/>
  </w:num>
  <w:num w:numId="380">
    <w:abstractNumId w:val="165"/>
  </w:num>
  <w:num w:numId="381">
    <w:abstractNumId w:val="101"/>
  </w:num>
  <w:num w:numId="382">
    <w:abstractNumId w:val="8"/>
  </w:num>
  <w:num w:numId="383">
    <w:abstractNumId w:val="149"/>
  </w:num>
  <w:num w:numId="384">
    <w:abstractNumId w:val="394"/>
  </w:num>
  <w:num w:numId="385">
    <w:abstractNumId w:val="92"/>
  </w:num>
  <w:num w:numId="386">
    <w:abstractNumId w:val="420"/>
  </w:num>
  <w:num w:numId="387">
    <w:abstractNumId w:val="199"/>
  </w:num>
  <w:num w:numId="388">
    <w:abstractNumId w:val="353"/>
  </w:num>
  <w:num w:numId="389">
    <w:abstractNumId w:val="214"/>
  </w:num>
  <w:num w:numId="390">
    <w:abstractNumId w:val="77"/>
  </w:num>
  <w:num w:numId="391">
    <w:abstractNumId w:val="354"/>
  </w:num>
  <w:num w:numId="392">
    <w:abstractNumId w:val="267"/>
  </w:num>
  <w:num w:numId="393">
    <w:abstractNumId w:val="91"/>
  </w:num>
  <w:num w:numId="394">
    <w:abstractNumId w:val="46"/>
  </w:num>
  <w:num w:numId="395">
    <w:abstractNumId w:val="235"/>
  </w:num>
  <w:num w:numId="396">
    <w:abstractNumId w:val="387"/>
  </w:num>
  <w:num w:numId="397">
    <w:abstractNumId w:val="424"/>
  </w:num>
  <w:num w:numId="398">
    <w:abstractNumId w:val="357"/>
  </w:num>
  <w:num w:numId="399">
    <w:abstractNumId w:val="246"/>
  </w:num>
  <w:num w:numId="400">
    <w:abstractNumId w:val="315"/>
  </w:num>
  <w:num w:numId="401">
    <w:abstractNumId w:val="90"/>
  </w:num>
  <w:num w:numId="402">
    <w:abstractNumId w:val="132"/>
  </w:num>
  <w:num w:numId="403">
    <w:abstractNumId w:val="54"/>
  </w:num>
  <w:num w:numId="404">
    <w:abstractNumId w:val="298"/>
  </w:num>
  <w:num w:numId="405">
    <w:abstractNumId w:val="260"/>
  </w:num>
  <w:num w:numId="406">
    <w:abstractNumId w:val="233"/>
  </w:num>
  <w:num w:numId="407">
    <w:abstractNumId w:val="426"/>
  </w:num>
  <w:num w:numId="408">
    <w:abstractNumId w:val="153"/>
  </w:num>
  <w:num w:numId="409">
    <w:abstractNumId w:val="318"/>
  </w:num>
  <w:num w:numId="410">
    <w:abstractNumId w:val="347"/>
  </w:num>
  <w:num w:numId="411">
    <w:abstractNumId w:val="34"/>
  </w:num>
  <w:num w:numId="412">
    <w:abstractNumId w:val="53"/>
  </w:num>
  <w:num w:numId="413">
    <w:abstractNumId w:val="18"/>
  </w:num>
  <w:num w:numId="414">
    <w:abstractNumId w:val="307"/>
  </w:num>
  <w:num w:numId="415">
    <w:abstractNumId w:val="404"/>
  </w:num>
  <w:num w:numId="416">
    <w:abstractNumId w:val="200"/>
  </w:num>
  <w:num w:numId="417">
    <w:abstractNumId w:val="137"/>
  </w:num>
  <w:num w:numId="418">
    <w:abstractNumId w:val="427"/>
  </w:num>
  <w:num w:numId="419">
    <w:abstractNumId w:val="346"/>
  </w:num>
  <w:num w:numId="420">
    <w:abstractNumId w:val="339"/>
  </w:num>
  <w:num w:numId="421">
    <w:abstractNumId w:val="74"/>
  </w:num>
  <w:num w:numId="422">
    <w:abstractNumId w:val="169"/>
  </w:num>
  <w:num w:numId="423">
    <w:abstractNumId w:val="262"/>
  </w:num>
  <w:num w:numId="424">
    <w:abstractNumId w:val="320"/>
  </w:num>
  <w:num w:numId="425">
    <w:abstractNumId w:val="180"/>
  </w:num>
  <w:num w:numId="426">
    <w:abstractNumId w:val="281"/>
  </w:num>
  <w:num w:numId="427">
    <w:abstractNumId w:val="223"/>
  </w:num>
  <w:num w:numId="428">
    <w:abstractNumId w:val="178"/>
  </w:num>
  <w:numIdMacAtCleanup w:val="4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EE0"/>
    <w:rsid w:val="000009C8"/>
    <w:rsid w:val="00001158"/>
    <w:rsid w:val="00003C42"/>
    <w:rsid w:val="00004015"/>
    <w:rsid w:val="00006F6A"/>
    <w:rsid w:val="00010988"/>
    <w:rsid w:val="00012DF1"/>
    <w:rsid w:val="00012EDC"/>
    <w:rsid w:val="00013A23"/>
    <w:rsid w:val="0001448A"/>
    <w:rsid w:val="00016275"/>
    <w:rsid w:val="00016804"/>
    <w:rsid w:val="0002285A"/>
    <w:rsid w:val="00023563"/>
    <w:rsid w:val="000256E0"/>
    <w:rsid w:val="00026DE8"/>
    <w:rsid w:val="0002735C"/>
    <w:rsid w:val="0003272F"/>
    <w:rsid w:val="0003314B"/>
    <w:rsid w:val="00033F7D"/>
    <w:rsid w:val="00035090"/>
    <w:rsid w:val="00035319"/>
    <w:rsid w:val="00037BFE"/>
    <w:rsid w:val="0004037A"/>
    <w:rsid w:val="000404A3"/>
    <w:rsid w:val="0004126F"/>
    <w:rsid w:val="000436BE"/>
    <w:rsid w:val="00043AA2"/>
    <w:rsid w:val="00045483"/>
    <w:rsid w:val="00045484"/>
    <w:rsid w:val="00045F45"/>
    <w:rsid w:val="00051200"/>
    <w:rsid w:val="00060DE1"/>
    <w:rsid w:val="000625E1"/>
    <w:rsid w:val="000627F9"/>
    <w:rsid w:val="00062EC0"/>
    <w:rsid w:val="00063601"/>
    <w:rsid w:val="00063E24"/>
    <w:rsid w:val="00067262"/>
    <w:rsid w:val="000709CF"/>
    <w:rsid w:val="00071745"/>
    <w:rsid w:val="0007219B"/>
    <w:rsid w:val="000729C8"/>
    <w:rsid w:val="000747A1"/>
    <w:rsid w:val="00076659"/>
    <w:rsid w:val="000868F9"/>
    <w:rsid w:val="00092B43"/>
    <w:rsid w:val="00093521"/>
    <w:rsid w:val="000935E8"/>
    <w:rsid w:val="000958BB"/>
    <w:rsid w:val="00096254"/>
    <w:rsid w:val="00096941"/>
    <w:rsid w:val="0009757D"/>
    <w:rsid w:val="00097F48"/>
    <w:rsid w:val="000A3A92"/>
    <w:rsid w:val="000A4404"/>
    <w:rsid w:val="000A5173"/>
    <w:rsid w:val="000A6064"/>
    <w:rsid w:val="000A662D"/>
    <w:rsid w:val="000A7033"/>
    <w:rsid w:val="000B16E0"/>
    <w:rsid w:val="000B1FA5"/>
    <w:rsid w:val="000B2C10"/>
    <w:rsid w:val="000B512F"/>
    <w:rsid w:val="000B79E7"/>
    <w:rsid w:val="000C43C0"/>
    <w:rsid w:val="000D261E"/>
    <w:rsid w:val="000D57F4"/>
    <w:rsid w:val="000E2B59"/>
    <w:rsid w:val="000E4C6B"/>
    <w:rsid w:val="000E6344"/>
    <w:rsid w:val="000F034D"/>
    <w:rsid w:val="000F0482"/>
    <w:rsid w:val="000F0873"/>
    <w:rsid w:val="000F1365"/>
    <w:rsid w:val="000F1662"/>
    <w:rsid w:val="000F2152"/>
    <w:rsid w:val="000F44CA"/>
    <w:rsid w:val="000F5F0C"/>
    <w:rsid w:val="00100821"/>
    <w:rsid w:val="00100EB4"/>
    <w:rsid w:val="00102DBF"/>
    <w:rsid w:val="0010307D"/>
    <w:rsid w:val="00103255"/>
    <w:rsid w:val="0010391A"/>
    <w:rsid w:val="001045AD"/>
    <w:rsid w:val="001116A8"/>
    <w:rsid w:val="0011217F"/>
    <w:rsid w:val="00112E66"/>
    <w:rsid w:val="00112EB5"/>
    <w:rsid w:val="00113BD2"/>
    <w:rsid w:val="0011501D"/>
    <w:rsid w:val="00115ED0"/>
    <w:rsid w:val="001202EF"/>
    <w:rsid w:val="001244C8"/>
    <w:rsid w:val="001249B8"/>
    <w:rsid w:val="00125A0B"/>
    <w:rsid w:val="0012611B"/>
    <w:rsid w:val="00135996"/>
    <w:rsid w:val="00135CB1"/>
    <w:rsid w:val="00135FE3"/>
    <w:rsid w:val="00136891"/>
    <w:rsid w:val="00140665"/>
    <w:rsid w:val="00145460"/>
    <w:rsid w:val="0014668E"/>
    <w:rsid w:val="00147D2E"/>
    <w:rsid w:val="001503C9"/>
    <w:rsid w:val="00150CAF"/>
    <w:rsid w:val="001511FC"/>
    <w:rsid w:val="0015202C"/>
    <w:rsid w:val="00152C19"/>
    <w:rsid w:val="00155A62"/>
    <w:rsid w:val="00161290"/>
    <w:rsid w:val="00163101"/>
    <w:rsid w:val="00163CB8"/>
    <w:rsid w:val="00165A2F"/>
    <w:rsid w:val="0016756B"/>
    <w:rsid w:val="00171AAC"/>
    <w:rsid w:val="00171B88"/>
    <w:rsid w:val="00175459"/>
    <w:rsid w:val="001812E3"/>
    <w:rsid w:val="001815E0"/>
    <w:rsid w:val="00183BCA"/>
    <w:rsid w:val="0018475F"/>
    <w:rsid w:val="00186AAE"/>
    <w:rsid w:val="00193169"/>
    <w:rsid w:val="00194703"/>
    <w:rsid w:val="00194D1B"/>
    <w:rsid w:val="001961F4"/>
    <w:rsid w:val="001A0333"/>
    <w:rsid w:val="001A1A61"/>
    <w:rsid w:val="001A4762"/>
    <w:rsid w:val="001A6609"/>
    <w:rsid w:val="001A6A63"/>
    <w:rsid w:val="001A7AAF"/>
    <w:rsid w:val="001A7C63"/>
    <w:rsid w:val="001B2CCE"/>
    <w:rsid w:val="001B42AB"/>
    <w:rsid w:val="001B52E3"/>
    <w:rsid w:val="001B5CEE"/>
    <w:rsid w:val="001B5F2E"/>
    <w:rsid w:val="001B6B4C"/>
    <w:rsid w:val="001C0026"/>
    <w:rsid w:val="001C0423"/>
    <w:rsid w:val="001C0F09"/>
    <w:rsid w:val="001C51B5"/>
    <w:rsid w:val="001C715D"/>
    <w:rsid w:val="001D0E9C"/>
    <w:rsid w:val="001D16C5"/>
    <w:rsid w:val="001D4AE8"/>
    <w:rsid w:val="001D69F4"/>
    <w:rsid w:val="001D7CEC"/>
    <w:rsid w:val="001D7F50"/>
    <w:rsid w:val="001E34F8"/>
    <w:rsid w:val="001E547F"/>
    <w:rsid w:val="001F1224"/>
    <w:rsid w:val="001F1A5C"/>
    <w:rsid w:val="001F66A3"/>
    <w:rsid w:val="00201983"/>
    <w:rsid w:val="002077C7"/>
    <w:rsid w:val="00207B54"/>
    <w:rsid w:val="00207ED6"/>
    <w:rsid w:val="00210EA7"/>
    <w:rsid w:val="002216DE"/>
    <w:rsid w:val="00222063"/>
    <w:rsid w:val="002247A3"/>
    <w:rsid w:val="00224D1B"/>
    <w:rsid w:val="002268EA"/>
    <w:rsid w:val="0022744F"/>
    <w:rsid w:val="00230137"/>
    <w:rsid w:val="002305B5"/>
    <w:rsid w:val="00230B2C"/>
    <w:rsid w:val="002311DC"/>
    <w:rsid w:val="002347C1"/>
    <w:rsid w:val="00235077"/>
    <w:rsid w:val="00235E98"/>
    <w:rsid w:val="002368C4"/>
    <w:rsid w:val="00236968"/>
    <w:rsid w:val="00237A98"/>
    <w:rsid w:val="00240993"/>
    <w:rsid w:val="00244768"/>
    <w:rsid w:val="00245698"/>
    <w:rsid w:val="00245F16"/>
    <w:rsid w:val="0024667F"/>
    <w:rsid w:val="00255E95"/>
    <w:rsid w:val="00257259"/>
    <w:rsid w:val="0025735B"/>
    <w:rsid w:val="002573B6"/>
    <w:rsid w:val="00260CFD"/>
    <w:rsid w:val="00260ECD"/>
    <w:rsid w:val="00263608"/>
    <w:rsid w:val="00266638"/>
    <w:rsid w:val="002667A8"/>
    <w:rsid w:val="00270220"/>
    <w:rsid w:val="002761E8"/>
    <w:rsid w:val="00280143"/>
    <w:rsid w:val="00281397"/>
    <w:rsid w:val="002826BC"/>
    <w:rsid w:val="002843E6"/>
    <w:rsid w:val="002844C5"/>
    <w:rsid w:val="002862AB"/>
    <w:rsid w:val="00287AEF"/>
    <w:rsid w:val="00292552"/>
    <w:rsid w:val="00292699"/>
    <w:rsid w:val="0029320D"/>
    <w:rsid w:val="00293E40"/>
    <w:rsid w:val="00293F60"/>
    <w:rsid w:val="00294980"/>
    <w:rsid w:val="00295B3C"/>
    <w:rsid w:val="00297030"/>
    <w:rsid w:val="002A2FC5"/>
    <w:rsid w:val="002A33F1"/>
    <w:rsid w:val="002A3BBE"/>
    <w:rsid w:val="002A4CE1"/>
    <w:rsid w:val="002A5533"/>
    <w:rsid w:val="002A66DB"/>
    <w:rsid w:val="002B156E"/>
    <w:rsid w:val="002B177B"/>
    <w:rsid w:val="002B2BC2"/>
    <w:rsid w:val="002B2E1D"/>
    <w:rsid w:val="002C10AD"/>
    <w:rsid w:val="002C2A6C"/>
    <w:rsid w:val="002C4BC0"/>
    <w:rsid w:val="002C4D97"/>
    <w:rsid w:val="002C6CAC"/>
    <w:rsid w:val="002D1D53"/>
    <w:rsid w:val="002D5287"/>
    <w:rsid w:val="002D5390"/>
    <w:rsid w:val="002E1D45"/>
    <w:rsid w:val="002E1FC6"/>
    <w:rsid w:val="002E5DA6"/>
    <w:rsid w:val="002F4677"/>
    <w:rsid w:val="002F4A59"/>
    <w:rsid w:val="002F5674"/>
    <w:rsid w:val="00306013"/>
    <w:rsid w:val="0030691E"/>
    <w:rsid w:val="00313098"/>
    <w:rsid w:val="0032127E"/>
    <w:rsid w:val="00321DA6"/>
    <w:rsid w:val="00325181"/>
    <w:rsid w:val="00327367"/>
    <w:rsid w:val="00331CEC"/>
    <w:rsid w:val="00332518"/>
    <w:rsid w:val="0033270F"/>
    <w:rsid w:val="00340080"/>
    <w:rsid w:val="003462A5"/>
    <w:rsid w:val="00347A87"/>
    <w:rsid w:val="00353530"/>
    <w:rsid w:val="00355B0C"/>
    <w:rsid w:val="00355D9A"/>
    <w:rsid w:val="00356D73"/>
    <w:rsid w:val="00370528"/>
    <w:rsid w:val="003710B4"/>
    <w:rsid w:val="00371CA7"/>
    <w:rsid w:val="00380995"/>
    <w:rsid w:val="003828AE"/>
    <w:rsid w:val="00382E3F"/>
    <w:rsid w:val="00387C2F"/>
    <w:rsid w:val="003904A5"/>
    <w:rsid w:val="00391634"/>
    <w:rsid w:val="003928D5"/>
    <w:rsid w:val="00394C7B"/>
    <w:rsid w:val="00394E37"/>
    <w:rsid w:val="00397EE4"/>
    <w:rsid w:val="00397F79"/>
    <w:rsid w:val="003A1486"/>
    <w:rsid w:val="003A3C03"/>
    <w:rsid w:val="003A53B4"/>
    <w:rsid w:val="003B14BF"/>
    <w:rsid w:val="003B1E73"/>
    <w:rsid w:val="003B352B"/>
    <w:rsid w:val="003B4163"/>
    <w:rsid w:val="003B43C2"/>
    <w:rsid w:val="003B7906"/>
    <w:rsid w:val="003B7D0A"/>
    <w:rsid w:val="003C0101"/>
    <w:rsid w:val="003C11C4"/>
    <w:rsid w:val="003C41FD"/>
    <w:rsid w:val="003C67E4"/>
    <w:rsid w:val="003C6D32"/>
    <w:rsid w:val="003D05BB"/>
    <w:rsid w:val="003D3536"/>
    <w:rsid w:val="003D422E"/>
    <w:rsid w:val="003D7765"/>
    <w:rsid w:val="003E140D"/>
    <w:rsid w:val="003E5ABA"/>
    <w:rsid w:val="003F2D3A"/>
    <w:rsid w:val="003F2FC2"/>
    <w:rsid w:val="003F4327"/>
    <w:rsid w:val="003F4E99"/>
    <w:rsid w:val="003F7997"/>
    <w:rsid w:val="0040023F"/>
    <w:rsid w:val="004024CF"/>
    <w:rsid w:val="004037EC"/>
    <w:rsid w:val="004048A5"/>
    <w:rsid w:val="00404C64"/>
    <w:rsid w:val="00410E43"/>
    <w:rsid w:val="00411DF7"/>
    <w:rsid w:val="004143E0"/>
    <w:rsid w:val="00415331"/>
    <w:rsid w:val="0041539A"/>
    <w:rsid w:val="00415554"/>
    <w:rsid w:val="00417C1A"/>
    <w:rsid w:val="004204D3"/>
    <w:rsid w:val="00423022"/>
    <w:rsid w:val="0042377C"/>
    <w:rsid w:val="004308DA"/>
    <w:rsid w:val="00431AD3"/>
    <w:rsid w:val="00440885"/>
    <w:rsid w:val="00441CFD"/>
    <w:rsid w:val="004455A6"/>
    <w:rsid w:val="00446CD2"/>
    <w:rsid w:val="00451BC3"/>
    <w:rsid w:val="00452512"/>
    <w:rsid w:val="00453324"/>
    <w:rsid w:val="00453702"/>
    <w:rsid w:val="0045447E"/>
    <w:rsid w:val="00454BF0"/>
    <w:rsid w:val="00454DD4"/>
    <w:rsid w:val="00455118"/>
    <w:rsid w:val="00456A20"/>
    <w:rsid w:val="00456F4C"/>
    <w:rsid w:val="00457F78"/>
    <w:rsid w:val="00461618"/>
    <w:rsid w:val="00461D2B"/>
    <w:rsid w:val="00461E71"/>
    <w:rsid w:val="00462510"/>
    <w:rsid w:val="00462663"/>
    <w:rsid w:val="00463291"/>
    <w:rsid w:val="0046777E"/>
    <w:rsid w:val="00471B56"/>
    <w:rsid w:val="00472143"/>
    <w:rsid w:val="00476CDD"/>
    <w:rsid w:val="004771EA"/>
    <w:rsid w:val="004776E0"/>
    <w:rsid w:val="00481E7F"/>
    <w:rsid w:val="00486184"/>
    <w:rsid w:val="004910A5"/>
    <w:rsid w:val="00491387"/>
    <w:rsid w:val="0049368A"/>
    <w:rsid w:val="00494A1C"/>
    <w:rsid w:val="004958CF"/>
    <w:rsid w:val="0049641D"/>
    <w:rsid w:val="004975D4"/>
    <w:rsid w:val="004A01FC"/>
    <w:rsid w:val="004A130D"/>
    <w:rsid w:val="004A5CA5"/>
    <w:rsid w:val="004A6B47"/>
    <w:rsid w:val="004A771D"/>
    <w:rsid w:val="004B0604"/>
    <w:rsid w:val="004B15F1"/>
    <w:rsid w:val="004B1D93"/>
    <w:rsid w:val="004B4028"/>
    <w:rsid w:val="004B4F03"/>
    <w:rsid w:val="004B5746"/>
    <w:rsid w:val="004B7B32"/>
    <w:rsid w:val="004C0A5D"/>
    <w:rsid w:val="004C100D"/>
    <w:rsid w:val="004C21C0"/>
    <w:rsid w:val="004C65C9"/>
    <w:rsid w:val="004D2E8A"/>
    <w:rsid w:val="004D5512"/>
    <w:rsid w:val="004E1287"/>
    <w:rsid w:val="004E1853"/>
    <w:rsid w:val="004E1D99"/>
    <w:rsid w:val="004E3435"/>
    <w:rsid w:val="004E348C"/>
    <w:rsid w:val="004F1D7B"/>
    <w:rsid w:val="004F465A"/>
    <w:rsid w:val="004F4F05"/>
    <w:rsid w:val="004F61E0"/>
    <w:rsid w:val="004F6C27"/>
    <w:rsid w:val="004F728B"/>
    <w:rsid w:val="004F7790"/>
    <w:rsid w:val="004F7C10"/>
    <w:rsid w:val="0050194F"/>
    <w:rsid w:val="0050344A"/>
    <w:rsid w:val="0050387F"/>
    <w:rsid w:val="00507EE0"/>
    <w:rsid w:val="0051019D"/>
    <w:rsid w:val="00515FD0"/>
    <w:rsid w:val="0051601D"/>
    <w:rsid w:val="00521E14"/>
    <w:rsid w:val="00523A4F"/>
    <w:rsid w:val="00526D66"/>
    <w:rsid w:val="00530E17"/>
    <w:rsid w:val="005330F4"/>
    <w:rsid w:val="0053340E"/>
    <w:rsid w:val="00534D9D"/>
    <w:rsid w:val="0054179E"/>
    <w:rsid w:val="00542006"/>
    <w:rsid w:val="005426FD"/>
    <w:rsid w:val="00542A1E"/>
    <w:rsid w:val="00550517"/>
    <w:rsid w:val="005509A1"/>
    <w:rsid w:val="00550D72"/>
    <w:rsid w:val="0055209B"/>
    <w:rsid w:val="00552733"/>
    <w:rsid w:val="00552B75"/>
    <w:rsid w:val="0055711F"/>
    <w:rsid w:val="00557E43"/>
    <w:rsid w:val="00560DF1"/>
    <w:rsid w:val="00566198"/>
    <w:rsid w:val="00571A39"/>
    <w:rsid w:val="00573E8E"/>
    <w:rsid w:val="00575C27"/>
    <w:rsid w:val="00577A04"/>
    <w:rsid w:val="00583315"/>
    <w:rsid w:val="00585042"/>
    <w:rsid w:val="0058693D"/>
    <w:rsid w:val="00586AC9"/>
    <w:rsid w:val="00590AB9"/>
    <w:rsid w:val="00590D98"/>
    <w:rsid w:val="005938B2"/>
    <w:rsid w:val="0059514D"/>
    <w:rsid w:val="00597AB4"/>
    <w:rsid w:val="005A0F01"/>
    <w:rsid w:val="005A3A0D"/>
    <w:rsid w:val="005A42F0"/>
    <w:rsid w:val="005A4671"/>
    <w:rsid w:val="005A7979"/>
    <w:rsid w:val="005B0CDD"/>
    <w:rsid w:val="005B0F19"/>
    <w:rsid w:val="005B1008"/>
    <w:rsid w:val="005B3327"/>
    <w:rsid w:val="005B4418"/>
    <w:rsid w:val="005B7AC0"/>
    <w:rsid w:val="005C1848"/>
    <w:rsid w:val="005C1E04"/>
    <w:rsid w:val="005C2202"/>
    <w:rsid w:val="005C40A5"/>
    <w:rsid w:val="005C57FD"/>
    <w:rsid w:val="005D331C"/>
    <w:rsid w:val="005D6249"/>
    <w:rsid w:val="005E2E4F"/>
    <w:rsid w:val="005E4622"/>
    <w:rsid w:val="005E53B7"/>
    <w:rsid w:val="005E6633"/>
    <w:rsid w:val="005E70BD"/>
    <w:rsid w:val="005E7CFD"/>
    <w:rsid w:val="005F486B"/>
    <w:rsid w:val="005F59DF"/>
    <w:rsid w:val="00600101"/>
    <w:rsid w:val="00600F05"/>
    <w:rsid w:val="00602887"/>
    <w:rsid w:val="00607E5C"/>
    <w:rsid w:val="00612616"/>
    <w:rsid w:val="006201C0"/>
    <w:rsid w:val="006244FD"/>
    <w:rsid w:val="006269DC"/>
    <w:rsid w:val="00635ECF"/>
    <w:rsid w:val="00636955"/>
    <w:rsid w:val="006407D5"/>
    <w:rsid w:val="00641209"/>
    <w:rsid w:val="00642E5E"/>
    <w:rsid w:val="006430AE"/>
    <w:rsid w:val="006544AE"/>
    <w:rsid w:val="00656B91"/>
    <w:rsid w:val="00657D93"/>
    <w:rsid w:val="00662007"/>
    <w:rsid w:val="00666489"/>
    <w:rsid w:val="006744FE"/>
    <w:rsid w:val="00677837"/>
    <w:rsid w:val="00682438"/>
    <w:rsid w:val="00682C37"/>
    <w:rsid w:val="00685C77"/>
    <w:rsid w:val="00686CF9"/>
    <w:rsid w:val="00687C0A"/>
    <w:rsid w:val="00690F38"/>
    <w:rsid w:val="00693440"/>
    <w:rsid w:val="0069369B"/>
    <w:rsid w:val="006946DF"/>
    <w:rsid w:val="00695621"/>
    <w:rsid w:val="00697AE5"/>
    <w:rsid w:val="00697DE9"/>
    <w:rsid w:val="006B71E6"/>
    <w:rsid w:val="006B7AF0"/>
    <w:rsid w:val="006C0150"/>
    <w:rsid w:val="006C070A"/>
    <w:rsid w:val="006C3869"/>
    <w:rsid w:val="006C4709"/>
    <w:rsid w:val="006C5F7C"/>
    <w:rsid w:val="006D0F69"/>
    <w:rsid w:val="006D1955"/>
    <w:rsid w:val="006D2811"/>
    <w:rsid w:val="006E0E89"/>
    <w:rsid w:val="006E2248"/>
    <w:rsid w:val="006E2FF2"/>
    <w:rsid w:val="006E32C8"/>
    <w:rsid w:val="006E451E"/>
    <w:rsid w:val="006E59BC"/>
    <w:rsid w:val="006F1562"/>
    <w:rsid w:val="006F5AFF"/>
    <w:rsid w:val="007011B2"/>
    <w:rsid w:val="00701363"/>
    <w:rsid w:val="00703FA0"/>
    <w:rsid w:val="00705446"/>
    <w:rsid w:val="00705E67"/>
    <w:rsid w:val="007069F7"/>
    <w:rsid w:val="00707DB5"/>
    <w:rsid w:val="007100F3"/>
    <w:rsid w:val="00712659"/>
    <w:rsid w:val="007130C0"/>
    <w:rsid w:val="00724D4E"/>
    <w:rsid w:val="00725EAA"/>
    <w:rsid w:val="00727314"/>
    <w:rsid w:val="007309ED"/>
    <w:rsid w:val="00735A1E"/>
    <w:rsid w:val="00735EB6"/>
    <w:rsid w:val="00740253"/>
    <w:rsid w:val="00740C60"/>
    <w:rsid w:val="007414CD"/>
    <w:rsid w:val="00741E23"/>
    <w:rsid w:val="007420A3"/>
    <w:rsid w:val="0074264B"/>
    <w:rsid w:val="00743D64"/>
    <w:rsid w:val="00744845"/>
    <w:rsid w:val="00744ED4"/>
    <w:rsid w:val="007454AE"/>
    <w:rsid w:val="00750C5E"/>
    <w:rsid w:val="00755615"/>
    <w:rsid w:val="00756984"/>
    <w:rsid w:val="00756FBB"/>
    <w:rsid w:val="00760D00"/>
    <w:rsid w:val="0076114D"/>
    <w:rsid w:val="00761171"/>
    <w:rsid w:val="00765226"/>
    <w:rsid w:val="0076660C"/>
    <w:rsid w:val="007703C5"/>
    <w:rsid w:val="00774314"/>
    <w:rsid w:val="007744DF"/>
    <w:rsid w:val="0078172A"/>
    <w:rsid w:val="00781BF9"/>
    <w:rsid w:val="007824D6"/>
    <w:rsid w:val="00782FC4"/>
    <w:rsid w:val="00783046"/>
    <w:rsid w:val="0078423E"/>
    <w:rsid w:val="00784DBF"/>
    <w:rsid w:val="00785C0F"/>
    <w:rsid w:val="00793AF4"/>
    <w:rsid w:val="007947B1"/>
    <w:rsid w:val="00796BC2"/>
    <w:rsid w:val="007A08FB"/>
    <w:rsid w:val="007A26BA"/>
    <w:rsid w:val="007A40C5"/>
    <w:rsid w:val="007A6154"/>
    <w:rsid w:val="007B1FFA"/>
    <w:rsid w:val="007B274D"/>
    <w:rsid w:val="007B439E"/>
    <w:rsid w:val="007B4554"/>
    <w:rsid w:val="007C2BE4"/>
    <w:rsid w:val="007C5398"/>
    <w:rsid w:val="007C6F9C"/>
    <w:rsid w:val="007D04AD"/>
    <w:rsid w:val="007D0D06"/>
    <w:rsid w:val="007D5A9C"/>
    <w:rsid w:val="007E0349"/>
    <w:rsid w:val="007E2290"/>
    <w:rsid w:val="007E289D"/>
    <w:rsid w:val="007E6056"/>
    <w:rsid w:val="007E6AD1"/>
    <w:rsid w:val="007F040A"/>
    <w:rsid w:val="007F11D2"/>
    <w:rsid w:val="007F2B3D"/>
    <w:rsid w:val="007F2D88"/>
    <w:rsid w:val="007F31A7"/>
    <w:rsid w:val="007F4F0D"/>
    <w:rsid w:val="007F6209"/>
    <w:rsid w:val="007F70CB"/>
    <w:rsid w:val="0080076F"/>
    <w:rsid w:val="00800BD9"/>
    <w:rsid w:val="0080282E"/>
    <w:rsid w:val="00803773"/>
    <w:rsid w:val="0080751D"/>
    <w:rsid w:val="00810F0F"/>
    <w:rsid w:val="0081170F"/>
    <w:rsid w:val="00811849"/>
    <w:rsid w:val="00813187"/>
    <w:rsid w:val="00814DCF"/>
    <w:rsid w:val="0081511F"/>
    <w:rsid w:val="00816537"/>
    <w:rsid w:val="00820316"/>
    <w:rsid w:val="0082300F"/>
    <w:rsid w:val="00823642"/>
    <w:rsid w:val="008244C8"/>
    <w:rsid w:val="00826005"/>
    <w:rsid w:val="008302E1"/>
    <w:rsid w:val="00833057"/>
    <w:rsid w:val="00835DF5"/>
    <w:rsid w:val="00844D03"/>
    <w:rsid w:val="00850AE8"/>
    <w:rsid w:val="0085198F"/>
    <w:rsid w:val="008520D1"/>
    <w:rsid w:val="00852FA8"/>
    <w:rsid w:val="0085687A"/>
    <w:rsid w:val="008575FC"/>
    <w:rsid w:val="008624BC"/>
    <w:rsid w:val="00862B61"/>
    <w:rsid w:val="008632CC"/>
    <w:rsid w:val="008633D5"/>
    <w:rsid w:val="008649BD"/>
    <w:rsid w:val="0086530D"/>
    <w:rsid w:val="00865748"/>
    <w:rsid w:val="00865AEE"/>
    <w:rsid w:val="00865EA3"/>
    <w:rsid w:val="008731CA"/>
    <w:rsid w:val="00873E20"/>
    <w:rsid w:val="008752A8"/>
    <w:rsid w:val="008765FF"/>
    <w:rsid w:val="00876F0E"/>
    <w:rsid w:val="00876F61"/>
    <w:rsid w:val="00882B81"/>
    <w:rsid w:val="008866CA"/>
    <w:rsid w:val="00887D56"/>
    <w:rsid w:val="00887D97"/>
    <w:rsid w:val="00891050"/>
    <w:rsid w:val="00893A08"/>
    <w:rsid w:val="008979B6"/>
    <w:rsid w:val="008A1AB0"/>
    <w:rsid w:val="008A21B2"/>
    <w:rsid w:val="008A5DCA"/>
    <w:rsid w:val="008A5F94"/>
    <w:rsid w:val="008A6161"/>
    <w:rsid w:val="008A6413"/>
    <w:rsid w:val="008A65B0"/>
    <w:rsid w:val="008A673C"/>
    <w:rsid w:val="008A6B6A"/>
    <w:rsid w:val="008A70A3"/>
    <w:rsid w:val="008A7A0C"/>
    <w:rsid w:val="008B224D"/>
    <w:rsid w:val="008B2D78"/>
    <w:rsid w:val="008B47C7"/>
    <w:rsid w:val="008B5499"/>
    <w:rsid w:val="008C6005"/>
    <w:rsid w:val="008D0C8E"/>
    <w:rsid w:val="008D1748"/>
    <w:rsid w:val="008D3EFA"/>
    <w:rsid w:val="008D4526"/>
    <w:rsid w:val="008D650E"/>
    <w:rsid w:val="008D6F56"/>
    <w:rsid w:val="008D7B7F"/>
    <w:rsid w:val="008D7FDB"/>
    <w:rsid w:val="008E03AE"/>
    <w:rsid w:val="008E1E59"/>
    <w:rsid w:val="008E3347"/>
    <w:rsid w:val="008E5F31"/>
    <w:rsid w:val="008E73D4"/>
    <w:rsid w:val="008E768E"/>
    <w:rsid w:val="008E7AC9"/>
    <w:rsid w:val="008E7C2B"/>
    <w:rsid w:val="008F026C"/>
    <w:rsid w:val="008F3DF4"/>
    <w:rsid w:val="0090096E"/>
    <w:rsid w:val="0090156B"/>
    <w:rsid w:val="009042B9"/>
    <w:rsid w:val="00905261"/>
    <w:rsid w:val="00906FC5"/>
    <w:rsid w:val="00910092"/>
    <w:rsid w:val="00910C5F"/>
    <w:rsid w:val="00910D4F"/>
    <w:rsid w:val="00915DBB"/>
    <w:rsid w:val="00917E6C"/>
    <w:rsid w:val="009217CE"/>
    <w:rsid w:val="009220CD"/>
    <w:rsid w:val="00922BC6"/>
    <w:rsid w:val="00923D8F"/>
    <w:rsid w:val="009241B2"/>
    <w:rsid w:val="009249DA"/>
    <w:rsid w:val="00930E09"/>
    <w:rsid w:val="00932B3B"/>
    <w:rsid w:val="00933B07"/>
    <w:rsid w:val="00935600"/>
    <w:rsid w:val="00935852"/>
    <w:rsid w:val="0093609D"/>
    <w:rsid w:val="00937AF7"/>
    <w:rsid w:val="009401C9"/>
    <w:rsid w:val="009418DA"/>
    <w:rsid w:val="009477FB"/>
    <w:rsid w:val="00950A7C"/>
    <w:rsid w:val="00950AFC"/>
    <w:rsid w:val="00956C44"/>
    <w:rsid w:val="00956F99"/>
    <w:rsid w:val="00962E66"/>
    <w:rsid w:val="00964337"/>
    <w:rsid w:val="009654FB"/>
    <w:rsid w:val="00970D8A"/>
    <w:rsid w:val="0097248A"/>
    <w:rsid w:val="009753D5"/>
    <w:rsid w:val="009814EB"/>
    <w:rsid w:val="00982609"/>
    <w:rsid w:val="00982D31"/>
    <w:rsid w:val="0098374D"/>
    <w:rsid w:val="0098700D"/>
    <w:rsid w:val="00990A63"/>
    <w:rsid w:val="00997BE0"/>
    <w:rsid w:val="00997C20"/>
    <w:rsid w:val="009A203B"/>
    <w:rsid w:val="009A412F"/>
    <w:rsid w:val="009A6F30"/>
    <w:rsid w:val="009B0993"/>
    <w:rsid w:val="009B2960"/>
    <w:rsid w:val="009B5251"/>
    <w:rsid w:val="009B606B"/>
    <w:rsid w:val="009C208A"/>
    <w:rsid w:val="009D367D"/>
    <w:rsid w:val="009D60AA"/>
    <w:rsid w:val="009D6C8E"/>
    <w:rsid w:val="009E2B57"/>
    <w:rsid w:val="009E3694"/>
    <w:rsid w:val="009E44FE"/>
    <w:rsid w:val="009E4F26"/>
    <w:rsid w:val="009E72DC"/>
    <w:rsid w:val="009F136D"/>
    <w:rsid w:val="009F3923"/>
    <w:rsid w:val="00A054CA"/>
    <w:rsid w:val="00A05567"/>
    <w:rsid w:val="00A06068"/>
    <w:rsid w:val="00A062E0"/>
    <w:rsid w:val="00A11315"/>
    <w:rsid w:val="00A210EC"/>
    <w:rsid w:val="00A21E3C"/>
    <w:rsid w:val="00A24855"/>
    <w:rsid w:val="00A249FA"/>
    <w:rsid w:val="00A30B26"/>
    <w:rsid w:val="00A324F8"/>
    <w:rsid w:val="00A34471"/>
    <w:rsid w:val="00A36C99"/>
    <w:rsid w:val="00A40143"/>
    <w:rsid w:val="00A40F49"/>
    <w:rsid w:val="00A4198B"/>
    <w:rsid w:val="00A426FB"/>
    <w:rsid w:val="00A453C0"/>
    <w:rsid w:val="00A46711"/>
    <w:rsid w:val="00A468A6"/>
    <w:rsid w:val="00A50584"/>
    <w:rsid w:val="00A513AE"/>
    <w:rsid w:val="00A51C65"/>
    <w:rsid w:val="00A5274C"/>
    <w:rsid w:val="00A52C4B"/>
    <w:rsid w:val="00A559CF"/>
    <w:rsid w:val="00A574D7"/>
    <w:rsid w:val="00A6255F"/>
    <w:rsid w:val="00A62D17"/>
    <w:rsid w:val="00A63AD8"/>
    <w:rsid w:val="00A6431D"/>
    <w:rsid w:val="00A66952"/>
    <w:rsid w:val="00A670E4"/>
    <w:rsid w:val="00A740D4"/>
    <w:rsid w:val="00A74529"/>
    <w:rsid w:val="00A833FA"/>
    <w:rsid w:val="00A862E9"/>
    <w:rsid w:val="00A868EE"/>
    <w:rsid w:val="00A904C4"/>
    <w:rsid w:val="00A9212F"/>
    <w:rsid w:val="00A93C38"/>
    <w:rsid w:val="00AA1095"/>
    <w:rsid w:val="00AA4B72"/>
    <w:rsid w:val="00AB0C25"/>
    <w:rsid w:val="00AB1A55"/>
    <w:rsid w:val="00AB1A9A"/>
    <w:rsid w:val="00AB1FF6"/>
    <w:rsid w:val="00AB402D"/>
    <w:rsid w:val="00AC03D1"/>
    <w:rsid w:val="00AC2A01"/>
    <w:rsid w:val="00AC4D87"/>
    <w:rsid w:val="00AD4A60"/>
    <w:rsid w:val="00AD5D6B"/>
    <w:rsid w:val="00AD6578"/>
    <w:rsid w:val="00AE092A"/>
    <w:rsid w:val="00AE2B1C"/>
    <w:rsid w:val="00AE3A44"/>
    <w:rsid w:val="00AE53E2"/>
    <w:rsid w:val="00AF0C91"/>
    <w:rsid w:val="00AF353B"/>
    <w:rsid w:val="00AF4FC4"/>
    <w:rsid w:val="00AF70D2"/>
    <w:rsid w:val="00B02318"/>
    <w:rsid w:val="00B02985"/>
    <w:rsid w:val="00B03954"/>
    <w:rsid w:val="00B04E98"/>
    <w:rsid w:val="00B05C29"/>
    <w:rsid w:val="00B065E2"/>
    <w:rsid w:val="00B12EDB"/>
    <w:rsid w:val="00B141DD"/>
    <w:rsid w:val="00B1498D"/>
    <w:rsid w:val="00B20A59"/>
    <w:rsid w:val="00B23FEF"/>
    <w:rsid w:val="00B244BD"/>
    <w:rsid w:val="00B2559B"/>
    <w:rsid w:val="00B273D0"/>
    <w:rsid w:val="00B30F8B"/>
    <w:rsid w:val="00B31D05"/>
    <w:rsid w:val="00B37E58"/>
    <w:rsid w:val="00B4238D"/>
    <w:rsid w:val="00B42658"/>
    <w:rsid w:val="00B44769"/>
    <w:rsid w:val="00B47868"/>
    <w:rsid w:val="00B4794A"/>
    <w:rsid w:val="00B50736"/>
    <w:rsid w:val="00B50CA6"/>
    <w:rsid w:val="00B532C3"/>
    <w:rsid w:val="00B57F42"/>
    <w:rsid w:val="00B608F4"/>
    <w:rsid w:val="00B62C1C"/>
    <w:rsid w:val="00B64CE5"/>
    <w:rsid w:val="00B70BBD"/>
    <w:rsid w:val="00B714CD"/>
    <w:rsid w:val="00B719CB"/>
    <w:rsid w:val="00B71B79"/>
    <w:rsid w:val="00B73560"/>
    <w:rsid w:val="00B749C0"/>
    <w:rsid w:val="00B74FBD"/>
    <w:rsid w:val="00B75EE8"/>
    <w:rsid w:val="00B77AA8"/>
    <w:rsid w:val="00B80C40"/>
    <w:rsid w:val="00B83A10"/>
    <w:rsid w:val="00B86766"/>
    <w:rsid w:val="00B90D70"/>
    <w:rsid w:val="00B92D74"/>
    <w:rsid w:val="00B93E1C"/>
    <w:rsid w:val="00B96E7B"/>
    <w:rsid w:val="00BA04C6"/>
    <w:rsid w:val="00BA245E"/>
    <w:rsid w:val="00BA68EE"/>
    <w:rsid w:val="00BA7155"/>
    <w:rsid w:val="00BA730C"/>
    <w:rsid w:val="00BB1BB9"/>
    <w:rsid w:val="00BB1DBD"/>
    <w:rsid w:val="00BB2B35"/>
    <w:rsid w:val="00BB2BAF"/>
    <w:rsid w:val="00BB580B"/>
    <w:rsid w:val="00BB6058"/>
    <w:rsid w:val="00BB62EE"/>
    <w:rsid w:val="00BB76AA"/>
    <w:rsid w:val="00BB7FA0"/>
    <w:rsid w:val="00BC0D3B"/>
    <w:rsid w:val="00BC1207"/>
    <w:rsid w:val="00BC243A"/>
    <w:rsid w:val="00BC624A"/>
    <w:rsid w:val="00BD2AB8"/>
    <w:rsid w:val="00BD5402"/>
    <w:rsid w:val="00BD7D41"/>
    <w:rsid w:val="00BE159C"/>
    <w:rsid w:val="00BE45E0"/>
    <w:rsid w:val="00BE4DD4"/>
    <w:rsid w:val="00BE6059"/>
    <w:rsid w:val="00BE7462"/>
    <w:rsid w:val="00BF14EA"/>
    <w:rsid w:val="00BF1CCD"/>
    <w:rsid w:val="00BF63C8"/>
    <w:rsid w:val="00BF6942"/>
    <w:rsid w:val="00BF7144"/>
    <w:rsid w:val="00C0043E"/>
    <w:rsid w:val="00C0148F"/>
    <w:rsid w:val="00C04FEB"/>
    <w:rsid w:val="00C05A31"/>
    <w:rsid w:val="00C05EB0"/>
    <w:rsid w:val="00C12F45"/>
    <w:rsid w:val="00C146D1"/>
    <w:rsid w:val="00C15208"/>
    <w:rsid w:val="00C17F0A"/>
    <w:rsid w:val="00C251CF"/>
    <w:rsid w:val="00C257E2"/>
    <w:rsid w:val="00C25CEA"/>
    <w:rsid w:val="00C307ED"/>
    <w:rsid w:val="00C33298"/>
    <w:rsid w:val="00C335DB"/>
    <w:rsid w:val="00C3421F"/>
    <w:rsid w:val="00C34CB3"/>
    <w:rsid w:val="00C4137F"/>
    <w:rsid w:val="00C47809"/>
    <w:rsid w:val="00C47E8D"/>
    <w:rsid w:val="00C518BA"/>
    <w:rsid w:val="00C5469C"/>
    <w:rsid w:val="00C55182"/>
    <w:rsid w:val="00C5538E"/>
    <w:rsid w:val="00C55563"/>
    <w:rsid w:val="00C56772"/>
    <w:rsid w:val="00C56882"/>
    <w:rsid w:val="00C61799"/>
    <w:rsid w:val="00C62177"/>
    <w:rsid w:val="00C633C5"/>
    <w:rsid w:val="00C65144"/>
    <w:rsid w:val="00C7280C"/>
    <w:rsid w:val="00C805EF"/>
    <w:rsid w:val="00C8178B"/>
    <w:rsid w:val="00C81AE0"/>
    <w:rsid w:val="00C81E36"/>
    <w:rsid w:val="00C83152"/>
    <w:rsid w:val="00C855CE"/>
    <w:rsid w:val="00C90046"/>
    <w:rsid w:val="00C9193C"/>
    <w:rsid w:val="00C92338"/>
    <w:rsid w:val="00C93409"/>
    <w:rsid w:val="00C96D0A"/>
    <w:rsid w:val="00CA0EE4"/>
    <w:rsid w:val="00CA1363"/>
    <w:rsid w:val="00CB21BE"/>
    <w:rsid w:val="00CB399C"/>
    <w:rsid w:val="00CB4F5A"/>
    <w:rsid w:val="00CC178F"/>
    <w:rsid w:val="00CC2454"/>
    <w:rsid w:val="00CC35B9"/>
    <w:rsid w:val="00CC3889"/>
    <w:rsid w:val="00CC5BF6"/>
    <w:rsid w:val="00CC69E4"/>
    <w:rsid w:val="00CD07E1"/>
    <w:rsid w:val="00CD1464"/>
    <w:rsid w:val="00CD31EE"/>
    <w:rsid w:val="00CD54A8"/>
    <w:rsid w:val="00CE2BA0"/>
    <w:rsid w:val="00CE2DB8"/>
    <w:rsid w:val="00CE3F5F"/>
    <w:rsid w:val="00CE4812"/>
    <w:rsid w:val="00CE6F0B"/>
    <w:rsid w:val="00CF00BB"/>
    <w:rsid w:val="00CF096D"/>
    <w:rsid w:val="00CF108E"/>
    <w:rsid w:val="00CF39B3"/>
    <w:rsid w:val="00CF45F6"/>
    <w:rsid w:val="00CF7469"/>
    <w:rsid w:val="00D00BB8"/>
    <w:rsid w:val="00D03731"/>
    <w:rsid w:val="00D03AF5"/>
    <w:rsid w:val="00D04062"/>
    <w:rsid w:val="00D041B6"/>
    <w:rsid w:val="00D05092"/>
    <w:rsid w:val="00D0634B"/>
    <w:rsid w:val="00D13A5E"/>
    <w:rsid w:val="00D13AC7"/>
    <w:rsid w:val="00D1455D"/>
    <w:rsid w:val="00D177C4"/>
    <w:rsid w:val="00D20805"/>
    <w:rsid w:val="00D208F6"/>
    <w:rsid w:val="00D2616C"/>
    <w:rsid w:val="00D2636A"/>
    <w:rsid w:val="00D27457"/>
    <w:rsid w:val="00D30608"/>
    <w:rsid w:val="00D30899"/>
    <w:rsid w:val="00D31272"/>
    <w:rsid w:val="00D317DB"/>
    <w:rsid w:val="00D334B6"/>
    <w:rsid w:val="00D357F2"/>
    <w:rsid w:val="00D37A13"/>
    <w:rsid w:val="00D56A8C"/>
    <w:rsid w:val="00D60937"/>
    <w:rsid w:val="00D61DB6"/>
    <w:rsid w:val="00D61DE4"/>
    <w:rsid w:val="00D638BF"/>
    <w:rsid w:val="00D717CD"/>
    <w:rsid w:val="00D71DBE"/>
    <w:rsid w:val="00D75244"/>
    <w:rsid w:val="00D75938"/>
    <w:rsid w:val="00D81056"/>
    <w:rsid w:val="00D82F6A"/>
    <w:rsid w:val="00D851CE"/>
    <w:rsid w:val="00D86131"/>
    <w:rsid w:val="00D8623A"/>
    <w:rsid w:val="00D91E85"/>
    <w:rsid w:val="00D95278"/>
    <w:rsid w:val="00D95B56"/>
    <w:rsid w:val="00DA2DCD"/>
    <w:rsid w:val="00DA4EDA"/>
    <w:rsid w:val="00DA673F"/>
    <w:rsid w:val="00DB00D7"/>
    <w:rsid w:val="00DB2809"/>
    <w:rsid w:val="00DB325D"/>
    <w:rsid w:val="00DB5F14"/>
    <w:rsid w:val="00DC2FBB"/>
    <w:rsid w:val="00DC3E64"/>
    <w:rsid w:val="00DD1CED"/>
    <w:rsid w:val="00DD59DC"/>
    <w:rsid w:val="00DE26D5"/>
    <w:rsid w:val="00DE7820"/>
    <w:rsid w:val="00DE79F1"/>
    <w:rsid w:val="00DF2028"/>
    <w:rsid w:val="00DF28B6"/>
    <w:rsid w:val="00DF3999"/>
    <w:rsid w:val="00DF57CD"/>
    <w:rsid w:val="00E0219F"/>
    <w:rsid w:val="00E0340B"/>
    <w:rsid w:val="00E0673C"/>
    <w:rsid w:val="00E15D7C"/>
    <w:rsid w:val="00E16C6E"/>
    <w:rsid w:val="00E20F48"/>
    <w:rsid w:val="00E20FDC"/>
    <w:rsid w:val="00E21400"/>
    <w:rsid w:val="00E21834"/>
    <w:rsid w:val="00E24F6F"/>
    <w:rsid w:val="00E25AA5"/>
    <w:rsid w:val="00E320A6"/>
    <w:rsid w:val="00E32793"/>
    <w:rsid w:val="00E32EA1"/>
    <w:rsid w:val="00E33AE2"/>
    <w:rsid w:val="00E35911"/>
    <w:rsid w:val="00E36F89"/>
    <w:rsid w:val="00E42DAC"/>
    <w:rsid w:val="00E45FE2"/>
    <w:rsid w:val="00E5010C"/>
    <w:rsid w:val="00E51C15"/>
    <w:rsid w:val="00E536F7"/>
    <w:rsid w:val="00E53C66"/>
    <w:rsid w:val="00E61281"/>
    <w:rsid w:val="00E61A67"/>
    <w:rsid w:val="00E61F32"/>
    <w:rsid w:val="00E70A6D"/>
    <w:rsid w:val="00E760D6"/>
    <w:rsid w:val="00E81268"/>
    <w:rsid w:val="00E8177C"/>
    <w:rsid w:val="00E819DF"/>
    <w:rsid w:val="00E826D8"/>
    <w:rsid w:val="00E8317E"/>
    <w:rsid w:val="00E84AB0"/>
    <w:rsid w:val="00E86C16"/>
    <w:rsid w:val="00E87E79"/>
    <w:rsid w:val="00E9055A"/>
    <w:rsid w:val="00E9280F"/>
    <w:rsid w:val="00E93B41"/>
    <w:rsid w:val="00E96966"/>
    <w:rsid w:val="00E97C28"/>
    <w:rsid w:val="00EA0E45"/>
    <w:rsid w:val="00EA1CBC"/>
    <w:rsid w:val="00EA238B"/>
    <w:rsid w:val="00EA2702"/>
    <w:rsid w:val="00EA5F3E"/>
    <w:rsid w:val="00EA7A1C"/>
    <w:rsid w:val="00EB0CC5"/>
    <w:rsid w:val="00EB2F9F"/>
    <w:rsid w:val="00EB3CFC"/>
    <w:rsid w:val="00EB6AA2"/>
    <w:rsid w:val="00EC01A0"/>
    <w:rsid w:val="00EC0A0A"/>
    <w:rsid w:val="00EC22AA"/>
    <w:rsid w:val="00EC2A4E"/>
    <w:rsid w:val="00ED08AA"/>
    <w:rsid w:val="00ED0F0C"/>
    <w:rsid w:val="00ED331C"/>
    <w:rsid w:val="00ED392C"/>
    <w:rsid w:val="00ED3BFE"/>
    <w:rsid w:val="00EE0152"/>
    <w:rsid w:val="00EE125B"/>
    <w:rsid w:val="00EE1B63"/>
    <w:rsid w:val="00EE32A5"/>
    <w:rsid w:val="00EE3582"/>
    <w:rsid w:val="00EE3D53"/>
    <w:rsid w:val="00EE5CEA"/>
    <w:rsid w:val="00EE6127"/>
    <w:rsid w:val="00EF0A5F"/>
    <w:rsid w:val="00EF10B2"/>
    <w:rsid w:val="00EF15A2"/>
    <w:rsid w:val="00EF1F73"/>
    <w:rsid w:val="00EF3BCC"/>
    <w:rsid w:val="00EF5148"/>
    <w:rsid w:val="00F01B9D"/>
    <w:rsid w:val="00F01C49"/>
    <w:rsid w:val="00F03A5A"/>
    <w:rsid w:val="00F03C09"/>
    <w:rsid w:val="00F0413B"/>
    <w:rsid w:val="00F05199"/>
    <w:rsid w:val="00F0696C"/>
    <w:rsid w:val="00F06B42"/>
    <w:rsid w:val="00F12553"/>
    <w:rsid w:val="00F2032B"/>
    <w:rsid w:val="00F2264B"/>
    <w:rsid w:val="00F275D3"/>
    <w:rsid w:val="00F30D3F"/>
    <w:rsid w:val="00F3285C"/>
    <w:rsid w:val="00F32FB7"/>
    <w:rsid w:val="00F3304F"/>
    <w:rsid w:val="00F340EA"/>
    <w:rsid w:val="00F3433B"/>
    <w:rsid w:val="00F354CD"/>
    <w:rsid w:val="00F42D1A"/>
    <w:rsid w:val="00F475FC"/>
    <w:rsid w:val="00F525B8"/>
    <w:rsid w:val="00F5726F"/>
    <w:rsid w:val="00F6036D"/>
    <w:rsid w:val="00F62991"/>
    <w:rsid w:val="00F635F6"/>
    <w:rsid w:val="00F65912"/>
    <w:rsid w:val="00F65BF2"/>
    <w:rsid w:val="00F67500"/>
    <w:rsid w:val="00F700BD"/>
    <w:rsid w:val="00F73169"/>
    <w:rsid w:val="00F76265"/>
    <w:rsid w:val="00F81013"/>
    <w:rsid w:val="00F818EB"/>
    <w:rsid w:val="00F81C79"/>
    <w:rsid w:val="00F82358"/>
    <w:rsid w:val="00F841EB"/>
    <w:rsid w:val="00F84E3B"/>
    <w:rsid w:val="00F90CBC"/>
    <w:rsid w:val="00F91385"/>
    <w:rsid w:val="00F92CD1"/>
    <w:rsid w:val="00F94638"/>
    <w:rsid w:val="00F9622C"/>
    <w:rsid w:val="00F9649F"/>
    <w:rsid w:val="00F968DC"/>
    <w:rsid w:val="00FA1592"/>
    <w:rsid w:val="00FA22B0"/>
    <w:rsid w:val="00FA2657"/>
    <w:rsid w:val="00FA322C"/>
    <w:rsid w:val="00FA47A2"/>
    <w:rsid w:val="00FA79D4"/>
    <w:rsid w:val="00FB0C02"/>
    <w:rsid w:val="00FB68EE"/>
    <w:rsid w:val="00FB69FC"/>
    <w:rsid w:val="00FB748F"/>
    <w:rsid w:val="00FC07C6"/>
    <w:rsid w:val="00FC0E88"/>
    <w:rsid w:val="00FC1E09"/>
    <w:rsid w:val="00FC37CE"/>
    <w:rsid w:val="00FC44BC"/>
    <w:rsid w:val="00FD2510"/>
    <w:rsid w:val="00FD65C0"/>
    <w:rsid w:val="00FE0332"/>
    <w:rsid w:val="00FE253A"/>
    <w:rsid w:val="00FE3E31"/>
    <w:rsid w:val="00FF252B"/>
    <w:rsid w:val="00FF3739"/>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page number" w:uiPriority="0"/>
    <w:lsdException w:name="endnote text" w:uiPriority="0"/>
    <w:lsdException w:name="Lis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nhideWhenUsed="0" w:qFormat="1"/>
    <w:lsdException w:name="Emphasis" w:semiHidden="0" w:unhideWhenUsed="0" w:qFormat="1"/>
    <w:lsdException w:name="Document Map" w:uiPriority="0"/>
    <w:lsdException w:name="Normal (Web)"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aliases w:val=" Знак"/>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uiPriority w:val="9"/>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aliases w:val=" Знак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iPriority w:val="99"/>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uiPriority w:val="99"/>
    <w:rsid w:val="00705E67"/>
    <w:rPr>
      <w:rFonts w:eastAsia="Times New Roman"/>
      <w:lang w:eastAsia="ru-RU"/>
    </w:rPr>
  </w:style>
  <w:style w:type="paragraph" w:styleId="ae">
    <w:name w:val="header"/>
    <w:basedOn w:val="a0"/>
    <w:link w:val="af"/>
    <w:uiPriority w:val="99"/>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rsid w:val="00705E67"/>
    <w:rPr>
      <w:rFonts w:eastAsia="Times New Roman"/>
      <w:lang w:eastAsia="ru-RU"/>
    </w:rPr>
  </w:style>
  <w:style w:type="character" w:customStyle="1" w:styleId="30">
    <w:name w:val="Заголовок №3_"/>
    <w:link w:val="310"/>
    <w:uiPriority w:val="99"/>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Основной текст + 8 pt5"/>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uiPriority w:val="9"/>
    <w:rsid w:val="00FA22B0"/>
    <w:rPr>
      <w:rFonts w:ascii="Cambria" w:eastAsia="Times New Roman" w:hAnsi="Cambria" w:cs="Times New Roman"/>
      <w:b/>
      <w:bCs/>
      <w:color w:val="4F81BD"/>
      <w:lang w:eastAsia="ru-RU"/>
    </w:rPr>
  </w:style>
  <w:style w:type="character" w:customStyle="1" w:styleId="40">
    <w:name w:val="Заголовок 4 Знак"/>
    <w:link w:val="4"/>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rsid w:val="00FA22B0"/>
    <w:rPr>
      <w:rFonts w:ascii="Times New Roman" w:eastAsia="Times New Roman" w:hAnsi="Times New Roman" w:cs="Times New Roman"/>
      <w:sz w:val="24"/>
      <w:szCs w:val="24"/>
      <w:lang w:bidi="en-US"/>
    </w:rPr>
  </w:style>
  <w:style w:type="character" w:customStyle="1" w:styleId="80">
    <w:name w:val="Заголовок 8 Знак"/>
    <w:link w:val="8"/>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nhideWhenUsed/>
    <w:rsid w:val="00FA22B0"/>
    <w:rPr>
      <w:color w:val="0000FF"/>
      <w:u w:val="single"/>
    </w:rPr>
  </w:style>
  <w:style w:type="paragraph" w:styleId="41">
    <w:name w:val="toc 4"/>
    <w:basedOn w:val="a0"/>
    <w:next w:val="a0"/>
    <w:autoRedefine/>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99"/>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99"/>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e"/>
    <w:uiPriority w:val="99"/>
    <w:unhideWhenUsed/>
    <w:qFormat/>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uiPriority w:val="99"/>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rsid w:val="00FA22B0"/>
    <w:pPr>
      <w:spacing w:after="120" w:line="480" w:lineRule="auto"/>
    </w:pPr>
    <w:rPr>
      <w:rFonts w:ascii="Times New Roman" w:hAnsi="Times New Roman"/>
      <w:sz w:val="24"/>
      <w:szCs w:val="24"/>
    </w:rPr>
  </w:style>
  <w:style w:type="character" w:customStyle="1" w:styleId="2e">
    <w:name w:val="Основной текст 2 Знак"/>
    <w:link w:val="2d"/>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rsid w:val="00FA22B0"/>
    <w:rPr>
      <w:rFonts w:ascii="Times New Roman" w:eastAsia="Times New Roman" w:hAnsi="Times New Roman" w:cs="Times New Roman"/>
      <w:sz w:val="16"/>
      <w:szCs w:val="16"/>
      <w:lang w:eastAsia="ru-RU"/>
    </w:rPr>
  </w:style>
  <w:style w:type="paragraph" w:styleId="aff2">
    <w:name w:val="Title"/>
    <w:basedOn w:val="a0"/>
    <w:link w:val="1b"/>
    <w:uiPriority w:val="99"/>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uiPriority w:val="99"/>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rsid w:val="00FA22B0"/>
    <w:rPr>
      <w:rFonts w:ascii="Tahoma" w:eastAsia="Times New Roman" w:hAnsi="Tahoma" w:cs="Tahoma"/>
      <w:sz w:val="16"/>
      <w:szCs w:val="16"/>
      <w:lang w:bidi="en-US"/>
    </w:rPr>
  </w:style>
  <w:style w:type="paragraph" w:styleId="52">
    <w:name w:val="toc 5"/>
    <w:basedOn w:val="a0"/>
    <w:next w:val="a0"/>
    <w:autoRedefine/>
    <w:unhideWhenUsed/>
    <w:rsid w:val="00FA22B0"/>
    <w:pPr>
      <w:spacing w:after="100"/>
      <w:ind w:left="880"/>
    </w:pPr>
    <w:rPr>
      <w:rFonts w:ascii="Times New Roman" w:hAnsi="Times New Roman"/>
    </w:rPr>
  </w:style>
  <w:style w:type="paragraph" w:styleId="62">
    <w:name w:val="toc 6"/>
    <w:basedOn w:val="a0"/>
    <w:next w:val="a0"/>
    <w:autoRedefine/>
    <w:unhideWhenUsed/>
    <w:rsid w:val="00FA22B0"/>
    <w:pPr>
      <w:spacing w:after="100"/>
      <w:ind w:left="1100"/>
    </w:pPr>
    <w:rPr>
      <w:rFonts w:ascii="Times New Roman" w:hAnsi="Times New Roman"/>
    </w:rPr>
  </w:style>
  <w:style w:type="paragraph" w:styleId="71">
    <w:name w:val="toc 7"/>
    <w:basedOn w:val="a0"/>
    <w:next w:val="a0"/>
    <w:autoRedefine/>
    <w:unhideWhenUsed/>
    <w:rsid w:val="00FA22B0"/>
    <w:pPr>
      <w:spacing w:after="100"/>
      <w:ind w:left="1320"/>
    </w:pPr>
    <w:rPr>
      <w:rFonts w:ascii="Times New Roman" w:hAnsi="Times New Roman"/>
    </w:rPr>
  </w:style>
  <w:style w:type="paragraph" w:styleId="81">
    <w:name w:val="toc 8"/>
    <w:basedOn w:val="a0"/>
    <w:next w:val="a0"/>
    <w:autoRedefine/>
    <w:unhideWhenUsed/>
    <w:rsid w:val="00FA22B0"/>
    <w:pPr>
      <w:spacing w:after="100"/>
      <w:ind w:left="1540"/>
    </w:pPr>
    <w:rPr>
      <w:rFonts w:ascii="Times New Roman" w:hAnsi="Times New Roman"/>
    </w:rPr>
  </w:style>
  <w:style w:type="paragraph" w:styleId="91">
    <w:name w:val="toc 9"/>
    <w:basedOn w:val="a0"/>
    <w:next w:val="a0"/>
    <w:autoRedefine/>
    <w:unhideWhenUsed/>
    <w:rsid w:val="00FA22B0"/>
    <w:pPr>
      <w:spacing w:after="100"/>
      <w:ind w:left="1760"/>
    </w:pPr>
    <w:rPr>
      <w:rFonts w:ascii="Times New Roman" w:hAnsi="Times New Roman"/>
    </w:rPr>
  </w:style>
  <w:style w:type="numbering" w:customStyle="1" w:styleId="1f2">
    <w:name w:val="Нет списка1"/>
    <w:next w:val="a3"/>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uiPriority w:val="5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uiPriority w:val="5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uiPriority w:val="5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uiPriority w:val="5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uiPriority w:val="99"/>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uiPriority w:val="99"/>
    <w:rsid w:val="00FA22B0"/>
    <w:rPr>
      <w:b/>
      <w:bCs/>
      <w:shd w:val="clear" w:color="auto" w:fill="FFFFFF"/>
    </w:rPr>
  </w:style>
  <w:style w:type="paragraph" w:customStyle="1" w:styleId="410">
    <w:name w:val="Заголовок №41"/>
    <w:basedOn w:val="a0"/>
    <w:link w:val="4a"/>
    <w:uiPriority w:val="99"/>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12">
    <w:name w:val="Абзац списка31"/>
    <w:basedOn w:val="a0"/>
    <w:rsid w:val="00997BE0"/>
    <w:pPr>
      <w:ind w:left="720"/>
      <w:contextualSpacing/>
    </w:pPr>
  </w:style>
  <w:style w:type="numbering" w:customStyle="1" w:styleId="2f6">
    <w:name w:val="Нет списка2"/>
    <w:next w:val="a3"/>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uiPriority w:val="99"/>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4">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5">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link w:val="afffff4"/>
    <w:uiPriority w:val="99"/>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5">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6">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7">
    <w:name w:val="annotation subject"/>
    <w:basedOn w:val="affffa"/>
    <w:next w:val="affffa"/>
    <w:link w:val="afffff8"/>
    <w:rsid w:val="00B50CA6"/>
    <w:pPr>
      <w:widowControl w:val="0"/>
      <w:spacing w:after="200" w:line="276" w:lineRule="auto"/>
    </w:pPr>
    <w:rPr>
      <w:b/>
      <w:bCs/>
      <w:lang w:val="en-US" w:eastAsia="en-US"/>
    </w:rPr>
  </w:style>
  <w:style w:type="character" w:customStyle="1" w:styleId="afffff8">
    <w:name w:val="Тема примечания Знак"/>
    <w:link w:val="afffff7"/>
    <w:rsid w:val="00B50CA6"/>
    <w:rPr>
      <w:rFonts w:ascii="Times New Roman" w:eastAsia="Times New Roman" w:hAnsi="Times New Roman" w:cs="Times New Roman"/>
      <w:b/>
      <w:bCs/>
      <w:sz w:val="20"/>
      <w:szCs w:val="20"/>
      <w:lang w:val="en-US" w:eastAsia="en-US"/>
    </w:rPr>
  </w:style>
  <w:style w:type="paragraph" w:styleId="afffff9">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6">
    <w:name w:val="Основной текст (3)_"/>
    <w:link w:val="3f7"/>
    <w:uiPriority w:val="99"/>
    <w:locked/>
    <w:rsid w:val="00B50CA6"/>
    <w:rPr>
      <w:rFonts w:ascii="Times New Roman" w:eastAsia="Times New Roman" w:hAnsi="Times New Roman"/>
      <w:sz w:val="26"/>
      <w:szCs w:val="26"/>
      <w:shd w:val="clear" w:color="auto" w:fill="FFFFFF"/>
    </w:rPr>
  </w:style>
  <w:style w:type="paragraph" w:customStyle="1" w:styleId="3f7">
    <w:name w:val="Основной текст (3)"/>
    <w:basedOn w:val="a0"/>
    <w:link w:val="3f6"/>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uiPriority w:val="99"/>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a"/>
    <w:locked/>
    <w:rsid w:val="00B50CA6"/>
    <w:rPr>
      <w:rFonts w:ascii="Times New Roman" w:eastAsia="Times New Roman" w:hAnsi="Times New Roman"/>
      <w:sz w:val="21"/>
      <w:szCs w:val="21"/>
      <w:shd w:val="clear" w:color="auto" w:fill="FFFFFF"/>
    </w:rPr>
  </w:style>
  <w:style w:type="paragraph" w:customStyle="1" w:styleId="afffffa">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8"/>
    <w:locked/>
    <w:rsid w:val="00B50CA6"/>
    <w:rPr>
      <w:rFonts w:ascii="Times New Roman" w:eastAsia="Times New Roman" w:hAnsi="Times New Roman"/>
      <w:sz w:val="21"/>
      <w:szCs w:val="21"/>
      <w:shd w:val="clear" w:color="auto" w:fill="FFFFFF"/>
      <w:lang w:val="en-US" w:bidi="en-US"/>
    </w:rPr>
  </w:style>
  <w:style w:type="paragraph" w:customStyle="1" w:styleId="3f8">
    <w:name w:val="Заголовок №3"/>
    <w:basedOn w:val="a0"/>
    <w:link w:val="3Exact"/>
    <w:uiPriority w:val="99"/>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9"/>
    <w:locked/>
    <w:rsid w:val="00B50CA6"/>
    <w:rPr>
      <w:rFonts w:ascii="Times New Roman" w:eastAsia="Times New Roman" w:hAnsi="Times New Roman"/>
      <w:sz w:val="21"/>
      <w:szCs w:val="21"/>
      <w:shd w:val="clear" w:color="auto" w:fill="FFFFFF"/>
    </w:rPr>
  </w:style>
  <w:style w:type="paragraph" w:customStyle="1" w:styleId="3f9">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a"/>
    <w:locked/>
    <w:rsid w:val="00B50CA6"/>
    <w:rPr>
      <w:rFonts w:ascii="Impact" w:eastAsia="Impact" w:hAnsi="Impact" w:cs="Impact"/>
      <w:sz w:val="19"/>
      <w:szCs w:val="19"/>
      <w:shd w:val="clear" w:color="auto" w:fill="FFFFFF"/>
    </w:rPr>
  </w:style>
  <w:style w:type="paragraph" w:customStyle="1" w:styleId="3fa">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b">
    <w:name w:val="Сноска_"/>
    <w:uiPriority w:val="99"/>
    <w:locked/>
    <w:rsid w:val="00B50CA6"/>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B50CA6"/>
    <w:rPr>
      <w:rFonts w:ascii="Times New Roman" w:eastAsia="Times New Roman" w:hAnsi="Times New Roman"/>
      <w:i/>
      <w:iCs/>
      <w:shd w:val="clear" w:color="auto" w:fill="FFFFFF"/>
    </w:rPr>
  </w:style>
  <w:style w:type="paragraph" w:customStyle="1" w:styleId="3fc">
    <w:name w:val="Подпись к таблице (3)"/>
    <w:basedOn w:val="a0"/>
    <w:link w:val="3fb"/>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c">
    <w:name w:val="Подпись к таблице_"/>
    <w:link w:val="afffffd"/>
    <w:locked/>
    <w:rsid w:val="00B50CA6"/>
    <w:rPr>
      <w:rFonts w:ascii="Times New Roman" w:eastAsia="Times New Roman" w:hAnsi="Times New Roman"/>
      <w:sz w:val="17"/>
      <w:szCs w:val="17"/>
      <w:shd w:val="clear" w:color="auto" w:fill="FFFFFF"/>
    </w:rPr>
  </w:style>
  <w:style w:type="paragraph" w:customStyle="1" w:styleId="afffffd">
    <w:name w:val="Подпись к таблице"/>
    <w:basedOn w:val="a0"/>
    <w:link w:val="afffffc"/>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uiPriority w:val="99"/>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uiPriority w:val="99"/>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uiPriority w:val="99"/>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e">
    <w:name w:val="Колонтитул_"/>
    <w:link w:val="affffff"/>
    <w:uiPriority w:val="99"/>
    <w:locked/>
    <w:rsid w:val="00B50CA6"/>
    <w:rPr>
      <w:rFonts w:ascii="Times New Roman" w:eastAsia="Times New Roman" w:hAnsi="Times New Roman"/>
      <w:i/>
      <w:iCs/>
      <w:sz w:val="18"/>
      <w:szCs w:val="18"/>
      <w:shd w:val="clear" w:color="auto" w:fill="FFFFFF"/>
    </w:rPr>
  </w:style>
  <w:style w:type="paragraph" w:customStyle="1" w:styleId="affffff">
    <w:name w:val="Колонтитул"/>
    <w:basedOn w:val="a0"/>
    <w:link w:val="afffffe"/>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Колонтитул + Sylfaen,Не полужирный4"/>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3">
    <w:name w:val="Оглавление_"/>
    <w:link w:val="affffff4"/>
    <w:locked/>
    <w:rsid w:val="00B50CA6"/>
    <w:rPr>
      <w:rFonts w:ascii="Times New Roman" w:hAnsi="Times New Roman"/>
      <w:shd w:val="clear" w:color="auto" w:fill="FFFFFF"/>
    </w:rPr>
  </w:style>
  <w:style w:type="paragraph" w:customStyle="1" w:styleId="affffff4">
    <w:name w:val="Оглавление"/>
    <w:basedOn w:val="a0"/>
    <w:link w:val="affffff3"/>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e">
    <w:name w:val="Оглавление (3)_"/>
    <w:link w:val="3ff"/>
    <w:uiPriority w:val="99"/>
    <w:locked/>
    <w:rsid w:val="00B50CA6"/>
    <w:rPr>
      <w:rFonts w:ascii="Times New Roman" w:hAnsi="Times New Roman"/>
      <w:b/>
      <w:bCs/>
      <w:sz w:val="17"/>
      <w:szCs w:val="17"/>
      <w:shd w:val="clear" w:color="auto" w:fill="FFFFFF"/>
    </w:rPr>
  </w:style>
  <w:style w:type="paragraph" w:customStyle="1" w:styleId="3ff">
    <w:name w:val="Оглавление (3)"/>
    <w:basedOn w:val="a0"/>
    <w:link w:val="3fe"/>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5"/>
    <w:uiPriority w:val="99"/>
    <w:qFormat/>
    <w:rsid w:val="00B50CA6"/>
    <w:pPr>
      <w:numPr>
        <w:numId w:val="82"/>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d"/>
    <w:uiPriority w:val="99"/>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uiPriority w:val="99"/>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Основной Знак"/>
    <w:link w:val="afffff3"/>
    <w:rsid w:val="004771EA"/>
    <w:rPr>
      <w:rFonts w:ascii="NewtonCSanPin" w:eastAsia="Times New Roman" w:hAnsi="NewtonCSanPin" w:cs="NewtonCSanPin"/>
      <w:color w:val="000000"/>
      <w:sz w:val="21"/>
      <w:szCs w:val="21"/>
    </w:rPr>
  </w:style>
  <w:style w:type="paragraph" w:customStyle="1" w:styleId="4f5">
    <w:name w:val="Абзац списка4"/>
    <w:basedOn w:val="a0"/>
    <w:rsid w:val="00E0219F"/>
    <w:pPr>
      <w:ind w:left="720"/>
      <w:contextualSpacing/>
    </w:pPr>
    <w:rPr>
      <w:lang w:eastAsia="en-US"/>
    </w:rPr>
  </w:style>
  <w:style w:type="character" w:customStyle="1" w:styleId="WW8Num1z0">
    <w:name w:val="WW8Num1z0"/>
    <w:rsid w:val="006244FD"/>
  </w:style>
  <w:style w:type="character" w:customStyle="1" w:styleId="WW8Num1z1">
    <w:name w:val="WW8Num1z1"/>
    <w:rsid w:val="006244FD"/>
  </w:style>
  <w:style w:type="character" w:customStyle="1" w:styleId="WW8Num1z2">
    <w:name w:val="WW8Num1z2"/>
    <w:rsid w:val="006244FD"/>
  </w:style>
  <w:style w:type="character" w:customStyle="1" w:styleId="WW8Num1z3">
    <w:name w:val="WW8Num1z3"/>
    <w:rsid w:val="006244FD"/>
  </w:style>
  <w:style w:type="character" w:customStyle="1" w:styleId="WW8Num1z4">
    <w:name w:val="WW8Num1z4"/>
    <w:rsid w:val="006244FD"/>
  </w:style>
  <w:style w:type="character" w:customStyle="1" w:styleId="WW8Num1z5">
    <w:name w:val="WW8Num1z5"/>
    <w:rsid w:val="006244FD"/>
  </w:style>
  <w:style w:type="character" w:customStyle="1" w:styleId="WW8Num1z6">
    <w:name w:val="WW8Num1z6"/>
    <w:rsid w:val="006244FD"/>
  </w:style>
  <w:style w:type="character" w:customStyle="1" w:styleId="WW8Num1z7">
    <w:name w:val="WW8Num1z7"/>
    <w:rsid w:val="006244FD"/>
  </w:style>
  <w:style w:type="character" w:customStyle="1" w:styleId="WW8Num1z8">
    <w:name w:val="WW8Num1z8"/>
    <w:rsid w:val="006244FD"/>
  </w:style>
  <w:style w:type="character" w:customStyle="1" w:styleId="WW8Num2z0">
    <w:name w:val="WW8Num2z0"/>
    <w:rsid w:val="006244FD"/>
    <w:rPr>
      <w:color w:val="auto"/>
    </w:rPr>
  </w:style>
  <w:style w:type="character" w:customStyle="1" w:styleId="WW8Num3z0">
    <w:name w:val="WW8Num3z0"/>
    <w:rsid w:val="006244FD"/>
    <w:rPr>
      <w:color w:val="auto"/>
    </w:rPr>
  </w:style>
  <w:style w:type="character" w:customStyle="1" w:styleId="WW8Num4z0">
    <w:name w:val="WW8Num4z0"/>
    <w:rsid w:val="006244FD"/>
  </w:style>
  <w:style w:type="character" w:customStyle="1" w:styleId="WW8Num5z0">
    <w:name w:val="WW8Num5z0"/>
    <w:rsid w:val="006244FD"/>
  </w:style>
  <w:style w:type="character" w:customStyle="1" w:styleId="WW8Num6z0">
    <w:name w:val="WW8Num6z0"/>
    <w:rsid w:val="006244FD"/>
  </w:style>
  <w:style w:type="character" w:customStyle="1" w:styleId="WW8Num7z0">
    <w:name w:val="WW8Num7z0"/>
    <w:rsid w:val="006244FD"/>
  </w:style>
  <w:style w:type="character" w:customStyle="1" w:styleId="WW8Num8z0">
    <w:name w:val="WW8Num8z0"/>
    <w:rsid w:val="006244FD"/>
  </w:style>
  <w:style w:type="character" w:customStyle="1" w:styleId="WW8Num9z0">
    <w:name w:val="WW8Num9z0"/>
    <w:rsid w:val="006244FD"/>
  </w:style>
  <w:style w:type="character" w:customStyle="1" w:styleId="WW8Num10z0">
    <w:name w:val="WW8Num10z0"/>
    <w:rsid w:val="006244FD"/>
  </w:style>
  <w:style w:type="character" w:customStyle="1" w:styleId="WW8Num11z0">
    <w:name w:val="WW8Num11z0"/>
    <w:rsid w:val="006244FD"/>
  </w:style>
  <w:style w:type="character" w:customStyle="1" w:styleId="WW8Num12z0">
    <w:name w:val="WW8Num12z0"/>
    <w:rsid w:val="006244FD"/>
  </w:style>
  <w:style w:type="character" w:customStyle="1" w:styleId="WW8Num13z0">
    <w:name w:val="WW8Num13z0"/>
    <w:rsid w:val="006244FD"/>
  </w:style>
  <w:style w:type="character" w:customStyle="1" w:styleId="WW8Num14z0">
    <w:name w:val="WW8Num14z0"/>
    <w:rsid w:val="006244FD"/>
  </w:style>
  <w:style w:type="character" w:customStyle="1" w:styleId="WW8Num15z0">
    <w:name w:val="WW8Num15z0"/>
    <w:rsid w:val="006244FD"/>
  </w:style>
  <w:style w:type="character" w:customStyle="1" w:styleId="WW8Num16z0">
    <w:name w:val="WW8Num16z0"/>
    <w:rsid w:val="006244FD"/>
    <w:rPr>
      <w:b/>
    </w:rPr>
  </w:style>
  <w:style w:type="character" w:customStyle="1" w:styleId="WW8Num17z0">
    <w:name w:val="WW8Num17z0"/>
    <w:rsid w:val="006244FD"/>
  </w:style>
  <w:style w:type="character" w:customStyle="1" w:styleId="WW8Num18z0">
    <w:name w:val="WW8Num18z0"/>
    <w:rsid w:val="006244FD"/>
  </w:style>
  <w:style w:type="character" w:customStyle="1" w:styleId="WW8Num19z0">
    <w:name w:val="WW8Num19z0"/>
    <w:rsid w:val="006244FD"/>
    <w:rPr>
      <w:sz w:val="28"/>
      <w:szCs w:val="28"/>
    </w:rPr>
  </w:style>
  <w:style w:type="character" w:customStyle="1" w:styleId="WW8Num20z0">
    <w:name w:val="WW8Num20z0"/>
    <w:rsid w:val="006244FD"/>
  </w:style>
  <w:style w:type="character" w:customStyle="1" w:styleId="WW8Num21z0">
    <w:name w:val="WW8Num21z0"/>
    <w:rsid w:val="006244FD"/>
    <w:rPr>
      <w:b/>
    </w:rPr>
  </w:style>
  <w:style w:type="character" w:customStyle="1" w:styleId="WW8Num22z0">
    <w:name w:val="WW8Num22z0"/>
    <w:rsid w:val="006244FD"/>
  </w:style>
  <w:style w:type="character" w:customStyle="1" w:styleId="WW8Num23z0">
    <w:name w:val="WW8Num23z0"/>
    <w:rsid w:val="006244FD"/>
  </w:style>
  <w:style w:type="character" w:customStyle="1" w:styleId="WW8Num24z0">
    <w:name w:val="WW8Num24z0"/>
    <w:rsid w:val="006244FD"/>
    <w:rPr>
      <w:b/>
    </w:rPr>
  </w:style>
  <w:style w:type="character" w:customStyle="1" w:styleId="WW8Num25z0">
    <w:name w:val="WW8Num25z0"/>
    <w:rsid w:val="006244FD"/>
    <w:rPr>
      <w:color w:val="auto"/>
    </w:rPr>
  </w:style>
  <w:style w:type="character" w:customStyle="1" w:styleId="WW8Num26z0">
    <w:name w:val="WW8Num26z0"/>
    <w:rsid w:val="006244FD"/>
  </w:style>
  <w:style w:type="character" w:customStyle="1" w:styleId="WW8Num27z0">
    <w:name w:val="WW8Num27z0"/>
    <w:rsid w:val="006244FD"/>
  </w:style>
  <w:style w:type="character" w:customStyle="1" w:styleId="WW8Num28z0">
    <w:name w:val="WW8Num28z0"/>
    <w:rsid w:val="006244FD"/>
  </w:style>
  <w:style w:type="character" w:customStyle="1" w:styleId="WW8Num29z0">
    <w:name w:val="WW8Num29z0"/>
    <w:rsid w:val="006244FD"/>
    <w:rPr>
      <w:i/>
      <w:iCs/>
    </w:rPr>
  </w:style>
  <w:style w:type="character" w:customStyle="1" w:styleId="WW8Num30z0">
    <w:name w:val="WW8Num30z0"/>
    <w:rsid w:val="006244FD"/>
    <w:rPr>
      <w:i/>
      <w:iCs/>
    </w:rPr>
  </w:style>
  <w:style w:type="character" w:customStyle="1" w:styleId="WW8Num31z0">
    <w:name w:val="WW8Num31z0"/>
    <w:rsid w:val="006244FD"/>
  </w:style>
  <w:style w:type="character" w:customStyle="1" w:styleId="WW8Num32z0">
    <w:name w:val="WW8Num32z0"/>
    <w:rsid w:val="006244FD"/>
    <w:rPr>
      <w:iCs/>
    </w:rPr>
  </w:style>
  <w:style w:type="character" w:customStyle="1" w:styleId="WW8Num33z0">
    <w:name w:val="WW8Num33z0"/>
    <w:rsid w:val="006244FD"/>
  </w:style>
  <w:style w:type="character" w:customStyle="1" w:styleId="WW8Num34z0">
    <w:name w:val="WW8Num34z0"/>
    <w:rsid w:val="006244FD"/>
  </w:style>
  <w:style w:type="character" w:customStyle="1" w:styleId="WW8Num35z0">
    <w:name w:val="WW8Num35z0"/>
    <w:rsid w:val="006244FD"/>
  </w:style>
  <w:style w:type="character" w:customStyle="1" w:styleId="WW8Num36z0">
    <w:name w:val="WW8Num36z0"/>
    <w:rsid w:val="006244FD"/>
  </w:style>
  <w:style w:type="character" w:customStyle="1" w:styleId="WW8Num37z0">
    <w:name w:val="WW8Num37z0"/>
    <w:rsid w:val="006244FD"/>
  </w:style>
  <w:style w:type="character" w:customStyle="1" w:styleId="WW8Num38z0">
    <w:name w:val="WW8Num38z0"/>
    <w:rsid w:val="006244FD"/>
  </w:style>
  <w:style w:type="character" w:customStyle="1" w:styleId="WW8Num39z0">
    <w:name w:val="WW8Num39z0"/>
    <w:rsid w:val="006244FD"/>
    <w:rPr>
      <w:rFonts w:ascii="Symbol" w:eastAsia="Times New Roman" w:hAnsi="Symbol" w:cs="Symbol"/>
      <w:sz w:val="24"/>
      <w:szCs w:val="24"/>
    </w:rPr>
  </w:style>
  <w:style w:type="character" w:customStyle="1" w:styleId="WW8Num40z0">
    <w:name w:val="WW8Num40z0"/>
    <w:rsid w:val="006244FD"/>
    <w:rPr>
      <w:rFonts w:ascii="Times New Roman" w:eastAsia="Times New Roman" w:hAnsi="Times New Roman" w:cs="Times New Roman"/>
      <w:sz w:val="24"/>
      <w:szCs w:val="24"/>
    </w:rPr>
  </w:style>
  <w:style w:type="character" w:customStyle="1" w:styleId="WW8Num40z1">
    <w:name w:val="WW8Num40z1"/>
    <w:rsid w:val="006244FD"/>
  </w:style>
  <w:style w:type="character" w:customStyle="1" w:styleId="WW8Num40z2">
    <w:name w:val="WW8Num40z2"/>
    <w:rsid w:val="006244FD"/>
  </w:style>
  <w:style w:type="character" w:customStyle="1" w:styleId="WW8Num41z0">
    <w:name w:val="WW8Num41z0"/>
    <w:rsid w:val="006244FD"/>
  </w:style>
  <w:style w:type="character" w:customStyle="1" w:styleId="WW8Num42z0">
    <w:name w:val="WW8Num42z0"/>
    <w:rsid w:val="006244FD"/>
    <w:rPr>
      <w:iCs/>
    </w:rPr>
  </w:style>
  <w:style w:type="character" w:customStyle="1" w:styleId="WW8Num43z0">
    <w:name w:val="WW8Num43z0"/>
    <w:rsid w:val="006244FD"/>
  </w:style>
  <w:style w:type="character" w:customStyle="1" w:styleId="WW8Num44z0">
    <w:name w:val="WW8Num44z0"/>
    <w:rsid w:val="006244FD"/>
  </w:style>
  <w:style w:type="character" w:customStyle="1" w:styleId="WW8Num45z0">
    <w:name w:val="WW8Num45z0"/>
    <w:rsid w:val="006244FD"/>
  </w:style>
  <w:style w:type="character" w:customStyle="1" w:styleId="WW8Num46z0">
    <w:name w:val="WW8Num46z0"/>
    <w:rsid w:val="006244FD"/>
  </w:style>
  <w:style w:type="character" w:customStyle="1" w:styleId="WW8Num47z0">
    <w:name w:val="WW8Num47z0"/>
    <w:rsid w:val="006244FD"/>
  </w:style>
  <w:style w:type="character" w:customStyle="1" w:styleId="WW8Num48z0">
    <w:name w:val="WW8Num48z0"/>
    <w:rsid w:val="006244FD"/>
  </w:style>
  <w:style w:type="character" w:customStyle="1" w:styleId="WW8Num49z0">
    <w:name w:val="WW8Num49z0"/>
    <w:rsid w:val="006244FD"/>
  </w:style>
  <w:style w:type="character" w:customStyle="1" w:styleId="WW8Num50z0">
    <w:name w:val="WW8Num50z0"/>
    <w:rsid w:val="006244FD"/>
  </w:style>
  <w:style w:type="character" w:customStyle="1" w:styleId="WW8Num51z0">
    <w:name w:val="WW8Num51z0"/>
    <w:rsid w:val="006244FD"/>
    <w:rPr>
      <w:i/>
      <w:iCs/>
    </w:rPr>
  </w:style>
  <w:style w:type="character" w:customStyle="1" w:styleId="WW8Num52z0">
    <w:name w:val="WW8Num52z0"/>
    <w:rsid w:val="006244FD"/>
    <w:rPr>
      <w:i/>
      <w:iCs/>
    </w:rPr>
  </w:style>
  <w:style w:type="character" w:customStyle="1" w:styleId="WW8Num53z0">
    <w:name w:val="WW8Num53z0"/>
    <w:rsid w:val="006244FD"/>
  </w:style>
  <w:style w:type="character" w:customStyle="1" w:styleId="WW8Num54z0">
    <w:name w:val="WW8Num54z0"/>
    <w:rsid w:val="006244FD"/>
  </w:style>
  <w:style w:type="character" w:customStyle="1" w:styleId="WW8Num55z0">
    <w:name w:val="WW8Num55z0"/>
    <w:rsid w:val="006244FD"/>
    <w:rPr>
      <w:rFonts w:ascii="Times New Roman" w:eastAsia="Times New Roman" w:hAnsi="Times New Roman" w:cs="Times New Roman"/>
      <w:b/>
      <w:bCs/>
      <w:spacing w:val="-11"/>
      <w:sz w:val="24"/>
      <w:szCs w:val="24"/>
    </w:rPr>
  </w:style>
  <w:style w:type="character" w:customStyle="1" w:styleId="WW8Num56z0">
    <w:name w:val="WW8Num56z0"/>
    <w:rsid w:val="006244FD"/>
    <w:rPr>
      <w:rFonts w:ascii="Symbol" w:eastAsia="Times New Roman" w:hAnsi="Symbol" w:cs="Symbol"/>
      <w:b/>
      <w:bCs/>
      <w:spacing w:val="-10"/>
      <w:sz w:val="24"/>
      <w:szCs w:val="24"/>
    </w:rPr>
  </w:style>
  <w:style w:type="character" w:customStyle="1" w:styleId="WW8Num57z0">
    <w:name w:val="WW8Num57z0"/>
    <w:rsid w:val="006244FD"/>
    <w:rPr>
      <w:i/>
      <w:iCs/>
    </w:rPr>
  </w:style>
  <w:style w:type="character" w:customStyle="1" w:styleId="WW8Num58z0">
    <w:name w:val="WW8Num58z0"/>
    <w:rsid w:val="006244FD"/>
    <w:rPr>
      <w:i/>
      <w:iCs/>
    </w:rPr>
  </w:style>
  <w:style w:type="character" w:customStyle="1" w:styleId="WW8Num59z0">
    <w:name w:val="WW8Num59z0"/>
    <w:rsid w:val="006244FD"/>
  </w:style>
  <w:style w:type="character" w:customStyle="1" w:styleId="WW8Num60z0">
    <w:name w:val="WW8Num60z0"/>
    <w:rsid w:val="006244FD"/>
  </w:style>
  <w:style w:type="character" w:customStyle="1" w:styleId="WW8Num61z0">
    <w:name w:val="WW8Num61z0"/>
    <w:rsid w:val="006244FD"/>
  </w:style>
  <w:style w:type="character" w:customStyle="1" w:styleId="WW8Num62z0">
    <w:name w:val="WW8Num62z0"/>
    <w:rsid w:val="006244FD"/>
  </w:style>
  <w:style w:type="character" w:customStyle="1" w:styleId="WW8Num63z0">
    <w:name w:val="WW8Num63z0"/>
    <w:rsid w:val="006244FD"/>
  </w:style>
  <w:style w:type="character" w:customStyle="1" w:styleId="WW8Num64z0">
    <w:name w:val="WW8Num64z0"/>
    <w:rsid w:val="006244FD"/>
    <w:rPr>
      <w:iCs/>
    </w:rPr>
  </w:style>
  <w:style w:type="character" w:customStyle="1" w:styleId="WW8Num65z0">
    <w:name w:val="WW8Num65z0"/>
    <w:rsid w:val="006244FD"/>
    <w:rPr>
      <w:iCs/>
    </w:rPr>
  </w:style>
  <w:style w:type="character" w:customStyle="1" w:styleId="WW8Num66z0">
    <w:name w:val="WW8Num66z0"/>
    <w:rsid w:val="006244FD"/>
  </w:style>
  <w:style w:type="character" w:customStyle="1" w:styleId="WW8Num67z0">
    <w:name w:val="WW8Num67z0"/>
    <w:rsid w:val="006244FD"/>
  </w:style>
  <w:style w:type="character" w:customStyle="1" w:styleId="WW8Num68z0">
    <w:name w:val="WW8Num68z0"/>
    <w:rsid w:val="006244FD"/>
  </w:style>
  <w:style w:type="character" w:customStyle="1" w:styleId="WW8Num69z0">
    <w:name w:val="WW8Num69z0"/>
    <w:rsid w:val="006244FD"/>
  </w:style>
  <w:style w:type="character" w:customStyle="1" w:styleId="WW8Num70z0">
    <w:name w:val="WW8Num70z0"/>
    <w:rsid w:val="006244FD"/>
  </w:style>
  <w:style w:type="character" w:customStyle="1" w:styleId="WW8Num71z0">
    <w:name w:val="WW8Num71z0"/>
    <w:rsid w:val="006244FD"/>
  </w:style>
  <w:style w:type="character" w:customStyle="1" w:styleId="WW8Num72z0">
    <w:name w:val="WW8Num72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3z0">
    <w:name w:val="WW8Num73z0"/>
    <w:rsid w:val="006244FD"/>
    <w:rPr>
      <w:rFonts w:ascii="Times New Roman" w:eastAsia="Times New Roman" w:hAnsi="Times New Roman" w:cs="Times New Roman"/>
      <w:b w:val="0"/>
      <w:i w:val="0"/>
      <w:strike w:val="0"/>
      <w:dstrike w:val="0"/>
      <w:color w:val="000000"/>
      <w:position w:val="0"/>
      <w:sz w:val="23"/>
      <w:szCs w:val="23"/>
      <w:u w:val="none" w:color="000000"/>
      <w:shd w:val="clear" w:color="auto" w:fill="auto"/>
      <w:vertAlign w:val="baseline"/>
    </w:rPr>
  </w:style>
  <w:style w:type="character" w:customStyle="1" w:styleId="WW8Num74z0">
    <w:name w:val="WW8Num74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5z0">
    <w:name w:val="WW8Num75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76z0">
    <w:name w:val="WW8Num76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77z0">
    <w:name w:val="WW8Num77z0"/>
    <w:rsid w:val="006244FD"/>
    <w:rPr>
      <w:rFonts w:ascii="Times New Roman" w:eastAsia="Times New Roman" w:hAnsi="Times New Roman" w:cs="Times New Roman"/>
      <w:b w:val="0"/>
      <w:i w:val="0"/>
      <w:strike w:val="0"/>
      <w:dstrike w:val="0"/>
      <w:color w:val="000000"/>
      <w:position w:val="0"/>
      <w:sz w:val="23"/>
      <w:szCs w:val="23"/>
      <w:u w:val="none" w:color="000000"/>
      <w:shd w:val="clear" w:color="auto" w:fill="auto"/>
      <w:vertAlign w:val="baseline"/>
      <w:lang w:val="en-US"/>
    </w:rPr>
  </w:style>
  <w:style w:type="character" w:customStyle="1" w:styleId="WW8Num78z0">
    <w:name w:val="WW8Num78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9z0">
    <w:name w:val="WW8Num79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lang w:val="en-US"/>
    </w:rPr>
  </w:style>
  <w:style w:type="character" w:customStyle="1" w:styleId="WW8Num80z0">
    <w:name w:val="WW8Num80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1z0">
    <w:name w:val="WW8Num81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2z0">
    <w:name w:val="WW8Num82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3z0">
    <w:name w:val="WW8Num83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4z0">
    <w:name w:val="WW8Num84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5z0">
    <w:name w:val="WW8Num85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6z0">
    <w:name w:val="WW8Num86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7z0">
    <w:name w:val="WW8Num87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8z0">
    <w:name w:val="WW8Num88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9z0">
    <w:name w:val="WW8Num89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0z0">
    <w:name w:val="WW8Num90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1z0">
    <w:name w:val="WW8Num91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2z0">
    <w:name w:val="WW8Num92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3z0">
    <w:name w:val="WW8Num93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4z0">
    <w:name w:val="WW8Num94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5z0">
    <w:name w:val="WW8Num95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6z0">
    <w:name w:val="WW8Num96z0"/>
    <w:rsid w:val="006244FD"/>
    <w:rPr>
      <w:rFonts w:ascii="Times New Roman" w:eastAsia="Times New Roman" w:hAnsi="Times New Roman" w:cs="Times New Roman"/>
      <w:b w:val="0"/>
      <w:i w:val="0"/>
      <w:strike w:val="0"/>
      <w:dstrike w:val="0"/>
      <w:color w:val="000000"/>
      <w:position w:val="0"/>
      <w:sz w:val="19"/>
      <w:szCs w:val="19"/>
      <w:u w:val="none" w:color="000000"/>
      <w:shd w:val="clear" w:color="auto" w:fill="auto"/>
      <w:vertAlign w:val="baseline"/>
    </w:rPr>
  </w:style>
  <w:style w:type="character" w:customStyle="1" w:styleId="WW8Num97z0">
    <w:name w:val="WW8Num97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8z0">
    <w:name w:val="WW8Num98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9z0">
    <w:name w:val="WW8Num99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100z0">
    <w:name w:val="WW8Num100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101z0">
    <w:name w:val="WW8Num101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75">
    <w:name w:val="Основной шрифт абзаца7"/>
    <w:rsid w:val="006244FD"/>
  </w:style>
  <w:style w:type="character" w:customStyle="1" w:styleId="Absatz-Standardschriftart">
    <w:name w:val="Absatz-Standardschriftart"/>
    <w:rsid w:val="006244FD"/>
  </w:style>
  <w:style w:type="character" w:customStyle="1" w:styleId="6d">
    <w:name w:val="Основной шрифт абзаца6"/>
    <w:rsid w:val="006244FD"/>
  </w:style>
  <w:style w:type="character" w:customStyle="1" w:styleId="5f3">
    <w:name w:val="Основной шрифт абзаца5"/>
    <w:rsid w:val="006244FD"/>
  </w:style>
  <w:style w:type="character" w:customStyle="1" w:styleId="4f6">
    <w:name w:val="Основной шрифт абзаца4"/>
    <w:rsid w:val="006244FD"/>
  </w:style>
  <w:style w:type="character" w:customStyle="1" w:styleId="3ff0">
    <w:name w:val="Основной шрифт абзаца3"/>
    <w:rsid w:val="006244FD"/>
  </w:style>
  <w:style w:type="character" w:customStyle="1" w:styleId="2ffb">
    <w:name w:val="Основной шрифт абзаца2"/>
    <w:rsid w:val="006244FD"/>
  </w:style>
  <w:style w:type="character" w:customStyle="1" w:styleId="WW8Num2z1">
    <w:name w:val="WW8Num2z1"/>
    <w:rsid w:val="006244FD"/>
  </w:style>
  <w:style w:type="character" w:customStyle="1" w:styleId="WW8Num2z2">
    <w:name w:val="WW8Num2z2"/>
    <w:rsid w:val="006244FD"/>
  </w:style>
  <w:style w:type="character" w:customStyle="1" w:styleId="WW8Num2z3">
    <w:name w:val="WW8Num2z3"/>
    <w:rsid w:val="006244FD"/>
  </w:style>
  <w:style w:type="character" w:customStyle="1" w:styleId="WW8Num2z4">
    <w:name w:val="WW8Num2z4"/>
    <w:rsid w:val="006244FD"/>
  </w:style>
  <w:style w:type="character" w:customStyle="1" w:styleId="WW8Num2z5">
    <w:name w:val="WW8Num2z5"/>
    <w:rsid w:val="006244FD"/>
  </w:style>
  <w:style w:type="character" w:customStyle="1" w:styleId="WW8Num2z6">
    <w:name w:val="WW8Num2z6"/>
    <w:rsid w:val="006244FD"/>
  </w:style>
  <w:style w:type="character" w:customStyle="1" w:styleId="WW8Num2z7">
    <w:name w:val="WW8Num2z7"/>
    <w:rsid w:val="006244FD"/>
  </w:style>
  <w:style w:type="character" w:customStyle="1" w:styleId="WW8Num2z8">
    <w:name w:val="WW8Num2z8"/>
    <w:rsid w:val="006244FD"/>
  </w:style>
  <w:style w:type="character" w:customStyle="1" w:styleId="WW8Num3z1">
    <w:name w:val="WW8Num3z1"/>
    <w:rsid w:val="006244FD"/>
  </w:style>
  <w:style w:type="character" w:customStyle="1" w:styleId="WW8Num3z2">
    <w:name w:val="WW8Num3z2"/>
    <w:rsid w:val="006244FD"/>
  </w:style>
  <w:style w:type="character" w:customStyle="1" w:styleId="WW8Num3z3">
    <w:name w:val="WW8Num3z3"/>
    <w:rsid w:val="006244FD"/>
  </w:style>
  <w:style w:type="character" w:customStyle="1" w:styleId="WW8Num3z4">
    <w:name w:val="WW8Num3z4"/>
    <w:rsid w:val="006244FD"/>
  </w:style>
  <w:style w:type="character" w:customStyle="1" w:styleId="WW8Num3z5">
    <w:name w:val="WW8Num3z5"/>
    <w:rsid w:val="006244FD"/>
  </w:style>
  <w:style w:type="character" w:customStyle="1" w:styleId="WW8Num3z6">
    <w:name w:val="WW8Num3z6"/>
    <w:rsid w:val="006244FD"/>
  </w:style>
  <w:style w:type="character" w:customStyle="1" w:styleId="WW8Num3z7">
    <w:name w:val="WW8Num3z7"/>
    <w:rsid w:val="006244FD"/>
  </w:style>
  <w:style w:type="character" w:customStyle="1" w:styleId="WW8Num3z8">
    <w:name w:val="WW8Num3z8"/>
    <w:rsid w:val="006244FD"/>
  </w:style>
  <w:style w:type="character" w:customStyle="1" w:styleId="WW8Num4z1">
    <w:name w:val="WW8Num4z1"/>
    <w:rsid w:val="006244FD"/>
  </w:style>
  <w:style w:type="character" w:customStyle="1" w:styleId="WW8Num4z2">
    <w:name w:val="WW8Num4z2"/>
    <w:rsid w:val="006244FD"/>
  </w:style>
  <w:style w:type="character" w:customStyle="1" w:styleId="WW8Num4z3">
    <w:name w:val="WW8Num4z3"/>
    <w:rsid w:val="006244FD"/>
  </w:style>
  <w:style w:type="character" w:customStyle="1" w:styleId="WW8Num4z4">
    <w:name w:val="WW8Num4z4"/>
    <w:rsid w:val="006244FD"/>
  </w:style>
  <w:style w:type="character" w:customStyle="1" w:styleId="WW8Num4z5">
    <w:name w:val="WW8Num4z5"/>
    <w:rsid w:val="006244FD"/>
  </w:style>
  <w:style w:type="character" w:customStyle="1" w:styleId="WW8Num4z6">
    <w:name w:val="WW8Num4z6"/>
    <w:rsid w:val="006244FD"/>
  </w:style>
  <w:style w:type="character" w:customStyle="1" w:styleId="WW8Num4z7">
    <w:name w:val="WW8Num4z7"/>
    <w:rsid w:val="006244FD"/>
  </w:style>
  <w:style w:type="character" w:customStyle="1" w:styleId="WW8Num4z8">
    <w:name w:val="WW8Num4z8"/>
    <w:rsid w:val="006244FD"/>
  </w:style>
  <w:style w:type="character" w:customStyle="1" w:styleId="WW8Num5z1">
    <w:name w:val="WW8Num5z1"/>
    <w:rsid w:val="006244FD"/>
  </w:style>
  <w:style w:type="character" w:customStyle="1" w:styleId="WW8Num5z2">
    <w:name w:val="WW8Num5z2"/>
    <w:rsid w:val="006244FD"/>
  </w:style>
  <w:style w:type="character" w:customStyle="1" w:styleId="WW8Num5z3">
    <w:name w:val="WW8Num5z3"/>
    <w:rsid w:val="006244FD"/>
  </w:style>
  <w:style w:type="character" w:customStyle="1" w:styleId="WW8Num5z4">
    <w:name w:val="WW8Num5z4"/>
    <w:rsid w:val="006244FD"/>
  </w:style>
  <w:style w:type="character" w:customStyle="1" w:styleId="WW8Num5z5">
    <w:name w:val="WW8Num5z5"/>
    <w:rsid w:val="006244FD"/>
  </w:style>
  <w:style w:type="character" w:customStyle="1" w:styleId="WW8Num5z6">
    <w:name w:val="WW8Num5z6"/>
    <w:rsid w:val="006244FD"/>
  </w:style>
  <w:style w:type="character" w:customStyle="1" w:styleId="WW8Num5z7">
    <w:name w:val="WW8Num5z7"/>
    <w:rsid w:val="006244FD"/>
  </w:style>
  <w:style w:type="character" w:customStyle="1" w:styleId="WW8Num5z8">
    <w:name w:val="WW8Num5z8"/>
    <w:rsid w:val="006244FD"/>
  </w:style>
  <w:style w:type="character" w:customStyle="1" w:styleId="WW8Num6z1">
    <w:name w:val="WW8Num6z1"/>
    <w:rsid w:val="006244FD"/>
  </w:style>
  <w:style w:type="character" w:customStyle="1" w:styleId="WW8Num6z2">
    <w:name w:val="WW8Num6z2"/>
    <w:rsid w:val="006244FD"/>
  </w:style>
  <w:style w:type="character" w:customStyle="1" w:styleId="WW8Num6z3">
    <w:name w:val="WW8Num6z3"/>
    <w:rsid w:val="006244FD"/>
  </w:style>
  <w:style w:type="character" w:customStyle="1" w:styleId="WW8Num6z4">
    <w:name w:val="WW8Num6z4"/>
    <w:rsid w:val="006244FD"/>
  </w:style>
  <w:style w:type="character" w:customStyle="1" w:styleId="WW8Num6z5">
    <w:name w:val="WW8Num6z5"/>
    <w:rsid w:val="006244FD"/>
  </w:style>
  <w:style w:type="character" w:customStyle="1" w:styleId="WW8Num6z6">
    <w:name w:val="WW8Num6z6"/>
    <w:rsid w:val="006244FD"/>
  </w:style>
  <w:style w:type="character" w:customStyle="1" w:styleId="WW8Num6z7">
    <w:name w:val="WW8Num6z7"/>
    <w:rsid w:val="006244FD"/>
  </w:style>
  <w:style w:type="character" w:customStyle="1" w:styleId="WW8Num6z8">
    <w:name w:val="WW8Num6z8"/>
    <w:rsid w:val="006244FD"/>
  </w:style>
  <w:style w:type="character" w:customStyle="1" w:styleId="WW8Num7z1">
    <w:name w:val="WW8Num7z1"/>
    <w:rsid w:val="006244FD"/>
  </w:style>
  <w:style w:type="character" w:customStyle="1" w:styleId="WW8Num7z2">
    <w:name w:val="WW8Num7z2"/>
    <w:rsid w:val="006244FD"/>
  </w:style>
  <w:style w:type="character" w:customStyle="1" w:styleId="WW8Num7z3">
    <w:name w:val="WW8Num7z3"/>
    <w:rsid w:val="006244FD"/>
  </w:style>
  <w:style w:type="character" w:customStyle="1" w:styleId="WW8Num7z4">
    <w:name w:val="WW8Num7z4"/>
    <w:rsid w:val="006244FD"/>
  </w:style>
  <w:style w:type="character" w:customStyle="1" w:styleId="WW8Num7z5">
    <w:name w:val="WW8Num7z5"/>
    <w:rsid w:val="006244FD"/>
  </w:style>
  <w:style w:type="character" w:customStyle="1" w:styleId="WW8Num7z6">
    <w:name w:val="WW8Num7z6"/>
    <w:rsid w:val="006244FD"/>
  </w:style>
  <w:style w:type="character" w:customStyle="1" w:styleId="WW8Num7z7">
    <w:name w:val="WW8Num7z7"/>
    <w:rsid w:val="006244FD"/>
  </w:style>
  <w:style w:type="character" w:customStyle="1" w:styleId="WW8Num7z8">
    <w:name w:val="WW8Num7z8"/>
    <w:rsid w:val="006244FD"/>
  </w:style>
  <w:style w:type="character" w:customStyle="1" w:styleId="WW8Num8z1">
    <w:name w:val="WW8Num8z1"/>
    <w:rsid w:val="006244FD"/>
  </w:style>
  <w:style w:type="character" w:customStyle="1" w:styleId="WW8Num8z2">
    <w:name w:val="WW8Num8z2"/>
    <w:rsid w:val="006244FD"/>
  </w:style>
  <w:style w:type="character" w:customStyle="1" w:styleId="WW8Num8z3">
    <w:name w:val="WW8Num8z3"/>
    <w:rsid w:val="006244FD"/>
  </w:style>
  <w:style w:type="character" w:customStyle="1" w:styleId="WW8Num8z4">
    <w:name w:val="WW8Num8z4"/>
    <w:rsid w:val="006244FD"/>
  </w:style>
  <w:style w:type="character" w:customStyle="1" w:styleId="WW8Num8z5">
    <w:name w:val="WW8Num8z5"/>
    <w:rsid w:val="006244FD"/>
  </w:style>
  <w:style w:type="character" w:customStyle="1" w:styleId="WW8Num8z6">
    <w:name w:val="WW8Num8z6"/>
    <w:rsid w:val="006244FD"/>
  </w:style>
  <w:style w:type="character" w:customStyle="1" w:styleId="WW8Num8z7">
    <w:name w:val="WW8Num8z7"/>
    <w:rsid w:val="006244FD"/>
  </w:style>
  <w:style w:type="character" w:customStyle="1" w:styleId="WW8Num8z8">
    <w:name w:val="WW8Num8z8"/>
    <w:rsid w:val="006244FD"/>
  </w:style>
  <w:style w:type="character" w:customStyle="1" w:styleId="WW8Num9z1">
    <w:name w:val="WW8Num9z1"/>
    <w:rsid w:val="006244FD"/>
  </w:style>
  <w:style w:type="character" w:customStyle="1" w:styleId="WW8Num9z2">
    <w:name w:val="WW8Num9z2"/>
    <w:rsid w:val="006244FD"/>
  </w:style>
  <w:style w:type="character" w:customStyle="1" w:styleId="WW8Num9z3">
    <w:name w:val="WW8Num9z3"/>
    <w:rsid w:val="006244FD"/>
  </w:style>
  <w:style w:type="character" w:customStyle="1" w:styleId="WW8Num9z4">
    <w:name w:val="WW8Num9z4"/>
    <w:rsid w:val="006244FD"/>
  </w:style>
  <w:style w:type="character" w:customStyle="1" w:styleId="WW8Num9z5">
    <w:name w:val="WW8Num9z5"/>
    <w:rsid w:val="006244FD"/>
  </w:style>
  <w:style w:type="character" w:customStyle="1" w:styleId="WW8Num9z6">
    <w:name w:val="WW8Num9z6"/>
    <w:rsid w:val="006244FD"/>
  </w:style>
  <w:style w:type="character" w:customStyle="1" w:styleId="WW8Num9z7">
    <w:name w:val="WW8Num9z7"/>
    <w:rsid w:val="006244FD"/>
  </w:style>
  <w:style w:type="character" w:customStyle="1" w:styleId="WW8Num9z8">
    <w:name w:val="WW8Num9z8"/>
    <w:rsid w:val="006244FD"/>
  </w:style>
  <w:style w:type="character" w:customStyle="1" w:styleId="WW8Num10z1">
    <w:name w:val="WW8Num10z1"/>
    <w:rsid w:val="006244FD"/>
  </w:style>
  <w:style w:type="character" w:customStyle="1" w:styleId="WW8Num10z2">
    <w:name w:val="WW8Num10z2"/>
    <w:rsid w:val="006244FD"/>
  </w:style>
  <w:style w:type="character" w:customStyle="1" w:styleId="WW8Num10z3">
    <w:name w:val="WW8Num10z3"/>
    <w:rsid w:val="006244FD"/>
  </w:style>
  <w:style w:type="character" w:customStyle="1" w:styleId="WW8Num10z4">
    <w:name w:val="WW8Num10z4"/>
    <w:rsid w:val="006244FD"/>
  </w:style>
  <w:style w:type="character" w:customStyle="1" w:styleId="WW8Num10z5">
    <w:name w:val="WW8Num10z5"/>
    <w:rsid w:val="006244FD"/>
  </w:style>
  <w:style w:type="character" w:customStyle="1" w:styleId="WW8Num10z6">
    <w:name w:val="WW8Num10z6"/>
    <w:rsid w:val="006244FD"/>
  </w:style>
  <w:style w:type="character" w:customStyle="1" w:styleId="WW8Num10z7">
    <w:name w:val="WW8Num10z7"/>
    <w:rsid w:val="006244FD"/>
  </w:style>
  <w:style w:type="character" w:customStyle="1" w:styleId="WW8Num10z8">
    <w:name w:val="WW8Num10z8"/>
    <w:rsid w:val="006244FD"/>
  </w:style>
  <w:style w:type="character" w:customStyle="1" w:styleId="WW8Num11z1">
    <w:name w:val="WW8Num11z1"/>
    <w:rsid w:val="006244FD"/>
  </w:style>
  <w:style w:type="character" w:customStyle="1" w:styleId="WW8Num11z2">
    <w:name w:val="WW8Num11z2"/>
    <w:rsid w:val="006244FD"/>
  </w:style>
  <w:style w:type="character" w:customStyle="1" w:styleId="WW8Num11z3">
    <w:name w:val="WW8Num11z3"/>
    <w:rsid w:val="006244FD"/>
  </w:style>
  <w:style w:type="character" w:customStyle="1" w:styleId="WW8Num11z4">
    <w:name w:val="WW8Num11z4"/>
    <w:rsid w:val="006244FD"/>
  </w:style>
  <w:style w:type="character" w:customStyle="1" w:styleId="WW8Num11z5">
    <w:name w:val="WW8Num11z5"/>
    <w:rsid w:val="006244FD"/>
  </w:style>
  <w:style w:type="character" w:customStyle="1" w:styleId="WW8Num11z6">
    <w:name w:val="WW8Num11z6"/>
    <w:rsid w:val="006244FD"/>
  </w:style>
  <w:style w:type="character" w:customStyle="1" w:styleId="WW8Num11z7">
    <w:name w:val="WW8Num11z7"/>
    <w:rsid w:val="006244FD"/>
  </w:style>
  <w:style w:type="character" w:customStyle="1" w:styleId="WW8Num11z8">
    <w:name w:val="WW8Num11z8"/>
    <w:rsid w:val="006244FD"/>
  </w:style>
  <w:style w:type="character" w:customStyle="1" w:styleId="WW8Num12z1">
    <w:name w:val="WW8Num12z1"/>
    <w:rsid w:val="006244FD"/>
  </w:style>
  <w:style w:type="character" w:customStyle="1" w:styleId="WW8Num12z2">
    <w:name w:val="WW8Num12z2"/>
    <w:rsid w:val="006244FD"/>
  </w:style>
  <w:style w:type="character" w:customStyle="1" w:styleId="WW8Num12z3">
    <w:name w:val="WW8Num12z3"/>
    <w:rsid w:val="006244FD"/>
  </w:style>
  <w:style w:type="character" w:customStyle="1" w:styleId="WW8Num12z4">
    <w:name w:val="WW8Num12z4"/>
    <w:rsid w:val="006244FD"/>
  </w:style>
  <w:style w:type="character" w:customStyle="1" w:styleId="WW8Num12z5">
    <w:name w:val="WW8Num12z5"/>
    <w:rsid w:val="006244FD"/>
  </w:style>
  <w:style w:type="character" w:customStyle="1" w:styleId="WW8Num12z6">
    <w:name w:val="WW8Num12z6"/>
    <w:rsid w:val="006244FD"/>
  </w:style>
  <w:style w:type="character" w:customStyle="1" w:styleId="WW8Num12z7">
    <w:name w:val="WW8Num12z7"/>
    <w:rsid w:val="006244FD"/>
  </w:style>
  <w:style w:type="character" w:customStyle="1" w:styleId="WW8Num12z8">
    <w:name w:val="WW8Num12z8"/>
    <w:rsid w:val="006244FD"/>
  </w:style>
  <w:style w:type="character" w:customStyle="1" w:styleId="WW8Num13z1">
    <w:name w:val="WW8Num13z1"/>
    <w:rsid w:val="006244FD"/>
  </w:style>
  <w:style w:type="character" w:customStyle="1" w:styleId="WW8Num13z2">
    <w:name w:val="WW8Num13z2"/>
    <w:rsid w:val="006244FD"/>
  </w:style>
  <w:style w:type="character" w:customStyle="1" w:styleId="WW8Num13z3">
    <w:name w:val="WW8Num13z3"/>
    <w:rsid w:val="006244FD"/>
  </w:style>
  <w:style w:type="character" w:customStyle="1" w:styleId="WW8Num13z4">
    <w:name w:val="WW8Num13z4"/>
    <w:rsid w:val="006244FD"/>
  </w:style>
  <w:style w:type="character" w:customStyle="1" w:styleId="WW8Num13z5">
    <w:name w:val="WW8Num13z5"/>
    <w:rsid w:val="006244FD"/>
  </w:style>
  <w:style w:type="character" w:customStyle="1" w:styleId="WW8Num13z6">
    <w:name w:val="WW8Num13z6"/>
    <w:rsid w:val="006244FD"/>
  </w:style>
  <w:style w:type="character" w:customStyle="1" w:styleId="WW8Num13z7">
    <w:name w:val="WW8Num13z7"/>
    <w:rsid w:val="006244FD"/>
  </w:style>
  <w:style w:type="character" w:customStyle="1" w:styleId="WW8Num13z8">
    <w:name w:val="WW8Num13z8"/>
    <w:rsid w:val="006244FD"/>
  </w:style>
  <w:style w:type="character" w:customStyle="1" w:styleId="WW8Num14z1">
    <w:name w:val="WW8Num14z1"/>
    <w:rsid w:val="006244FD"/>
  </w:style>
  <w:style w:type="character" w:customStyle="1" w:styleId="WW8Num14z2">
    <w:name w:val="WW8Num14z2"/>
    <w:rsid w:val="006244FD"/>
  </w:style>
  <w:style w:type="character" w:customStyle="1" w:styleId="WW8Num14z3">
    <w:name w:val="WW8Num14z3"/>
    <w:rsid w:val="006244FD"/>
  </w:style>
  <w:style w:type="character" w:customStyle="1" w:styleId="WW8Num14z4">
    <w:name w:val="WW8Num14z4"/>
    <w:rsid w:val="006244FD"/>
  </w:style>
  <w:style w:type="character" w:customStyle="1" w:styleId="WW8Num14z5">
    <w:name w:val="WW8Num14z5"/>
    <w:rsid w:val="006244FD"/>
  </w:style>
  <w:style w:type="character" w:customStyle="1" w:styleId="WW8Num14z6">
    <w:name w:val="WW8Num14z6"/>
    <w:rsid w:val="006244FD"/>
  </w:style>
  <w:style w:type="character" w:customStyle="1" w:styleId="WW8Num14z7">
    <w:name w:val="WW8Num14z7"/>
    <w:rsid w:val="006244FD"/>
  </w:style>
  <w:style w:type="character" w:customStyle="1" w:styleId="WW8Num14z8">
    <w:name w:val="WW8Num14z8"/>
    <w:rsid w:val="006244FD"/>
  </w:style>
  <w:style w:type="character" w:customStyle="1" w:styleId="WW8Num15z1">
    <w:name w:val="WW8Num15z1"/>
    <w:rsid w:val="006244FD"/>
  </w:style>
  <w:style w:type="character" w:customStyle="1" w:styleId="WW8Num15z2">
    <w:name w:val="WW8Num15z2"/>
    <w:rsid w:val="006244FD"/>
  </w:style>
  <w:style w:type="character" w:customStyle="1" w:styleId="WW8Num15z3">
    <w:name w:val="WW8Num15z3"/>
    <w:rsid w:val="006244FD"/>
  </w:style>
  <w:style w:type="character" w:customStyle="1" w:styleId="WW8Num15z4">
    <w:name w:val="WW8Num15z4"/>
    <w:rsid w:val="006244FD"/>
  </w:style>
  <w:style w:type="character" w:customStyle="1" w:styleId="WW8Num15z5">
    <w:name w:val="WW8Num15z5"/>
    <w:rsid w:val="006244FD"/>
  </w:style>
  <w:style w:type="character" w:customStyle="1" w:styleId="WW8Num15z6">
    <w:name w:val="WW8Num15z6"/>
    <w:rsid w:val="006244FD"/>
  </w:style>
  <w:style w:type="character" w:customStyle="1" w:styleId="WW8Num15z7">
    <w:name w:val="WW8Num15z7"/>
    <w:rsid w:val="006244FD"/>
  </w:style>
  <w:style w:type="character" w:customStyle="1" w:styleId="WW8Num15z8">
    <w:name w:val="WW8Num15z8"/>
    <w:rsid w:val="006244FD"/>
  </w:style>
  <w:style w:type="character" w:customStyle="1" w:styleId="WW8Num16z1">
    <w:name w:val="WW8Num16z1"/>
    <w:rsid w:val="006244FD"/>
  </w:style>
  <w:style w:type="character" w:customStyle="1" w:styleId="WW8Num16z2">
    <w:name w:val="WW8Num16z2"/>
    <w:rsid w:val="006244FD"/>
  </w:style>
  <w:style w:type="character" w:customStyle="1" w:styleId="WW8Num16z3">
    <w:name w:val="WW8Num16z3"/>
    <w:rsid w:val="006244FD"/>
  </w:style>
  <w:style w:type="character" w:customStyle="1" w:styleId="WW8Num16z4">
    <w:name w:val="WW8Num16z4"/>
    <w:rsid w:val="006244FD"/>
  </w:style>
  <w:style w:type="character" w:customStyle="1" w:styleId="WW8Num16z5">
    <w:name w:val="WW8Num16z5"/>
    <w:rsid w:val="006244FD"/>
  </w:style>
  <w:style w:type="character" w:customStyle="1" w:styleId="WW8Num16z6">
    <w:name w:val="WW8Num16z6"/>
    <w:rsid w:val="006244FD"/>
  </w:style>
  <w:style w:type="character" w:customStyle="1" w:styleId="WW8Num16z7">
    <w:name w:val="WW8Num16z7"/>
    <w:rsid w:val="006244FD"/>
  </w:style>
  <w:style w:type="character" w:customStyle="1" w:styleId="WW8Num16z8">
    <w:name w:val="WW8Num16z8"/>
    <w:rsid w:val="006244FD"/>
  </w:style>
  <w:style w:type="character" w:customStyle="1" w:styleId="WW8Num17z1">
    <w:name w:val="WW8Num17z1"/>
    <w:rsid w:val="006244FD"/>
  </w:style>
  <w:style w:type="character" w:customStyle="1" w:styleId="WW8Num17z2">
    <w:name w:val="WW8Num17z2"/>
    <w:rsid w:val="006244FD"/>
  </w:style>
  <w:style w:type="character" w:customStyle="1" w:styleId="WW8Num17z3">
    <w:name w:val="WW8Num17z3"/>
    <w:rsid w:val="006244FD"/>
  </w:style>
  <w:style w:type="character" w:customStyle="1" w:styleId="WW8Num17z4">
    <w:name w:val="WW8Num17z4"/>
    <w:rsid w:val="006244FD"/>
  </w:style>
  <w:style w:type="character" w:customStyle="1" w:styleId="WW8Num17z5">
    <w:name w:val="WW8Num17z5"/>
    <w:rsid w:val="006244FD"/>
  </w:style>
  <w:style w:type="character" w:customStyle="1" w:styleId="WW8Num17z6">
    <w:name w:val="WW8Num17z6"/>
    <w:rsid w:val="006244FD"/>
  </w:style>
  <w:style w:type="character" w:customStyle="1" w:styleId="WW8Num17z7">
    <w:name w:val="WW8Num17z7"/>
    <w:rsid w:val="006244FD"/>
  </w:style>
  <w:style w:type="character" w:customStyle="1" w:styleId="WW8Num17z8">
    <w:name w:val="WW8Num17z8"/>
    <w:rsid w:val="006244FD"/>
  </w:style>
  <w:style w:type="character" w:customStyle="1" w:styleId="WW8Num18z1">
    <w:name w:val="WW8Num18z1"/>
    <w:rsid w:val="006244FD"/>
  </w:style>
  <w:style w:type="character" w:customStyle="1" w:styleId="WW8Num18z2">
    <w:name w:val="WW8Num18z2"/>
    <w:rsid w:val="006244FD"/>
  </w:style>
  <w:style w:type="character" w:customStyle="1" w:styleId="WW8Num18z3">
    <w:name w:val="WW8Num18z3"/>
    <w:rsid w:val="006244FD"/>
  </w:style>
  <w:style w:type="character" w:customStyle="1" w:styleId="WW8Num18z4">
    <w:name w:val="WW8Num18z4"/>
    <w:rsid w:val="006244FD"/>
  </w:style>
  <w:style w:type="character" w:customStyle="1" w:styleId="WW8Num18z5">
    <w:name w:val="WW8Num18z5"/>
    <w:rsid w:val="006244FD"/>
  </w:style>
  <w:style w:type="character" w:customStyle="1" w:styleId="WW8Num18z6">
    <w:name w:val="WW8Num18z6"/>
    <w:rsid w:val="006244FD"/>
  </w:style>
  <w:style w:type="character" w:customStyle="1" w:styleId="WW8Num18z7">
    <w:name w:val="WW8Num18z7"/>
    <w:rsid w:val="006244FD"/>
  </w:style>
  <w:style w:type="character" w:customStyle="1" w:styleId="WW8Num18z8">
    <w:name w:val="WW8Num18z8"/>
    <w:rsid w:val="006244FD"/>
  </w:style>
  <w:style w:type="character" w:customStyle="1" w:styleId="WW8Num19z1">
    <w:name w:val="WW8Num19z1"/>
    <w:rsid w:val="006244FD"/>
  </w:style>
  <w:style w:type="character" w:customStyle="1" w:styleId="WW8Num19z2">
    <w:name w:val="WW8Num19z2"/>
    <w:rsid w:val="006244FD"/>
  </w:style>
  <w:style w:type="character" w:customStyle="1" w:styleId="WW8Num19z3">
    <w:name w:val="WW8Num19z3"/>
    <w:rsid w:val="006244FD"/>
  </w:style>
  <w:style w:type="character" w:customStyle="1" w:styleId="WW8Num19z4">
    <w:name w:val="WW8Num19z4"/>
    <w:rsid w:val="006244FD"/>
  </w:style>
  <w:style w:type="character" w:customStyle="1" w:styleId="WW8Num19z5">
    <w:name w:val="WW8Num19z5"/>
    <w:rsid w:val="006244FD"/>
  </w:style>
  <w:style w:type="character" w:customStyle="1" w:styleId="WW8Num19z6">
    <w:name w:val="WW8Num19z6"/>
    <w:rsid w:val="006244FD"/>
  </w:style>
  <w:style w:type="character" w:customStyle="1" w:styleId="WW8Num19z7">
    <w:name w:val="WW8Num19z7"/>
    <w:rsid w:val="006244FD"/>
  </w:style>
  <w:style w:type="character" w:customStyle="1" w:styleId="WW8Num19z8">
    <w:name w:val="WW8Num19z8"/>
    <w:rsid w:val="006244FD"/>
  </w:style>
  <w:style w:type="character" w:customStyle="1" w:styleId="WW8Num20z1">
    <w:name w:val="WW8Num20z1"/>
    <w:rsid w:val="006244FD"/>
  </w:style>
  <w:style w:type="character" w:customStyle="1" w:styleId="WW8Num20z2">
    <w:name w:val="WW8Num20z2"/>
    <w:rsid w:val="006244FD"/>
  </w:style>
  <w:style w:type="character" w:customStyle="1" w:styleId="WW8Num20z3">
    <w:name w:val="WW8Num20z3"/>
    <w:rsid w:val="006244FD"/>
  </w:style>
  <w:style w:type="character" w:customStyle="1" w:styleId="WW8Num20z4">
    <w:name w:val="WW8Num20z4"/>
    <w:rsid w:val="006244FD"/>
  </w:style>
  <w:style w:type="character" w:customStyle="1" w:styleId="WW8Num20z5">
    <w:name w:val="WW8Num20z5"/>
    <w:rsid w:val="006244FD"/>
  </w:style>
  <w:style w:type="character" w:customStyle="1" w:styleId="WW8Num20z6">
    <w:name w:val="WW8Num20z6"/>
    <w:rsid w:val="006244FD"/>
  </w:style>
  <w:style w:type="character" w:customStyle="1" w:styleId="WW8Num20z7">
    <w:name w:val="WW8Num20z7"/>
    <w:rsid w:val="006244FD"/>
  </w:style>
  <w:style w:type="character" w:customStyle="1" w:styleId="WW8Num20z8">
    <w:name w:val="WW8Num20z8"/>
    <w:rsid w:val="006244FD"/>
  </w:style>
  <w:style w:type="character" w:customStyle="1" w:styleId="WW8Num21z1">
    <w:name w:val="WW8Num21z1"/>
    <w:rsid w:val="006244FD"/>
  </w:style>
  <w:style w:type="character" w:customStyle="1" w:styleId="WW8Num21z2">
    <w:name w:val="WW8Num21z2"/>
    <w:rsid w:val="006244FD"/>
  </w:style>
  <w:style w:type="character" w:customStyle="1" w:styleId="WW8Num21z3">
    <w:name w:val="WW8Num21z3"/>
    <w:rsid w:val="006244FD"/>
  </w:style>
  <w:style w:type="character" w:customStyle="1" w:styleId="WW8Num21z4">
    <w:name w:val="WW8Num21z4"/>
    <w:rsid w:val="006244FD"/>
  </w:style>
  <w:style w:type="character" w:customStyle="1" w:styleId="WW8Num21z5">
    <w:name w:val="WW8Num21z5"/>
    <w:rsid w:val="006244FD"/>
  </w:style>
  <w:style w:type="character" w:customStyle="1" w:styleId="WW8Num21z6">
    <w:name w:val="WW8Num21z6"/>
    <w:rsid w:val="006244FD"/>
  </w:style>
  <w:style w:type="character" w:customStyle="1" w:styleId="WW8Num21z7">
    <w:name w:val="WW8Num21z7"/>
    <w:rsid w:val="006244FD"/>
  </w:style>
  <w:style w:type="character" w:customStyle="1" w:styleId="WW8Num21z8">
    <w:name w:val="WW8Num21z8"/>
    <w:rsid w:val="006244FD"/>
  </w:style>
  <w:style w:type="character" w:customStyle="1" w:styleId="WW8Num22z1">
    <w:name w:val="WW8Num22z1"/>
    <w:rsid w:val="006244FD"/>
  </w:style>
  <w:style w:type="character" w:customStyle="1" w:styleId="WW8Num22z2">
    <w:name w:val="WW8Num22z2"/>
    <w:rsid w:val="006244FD"/>
  </w:style>
  <w:style w:type="character" w:customStyle="1" w:styleId="WW8Num22z3">
    <w:name w:val="WW8Num22z3"/>
    <w:rsid w:val="006244FD"/>
  </w:style>
  <w:style w:type="character" w:customStyle="1" w:styleId="WW8Num22z4">
    <w:name w:val="WW8Num22z4"/>
    <w:rsid w:val="006244FD"/>
  </w:style>
  <w:style w:type="character" w:customStyle="1" w:styleId="WW8Num22z5">
    <w:name w:val="WW8Num22z5"/>
    <w:rsid w:val="006244FD"/>
  </w:style>
  <w:style w:type="character" w:customStyle="1" w:styleId="WW8Num22z6">
    <w:name w:val="WW8Num22z6"/>
    <w:rsid w:val="006244FD"/>
  </w:style>
  <w:style w:type="character" w:customStyle="1" w:styleId="WW8Num22z7">
    <w:name w:val="WW8Num22z7"/>
    <w:rsid w:val="006244FD"/>
  </w:style>
  <w:style w:type="character" w:customStyle="1" w:styleId="WW8Num22z8">
    <w:name w:val="WW8Num22z8"/>
    <w:rsid w:val="006244FD"/>
  </w:style>
  <w:style w:type="character" w:customStyle="1" w:styleId="WW8Num23z1">
    <w:name w:val="WW8Num23z1"/>
    <w:rsid w:val="006244FD"/>
  </w:style>
  <w:style w:type="character" w:customStyle="1" w:styleId="WW8Num23z2">
    <w:name w:val="WW8Num23z2"/>
    <w:rsid w:val="006244FD"/>
  </w:style>
  <w:style w:type="character" w:customStyle="1" w:styleId="WW8Num23z3">
    <w:name w:val="WW8Num23z3"/>
    <w:rsid w:val="006244FD"/>
  </w:style>
  <w:style w:type="character" w:customStyle="1" w:styleId="WW8Num23z4">
    <w:name w:val="WW8Num23z4"/>
    <w:rsid w:val="006244FD"/>
  </w:style>
  <w:style w:type="character" w:customStyle="1" w:styleId="WW8Num23z5">
    <w:name w:val="WW8Num23z5"/>
    <w:rsid w:val="006244FD"/>
  </w:style>
  <w:style w:type="character" w:customStyle="1" w:styleId="WW8Num23z6">
    <w:name w:val="WW8Num23z6"/>
    <w:rsid w:val="006244FD"/>
  </w:style>
  <w:style w:type="character" w:customStyle="1" w:styleId="WW8Num23z7">
    <w:name w:val="WW8Num23z7"/>
    <w:rsid w:val="006244FD"/>
  </w:style>
  <w:style w:type="character" w:customStyle="1" w:styleId="WW8Num23z8">
    <w:name w:val="WW8Num23z8"/>
    <w:rsid w:val="006244FD"/>
  </w:style>
  <w:style w:type="character" w:customStyle="1" w:styleId="WW8Num24z1">
    <w:name w:val="WW8Num24z1"/>
    <w:rsid w:val="006244FD"/>
  </w:style>
  <w:style w:type="character" w:customStyle="1" w:styleId="WW8Num24z2">
    <w:name w:val="WW8Num24z2"/>
    <w:rsid w:val="006244FD"/>
  </w:style>
  <w:style w:type="character" w:customStyle="1" w:styleId="WW8Num24z3">
    <w:name w:val="WW8Num24z3"/>
    <w:rsid w:val="006244FD"/>
  </w:style>
  <w:style w:type="character" w:customStyle="1" w:styleId="WW8Num24z4">
    <w:name w:val="WW8Num24z4"/>
    <w:rsid w:val="006244FD"/>
  </w:style>
  <w:style w:type="character" w:customStyle="1" w:styleId="WW8Num24z5">
    <w:name w:val="WW8Num24z5"/>
    <w:rsid w:val="006244FD"/>
  </w:style>
  <w:style w:type="character" w:customStyle="1" w:styleId="WW8Num24z6">
    <w:name w:val="WW8Num24z6"/>
    <w:rsid w:val="006244FD"/>
  </w:style>
  <w:style w:type="character" w:customStyle="1" w:styleId="WW8Num24z7">
    <w:name w:val="WW8Num24z7"/>
    <w:rsid w:val="006244FD"/>
  </w:style>
  <w:style w:type="character" w:customStyle="1" w:styleId="WW8Num24z8">
    <w:name w:val="WW8Num24z8"/>
    <w:rsid w:val="006244FD"/>
  </w:style>
  <w:style w:type="character" w:customStyle="1" w:styleId="WW8Num25z1">
    <w:name w:val="WW8Num25z1"/>
    <w:rsid w:val="006244FD"/>
  </w:style>
  <w:style w:type="character" w:customStyle="1" w:styleId="WW8Num25z2">
    <w:name w:val="WW8Num25z2"/>
    <w:rsid w:val="006244FD"/>
  </w:style>
  <w:style w:type="character" w:customStyle="1" w:styleId="WW8Num25z3">
    <w:name w:val="WW8Num25z3"/>
    <w:rsid w:val="006244FD"/>
  </w:style>
  <w:style w:type="character" w:customStyle="1" w:styleId="WW8Num25z4">
    <w:name w:val="WW8Num25z4"/>
    <w:rsid w:val="006244FD"/>
  </w:style>
  <w:style w:type="character" w:customStyle="1" w:styleId="WW8Num25z5">
    <w:name w:val="WW8Num25z5"/>
    <w:rsid w:val="006244FD"/>
  </w:style>
  <w:style w:type="character" w:customStyle="1" w:styleId="WW8Num25z6">
    <w:name w:val="WW8Num25z6"/>
    <w:rsid w:val="006244FD"/>
  </w:style>
  <w:style w:type="character" w:customStyle="1" w:styleId="WW8Num25z7">
    <w:name w:val="WW8Num25z7"/>
    <w:rsid w:val="006244FD"/>
  </w:style>
  <w:style w:type="character" w:customStyle="1" w:styleId="WW8Num25z8">
    <w:name w:val="WW8Num25z8"/>
    <w:rsid w:val="006244FD"/>
  </w:style>
  <w:style w:type="character" w:customStyle="1" w:styleId="WW8Num26z1">
    <w:name w:val="WW8Num26z1"/>
    <w:rsid w:val="006244FD"/>
  </w:style>
  <w:style w:type="character" w:customStyle="1" w:styleId="WW8Num26z2">
    <w:name w:val="WW8Num26z2"/>
    <w:rsid w:val="006244FD"/>
  </w:style>
  <w:style w:type="character" w:customStyle="1" w:styleId="WW8Num26z3">
    <w:name w:val="WW8Num26z3"/>
    <w:rsid w:val="006244FD"/>
  </w:style>
  <w:style w:type="character" w:customStyle="1" w:styleId="WW8Num26z4">
    <w:name w:val="WW8Num26z4"/>
    <w:rsid w:val="006244FD"/>
  </w:style>
  <w:style w:type="character" w:customStyle="1" w:styleId="WW8Num26z5">
    <w:name w:val="WW8Num26z5"/>
    <w:rsid w:val="006244FD"/>
  </w:style>
  <w:style w:type="character" w:customStyle="1" w:styleId="WW8Num26z6">
    <w:name w:val="WW8Num26z6"/>
    <w:rsid w:val="006244FD"/>
  </w:style>
  <w:style w:type="character" w:customStyle="1" w:styleId="WW8Num26z7">
    <w:name w:val="WW8Num26z7"/>
    <w:rsid w:val="006244FD"/>
  </w:style>
  <w:style w:type="character" w:customStyle="1" w:styleId="WW8Num26z8">
    <w:name w:val="WW8Num26z8"/>
    <w:rsid w:val="006244FD"/>
  </w:style>
  <w:style w:type="character" w:customStyle="1" w:styleId="WW8Num27z1">
    <w:name w:val="WW8Num27z1"/>
    <w:rsid w:val="006244FD"/>
  </w:style>
  <w:style w:type="character" w:customStyle="1" w:styleId="WW8Num27z2">
    <w:name w:val="WW8Num27z2"/>
    <w:rsid w:val="006244FD"/>
  </w:style>
  <w:style w:type="character" w:customStyle="1" w:styleId="WW8Num27z3">
    <w:name w:val="WW8Num27z3"/>
    <w:rsid w:val="006244FD"/>
  </w:style>
  <w:style w:type="character" w:customStyle="1" w:styleId="WW8Num27z4">
    <w:name w:val="WW8Num27z4"/>
    <w:rsid w:val="006244FD"/>
  </w:style>
  <w:style w:type="character" w:customStyle="1" w:styleId="WW8Num27z5">
    <w:name w:val="WW8Num27z5"/>
    <w:rsid w:val="006244FD"/>
  </w:style>
  <w:style w:type="character" w:customStyle="1" w:styleId="WW8Num27z6">
    <w:name w:val="WW8Num27z6"/>
    <w:rsid w:val="006244FD"/>
  </w:style>
  <w:style w:type="character" w:customStyle="1" w:styleId="WW8Num27z7">
    <w:name w:val="WW8Num27z7"/>
    <w:rsid w:val="006244FD"/>
  </w:style>
  <w:style w:type="character" w:customStyle="1" w:styleId="WW8Num27z8">
    <w:name w:val="WW8Num27z8"/>
    <w:rsid w:val="006244FD"/>
  </w:style>
  <w:style w:type="character" w:customStyle="1" w:styleId="WW8Num28z1">
    <w:name w:val="WW8Num28z1"/>
    <w:rsid w:val="006244FD"/>
  </w:style>
  <w:style w:type="character" w:customStyle="1" w:styleId="WW8Num28z2">
    <w:name w:val="WW8Num28z2"/>
    <w:rsid w:val="006244FD"/>
  </w:style>
  <w:style w:type="character" w:customStyle="1" w:styleId="WW8Num28z3">
    <w:name w:val="WW8Num28z3"/>
    <w:rsid w:val="006244FD"/>
  </w:style>
  <w:style w:type="character" w:customStyle="1" w:styleId="WW8Num28z4">
    <w:name w:val="WW8Num28z4"/>
    <w:rsid w:val="006244FD"/>
  </w:style>
  <w:style w:type="character" w:customStyle="1" w:styleId="WW8Num28z5">
    <w:name w:val="WW8Num28z5"/>
    <w:rsid w:val="006244FD"/>
  </w:style>
  <w:style w:type="character" w:customStyle="1" w:styleId="WW8Num28z6">
    <w:name w:val="WW8Num28z6"/>
    <w:rsid w:val="006244FD"/>
  </w:style>
  <w:style w:type="character" w:customStyle="1" w:styleId="WW8Num28z7">
    <w:name w:val="WW8Num28z7"/>
    <w:rsid w:val="006244FD"/>
  </w:style>
  <w:style w:type="character" w:customStyle="1" w:styleId="WW8Num28z8">
    <w:name w:val="WW8Num28z8"/>
    <w:rsid w:val="006244FD"/>
  </w:style>
  <w:style w:type="character" w:customStyle="1" w:styleId="WW8Num29z1">
    <w:name w:val="WW8Num29z1"/>
    <w:rsid w:val="006244FD"/>
  </w:style>
  <w:style w:type="character" w:customStyle="1" w:styleId="WW8Num29z2">
    <w:name w:val="WW8Num29z2"/>
    <w:rsid w:val="006244FD"/>
  </w:style>
  <w:style w:type="character" w:customStyle="1" w:styleId="WW8Num29z3">
    <w:name w:val="WW8Num29z3"/>
    <w:rsid w:val="006244FD"/>
  </w:style>
  <w:style w:type="character" w:customStyle="1" w:styleId="WW8Num29z4">
    <w:name w:val="WW8Num29z4"/>
    <w:rsid w:val="006244FD"/>
  </w:style>
  <w:style w:type="character" w:customStyle="1" w:styleId="WW8Num29z5">
    <w:name w:val="WW8Num29z5"/>
    <w:rsid w:val="006244FD"/>
  </w:style>
  <w:style w:type="character" w:customStyle="1" w:styleId="WW8Num29z6">
    <w:name w:val="WW8Num29z6"/>
    <w:rsid w:val="006244FD"/>
  </w:style>
  <w:style w:type="character" w:customStyle="1" w:styleId="WW8Num29z7">
    <w:name w:val="WW8Num29z7"/>
    <w:rsid w:val="006244FD"/>
  </w:style>
  <w:style w:type="character" w:customStyle="1" w:styleId="WW8Num29z8">
    <w:name w:val="WW8Num29z8"/>
    <w:rsid w:val="006244FD"/>
  </w:style>
  <w:style w:type="character" w:customStyle="1" w:styleId="WW8Num30z1">
    <w:name w:val="WW8Num30z1"/>
    <w:rsid w:val="006244FD"/>
  </w:style>
  <w:style w:type="character" w:customStyle="1" w:styleId="WW8Num30z2">
    <w:name w:val="WW8Num30z2"/>
    <w:rsid w:val="006244FD"/>
  </w:style>
  <w:style w:type="character" w:customStyle="1" w:styleId="WW8Num30z3">
    <w:name w:val="WW8Num30z3"/>
    <w:rsid w:val="006244FD"/>
  </w:style>
  <w:style w:type="character" w:customStyle="1" w:styleId="WW8Num30z4">
    <w:name w:val="WW8Num30z4"/>
    <w:rsid w:val="006244FD"/>
  </w:style>
  <w:style w:type="character" w:customStyle="1" w:styleId="WW8Num30z5">
    <w:name w:val="WW8Num30z5"/>
    <w:rsid w:val="006244FD"/>
  </w:style>
  <w:style w:type="character" w:customStyle="1" w:styleId="WW8Num30z6">
    <w:name w:val="WW8Num30z6"/>
    <w:rsid w:val="006244FD"/>
  </w:style>
  <w:style w:type="character" w:customStyle="1" w:styleId="WW8Num30z7">
    <w:name w:val="WW8Num30z7"/>
    <w:rsid w:val="006244FD"/>
  </w:style>
  <w:style w:type="character" w:customStyle="1" w:styleId="WW8Num30z8">
    <w:name w:val="WW8Num30z8"/>
    <w:rsid w:val="006244FD"/>
  </w:style>
  <w:style w:type="character" w:customStyle="1" w:styleId="WW8Num31z1">
    <w:name w:val="WW8Num31z1"/>
    <w:rsid w:val="006244FD"/>
  </w:style>
  <w:style w:type="character" w:customStyle="1" w:styleId="WW8Num31z2">
    <w:name w:val="WW8Num31z2"/>
    <w:rsid w:val="006244FD"/>
  </w:style>
  <w:style w:type="character" w:customStyle="1" w:styleId="WW8Num31z3">
    <w:name w:val="WW8Num31z3"/>
    <w:rsid w:val="006244FD"/>
  </w:style>
  <w:style w:type="character" w:customStyle="1" w:styleId="WW8Num31z4">
    <w:name w:val="WW8Num31z4"/>
    <w:rsid w:val="006244FD"/>
  </w:style>
  <w:style w:type="character" w:customStyle="1" w:styleId="WW8Num31z5">
    <w:name w:val="WW8Num31z5"/>
    <w:rsid w:val="006244FD"/>
  </w:style>
  <w:style w:type="character" w:customStyle="1" w:styleId="WW8Num31z6">
    <w:name w:val="WW8Num31z6"/>
    <w:rsid w:val="006244FD"/>
  </w:style>
  <w:style w:type="character" w:customStyle="1" w:styleId="WW8Num31z7">
    <w:name w:val="WW8Num31z7"/>
    <w:rsid w:val="006244FD"/>
  </w:style>
  <w:style w:type="character" w:customStyle="1" w:styleId="WW8Num31z8">
    <w:name w:val="WW8Num31z8"/>
    <w:rsid w:val="006244FD"/>
  </w:style>
  <w:style w:type="character" w:customStyle="1" w:styleId="WW8Num32z1">
    <w:name w:val="WW8Num32z1"/>
    <w:rsid w:val="006244FD"/>
  </w:style>
  <w:style w:type="character" w:customStyle="1" w:styleId="WW8Num32z2">
    <w:name w:val="WW8Num32z2"/>
    <w:rsid w:val="006244FD"/>
  </w:style>
  <w:style w:type="character" w:customStyle="1" w:styleId="WW8Num32z3">
    <w:name w:val="WW8Num32z3"/>
    <w:rsid w:val="006244FD"/>
  </w:style>
  <w:style w:type="character" w:customStyle="1" w:styleId="WW8Num32z4">
    <w:name w:val="WW8Num32z4"/>
    <w:rsid w:val="006244FD"/>
  </w:style>
  <w:style w:type="character" w:customStyle="1" w:styleId="WW8Num32z5">
    <w:name w:val="WW8Num32z5"/>
    <w:rsid w:val="006244FD"/>
  </w:style>
  <w:style w:type="character" w:customStyle="1" w:styleId="WW8Num32z6">
    <w:name w:val="WW8Num32z6"/>
    <w:rsid w:val="006244FD"/>
  </w:style>
  <w:style w:type="character" w:customStyle="1" w:styleId="WW8Num32z7">
    <w:name w:val="WW8Num32z7"/>
    <w:rsid w:val="006244FD"/>
  </w:style>
  <w:style w:type="character" w:customStyle="1" w:styleId="WW8Num32z8">
    <w:name w:val="WW8Num32z8"/>
    <w:rsid w:val="006244FD"/>
  </w:style>
  <w:style w:type="character" w:customStyle="1" w:styleId="WW8Num33z1">
    <w:name w:val="WW8Num33z1"/>
    <w:rsid w:val="006244FD"/>
  </w:style>
  <w:style w:type="character" w:customStyle="1" w:styleId="WW8Num33z2">
    <w:name w:val="WW8Num33z2"/>
    <w:rsid w:val="006244FD"/>
  </w:style>
  <w:style w:type="character" w:customStyle="1" w:styleId="WW8Num33z3">
    <w:name w:val="WW8Num33z3"/>
    <w:rsid w:val="006244FD"/>
  </w:style>
  <w:style w:type="character" w:customStyle="1" w:styleId="WW8Num33z4">
    <w:name w:val="WW8Num33z4"/>
    <w:rsid w:val="006244FD"/>
  </w:style>
  <w:style w:type="character" w:customStyle="1" w:styleId="WW8Num33z5">
    <w:name w:val="WW8Num33z5"/>
    <w:rsid w:val="006244FD"/>
  </w:style>
  <w:style w:type="character" w:customStyle="1" w:styleId="WW8Num33z6">
    <w:name w:val="WW8Num33z6"/>
    <w:rsid w:val="006244FD"/>
  </w:style>
  <w:style w:type="character" w:customStyle="1" w:styleId="WW8Num33z7">
    <w:name w:val="WW8Num33z7"/>
    <w:rsid w:val="006244FD"/>
  </w:style>
  <w:style w:type="character" w:customStyle="1" w:styleId="WW8Num33z8">
    <w:name w:val="WW8Num33z8"/>
    <w:rsid w:val="006244FD"/>
  </w:style>
  <w:style w:type="character" w:customStyle="1" w:styleId="WW8Num34z1">
    <w:name w:val="WW8Num34z1"/>
    <w:rsid w:val="006244FD"/>
  </w:style>
  <w:style w:type="character" w:customStyle="1" w:styleId="WW8Num34z2">
    <w:name w:val="WW8Num34z2"/>
    <w:rsid w:val="006244FD"/>
  </w:style>
  <w:style w:type="character" w:customStyle="1" w:styleId="WW8Num34z3">
    <w:name w:val="WW8Num34z3"/>
    <w:rsid w:val="006244FD"/>
  </w:style>
  <w:style w:type="character" w:customStyle="1" w:styleId="WW8Num34z4">
    <w:name w:val="WW8Num34z4"/>
    <w:rsid w:val="006244FD"/>
  </w:style>
  <w:style w:type="character" w:customStyle="1" w:styleId="WW8Num34z5">
    <w:name w:val="WW8Num34z5"/>
    <w:rsid w:val="006244FD"/>
  </w:style>
  <w:style w:type="character" w:customStyle="1" w:styleId="WW8Num34z6">
    <w:name w:val="WW8Num34z6"/>
    <w:rsid w:val="006244FD"/>
  </w:style>
  <w:style w:type="character" w:customStyle="1" w:styleId="WW8Num34z7">
    <w:name w:val="WW8Num34z7"/>
    <w:rsid w:val="006244FD"/>
  </w:style>
  <w:style w:type="character" w:customStyle="1" w:styleId="WW8Num34z8">
    <w:name w:val="WW8Num34z8"/>
    <w:rsid w:val="006244FD"/>
  </w:style>
  <w:style w:type="character" w:customStyle="1" w:styleId="WW8Num35z1">
    <w:name w:val="WW8Num35z1"/>
    <w:rsid w:val="006244FD"/>
  </w:style>
  <w:style w:type="character" w:customStyle="1" w:styleId="WW8Num35z2">
    <w:name w:val="WW8Num35z2"/>
    <w:rsid w:val="006244FD"/>
  </w:style>
  <w:style w:type="character" w:customStyle="1" w:styleId="WW8Num35z3">
    <w:name w:val="WW8Num35z3"/>
    <w:rsid w:val="006244FD"/>
  </w:style>
  <w:style w:type="character" w:customStyle="1" w:styleId="WW8Num35z4">
    <w:name w:val="WW8Num35z4"/>
    <w:rsid w:val="006244FD"/>
  </w:style>
  <w:style w:type="character" w:customStyle="1" w:styleId="WW8Num35z5">
    <w:name w:val="WW8Num35z5"/>
    <w:rsid w:val="006244FD"/>
  </w:style>
  <w:style w:type="character" w:customStyle="1" w:styleId="WW8Num35z6">
    <w:name w:val="WW8Num35z6"/>
    <w:rsid w:val="006244FD"/>
  </w:style>
  <w:style w:type="character" w:customStyle="1" w:styleId="WW8Num35z7">
    <w:name w:val="WW8Num35z7"/>
    <w:rsid w:val="006244FD"/>
  </w:style>
  <w:style w:type="character" w:customStyle="1" w:styleId="WW8Num35z8">
    <w:name w:val="WW8Num35z8"/>
    <w:rsid w:val="006244FD"/>
  </w:style>
  <w:style w:type="character" w:customStyle="1" w:styleId="WW8Num36z1">
    <w:name w:val="WW8Num36z1"/>
    <w:rsid w:val="006244FD"/>
  </w:style>
  <w:style w:type="character" w:customStyle="1" w:styleId="WW8Num36z2">
    <w:name w:val="WW8Num36z2"/>
    <w:rsid w:val="006244FD"/>
  </w:style>
  <w:style w:type="character" w:customStyle="1" w:styleId="WW8Num36z3">
    <w:name w:val="WW8Num36z3"/>
    <w:rsid w:val="006244FD"/>
  </w:style>
  <w:style w:type="character" w:customStyle="1" w:styleId="WW8Num36z4">
    <w:name w:val="WW8Num36z4"/>
    <w:rsid w:val="006244FD"/>
  </w:style>
  <w:style w:type="character" w:customStyle="1" w:styleId="WW8Num36z5">
    <w:name w:val="WW8Num36z5"/>
    <w:rsid w:val="006244FD"/>
  </w:style>
  <w:style w:type="character" w:customStyle="1" w:styleId="WW8Num36z6">
    <w:name w:val="WW8Num36z6"/>
    <w:rsid w:val="006244FD"/>
  </w:style>
  <w:style w:type="character" w:customStyle="1" w:styleId="WW8Num36z7">
    <w:name w:val="WW8Num36z7"/>
    <w:rsid w:val="006244FD"/>
  </w:style>
  <w:style w:type="character" w:customStyle="1" w:styleId="WW8Num36z8">
    <w:name w:val="WW8Num36z8"/>
    <w:rsid w:val="006244FD"/>
  </w:style>
  <w:style w:type="character" w:customStyle="1" w:styleId="WW8Num37z1">
    <w:name w:val="WW8Num37z1"/>
    <w:rsid w:val="006244FD"/>
  </w:style>
  <w:style w:type="character" w:customStyle="1" w:styleId="WW8Num37z2">
    <w:name w:val="WW8Num37z2"/>
    <w:rsid w:val="006244FD"/>
  </w:style>
  <w:style w:type="character" w:customStyle="1" w:styleId="WW8Num37z3">
    <w:name w:val="WW8Num37z3"/>
    <w:rsid w:val="006244FD"/>
  </w:style>
  <w:style w:type="character" w:customStyle="1" w:styleId="WW8Num37z4">
    <w:name w:val="WW8Num37z4"/>
    <w:rsid w:val="006244FD"/>
  </w:style>
  <w:style w:type="character" w:customStyle="1" w:styleId="WW8Num37z5">
    <w:name w:val="WW8Num37z5"/>
    <w:rsid w:val="006244FD"/>
  </w:style>
  <w:style w:type="character" w:customStyle="1" w:styleId="WW8Num37z6">
    <w:name w:val="WW8Num37z6"/>
    <w:rsid w:val="006244FD"/>
  </w:style>
  <w:style w:type="character" w:customStyle="1" w:styleId="WW8Num37z7">
    <w:name w:val="WW8Num37z7"/>
    <w:rsid w:val="006244FD"/>
  </w:style>
  <w:style w:type="character" w:customStyle="1" w:styleId="WW8Num37z8">
    <w:name w:val="WW8Num37z8"/>
    <w:rsid w:val="006244FD"/>
  </w:style>
  <w:style w:type="character" w:customStyle="1" w:styleId="WW8Num38z1">
    <w:name w:val="WW8Num38z1"/>
    <w:rsid w:val="006244FD"/>
  </w:style>
  <w:style w:type="character" w:customStyle="1" w:styleId="WW8Num38z2">
    <w:name w:val="WW8Num38z2"/>
    <w:rsid w:val="006244FD"/>
  </w:style>
  <w:style w:type="character" w:customStyle="1" w:styleId="WW8Num38z3">
    <w:name w:val="WW8Num38z3"/>
    <w:rsid w:val="006244FD"/>
  </w:style>
  <w:style w:type="character" w:customStyle="1" w:styleId="WW8Num38z4">
    <w:name w:val="WW8Num38z4"/>
    <w:rsid w:val="006244FD"/>
  </w:style>
  <w:style w:type="character" w:customStyle="1" w:styleId="WW8Num38z5">
    <w:name w:val="WW8Num38z5"/>
    <w:rsid w:val="006244FD"/>
  </w:style>
  <w:style w:type="character" w:customStyle="1" w:styleId="WW8Num38z6">
    <w:name w:val="WW8Num38z6"/>
    <w:rsid w:val="006244FD"/>
  </w:style>
  <w:style w:type="character" w:customStyle="1" w:styleId="WW8Num38z7">
    <w:name w:val="WW8Num38z7"/>
    <w:rsid w:val="006244FD"/>
  </w:style>
  <w:style w:type="character" w:customStyle="1" w:styleId="WW8Num38z8">
    <w:name w:val="WW8Num38z8"/>
    <w:rsid w:val="006244FD"/>
  </w:style>
  <w:style w:type="character" w:customStyle="1" w:styleId="WW8Num39z1">
    <w:name w:val="WW8Num39z1"/>
    <w:rsid w:val="006244FD"/>
    <w:rPr>
      <w:rFonts w:ascii="Courier New" w:hAnsi="Courier New" w:cs="Courier New"/>
    </w:rPr>
  </w:style>
  <w:style w:type="character" w:customStyle="1" w:styleId="WW8Num39z2">
    <w:name w:val="WW8Num39z2"/>
    <w:rsid w:val="006244FD"/>
    <w:rPr>
      <w:rFonts w:ascii="Wingdings" w:hAnsi="Wingdings" w:cs="Wingdings"/>
    </w:rPr>
  </w:style>
  <w:style w:type="character" w:customStyle="1" w:styleId="WW8Num40z3">
    <w:name w:val="WW8Num40z3"/>
    <w:rsid w:val="006244FD"/>
  </w:style>
  <w:style w:type="character" w:customStyle="1" w:styleId="WW8Num40z4">
    <w:name w:val="WW8Num40z4"/>
    <w:rsid w:val="006244FD"/>
  </w:style>
  <w:style w:type="character" w:customStyle="1" w:styleId="WW8Num40z5">
    <w:name w:val="WW8Num40z5"/>
    <w:rsid w:val="006244FD"/>
  </w:style>
  <w:style w:type="character" w:customStyle="1" w:styleId="WW8Num40z6">
    <w:name w:val="WW8Num40z6"/>
    <w:rsid w:val="006244FD"/>
  </w:style>
  <w:style w:type="character" w:customStyle="1" w:styleId="WW8Num40z7">
    <w:name w:val="WW8Num40z7"/>
    <w:rsid w:val="006244FD"/>
  </w:style>
  <w:style w:type="character" w:customStyle="1" w:styleId="WW8Num40z8">
    <w:name w:val="WW8Num40z8"/>
    <w:rsid w:val="006244FD"/>
  </w:style>
  <w:style w:type="character" w:customStyle="1" w:styleId="WW8Num41z1">
    <w:name w:val="WW8Num41z1"/>
    <w:rsid w:val="006244FD"/>
  </w:style>
  <w:style w:type="character" w:customStyle="1" w:styleId="WW8Num41z2">
    <w:name w:val="WW8Num41z2"/>
    <w:rsid w:val="006244FD"/>
  </w:style>
  <w:style w:type="character" w:customStyle="1" w:styleId="WW8Num41z3">
    <w:name w:val="WW8Num41z3"/>
    <w:rsid w:val="006244FD"/>
  </w:style>
  <w:style w:type="character" w:customStyle="1" w:styleId="WW8Num41z4">
    <w:name w:val="WW8Num41z4"/>
    <w:rsid w:val="006244FD"/>
  </w:style>
  <w:style w:type="character" w:customStyle="1" w:styleId="WW8Num41z5">
    <w:name w:val="WW8Num41z5"/>
    <w:rsid w:val="006244FD"/>
  </w:style>
  <w:style w:type="character" w:customStyle="1" w:styleId="WW8Num41z6">
    <w:name w:val="WW8Num41z6"/>
    <w:rsid w:val="006244FD"/>
  </w:style>
  <w:style w:type="character" w:customStyle="1" w:styleId="WW8Num41z7">
    <w:name w:val="WW8Num41z7"/>
    <w:rsid w:val="006244FD"/>
  </w:style>
  <w:style w:type="character" w:customStyle="1" w:styleId="WW8Num41z8">
    <w:name w:val="WW8Num41z8"/>
    <w:rsid w:val="006244FD"/>
  </w:style>
  <w:style w:type="character" w:customStyle="1" w:styleId="WW8Num42z1">
    <w:name w:val="WW8Num42z1"/>
    <w:rsid w:val="006244FD"/>
  </w:style>
  <w:style w:type="character" w:customStyle="1" w:styleId="WW8Num42z2">
    <w:name w:val="WW8Num42z2"/>
    <w:rsid w:val="006244FD"/>
  </w:style>
  <w:style w:type="character" w:customStyle="1" w:styleId="WW8Num42z3">
    <w:name w:val="WW8Num42z3"/>
    <w:rsid w:val="006244FD"/>
  </w:style>
  <w:style w:type="character" w:customStyle="1" w:styleId="WW8Num42z4">
    <w:name w:val="WW8Num42z4"/>
    <w:rsid w:val="006244FD"/>
  </w:style>
  <w:style w:type="character" w:customStyle="1" w:styleId="WW8Num42z5">
    <w:name w:val="WW8Num42z5"/>
    <w:rsid w:val="006244FD"/>
  </w:style>
  <w:style w:type="character" w:customStyle="1" w:styleId="WW8Num42z6">
    <w:name w:val="WW8Num42z6"/>
    <w:rsid w:val="006244FD"/>
  </w:style>
  <w:style w:type="character" w:customStyle="1" w:styleId="WW8Num42z7">
    <w:name w:val="WW8Num42z7"/>
    <w:rsid w:val="006244FD"/>
  </w:style>
  <w:style w:type="character" w:customStyle="1" w:styleId="WW8Num42z8">
    <w:name w:val="WW8Num42z8"/>
    <w:rsid w:val="006244FD"/>
  </w:style>
  <w:style w:type="character" w:customStyle="1" w:styleId="WW8Num43z1">
    <w:name w:val="WW8Num43z1"/>
    <w:rsid w:val="006244FD"/>
  </w:style>
  <w:style w:type="character" w:customStyle="1" w:styleId="WW8Num43z2">
    <w:name w:val="WW8Num43z2"/>
    <w:rsid w:val="006244FD"/>
  </w:style>
  <w:style w:type="character" w:customStyle="1" w:styleId="WW8Num43z3">
    <w:name w:val="WW8Num43z3"/>
    <w:rsid w:val="006244FD"/>
  </w:style>
  <w:style w:type="character" w:customStyle="1" w:styleId="WW8Num43z4">
    <w:name w:val="WW8Num43z4"/>
    <w:rsid w:val="006244FD"/>
  </w:style>
  <w:style w:type="character" w:customStyle="1" w:styleId="WW8Num43z5">
    <w:name w:val="WW8Num43z5"/>
    <w:rsid w:val="006244FD"/>
  </w:style>
  <w:style w:type="character" w:customStyle="1" w:styleId="WW8Num43z6">
    <w:name w:val="WW8Num43z6"/>
    <w:rsid w:val="006244FD"/>
  </w:style>
  <w:style w:type="character" w:customStyle="1" w:styleId="WW8Num43z7">
    <w:name w:val="WW8Num43z7"/>
    <w:rsid w:val="006244FD"/>
  </w:style>
  <w:style w:type="character" w:customStyle="1" w:styleId="WW8Num43z8">
    <w:name w:val="WW8Num43z8"/>
    <w:rsid w:val="006244FD"/>
  </w:style>
  <w:style w:type="character" w:customStyle="1" w:styleId="WW8Num45z1">
    <w:name w:val="WW8Num45z1"/>
    <w:rsid w:val="006244FD"/>
  </w:style>
  <w:style w:type="character" w:customStyle="1" w:styleId="WW8Num45z2">
    <w:name w:val="WW8Num45z2"/>
    <w:rsid w:val="006244FD"/>
  </w:style>
  <w:style w:type="character" w:customStyle="1" w:styleId="WW8Num45z3">
    <w:name w:val="WW8Num45z3"/>
    <w:rsid w:val="006244FD"/>
  </w:style>
  <w:style w:type="character" w:customStyle="1" w:styleId="WW8Num45z4">
    <w:name w:val="WW8Num45z4"/>
    <w:rsid w:val="006244FD"/>
  </w:style>
  <w:style w:type="character" w:customStyle="1" w:styleId="WW8Num45z5">
    <w:name w:val="WW8Num45z5"/>
    <w:rsid w:val="006244FD"/>
  </w:style>
  <w:style w:type="character" w:customStyle="1" w:styleId="WW8Num45z6">
    <w:name w:val="WW8Num45z6"/>
    <w:rsid w:val="006244FD"/>
  </w:style>
  <w:style w:type="character" w:customStyle="1" w:styleId="WW8Num45z7">
    <w:name w:val="WW8Num45z7"/>
    <w:rsid w:val="006244FD"/>
  </w:style>
  <w:style w:type="character" w:customStyle="1" w:styleId="WW8Num45z8">
    <w:name w:val="WW8Num45z8"/>
    <w:rsid w:val="006244FD"/>
  </w:style>
  <w:style w:type="character" w:customStyle="1" w:styleId="WW8Num46z1">
    <w:name w:val="WW8Num46z1"/>
    <w:rsid w:val="006244FD"/>
  </w:style>
  <w:style w:type="character" w:customStyle="1" w:styleId="WW8Num46z2">
    <w:name w:val="WW8Num46z2"/>
    <w:rsid w:val="006244FD"/>
  </w:style>
  <w:style w:type="character" w:customStyle="1" w:styleId="WW8Num46z3">
    <w:name w:val="WW8Num46z3"/>
    <w:rsid w:val="006244FD"/>
  </w:style>
  <w:style w:type="character" w:customStyle="1" w:styleId="WW8Num46z4">
    <w:name w:val="WW8Num46z4"/>
    <w:rsid w:val="006244FD"/>
  </w:style>
  <w:style w:type="character" w:customStyle="1" w:styleId="WW8Num46z5">
    <w:name w:val="WW8Num46z5"/>
    <w:rsid w:val="006244FD"/>
  </w:style>
  <w:style w:type="character" w:customStyle="1" w:styleId="WW8Num46z6">
    <w:name w:val="WW8Num46z6"/>
    <w:rsid w:val="006244FD"/>
  </w:style>
  <w:style w:type="character" w:customStyle="1" w:styleId="WW8Num46z7">
    <w:name w:val="WW8Num46z7"/>
    <w:rsid w:val="006244FD"/>
  </w:style>
  <w:style w:type="character" w:customStyle="1" w:styleId="WW8Num46z8">
    <w:name w:val="WW8Num46z8"/>
    <w:rsid w:val="006244FD"/>
  </w:style>
  <w:style w:type="character" w:customStyle="1" w:styleId="WW8Num47z1">
    <w:name w:val="WW8Num47z1"/>
    <w:rsid w:val="006244FD"/>
  </w:style>
  <w:style w:type="character" w:customStyle="1" w:styleId="WW8Num47z2">
    <w:name w:val="WW8Num47z2"/>
    <w:rsid w:val="006244FD"/>
  </w:style>
  <w:style w:type="character" w:customStyle="1" w:styleId="WW8Num47z3">
    <w:name w:val="WW8Num47z3"/>
    <w:rsid w:val="006244FD"/>
  </w:style>
  <w:style w:type="character" w:customStyle="1" w:styleId="WW8Num47z4">
    <w:name w:val="WW8Num47z4"/>
    <w:rsid w:val="006244FD"/>
  </w:style>
  <w:style w:type="character" w:customStyle="1" w:styleId="WW8Num47z5">
    <w:name w:val="WW8Num47z5"/>
    <w:rsid w:val="006244FD"/>
  </w:style>
  <w:style w:type="character" w:customStyle="1" w:styleId="WW8Num47z6">
    <w:name w:val="WW8Num47z6"/>
    <w:rsid w:val="006244FD"/>
  </w:style>
  <w:style w:type="character" w:customStyle="1" w:styleId="WW8Num47z7">
    <w:name w:val="WW8Num47z7"/>
    <w:rsid w:val="006244FD"/>
  </w:style>
  <w:style w:type="character" w:customStyle="1" w:styleId="WW8Num47z8">
    <w:name w:val="WW8Num47z8"/>
    <w:rsid w:val="006244FD"/>
  </w:style>
  <w:style w:type="character" w:customStyle="1" w:styleId="WW8Num48z1">
    <w:name w:val="WW8Num48z1"/>
    <w:rsid w:val="006244FD"/>
  </w:style>
  <w:style w:type="character" w:customStyle="1" w:styleId="WW8Num48z2">
    <w:name w:val="WW8Num48z2"/>
    <w:rsid w:val="006244FD"/>
  </w:style>
  <w:style w:type="character" w:customStyle="1" w:styleId="WW8Num48z3">
    <w:name w:val="WW8Num48z3"/>
    <w:rsid w:val="006244FD"/>
  </w:style>
  <w:style w:type="character" w:customStyle="1" w:styleId="WW8Num48z4">
    <w:name w:val="WW8Num48z4"/>
    <w:rsid w:val="006244FD"/>
  </w:style>
  <w:style w:type="character" w:customStyle="1" w:styleId="WW8Num48z5">
    <w:name w:val="WW8Num48z5"/>
    <w:rsid w:val="006244FD"/>
  </w:style>
  <w:style w:type="character" w:customStyle="1" w:styleId="WW8Num48z6">
    <w:name w:val="WW8Num48z6"/>
    <w:rsid w:val="006244FD"/>
  </w:style>
  <w:style w:type="character" w:customStyle="1" w:styleId="WW8Num48z7">
    <w:name w:val="WW8Num48z7"/>
    <w:rsid w:val="006244FD"/>
  </w:style>
  <w:style w:type="character" w:customStyle="1" w:styleId="WW8Num48z8">
    <w:name w:val="WW8Num48z8"/>
    <w:rsid w:val="006244FD"/>
  </w:style>
  <w:style w:type="character" w:customStyle="1" w:styleId="WW8Num49z1">
    <w:name w:val="WW8Num49z1"/>
    <w:rsid w:val="006244FD"/>
  </w:style>
  <w:style w:type="character" w:customStyle="1" w:styleId="WW8Num49z2">
    <w:name w:val="WW8Num49z2"/>
    <w:rsid w:val="006244FD"/>
  </w:style>
  <w:style w:type="character" w:customStyle="1" w:styleId="WW8Num49z3">
    <w:name w:val="WW8Num49z3"/>
    <w:rsid w:val="006244FD"/>
  </w:style>
  <w:style w:type="character" w:customStyle="1" w:styleId="WW8Num49z4">
    <w:name w:val="WW8Num49z4"/>
    <w:rsid w:val="006244FD"/>
  </w:style>
  <w:style w:type="character" w:customStyle="1" w:styleId="WW8Num49z5">
    <w:name w:val="WW8Num49z5"/>
    <w:rsid w:val="006244FD"/>
  </w:style>
  <w:style w:type="character" w:customStyle="1" w:styleId="WW8Num49z6">
    <w:name w:val="WW8Num49z6"/>
    <w:rsid w:val="006244FD"/>
  </w:style>
  <w:style w:type="character" w:customStyle="1" w:styleId="WW8Num49z7">
    <w:name w:val="WW8Num49z7"/>
    <w:rsid w:val="006244FD"/>
  </w:style>
  <w:style w:type="character" w:customStyle="1" w:styleId="WW8Num49z8">
    <w:name w:val="WW8Num49z8"/>
    <w:rsid w:val="006244FD"/>
  </w:style>
  <w:style w:type="character" w:customStyle="1" w:styleId="WW8Num50z1">
    <w:name w:val="WW8Num50z1"/>
    <w:rsid w:val="006244FD"/>
  </w:style>
  <w:style w:type="character" w:customStyle="1" w:styleId="WW8Num50z2">
    <w:name w:val="WW8Num50z2"/>
    <w:rsid w:val="006244FD"/>
  </w:style>
  <w:style w:type="character" w:customStyle="1" w:styleId="WW8Num50z3">
    <w:name w:val="WW8Num50z3"/>
    <w:rsid w:val="006244FD"/>
  </w:style>
  <w:style w:type="character" w:customStyle="1" w:styleId="WW8Num50z4">
    <w:name w:val="WW8Num50z4"/>
    <w:rsid w:val="006244FD"/>
  </w:style>
  <w:style w:type="character" w:customStyle="1" w:styleId="WW8Num50z5">
    <w:name w:val="WW8Num50z5"/>
    <w:rsid w:val="006244FD"/>
  </w:style>
  <w:style w:type="character" w:customStyle="1" w:styleId="WW8Num50z6">
    <w:name w:val="WW8Num50z6"/>
    <w:rsid w:val="006244FD"/>
  </w:style>
  <w:style w:type="character" w:customStyle="1" w:styleId="WW8Num50z7">
    <w:name w:val="WW8Num50z7"/>
    <w:rsid w:val="006244FD"/>
  </w:style>
  <w:style w:type="character" w:customStyle="1" w:styleId="WW8Num50z8">
    <w:name w:val="WW8Num50z8"/>
    <w:rsid w:val="006244FD"/>
  </w:style>
  <w:style w:type="character" w:customStyle="1" w:styleId="WW8Num51z1">
    <w:name w:val="WW8Num51z1"/>
    <w:rsid w:val="006244FD"/>
  </w:style>
  <w:style w:type="character" w:customStyle="1" w:styleId="WW8Num51z2">
    <w:name w:val="WW8Num51z2"/>
    <w:rsid w:val="006244FD"/>
  </w:style>
  <w:style w:type="character" w:customStyle="1" w:styleId="WW8Num51z3">
    <w:name w:val="WW8Num51z3"/>
    <w:rsid w:val="006244FD"/>
  </w:style>
  <w:style w:type="character" w:customStyle="1" w:styleId="WW8Num51z4">
    <w:name w:val="WW8Num51z4"/>
    <w:rsid w:val="006244FD"/>
  </w:style>
  <w:style w:type="character" w:customStyle="1" w:styleId="WW8Num51z5">
    <w:name w:val="WW8Num51z5"/>
    <w:rsid w:val="006244FD"/>
  </w:style>
  <w:style w:type="character" w:customStyle="1" w:styleId="WW8Num51z6">
    <w:name w:val="WW8Num51z6"/>
    <w:rsid w:val="006244FD"/>
  </w:style>
  <w:style w:type="character" w:customStyle="1" w:styleId="WW8Num51z7">
    <w:name w:val="WW8Num51z7"/>
    <w:rsid w:val="006244FD"/>
  </w:style>
  <w:style w:type="character" w:customStyle="1" w:styleId="WW8Num51z8">
    <w:name w:val="WW8Num51z8"/>
    <w:rsid w:val="006244FD"/>
  </w:style>
  <w:style w:type="character" w:customStyle="1" w:styleId="WW8Num52z1">
    <w:name w:val="WW8Num52z1"/>
    <w:rsid w:val="006244FD"/>
  </w:style>
  <w:style w:type="character" w:customStyle="1" w:styleId="WW8Num52z2">
    <w:name w:val="WW8Num52z2"/>
    <w:rsid w:val="006244FD"/>
  </w:style>
  <w:style w:type="character" w:customStyle="1" w:styleId="WW8Num52z3">
    <w:name w:val="WW8Num52z3"/>
    <w:rsid w:val="006244FD"/>
  </w:style>
  <w:style w:type="character" w:customStyle="1" w:styleId="WW8Num52z4">
    <w:name w:val="WW8Num52z4"/>
    <w:rsid w:val="006244FD"/>
  </w:style>
  <w:style w:type="character" w:customStyle="1" w:styleId="WW8Num52z5">
    <w:name w:val="WW8Num52z5"/>
    <w:rsid w:val="006244FD"/>
  </w:style>
  <w:style w:type="character" w:customStyle="1" w:styleId="WW8Num52z6">
    <w:name w:val="WW8Num52z6"/>
    <w:rsid w:val="006244FD"/>
  </w:style>
  <w:style w:type="character" w:customStyle="1" w:styleId="WW8Num52z7">
    <w:name w:val="WW8Num52z7"/>
    <w:rsid w:val="006244FD"/>
  </w:style>
  <w:style w:type="character" w:customStyle="1" w:styleId="WW8Num52z8">
    <w:name w:val="WW8Num52z8"/>
    <w:rsid w:val="006244FD"/>
  </w:style>
  <w:style w:type="character" w:customStyle="1" w:styleId="WW8Num53z1">
    <w:name w:val="WW8Num53z1"/>
    <w:rsid w:val="006244FD"/>
  </w:style>
  <w:style w:type="character" w:customStyle="1" w:styleId="WW8Num53z2">
    <w:name w:val="WW8Num53z2"/>
    <w:rsid w:val="006244FD"/>
  </w:style>
  <w:style w:type="character" w:customStyle="1" w:styleId="WW8Num53z3">
    <w:name w:val="WW8Num53z3"/>
    <w:rsid w:val="006244FD"/>
  </w:style>
  <w:style w:type="character" w:customStyle="1" w:styleId="WW8Num53z4">
    <w:name w:val="WW8Num53z4"/>
    <w:rsid w:val="006244FD"/>
  </w:style>
  <w:style w:type="character" w:customStyle="1" w:styleId="WW8Num53z5">
    <w:name w:val="WW8Num53z5"/>
    <w:rsid w:val="006244FD"/>
  </w:style>
  <w:style w:type="character" w:customStyle="1" w:styleId="WW8Num53z6">
    <w:name w:val="WW8Num53z6"/>
    <w:rsid w:val="006244FD"/>
  </w:style>
  <w:style w:type="character" w:customStyle="1" w:styleId="WW8Num53z7">
    <w:name w:val="WW8Num53z7"/>
    <w:rsid w:val="006244FD"/>
  </w:style>
  <w:style w:type="character" w:customStyle="1" w:styleId="WW8Num53z8">
    <w:name w:val="WW8Num53z8"/>
    <w:rsid w:val="006244FD"/>
  </w:style>
  <w:style w:type="character" w:customStyle="1" w:styleId="WW8Num54z1">
    <w:name w:val="WW8Num54z1"/>
    <w:rsid w:val="006244FD"/>
  </w:style>
  <w:style w:type="character" w:customStyle="1" w:styleId="WW8Num54z2">
    <w:name w:val="WW8Num54z2"/>
    <w:rsid w:val="006244FD"/>
  </w:style>
  <w:style w:type="character" w:customStyle="1" w:styleId="WW8Num54z3">
    <w:name w:val="WW8Num54z3"/>
    <w:rsid w:val="006244FD"/>
  </w:style>
  <w:style w:type="character" w:customStyle="1" w:styleId="WW8Num54z4">
    <w:name w:val="WW8Num54z4"/>
    <w:rsid w:val="006244FD"/>
  </w:style>
  <w:style w:type="character" w:customStyle="1" w:styleId="WW8Num54z5">
    <w:name w:val="WW8Num54z5"/>
    <w:rsid w:val="006244FD"/>
  </w:style>
  <w:style w:type="character" w:customStyle="1" w:styleId="WW8Num54z6">
    <w:name w:val="WW8Num54z6"/>
    <w:rsid w:val="006244FD"/>
  </w:style>
  <w:style w:type="character" w:customStyle="1" w:styleId="WW8Num54z7">
    <w:name w:val="WW8Num54z7"/>
    <w:rsid w:val="006244FD"/>
  </w:style>
  <w:style w:type="character" w:customStyle="1" w:styleId="WW8Num54z8">
    <w:name w:val="WW8Num54z8"/>
    <w:rsid w:val="006244FD"/>
  </w:style>
  <w:style w:type="character" w:customStyle="1" w:styleId="WW8Num56z1">
    <w:name w:val="WW8Num56z1"/>
    <w:rsid w:val="006244FD"/>
    <w:rPr>
      <w:rFonts w:ascii="Courier New" w:hAnsi="Courier New" w:cs="Courier New"/>
    </w:rPr>
  </w:style>
  <w:style w:type="character" w:customStyle="1" w:styleId="WW8Num56z2">
    <w:name w:val="WW8Num56z2"/>
    <w:rsid w:val="006244FD"/>
    <w:rPr>
      <w:rFonts w:ascii="Wingdings" w:hAnsi="Wingdings" w:cs="Wingdings"/>
    </w:rPr>
  </w:style>
  <w:style w:type="character" w:customStyle="1" w:styleId="WW8Num57z1">
    <w:name w:val="WW8Num57z1"/>
    <w:rsid w:val="006244FD"/>
  </w:style>
  <w:style w:type="character" w:customStyle="1" w:styleId="WW8Num57z2">
    <w:name w:val="WW8Num57z2"/>
    <w:rsid w:val="006244FD"/>
  </w:style>
  <w:style w:type="character" w:customStyle="1" w:styleId="WW8Num57z3">
    <w:name w:val="WW8Num57z3"/>
    <w:rsid w:val="006244FD"/>
  </w:style>
  <w:style w:type="character" w:customStyle="1" w:styleId="WW8Num57z4">
    <w:name w:val="WW8Num57z4"/>
    <w:rsid w:val="006244FD"/>
  </w:style>
  <w:style w:type="character" w:customStyle="1" w:styleId="WW8Num57z5">
    <w:name w:val="WW8Num57z5"/>
    <w:rsid w:val="006244FD"/>
  </w:style>
  <w:style w:type="character" w:customStyle="1" w:styleId="WW8Num57z6">
    <w:name w:val="WW8Num57z6"/>
    <w:rsid w:val="006244FD"/>
  </w:style>
  <w:style w:type="character" w:customStyle="1" w:styleId="WW8Num57z7">
    <w:name w:val="WW8Num57z7"/>
    <w:rsid w:val="006244FD"/>
  </w:style>
  <w:style w:type="character" w:customStyle="1" w:styleId="WW8Num57z8">
    <w:name w:val="WW8Num57z8"/>
    <w:rsid w:val="006244FD"/>
  </w:style>
  <w:style w:type="character" w:customStyle="1" w:styleId="WW8Num58z1">
    <w:name w:val="WW8Num58z1"/>
    <w:rsid w:val="006244FD"/>
  </w:style>
  <w:style w:type="character" w:customStyle="1" w:styleId="WW8Num58z2">
    <w:name w:val="WW8Num58z2"/>
    <w:rsid w:val="006244FD"/>
  </w:style>
  <w:style w:type="character" w:customStyle="1" w:styleId="WW8Num58z3">
    <w:name w:val="WW8Num58z3"/>
    <w:rsid w:val="006244FD"/>
  </w:style>
  <w:style w:type="character" w:customStyle="1" w:styleId="WW8Num58z4">
    <w:name w:val="WW8Num58z4"/>
    <w:rsid w:val="006244FD"/>
  </w:style>
  <w:style w:type="character" w:customStyle="1" w:styleId="WW8Num58z5">
    <w:name w:val="WW8Num58z5"/>
    <w:rsid w:val="006244FD"/>
  </w:style>
  <w:style w:type="character" w:customStyle="1" w:styleId="WW8Num58z6">
    <w:name w:val="WW8Num58z6"/>
    <w:rsid w:val="006244FD"/>
  </w:style>
  <w:style w:type="character" w:customStyle="1" w:styleId="WW8Num58z7">
    <w:name w:val="WW8Num58z7"/>
    <w:rsid w:val="006244FD"/>
  </w:style>
  <w:style w:type="character" w:customStyle="1" w:styleId="WW8Num58z8">
    <w:name w:val="WW8Num58z8"/>
    <w:rsid w:val="006244FD"/>
  </w:style>
  <w:style w:type="character" w:customStyle="1" w:styleId="WW8Num59z1">
    <w:name w:val="WW8Num59z1"/>
    <w:rsid w:val="006244FD"/>
  </w:style>
  <w:style w:type="character" w:customStyle="1" w:styleId="WW8Num59z2">
    <w:name w:val="WW8Num59z2"/>
    <w:rsid w:val="006244FD"/>
  </w:style>
  <w:style w:type="character" w:customStyle="1" w:styleId="WW8Num59z3">
    <w:name w:val="WW8Num59z3"/>
    <w:rsid w:val="006244FD"/>
  </w:style>
  <w:style w:type="character" w:customStyle="1" w:styleId="WW8Num59z4">
    <w:name w:val="WW8Num59z4"/>
    <w:rsid w:val="006244FD"/>
  </w:style>
  <w:style w:type="character" w:customStyle="1" w:styleId="WW8Num59z5">
    <w:name w:val="WW8Num59z5"/>
    <w:rsid w:val="006244FD"/>
  </w:style>
  <w:style w:type="character" w:customStyle="1" w:styleId="WW8Num59z6">
    <w:name w:val="WW8Num59z6"/>
    <w:rsid w:val="006244FD"/>
  </w:style>
  <w:style w:type="character" w:customStyle="1" w:styleId="WW8Num59z7">
    <w:name w:val="WW8Num59z7"/>
    <w:rsid w:val="006244FD"/>
  </w:style>
  <w:style w:type="character" w:customStyle="1" w:styleId="WW8Num59z8">
    <w:name w:val="WW8Num59z8"/>
    <w:rsid w:val="006244FD"/>
  </w:style>
  <w:style w:type="character" w:customStyle="1" w:styleId="WW8Num60z1">
    <w:name w:val="WW8Num60z1"/>
    <w:rsid w:val="006244FD"/>
  </w:style>
  <w:style w:type="character" w:customStyle="1" w:styleId="WW8Num60z2">
    <w:name w:val="WW8Num60z2"/>
    <w:rsid w:val="006244FD"/>
  </w:style>
  <w:style w:type="character" w:customStyle="1" w:styleId="WW8Num60z3">
    <w:name w:val="WW8Num60z3"/>
    <w:rsid w:val="006244FD"/>
  </w:style>
  <w:style w:type="character" w:customStyle="1" w:styleId="WW8Num60z4">
    <w:name w:val="WW8Num60z4"/>
    <w:rsid w:val="006244FD"/>
  </w:style>
  <w:style w:type="character" w:customStyle="1" w:styleId="WW8Num60z5">
    <w:name w:val="WW8Num60z5"/>
    <w:rsid w:val="006244FD"/>
  </w:style>
  <w:style w:type="character" w:customStyle="1" w:styleId="WW8Num60z6">
    <w:name w:val="WW8Num60z6"/>
    <w:rsid w:val="006244FD"/>
  </w:style>
  <w:style w:type="character" w:customStyle="1" w:styleId="WW8Num60z7">
    <w:name w:val="WW8Num60z7"/>
    <w:rsid w:val="006244FD"/>
  </w:style>
  <w:style w:type="character" w:customStyle="1" w:styleId="WW8Num60z8">
    <w:name w:val="WW8Num60z8"/>
    <w:rsid w:val="006244FD"/>
  </w:style>
  <w:style w:type="character" w:customStyle="1" w:styleId="WW8Num61z1">
    <w:name w:val="WW8Num61z1"/>
    <w:rsid w:val="006244FD"/>
  </w:style>
  <w:style w:type="character" w:customStyle="1" w:styleId="WW8Num61z2">
    <w:name w:val="WW8Num61z2"/>
    <w:rsid w:val="006244FD"/>
  </w:style>
  <w:style w:type="character" w:customStyle="1" w:styleId="WW8Num61z3">
    <w:name w:val="WW8Num61z3"/>
    <w:rsid w:val="006244FD"/>
  </w:style>
  <w:style w:type="character" w:customStyle="1" w:styleId="WW8Num61z4">
    <w:name w:val="WW8Num61z4"/>
    <w:rsid w:val="006244FD"/>
  </w:style>
  <w:style w:type="character" w:customStyle="1" w:styleId="WW8Num61z5">
    <w:name w:val="WW8Num61z5"/>
    <w:rsid w:val="006244FD"/>
  </w:style>
  <w:style w:type="character" w:customStyle="1" w:styleId="WW8Num61z6">
    <w:name w:val="WW8Num61z6"/>
    <w:rsid w:val="006244FD"/>
  </w:style>
  <w:style w:type="character" w:customStyle="1" w:styleId="WW8Num61z7">
    <w:name w:val="WW8Num61z7"/>
    <w:rsid w:val="006244FD"/>
  </w:style>
  <w:style w:type="character" w:customStyle="1" w:styleId="WW8Num61z8">
    <w:name w:val="WW8Num61z8"/>
    <w:rsid w:val="006244FD"/>
  </w:style>
  <w:style w:type="character" w:customStyle="1" w:styleId="WW8Num62z1">
    <w:name w:val="WW8Num62z1"/>
    <w:rsid w:val="006244FD"/>
  </w:style>
  <w:style w:type="character" w:customStyle="1" w:styleId="WW8Num62z2">
    <w:name w:val="WW8Num62z2"/>
    <w:rsid w:val="006244FD"/>
  </w:style>
  <w:style w:type="character" w:customStyle="1" w:styleId="WW8Num62z3">
    <w:name w:val="WW8Num62z3"/>
    <w:rsid w:val="006244FD"/>
  </w:style>
  <w:style w:type="character" w:customStyle="1" w:styleId="WW8Num62z4">
    <w:name w:val="WW8Num62z4"/>
    <w:rsid w:val="006244FD"/>
  </w:style>
  <w:style w:type="character" w:customStyle="1" w:styleId="WW8Num62z5">
    <w:name w:val="WW8Num62z5"/>
    <w:rsid w:val="006244FD"/>
  </w:style>
  <w:style w:type="character" w:customStyle="1" w:styleId="WW8Num62z6">
    <w:name w:val="WW8Num62z6"/>
    <w:rsid w:val="006244FD"/>
  </w:style>
  <w:style w:type="character" w:customStyle="1" w:styleId="WW8Num62z7">
    <w:name w:val="WW8Num62z7"/>
    <w:rsid w:val="006244FD"/>
  </w:style>
  <w:style w:type="character" w:customStyle="1" w:styleId="WW8Num62z8">
    <w:name w:val="WW8Num62z8"/>
    <w:rsid w:val="006244FD"/>
  </w:style>
  <w:style w:type="character" w:customStyle="1" w:styleId="WW8Num63z1">
    <w:name w:val="WW8Num63z1"/>
    <w:rsid w:val="006244FD"/>
  </w:style>
  <w:style w:type="character" w:customStyle="1" w:styleId="WW8Num63z2">
    <w:name w:val="WW8Num63z2"/>
    <w:rsid w:val="006244FD"/>
  </w:style>
  <w:style w:type="character" w:customStyle="1" w:styleId="WW8Num63z3">
    <w:name w:val="WW8Num63z3"/>
    <w:rsid w:val="006244FD"/>
  </w:style>
  <w:style w:type="character" w:customStyle="1" w:styleId="WW8Num63z4">
    <w:name w:val="WW8Num63z4"/>
    <w:rsid w:val="006244FD"/>
  </w:style>
  <w:style w:type="character" w:customStyle="1" w:styleId="WW8Num63z5">
    <w:name w:val="WW8Num63z5"/>
    <w:rsid w:val="006244FD"/>
  </w:style>
  <w:style w:type="character" w:customStyle="1" w:styleId="WW8Num63z6">
    <w:name w:val="WW8Num63z6"/>
    <w:rsid w:val="006244FD"/>
  </w:style>
  <w:style w:type="character" w:customStyle="1" w:styleId="WW8Num63z7">
    <w:name w:val="WW8Num63z7"/>
    <w:rsid w:val="006244FD"/>
  </w:style>
  <w:style w:type="character" w:customStyle="1" w:styleId="WW8Num63z8">
    <w:name w:val="WW8Num63z8"/>
    <w:rsid w:val="006244FD"/>
  </w:style>
  <w:style w:type="character" w:customStyle="1" w:styleId="WW8Num64z1">
    <w:name w:val="WW8Num64z1"/>
    <w:rsid w:val="006244FD"/>
  </w:style>
  <w:style w:type="character" w:customStyle="1" w:styleId="WW8Num64z2">
    <w:name w:val="WW8Num64z2"/>
    <w:rsid w:val="006244FD"/>
  </w:style>
  <w:style w:type="character" w:customStyle="1" w:styleId="WW8Num64z3">
    <w:name w:val="WW8Num64z3"/>
    <w:rsid w:val="006244FD"/>
  </w:style>
  <w:style w:type="character" w:customStyle="1" w:styleId="WW8Num64z4">
    <w:name w:val="WW8Num64z4"/>
    <w:rsid w:val="006244FD"/>
  </w:style>
  <w:style w:type="character" w:customStyle="1" w:styleId="WW8Num64z5">
    <w:name w:val="WW8Num64z5"/>
    <w:rsid w:val="006244FD"/>
  </w:style>
  <w:style w:type="character" w:customStyle="1" w:styleId="WW8Num64z6">
    <w:name w:val="WW8Num64z6"/>
    <w:rsid w:val="006244FD"/>
  </w:style>
  <w:style w:type="character" w:customStyle="1" w:styleId="WW8Num64z7">
    <w:name w:val="WW8Num64z7"/>
    <w:rsid w:val="006244FD"/>
  </w:style>
  <w:style w:type="character" w:customStyle="1" w:styleId="WW8Num64z8">
    <w:name w:val="WW8Num64z8"/>
    <w:rsid w:val="006244FD"/>
  </w:style>
  <w:style w:type="character" w:customStyle="1" w:styleId="WW8Num65z1">
    <w:name w:val="WW8Num65z1"/>
    <w:rsid w:val="006244FD"/>
  </w:style>
  <w:style w:type="character" w:customStyle="1" w:styleId="WW8Num65z2">
    <w:name w:val="WW8Num65z2"/>
    <w:rsid w:val="006244FD"/>
  </w:style>
  <w:style w:type="character" w:customStyle="1" w:styleId="WW8Num65z3">
    <w:name w:val="WW8Num65z3"/>
    <w:rsid w:val="006244FD"/>
  </w:style>
  <w:style w:type="character" w:customStyle="1" w:styleId="WW8Num65z4">
    <w:name w:val="WW8Num65z4"/>
    <w:rsid w:val="006244FD"/>
  </w:style>
  <w:style w:type="character" w:customStyle="1" w:styleId="WW8Num65z5">
    <w:name w:val="WW8Num65z5"/>
    <w:rsid w:val="006244FD"/>
  </w:style>
  <w:style w:type="character" w:customStyle="1" w:styleId="WW8Num65z6">
    <w:name w:val="WW8Num65z6"/>
    <w:rsid w:val="006244FD"/>
  </w:style>
  <w:style w:type="character" w:customStyle="1" w:styleId="WW8Num65z7">
    <w:name w:val="WW8Num65z7"/>
    <w:rsid w:val="006244FD"/>
  </w:style>
  <w:style w:type="character" w:customStyle="1" w:styleId="WW8Num65z8">
    <w:name w:val="WW8Num65z8"/>
    <w:rsid w:val="006244FD"/>
  </w:style>
  <w:style w:type="character" w:customStyle="1" w:styleId="WW8Num66z1">
    <w:name w:val="WW8Num66z1"/>
    <w:rsid w:val="006244FD"/>
  </w:style>
  <w:style w:type="character" w:customStyle="1" w:styleId="WW8Num66z2">
    <w:name w:val="WW8Num66z2"/>
    <w:rsid w:val="006244FD"/>
  </w:style>
  <w:style w:type="character" w:customStyle="1" w:styleId="WW8Num66z3">
    <w:name w:val="WW8Num66z3"/>
    <w:rsid w:val="006244FD"/>
  </w:style>
  <w:style w:type="character" w:customStyle="1" w:styleId="WW8Num66z4">
    <w:name w:val="WW8Num66z4"/>
    <w:rsid w:val="006244FD"/>
  </w:style>
  <w:style w:type="character" w:customStyle="1" w:styleId="WW8Num66z5">
    <w:name w:val="WW8Num66z5"/>
    <w:rsid w:val="006244FD"/>
  </w:style>
  <w:style w:type="character" w:customStyle="1" w:styleId="WW8Num66z6">
    <w:name w:val="WW8Num66z6"/>
    <w:rsid w:val="006244FD"/>
  </w:style>
  <w:style w:type="character" w:customStyle="1" w:styleId="WW8Num66z7">
    <w:name w:val="WW8Num66z7"/>
    <w:rsid w:val="006244FD"/>
  </w:style>
  <w:style w:type="character" w:customStyle="1" w:styleId="WW8Num66z8">
    <w:name w:val="WW8Num66z8"/>
    <w:rsid w:val="006244FD"/>
  </w:style>
  <w:style w:type="character" w:customStyle="1" w:styleId="WW8Num67z1">
    <w:name w:val="WW8Num67z1"/>
    <w:rsid w:val="006244FD"/>
  </w:style>
  <w:style w:type="character" w:customStyle="1" w:styleId="WW8Num67z2">
    <w:name w:val="WW8Num67z2"/>
    <w:rsid w:val="006244FD"/>
  </w:style>
  <w:style w:type="character" w:customStyle="1" w:styleId="WW8Num67z3">
    <w:name w:val="WW8Num67z3"/>
    <w:rsid w:val="006244FD"/>
  </w:style>
  <w:style w:type="character" w:customStyle="1" w:styleId="WW8Num67z4">
    <w:name w:val="WW8Num67z4"/>
    <w:rsid w:val="006244FD"/>
  </w:style>
  <w:style w:type="character" w:customStyle="1" w:styleId="WW8Num67z5">
    <w:name w:val="WW8Num67z5"/>
    <w:rsid w:val="006244FD"/>
  </w:style>
  <w:style w:type="character" w:customStyle="1" w:styleId="WW8Num67z6">
    <w:name w:val="WW8Num67z6"/>
    <w:rsid w:val="006244FD"/>
  </w:style>
  <w:style w:type="character" w:customStyle="1" w:styleId="WW8Num67z7">
    <w:name w:val="WW8Num67z7"/>
    <w:rsid w:val="006244FD"/>
  </w:style>
  <w:style w:type="character" w:customStyle="1" w:styleId="WW8Num67z8">
    <w:name w:val="WW8Num67z8"/>
    <w:rsid w:val="006244FD"/>
  </w:style>
  <w:style w:type="character" w:customStyle="1" w:styleId="WW8Num68z1">
    <w:name w:val="WW8Num68z1"/>
    <w:rsid w:val="006244FD"/>
  </w:style>
  <w:style w:type="character" w:customStyle="1" w:styleId="WW8Num68z2">
    <w:name w:val="WW8Num68z2"/>
    <w:rsid w:val="006244FD"/>
  </w:style>
  <w:style w:type="character" w:customStyle="1" w:styleId="WW8Num68z3">
    <w:name w:val="WW8Num68z3"/>
    <w:rsid w:val="006244FD"/>
  </w:style>
  <w:style w:type="character" w:customStyle="1" w:styleId="WW8Num68z4">
    <w:name w:val="WW8Num68z4"/>
    <w:rsid w:val="006244FD"/>
  </w:style>
  <w:style w:type="character" w:customStyle="1" w:styleId="WW8Num68z5">
    <w:name w:val="WW8Num68z5"/>
    <w:rsid w:val="006244FD"/>
  </w:style>
  <w:style w:type="character" w:customStyle="1" w:styleId="WW8Num68z6">
    <w:name w:val="WW8Num68z6"/>
    <w:rsid w:val="006244FD"/>
  </w:style>
  <w:style w:type="character" w:customStyle="1" w:styleId="WW8Num68z7">
    <w:name w:val="WW8Num68z7"/>
    <w:rsid w:val="006244FD"/>
  </w:style>
  <w:style w:type="character" w:customStyle="1" w:styleId="WW8Num68z8">
    <w:name w:val="WW8Num68z8"/>
    <w:rsid w:val="006244FD"/>
  </w:style>
  <w:style w:type="character" w:customStyle="1" w:styleId="WW8Num69z1">
    <w:name w:val="WW8Num69z1"/>
    <w:rsid w:val="006244FD"/>
  </w:style>
  <w:style w:type="character" w:customStyle="1" w:styleId="WW8Num69z2">
    <w:name w:val="WW8Num69z2"/>
    <w:rsid w:val="006244FD"/>
  </w:style>
  <w:style w:type="character" w:customStyle="1" w:styleId="WW8Num69z3">
    <w:name w:val="WW8Num69z3"/>
    <w:rsid w:val="006244FD"/>
  </w:style>
  <w:style w:type="character" w:customStyle="1" w:styleId="WW8Num69z4">
    <w:name w:val="WW8Num69z4"/>
    <w:rsid w:val="006244FD"/>
  </w:style>
  <w:style w:type="character" w:customStyle="1" w:styleId="WW8Num69z5">
    <w:name w:val="WW8Num69z5"/>
    <w:rsid w:val="006244FD"/>
  </w:style>
  <w:style w:type="character" w:customStyle="1" w:styleId="WW8Num69z6">
    <w:name w:val="WW8Num69z6"/>
    <w:rsid w:val="006244FD"/>
  </w:style>
  <w:style w:type="character" w:customStyle="1" w:styleId="WW8Num69z7">
    <w:name w:val="WW8Num69z7"/>
    <w:rsid w:val="006244FD"/>
  </w:style>
  <w:style w:type="character" w:customStyle="1" w:styleId="WW8Num69z8">
    <w:name w:val="WW8Num69z8"/>
    <w:rsid w:val="006244FD"/>
  </w:style>
  <w:style w:type="character" w:customStyle="1" w:styleId="WW8Num70z1">
    <w:name w:val="WW8Num70z1"/>
    <w:rsid w:val="006244FD"/>
  </w:style>
  <w:style w:type="character" w:customStyle="1" w:styleId="WW8Num70z2">
    <w:name w:val="WW8Num70z2"/>
    <w:rsid w:val="006244FD"/>
  </w:style>
  <w:style w:type="character" w:customStyle="1" w:styleId="WW8Num70z3">
    <w:name w:val="WW8Num70z3"/>
    <w:rsid w:val="006244FD"/>
  </w:style>
  <w:style w:type="character" w:customStyle="1" w:styleId="WW8Num70z4">
    <w:name w:val="WW8Num70z4"/>
    <w:rsid w:val="006244FD"/>
  </w:style>
  <w:style w:type="character" w:customStyle="1" w:styleId="WW8Num70z5">
    <w:name w:val="WW8Num70z5"/>
    <w:rsid w:val="006244FD"/>
  </w:style>
  <w:style w:type="character" w:customStyle="1" w:styleId="WW8Num70z6">
    <w:name w:val="WW8Num70z6"/>
    <w:rsid w:val="006244FD"/>
  </w:style>
  <w:style w:type="character" w:customStyle="1" w:styleId="WW8Num70z7">
    <w:name w:val="WW8Num70z7"/>
    <w:rsid w:val="006244FD"/>
  </w:style>
  <w:style w:type="character" w:customStyle="1" w:styleId="WW8Num70z8">
    <w:name w:val="WW8Num70z8"/>
    <w:rsid w:val="006244FD"/>
  </w:style>
  <w:style w:type="character" w:customStyle="1" w:styleId="fontstyle140">
    <w:name w:val="fontstyle14"/>
    <w:rsid w:val="006244FD"/>
  </w:style>
  <w:style w:type="character" w:customStyle="1" w:styleId="fontstyle16">
    <w:name w:val="fontstyle16"/>
    <w:rsid w:val="006244FD"/>
  </w:style>
  <w:style w:type="character" w:customStyle="1" w:styleId="c26">
    <w:name w:val="c26"/>
    <w:basedOn w:val="1f6"/>
    <w:rsid w:val="006244FD"/>
  </w:style>
  <w:style w:type="character" w:customStyle="1" w:styleId="c6">
    <w:name w:val="c6"/>
    <w:basedOn w:val="1f6"/>
    <w:rsid w:val="006244FD"/>
  </w:style>
  <w:style w:type="character" w:customStyle="1" w:styleId="FontStyle103">
    <w:name w:val="Font Style103"/>
    <w:rsid w:val="006244FD"/>
    <w:rPr>
      <w:rFonts w:ascii="Times New Roman" w:hAnsi="Times New Roman" w:cs="Times New Roman"/>
      <w:sz w:val="20"/>
      <w:szCs w:val="20"/>
    </w:rPr>
  </w:style>
  <w:style w:type="character" w:customStyle="1" w:styleId="1ff6">
    <w:name w:val="Знак примечания1"/>
    <w:rsid w:val="006244FD"/>
    <w:rPr>
      <w:sz w:val="16"/>
      <w:szCs w:val="16"/>
    </w:rPr>
  </w:style>
  <w:style w:type="paragraph" w:customStyle="1" w:styleId="4f7">
    <w:name w:val="Название4"/>
    <w:basedOn w:val="a0"/>
    <w:rsid w:val="006244FD"/>
    <w:pPr>
      <w:suppressLineNumbers/>
      <w:suppressAutoHyphens/>
      <w:spacing w:before="120" w:after="120"/>
    </w:pPr>
    <w:rPr>
      <w:rFonts w:eastAsia="Calibri" w:cs="Mangal"/>
      <w:i/>
      <w:iCs/>
      <w:sz w:val="24"/>
      <w:szCs w:val="24"/>
      <w:lang w:eastAsia="ar-SA"/>
    </w:rPr>
  </w:style>
  <w:style w:type="paragraph" w:customStyle="1" w:styleId="76">
    <w:name w:val="Указатель7"/>
    <w:basedOn w:val="a0"/>
    <w:rsid w:val="006244FD"/>
    <w:pPr>
      <w:suppressLineNumbers/>
      <w:suppressAutoHyphens/>
    </w:pPr>
    <w:rPr>
      <w:rFonts w:eastAsia="Calibri" w:cs="Mangal"/>
      <w:lang w:eastAsia="ar-SA"/>
    </w:rPr>
  </w:style>
  <w:style w:type="paragraph" w:customStyle="1" w:styleId="3ff1">
    <w:name w:val="Название объекта3"/>
    <w:basedOn w:val="a0"/>
    <w:rsid w:val="006244FD"/>
    <w:pPr>
      <w:suppressLineNumbers/>
      <w:suppressAutoHyphens/>
      <w:spacing w:before="120" w:after="120"/>
    </w:pPr>
    <w:rPr>
      <w:rFonts w:eastAsia="Calibri" w:cs="DejaVu Sans"/>
      <w:i/>
      <w:iCs/>
      <w:sz w:val="24"/>
      <w:szCs w:val="24"/>
      <w:lang w:eastAsia="ar-SA"/>
    </w:rPr>
  </w:style>
  <w:style w:type="paragraph" w:customStyle="1" w:styleId="6e">
    <w:name w:val="Указатель6"/>
    <w:basedOn w:val="a0"/>
    <w:rsid w:val="006244FD"/>
    <w:pPr>
      <w:suppressLineNumbers/>
      <w:suppressAutoHyphens/>
    </w:pPr>
    <w:rPr>
      <w:rFonts w:eastAsia="Calibri" w:cs="DejaVu Sans"/>
      <w:lang w:eastAsia="ar-SA"/>
    </w:rPr>
  </w:style>
  <w:style w:type="paragraph" w:customStyle="1" w:styleId="3ff2">
    <w:name w:val="Название3"/>
    <w:basedOn w:val="a0"/>
    <w:rsid w:val="006244FD"/>
    <w:pPr>
      <w:suppressLineNumbers/>
      <w:suppressAutoHyphens/>
      <w:spacing w:before="120" w:after="120"/>
    </w:pPr>
    <w:rPr>
      <w:rFonts w:eastAsia="Calibri" w:cs="Mangal"/>
      <w:i/>
      <w:iCs/>
      <w:sz w:val="24"/>
      <w:szCs w:val="24"/>
      <w:lang w:eastAsia="ar-SA"/>
    </w:rPr>
  </w:style>
  <w:style w:type="paragraph" w:customStyle="1" w:styleId="5f4">
    <w:name w:val="Указатель5"/>
    <w:basedOn w:val="a0"/>
    <w:rsid w:val="006244FD"/>
    <w:pPr>
      <w:suppressLineNumbers/>
      <w:suppressAutoHyphens/>
    </w:pPr>
    <w:rPr>
      <w:rFonts w:eastAsia="Calibri" w:cs="Mangal"/>
      <w:lang w:eastAsia="ar-SA"/>
    </w:rPr>
  </w:style>
  <w:style w:type="paragraph" w:customStyle="1" w:styleId="2ffc">
    <w:name w:val="Название объекта2"/>
    <w:basedOn w:val="a0"/>
    <w:rsid w:val="006244FD"/>
    <w:pPr>
      <w:suppressLineNumbers/>
      <w:suppressAutoHyphens/>
      <w:spacing w:before="120" w:after="120"/>
    </w:pPr>
    <w:rPr>
      <w:rFonts w:eastAsia="Calibri" w:cs="DejaVu Sans"/>
      <w:i/>
      <w:iCs/>
      <w:sz w:val="24"/>
      <w:szCs w:val="24"/>
      <w:lang w:eastAsia="ar-SA"/>
    </w:rPr>
  </w:style>
  <w:style w:type="paragraph" w:customStyle="1" w:styleId="4f8">
    <w:name w:val="Указатель4"/>
    <w:basedOn w:val="a0"/>
    <w:rsid w:val="006244FD"/>
    <w:pPr>
      <w:suppressLineNumbers/>
      <w:suppressAutoHyphens/>
    </w:pPr>
    <w:rPr>
      <w:rFonts w:eastAsia="Calibri" w:cs="DejaVu Sans"/>
      <w:lang w:eastAsia="ar-SA"/>
    </w:rPr>
  </w:style>
  <w:style w:type="paragraph" w:customStyle="1" w:styleId="1ff7">
    <w:name w:val="Название объекта1"/>
    <w:basedOn w:val="a0"/>
    <w:rsid w:val="006244FD"/>
    <w:pPr>
      <w:suppressLineNumbers/>
      <w:suppressAutoHyphens/>
      <w:spacing w:before="120" w:after="120"/>
    </w:pPr>
    <w:rPr>
      <w:rFonts w:eastAsia="Calibri" w:cs="DejaVu Sans"/>
      <w:i/>
      <w:iCs/>
      <w:sz w:val="24"/>
      <w:szCs w:val="24"/>
      <w:lang w:eastAsia="ar-SA"/>
    </w:rPr>
  </w:style>
  <w:style w:type="paragraph" w:customStyle="1" w:styleId="3ff3">
    <w:name w:val="Указатель3"/>
    <w:basedOn w:val="a0"/>
    <w:rsid w:val="006244FD"/>
    <w:pPr>
      <w:suppressLineNumbers/>
      <w:suppressAutoHyphens/>
    </w:pPr>
    <w:rPr>
      <w:rFonts w:eastAsia="Calibri" w:cs="DejaVu Sans"/>
      <w:lang w:eastAsia="ar-SA"/>
    </w:rPr>
  </w:style>
  <w:style w:type="paragraph" w:customStyle="1" w:styleId="2ffd">
    <w:name w:val="Название2"/>
    <w:basedOn w:val="a0"/>
    <w:rsid w:val="006244FD"/>
    <w:pPr>
      <w:suppressLineNumbers/>
      <w:suppressAutoHyphens/>
      <w:spacing w:before="120" w:after="120"/>
    </w:pPr>
    <w:rPr>
      <w:rFonts w:eastAsia="Calibri" w:cs="Mangal"/>
      <w:i/>
      <w:iCs/>
      <w:sz w:val="24"/>
      <w:szCs w:val="24"/>
      <w:lang w:eastAsia="ar-SA"/>
    </w:rPr>
  </w:style>
  <w:style w:type="paragraph" w:customStyle="1" w:styleId="2ffe">
    <w:name w:val="Указатель2"/>
    <w:basedOn w:val="a0"/>
    <w:rsid w:val="006244FD"/>
    <w:pPr>
      <w:suppressLineNumbers/>
      <w:suppressAutoHyphens/>
    </w:pPr>
    <w:rPr>
      <w:rFonts w:eastAsia="Calibri" w:cs="Mangal"/>
      <w:lang w:eastAsia="ar-SA"/>
    </w:rPr>
  </w:style>
  <w:style w:type="character" w:customStyle="1" w:styleId="1ff8">
    <w:name w:val="Верхний колонтитул Знак1"/>
    <w:basedOn w:val="a1"/>
    <w:uiPriority w:val="99"/>
    <w:rsid w:val="006244FD"/>
    <w:rPr>
      <w:rFonts w:ascii="Times New Roman" w:eastAsia="Times New Roman" w:hAnsi="Times New Roman" w:cs="Times New Roman"/>
      <w:sz w:val="24"/>
      <w:szCs w:val="24"/>
      <w:lang w:eastAsia="ar-SA"/>
    </w:rPr>
  </w:style>
  <w:style w:type="paragraph" w:customStyle="1" w:styleId="style40">
    <w:name w:val="style4"/>
    <w:basedOn w:val="a0"/>
    <w:rsid w:val="006244FD"/>
    <w:pPr>
      <w:suppressAutoHyphens/>
      <w:spacing w:before="280" w:after="280" w:line="240" w:lineRule="auto"/>
    </w:pPr>
    <w:rPr>
      <w:rFonts w:ascii="Times New Roman" w:hAnsi="Times New Roman"/>
      <w:sz w:val="24"/>
      <w:szCs w:val="24"/>
      <w:lang w:eastAsia="ar-SA"/>
    </w:rPr>
  </w:style>
  <w:style w:type="paragraph" w:customStyle="1" w:styleId="style5">
    <w:name w:val="style5"/>
    <w:basedOn w:val="a0"/>
    <w:rsid w:val="006244FD"/>
    <w:pPr>
      <w:suppressAutoHyphens/>
      <w:spacing w:before="280" w:after="280" w:line="240" w:lineRule="auto"/>
    </w:pPr>
    <w:rPr>
      <w:rFonts w:ascii="Times New Roman" w:hAnsi="Times New Roman"/>
      <w:sz w:val="24"/>
      <w:szCs w:val="24"/>
      <w:lang w:eastAsia="ar-SA"/>
    </w:rPr>
  </w:style>
  <w:style w:type="paragraph" w:customStyle="1" w:styleId="c2">
    <w:name w:val="c2"/>
    <w:basedOn w:val="a0"/>
    <w:rsid w:val="006244FD"/>
    <w:pPr>
      <w:suppressAutoHyphens/>
      <w:spacing w:before="280" w:after="280" w:line="240" w:lineRule="auto"/>
    </w:pPr>
    <w:rPr>
      <w:rFonts w:ascii="Times New Roman" w:hAnsi="Times New Roman"/>
      <w:sz w:val="24"/>
      <w:szCs w:val="24"/>
      <w:lang w:eastAsia="ar-SA"/>
    </w:rPr>
  </w:style>
  <w:style w:type="paragraph" w:customStyle="1" w:styleId="1ff9">
    <w:name w:val="Текст примечания1"/>
    <w:basedOn w:val="a0"/>
    <w:rsid w:val="006244FD"/>
    <w:pPr>
      <w:suppressAutoHyphens/>
    </w:pPr>
    <w:rPr>
      <w:rFonts w:eastAsia="Calibri" w:cs="Calibri"/>
      <w:sz w:val="20"/>
      <w:szCs w:val="20"/>
      <w:lang w:eastAsia="ar-SA"/>
    </w:rPr>
  </w:style>
  <w:style w:type="character" w:customStyle="1" w:styleId="1ffa">
    <w:name w:val="Тема примечания Знак1"/>
    <w:basedOn w:val="1ff3"/>
    <w:rsid w:val="006244FD"/>
    <w:rPr>
      <w:rFonts w:ascii="Calibri" w:eastAsia="Calibri" w:hAnsi="Calibri" w:cs="Calibri"/>
      <w:b/>
      <w:bCs/>
      <w:sz w:val="20"/>
      <w:szCs w:val="20"/>
      <w:lang w:eastAsia="ar-SA"/>
    </w:rPr>
  </w:style>
  <w:style w:type="paragraph" w:customStyle="1" w:styleId="1ffb">
    <w:name w:val="Заголовок таблицы ссылок1"/>
    <w:basedOn w:val="1"/>
    <w:next w:val="a0"/>
    <w:rsid w:val="006244FD"/>
    <w:pPr>
      <w:suppressAutoHyphens/>
      <w:spacing w:before="240" w:line="252" w:lineRule="auto"/>
    </w:pPr>
    <w:rPr>
      <w:rFonts w:ascii="Calibri Light" w:hAnsi="Calibri Light"/>
      <w:b w:val="0"/>
      <w:bCs w:val="0"/>
      <w:color w:val="2E74B5"/>
      <w:sz w:val="32"/>
      <w:szCs w:val="32"/>
      <w:lang w:val="en-US" w:eastAsia="ar-SA"/>
    </w:rPr>
  </w:style>
  <w:style w:type="paragraph" w:customStyle="1" w:styleId="affffff6">
    <w:name w:val="Содержимое врезки"/>
    <w:basedOn w:val="ac"/>
    <w:rsid w:val="006244FD"/>
    <w:pPr>
      <w:widowControl w:val="0"/>
      <w:suppressAutoHyphens/>
      <w:autoSpaceDE w:val="0"/>
      <w:spacing w:after="0" w:line="360" w:lineRule="auto"/>
      <w:jc w:val="both"/>
    </w:pPr>
    <w:rPr>
      <w:rFonts w:ascii="Times New Roman" w:hAnsi="Times New Roman"/>
      <w:sz w:val="28"/>
      <w:lang w:eastAsia="ar-SA"/>
    </w:rPr>
  </w:style>
  <w:style w:type="paragraph" w:customStyle="1" w:styleId="affffff7">
    <w:name w:val="Заголовок таблицы"/>
    <w:basedOn w:val="afffc"/>
    <w:rsid w:val="006244FD"/>
    <w:pPr>
      <w:widowControl/>
      <w:spacing w:after="200" w:line="276" w:lineRule="auto"/>
      <w:jc w:val="center"/>
    </w:pPr>
    <w:rPr>
      <w:rFonts w:ascii="Calibri" w:eastAsia="Calibri" w:hAnsi="Calibri" w:cs="Calibri"/>
      <w:b/>
      <w:bCs/>
      <w:kern w:val="0"/>
      <w:sz w:val="22"/>
      <w:szCs w:val="22"/>
      <w:lang w:eastAsia="ar-SA"/>
    </w:rPr>
  </w:style>
  <w:style w:type="paragraph" w:customStyle="1" w:styleId="106">
    <w:name w:val="Оглавление 10"/>
    <w:basedOn w:val="1f8"/>
    <w:rsid w:val="006244FD"/>
    <w:pPr>
      <w:tabs>
        <w:tab w:val="right" w:leader="dot" w:pos="7091"/>
      </w:tabs>
      <w:spacing w:after="200" w:line="276" w:lineRule="auto"/>
      <w:ind w:left="2547"/>
    </w:pPr>
    <w:rPr>
      <w:rFonts w:ascii="Calibri" w:eastAsia="Calibri" w:hAnsi="Calibri" w:cs="Mangal"/>
      <w:sz w:val="22"/>
      <w:szCs w:val="22"/>
    </w:rPr>
  </w:style>
  <w:style w:type="paragraph" w:customStyle="1" w:styleId="c25">
    <w:name w:val="c25"/>
    <w:basedOn w:val="a0"/>
    <w:rsid w:val="006244FD"/>
    <w:pPr>
      <w:spacing w:before="100" w:beforeAutospacing="1" w:after="100" w:afterAutospacing="1" w:line="240" w:lineRule="auto"/>
    </w:pPr>
    <w:rPr>
      <w:rFonts w:ascii="Times New Roman" w:hAnsi="Times New Roman"/>
      <w:sz w:val="24"/>
      <w:szCs w:val="24"/>
    </w:rPr>
  </w:style>
  <w:style w:type="character" w:customStyle="1" w:styleId="em1">
    <w:name w:val="em1"/>
    <w:basedOn w:val="a1"/>
    <w:rsid w:val="006244FD"/>
  </w:style>
  <w:style w:type="paragraph" w:customStyle="1" w:styleId="2fff">
    <w:name w:val="Стиль2"/>
    <w:basedOn w:val="a0"/>
    <w:autoRedefine/>
    <w:uiPriority w:val="99"/>
    <w:rsid w:val="006244FD"/>
    <w:pPr>
      <w:spacing w:after="0" w:line="240" w:lineRule="auto"/>
      <w:jc w:val="center"/>
    </w:pPr>
    <w:rPr>
      <w:rFonts w:ascii="Arial Black" w:hAnsi="Arial Black"/>
      <w:b/>
      <w:sz w:val="300"/>
      <w:szCs w:val="24"/>
    </w:rPr>
  </w:style>
  <w:style w:type="paragraph" w:customStyle="1" w:styleId="3ff4">
    <w:name w:val="Стиль3"/>
    <w:basedOn w:val="1f"/>
    <w:autoRedefine/>
    <w:uiPriority w:val="99"/>
    <w:rsid w:val="006244FD"/>
    <w:pPr>
      <w:spacing w:line="240" w:lineRule="auto"/>
      <w:ind w:firstLine="0"/>
      <w:jc w:val="center"/>
    </w:pPr>
    <w:rPr>
      <w:rFonts w:ascii="Arial Black" w:hAnsi="Arial Black"/>
      <w:b/>
      <w:sz w:val="300"/>
      <w:szCs w:val="24"/>
    </w:rPr>
  </w:style>
  <w:style w:type="paragraph" w:customStyle="1" w:styleId="c18c12c7">
    <w:name w:val="c18 c12 c7"/>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7c9">
    <w:name w:val="c7 c9"/>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7c14">
    <w:name w:val="c7 c14"/>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7">
    <w:name w:val="c7"/>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8">
    <w:name w:val="c8"/>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7c10">
    <w:name w:val="c7 c10"/>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6">
    <w:name w:val="c16"/>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2">
    <w:name w:val="c12"/>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8">
    <w:name w:val="c18"/>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0c17">
    <w:name w:val="c10 c17"/>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3">
    <w:name w:val="c3"/>
    <w:basedOn w:val="a0"/>
    <w:rsid w:val="006244FD"/>
    <w:pPr>
      <w:spacing w:before="100" w:beforeAutospacing="1" w:after="100" w:afterAutospacing="1" w:line="240" w:lineRule="auto"/>
    </w:pPr>
    <w:rPr>
      <w:rFonts w:ascii="Times New Roman" w:hAnsi="Times New Roman"/>
      <w:sz w:val="24"/>
      <w:szCs w:val="24"/>
    </w:rPr>
  </w:style>
  <w:style w:type="paragraph" w:customStyle="1" w:styleId="c4">
    <w:name w:val="c4"/>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9">
    <w:name w:val="c19"/>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1">
    <w:name w:val="p1"/>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2">
    <w:name w:val="p2"/>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3">
    <w:name w:val="p3"/>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4">
    <w:name w:val="p4"/>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5">
    <w:name w:val="p5"/>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7">
    <w:name w:val="c17"/>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301">
    <w:name w:val="30"/>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2c6">
    <w:name w:val="c2 c6"/>
    <w:basedOn w:val="a0"/>
    <w:uiPriority w:val="99"/>
    <w:rsid w:val="006244FD"/>
    <w:pPr>
      <w:spacing w:before="100" w:beforeAutospacing="1" w:after="100" w:afterAutospacing="1" w:line="240" w:lineRule="auto"/>
    </w:pPr>
    <w:rPr>
      <w:rFonts w:ascii="Times New Roman" w:hAnsi="Times New Roman"/>
      <w:sz w:val="24"/>
      <w:szCs w:val="24"/>
    </w:rPr>
  </w:style>
  <w:style w:type="character" w:customStyle="1" w:styleId="720">
    <w:name w:val="Стиль 72 пт"/>
    <w:rsid w:val="006244FD"/>
    <w:rPr>
      <w:sz w:val="200"/>
    </w:rPr>
  </w:style>
  <w:style w:type="character" w:customStyle="1" w:styleId="c21">
    <w:name w:val="c21"/>
    <w:basedOn w:val="a1"/>
    <w:rsid w:val="006244FD"/>
  </w:style>
  <w:style w:type="character" w:customStyle="1" w:styleId="s1">
    <w:name w:val="s1"/>
    <w:rsid w:val="006244FD"/>
  </w:style>
  <w:style w:type="character" w:customStyle="1" w:styleId="c15">
    <w:name w:val="c15"/>
    <w:rsid w:val="006244FD"/>
  </w:style>
  <w:style w:type="character" w:customStyle="1" w:styleId="c9">
    <w:name w:val="c9"/>
    <w:rsid w:val="006244FD"/>
  </w:style>
  <w:style w:type="character" w:customStyle="1" w:styleId="c5">
    <w:name w:val="c5"/>
    <w:rsid w:val="006244FD"/>
  </w:style>
  <w:style w:type="character" w:customStyle="1" w:styleId="butback">
    <w:name w:val="butback"/>
    <w:rsid w:val="006244FD"/>
  </w:style>
  <w:style w:type="character" w:customStyle="1" w:styleId="submenu-table">
    <w:name w:val="submenu-table"/>
    <w:rsid w:val="006244FD"/>
  </w:style>
  <w:style w:type="character" w:customStyle="1" w:styleId="c0c8">
    <w:name w:val="c0 c8"/>
    <w:rsid w:val="006244FD"/>
  </w:style>
  <w:style w:type="character" w:customStyle="1" w:styleId="c1c6">
    <w:name w:val="c1 c6"/>
    <w:rsid w:val="006244FD"/>
  </w:style>
  <w:style w:type="character" w:customStyle="1" w:styleId="c3c22">
    <w:name w:val="c3 c22"/>
    <w:rsid w:val="006244FD"/>
  </w:style>
  <w:style w:type="character" w:customStyle="1" w:styleId="c2c1">
    <w:name w:val="c2 c1"/>
    <w:rsid w:val="006244FD"/>
  </w:style>
  <w:style w:type="paragraph" w:customStyle="1" w:styleId="affffff8">
    <w:name w:val="Текст обычный"/>
    <w:basedOn w:val="a0"/>
    <w:qFormat/>
    <w:rsid w:val="0086530D"/>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lang w:eastAsia="zh-CN"/>
    </w:rPr>
  </w:style>
  <w:style w:type="character" w:customStyle="1" w:styleId="FontStyle132">
    <w:name w:val="Font Style132"/>
    <w:rsid w:val="008A6413"/>
    <w:rPr>
      <w:rFonts w:ascii="Trebuchet MS" w:hAnsi="Trebuchet MS" w:cs="Trebuchet MS"/>
      <w:b/>
      <w:bCs/>
      <w:sz w:val="20"/>
      <w:szCs w:val="20"/>
    </w:rPr>
  </w:style>
  <w:style w:type="character" w:customStyle="1" w:styleId="FontStyle144">
    <w:name w:val="Font Style144"/>
    <w:uiPriority w:val="99"/>
    <w:rsid w:val="008A6413"/>
    <w:rPr>
      <w:rFonts w:ascii="Times New Roman" w:hAnsi="Times New Roman" w:cs="Times New Roman"/>
      <w:sz w:val="18"/>
      <w:szCs w:val="18"/>
    </w:rPr>
  </w:style>
  <w:style w:type="paragraph" w:customStyle="1" w:styleId="Style66">
    <w:name w:val="Style66"/>
    <w:basedOn w:val="a0"/>
    <w:uiPriority w:val="99"/>
    <w:rsid w:val="008A6413"/>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1400">
    <w:name w:val="Font Style140"/>
    <w:rsid w:val="008A6413"/>
    <w:rPr>
      <w:rFonts w:ascii="Times New Roman" w:hAnsi="Times New Roman" w:cs="Times New Roman"/>
      <w:b/>
      <w:bCs/>
      <w:sz w:val="18"/>
      <w:szCs w:val="18"/>
    </w:rPr>
  </w:style>
  <w:style w:type="paragraph" w:customStyle="1" w:styleId="Style7">
    <w:name w:val="Style7"/>
    <w:basedOn w:val="a0"/>
    <w:uiPriority w:val="99"/>
    <w:rsid w:val="008A6413"/>
    <w:pPr>
      <w:widowControl w:val="0"/>
      <w:autoSpaceDE w:val="0"/>
      <w:autoSpaceDN w:val="0"/>
      <w:adjustRightInd w:val="0"/>
      <w:spacing w:after="0" w:line="293" w:lineRule="exact"/>
      <w:jc w:val="center"/>
    </w:pPr>
    <w:rPr>
      <w:rFonts w:ascii="Times New Roman" w:hAnsi="Times New Roman"/>
      <w:sz w:val="24"/>
      <w:szCs w:val="24"/>
    </w:rPr>
  </w:style>
  <w:style w:type="paragraph" w:customStyle="1" w:styleId="Style27">
    <w:name w:val="Style27"/>
    <w:basedOn w:val="a0"/>
    <w:rsid w:val="008A6413"/>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130">
    <w:name w:val="Font Style130"/>
    <w:uiPriority w:val="99"/>
    <w:rsid w:val="008A6413"/>
    <w:rPr>
      <w:rFonts w:ascii="Lucida Sans Unicode" w:hAnsi="Lucida Sans Unicode" w:cs="Lucida Sans Unicode"/>
      <w:sz w:val="20"/>
      <w:szCs w:val="20"/>
    </w:rPr>
  </w:style>
  <w:style w:type="character" w:customStyle="1" w:styleId="FontStyle133">
    <w:name w:val="Font Style133"/>
    <w:uiPriority w:val="99"/>
    <w:rsid w:val="008A6413"/>
    <w:rPr>
      <w:rFonts w:ascii="Cambria" w:hAnsi="Cambria" w:cs="Cambria"/>
      <w:spacing w:val="-10"/>
      <w:sz w:val="12"/>
      <w:szCs w:val="12"/>
    </w:rPr>
  </w:style>
  <w:style w:type="character" w:customStyle="1" w:styleId="FontStyle134">
    <w:name w:val="Font Style134"/>
    <w:uiPriority w:val="99"/>
    <w:rsid w:val="008A6413"/>
    <w:rPr>
      <w:rFonts w:ascii="Times New Roman" w:hAnsi="Times New Roman" w:cs="Times New Roman"/>
      <w:b/>
      <w:bCs/>
      <w:sz w:val="20"/>
      <w:szCs w:val="20"/>
    </w:rPr>
  </w:style>
  <w:style w:type="character" w:customStyle="1" w:styleId="FontStyle135">
    <w:name w:val="Font Style135"/>
    <w:rsid w:val="008A6413"/>
    <w:rPr>
      <w:rFonts w:ascii="Times New Roman" w:hAnsi="Times New Roman" w:cs="Times New Roman"/>
      <w:sz w:val="20"/>
      <w:szCs w:val="20"/>
    </w:rPr>
  </w:style>
  <w:style w:type="character" w:customStyle="1" w:styleId="FontStyle136">
    <w:name w:val="Font Style136"/>
    <w:rsid w:val="008A6413"/>
    <w:rPr>
      <w:rFonts w:ascii="Times New Roman" w:hAnsi="Times New Roman" w:cs="Times New Roman"/>
      <w:b/>
      <w:bCs/>
      <w:sz w:val="22"/>
      <w:szCs w:val="22"/>
    </w:rPr>
  </w:style>
  <w:style w:type="character" w:customStyle="1" w:styleId="FontStyle162">
    <w:name w:val="Font Style162"/>
    <w:uiPriority w:val="99"/>
    <w:rsid w:val="008A6413"/>
    <w:rPr>
      <w:rFonts w:ascii="Times New Roman" w:hAnsi="Times New Roman" w:cs="Times New Roman"/>
      <w:b/>
      <w:bCs/>
      <w:smallCaps/>
      <w:spacing w:val="20"/>
      <w:sz w:val="18"/>
      <w:szCs w:val="18"/>
    </w:rPr>
  </w:style>
  <w:style w:type="character" w:customStyle="1" w:styleId="FontStyle163">
    <w:name w:val="Font Style163"/>
    <w:uiPriority w:val="99"/>
    <w:rsid w:val="008A6413"/>
    <w:rPr>
      <w:rFonts w:ascii="Times New Roman" w:hAnsi="Times New Roman" w:cs="Times New Roman"/>
      <w:sz w:val="20"/>
      <w:szCs w:val="20"/>
    </w:rPr>
  </w:style>
  <w:style w:type="paragraph" w:customStyle="1" w:styleId="Style21">
    <w:name w:val="Style21"/>
    <w:basedOn w:val="a0"/>
    <w:uiPriority w:val="99"/>
    <w:rsid w:val="008A6413"/>
    <w:pPr>
      <w:widowControl w:val="0"/>
      <w:autoSpaceDE w:val="0"/>
      <w:autoSpaceDN w:val="0"/>
      <w:adjustRightInd w:val="0"/>
      <w:spacing w:after="0" w:line="298" w:lineRule="exact"/>
      <w:ind w:firstLine="158"/>
    </w:pPr>
    <w:rPr>
      <w:rFonts w:ascii="Times New Roman" w:hAnsi="Times New Roman"/>
      <w:sz w:val="24"/>
      <w:szCs w:val="24"/>
    </w:rPr>
  </w:style>
  <w:style w:type="paragraph" w:customStyle="1" w:styleId="Style101">
    <w:name w:val="Style101"/>
    <w:basedOn w:val="a0"/>
    <w:uiPriority w:val="99"/>
    <w:rsid w:val="008A6413"/>
    <w:pPr>
      <w:widowControl w:val="0"/>
      <w:autoSpaceDE w:val="0"/>
      <w:autoSpaceDN w:val="0"/>
      <w:adjustRightInd w:val="0"/>
      <w:spacing w:after="0" w:line="211" w:lineRule="exact"/>
      <w:ind w:firstLine="298"/>
      <w:jc w:val="both"/>
    </w:pPr>
    <w:rPr>
      <w:rFonts w:ascii="Times New Roman" w:hAnsi="Times New Roman"/>
      <w:sz w:val="24"/>
      <w:szCs w:val="24"/>
    </w:rPr>
  </w:style>
  <w:style w:type="paragraph" w:customStyle="1" w:styleId="Style116">
    <w:name w:val="Style116"/>
    <w:basedOn w:val="a0"/>
    <w:uiPriority w:val="99"/>
    <w:rsid w:val="008A6413"/>
    <w:pPr>
      <w:widowControl w:val="0"/>
      <w:autoSpaceDE w:val="0"/>
      <w:autoSpaceDN w:val="0"/>
      <w:adjustRightInd w:val="0"/>
      <w:spacing w:after="0" w:line="202" w:lineRule="exact"/>
      <w:ind w:firstLine="283"/>
      <w:jc w:val="both"/>
    </w:pPr>
    <w:rPr>
      <w:rFonts w:ascii="Times New Roman" w:hAnsi="Times New Roman"/>
      <w:sz w:val="24"/>
      <w:szCs w:val="24"/>
    </w:rPr>
  </w:style>
  <w:style w:type="character" w:customStyle="1" w:styleId="FontStyle128">
    <w:name w:val="Font Style128"/>
    <w:uiPriority w:val="99"/>
    <w:rsid w:val="008A6413"/>
    <w:rPr>
      <w:rFonts w:ascii="Times New Roman" w:hAnsi="Times New Roman" w:cs="Times New Roman"/>
      <w:b/>
      <w:bCs/>
      <w:i/>
      <w:iCs/>
      <w:sz w:val="20"/>
      <w:szCs w:val="20"/>
    </w:rPr>
  </w:style>
  <w:style w:type="character" w:customStyle="1" w:styleId="FontStyle129">
    <w:name w:val="Font Style129"/>
    <w:uiPriority w:val="99"/>
    <w:rsid w:val="008A6413"/>
    <w:rPr>
      <w:rFonts w:ascii="Times New Roman" w:hAnsi="Times New Roman" w:cs="Times New Roman"/>
      <w:b/>
      <w:bCs/>
      <w:i/>
      <w:iCs/>
      <w:sz w:val="20"/>
      <w:szCs w:val="20"/>
    </w:rPr>
  </w:style>
  <w:style w:type="character" w:customStyle="1" w:styleId="FontStyle137">
    <w:name w:val="Font Style137"/>
    <w:rsid w:val="008A6413"/>
    <w:rPr>
      <w:rFonts w:ascii="Lucida Sans Unicode" w:hAnsi="Lucida Sans Unicode" w:cs="Lucida Sans Unicode"/>
      <w:b/>
      <w:bCs/>
      <w:sz w:val="24"/>
      <w:szCs w:val="24"/>
    </w:rPr>
  </w:style>
  <w:style w:type="character" w:customStyle="1" w:styleId="FontStyle161">
    <w:name w:val="Font Style161"/>
    <w:uiPriority w:val="99"/>
    <w:rsid w:val="008A6413"/>
    <w:rPr>
      <w:rFonts w:ascii="Times New Roman" w:hAnsi="Times New Roman" w:cs="Times New Roman"/>
      <w:b/>
      <w:bCs/>
      <w:smallCaps/>
      <w:spacing w:val="10"/>
      <w:sz w:val="18"/>
      <w:szCs w:val="18"/>
    </w:rPr>
  </w:style>
  <w:style w:type="paragraph" w:customStyle="1" w:styleId="Style50">
    <w:name w:val="Style5"/>
    <w:basedOn w:val="a0"/>
    <w:rsid w:val="008A6413"/>
    <w:pPr>
      <w:widowControl w:val="0"/>
      <w:autoSpaceDE w:val="0"/>
      <w:autoSpaceDN w:val="0"/>
      <w:adjustRightInd w:val="0"/>
      <w:spacing w:after="0" w:line="317" w:lineRule="exact"/>
      <w:ind w:firstLine="350"/>
      <w:jc w:val="both"/>
    </w:pPr>
    <w:rPr>
      <w:rFonts w:ascii="Times New Roman" w:hAnsi="Times New Roman"/>
      <w:sz w:val="24"/>
      <w:szCs w:val="24"/>
    </w:rPr>
  </w:style>
  <w:style w:type="paragraph" w:styleId="affffff9">
    <w:name w:val="endnote text"/>
    <w:basedOn w:val="a0"/>
    <w:link w:val="affffffa"/>
    <w:semiHidden/>
    <w:unhideWhenUsed/>
    <w:rsid w:val="008A6413"/>
    <w:pPr>
      <w:spacing w:after="0" w:line="240" w:lineRule="auto"/>
    </w:pPr>
    <w:rPr>
      <w:rFonts w:asciiTheme="minorHAnsi" w:eastAsiaTheme="minorEastAsia" w:hAnsiTheme="minorHAnsi" w:cstheme="minorBidi"/>
      <w:sz w:val="20"/>
      <w:szCs w:val="20"/>
    </w:rPr>
  </w:style>
  <w:style w:type="character" w:customStyle="1" w:styleId="affffffa">
    <w:name w:val="Текст концевой сноски Знак"/>
    <w:basedOn w:val="a1"/>
    <w:link w:val="affffff9"/>
    <w:semiHidden/>
    <w:rsid w:val="008A6413"/>
    <w:rPr>
      <w:rFonts w:asciiTheme="minorHAnsi" w:eastAsiaTheme="minorEastAsia" w:hAnsiTheme="minorHAnsi" w:cstheme="minorBidi"/>
    </w:rPr>
  </w:style>
  <w:style w:type="character" w:styleId="affffffb">
    <w:name w:val="endnote reference"/>
    <w:basedOn w:val="a1"/>
    <w:uiPriority w:val="99"/>
    <w:semiHidden/>
    <w:unhideWhenUsed/>
    <w:rsid w:val="008A6413"/>
    <w:rPr>
      <w:vertAlign w:val="superscript"/>
    </w:rPr>
  </w:style>
  <w:style w:type="character" w:customStyle="1" w:styleId="c22c3">
    <w:name w:val="c22 c3"/>
    <w:basedOn w:val="a1"/>
    <w:uiPriority w:val="99"/>
    <w:rsid w:val="008A6413"/>
    <w:rPr>
      <w:rFonts w:cs="Times New Roman"/>
    </w:rPr>
  </w:style>
  <w:style w:type="paragraph" w:customStyle="1" w:styleId="ParagraphStyle">
    <w:name w:val="Paragraph Style"/>
    <w:rsid w:val="004F7C10"/>
    <w:pPr>
      <w:autoSpaceDE w:val="0"/>
      <w:autoSpaceDN w:val="0"/>
      <w:adjustRightInd w:val="0"/>
    </w:pPr>
    <w:rPr>
      <w:rFonts w:ascii="Arial" w:eastAsiaTheme="minorHAnsi" w:hAnsi="Arial" w:cs="Arial"/>
      <w:sz w:val="24"/>
      <w:szCs w:val="24"/>
      <w:lang w:eastAsia="en-US"/>
    </w:rPr>
  </w:style>
  <w:style w:type="paragraph" w:customStyle="1" w:styleId="Style110">
    <w:name w:val="Style11"/>
    <w:basedOn w:val="a0"/>
    <w:rsid w:val="00E61281"/>
    <w:pPr>
      <w:widowControl w:val="0"/>
      <w:autoSpaceDE w:val="0"/>
      <w:autoSpaceDN w:val="0"/>
      <w:adjustRightInd w:val="0"/>
      <w:spacing w:after="0" w:line="215" w:lineRule="exact"/>
      <w:ind w:firstLine="346"/>
      <w:jc w:val="both"/>
    </w:pPr>
    <w:rPr>
      <w:rFonts w:ascii="Trebuchet MS" w:hAnsi="Trebuchet MS"/>
      <w:sz w:val="24"/>
      <w:szCs w:val="24"/>
    </w:rPr>
  </w:style>
  <w:style w:type="character" w:customStyle="1" w:styleId="FontStyle101">
    <w:name w:val="Font Style101"/>
    <w:rsid w:val="00E61281"/>
    <w:rPr>
      <w:rFonts w:ascii="Times New Roman" w:hAnsi="Times New Roman" w:cs="Times New Roman"/>
      <w:sz w:val="22"/>
      <w:szCs w:val="22"/>
    </w:rPr>
  </w:style>
  <w:style w:type="character" w:customStyle="1" w:styleId="FontStyle105">
    <w:name w:val="Font Style105"/>
    <w:rsid w:val="00E61281"/>
    <w:rPr>
      <w:rFonts w:ascii="Times New Roman" w:hAnsi="Times New Roman" w:cs="Times New Roman"/>
      <w:i/>
      <w:iCs/>
      <w:sz w:val="22"/>
      <w:szCs w:val="22"/>
    </w:rPr>
  </w:style>
  <w:style w:type="paragraph" w:customStyle="1" w:styleId="Style9">
    <w:name w:val="Style9"/>
    <w:basedOn w:val="a0"/>
    <w:rsid w:val="00E61281"/>
    <w:pPr>
      <w:widowControl w:val="0"/>
      <w:autoSpaceDE w:val="0"/>
      <w:autoSpaceDN w:val="0"/>
      <w:adjustRightInd w:val="0"/>
      <w:spacing w:after="0" w:line="211" w:lineRule="exact"/>
      <w:jc w:val="both"/>
    </w:pPr>
    <w:rPr>
      <w:rFonts w:ascii="Trebuchet MS" w:hAnsi="Trebuchet MS"/>
      <w:sz w:val="24"/>
      <w:szCs w:val="24"/>
    </w:rPr>
  </w:style>
  <w:style w:type="paragraph" w:customStyle="1" w:styleId="3ff5">
    <w:name w:val="Заголовок 3+"/>
    <w:basedOn w:val="a0"/>
    <w:rsid w:val="00E61281"/>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412">
    <w:name w:val="Основной текст (4)1"/>
    <w:basedOn w:val="a0"/>
    <w:rsid w:val="00E61281"/>
    <w:pPr>
      <w:shd w:val="clear" w:color="auto" w:fill="FFFFFF"/>
      <w:spacing w:after="0" w:line="480" w:lineRule="exact"/>
      <w:jc w:val="both"/>
    </w:pPr>
    <w:rPr>
      <w:rFonts w:ascii="Times New Roman" w:hAnsi="Times New Roman"/>
      <w:i/>
      <w:iCs/>
      <w:sz w:val="27"/>
      <w:szCs w:val="27"/>
    </w:rPr>
  </w:style>
  <w:style w:type="paragraph" w:customStyle="1" w:styleId="1210">
    <w:name w:val="Заголовок №1 (2)1"/>
    <w:basedOn w:val="a0"/>
    <w:rsid w:val="00E61281"/>
    <w:pPr>
      <w:shd w:val="clear" w:color="auto" w:fill="FFFFFF"/>
      <w:spacing w:after="0" w:line="480" w:lineRule="exact"/>
      <w:jc w:val="both"/>
      <w:outlineLvl w:val="0"/>
    </w:pPr>
    <w:rPr>
      <w:rFonts w:ascii="Times New Roman" w:hAnsi="Times New Roman"/>
      <w:b/>
      <w:bCs/>
      <w:sz w:val="27"/>
      <w:szCs w:val="27"/>
      <w:shd w:val="clear" w:color="auto" w:fill="FFFFFF"/>
    </w:rPr>
  </w:style>
  <w:style w:type="character" w:customStyle="1" w:styleId="1234">
    <w:name w:val="Заголовок №1 (2)34"/>
    <w:rsid w:val="00E61281"/>
    <w:rPr>
      <w:b/>
      <w:bCs/>
      <w:spacing w:val="0"/>
      <w:sz w:val="27"/>
      <w:szCs w:val="27"/>
      <w:lang w:bidi="ar-SA"/>
    </w:rPr>
  </w:style>
  <w:style w:type="character" w:customStyle="1" w:styleId="1233">
    <w:name w:val="Заголовок №1 (2)33"/>
    <w:rsid w:val="00E61281"/>
    <w:rPr>
      <w:b/>
      <w:bCs/>
      <w:spacing w:val="0"/>
      <w:sz w:val="27"/>
      <w:szCs w:val="27"/>
      <w:lang w:bidi="ar-SA"/>
    </w:rPr>
  </w:style>
  <w:style w:type="character" w:customStyle="1" w:styleId="1232">
    <w:name w:val="Заголовок №1 (2)32"/>
    <w:rsid w:val="00E61281"/>
    <w:rPr>
      <w:b/>
      <w:bCs/>
      <w:spacing w:val="0"/>
      <w:sz w:val="27"/>
      <w:szCs w:val="27"/>
      <w:lang w:bidi="ar-SA"/>
    </w:rPr>
  </w:style>
  <w:style w:type="character" w:customStyle="1" w:styleId="1231">
    <w:name w:val="Заголовок №1 (2)31"/>
    <w:rsid w:val="00E61281"/>
    <w:rPr>
      <w:b/>
      <w:bCs/>
      <w:spacing w:val="0"/>
      <w:sz w:val="27"/>
      <w:szCs w:val="27"/>
      <w:lang w:bidi="ar-SA"/>
    </w:rPr>
  </w:style>
  <w:style w:type="character" w:customStyle="1" w:styleId="1230">
    <w:name w:val="Заголовок №1 (2)30"/>
    <w:rsid w:val="00E61281"/>
    <w:rPr>
      <w:b/>
      <w:bCs/>
      <w:spacing w:val="0"/>
      <w:sz w:val="27"/>
      <w:szCs w:val="27"/>
      <w:lang w:bidi="ar-SA"/>
    </w:rPr>
  </w:style>
  <w:style w:type="character" w:customStyle="1" w:styleId="1229">
    <w:name w:val="Заголовок №1 (2)29"/>
    <w:rsid w:val="00E61281"/>
    <w:rPr>
      <w:b/>
      <w:bCs/>
      <w:spacing w:val="0"/>
      <w:sz w:val="27"/>
      <w:szCs w:val="27"/>
      <w:lang w:bidi="ar-SA"/>
    </w:rPr>
  </w:style>
  <w:style w:type="character" w:customStyle="1" w:styleId="1228">
    <w:name w:val="Заголовок №1 (2)28"/>
    <w:rsid w:val="00E61281"/>
    <w:rPr>
      <w:b/>
      <w:bCs/>
      <w:spacing w:val="0"/>
      <w:sz w:val="27"/>
      <w:szCs w:val="27"/>
      <w:lang w:bidi="ar-SA"/>
    </w:rPr>
  </w:style>
  <w:style w:type="character" w:customStyle="1" w:styleId="1227">
    <w:name w:val="Заголовок №1 (2)27"/>
    <w:rsid w:val="00E61281"/>
    <w:rPr>
      <w:b/>
      <w:bCs/>
      <w:spacing w:val="0"/>
      <w:sz w:val="27"/>
      <w:szCs w:val="27"/>
      <w:lang w:bidi="ar-SA"/>
    </w:rPr>
  </w:style>
  <w:style w:type="character" w:customStyle="1" w:styleId="5f5">
    <w:name w:val="Основной текст + Полужирный5"/>
    <w:rsid w:val="00E61281"/>
    <w:rPr>
      <w:rFonts w:ascii="Times New Roman" w:hAnsi="Times New Roman" w:cs="Times New Roman"/>
      <w:b/>
      <w:bCs/>
      <w:spacing w:val="0"/>
      <w:sz w:val="22"/>
      <w:szCs w:val="22"/>
    </w:rPr>
  </w:style>
  <w:style w:type="character" w:customStyle="1" w:styleId="4f9">
    <w:name w:val="Основной текст + Полужирный4"/>
    <w:rsid w:val="00E61281"/>
    <w:rPr>
      <w:rFonts w:ascii="Times New Roman" w:hAnsi="Times New Roman" w:cs="Times New Roman"/>
      <w:b/>
      <w:bCs/>
      <w:spacing w:val="0"/>
      <w:sz w:val="22"/>
      <w:szCs w:val="22"/>
    </w:rPr>
  </w:style>
  <w:style w:type="character" w:customStyle="1" w:styleId="3ff6">
    <w:name w:val="Основной текст + Полужирный3"/>
    <w:rsid w:val="00E61281"/>
    <w:rPr>
      <w:rFonts w:ascii="Times New Roman" w:hAnsi="Times New Roman" w:cs="Times New Roman"/>
      <w:b/>
      <w:bCs/>
      <w:spacing w:val="0"/>
      <w:sz w:val="22"/>
      <w:szCs w:val="22"/>
    </w:rPr>
  </w:style>
  <w:style w:type="character" w:customStyle="1" w:styleId="1ffc">
    <w:name w:val="Основной текст + Полужирный1"/>
    <w:rsid w:val="00E61281"/>
    <w:rPr>
      <w:rFonts w:ascii="Times New Roman" w:hAnsi="Times New Roman" w:cs="Times New Roman"/>
      <w:b/>
      <w:bCs/>
      <w:spacing w:val="0"/>
      <w:sz w:val="22"/>
      <w:szCs w:val="22"/>
    </w:rPr>
  </w:style>
  <w:style w:type="character" w:customStyle="1" w:styleId="107">
    <w:name w:val="Основной текст + Полужирный10"/>
    <w:rsid w:val="00E61281"/>
    <w:rPr>
      <w:rFonts w:ascii="Lucida Sans Unicode" w:hAnsi="Lucida Sans Unicode" w:cs="Lucida Sans Unicode"/>
      <w:b/>
      <w:bCs/>
      <w:spacing w:val="0"/>
      <w:sz w:val="17"/>
      <w:szCs w:val="17"/>
    </w:rPr>
  </w:style>
  <w:style w:type="character" w:customStyle="1" w:styleId="99">
    <w:name w:val="Основной текст + Полужирный9"/>
    <w:rsid w:val="00E61281"/>
    <w:rPr>
      <w:rFonts w:ascii="Lucida Sans Unicode" w:hAnsi="Lucida Sans Unicode" w:cs="Lucida Sans Unicode"/>
      <w:b/>
      <w:bCs/>
      <w:spacing w:val="0"/>
      <w:sz w:val="17"/>
      <w:szCs w:val="17"/>
    </w:rPr>
  </w:style>
  <w:style w:type="character" w:customStyle="1" w:styleId="87">
    <w:name w:val="Основной текст + Полужирный8"/>
    <w:rsid w:val="00E61281"/>
    <w:rPr>
      <w:rFonts w:ascii="Lucida Sans Unicode" w:hAnsi="Lucida Sans Unicode" w:cs="Lucida Sans Unicode"/>
      <w:b/>
      <w:bCs/>
      <w:spacing w:val="0"/>
      <w:sz w:val="17"/>
      <w:szCs w:val="17"/>
    </w:rPr>
  </w:style>
  <w:style w:type="character" w:customStyle="1" w:styleId="6f">
    <w:name w:val="Основной текст + Полужирный6"/>
    <w:rsid w:val="00E61281"/>
    <w:rPr>
      <w:rFonts w:ascii="Lucida Sans Unicode" w:hAnsi="Lucida Sans Unicode" w:cs="Lucida Sans Unicode"/>
      <w:b/>
      <w:bCs/>
      <w:spacing w:val="0"/>
      <w:sz w:val="17"/>
      <w:szCs w:val="17"/>
    </w:rPr>
  </w:style>
  <w:style w:type="character" w:customStyle="1" w:styleId="3ff7">
    <w:name w:val="Основной текст + Курсив3"/>
    <w:rsid w:val="00E61281"/>
    <w:rPr>
      <w:rFonts w:ascii="Times New Roman" w:hAnsi="Times New Roman" w:cs="Times New Roman"/>
      <w:i/>
      <w:iCs/>
      <w:spacing w:val="0"/>
      <w:sz w:val="22"/>
      <w:szCs w:val="22"/>
    </w:rPr>
  </w:style>
  <w:style w:type="character" w:customStyle="1" w:styleId="2fff0">
    <w:name w:val="Основной текст + Полужирный2"/>
    <w:rsid w:val="00E61281"/>
    <w:rPr>
      <w:rFonts w:ascii="Times New Roman" w:hAnsi="Times New Roman" w:cs="Times New Roman"/>
      <w:b/>
      <w:bCs/>
      <w:spacing w:val="0"/>
      <w:sz w:val="22"/>
      <w:szCs w:val="22"/>
    </w:rPr>
  </w:style>
  <w:style w:type="character" w:customStyle="1" w:styleId="-1pt">
    <w:name w:val="Основной текст + Интервал -1 pt"/>
    <w:rsid w:val="00E61281"/>
    <w:rPr>
      <w:rFonts w:ascii="Times New Roman" w:hAnsi="Times New Roman" w:cs="Times New Roman"/>
      <w:spacing w:val="-20"/>
      <w:sz w:val="22"/>
      <w:szCs w:val="22"/>
      <w:lang w:val="en-US" w:eastAsia="en-US"/>
    </w:rPr>
  </w:style>
  <w:style w:type="character" w:customStyle="1" w:styleId="2fff1">
    <w:name w:val="Основной текст (2) + Не полужирный"/>
    <w:rsid w:val="00E61281"/>
    <w:rPr>
      <w:rFonts w:ascii="Lucida Sans Unicode" w:hAnsi="Lucida Sans Unicode" w:cs="Lucida Sans Unicode"/>
      <w:b/>
      <w:bCs/>
      <w:i/>
      <w:iCs/>
      <w:spacing w:val="0"/>
      <w:sz w:val="17"/>
      <w:szCs w:val="17"/>
      <w:lang w:bidi="ar-SA"/>
    </w:rPr>
  </w:style>
  <w:style w:type="character" w:customStyle="1" w:styleId="8pt">
    <w:name w:val="Основной текст + 8 pt"/>
    <w:aliases w:val="Курсив26"/>
    <w:rsid w:val="00E61281"/>
    <w:rPr>
      <w:rFonts w:ascii="Lucida Sans Unicode" w:hAnsi="Lucida Sans Unicode" w:cs="Lucida Sans Unicode"/>
      <w:i/>
      <w:iCs/>
      <w:spacing w:val="0"/>
      <w:sz w:val="16"/>
      <w:szCs w:val="16"/>
    </w:rPr>
  </w:style>
  <w:style w:type="character" w:customStyle="1" w:styleId="164">
    <w:name w:val="Основной текст + Полужирный16"/>
    <w:rsid w:val="00E61281"/>
    <w:rPr>
      <w:rFonts w:ascii="Lucida Sans Unicode" w:hAnsi="Lucida Sans Unicode" w:cs="Lucida Sans Unicode"/>
      <w:b/>
      <w:bCs/>
      <w:spacing w:val="0"/>
      <w:sz w:val="17"/>
      <w:szCs w:val="17"/>
    </w:rPr>
  </w:style>
  <w:style w:type="character" w:customStyle="1" w:styleId="c13c10c9">
    <w:name w:val="c13 c10 c9"/>
    <w:basedOn w:val="a1"/>
    <w:rsid w:val="00E61281"/>
  </w:style>
  <w:style w:type="character" w:customStyle="1" w:styleId="c10c9c19">
    <w:name w:val="c10 c9 c19"/>
    <w:basedOn w:val="a1"/>
    <w:rsid w:val="00E61281"/>
  </w:style>
  <w:style w:type="character" w:customStyle="1" w:styleId="77">
    <w:name w:val="Основной текст + Полужирный7"/>
    <w:rsid w:val="00E61281"/>
    <w:rPr>
      <w:rFonts w:ascii="Lucida Sans Unicode" w:hAnsi="Lucida Sans Unicode" w:cs="Lucida Sans Unicode"/>
      <w:b/>
      <w:bCs/>
      <w:spacing w:val="0"/>
      <w:sz w:val="17"/>
      <w:szCs w:val="17"/>
    </w:rPr>
  </w:style>
  <w:style w:type="character" w:customStyle="1" w:styleId="1ffd">
    <w:name w:val="Основной текст + Курсив1"/>
    <w:rsid w:val="00E61281"/>
    <w:rPr>
      <w:rFonts w:ascii="Calibri" w:hAnsi="Calibri" w:cs="Calibri"/>
      <w:i/>
      <w:iCs/>
      <w:spacing w:val="0"/>
      <w:sz w:val="19"/>
      <w:szCs w:val="19"/>
    </w:rPr>
  </w:style>
  <w:style w:type="character" w:customStyle="1" w:styleId="8pt2">
    <w:name w:val="Основной текст + 8 pt2"/>
    <w:aliases w:val="Курсив9"/>
    <w:rsid w:val="00E61281"/>
    <w:rPr>
      <w:rFonts w:ascii="Lucida Sans Unicode" w:hAnsi="Lucida Sans Unicode" w:cs="Lucida Sans Unicode"/>
      <w:i/>
      <w:iCs/>
      <w:spacing w:val="0"/>
      <w:sz w:val="16"/>
      <w:szCs w:val="16"/>
    </w:rPr>
  </w:style>
  <w:style w:type="paragraph" w:customStyle="1" w:styleId="4fa">
    <w:name w:val="Основной текст4"/>
    <w:basedOn w:val="a0"/>
    <w:rsid w:val="00E61281"/>
    <w:pPr>
      <w:shd w:val="clear" w:color="auto" w:fill="FFFFFF"/>
      <w:spacing w:after="120" w:line="211" w:lineRule="exact"/>
      <w:jc w:val="right"/>
    </w:pPr>
    <w:rPr>
      <w:rFonts w:ascii="Times New Roman" w:eastAsia="Calibri" w:hAnsi="Times New Roman"/>
      <w:lang w:eastAsia="en-US"/>
    </w:rPr>
  </w:style>
  <w:style w:type="character" w:customStyle="1" w:styleId="1275pt1pt">
    <w:name w:val="Основной текст (12) + 7;5 pt;Не полужирный;Курсив;Интервал 1 pt"/>
    <w:rsid w:val="00E61281"/>
    <w:rPr>
      <w:rFonts w:ascii="Arial Unicode MS" w:eastAsia="Arial Unicode MS" w:hAnsi="Arial Unicode MS"/>
      <w:b/>
      <w:bCs/>
      <w:i/>
      <w:iCs/>
      <w:spacing w:val="30"/>
      <w:sz w:val="15"/>
      <w:szCs w:val="15"/>
      <w:shd w:val="clear" w:color="auto" w:fill="FFFFFF"/>
      <w:lang w:bidi="ar-SA"/>
    </w:rPr>
  </w:style>
  <w:style w:type="character" w:customStyle="1" w:styleId="105pt">
    <w:name w:val="Основной текст + 10;5 pt;Полужирный"/>
    <w:rsid w:val="00E61281"/>
    <w:rPr>
      <w:rFonts w:ascii="Times New Roman" w:eastAsia="Times New Roman" w:hAnsi="Times New Roman" w:cs="Times New Roman"/>
      <w:b/>
      <w:bCs/>
      <w:i w:val="0"/>
      <w:iCs w:val="0"/>
      <w:smallCaps w:val="0"/>
      <w:strike w:val="0"/>
      <w:spacing w:val="0"/>
      <w:sz w:val="21"/>
      <w:szCs w:val="21"/>
      <w:shd w:val="clear" w:color="auto" w:fill="FFFFFF"/>
      <w:lang w:bidi="ar-SA"/>
    </w:rPr>
  </w:style>
  <w:style w:type="character" w:customStyle="1" w:styleId="148pt0pt">
    <w:name w:val="Основной текст (14) + 8 pt;Полужирный;Не курсив;Интервал 0 pt"/>
    <w:rsid w:val="00E61281"/>
    <w:rPr>
      <w:rFonts w:ascii="Arial Unicode MS" w:eastAsia="Arial Unicode MS" w:hAnsi="Arial Unicode MS" w:cs="Arial Unicode MS"/>
      <w:b/>
      <w:bCs/>
      <w:i/>
      <w:iCs/>
      <w:spacing w:val="0"/>
      <w:sz w:val="16"/>
      <w:szCs w:val="16"/>
      <w:shd w:val="clear" w:color="auto" w:fill="FFFFFF"/>
    </w:rPr>
  </w:style>
  <w:style w:type="character" w:customStyle="1" w:styleId="141pt">
    <w:name w:val="Основной текст (14) + Интервал 1 pt"/>
    <w:rsid w:val="00E61281"/>
    <w:rPr>
      <w:rFonts w:ascii="Arial Unicode MS" w:eastAsia="Arial Unicode MS" w:hAnsi="Arial Unicode MS" w:cs="Arial Unicode MS"/>
      <w:spacing w:val="30"/>
      <w:sz w:val="15"/>
      <w:szCs w:val="15"/>
      <w:shd w:val="clear" w:color="auto" w:fill="FFFFFF"/>
    </w:rPr>
  </w:style>
  <w:style w:type="character" w:customStyle="1" w:styleId="2FranklinGothicMedium85pt">
    <w:name w:val="Основной текст (2) + Franklin Gothic Medium;8;5 pt;Не курсив"/>
    <w:rsid w:val="00E61281"/>
    <w:rPr>
      <w:rFonts w:ascii="Franklin Gothic Medium" w:eastAsia="Franklin Gothic Medium" w:hAnsi="Franklin Gothic Medium" w:cs="Franklin Gothic Medium"/>
      <w:i w:val="0"/>
      <w:iCs w:val="0"/>
      <w:sz w:val="17"/>
      <w:szCs w:val="17"/>
      <w:shd w:val="clear" w:color="auto" w:fill="FFFFFF"/>
      <w:lang w:bidi="ar-SA"/>
    </w:rPr>
  </w:style>
  <w:style w:type="character" w:customStyle="1" w:styleId="9pt">
    <w:name w:val="Основной текст + 9 pt;Курсив"/>
    <w:rsid w:val="00E61281"/>
    <w:rPr>
      <w:rFonts w:ascii="Times New Roman" w:eastAsia="Times New Roman" w:hAnsi="Times New Roman" w:cs="Times New Roman"/>
      <w:b w:val="0"/>
      <w:bCs w:val="0"/>
      <w:i/>
      <w:iCs/>
      <w:smallCaps w:val="0"/>
      <w:strike w:val="0"/>
      <w:spacing w:val="0"/>
      <w:sz w:val="18"/>
      <w:szCs w:val="18"/>
      <w:shd w:val="clear" w:color="auto" w:fill="FFFFFF"/>
      <w:lang w:bidi="ar-SA"/>
    </w:rPr>
  </w:style>
  <w:style w:type="character" w:customStyle="1" w:styleId="3TimesNewRoman9pt">
    <w:name w:val="Основной текст (3) + Times New Roman;9 pt;Курсив"/>
    <w:rsid w:val="00E61281"/>
    <w:rPr>
      <w:rFonts w:ascii="Times New Roman" w:eastAsia="Times New Roman" w:hAnsi="Times New Roman" w:cs="Times New Roman"/>
      <w:b w:val="0"/>
      <w:bCs w:val="0"/>
      <w:i/>
      <w:iCs/>
      <w:smallCaps w:val="0"/>
      <w:strike w:val="0"/>
      <w:spacing w:val="0"/>
      <w:sz w:val="18"/>
      <w:szCs w:val="18"/>
    </w:rPr>
  </w:style>
  <w:style w:type="character" w:customStyle="1" w:styleId="88">
    <w:name w:val="Основной текст (8) + Не курсив"/>
    <w:rsid w:val="00E61281"/>
    <w:rPr>
      <w:rFonts w:eastAsia="Times New Roman" w:cs="Times New Roman"/>
      <w:b w:val="0"/>
      <w:bCs w:val="0"/>
      <w:i/>
      <w:iCs/>
      <w:smallCaps w:val="0"/>
      <w:strike w:val="0"/>
      <w:spacing w:val="0"/>
      <w:shd w:val="clear" w:color="auto" w:fill="FFFFFF"/>
      <w:lang w:bidi="ar-SA"/>
    </w:rPr>
  </w:style>
  <w:style w:type="paragraph" w:customStyle="1" w:styleId="Style32">
    <w:name w:val="Style32"/>
    <w:basedOn w:val="a0"/>
    <w:rsid w:val="00E61281"/>
    <w:pPr>
      <w:widowControl w:val="0"/>
      <w:autoSpaceDE w:val="0"/>
      <w:autoSpaceDN w:val="0"/>
      <w:adjustRightInd w:val="0"/>
      <w:spacing w:after="0" w:line="240" w:lineRule="auto"/>
    </w:pPr>
    <w:rPr>
      <w:rFonts w:ascii="Trebuchet MS" w:hAnsi="Trebuchet MS"/>
      <w:sz w:val="24"/>
      <w:szCs w:val="24"/>
    </w:rPr>
  </w:style>
  <w:style w:type="paragraph" w:customStyle="1" w:styleId="Style54">
    <w:name w:val="Style54"/>
    <w:basedOn w:val="a0"/>
    <w:rsid w:val="00E61281"/>
    <w:pPr>
      <w:widowControl w:val="0"/>
      <w:autoSpaceDE w:val="0"/>
      <w:autoSpaceDN w:val="0"/>
      <w:adjustRightInd w:val="0"/>
      <w:spacing w:after="0" w:line="182" w:lineRule="exact"/>
      <w:jc w:val="both"/>
    </w:pPr>
    <w:rPr>
      <w:rFonts w:ascii="Trebuchet MS" w:hAnsi="Trebuchet MS"/>
      <w:sz w:val="24"/>
      <w:szCs w:val="24"/>
    </w:rPr>
  </w:style>
  <w:style w:type="paragraph" w:customStyle="1" w:styleId="Style67">
    <w:name w:val="Style67"/>
    <w:basedOn w:val="a0"/>
    <w:rsid w:val="00E61281"/>
    <w:pPr>
      <w:widowControl w:val="0"/>
      <w:autoSpaceDE w:val="0"/>
      <w:autoSpaceDN w:val="0"/>
      <w:adjustRightInd w:val="0"/>
      <w:spacing w:after="0" w:line="187" w:lineRule="exact"/>
    </w:pPr>
    <w:rPr>
      <w:rFonts w:ascii="Trebuchet MS" w:hAnsi="Trebuchet MS"/>
      <w:sz w:val="24"/>
      <w:szCs w:val="24"/>
    </w:rPr>
  </w:style>
  <w:style w:type="paragraph" w:customStyle="1" w:styleId="Style81">
    <w:name w:val="Style81"/>
    <w:basedOn w:val="a0"/>
    <w:rsid w:val="00E61281"/>
    <w:pPr>
      <w:widowControl w:val="0"/>
      <w:autoSpaceDE w:val="0"/>
      <w:autoSpaceDN w:val="0"/>
      <w:adjustRightInd w:val="0"/>
      <w:spacing w:after="0" w:line="240" w:lineRule="auto"/>
      <w:jc w:val="both"/>
    </w:pPr>
    <w:rPr>
      <w:rFonts w:ascii="Trebuchet MS" w:hAnsi="Trebuchet MS"/>
      <w:sz w:val="24"/>
      <w:szCs w:val="24"/>
    </w:rPr>
  </w:style>
  <w:style w:type="character" w:customStyle="1" w:styleId="FontStyle106">
    <w:name w:val="Font Style106"/>
    <w:rsid w:val="00E61281"/>
    <w:rPr>
      <w:rFonts w:ascii="Times New Roman" w:hAnsi="Times New Roman" w:cs="Times New Roman"/>
      <w:b/>
      <w:bCs/>
      <w:sz w:val="18"/>
      <w:szCs w:val="18"/>
    </w:rPr>
  </w:style>
  <w:style w:type="paragraph" w:customStyle="1" w:styleId="Style57">
    <w:name w:val="Style57"/>
    <w:basedOn w:val="a0"/>
    <w:rsid w:val="00E61281"/>
    <w:pPr>
      <w:widowControl w:val="0"/>
      <w:autoSpaceDE w:val="0"/>
      <w:autoSpaceDN w:val="0"/>
      <w:adjustRightInd w:val="0"/>
      <w:spacing w:after="0" w:line="182" w:lineRule="exact"/>
      <w:ind w:firstLine="360"/>
    </w:pPr>
    <w:rPr>
      <w:rFonts w:ascii="Trebuchet MS" w:hAnsi="Trebuchet MS"/>
      <w:sz w:val="24"/>
      <w:szCs w:val="24"/>
    </w:rPr>
  </w:style>
  <w:style w:type="paragraph" w:customStyle="1" w:styleId="Style72">
    <w:name w:val="Style72"/>
    <w:basedOn w:val="a0"/>
    <w:rsid w:val="00E61281"/>
    <w:pPr>
      <w:widowControl w:val="0"/>
      <w:autoSpaceDE w:val="0"/>
      <w:autoSpaceDN w:val="0"/>
      <w:adjustRightInd w:val="0"/>
      <w:spacing w:after="0" w:line="187" w:lineRule="exact"/>
      <w:jc w:val="both"/>
    </w:pPr>
    <w:rPr>
      <w:rFonts w:ascii="Trebuchet MS" w:hAnsi="Trebuchet MS"/>
      <w:sz w:val="24"/>
      <w:szCs w:val="24"/>
    </w:rPr>
  </w:style>
  <w:style w:type="paragraph" w:customStyle="1" w:styleId="Style58">
    <w:name w:val="Style58"/>
    <w:basedOn w:val="a0"/>
    <w:rsid w:val="00E61281"/>
    <w:pPr>
      <w:widowControl w:val="0"/>
      <w:autoSpaceDE w:val="0"/>
      <w:autoSpaceDN w:val="0"/>
      <w:adjustRightInd w:val="0"/>
      <w:spacing w:after="0" w:line="182" w:lineRule="exact"/>
      <w:ind w:firstLine="350"/>
      <w:jc w:val="both"/>
    </w:pPr>
    <w:rPr>
      <w:rFonts w:ascii="Trebuchet MS" w:hAnsi="Trebuchet MS"/>
      <w:sz w:val="24"/>
      <w:szCs w:val="24"/>
    </w:rPr>
  </w:style>
  <w:style w:type="character" w:customStyle="1" w:styleId="FontStyle146">
    <w:name w:val="Font Style146"/>
    <w:rsid w:val="00E61281"/>
    <w:rPr>
      <w:rFonts w:ascii="Trebuchet MS" w:hAnsi="Trebuchet MS" w:cs="Trebuchet MS"/>
      <w:b/>
      <w:bCs/>
      <w:i/>
      <w:iCs/>
      <w:sz w:val="16"/>
      <w:szCs w:val="16"/>
    </w:rPr>
  </w:style>
  <w:style w:type="character" w:customStyle="1" w:styleId="FontStyle115">
    <w:name w:val="Font Style115"/>
    <w:rsid w:val="00E61281"/>
    <w:rPr>
      <w:rFonts w:ascii="Times New Roman" w:hAnsi="Times New Roman" w:cs="Times New Roman"/>
      <w:b/>
      <w:bCs/>
      <w:sz w:val="18"/>
      <w:szCs w:val="18"/>
    </w:rPr>
  </w:style>
  <w:style w:type="paragraph" w:customStyle="1" w:styleId="Style42">
    <w:name w:val="Style42"/>
    <w:basedOn w:val="a0"/>
    <w:rsid w:val="00E61281"/>
    <w:pPr>
      <w:widowControl w:val="0"/>
      <w:autoSpaceDE w:val="0"/>
      <w:autoSpaceDN w:val="0"/>
      <w:adjustRightInd w:val="0"/>
      <w:spacing w:after="0" w:line="182" w:lineRule="exact"/>
    </w:pPr>
    <w:rPr>
      <w:rFonts w:ascii="Trebuchet MS" w:hAnsi="Trebuchet MS"/>
      <w:sz w:val="24"/>
      <w:szCs w:val="24"/>
    </w:rPr>
  </w:style>
  <w:style w:type="character" w:customStyle="1" w:styleId="FontStyle138">
    <w:name w:val="Font Style138"/>
    <w:rsid w:val="00E61281"/>
    <w:rPr>
      <w:rFonts w:ascii="Trebuchet MS" w:hAnsi="Trebuchet MS" w:cs="Trebuchet MS"/>
      <w:b/>
      <w:bCs/>
      <w:i/>
      <w:iCs/>
      <w:sz w:val="16"/>
      <w:szCs w:val="16"/>
    </w:rPr>
  </w:style>
  <w:style w:type="character" w:customStyle="1" w:styleId="FontStyle12">
    <w:name w:val="Font Style12"/>
    <w:rsid w:val="00E61281"/>
    <w:rPr>
      <w:rFonts w:ascii="Times New Roman" w:hAnsi="Times New Roman" w:cs="Times New Roman"/>
      <w:sz w:val="20"/>
      <w:szCs w:val="20"/>
    </w:rPr>
  </w:style>
  <w:style w:type="paragraph" w:customStyle="1" w:styleId="Style53">
    <w:name w:val="Style53"/>
    <w:basedOn w:val="a0"/>
    <w:rsid w:val="00E61281"/>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rsid w:val="00E61281"/>
    <w:rPr>
      <w:rFonts w:ascii="Times New Roman" w:hAnsi="Times New Roman" w:cs="Times New Roman"/>
      <w:b/>
      <w:bCs/>
      <w:sz w:val="20"/>
      <w:szCs w:val="20"/>
    </w:rPr>
  </w:style>
  <w:style w:type="paragraph" w:customStyle="1" w:styleId="Style6">
    <w:name w:val="Style6"/>
    <w:basedOn w:val="a0"/>
    <w:uiPriority w:val="99"/>
    <w:rsid w:val="00E61281"/>
    <w:pPr>
      <w:widowControl w:val="0"/>
      <w:autoSpaceDE w:val="0"/>
      <w:autoSpaceDN w:val="0"/>
      <w:adjustRightInd w:val="0"/>
      <w:spacing w:after="0" w:line="247" w:lineRule="exact"/>
    </w:pPr>
    <w:rPr>
      <w:rFonts w:ascii="Times New Roman" w:hAnsi="Times New Roman"/>
      <w:sz w:val="24"/>
      <w:szCs w:val="24"/>
    </w:rPr>
  </w:style>
  <w:style w:type="character" w:customStyle="1" w:styleId="FontStyle160">
    <w:name w:val="Font Style16"/>
    <w:rsid w:val="00E61281"/>
    <w:rPr>
      <w:rFonts w:ascii="Times New Roman" w:hAnsi="Times New Roman" w:cs="Times New Roman"/>
      <w:sz w:val="20"/>
      <w:szCs w:val="20"/>
    </w:rPr>
  </w:style>
  <w:style w:type="character" w:customStyle="1" w:styleId="FontStyle17">
    <w:name w:val="Font Style17"/>
    <w:rsid w:val="00E61281"/>
    <w:rPr>
      <w:rFonts w:ascii="Times New Roman" w:hAnsi="Times New Roman" w:cs="Times New Roman"/>
      <w:sz w:val="20"/>
      <w:szCs w:val="20"/>
    </w:rPr>
  </w:style>
  <w:style w:type="character" w:customStyle="1" w:styleId="FontStyle18">
    <w:name w:val="Font Style18"/>
    <w:rsid w:val="00E61281"/>
    <w:rPr>
      <w:rFonts w:ascii="Times New Roman" w:hAnsi="Times New Roman" w:cs="Times New Roman"/>
      <w:b/>
      <w:bCs/>
      <w:sz w:val="20"/>
      <w:szCs w:val="20"/>
    </w:rPr>
  </w:style>
  <w:style w:type="paragraph" w:customStyle="1" w:styleId="Style14">
    <w:name w:val="Style14"/>
    <w:basedOn w:val="a0"/>
    <w:rsid w:val="00E61281"/>
    <w:pPr>
      <w:widowControl w:val="0"/>
      <w:autoSpaceDE w:val="0"/>
      <w:autoSpaceDN w:val="0"/>
      <w:adjustRightInd w:val="0"/>
      <w:spacing w:after="0" w:line="240" w:lineRule="exact"/>
    </w:pPr>
    <w:rPr>
      <w:rFonts w:ascii="Times New Roman" w:hAnsi="Times New Roman"/>
      <w:sz w:val="24"/>
      <w:szCs w:val="24"/>
    </w:rPr>
  </w:style>
  <w:style w:type="character" w:customStyle="1" w:styleId="FontStyle19">
    <w:name w:val="Font Style19"/>
    <w:rsid w:val="00E61281"/>
    <w:rPr>
      <w:rFonts w:ascii="Times New Roman" w:hAnsi="Times New Roman" w:cs="Times New Roman"/>
      <w:b/>
      <w:bCs/>
      <w:sz w:val="20"/>
      <w:szCs w:val="20"/>
    </w:rPr>
  </w:style>
  <w:style w:type="character" w:customStyle="1" w:styleId="FontStyle68">
    <w:name w:val="Font Style68"/>
    <w:rsid w:val="00E61F32"/>
    <w:rPr>
      <w:rFonts w:ascii="Times New Roman" w:hAnsi="Times New Roman" w:cs="Times New Roman"/>
      <w:sz w:val="22"/>
      <w:szCs w:val="22"/>
    </w:rPr>
  </w:style>
  <w:style w:type="paragraph" w:customStyle="1" w:styleId="Normal">
    <w:name w:val="[Normal]"/>
    <w:uiPriority w:val="99"/>
    <w:rsid w:val="001B5F2E"/>
    <w:pPr>
      <w:widowControl w:val="0"/>
      <w:autoSpaceDE w:val="0"/>
      <w:autoSpaceDN w:val="0"/>
      <w:adjustRightInd w:val="0"/>
    </w:pPr>
    <w:rPr>
      <w:rFonts w:ascii="Arial" w:eastAsia="Times New Roman" w:hAnsi="Arial" w:cs="Arial"/>
      <w:sz w:val="24"/>
      <w:szCs w:val="24"/>
    </w:rPr>
  </w:style>
  <w:style w:type="paragraph" w:customStyle="1" w:styleId="2fff2">
    <w:name w:val="стиль2"/>
    <w:basedOn w:val="a0"/>
    <w:uiPriority w:val="99"/>
    <w:rsid w:val="001B5F2E"/>
    <w:pPr>
      <w:autoSpaceDE w:val="0"/>
      <w:autoSpaceDN w:val="0"/>
      <w:adjustRightInd w:val="0"/>
      <w:spacing w:before="100" w:after="100" w:line="240" w:lineRule="auto"/>
    </w:pPr>
    <w:rPr>
      <w:rFonts w:ascii="Tahoma" w:hAnsi="Tahoma" w:cs="Tahoma"/>
      <w:sz w:val="20"/>
      <w:szCs w:val="20"/>
    </w:rPr>
  </w:style>
  <w:style w:type="character" w:customStyle="1" w:styleId="1912">
    <w:name w:val="Основной текст (19)12"/>
    <w:basedOn w:val="190"/>
    <w:uiPriority w:val="99"/>
    <w:rsid w:val="0080076F"/>
    <w:rPr>
      <w:rFonts w:ascii="Calibri" w:eastAsia="Times New Roman" w:hAnsi="Calibri" w:cs="Calibri"/>
      <w:b/>
      <w:bCs/>
      <w:sz w:val="27"/>
      <w:szCs w:val="27"/>
      <w:shd w:val="clear" w:color="auto" w:fill="FFFFFF"/>
    </w:rPr>
  </w:style>
  <w:style w:type="character" w:customStyle="1" w:styleId="1911">
    <w:name w:val="Основной текст (19)11"/>
    <w:basedOn w:val="190"/>
    <w:uiPriority w:val="99"/>
    <w:rsid w:val="0080076F"/>
    <w:rPr>
      <w:rFonts w:ascii="Calibri" w:eastAsia="Times New Roman" w:hAnsi="Calibri" w:cs="Calibri"/>
      <w:b/>
      <w:bCs/>
      <w:sz w:val="27"/>
      <w:szCs w:val="27"/>
      <w:shd w:val="clear" w:color="auto" w:fill="FFFFFF"/>
    </w:rPr>
  </w:style>
  <w:style w:type="paragraph" w:customStyle="1" w:styleId="1910">
    <w:name w:val="Основной текст (19)1"/>
    <w:basedOn w:val="a0"/>
    <w:uiPriority w:val="99"/>
    <w:rsid w:val="0080076F"/>
    <w:pPr>
      <w:shd w:val="clear" w:color="auto" w:fill="FFFFFF"/>
      <w:spacing w:after="0" w:line="240" w:lineRule="atLeast"/>
    </w:pPr>
    <w:rPr>
      <w:rFonts w:eastAsiaTheme="minorEastAsia" w:cs="Calibri"/>
      <w:b/>
      <w:bCs/>
      <w:sz w:val="27"/>
      <w:szCs w:val="27"/>
    </w:rPr>
  </w:style>
  <w:style w:type="paragraph" w:customStyle="1" w:styleId="2410">
    <w:name w:val="Основной текст (24)1"/>
    <w:basedOn w:val="a0"/>
    <w:uiPriority w:val="99"/>
    <w:rsid w:val="0080076F"/>
    <w:pPr>
      <w:shd w:val="clear" w:color="auto" w:fill="FFFFFF"/>
      <w:spacing w:after="0" w:line="1181" w:lineRule="exact"/>
      <w:ind w:hanging="380"/>
      <w:jc w:val="both"/>
    </w:pPr>
    <w:rPr>
      <w:rFonts w:eastAsiaTheme="minorEastAsia" w:cs="Calibri"/>
      <w:sz w:val="27"/>
      <w:szCs w:val="27"/>
    </w:rPr>
  </w:style>
  <w:style w:type="paragraph" w:customStyle="1" w:styleId="6f0">
    <w:name w:val="Основной текст6"/>
    <w:basedOn w:val="a0"/>
    <w:uiPriority w:val="99"/>
    <w:rsid w:val="003D3536"/>
    <w:pPr>
      <w:widowControl w:val="0"/>
      <w:shd w:val="clear" w:color="auto" w:fill="FFFFFF"/>
      <w:spacing w:before="4380" w:after="0" w:line="240" w:lineRule="exact"/>
    </w:pPr>
    <w:rPr>
      <w:rFonts w:ascii="Times New Roman" w:eastAsia="Calibri" w:hAnsi="Times New Roman"/>
      <w:noProof/>
      <w:sz w:val="21"/>
      <w:szCs w:val="21"/>
      <w:shd w:val="clear" w:color="auto" w:fill="FFFFFF"/>
    </w:rPr>
  </w:style>
  <w:style w:type="paragraph" w:customStyle="1" w:styleId="313">
    <w:name w:val="Основной текст (3)1"/>
    <w:basedOn w:val="a0"/>
    <w:uiPriority w:val="99"/>
    <w:rsid w:val="003D3536"/>
    <w:pPr>
      <w:widowControl w:val="0"/>
      <w:shd w:val="clear" w:color="auto" w:fill="FFFFFF"/>
      <w:spacing w:before="420" w:after="4380" w:line="240" w:lineRule="atLeast"/>
    </w:pPr>
    <w:rPr>
      <w:rFonts w:ascii="Times New Roman" w:eastAsia="Calibri" w:hAnsi="Times New Roman"/>
      <w:i/>
      <w:iCs/>
      <w:noProof/>
      <w:sz w:val="21"/>
      <w:szCs w:val="21"/>
      <w:shd w:val="clear" w:color="auto" w:fill="FFFFFF"/>
    </w:rPr>
  </w:style>
  <w:style w:type="paragraph" w:customStyle="1" w:styleId="21a">
    <w:name w:val="Подпись к таблице (2)1"/>
    <w:basedOn w:val="a0"/>
    <w:uiPriority w:val="99"/>
    <w:rsid w:val="003D3536"/>
    <w:pPr>
      <w:widowControl w:val="0"/>
      <w:shd w:val="clear" w:color="auto" w:fill="FFFFFF"/>
      <w:spacing w:after="0" w:line="240" w:lineRule="atLeast"/>
    </w:pPr>
    <w:rPr>
      <w:rFonts w:ascii="Times New Roman" w:eastAsia="Calibri" w:hAnsi="Times New Roman"/>
      <w:i/>
      <w:iCs/>
      <w:noProof/>
      <w:sz w:val="21"/>
      <w:szCs w:val="21"/>
      <w:shd w:val="clear" w:color="auto" w:fill="FFFFFF"/>
    </w:rPr>
  </w:style>
  <w:style w:type="paragraph" w:customStyle="1" w:styleId="510">
    <w:name w:val="Заголовок №51"/>
    <w:basedOn w:val="a0"/>
    <w:uiPriority w:val="99"/>
    <w:rsid w:val="003D3536"/>
    <w:pPr>
      <w:widowControl w:val="0"/>
      <w:shd w:val="clear" w:color="auto" w:fill="FFFFFF"/>
      <w:spacing w:before="180" w:after="60" w:line="240" w:lineRule="exact"/>
      <w:jc w:val="both"/>
      <w:outlineLvl w:val="4"/>
    </w:pPr>
    <w:rPr>
      <w:rFonts w:ascii="Times New Roman" w:eastAsia="Calibri" w:hAnsi="Times New Roman"/>
      <w:b/>
      <w:bCs/>
      <w:noProof/>
      <w:sz w:val="21"/>
      <w:szCs w:val="21"/>
      <w:shd w:val="clear" w:color="auto" w:fill="FFFFFF"/>
    </w:rPr>
  </w:style>
  <w:style w:type="character" w:customStyle="1" w:styleId="321">
    <w:name w:val="Основной текст (3) + Не курсив2"/>
    <w:basedOn w:val="3f6"/>
    <w:uiPriority w:val="99"/>
    <w:rsid w:val="003D3536"/>
    <w:rPr>
      <w:rFonts w:ascii="Times New Roman" w:eastAsia="Times New Roman" w:hAnsi="Times New Roman" w:cs="Times New Roman"/>
      <w:i/>
      <w:iCs/>
      <w:color w:val="000000"/>
      <w:spacing w:val="0"/>
      <w:w w:val="100"/>
      <w:position w:val="0"/>
      <w:sz w:val="21"/>
      <w:szCs w:val="21"/>
      <w:u w:val="none"/>
      <w:shd w:val="clear" w:color="auto" w:fill="FFFFFF"/>
      <w:lang w:val="ru-RU" w:bidi="ar-SA"/>
    </w:rPr>
  </w:style>
  <w:style w:type="paragraph" w:customStyle="1" w:styleId="1ffe">
    <w:name w:val="Колонтитул1"/>
    <w:basedOn w:val="a0"/>
    <w:uiPriority w:val="99"/>
    <w:rsid w:val="003D3536"/>
    <w:pPr>
      <w:widowControl w:val="0"/>
      <w:shd w:val="clear" w:color="auto" w:fill="FFFFFF"/>
      <w:spacing w:after="120" w:line="240" w:lineRule="atLeast"/>
    </w:pPr>
    <w:rPr>
      <w:rFonts w:ascii="Times New Roman" w:eastAsia="Calibri" w:hAnsi="Times New Roman"/>
      <w:b/>
      <w:bCs/>
      <w:noProof/>
      <w:sz w:val="23"/>
      <w:szCs w:val="23"/>
      <w:shd w:val="clear" w:color="auto" w:fill="FFFFFF"/>
    </w:rPr>
  </w:style>
  <w:style w:type="character" w:customStyle="1" w:styleId="FontStyle60">
    <w:name w:val="Font Style60"/>
    <w:basedOn w:val="a1"/>
    <w:uiPriority w:val="99"/>
    <w:rsid w:val="00245F16"/>
    <w:rPr>
      <w:rFonts w:ascii="Bookman Old Style" w:hAnsi="Bookman Old Style" w:cs="Bookman Old Style"/>
      <w:b/>
      <w:bCs/>
      <w:sz w:val="8"/>
      <w:szCs w:val="8"/>
    </w:rPr>
  </w:style>
  <w:style w:type="character" w:customStyle="1" w:styleId="FontStyle22">
    <w:name w:val="Font Style22"/>
    <w:basedOn w:val="a1"/>
    <w:uiPriority w:val="99"/>
    <w:rsid w:val="007A26BA"/>
    <w:rPr>
      <w:rFonts w:ascii="Times New Roman" w:hAnsi="Times New Roman" w:cs="Times New Roman"/>
      <w:sz w:val="22"/>
      <w:szCs w:val="22"/>
    </w:rPr>
  </w:style>
  <w:style w:type="character" w:customStyle="1" w:styleId="FontStyle23">
    <w:name w:val="Font Style23"/>
    <w:basedOn w:val="a1"/>
    <w:uiPriority w:val="99"/>
    <w:rsid w:val="007A26BA"/>
    <w:rPr>
      <w:rFonts w:ascii="Times New Roman" w:hAnsi="Times New Roman" w:cs="Times New Roman"/>
      <w:b/>
      <w:bCs/>
      <w:sz w:val="22"/>
      <w:szCs w:val="22"/>
    </w:rPr>
  </w:style>
  <w:style w:type="character" w:customStyle="1" w:styleId="FontStyle25">
    <w:name w:val="Font Style25"/>
    <w:basedOn w:val="a1"/>
    <w:uiPriority w:val="99"/>
    <w:rsid w:val="007A26BA"/>
    <w:rPr>
      <w:rFonts w:ascii="Times New Roman" w:hAnsi="Times New Roman" w:cs="Times New Roman"/>
      <w:b/>
      <w:bCs/>
      <w:i/>
      <w:iCs/>
      <w:sz w:val="22"/>
      <w:szCs w:val="22"/>
    </w:rPr>
  </w:style>
  <w:style w:type="character" w:styleId="affffffc">
    <w:name w:val="line number"/>
    <w:basedOn w:val="a1"/>
    <w:uiPriority w:val="99"/>
    <w:semiHidden/>
    <w:unhideWhenUsed/>
    <w:rsid w:val="007C2B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page number" w:uiPriority="0"/>
    <w:lsdException w:name="endnote text" w:uiPriority="0"/>
    <w:lsdException w:name="Lis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nhideWhenUsed="0" w:qFormat="1"/>
    <w:lsdException w:name="Emphasis" w:semiHidden="0" w:unhideWhenUsed="0" w:qFormat="1"/>
    <w:lsdException w:name="Document Map" w:uiPriority="0"/>
    <w:lsdException w:name="Normal (Web)"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aliases w:val=" Знак"/>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uiPriority w:val="9"/>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aliases w:val=" Знак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iPriority w:val="99"/>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uiPriority w:val="99"/>
    <w:rsid w:val="00705E67"/>
    <w:rPr>
      <w:rFonts w:eastAsia="Times New Roman"/>
      <w:lang w:eastAsia="ru-RU"/>
    </w:rPr>
  </w:style>
  <w:style w:type="paragraph" w:styleId="ae">
    <w:name w:val="header"/>
    <w:basedOn w:val="a0"/>
    <w:link w:val="af"/>
    <w:uiPriority w:val="99"/>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rsid w:val="00705E67"/>
    <w:rPr>
      <w:rFonts w:eastAsia="Times New Roman"/>
      <w:lang w:eastAsia="ru-RU"/>
    </w:rPr>
  </w:style>
  <w:style w:type="character" w:customStyle="1" w:styleId="30">
    <w:name w:val="Заголовок №3_"/>
    <w:link w:val="310"/>
    <w:uiPriority w:val="99"/>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Основной текст + 8 pt5"/>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uiPriority w:val="9"/>
    <w:rsid w:val="00FA22B0"/>
    <w:rPr>
      <w:rFonts w:ascii="Cambria" w:eastAsia="Times New Roman" w:hAnsi="Cambria" w:cs="Times New Roman"/>
      <w:b/>
      <w:bCs/>
      <w:color w:val="4F81BD"/>
      <w:lang w:eastAsia="ru-RU"/>
    </w:rPr>
  </w:style>
  <w:style w:type="character" w:customStyle="1" w:styleId="40">
    <w:name w:val="Заголовок 4 Знак"/>
    <w:link w:val="4"/>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rsid w:val="00FA22B0"/>
    <w:rPr>
      <w:rFonts w:ascii="Times New Roman" w:eastAsia="Times New Roman" w:hAnsi="Times New Roman" w:cs="Times New Roman"/>
      <w:sz w:val="24"/>
      <w:szCs w:val="24"/>
      <w:lang w:bidi="en-US"/>
    </w:rPr>
  </w:style>
  <w:style w:type="character" w:customStyle="1" w:styleId="80">
    <w:name w:val="Заголовок 8 Знак"/>
    <w:link w:val="8"/>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nhideWhenUsed/>
    <w:rsid w:val="00FA22B0"/>
    <w:rPr>
      <w:color w:val="0000FF"/>
      <w:u w:val="single"/>
    </w:rPr>
  </w:style>
  <w:style w:type="paragraph" w:styleId="41">
    <w:name w:val="toc 4"/>
    <w:basedOn w:val="a0"/>
    <w:next w:val="a0"/>
    <w:autoRedefine/>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99"/>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99"/>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e"/>
    <w:uiPriority w:val="99"/>
    <w:unhideWhenUsed/>
    <w:qFormat/>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uiPriority w:val="99"/>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rsid w:val="00FA22B0"/>
    <w:pPr>
      <w:spacing w:after="120" w:line="480" w:lineRule="auto"/>
    </w:pPr>
    <w:rPr>
      <w:rFonts w:ascii="Times New Roman" w:hAnsi="Times New Roman"/>
      <w:sz w:val="24"/>
      <w:szCs w:val="24"/>
    </w:rPr>
  </w:style>
  <w:style w:type="character" w:customStyle="1" w:styleId="2e">
    <w:name w:val="Основной текст 2 Знак"/>
    <w:link w:val="2d"/>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rsid w:val="00FA22B0"/>
    <w:rPr>
      <w:rFonts w:ascii="Times New Roman" w:eastAsia="Times New Roman" w:hAnsi="Times New Roman" w:cs="Times New Roman"/>
      <w:sz w:val="16"/>
      <w:szCs w:val="16"/>
      <w:lang w:eastAsia="ru-RU"/>
    </w:rPr>
  </w:style>
  <w:style w:type="paragraph" w:styleId="aff2">
    <w:name w:val="Title"/>
    <w:basedOn w:val="a0"/>
    <w:link w:val="1b"/>
    <w:uiPriority w:val="99"/>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uiPriority w:val="99"/>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rsid w:val="00FA22B0"/>
    <w:rPr>
      <w:rFonts w:ascii="Tahoma" w:eastAsia="Times New Roman" w:hAnsi="Tahoma" w:cs="Tahoma"/>
      <w:sz w:val="16"/>
      <w:szCs w:val="16"/>
      <w:lang w:bidi="en-US"/>
    </w:rPr>
  </w:style>
  <w:style w:type="paragraph" w:styleId="52">
    <w:name w:val="toc 5"/>
    <w:basedOn w:val="a0"/>
    <w:next w:val="a0"/>
    <w:autoRedefine/>
    <w:unhideWhenUsed/>
    <w:rsid w:val="00FA22B0"/>
    <w:pPr>
      <w:spacing w:after="100"/>
      <w:ind w:left="880"/>
    </w:pPr>
    <w:rPr>
      <w:rFonts w:ascii="Times New Roman" w:hAnsi="Times New Roman"/>
    </w:rPr>
  </w:style>
  <w:style w:type="paragraph" w:styleId="62">
    <w:name w:val="toc 6"/>
    <w:basedOn w:val="a0"/>
    <w:next w:val="a0"/>
    <w:autoRedefine/>
    <w:unhideWhenUsed/>
    <w:rsid w:val="00FA22B0"/>
    <w:pPr>
      <w:spacing w:after="100"/>
      <w:ind w:left="1100"/>
    </w:pPr>
    <w:rPr>
      <w:rFonts w:ascii="Times New Roman" w:hAnsi="Times New Roman"/>
    </w:rPr>
  </w:style>
  <w:style w:type="paragraph" w:styleId="71">
    <w:name w:val="toc 7"/>
    <w:basedOn w:val="a0"/>
    <w:next w:val="a0"/>
    <w:autoRedefine/>
    <w:unhideWhenUsed/>
    <w:rsid w:val="00FA22B0"/>
    <w:pPr>
      <w:spacing w:after="100"/>
      <w:ind w:left="1320"/>
    </w:pPr>
    <w:rPr>
      <w:rFonts w:ascii="Times New Roman" w:hAnsi="Times New Roman"/>
    </w:rPr>
  </w:style>
  <w:style w:type="paragraph" w:styleId="81">
    <w:name w:val="toc 8"/>
    <w:basedOn w:val="a0"/>
    <w:next w:val="a0"/>
    <w:autoRedefine/>
    <w:unhideWhenUsed/>
    <w:rsid w:val="00FA22B0"/>
    <w:pPr>
      <w:spacing w:after="100"/>
      <w:ind w:left="1540"/>
    </w:pPr>
    <w:rPr>
      <w:rFonts w:ascii="Times New Roman" w:hAnsi="Times New Roman"/>
    </w:rPr>
  </w:style>
  <w:style w:type="paragraph" w:styleId="91">
    <w:name w:val="toc 9"/>
    <w:basedOn w:val="a0"/>
    <w:next w:val="a0"/>
    <w:autoRedefine/>
    <w:unhideWhenUsed/>
    <w:rsid w:val="00FA22B0"/>
    <w:pPr>
      <w:spacing w:after="100"/>
      <w:ind w:left="1760"/>
    </w:pPr>
    <w:rPr>
      <w:rFonts w:ascii="Times New Roman" w:hAnsi="Times New Roman"/>
    </w:rPr>
  </w:style>
  <w:style w:type="numbering" w:customStyle="1" w:styleId="1f2">
    <w:name w:val="Нет списка1"/>
    <w:next w:val="a3"/>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uiPriority w:val="5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uiPriority w:val="5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uiPriority w:val="5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uiPriority w:val="59"/>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uiPriority w:val="99"/>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uiPriority w:val="99"/>
    <w:rsid w:val="00FA22B0"/>
    <w:rPr>
      <w:b/>
      <w:bCs/>
      <w:shd w:val="clear" w:color="auto" w:fill="FFFFFF"/>
    </w:rPr>
  </w:style>
  <w:style w:type="paragraph" w:customStyle="1" w:styleId="410">
    <w:name w:val="Заголовок №41"/>
    <w:basedOn w:val="a0"/>
    <w:link w:val="4a"/>
    <w:uiPriority w:val="99"/>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12">
    <w:name w:val="Абзац списка31"/>
    <w:basedOn w:val="a0"/>
    <w:rsid w:val="00997BE0"/>
    <w:pPr>
      <w:ind w:left="720"/>
      <w:contextualSpacing/>
    </w:pPr>
  </w:style>
  <w:style w:type="numbering" w:customStyle="1" w:styleId="2f6">
    <w:name w:val="Нет списка2"/>
    <w:next w:val="a3"/>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uiPriority w:val="99"/>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4">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5">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link w:val="afffff4"/>
    <w:uiPriority w:val="99"/>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5">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6">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7">
    <w:name w:val="annotation subject"/>
    <w:basedOn w:val="affffa"/>
    <w:next w:val="affffa"/>
    <w:link w:val="afffff8"/>
    <w:rsid w:val="00B50CA6"/>
    <w:pPr>
      <w:widowControl w:val="0"/>
      <w:spacing w:after="200" w:line="276" w:lineRule="auto"/>
    </w:pPr>
    <w:rPr>
      <w:b/>
      <w:bCs/>
      <w:lang w:val="en-US" w:eastAsia="en-US"/>
    </w:rPr>
  </w:style>
  <w:style w:type="character" w:customStyle="1" w:styleId="afffff8">
    <w:name w:val="Тема примечания Знак"/>
    <w:link w:val="afffff7"/>
    <w:rsid w:val="00B50CA6"/>
    <w:rPr>
      <w:rFonts w:ascii="Times New Roman" w:eastAsia="Times New Roman" w:hAnsi="Times New Roman" w:cs="Times New Roman"/>
      <w:b/>
      <w:bCs/>
      <w:sz w:val="20"/>
      <w:szCs w:val="20"/>
      <w:lang w:val="en-US" w:eastAsia="en-US"/>
    </w:rPr>
  </w:style>
  <w:style w:type="paragraph" w:styleId="afffff9">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6">
    <w:name w:val="Основной текст (3)_"/>
    <w:link w:val="3f7"/>
    <w:uiPriority w:val="99"/>
    <w:locked/>
    <w:rsid w:val="00B50CA6"/>
    <w:rPr>
      <w:rFonts w:ascii="Times New Roman" w:eastAsia="Times New Roman" w:hAnsi="Times New Roman"/>
      <w:sz w:val="26"/>
      <w:szCs w:val="26"/>
      <w:shd w:val="clear" w:color="auto" w:fill="FFFFFF"/>
    </w:rPr>
  </w:style>
  <w:style w:type="paragraph" w:customStyle="1" w:styleId="3f7">
    <w:name w:val="Основной текст (3)"/>
    <w:basedOn w:val="a0"/>
    <w:link w:val="3f6"/>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uiPriority w:val="99"/>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a"/>
    <w:locked/>
    <w:rsid w:val="00B50CA6"/>
    <w:rPr>
      <w:rFonts w:ascii="Times New Roman" w:eastAsia="Times New Roman" w:hAnsi="Times New Roman"/>
      <w:sz w:val="21"/>
      <w:szCs w:val="21"/>
      <w:shd w:val="clear" w:color="auto" w:fill="FFFFFF"/>
    </w:rPr>
  </w:style>
  <w:style w:type="paragraph" w:customStyle="1" w:styleId="afffffa">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8"/>
    <w:locked/>
    <w:rsid w:val="00B50CA6"/>
    <w:rPr>
      <w:rFonts w:ascii="Times New Roman" w:eastAsia="Times New Roman" w:hAnsi="Times New Roman"/>
      <w:sz w:val="21"/>
      <w:szCs w:val="21"/>
      <w:shd w:val="clear" w:color="auto" w:fill="FFFFFF"/>
      <w:lang w:val="en-US" w:bidi="en-US"/>
    </w:rPr>
  </w:style>
  <w:style w:type="paragraph" w:customStyle="1" w:styleId="3f8">
    <w:name w:val="Заголовок №3"/>
    <w:basedOn w:val="a0"/>
    <w:link w:val="3Exact"/>
    <w:uiPriority w:val="99"/>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9"/>
    <w:locked/>
    <w:rsid w:val="00B50CA6"/>
    <w:rPr>
      <w:rFonts w:ascii="Times New Roman" w:eastAsia="Times New Roman" w:hAnsi="Times New Roman"/>
      <w:sz w:val="21"/>
      <w:szCs w:val="21"/>
      <w:shd w:val="clear" w:color="auto" w:fill="FFFFFF"/>
    </w:rPr>
  </w:style>
  <w:style w:type="paragraph" w:customStyle="1" w:styleId="3f9">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a"/>
    <w:locked/>
    <w:rsid w:val="00B50CA6"/>
    <w:rPr>
      <w:rFonts w:ascii="Impact" w:eastAsia="Impact" w:hAnsi="Impact" w:cs="Impact"/>
      <w:sz w:val="19"/>
      <w:szCs w:val="19"/>
      <w:shd w:val="clear" w:color="auto" w:fill="FFFFFF"/>
    </w:rPr>
  </w:style>
  <w:style w:type="paragraph" w:customStyle="1" w:styleId="3fa">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b">
    <w:name w:val="Сноска_"/>
    <w:uiPriority w:val="99"/>
    <w:locked/>
    <w:rsid w:val="00B50CA6"/>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B50CA6"/>
    <w:rPr>
      <w:rFonts w:ascii="Times New Roman" w:eastAsia="Times New Roman" w:hAnsi="Times New Roman"/>
      <w:i/>
      <w:iCs/>
      <w:shd w:val="clear" w:color="auto" w:fill="FFFFFF"/>
    </w:rPr>
  </w:style>
  <w:style w:type="paragraph" w:customStyle="1" w:styleId="3fc">
    <w:name w:val="Подпись к таблице (3)"/>
    <w:basedOn w:val="a0"/>
    <w:link w:val="3fb"/>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c">
    <w:name w:val="Подпись к таблице_"/>
    <w:link w:val="afffffd"/>
    <w:locked/>
    <w:rsid w:val="00B50CA6"/>
    <w:rPr>
      <w:rFonts w:ascii="Times New Roman" w:eastAsia="Times New Roman" w:hAnsi="Times New Roman"/>
      <w:sz w:val="17"/>
      <w:szCs w:val="17"/>
      <w:shd w:val="clear" w:color="auto" w:fill="FFFFFF"/>
    </w:rPr>
  </w:style>
  <w:style w:type="paragraph" w:customStyle="1" w:styleId="afffffd">
    <w:name w:val="Подпись к таблице"/>
    <w:basedOn w:val="a0"/>
    <w:link w:val="afffffc"/>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uiPriority w:val="99"/>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uiPriority w:val="99"/>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uiPriority w:val="99"/>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e">
    <w:name w:val="Колонтитул_"/>
    <w:link w:val="affffff"/>
    <w:uiPriority w:val="99"/>
    <w:locked/>
    <w:rsid w:val="00B50CA6"/>
    <w:rPr>
      <w:rFonts w:ascii="Times New Roman" w:eastAsia="Times New Roman" w:hAnsi="Times New Roman"/>
      <w:i/>
      <w:iCs/>
      <w:sz w:val="18"/>
      <w:szCs w:val="18"/>
      <w:shd w:val="clear" w:color="auto" w:fill="FFFFFF"/>
    </w:rPr>
  </w:style>
  <w:style w:type="paragraph" w:customStyle="1" w:styleId="affffff">
    <w:name w:val="Колонтитул"/>
    <w:basedOn w:val="a0"/>
    <w:link w:val="afffffe"/>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Колонтитул + Sylfaen,Не полужирный4"/>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3">
    <w:name w:val="Оглавление_"/>
    <w:link w:val="affffff4"/>
    <w:locked/>
    <w:rsid w:val="00B50CA6"/>
    <w:rPr>
      <w:rFonts w:ascii="Times New Roman" w:hAnsi="Times New Roman"/>
      <w:shd w:val="clear" w:color="auto" w:fill="FFFFFF"/>
    </w:rPr>
  </w:style>
  <w:style w:type="paragraph" w:customStyle="1" w:styleId="affffff4">
    <w:name w:val="Оглавление"/>
    <w:basedOn w:val="a0"/>
    <w:link w:val="affffff3"/>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e">
    <w:name w:val="Оглавление (3)_"/>
    <w:link w:val="3ff"/>
    <w:uiPriority w:val="99"/>
    <w:locked/>
    <w:rsid w:val="00B50CA6"/>
    <w:rPr>
      <w:rFonts w:ascii="Times New Roman" w:hAnsi="Times New Roman"/>
      <w:b/>
      <w:bCs/>
      <w:sz w:val="17"/>
      <w:szCs w:val="17"/>
      <w:shd w:val="clear" w:color="auto" w:fill="FFFFFF"/>
    </w:rPr>
  </w:style>
  <w:style w:type="paragraph" w:customStyle="1" w:styleId="3ff">
    <w:name w:val="Оглавление (3)"/>
    <w:basedOn w:val="a0"/>
    <w:link w:val="3fe"/>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5"/>
    <w:uiPriority w:val="99"/>
    <w:qFormat/>
    <w:rsid w:val="00B50CA6"/>
    <w:pPr>
      <w:numPr>
        <w:numId w:val="82"/>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d"/>
    <w:uiPriority w:val="99"/>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uiPriority w:val="99"/>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Основной Знак"/>
    <w:link w:val="afffff3"/>
    <w:rsid w:val="004771EA"/>
    <w:rPr>
      <w:rFonts w:ascii="NewtonCSanPin" w:eastAsia="Times New Roman" w:hAnsi="NewtonCSanPin" w:cs="NewtonCSanPin"/>
      <w:color w:val="000000"/>
      <w:sz w:val="21"/>
      <w:szCs w:val="21"/>
    </w:rPr>
  </w:style>
  <w:style w:type="paragraph" w:customStyle="1" w:styleId="4f5">
    <w:name w:val="Абзац списка4"/>
    <w:basedOn w:val="a0"/>
    <w:rsid w:val="00E0219F"/>
    <w:pPr>
      <w:ind w:left="720"/>
      <w:contextualSpacing/>
    </w:pPr>
    <w:rPr>
      <w:lang w:eastAsia="en-US"/>
    </w:rPr>
  </w:style>
  <w:style w:type="character" w:customStyle="1" w:styleId="WW8Num1z0">
    <w:name w:val="WW8Num1z0"/>
    <w:rsid w:val="006244FD"/>
  </w:style>
  <w:style w:type="character" w:customStyle="1" w:styleId="WW8Num1z1">
    <w:name w:val="WW8Num1z1"/>
    <w:rsid w:val="006244FD"/>
  </w:style>
  <w:style w:type="character" w:customStyle="1" w:styleId="WW8Num1z2">
    <w:name w:val="WW8Num1z2"/>
    <w:rsid w:val="006244FD"/>
  </w:style>
  <w:style w:type="character" w:customStyle="1" w:styleId="WW8Num1z3">
    <w:name w:val="WW8Num1z3"/>
    <w:rsid w:val="006244FD"/>
  </w:style>
  <w:style w:type="character" w:customStyle="1" w:styleId="WW8Num1z4">
    <w:name w:val="WW8Num1z4"/>
    <w:rsid w:val="006244FD"/>
  </w:style>
  <w:style w:type="character" w:customStyle="1" w:styleId="WW8Num1z5">
    <w:name w:val="WW8Num1z5"/>
    <w:rsid w:val="006244FD"/>
  </w:style>
  <w:style w:type="character" w:customStyle="1" w:styleId="WW8Num1z6">
    <w:name w:val="WW8Num1z6"/>
    <w:rsid w:val="006244FD"/>
  </w:style>
  <w:style w:type="character" w:customStyle="1" w:styleId="WW8Num1z7">
    <w:name w:val="WW8Num1z7"/>
    <w:rsid w:val="006244FD"/>
  </w:style>
  <w:style w:type="character" w:customStyle="1" w:styleId="WW8Num1z8">
    <w:name w:val="WW8Num1z8"/>
    <w:rsid w:val="006244FD"/>
  </w:style>
  <w:style w:type="character" w:customStyle="1" w:styleId="WW8Num2z0">
    <w:name w:val="WW8Num2z0"/>
    <w:rsid w:val="006244FD"/>
    <w:rPr>
      <w:color w:val="auto"/>
    </w:rPr>
  </w:style>
  <w:style w:type="character" w:customStyle="1" w:styleId="WW8Num3z0">
    <w:name w:val="WW8Num3z0"/>
    <w:rsid w:val="006244FD"/>
    <w:rPr>
      <w:color w:val="auto"/>
    </w:rPr>
  </w:style>
  <w:style w:type="character" w:customStyle="1" w:styleId="WW8Num4z0">
    <w:name w:val="WW8Num4z0"/>
    <w:rsid w:val="006244FD"/>
  </w:style>
  <w:style w:type="character" w:customStyle="1" w:styleId="WW8Num5z0">
    <w:name w:val="WW8Num5z0"/>
    <w:rsid w:val="006244FD"/>
  </w:style>
  <w:style w:type="character" w:customStyle="1" w:styleId="WW8Num6z0">
    <w:name w:val="WW8Num6z0"/>
    <w:rsid w:val="006244FD"/>
  </w:style>
  <w:style w:type="character" w:customStyle="1" w:styleId="WW8Num7z0">
    <w:name w:val="WW8Num7z0"/>
    <w:rsid w:val="006244FD"/>
  </w:style>
  <w:style w:type="character" w:customStyle="1" w:styleId="WW8Num8z0">
    <w:name w:val="WW8Num8z0"/>
    <w:rsid w:val="006244FD"/>
  </w:style>
  <w:style w:type="character" w:customStyle="1" w:styleId="WW8Num9z0">
    <w:name w:val="WW8Num9z0"/>
    <w:rsid w:val="006244FD"/>
  </w:style>
  <w:style w:type="character" w:customStyle="1" w:styleId="WW8Num10z0">
    <w:name w:val="WW8Num10z0"/>
    <w:rsid w:val="006244FD"/>
  </w:style>
  <w:style w:type="character" w:customStyle="1" w:styleId="WW8Num11z0">
    <w:name w:val="WW8Num11z0"/>
    <w:rsid w:val="006244FD"/>
  </w:style>
  <w:style w:type="character" w:customStyle="1" w:styleId="WW8Num12z0">
    <w:name w:val="WW8Num12z0"/>
    <w:rsid w:val="006244FD"/>
  </w:style>
  <w:style w:type="character" w:customStyle="1" w:styleId="WW8Num13z0">
    <w:name w:val="WW8Num13z0"/>
    <w:rsid w:val="006244FD"/>
  </w:style>
  <w:style w:type="character" w:customStyle="1" w:styleId="WW8Num14z0">
    <w:name w:val="WW8Num14z0"/>
    <w:rsid w:val="006244FD"/>
  </w:style>
  <w:style w:type="character" w:customStyle="1" w:styleId="WW8Num15z0">
    <w:name w:val="WW8Num15z0"/>
    <w:rsid w:val="006244FD"/>
  </w:style>
  <w:style w:type="character" w:customStyle="1" w:styleId="WW8Num16z0">
    <w:name w:val="WW8Num16z0"/>
    <w:rsid w:val="006244FD"/>
    <w:rPr>
      <w:b/>
    </w:rPr>
  </w:style>
  <w:style w:type="character" w:customStyle="1" w:styleId="WW8Num17z0">
    <w:name w:val="WW8Num17z0"/>
    <w:rsid w:val="006244FD"/>
  </w:style>
  <w:style w:type="character" w:customStyle="1" w:styleId="WW8Num18z0">
    <w:name w:val="WW8Num18z0"/>
    <w:rsid w:val="006244FD"/>
  </w:style>
  <w:style w:type="character" w:customStyle="1" w:styleId="WW8Num19z0">
    <w:name w:val="WW8Num19z0"/>
    <w:rsid w:val="006244FD"/>
    <w:rPr>
      <w:sz w:val="28"/>
      <w:szCs w:val="28"/>
    </w:rPr>
  </w:style>
  <w:style w:type="character" w:customStyle="1" w:styleId="WW8Num20z0">
    <w:name w:val="WW8Num20z0"/>
    <w:rsid w:val="006244FD"/>
  </w:style>
  <w:style w:type="character" w:customStyle="1" w:styleId="WW8Num21z0">
    <w:name w:val="WW8Num21z0"/>
    <w:rsid w:val="006244FD"/>
    <w:rPr>
      <w:b/>
    </w:rPr>
  </w:style>
  <w:style w:type="character" w:customStyle="1" w:styleId="WW8Num22z0">
    <w:name w:val="WW8Num22z0"/>
    <w:rsid w:val="006244FD"/>
  </w:style>
  <w:style w:type="character" w:customStyle="1" w:styleId="WW8Num23z0">
    <w:name w:val="WW8Num23z0"/>
    <w:rsid w:val="006244FD"/>
  </w:style>
  <w:style w:type="character" w:customStyle="1" w:styleId="WW8Num24z0">
    <w:name w:val="WW8Num24z0"/>
    <w:rsid w:val="006244FD"/>
    <w:rPr>
      <w:b/>
    </w:rPr>
  </w:style>
  <w:style w:type="character" w:customStyle="1" w:styleId="WW8Num25z0">
    <w:name w:val="WW8Num25z0"/>
    <w:rsid w:val="006244FD"/>
    <w:rPr>
      <w:color w:val="auto"/>
    </w:rPr>
  </w:style>
  <w:style w:type="character" w:customStyle="1" w:styleId="WW8Num26z0">
    <w:name w:val="WW8Num26z0"/>
    <w:rsid w:val="006244FD"/>
  </w:style>
  <w:style w:type="character" w:customStyle="1" w:styleId="WW8Num27z0">
    <w:name w:val="WW8Num27z0"/>
    <w:rsid w:val="006244FD"/>
  </w:style>
  <w:style w:type="character" w:customStyle="1" w:styleId="WW8Num28z0">
    <w:name w:val="WW8Num28z0"/>
    <w:rsid w:val="006244FD"/>
  </w:style>
  <w:style w:type="character" w:customStyle="1" w:styleId="WW8Num29z0">
    <w:name w:val="WW8Num29z0"/>
    <w:rsid w:val="006244FD"/>
    <w:rPr>
      <w:i/>
      <w:iCs/>
    </w:rPr>
  </w:style>
  <w:style w:type="character" w:customStyle="1" w:styleId="WW8Num30z0">
    <w:name w:val="WW8Num30z0"/>
    <w:rsid w:val="006244FD"/>
    <w:rPr>
      <w:i/>
      <w:iCs/>
    </w:rPr>
  </w:style>
  <w:style w:type="character" w:customStyle="1" w:styleId="WW8Num31z0">
    <w:name w:val="WW8Num31z0"/>
    <w:rsid w:val="006244FD"/>
  </w:style>
  <w:style w:type="character" w:customStyle="1" w:styleId="WW8Num32z0">
    <w:name w:val="WW8Num32z0"/>
    <w:rsid w:val="006244FD"/>
    <w:rPr>
      <w:iCs/>
    </w:rPr>
  </w:style>
  <w:style w:type="character" w:customStyle="1" w:styleId="WW8Num33z0">
    <w:name w:val="WW8Num33z0"/>
    <w:rsid w:val="006244FD"/>
  </w:style>
  <w:style w:type="character" w:customStyle="1" w:styleId="WW8Num34z0">
    <w:name w:val="WW8Num34z0"/>
    <w:rsid w:val="006244FD"/>
  </w:style>
  <w:style w:type="character" w:customStyle="1" w:styleId="WW8Num35z0">
    <w:name w:val="WW8Num35z0"/>
    <w:rsid w:val="006244FD"/>
  </w:style>
  <w:style w:type="character" w:customStyle="1" w:styleId="WW8Num36z0">
    <w:name w:val="WW8Num36z0"/>
    <w:rsid w:val="006244FD"/>
  </w:style>
  <w:style w:type="character" w:customStyle="1" w:styleId="WW8Num37z0">
    <w:name w:val="WW8Num37z0"/>
    <w:rsid w:val="006244FD"/>
  </w:style>
  <w:style w:type="character" w:customStyle="1" w:styleId="WW8Num38z0">
    <w:name w:val="WW8Num38z0"/>
    <w:rsid w:val="006244FD"/>
  </w:style>
  <w:style w:type="character" w:customStyle="1" w:styleId="WW8Num39z0">
    <w:name w:val="WW8Num39z0"/>
    <w:rsid w:val="006244FD"/>
    <w:rPr>
      <w:rFonts w:ascii="Symbol" w:eastAsia="Times New Roman" w:hAnsi="Symbol" w:cs="Symbol"/>
      <w:sz w:val="24"/>
      <w:szCs w:val="24"/>
    </w:rPr>
  </w:style>
  <w:style w:type="character" w:customStyle="1" w:styleId="WW8Num40z0">
    <w:name w:val="WW8Num40z0"/>
    <w:rsid w:val="006244FD"/>
    <w:rPr>
      <w:rFonts w:ascii="Times New Roman" w:eastAsia="Times New Roman" w:hAnsi="Times New Roman" w:cs="Times New Roman"/>
      <w:sz w:val="24"/>
      <w:szCs w:val="24"/>
    </w:rPr>
  </w:style>
  <w:style w:type="character" w:customStyle="1" w:styleId="WW8Num40z1">
    <w:name w:val="WW8Num40z1"/>
    <w:rsid w:val="006244FD"/>
  </w:style>
  <w:style w:type="character" w:customStyle="1" w:styleId="WW8Num40z2">
    <w:name w:val="WW8Num40z2"/>
    <w:rsid w:val="006244FD"/>
  </w:style>
  <w:style w:type="character" w:customStyle="1" w:styleId="WW8Num41z0">
    <w:name w:val="WW8Num41z0"/>
    <w:rsid w:val="006244FD"/>
  </w:style>
  <w:style w:type="character" w:customStyle="1" w:styleId="WW8Num42z0">
    <w:name w:val="WW8Num42z0"/>
    <w:rsid w:val="006244FD"/>
    <w:rPr>
      <w:iCs/>
    </w:rPr>
  </w:style>
  <w:style w:type="character" w:customStyle="1" w:styleId="WW8Num43z0">
    <w:name w:val="WW8Num43z0"/>
    <w:rsid w:val="006244FD"/>
  </w:style>
  <w:style w:type="character" w:customStyle="1" w:styleId="WW8Num44z0">
    <w:name w:val="WW8Num44z0"/>
    <w:rsid w:val="006244FD"/>
  </w:style>
  <w:style w:type="character" w:customStyle="1" w:styleId="WW8Num45z0">
    <w:name w:val="WW8Num45z0"/>
    <w:rsid w:val="006244FD"/>
  </w:style>
  <w:style w:type="character" w:customStyle="1" w:styleId="WW8Num46z0">
    <w:name w:val="WW8Num46z0"/>
    <w:rsid w:val="006244FD"/>
  </w:style>
  <w:style w:type="character" w:customStyle="1" w:styleId="WW8Num47z0">
    <w:name w:val="WW8Num47z0"/>
    <w:rsid w:val="006244FD"/>
  </w:style>
  <w:style w:type="character" w:customStyle="1" w:styleId="WW8Num48z0">
    <w:name w:val="WW8Num48z0"/>
    <w:rsid w:val="006244FD"/>
  </w:style>
  <w:style w:type="character" w:customStyle="1" w:styleId="WW8Num49z0">
    <w:name w:val="WW8Num49z0"/>
    <w:rsid w:val="006244FD"/>
  </w:style>
  <w:style w:type="character" w:customStyle="1" w:styleId="WW8Num50z0">
    <w:name w:val="WW8Num50z0"/>
    <w:rsid w:val="006244FD"/>
  </w:style>
  <w:style w:type="character" w:customStyle="1" w:styleId="WW8Num51z0">
    <w:name w:val="WW8Num51z0"/>
    <w:rsid w:val="006244FD"/>
    <w:rPr>
      <w:i/>
      <w:iCs/>
    </w:rPr>
  </w:style>
  <w:style w:type="character" w:customStyle="1" w:styleId="WW8Num52z0">
    <w:name w:val="WW8Num52z0"/>
    <w:rsid w:val="006244FD"/>
    <w:rPr>
      <w:i/>
      <w:iCs/>
    </w:rPr>
  </w:style>
  <w:style w:type="character" w:customStyle="1" w:styleId="WW8Num53z0">
    <w:name w:val="WW8Num53z0"/>
    <w:rsid w:val="006244FD"/>
  </w:style>
  <w:style w:type="character" w:customStyle="1" w:styleId="WW8Num54z0">
    <w:name w:val="WW8Num54z0"/>
    <w:rsid w:val="006244FD"/>
  </w:style>
  <w:style w:type="character" w:customStyle="1" w:styleId="WW8Num55z0">
    <w:name w:val="WW8Num55z0"/>
    <w:rsid w:val="006244FD"/>
    <w:rPr>
      <w:rFonts w:ascii="Times New Roman" w:eastAsia="Times New Roman" w:hAnsi="Times New Roman" w:cs="Times New Roman"/>
      <w:b/>
      <w:bCs/>
      <w:spacing w:val="-11"/>
      <w:sz w:val="24"/>
      <w:szCs w:val="24"/>
    </w:rPr>
  </w:style>
  <w:style w:type="character" w:customStyle="1" w:styleId="WW8Num56z0">
    <w:name w:val="WW8Num56z0"/>
    <w:rsid w:val="006244FD"/>
    <w:rPr>
      <w:rFonts w:ascii="Symbol" w:eastAsia="Times New Roman" w:hAnsi="Symbol" w:cs="Symbol"/>
      <w:b/>
      <w:bCs/>
      <w:spacing w:val="-10"/>
      <w:sz w:val="24"/>
      <w:szCs w:val="24"/>
    </w:rPr>
  </w:style>
  <w:style w:type="character" w:customStyle="1" w:styleId="WW8Num57z0">
    <w:name w:val="WW8Num57z0"/>
    <w:rsid w:val="006244FD"/>
    <w:rPr>
      <w:i/>
      <w:iCs/>
    </w:rPr>
  </w:style>
  <w:style w:type="character" w:customStyle="1" w:styleId="WW8Num58z0">
    <w:name w:val="WW8Num58z0"/>
    <w:rsid w:val="006244FD"/>
    <w:rPr>
      <w:i/>
      <w:iCs/>
    </w:rPr>
  </w:style>
  <w:style w:type="character" w:customStyle="1" w:styleId="WW8Num59z0">
    <w:name w:val="WW8Num59z0"/>
    <w:rsid w:val="006244FD"/>
  </w:style>
  <w:style w:type="character" w:customStyle="1" w:styleId="WW8Num60z0">
    <w:name w:val="WW8Num60z0"/>
    <w:rsid w:val="006244FD"/>
  </w:style>
  <w:style w:type="character" w:customStyle="1" w:styleId="WW8Num61z0">
    <w:name w:val="WW8Num61z0"/>
    <w:rsid w:val="006244FD"/>
  </w:style>
  <w:style w:type="character" w:customStyle="1" w:styleId="WW8Num62z0">
    <w:name w:val="WW8Num62z0"/>
    <w:rsid w:val="006244FD"/>
  </w:style>
  <w:style w:type="character" w:customStyle="1" w:styleId="WW8Num63z0">
    <w:name w:val="WW8Num63z0"/>
    <w:rsid w:val="006244FD"/>
  </w:style>
  <w:style w:type="character" w:customStyle="1" w:styleId="WW8Num64z0">
    <w:name w:val="WW8Num64z0"/>
    <w:rsid w:val="006244FD"/>
    <w:rPr>
      <w:iCs/>
    </w:rPr>
  </w:style>
  <w:style w:type="character" w:customStyle="1" w:styleId="WW8Num65z0">
    <w:name w:val="WW8Num65z0"/>
    <w:rsid w:val="006244FD"/>
    <w:rPr>
      <w:iCs/>
    </w:rPr>
  </w:style>
  <w:style w:type="character" w:customStyle="1" w:styleId="WW8Num66z0">
    <w:name w:val="WW8Num66z0"/>
    <w:rsid w:val="006244FD"/>
  </w:style>
  <w:style w:type="character" w:customStyle="1" w:styleId="WW8Num67z0">
    <w:name w:val="WW8Num67z0"/>
    <w:rsid w:val="006244FD"/>
  </w:style>
  <w:style w:type="character" w:customStyle="1" w:styleId="WW8Num68z0">
    <w:name w:val="WW8Num68z0"/>
    <w:rsid w:val="006244FD"/>
  </w:style>
  <w:style w:type="character" w:customStyle="1" w:styleId="WW8Num69z0">
    <w:name w:val="WW8Num69z0"/>
    <w:rsid w:val="006244FD"/>
  </w:style>
  <w:style w:type="character" w:customStyle="1" w:styleId="WW8Num70z0">
    <w:name w:val="WW8Num70z0"/>
    <w:rsid w:val="006244FD"/>
  </w:style>
  <w:style w:type="character" w:customStyle="1" w:styleId="WW8Num71z0">
    <w:name w:val="WW8Num71z0"/>
    <w:rsid w:val="006244FD"/>
  </w:style>
  <w:style w:type="character" w:customStyle="1" w:styleId="WW8Num72z0">
    <w:name w:val="WW8Num72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3z0">
    <w:name w:val="WW8Num73z0"/>
    <w:rsid w:val="006244FD"/>
    <w:rPr>
      <w:rFonts w:ascii="Times New Roman" w:eastAsia="Times New Roman" w:hAnsi="Times New Roman" w:cs="Times New Roman"/>
      <w:b w:val="0"/>
      <w:i w:val="0"/>
      <w:strike w:val="0"/>
      <w:dstrike w:val="0"/>
      <w:color w:val="000000"/>
      <w:position w:val="0"/>
      <w:sz w:val="23"/>
      <w:szCs w:val="23"/>
      <w:u w:val="none" w:color="000000"/>
      <w:shd w:val="clear" w:color="auto" w:fill="auto"/>
      <w:vertAlign w:val="baseline"/>
    </w:rPr>
  </w:style>
  <w:style w:type="character" w:customStyle="1" w:styleId="WW8Num74z0">
    <w:name w:val="WW8Num74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5z0">
    <w:name w:val="WW8Num75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76z0">
    <w:name w:val="WW8Num76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77z0">
    <w:name w:val="WW8Num77z0"/>
    <w:rsid w:val="006244FD"/>
    <w:rPr>
      <w:rFonts w:ascii="Times New Roman" w:eastAsia="Times New Roman" w:hAnsi="Times New Roman" w:cs="Times New Roman"/>
      <w:b w:val="0"/>
      <w:i w:val="0"/>
      <w:strike w:val="0"/>
      <w:dstrike w:val="0"/>
      <w:color w:val="000000"/>
      <w:position w:val="0"/>
      <w:sz w:val="23"/>
      <w:szCs w:val="23"/>
      <w:u w:val="none" w:color="000000"/>
      <w:shd w:val="clear" w:color="auto" w:fill="auto"/>
      <w:vertAlign w:val="baseline"/>
      <w:lang w:val="en-US"/>
    </w:rPr>
  </w:style>
  <w:style w:type="character" w:customStyle="1" w:styleId="WW8Num78z0">
    <w:name w:val="WW8Num78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79z0">
    <w:name w:val="WW8Num79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lang w:val="en-US"/>
    </w:rPr>
  </w:style>
  <w:style w:type="character" w:customStyle="1" w:styleId="WW8Num80z0">
    <w:name w:val="WW8Num80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1z0">
    <w:name w:val="WW8Num81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2z0">
    <w:name w:val="WW8Num82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3z0">
    <w:name w:val="WW8Num83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4z0">
    <w:name w:val="WW8Num84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5z0">
    <w:name w:val="WW8Num85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6z0">
    <w:name w:val="WW8Num86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87z0">
    <w:name w:val="WW8Num87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8z0">
    <w:name w:val="WW8Num88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89z0">
    <w:name w:val="WW8Num89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0z0">
    <w:name w:val="WW8Num90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1z0">
    <w:name w:val="WW8Num91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2z0">
    <w:name w:val="WW8Num92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3z0">
    <w:name w:val="WW8Num93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4z0">
    <w:name w:val="WW8Num94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5z0">
    <w:name w:val="WW8Num95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6z0">
    <w:name w:val="WW8Num96z0"/>
    <w:rsid w:val="006244FD"/>
    <w:rPr>
      <w:rFonts w:ascii="Times New Roman" w:eastAsia="Times New Roman" w:hAnsi="Times New Roman" w:cs="Times New Roman"/>
      <w:b w:val="0"/>
      <w:i w:val="0"/>
      <w:strike w:val="0"/>
      <w:dstrike w:val="0"/>
      <w:color w:val="000000"/>
      <w:position w:val="0"/>
      <w:sz w:val="19"/>
      <w:szCs w:val="19"/>
      <w:u w:val="none" w:color="000000"/>
      <w:shd w:val="clear" w:color="auto" w:fill="auto"/>
      <w:vertAlign w:val="baseline"/>
    </w:rPr>
  </w:style>
  <w:style w:type="character" w:customStyle="1" w:styleId="WW8Num97z0">
    <w:name w:val="WW8Num97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98z0">
    <w:name w:val="WW8Num98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99z0">
    <w:name w:val="WW8Num99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WW8Num100z0">
    <w:name w:val="WW8Num100z0"/>
    <w:rsid w:val="006244FD"/>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style>
  <w:style w:type="character" w:customStyle="1" w:styleId="WW8Num101z0">
    <w:name w:val="WW8Num101z0"/>
    <w:rsid w:val="006244FD"/>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style>
  <w:style w:type="character" w:customStyle="1" w:styleId="75">
    <w:name w:val="Основной шрифт абзаца7"/>
    <w:rsid w:val="006244FD"/>
  </w:style>
  <w:style w:type="character" w:customStyle="1" w:styleId="Absatz-Standardschriftart">
    <w:name w:val="Absatz-Standardschriftart"/>
    <w:rsid w:val="006244FD"/>
  </w:style>
  <w:style w:type="character" w:customStyle="1" w:styleId="6d">
    <w:name w:val="Основной шрифт абзаца6"/>
    <w:rsid w:val="006244FD"/>
  </w:style>
  <w:style w:type="character" w:customStyle="1" w:styleId="5f3">
    <w:name w:val="Основной шрифт абзаца5"/>
    <w:rsid w:val="006244FD"/>
  </w:style>
  <w:style w:type="character" w:customStyle="1" w:styleId="4f6">
    <w:name w:val="Основной шрифт абзаца4"/>
    <w:rsid w:val="006244FD"/>
  </w:style>
  <w:style w:type="character" w:customStyle="1" w:styleId="3ff0">
    <w:name w:val="Основной шрифт абзаца3"/>
    <w:rsid w:val="006244FD"/>
  </w:style>
  <w:style w:type="character" w:customStyle="1" w:styleId="2ffb">
    <w:name w:val="Основной шрифт абзаца2"/>
    <w:rsid w:val="006244FD"/>
  </w:style>
  <w:style w:type="character" w:customStyle="1" w:styleId="WW8Num2z1">
    <w:name w:val="WW8Num2z1"/>
    <w:rsid w:val="006244FD"/>
  </w:style>
  <w:style w:type="character" w:customStyle="1" w:styleId="WW8Num2z2">
    <w:name w:val="WW8Num2z2"/>
    <w:rsid w:val="006244FD"/>
  </w:style>
  <w:style w:type="character" w:customStyle="1" w:styleId="WW8Num2z3">
    <w:name w:val="WW8Num2z3"/>
    <w:rsid w:val="006244FD"/>
  </w:style>
  <w:style w:type="character" w:customStyle="1" w:styleId="WW8Num2z4">
    <w:name w:val="WW8Num2z4"/>
    <w:rsid w:val="006244FD"/>
  </w:style>
  <w:style w:type="character" w:customStyle="1" w:styleId="WW8Num2z5">
    <w:name w:val="WW8Num2z5"/>
    <w:rsid w:val="006244FD"/>
  </w:style>
  <w:style w:type="character" w:customStyle="1" w:styleId="WW8Num2z6">
    <w:name w:val="WW8Num2z6"/>
    <w:rsid w:val="006244FD"/>
  </w:style>
  <w:style w:type="character" w:customStyle="1" w:styleId="WW8Num2z7">
    <w:name w:val="WW8Num2z7"/>
    <w:rsid w:val="006244FD"/>
  </w:style>
  <w:style w:type="character" w:customStyle="1" w:styleId="WW8Num2z8">
    <w:name w:val="WW8Num2z8"/>
    <w:rsid w:val="006244FD"/>
  </w:style>
  <w:style w:type="character" w:customStyle="1" w:styleId="WW8Num3z1">
    <w:name w:val="WW8Num3z1"/>
    <w:rsid w:val="006244FD"/>
  </w:style>
  <w:style w:type="character" w:customStyle="1" w:styleId="WW8Num3z2">
    <w:name w:val="WW8Num3z2"/>
    <w:rsid w:val="006244FD"/>
  </w:style>
  <w:style w:type="character" w:customStyle="1" w:styleId="WW8Num3z3">
    <w:name w:val="WW8Num3z3"/>
    <w:rsid w:val="006244FD"/>
  </w:style>
  <w:style w:type="character" w:customStyle="1" w:styleId="WW8Num3z4">
    <w:name w:val="WW8Num3z4"/>
    <w:rsid w:val="006244FD"/>
  </w:style>
  <w:style w:type="character" w:customStyle="1" w:styleId="WW8Num3z5">
    <w:name w:val="WW8Num3z5"/>
    <w:rsid w:val="006244FD"/>
  </w:style>
  <w:style w:type="character" w:customStyle="1" w:styleId="WW8Num3z6">
    <w:name w:val="WW8Num3z6"/>
    <w:rsid w:val="006244FD"/>
  </w:style>
  <w:style w:type="character" w:customStyle="1" w:styleId="WW8Num3z7">
    <w:name w:val="WW8Num3z7"/>
    <w:rsid w:val="006244FD"/>
  </w:style>
  <w:style w:type="character" w:customStyle="1" w:styleId="WW8Num3z8">
    <w:name w:val="WW8Num3z8"/>
    <w:rsid w:val="006244FD"/>
  </w:style>
  <w:style w:type="character" w:customStyle="1" w:styleId="WW8Num4z1">
    <w:name w:val="WW8Num4z1"/>
    <w:rsid w:val="006244FD"/>
  </w:style>
  <w:style w:type="character" w:customStyle="1" w:styleId="WW8Num4z2">
    <w:name w:val="WW8Num4z2"/>
    <w:rsid w:val="006244FD"/>
  </w:style>
  <w:style w:type="character" w:customStyle="1" w:styleId="WW8Num4z3">
    <w:name w:val="WW8Num4z3"/>
    <w:rsid w:val="006244FD"/>
  </w:style>
  <w:style w:type="character" w:customStyle="1" w:styleId="WW8Num4z4">
    <w:name w:val="WW8Num4z4"/>
    <w:rsid w:val="006244FD"/>
  </w:style>
  <w:style w:type="character" w:customStyle="1" w:styleId="WW8Num4z5">
    <w:name w:val="WW8Num4z5"/>
    <w:rsid w:val="006244FD"/>
  </w:style>
  <w:style w:type="character" w:customStyle="1" w:styleId="WW8Num4z6">
    <w:name w:val="WW8Num4z6"/>
    <w:rsid w:val="006244FD"/>
  </w:style>
  <w:style w:type="character" w:customStyle="1" w:styleId="WW8Num4z7">
    <w:name w:val="WW8Num4z7"/>
    <w:rsid w:val="006244FD"/>
  </w:style>
  <w:style w:type="character" w:customStyle="1" w:styleId="WW8Num4z8">
    <w:name w:val="WW8Num4z8"/>
    <w:rsid w:val="006244FD"/>
  </w:style>
  <w:style w:type="character" w:customStyle="1" w:styleId="WW8Num5z1">
    <w:name w:val="WW8Num5z1"/>
    <w:rsid w:val="006244FD"/>
  </w:style>
  <w:style w:type="character" w:customStyle="1" w:styleId="WW8Num5z2">
    <w:name w:val="WW8Num5z2"/>
    <w:rsid w:val="006244FD"/>
  </w:style>
  <w:style w:type="character" w:customStyle="1" w:styleId="WW8Num5z3">
    <w:name w:val="WW8Num5z3"/>
    <w:rsid w:val="006244FD"/>
  </w:style>
  <w:style w:type="character" w:customStyle="1" w:styleId="WW8Num5z4">
    <w:name w:val="WW8Num5z4"/>
    <w:rsid w:val="006244FD"/>
  </w:style>
  <w:style w:type="character" w:customStyle="1" w:styleId="WW8Num5z5">
    <w:name w:val="WW8Num5z5"/>
    <w:rsid w:val="006244FD"/>
  </w:style>
  <w:style w:type="character" w:customStyle="1" w:styleId="WW8Num5z6">
    <w:name w:val="WW8Num5z6"/>
    <w:rsid w:val="006244FD"/>
  </w:style>
  <w:style w:type="character" w:customStyle="1" w:styleId="WW8Num5z7">
    <w:name w:val="WW8Num5z7"/>
    <w:rsid w:val="006244FD"/>
  </w:style>
  <w:style w:type="character" w:customStyle="1" w:styleId="WW8Num5z8">
    <w:name w:val="WW8Num5z8"/>
    <w:rsid w:val="006244FD"/>
  </w:style>
  <w:style w:type="character" w:customStyle="1" w:styleId="WW8Num6z1">
    <w:name w:val="WW8Num6z1"/>
    <w:rsid w:val="006244FD"/>
  </w:style>
  <w:style w:type="character" w:customStyle="1" w:styleId="WW8Num6z2">
    <w:name w:val="WW8Num6z2"/>
    <w:rsid w:val="006244FD"/>
  </w:style>
  <w:style w:type="character" w:customStyle="1" w:styleId="WW8Num6z3">
    <w:name w:val="WW8Num6z3"/>
    <w:rsid w:val="006244FD"/>
  </w:style>
  <w:style w:type="character" w:customStyle="1" w:styleId="WW8Num6z4">
    <w:name w:val="WW8Num6z4"/>
    <w:rsid w:val="006244FD"/>
  </w:style>
  <w:style w:type="character" w:customStyle="1" w:styleId="WW8Num6z5">
    <w:name w:val="WW8Num6z5"/>
    <w:rsid w:val="006244FD"/>
  </w:style>
  <w:style w:type="character" w:customStyle="1" w:styleId="WW8Num6z6">
    <w:name w:val="WW8Num6z6"/>
    <w:rsid w:val="006244FD"/>
  </w:style>
  <w:style w:type="character" w:customStyle="1" w:styleId="WW8Num6z7">
    <w:name w:val="WW8Num6z7"/>
    <w:rsid w:val="006244FD"/>
  </w:style>
  <w:style w:type="character" w:customStyle="1" w:styleId="WW8Num6z8">
    <w:name w:val="WW8Num6z8"/>
    <w:rsid w:val="006244FD"/>
  </w:style>
  <w:style w:type="character" w:customStyle="1" w:styleId="WW8Num7z1">
    <w:name w:val="WW8Num7z1"/>
    <w:rsid w:val="006244FD"/>
  </w:style>
  <w:style w:type="character" w:customStyle="1" w:styleId="WW8Num7z2">
    <w:name w:val="WW8Num7z2"/>
    <w:rsid w:val="006244FD"/>
  </w:style>
  <w:style w:type="character" w:customStyle="1" w:styleId="WW8Num7z3">
    <w:name w:val="WW8Num7z3"/>
    <w:rsid w:val="006244FD"/>
  </w:style>
  <w:style w:type="character" w:customStyle="1" w:styleId="WW8Num7z4">
    <w:name w:val="WW8Num7z4"/>
    <w:rsid w:val="006244FD"/>
  </w:style>
  <w:style w:type="character" w:customStyle="1" w:styleId="WW8Num7z5">
    <w:name w:val="WW8Num7z5"/>
    <w:rsid w:val="006244FD"/>
  </w:style>
  <w:style w:type="character" w:customStyle="1" w:styleId="WW8Num7z6">
    <w:name w:val="WW8Num7z6"/>
    <w:rsid w:val="006244FD"/>
  </w:style>
  <w:style w:type="character" w:customStyle="1" w:styleId="WW8Num7z7">
    <w:name w:val="WW8Num7z7"/>
    <w:rsid w:val="006244FD"/>
  </w:style>
  <w:style w:type="character" w:customStyle="1" w:styleId="WW8Num7z8">
    <w:name w:val="WW8Num7z8"/>
    <w:rsid w:val="006244FD"/>
  </w:style>
  <w:style w:type="character" w:customStyle="1" w:styleId="WW8Num8z1">
    <w:name w:val="WW8Num8z1"/>
    <w:rsid w:val="006244FD"/>
  </w:style>
  <w:style w:type="character" w:customStyle="1" w:styleId="WW8Num8z2">
    <w:name w:val="WW8Num8z2"/>
    <w:rsid w:val="006244FD"/>
  </w:style>
  <w:style w:type="character" w:customStyle="1" w:styleId="WW8Num8z3">
    <w:name w:val="WW8Num8z3"/>
    <w:rsid w:val="006244FD"/>
  </w:style>
  <w:style w:type="character" w:customStyle="1" w:styleId="WW8Num8z4">
    <w:name w:val="WW8Num8z4"/>
    <w:rsid w:val="006244FD"/>
  </w:style>
  <w:style w:type="character" w:customStyle="1" w:styleId="WW8Num8z5">
    <w:name w:val="WW8Num8z5"/>
    <w:rsid w:val="006244FD"/>
  </w:style>
  <w:style w:type="character" w:customStyle="1" w:styleId="WW8Num8z6">
    <w:name w:val="WW8Num8z6"/>
    <w:rsid w:val="006244FD"/>
  </w:style>
  <w:style w:type="character" w:customStyle="1" w:styleId="WW8Num8z7">
    <w:name w:val="WW8Num8z7"/>
    <w:rsid w:val="006244FD"/>
  </w:style>
  <w:style w:type="character" w:customStyle="1" w:styleId="WW8Num8z8">
    <w:name w:val="WW8Num8z8"/>
    <w:rsid w:val="006244FD"/>
  </w:style>
  <w:style w:type="character" w:customStyle="1" w:styleId="WW8Num9z1">
    <w:name w:val="WW8Num9z1"/>
    <w:rsid w:val="006244FD"/>
  </w:style>
  <w:style w:type="character" w:customStyle="1" w:styleId="WW8Num9z2">
    <w:name w:val="WW8Num9z2"/>
    <w:rsid w:val="006244FD"/>
  </w:style>
  <w:style w:type="character" w:customStyle="1" w:styleId="WW8Num9z3">
    <w:name w:val="WW8Num9z3"/>
    <w:rsid w:val="006244FD"/>
  </w:style>
  <w:style w:type="character" w:customStyle="1" w:styleId="WW8Num9z4">
    <w:name w:val="WW8Num9z4"/>
    <w:rsid w:val="006244FD"/>
  </w:style>
  <w:style w:type="character" w:customStyle="1" w:styleId="WW8Num9z5">
    <w:name w:val="WW8Num9z5"/>
    <w:rsid w:val="006244FD"/>
  </w:style>
  <w:style w:type="character" w:customStyle="1" w:styleId="WW8Num9z6">
    <w:name w:val="WW8Num9z6"/>
    <w:rsid w:val="006244FD"/>
  </w:style>
  <w:style w:type="character" w:customStyle="1" w:styleId="WW8Num9z7">
    <w:name w:val="WW8Num9z7"/>
    <w:rsid w:val="006244FD"/>
  </w:style>
  <w:style w:type="character" w:customStyle="1" w:styleId="WW8Num9z8">
    <w:name w:val="WW8Num9z8"/>
    <w:rsid w:val="006244FD"/>
  </w:style>
  <w:style w:type="character" w:customStyle="1" w:styleId="WW8Num10z1">
    <w:name w:val="WW8Num10z1"/>
    <w:rsid w:val="006244FD"/>
  </w:style>
  <w:style w:type="character" w:customStyle="1" w:styleId="WW8Num10z2">
    <w:name w:val="WW8Num10z2"/>
    <w:rsid w:val="006244FD"/>
  </w:style>
  <w:style w:type="character" w:customStyle="1" w:styleId="WW8Num10z3">
    <w:name w:val="WW8Num10z3"/>
    <w:rsid w:val="006244FD"/>
  </w:style>
  <w:style w:type="character" w:customStyle="1" w:styleId="WW8Num10z4">
    <w:name w:val="WW8Num10z4"/>
    <w:rsid w:val="006244FD"/>
  </w:style>
  <w:style w:type="character" w:customStyle="1" w:styleId="WW8Num10z5">
    <w:name w:val="WW8Num10z5"/>
    <w:rsid w:val="006244FD"/>
  </w:style>
  <w:style w:type="character" w:customStyle="1" w:styleId="WW8Num10z6">
    <w:name w:val="WW8Num10z6"/>
    <w:rsid w:val="006244FD"/>
  </w:style>
  <w:style w:type="character" w:customStyle="1" w:styleId="WW8Num10z7">
    <w:name w:val="WW8Num10z7"/>
    <w:rsid w:val="006244FD"/>
  </w:style>
  <w:style w:type="character" w:customStyle="1" w:styleId="WW8Num10z8">
    <w:name w:val="WW8Num10z8"/>
    <w:rsid w:val="006244FD"/>
  </w:style>
  <w:style w:type="character" w:customStyle="1" w:styleId="WW8Num11z1">
    <w:name w:val="WW8Num11z1"/>
    <w:rsid w:val="006244FD"/>
  </w:style>
  <w:style w:type="character" w:customStyle="1" w:styleId="WW8Num11z2">
    <w:name w:val="WW8Num11z2"/>
    <w:rsid w:val="006244FD"/>
  </w:style>
  <w:style w:type="character" w:customStyle="1" w:styleId="WW8Num11z3">
    <w:name w:val="WW8Num11z3"/>
    <w:rsid w:val="006244FD"/>
  </w:style>
  <w:style w:type="character" w:customStyle="1" w:styleId="WW8Num11z4">
    <w:name w:val="WW8Num11z4"/>
    <w:rsid w:val="006244FD"/>
  </w:style>
  <w:style w:type="character" w:customStyle="1" w:styleId="WW8Num11z5">
    <w:name w:val="WW8Num11z5"/>
    <w:rsid w:val="006244FD"/>
  </w:style>
  <w:style w:type="character" w:customStyle="1" w:styleId="WW8Num11z6">
    <w:name w:val="WW8Num11z6"/>
    <w:rsid w:val="006244FD"/>
  </w:style>
  <w:style w:type="character" w:customStyle="1" w:styleId="WW8Num11z7">
    <w:name w:val="WW8Num11z7"/>
    <w:rsid w:val="006244FD"/>
  </w:style>
  <w:style w:type="character" w:customStyle="1" w:styleId="WW8Num11z8">
    <w:name w:val="WW8Num11z8"/>
    <w:rsid w:val="006244FD"/>
  </w:style>
  <w:style w:type="character" w:customStyle="1" w:styleId="WW8Num12z1">
    <w:name w:val="WW8Num12z1"/>
    <w:rsid w:val="006244FD"/>
  </w:style>
  <w:style w:type="character" w:customStyle="1" w:styleId="WW8Num12z2">
    <w:name w:val="WW8Num12z2"/>
    <w:rsid w:val="006244FD"/>
  </w:style>
  <w:style w:type="character" w:customStyle="1" w:styleId="WW8Num12z3">
    <w:name w:val="WW8Num12z3"/>
    <w:rsid w:val="006244FD"/>
  </w:style>
  <w:style w:type="character" w:customStyle="1" w:styleId="WW8Num12z4">
    <w:name w:val="WW8Num12z4"/>
    <w:rsid w:val="006244FD"/>
  </w:style>
  <w:style w:type="character" w:customStyle="1" w:styleId="WW8Num12z5">
    <w:name w:val="WW8Num12z5"/>
    <w:rsid w:val="006244FD"/>
  </w:style>
  <w:style w:type="character" w:customStyle="1" w:styleId="WW8Num12z6">
    <w:name w:val="WW8Num12z6"/>
    <w:rsid w:val="006244FD"/>
  </w:style>
  <w:style w:type="character" w:customStyle="1" w:styleId="WW8Num12z7">
    <w:name w:val="WW8Num12z7"/>
    <w:rsid w:val="006244FD"/>
  </w:style>
  <w:style w:type="character" w:customStyle="1" w:styleId="WW8Num12z8">
    <w:name w:val="WW8Num12z8"/>
    <w:rsid w:val="006244FD"/>
  </w:style>
  <w:style w:type="character" w:customStyle="1" w:styleId="WW8Num13z1">
    <w:name w:val="WW8Num13z1"/>
    <w:rsid w:val="006244FD"/>
  </w:style>
  <w:style w:type="character" w:customStyle="1" w:styleId="WW8Num13z2">
    <w:name w:val="WW8Num13z2"/>
    <w:rsid w:val="006244FD"/>
  </w:style>
  <w:style w:type="character" w:customStyle="1" w:styleId="WW8Num13z3">
    <w:name w:val="WW8Num13z3"/>
    <w:rsid w:val="006244FD"/>
  </w:style>
  <w:style w:type="character" w:customStyle="1" w:styleId="WW8Num13z4">
    <w:name w:val="WW8Num13z4"/>
    <w:rsid w:val="006244FD"/>
  </w:style>
  <w:style w:type="character" w:customStyle="1" w:styleId="WW8Num13z5">
    <w:name w:val="WW8Num13z5"/>
    <w:rsid w:val="006244FD"/>
  </w:style>
  <w:style w:type="character" w:customStyle="1" w:styleId="WW8Num13z6">
    <w:name w:val="WW8Num13z6"/>
    <w:rsid w:val="006244FD"/>
  </w:style>
  <w:style w:type="character" w:customStyle="1" w:styleId="WW8Num13z7">
    <w:name w:val="WW8Num13z7"/>
    <w:rsid w:val="006244FD"/>
  </w:style>
  <w:style w:type="character" w:customStyle="1" w:styleId="WW8Num13z8">
    <w:name w:val="WW8Num13z8"/>
    <w:rsid w:val="006244FD"/>
  </w:style>
  <w:style w:type="character" w:customStyle="1" w:styleId="WW8Num14z1">
    <w:name w:val="WW8Num14z1"/>
    <w:rsid w:val="006244FD"/>
  </w:style>
  <w:style w:type="character" w:customStyle="1" w:styleId="WW8Num14z2">
    <w:name w:val="WW8Num14z2"/>
    <w:rsid w:val="006244FD"/>
  </w:style>
  <w:style w:type="character" w:customStyle="1" w:styleId="WW8Num14z3">
    <w:name w:val="WW8Num14z3"/>
    <w:rsid w:val="006244FD"/>
  </w:style>
  <w:style w:type="character" w:customStyle="1" w:styleId="WW8Num14z4">
    <w:name w:val="WW8Num14z4"/>
    <w:rsid w:val="006244FD"/>
  </w:style>
  <w:style w:type="character" w:customStyle="1" w:styleId="WW8Num14z5">
    <w:name w:val="WW8Num14z5"/>
    <w:rsid w:val="006244FD"/>
  </w:style>
  <w:style w:type="character" w:customStyle="1" w:styleId="WW8Num14z6">
    <w:name w:val="WW8Num14z6"/>
    <w:rsid w:val="006244FD"/>
  </w:style>
  <w:style w:type="character" w:customStyle="1" w:styleId="WW8Num14z7">
    <w:name w:val="WW8Num14z7"/>
    <w:rsid w:val="006244FD"/>
  </w:style>
  <w:style w:type="character" w:customStyle="1" w:styleId="WW8Num14z8">
    <w:name w:val="WW8Num14z8"/>
    <w:rsid w:val="006244FD"/>
  </w:style>
  <w:style w:type="character" w:customStyle="1" w:styleId="WW8Num15z1">
    <w:name w:val="WW8Num15z1"/>
    <w:rsid w:val="006244FD"/>
  </w:style>
  <w:style w:type="character" w:customStyle="1" w:styleId="WW8Num15z2">
    <w:name w:val="WW8Num15z2"/>
    <w:rsid w:val="006244FD"/>
  </w:style>
  <w:style w:type="character" w:customStyle="1" w:styleId="WW8Num15z3">
    <w:name w:val="WW8Num15z3"/>
    <w:rsid w:val="006244FD"/>
  </w:style>
  <w:style w:type="character" w:customStyle="1" w:styleId="WW8Num15z4">
    <w:name w:val="WW8Num15z4"/>
    <w:rsid w:val="006244FD"/>
  </w:style>
  <w:style w:type="character" w:customStyle="1" w:styleId="WW8Num15z5">
    <w:name w:val="WW8Num15z5"/>
    <w:rsid w:val="006244FD"/>
  </w:style>
  <w:style w:type="character" w:customStyle="1" w:styleId="WW8Num15z6">
    <w:name w:val="WW8Num15z6"/>
    <w:rsid w:val="006244FD"/>
  </w:style>
  <w:style w:type="character" w:customStyle="1" w:styleId="WW8Num15z7">
    <w:name w:val="WW8Num15z7"/>
    <w:rsid w:val="006244FD"/>
  </w:style>
  <w:style w:type="character" w:customStyle="1" w:styleId="WW8Num15z8">
    <w:name w:val="WW8Num15z8"/>
    <w:rsid w:val="006244FD"/>
  </w:style>
  <w:style w:type="character" w:customStyle="1" w:styleId="WW8Num16z1">
    <w:name w:val="WW8Num16z1"/>
    <w:rsid w:val="006244FD"/>
  </w:style>
  <w:style w:type="character" w:customStyle="1" w:styleId="WW8Num16z2">
    <w:name w:val="WW8Num16z2"/>
    <w:rsid w:val="006244FD"/>
  </w:style>
  <w:style w:type="character" w:customStyle="1" w:styleId="WW8Num16z3">
    <w:name w:val="WW8Num16z3"/>
    <w:rsid w:val="006244FD"/>
  </w:style>
  <w:style w:type="character" w:customStyle="1" w:styleId="WW8Num16z4">
    <w:name w:val="WW8Num16z4"/>
    <w:rsid w:val="006244FD"/>
  </w:style>
  <w:style w:type="character" w:customStyle="1" w:styleId="WW8Num16z5">
    <w:name w:val="WW8Num16z5"/>
    <w:rsid w:val="006244FD"/>
  </w:style>
  <w:style w:type="character" w:customStyle="1" w:styleId="WW8Num16z6">
    <w:name w:val="WW8Num16z6"/>
    <w:rsid w:val="006244FD"/>
  </w:style>
  <w:style w:type="character" w:customStyle="1" w:styleId="WW8Num16z7">
    <w:name w:val="WW8Num16z7"/>
    <w:rsid w:val="006244FD"/>
  </w:style>
  <w:style w:type="character" w:customStyle="1" w:styleId="WW8Num16z8">
    <w:name w:val="WW8Num16z8"/>
    <w:rsid w:val="006244FD"/>
  </w:style>
  <w:style w:type="character" w:customStyle="1" w:styleId="WW8Num17z1">
    <w:name w:val="WW8Num17z1"/>
    <w:rsid w:val="006244FD"/>
  </w:style>
  <w:style w:type="character" w:customStyle="1" w:styleId="WW8Num17z2">
    <w:name w:val="WW8Num17z2"/>
    <w:rsid w:val="006244FD"/>
  </w:style>
  <w:style w:type="character" w:customStyle="1" w:styleId="WW8Num17z3">
    <w:name w:val="WW8Num17z3"/>
    <w:rsid w:val="006244FD"/>
  </w:style>
  <w:style w:type="character" w:customStyle="1" w:styleId="WW8Num17z4">
    <w:name w:val="WW8Num17z4"/>
    <w:rsid w:val="006244FD"/>
  </w:style>
  <w:style w:type="character" w:customStyle="1" w:styleId="WW8Num17z5">
    <w:name w:val="WW8Num17z5"/>
    <w:rsid w:val="006244FD"/>
  </w:style>
  <w:style w:type="character" w:customStyle="1" w:styleId="WW8Num17z6">
    <w:name w:val="WW8Num17z6"/>
    <w:rsid w:val="006244FD"/>
  </w:style>
  <w:style w:type="character" w:customStyle="1" w:styleId="WW8Num17z7">
    <w:name w:val="WW8Num17z7"/>
    <w:rsid w:val="006244FD"/>
  </w:style>
  <w:style w:type="character" w:customStyle="1" w:styleId="WW8Num17z8">
    <w:name w:val="WW8Num17z8"/>
    <w:rsid w:val="006244FD"/>
  </w:style>
  <w:style w:type="character" w:customStyle="1" w:styleId="WW8Num18z1">
    <w:name w:val="WW8Num18z1"/>
    <w:rsid w:val="006244FD"/>
  </w:style>
  <w:style w:type="character" w:customStyle="1" w:styleId="WW8Num18z2">
    <w:name w:val="WW8Num18z2"/>
    <w:rsid w:val="006244FD"/>
  </w:style>
  <w:style w:type="character" w:customStyle="1" w:styleId="WW8Num18z3">
    <w:name w:val="WW8Num18z3"/>
    <w:rsid w:val="006244FD"/>
  </w:style>
  <w:style w:type="character" w:customStyle="1" w:styleId="WW8Num18z4">
    <w:name w:val="WW8Num18z4"/>
    <w:rsid w:val="006244FD"/>
  </w:style>
  <w:style w:type="character" w:customStyle="1" w:styleId="WW8Num18z5">
    <w:name w:val="WW8Num18z5"/>
    <w:rsid w:val="006244FD"/>
  </w:style>
  <w:style w:type="character" w:customStyle="1" w:styleId="WW8Num18z6">
    <w:name w:val="WW8Num18z6"/>
    <w:rsid w:val="006244FD"/>
  </w:style>
  <w:style w:type="character" w:customStyle="1" w:styleId="WW8Num18z7">
    <w:name w:val="WW8Num18z7"/>
    <w:rsid w:val="006244FD"/>
  </w:style>
  <w:style w:type="character" w:customStyle="1" w:styleId="WW8Num18z8">
    <w:name w:val="WW8Num18z8"/>
    <w:rsid w:val="006244FD"/>
  </w:style>
  <w:style w:type="character" w:customStyle="1" w:styleId="WW8Num19z1">
    <w:name w:val="WW8Num19z1"/>
    <w:rsid w:val="006244FD"/>
  </w:style>
  <w:style w:type="character" w:customStyle="1" w:styleId="WW8Num19z2">
    <w:name w:val="WW8Num19z2"/>
    <w:rsid w:val="006244FD"/>
  </w:style>
  <w:style w:type="character" w:customStyle="1" w:styleId="WW8Num19z3">
    <w:name w:val="WW8Num19z3"/>
    <w:rsid w:val="006244FD"/>
  </w:style>
  <w:style w:type="character" w:customStyle="1" w:styleId="WW8Num19z4">
    <w:name w:val="WW8Num19z4"/>
    <w:rsid w:val="006244FD"/>
  </w:style>
  <w:style w:type="character" w:customStyle="1" w:styleId="WW8Num19z5">
    <w:name w:val="WW8Num19z5"/>
    <w:rsid w:val="006244FD"/>
  </w:style>
  <w:style w:type="character" w:customStyle="1" w:styleId="WW8Num19z6">
    <w:name w:val="WW8Num19z6"/>
    <w:rsid w:val="006244FD"/>
  </w:style>
  <w:style w:type="character" w:customStyle="1" w:styleId="WW8Num19z7">
    <w:name w:val="WW8Num19z7"/>
    <w:rsid w:val="006244FD"/>
  </w:style>
  <w:style w:type="character" w:customStyle="1" w:styleId="WW8Num19z8">
    <w:name w:val="WW8Num19z8"/>
    <w:rsid w:val="006244FD"/>
  </w:style>
  <w:style w:type="character" w:customStyle="1" w:styleId="WW8Num20z1">
    <w:name w:val="WW8Num20z1"/>
    <w:rsid w:val="006244FD"/>
  </w:style>
  <w:style w:type="character" w:customStyle="1" w:styleId="WW8Num20z2">
    <w:name w:val="WW8Num20z2"/>
    <w:rsid w:val="006244FD"/>
  </w:style>
  <w:style w:type="character" w:customStyle="1" w:styleId="WW8Num20z3">
    <w:name w:val="WW8Num20z3"/>
    <w:rsid w:val="006244FD"/>
  </w:style>
  <w:style w:type="character" w:customStyle="1" w:styleId="WW8Num20z4">
    <w:name w:val="WW8Num20z4"/>
    <w:rsid w:val="006244FD"/>
  </w:style>
  <w:style w:type="character" w:customStyle="1" w:styleId="WW8Num20z5">
    <w:name w:val="WW8Num20z5"/>
    <w:rsid w:val="006244FD"/>
  </w:style>
  <w:style w:type="character" w:customStyle="1" w:styleId="WW8Num20z6">
    <w:name w:val="WW8Num20z6"/>
    <w:rsid w:val="006244FD"/>
  </w:style>
  <w:style w:type="character" w:customStyle="1" w:styleId="WW8Num20z7">
    <w:name w:val="WW8Num20z7"/>
    <w:rsid w:val="006244FD"/>
  </w:style>
  <w:style w:type="character" w:customStyle="1" w:styleId="WW8Num20z8">
    <w:name w:val="WW8Num20z8"/>
    <w:rsid w:val="006244FD"/>
  </w:style>
  <w:style w:type="character" w:customStyle="1" w:styleId="WW8Num21z1">
    <w:name w:val="WW8Num21z1"/>
    <w:rsid w:val="006244FD"/>
  </w:style>
  <w:style w:type="character" w:customStyle="1" w:styleId="WW8Num21z2">
    <w:name w:val="WW8Num21z2"/>
    <w:rsid w:val="006244FD"/>
  </w:style>
  <w:style w:type="character" w:customStyle="1" w:styleId="WW8Num21z3">
    <w:name w:val="WW8Num21z3"/>
    <w:rsid w:val="006244FD"/>
  </w:style>
  <w:style w:type="character" w:customStyle="1" w:styleId="WW8Num21z4">
    <w:name w:val="WW8Num21z4"/>
    <w:rsid w:val="006244FD"/>
  </w:style>
  <w:style w:type="character" w:customStyle="1" w:styleId="WW8Num21z5">
    <w:name w:val="WW8Num21z5"/>
    <w:rsid w:val="006244FD"/>
  </w:style>
  <w:style w:type="character" w:customStyle="1" w:styleId="WW8Num21z6">
    <w:name w:val="WW8Num21z6"/>
    <w:rsid w:val="006244FD"/>
  </w:style>
  <w:style w:type="character" w:customStyle="1" w:styleId="WW8Num21z7">
    <w:name w:val="WW8Num21z7"/>
    <w:rsid w:val="006244FD"/>
  </w:style>
  <w:style w:type="character" w:customStyle="1" w:styleId="WW8Num21z8">
    <w:name w:val="WW8Num21z8"/>
    <w:rsid w:val="006244FD"/>
  </w:style>
  <w:style w:type="character" w:customStyle="1" w:styleId="WW8Num22z1">
    <w:name w:val="WW8Num22z1"/>
    <w:rsid w:val="006244FD"/>
  </w:style>
  <w:style w:type="character" w:customStyle="1" w:styleId="WW8Num22z2">
    <w:name w:val="WW8Num22z2"/>
    <w:rsid w:val="006244FD"/>
  </w:style>
  <w:style w:type="character" w:customStyle="1" w:styleId="WW8Num22z3">
    <w:name w:val="WW8Num22z3"/>
    <w:rsid w:val="006244FD"/>
  </w:style>
  <w:style w:type="character" w:customStyle="1" w:styleId="WW8Num22z4">
    <w:name w:val="WW8Num22z4"/>
    <w:rsid w:val="006244FD"/>
  </w:style>
  <w:style w:type="character" w:customStyle="1" w:styleId="WW8Num22z5">
    <w:name w:val="WW8Num22z5"/>
    <w:rsid w:val="006244FD"/>
  </w:style>
  <w:style w:type="character" w:customStyle="1" w:styleId="WW8Num22z6">
    <w:name w:val="WW8Num22z6"/>
    <w:rsid w:val="006244FD"/>
  </w:style>
  <w:style w:type="character" w:customStyle="1" w:styleId="WW8Num22z7">
    <w:name w:val="WW8Num22z7"/>
    <w:rsid w:val="006244FD"/>
  </w:style>
  <w:style w:type="character" w:customStyle="1" w:styleId="WW8Num22z8">
    <w:name w:val="WW8Num22z8"/>
    <w:rsid w:val="006244FD"/>
  </w:style>
  <w:style w:type="character" w:customStyle="1" w:styleId="WW8Num23z1">
    <w:name w:val="WW8Num23z1"/>
    <w:rsid w:val="006244FD"/>
  </w:style>
  <w:style w:type="character" w:customStyle="1" w:styleId="WW8Num23z2">
    <w:name w:val="WW8Num23z2"/>
    <w:rsid w:val="006244FD"/>
  </w:style>
  <w:style w:type="character" w:customStyle="1" w:styleId="WW8Num23z3">
    <w:name w:val="WW8Num23z3"/>
    <w:rsid w:val="006244FD"/>
  </w:style>
  <w:style w:type="character" w:customStyle="1" w:styleId="WW8Num23z4">
    <w:name w:val="WW8Num23z4"/>
    <w:rsid w:val="006244FD"/>
  </w:style>
  <w:style w:type="character" w:customStyle="1" w:styleId="WW8Num23z5">
    <w:name w:val="WW8Num23z5"/>
    <w:rsid w:val="006244FD"/>
  </w:style>
  <w:style w:type="character" w:customStyle="1" w:styleId="WW8Num23z6">
    <w:name w:val="WW8Num23z6"/>
    <w:rsid w:val="006244FD"/>
  </w:style>
  <w:style w:type="character" w:customStyle="1" w:styleId="WW8Num23z7">
    <w:name w:val="WW8Num23z7"/>
    <w:rsid w:val="006244FD"/>
  </w:style>
  <w:style w:type="character" w:customStyle="1" w:styleId="WW8Num23z8">
    <w:name w:val="WW8Num23z8"/>
    <w:rsid w:val="006244FD"/>
  </w:style>
  <w:style w:type="character" w:customStyle="1" w:styleId="WW8Num24z1">
    <w:name w:val="WW8Num24z1"/>
    <w:rsid w:val="006244FD"/>
  </w:style>
  <w:style w:type="character" w:customStyle="1" w:styleId="WW8Num24z2">
    <w:name w:val="WW8Num24z2"/>
    <w:rsid w:val="006244FD"/>
  </w:style>
  <w:style w:type="character" w:customStyle="1" w:styleId="WW8Num24z3">
    <w:name w:val="WW8Num24z3"/>
    <w:rsid w:val="006244FD"/>
  </w:style>
  <w:style w:type="character" w:customStyle="1" w:styleId="WW8Num24z4">
    <w:name w:val="WW8Num24z4"/>
    <w:rsid w:val="006244FD"/>
  </w:style>
  <w:style w:type="character" w:customStyle="1" w:styleId="WW8Num24z5">
    <w:name w:val="WW8Num24z5"/>
    <w:rsid w:val="006244FD"/>
  </w:style>
  <w:style w:type="character" w:customStyle="1" w:styleId="WW8Num24z6">
    <w:name w:val="WW8Num24z6"/>
    <w:rsid w:val="006244FD"/>
  </w:style>
  <w:style w:type="character" w:customStyle="1" w:styleId="WW8Num24z7">
    <w:name w:val="WW8Num24z7"/>
    <w:rsid w:val="006244FD"/>
  </w:style>
  <w:style w:type="character" w:customStyle="1" w:styleId="WW8Num24z8">
    <w:name w:val="WW8Num24z8"/>
    <w:rsid w:val="006244FD"/>
  </w:style>
  <w:style w:type="character" w:customStyle="1" w:styleId="WW8Num25z1">
    <w:name w:val="WW8Num25z1"/>
    <w:rsid w:val="006244FD"/>
  </w:style>
  <w:style w:type="character" w:customStyle="1" w:styleId="WW8Num25z2">
    <w:name w:val="WW8Num25z2"/>
    <w:rsid w:val="006244FD"/>
  </w:style>
  <w:style w:type="character" w:customStyle="1" w:styleId="WW8Num25z3">
    <w:name w:val="WW8Num25z3"/>
    <w:rsid w:val="006244FD"/>
  </w:style>
  <w:style w:type="character" w:customStyle="1" w:styleId="WW8Num25z4">
    <w:name w:val="WW8Num25z4"/>
    <w:rsid w:val="006244FD"/>
  </w:style>
  <w:style w:type="character" w:customStyle="1" w:styleId="WW8Num25z5">
    <w:name w:val="WW8Num25z5"/>
    <w:rsid w:val="006244FD"/>
  </w:style>
  <w:style w:type="character" w:customStyle="1" w:styleId="WW8Num25z6">
    <w:name w:val="WW8Num25z6"/>
    <w:rsid w:val="006244FD"/>
  </w:style>
  <w:style w:type="character" w:customStyle="1" w:styleId="WW8Num25z7">
    <w:name w:val="WW8Num25z7"/>
    <w:rsid w:val="006244FD"/>
  </w:style>
  <w:style w:type="character" w:customStyle="1" w:styleId="WW8Num25z8">
    <w:name w:val="WW8Num25z8"/>
    <w:rsid w:val="006244FD"/>
  </w:style>
  <w:style w:type="character" w:customStyle="1" w:styleId="WW8Num26z1">
    <w:name w:val="WW8Num26z1"/>
    <w:rsid w:val="006244FD"/>
  </w:style>
  <w:style w:type="character" w:customStyle="1" w:styleId="WW8Num26z2">
    <w:name w:val="WW8Num26z2"/>
    <w:rsid w:val="006244FD"/>
  </w:style>
  <w:style w:type="character" w:customStyle="1" w:styleId="WW8Num26z3">
    <w:name w:val="WW8Num26z3"/>
    <w:rsid w:val="006244FD"/>
  </w:style>
  <w:style w:type="character" w:customStyle="1" w:styleId="WW8Num26z4">
    <w:name w:val="WW8Num26z4"/>
    <w:rsid w:val="006244FD"/>
  </w:style>
  <w:style w:type="character" w:customStyle="1" w:styleId="WW8Num26z5">
    <w:name w:val="WW8Num26z5"/>
    <w:rsid w:val="006244FD"/>
  </w:style>
  <w:style w:type="character" w:customStyle="1" w:styleId="WW8Num26z6">
    <w:name w:val="WW8Num26z6"/>
    <w:rsid w:val="006244FD"/>
  </w:style>
  <w:style w:type="character" w:customStyle="1" w:styleId="WW8Num26z7">
    <w:name w:val="WW8Num26z7"/>
    <w:rsid w:val="006244FD"/>
  </w:style>
  <w:style w:type="character" w:customStyle="1" w:styleId="WW8Num26z8">
    <w:name w:val="WW8Num26z8"/>
    <w:rsid w:val="006244FD"/>
  </w:style>
  <w:style w:type="character" w:customStyle="1" w:styleId="WW8Num27z1">
    <w:name w:val="WW8Num27z1"/>
    <w:rsid w:val="006244FD"/>
  </w:style>
  <w:style w:type="character" w:customStyle="1" w:styleId="WW8Num27z2">
    <w:name w:val="WW8Num27z2"/>
    <w:rsid w:val="006244FD"/>
  </w:style>
  <w:style w:type="character" w:customStyle="1" w:styleId="WW8Num27z3">
    <w:name w:val="WW8Num27z3"/>
    <w:rsid w:val="006244FD"/>
  </w:style>
  <w:style w:type="character" w:customStyle="1" w:styleId="WW8Num27z4">
    <w:name w:val="WW8Num27z4"/>
    <w:rsid w:val="006244FD"/>
  </w:style>
  <w:style w:type="character" w:customStyle="1" w:styleId="WW8Num27z5">
    <w:name w:val="WW8Num27z5"/>
    <w:rsid w:val="006244FD"/>
  </w:style>
  <w:style w:type="character" w:customStyle="1" w:styleId="WW8Num27z6">
    <w:name w:val="WW8Num27z6"/>
    <w:rsid w:val="006244FD"/>
  </w:style>
  <w:style w:type="character" w:customStyle="1" w:styleId="WW8Num27z7">
    <w:name w:val="WW8Num27z7"/>
    <w:rsid w:val="006244FD"/>
  </w:style>
  <w:style w:type="character" w:customStyle="1" w:styleId="WW8Num27z8">
    <w:name w:val="WW8Num27z8"/>
    <w:rsid w:val="006244FD"/>
  </w:style>
  <w:style w:type="character" w:customStyle="1" w:styleId="WW8Num28z1">
    <w:name w:val="WW8Num28z1"/>
    <w:rsid w:val="006244FD"/>
  </w:style>
  <w:style w:type="character" w:customStyle="1" w:styleId="WW8Num28z2">
    <w:name w:val="WW8Num28z2"/>
    <w:rsid w:val="006244FD"/>
  </w:style>
  <w:style w:type="character" w:customStyle="1" w:styleId="WW8Num28z3">
    <w:name w:val="WW8Num28z3"/>
    <w:rsid w:val="006244FD"/>
  </w:style>
  <w:style w:type="character" w:customStyle="1" w:styleId="WW8Num28z4">
    <w:name w:val="WW8Num28z4"/>
    <w:rsid w:val="006244FD"/>
  </w:style>
  <w:style w:type="character" w:customStyle="1" w:styleId="WW8Num28z5">
    <w:name w:val="WW8Num28z5"/>
    <w:rsid w:val="006244FD"/>
  </w:style>
  <w:style w:type="character" w:customStyle="1" w:styleId="WW8Num28z6">
    <w:name w:val="WW8Num28z6"/>
    <w:rsid w:val="006244FD"/>
  </w:style>
  <w:style w:type="character" w:customStyle="1" w:styleId="WW8Num28z7">
    <w:name w:val="WW8Num28z7"/>
    <w:rsid w:val="006244FD"/>
  </w:style>
  <w:style w:type="character" w:customStyle="1" w:styleId="WW8Num28z8">
    <w:name w:val="WW8Num28z8"/>
    <w:rsid w:val="006244FD"/>
  </w:style>
  <w:style w:type="character" w:customStyle="1" w:styleId="WW8Num29z1">
    <w:name w:val="WW8Num29z1"/>
    <w:rsid w:val="006244FD"/>
  </w:style>
  <w:style w:type="character" w:customStyle="1" w:styleId="WW8Num29z2">
    <w:name w:val="WW8Num29z2"/>
    <w:rsid w:val="006244FD"/>
  </w:style>
  <w:style w:type="character" w:customStyle="1" w:styleId="WW8Num29z3">
    <w:name w:val="WW8Num29z3"/>
    <w:rsid w:val="006244FD"/>
  </w:style>
  <w:style w:type="character" w:customStyle="1" w:styleId="WW8Num29z4">
    <w:name w:val="WW8Num29z4"/>
    <w:rsid w:val="006244FD"/>
  </w:style>
  <w:style w:type="character" w:customStyle="1" w:styleId="WW8Num29z5">
    <w:name w:val="WW8Num29z5"/>
    <w:rsid w:val="006244FD"/>
  </w:style>
  <w:style w:type="character" w:customStyle="1" w:styleId="WW8Num29z6">
    <w:name w:val="WW8Num29z6"/>
    <w:rsid w:val="006244FD"/>
  </w:style>
  <w:style w:type="character" w:customStyle="1" w:styleId="WW8Num29z7">
    <w:name w:val="WW8Num29z7"/>
    <w:rsid w:val="006244FD"/>
  </w:style>
  <w:style w:type="character" w:customStyle="1" w:styleId="WW8Num29z8">
    <w:name w:val="WW8Num29z8"/>
    <w:rsid w:val="006244FD"/>
  </w:style>
  <w:style w:type="character" w:customStyle="1" w:styleId="WW8Num30z1">
    <w:name w:val="WW8Num30z1"/>
    <w:rsid w:val="006244FD"/>
  </w:style>
  <w:style w:type="character" w:customStyle="1" w:styleId="WW8Num30z2">
    <w:name w:val="WW8Num30z2"/>
    <w:rsid w:val="006244FD"/>
  </w:style>
  <w:style w:type="character" w:customStyle="1" w:styleId="WW8Num30z3">
    <w:name w:val="WW8Num30z3"/>
    <w:rsid w:val="006244FD"/>
  </w:style>
  <w:style w:type="character" w:customStyle="1" w:styleId="WW8Num30z4">
    <w:name w:val="WW8Num30z4"/>
    <w:rsid w:val="006244FD"/>
  </w:style>
  <w:style w:type="character" w:customStyle="1" w:styleId="WW8Num30z5">
    <w:name w:val="WW8Num30z5"/>
    <w:rsid w:val="006244FD"/>
  </w:style>
  <w:style w:type="character" w:customStyle="1" w:styleId="WW8Num30z6">
    <w:name w:val="WW8Num30z6"/>
    <w:rsid w:val="006244FD"/>
  </w:style>
  <w:style w:type="character" w:customStyle="1" w:styleId="WW8Num30z7">
    <w:name w:val="WW8Num30z7"/>
    <w:rsid w:val="006244FD"/>
  </w:style>
  <w:style w:type="character" w:customStyle="1" w:styleId="WW8Num30z8">
    <w:name w:val="WW8Num30z8"/>
    <w:rsid w:val="006244FD"/>
  </w:style>
  <w:style w:type="character" w:customStyle="1" w:styleId="WW8Num31z1">
    <w:name w:val="WW8Num31z1"/>
    <w:rsid w:val="006244FD"/>
  </w:style>
  <w:style w:type="character" w:customStyle="1" w:styleId="WW8Num31z2">
    <w:name w:val="WW8Num31z2"/>
    <w:rsid w:val="006244FD"/>
  </w:style>
  <w:style w:type="character" w:customStyle="1" w:styleId="WW8Num31z3">
    <w:name w:val="WW8Num31z3"/>
    <w:rsid w:val="006244FD"/>
  </w:style>
  <w:style w:type="character" w:customStyle="1" w:styleId="WW8Num31z4">
    <w:name w:val="WW8Num31z4"/>
    <w:rsid w:val="006244FD"/>
  </w:style>
  <w:style w:type="character" w:customStyle="1" w:styleId="WW8Num31z5">
    <w:name w:val="WW8Num31z5"/>
    <w:rsid w:val="006244FD"/>
  </w:style>
  <w:style w:type="character" w:customStyle="1" w:styleId="WW8Num31z6">
    <w:name w:val="WW8Num31z6"/>
    <w:rsid w:val="006244FD"/>
  </w:style>
  <w:style w:type="character" w:customStyle="1" w:styleId="WW8Num31z7">
    <w:name w:val="WW8Num31z7"/>
    <w:rsid w:val="006244FD"/>
  </w:style>
  <w:style w:type="character" w:customStyle="1" w:styleId="WW8Num31z8">
    <w:name w:val="WW8Num31z8"/>
    <w:rsid w:val="006244FD"/>
  </w:style>
  <w:style w:type="character" w:customStyle="1" w:styleId="WW8Num32z1">
    <w:name w:val="WW8Num32z1"/>
    <w:rsid w:val="006244FD"/>
  </w:style>
  <w:style w:type="character" w:customStyle="1" w:styleId="WW8Num32z2">
    <w:name w:val="WW8Num32z2"/>
    <w:rsid w:val="006244FD"/>
  </w:style>
  <w:style w:type="character" w:customStyle="1" w:styleId="WW8Num32z3">
    <w:name w:val="WW8Num32z3"/>
    <w:rsid w:val="006244FD"/>
  </w:style>
  <w:style w:type="character" w:customStyle="1" w:styleId="WW8Num32z4">
    <w:name w:val="WW8Num32z4"/>
    <w:rsid w:val="006244FD"/>
  </w:style>
  <w:style w:type="character" w:customStyle="1" w:styleId="WW8Num32z5">
    <w:name w:val="WW8Num32z5"/>
    <w:rsid w:val="006244FD"/>
  </w:style>
  <w:style w:type="character" w:customStyle="1" w:styleId="WW8Num32z6">
    <w:name w:val="WW8Num32z6"/>
    <w:rsid w:val="006244FD"/>
  </w:style>
  <w:style w:type="character" w:customStyle="1" w:styleId="WW8Num32z7">
    <w:name w:val="WW8Num32z7"/>
    <w:rsid w:val="006244FD"/>
  </w:style>
  <w:style w:type="character" w:customStyle="1" w:styleId="WW8Num32z8">
    <w:name w:val="WW8Num32z8"/>
    <w:rsid w:val="006244FD"/>
  </w:style>
  <w:style w:type="character" w:customStyle="1" w:styleId="WW8Num33z1">
    <w:name w:val="WW8Num33z1"/>
    <w:rsid w:val="006244FD"/>
  </w:style>
  <w:style w:type="character" w:customStyle="1" w:styleId="WW8Num33z2">
    <w:name w:val="WW8Num33z2"/>
    <w:rsid w:val="006244FD"/>
  </w:style>
  <w:style w:type="character" w:customStyle="1" w:styleId="WW8Num33z3">
    <w:name w:val="WW8Num33z3"/>
    <w:rsid w:val="006244FD"/>
  </w:style>
  <w:style w:type="character" w:customStyle="1" w:styleId="WW8Num33z4">
    <w:name w:val="WW8Num33z4"/>
    <w:rsid w:val="006244FD"/>
  </w:style>
  <w:style w:type="character" w:customStyle="1" w:styleId="WW8Num33z5">
    <w:name w:val="WW8Num33z5"/>
    <w:rsid w:val="006244FD"/>
  </w:style>
  <w:style w:type="character" w:customStyle="1" w:styleId="WW8Num33z6">
    <w:name w:val="WW8Num33z6"/>
    <w:rsid w:val="006244FD"/>
  </w:style>
  <w:style w:type="character" w:customStyle="1" w:styleId="WW8Num33z7">
    <w:name w:val="WW8Num33z7"/>
    <w:rsid w:val="006244FD"/>
  </w:style>
  <w:style w:type="character" w:customStyle="1" w:styleId="WW8Num33z8">
    <w:name w:val="WW8Num33z8"/>
    <w:rsid w:val="006244FD"/>
  </w:style>
  <w:style w:type="character" w:customStyle="1" w:styleId="WW8Num34z1">
    <w:name w:val="WW8Num34z1"/>
    <w:rsid w:val="006244FD"/>
  </w:style>
  <w:style w:type="character" w:customStyle="1" w:styleId="WW8Num34z2">
    <w:name w:val="WW8Num34z2"/>
    <w:rsid w:val="006244FD"/>
  </w:style>
  <w:style w:type="character" w:customStyle="1" w:styleId="WW8Num34z3">
    <w:name w:val="WW8Num34z3"/>
    <w:rsid w:val="006244FD"/>
  </w:style>
  <w:style w:type="character" w:customStyle="1" w:styleId="WW8Num34z4">
    <w:name w:val="WW8Num34z4"/>
    <w:rsid w:val="006244FD"/>
  </w:style>
  <w:style w:type="character" w:customStyle="1" w:styleId="WW8Num34z5">
    <w:name w:val="WW8Num34z5"/>
    <w:rsid w:val="006244FD"/>
  </w:style>
  <w:style w:type="character" w:customStyle="1" w:styleId="WW8Num34z6">
    <w:name w:val="WW8Num34z6"/>
    <w:rsid w:val="006244FD"/>
  </w:style>
  <w:style w:type="character" w:customStyle="1" w:styleId="WW8Num34z7">
    <w:name w:val="WW8Num34z7"/>
    <w:rsid w:val="006244FD"/>
  </w:style>
  <w:style w:type="character" w:customStyle="1" w:styleId="WW8Num34z8">
    <w:name w:val="WW8Num34z8"/>
    <w:rsid w:val="006244FD"/>
  </w:style>
  <w:style w:type="character" w:customStyle="1" w:styleId="WW8Num35z1">
    <w:name w:val="WW8Num35z1"/>
    <w:rsid w:val="006244FD"/>
  </w:style>
  <w:style w:type="character" w:customStyle="1" w:styleId="WW8Num35z2">
    <w:name w:val="WW8Num35z2"/>
    <w:rsid w:val="006244FD"/>
  </w:style>
  <w:style w:type="character" w:customStyle="1" w:styleId="WW8Num35z3">
    <w:name w:val="WW8Num35z3"/>
    <w:rsid w:val="006244FD"/>
  </w:style>
  <w:style w:type="character" w:customStyle="1" w:styleId="WW8Num35z4">
    <w:name w:val="WW8Num35z4"/>
    <w:rsid w:val="006244FD"/>
  </w:style>
  <w:style w:type="character" w:customStyle="1" w:styleId="WW8Num35z5">
    <w:name w:val="WW8Num35z5"/>
    <w:rsid w:val="006244FD"/>
  </w:style>
  <w:style w:type="character" w:customStyle="1" w:styleId="WW8Num35z6">
    <w:name w:val="WW8Num35z6"/>
    <w:rsid w:val="006244FD"/>
  </w:style>
  <w:style w:type="character" w:customStyle="1" w:styleId="WW8Num35z7">
    <w:name w:val="WW8Num35z7"/>
    <w:rsid w:val="006244FD"/>
  </w:style>
  <w:style w:type="character" w:customStyle="1" w:styleId="WW8Num35z8">
    <w:name w:val="WW8Num35z8"/>
    <w:rsid w:val="006244FD"/>
  </w:style>
  <w:style w:type="character" w:customStyle="1" w:styleId="WW8Num36z1">
    <w:name w:val="WW8Num36z1"/>
    <w:rsid w:val="006244FD"/>
  </w:style>
  <w:style w:type="character" w:customStyle="1" w:styleId="WW8Num36z2">
    <w:name w:val="WW8Num36z2"/>
    <w:rsid w:val="006244FD"/>
  </w:style>
  <w:style w:type="character" w:customStyle="1" w:styleId="WW8Num36z3">
    <w:name w:val="WW8Num36z3"/>
    <w:rsid w:val="006244FD"/>
  </w:style>
  <w:style w:type="character" w:customStyle="1" w:styleId="WW8Num36z4">
    <w:name w:val="WW8Num36z4"/>
    <w:rsid w:val="006244FD"/>
  </w:style>
  <w:style w:type="character" w:customStyle="1" w:styleId="WW8Num36z5">
    <w:name w:val="WW8Num36z5"/>
    <w:rsid w:val="006244FD"/>
  </w:style>
  <w:style w:type="character" w:customStyle="1" w:styleId="WW8Num36z6">
    <w:name w:val="WW8Num36z6"/>
    <w:rsid w:val="006244FD"/>
  </w:style>
  <w:style w:type="character" w:customStyle="1" w:styleId="WW8Num36z7">
    <w:name w:val="WW8Num36z7"/>
    <w:rsid w:val="006244FD"/>
  </w:style>
  <w:style w:type="character" w:customStyle="1" w:styleId="WW8Num36z8">
    <w:name w:val="WW8Num36z8"/>
    <w:rsid w:val="006244FD"/>
  </w:style>
  <w:style w:type="character" w:customStyle="1" w:styleId="WW8Num37z1">
    <w:name w:val="WW8Num37z1"/>
    <w:rsid w:val="006244FD"/>
  </w:style>
  <w:style w:type="character" w:customStyle="1" w:styleId="WW8Num37z2">
    <w:name w:val="WW8Num37z2"/>
    <w:rsid w:val="006244FD"/>
  </w:style>
  <w:style w:type="character" w:customStyle="1" w:styleId="WW8Num37z3">
    <w:name w:val="WW8Num37z3"/>
    <w:rsid w:val="006244FD"/>
  </w:style>
  <w:style w:type="character" w:customStyle="1" w:styleId="WW8Num37z4">
    <w:name w:val="WW8Num37z4"/>
    <w:rsid w:val="006244FD"/>
  </w:style>
  <w:style w:type="character" w:customStyle="1" w:styleId="WW8Num37z5">
    <w:name w:val="WW8Num37z5"/>
    <w:rsid w:val="006244FD"/>
  </w:style>
  <w:style w:type="character" w:customStyle="1" w:styleId="WW8Num37z6">
    <w:name w:val="WW8Num37z6"/>
    <w:rsid w:val="006244FD"/>
  </w:style>
  <w:style w:type="character" w:customStyle="1" w:styleId="WW8Num37z7">
    <w:name w:val="WW8Num37z7"/>
    <w:rsid w:val="006244FD"/>
  </w:style>
  <w:style w:type="character" w:customStyle="1" w:styleId="WW8Num37z8">
    <w:name w:val="WW8Num37z8"/>
    <w:rsid w:val="006244FD"/>
  </w:style>
  <w:style w:type="character" w:customStyle="1" w:styleId="WW8Num38z1">
    <w:name w:val="WW8Num38z1"/>
    <w:rsid w:val="006244FD"/>
  </w:style>
  <w:style w:type="character" w:customStyle="1" w:styleId="WW8Num38z2">
    <w:name w:val="WW8Num38z2"/>
    <w:rsid w:val="006244FD"/>
  </w:style>
  <w:style w:type="character" w:customStyle="1" w:styleId="WW8Num38z3">
    <w:name w:val="WW8Num38z3"/>
    <w:rsid w:val="006244FD"/>
  </w:style>
  <w:style w:type="character" w:customStyle="1" w:styleId="WW8Num38z4">
    <w:name w:val="WW8Num38z4"/>
    <w:rsid w:val="006244FD"/>
  </w:style>
  <w:style w:type="character" w:customStyle="1" w:styleId="WW8Num38z5">
    <w:name w:val="WW8Num38z5"/>
    <w:rsid w:val="006244FD"/>
  </w:style>
  <w:style w:type="character" w:customStyle="1" w:styleId="WW8Num38z6">
    <w:name w:val="WW8Num38z6"/>
    <w:rsid w:val="006244FD"/>
  </w:style>
  <w:style w:type="character" w:customStyle="1" w:styleId="WW8Num38z7">
    <w:name w:val="WW8Num38z7"/>
    <w:rsid w:val="006244FD"/>
  </w:style>
  <w:style w:type="character" w:customStyle="1" w:styleId="WW8Num38z8">
    <w:name w:val="WW8Num38z8"/>
    <w:rsid w:val="006244FD"/>
  </w:style>
  <w:style w:type="character" w:customStyle="1" w:styleId="WW8Num39z1">
    <w:name w:val="WW8Num39z1"/>
    <w:rsid w:val="006244FD"/>
    <w:rPr>
      <w:rFonts w:ascii="Courier New" w:hAnsi="Courier New" w:cs="Courier New"/>
    </w:rPr>
  </w:style>
  <w:style w:type="character" w:customStyle="1" w:styleId="WW8Num39z2">
    <w:name w:val="WW8Num39z2"/>
    <w:rsid w:val="006244FD"/>
    <w:rPr>
      <w:rFonts w:ascii="Wingdings" w:hAnsi="Wingdings" w:cs="Wingdings"/>
    </w:rPr>
  </w:style>
  <w:style w:type="character" w:customStyle="1" w:styleId="WW8Num40z3">
    <w:name w:val="WW8Num40z3"/>
    <w:rsid w:val="006244FD"/>
  </w:style>
  <w:style w:type="character" w:customStyle="1" w:styleId="WW8Num40z4">
    <w:name w:val="WW8Num40z4"/>
    <w:rsid w:val="006244FD"/>
  </w:style>
  <w:style w:type="character" w:customStyle="1" w:styleId="WW8Num40z5">
    <w:name w:val="WW8Num40z5"/>
    <w:rsid w:val="006244FD"/>
  </w:style>
  <w:style w:type="character" w:customStyle="1" w:styleId="WW8Num40z6">
    <w:name w:val="WW8Num40z6"/>
    <w:rsid w:val="006244FD"/>
  </w:style>
  <w:style w:type="character" w:customStyle="1" w:styleId="WW8Num40z7">
    <w:name w:val="WW8Num40z7"/>
    <w:rsid w:val="006244FD"/>
  </w:style>
  <w:style w:type="character" w:customStyle="1" w:styleId="WW8Num40z8">
    <w:name w:val="WW8Num40z8"/>
    <w:rsid w:val="006244FD"/>
  </w:style>
  <w:style w:type="character" w:customStyle="1" w:styleId="WW8Num41z1">
    <w:name w:val="WW8Num41z1"/>
    <w:rsid w:val="006244FD"/>
  </w:style>
  <w:style w:type="character" w:customStyle="1" w:styleId="WW8Num41z2">
    <w:name w:val="WW8Num41z2"/>
    <w:rsid w:val="006244FD"/>
  </w:style>
  <w:style w:type="character" w:customStyle="1" w:styleId="WW8Num41z3">
    <w:name w:val="WW8Num41z3"/>
    <w:rsid w:val="006244FD"/>
  </w:style>
  <w:style w:type="character" w:customStyle="1" w:styleId="WW8Num41z4">
    <w:name w:val="WW8Num41z4"/>
    <w:rsid w:val="006244FD"/>
  </w:style>
  <w:style w:type="character" w:customStyle="1" w:styleId="WW8Num41z5">
    <w:name w:val="WW8Num41z5"/>
    <w:rsid w:val="006244FD"/>
  </w:style>
  <w:style w:type="character" w:customStyle="1" w:styleId="WW8Num41z6">
    <w:name w:val="WW8Num41z6"/>
    <w:rsid w:val="006244FD"/>
  </w:style>
  <w:style w:type="character" w:customStyle="1" w:styleId="WW8Num41z7">
    <w:name w:val="WW8Num41z7"/>
    <w:rsid w:val="006244FD"/>
  </w:style>
  <w:style w:type="character" w:customStyle="1" w:styleId="WW8Num41z8">
    <w:name w:val="WW8Num41z8"/>
    <w:rsid w:val="006244FD"/>
  </w:style>
  <w:style w:type="character" w:customStyle="1" w:styleId="WW8Num42z1">
    <w:name w:val="WW8Num42z1"/>
    <w:rsid w:val="006244FD"/>
  </w:style>
  <w:style w:type="character" w:customStyle="1" w:styleId="WW8Num42z2">
    <w:name w:val="WW8Num42z2"/>
    <w:rsid w:val="006244FD"/>
  </w:style>
  <w:style w:type="character" w:customStyle="1" w:styleId="WW8Num42z3">
    <w:name w:val="WW8Num42z3"/>
    <w:rsid w:val="006244FD"/>
  </w:style>
  <w:style w:type="character" w:customStyle="1" w:styleId="WW8Num42z4">
    <w:name w:val="WW8Num42z4"/>
    <w:rsid w:val="006244FD"/>
  </w:style>
  <w:style w:type="character" w:customStyle="1" w:styleId="WW8Num42z5">
    <w:name w:val="WW8Num42z5"/>
    <w:rsid w:val="006244FD"/>
  </w:style>
  <w:style w:type="character" w:customStyle="1" w:styleId="WW8Num42z6">
    <w:name w:val="WW8Num42z6"/>
    <w:rsid w:val="006244FD"/>
  </w:style>
  <w:style w:type="character" w:customStyle="1" w:styleId="WW8Num42z7">
    <w:name w:val="WW8Num42z7"/>
    <w:rsid w:val="006244FD"/>
  </w:style>
  <w:style w:type="character" w:customStyle="1" w:styleId="WW8Num42z8">
    <w:name w:val="WW8Num42z8"/>
    <w:rsid w:val="006244FD"/>
  </w:style>
  <w:style w:type="character" w:customStyle="1" w:styleId="WW8Num43z1">
    <w:name w:val="WW8Num43z1"/>
    <w:rsid w:val="006244FD"/>
  </w:style>
  <w:style w:type="character" w:customStyle="1" w:styleId="WW8Num43z2">
    <w:name w:val="WW8Num43z2"/>
    <w:rsid w:val="006244FD"/>
  </w:style>
  <w:style w:type="character" w:customStyle="1" w:styleId="WW8Num43z3">
    <w:name w:val="WW8Num43z3"/>
    <w:rsid w:val="006244FD"/>
  </w:style>
  <w:style w:type="character" w:customStyle="1" w:styleId="WW8Num43z4">
    <w:name w:val="WW8Num43z4"/>
    <w:rsid w:val="006244FD"/>
  </w:style>
  <w:style w:type="character" w:customStyle="1" w:styleId="WW8Num43z5">
    <w:name w:val="WW8Num43z5"/>
    <w:rsid w:val="006244FD"/>
  </w:style>
  <w:style w:type="character" w:customStyle="1" w:styleId="WW8Num43z6">
    <w:name w:val="WW8Num43z6"/>
    <w:rsid w:val="006244FD"/>
  </w:style>
  <w:style w:type="character" w:customStyle="1" w:styleId="WW8Num43z7">
    <w:name w:val="WW8Num43z7"/>
    <w:rsid w:val="006244FD"/>
  </w:style>
  <w:style w:type="character" w:customStyle="1" w:styleId="WW8Num43z8">
    <w:name w:val="WW8Num43z8"/>
    <w:rsid w:val="006244FD"/>
  </w:style>
  <w:style w:type="character" w:customStyle="1" w:styleId="WW8Num45z1">
    <w:name w:val="WW8Num45z1"/>
    <w:rsid w:val="006244FD"/>
  </w:style>
  <w:style w:type="character" w:customStyle="1" w:styleId="WW8Num45z2">
    <w:name w:val="WW8Num45z2"/>
    <w:rsid w:val="006244FD"/>
  </w:style>
  <w:style w:type="character" w:customStyle="1" w:styleId="WW8Num45z3">
    <w:name w:val="WW8Num45z3"/>
    <w:rsid w:val="006244FD"/>
  </w:style>
  <w:style w:type="character" w:customStyle="1" w:styleId="WW8Num45z4">
    <w:name w:val="WW8Num45z4"/>
    <w:rsid w:val="006244FD"/>
  </w:style>
  <w:style w:type="character" w:customStyle="1" w:styleId="WW8Num45z5">
    <w:name w:val="WW8Num45z5"/>
    <w:rsid w:val="006244FD"/>
  </w:style>
  <w:style w:type="character" w:customStyle="1" w:styleId="WW8Num45z6">
    <w:name w:val="WW8Num45z6"/>
    <w:rsid w:val="006244FD"/>
  </w:style>
  <w:style w:type="character" w:customStyle="1" w:styleId="WW8Num45z7">
    <w:name w:val="WW8Num45z7"/>
    <w:rsid w:val="006244FD"/>
  </w:style>
  <w:style w:type="character" w:customStyle="1" w:styleId="WW8Num45z8">
    <w:name w:val="WW8Num45z8"/>
    <w:rsid w:val="006244FD"/>
  </w:style>
  <w:style w:type="character" w:customStyle="1" w:styleId="WW8Num46z1">
    <w:name w:val="WW8Num46z1"/>
    <w:rsid w:val="006244FD"/>
  </w:style>
  <w:style w:type="character" w:customStyle="1" w:styleId="WW8Num46z2">
    <w:name w:val="WW8Num46z2"/>
    <w:rsid w:val="006244FD"/>
  </w:style>
  <w:style w:type="character" w:customStyle="1" w:styleId="WW8Num46z3">
    <w:name w:val="WW8Num46z3"/>
    <w:rsid w:val="006244FD"/>
  </w:style>
  <w:style w:type="character" w:customStyle="1" w:styleId="WW8Num46z4">
    <w:name w:val="WW8Num46z4"/>
    <w:rsid w:val="006244FD"/>
  </w:style>
  <w:style w:type="character" w:customStyle="1" w:styleId="WW8Num46z5">
    <w:name w:val="WW8Num46z5"/>
    <w:rsid w:val="006244FD"/>
  </w:style>
  <w:style w:type="character" w:customStyle="1" w:styleId="WW8Num46z6">
    <w:name w:val="WW8Num46z6"/>
    <w:rsid w:val="006244FD"/>
  </w:style>
  <w:style w:type="character" w:customStyle="1" w:styleId="WW8Num46z7">
    <w:name w:val="WW8Num46z7"/>
    <w:rsid w:val="006244FD"/>
  </w:style>
  <w:style w:type="character" w:customStyle="1" w:styleId="WW8Num46z8">
    <w:name w:val="WW8Num46z8"/>
    <w:rsid w:val="006244FD"/>
  </w:style>
  <w:style w:type="character" w:customStyle="1" w:styleId="WW8Num47z1">
    <w:name w:val="WW8Num47z1"/>
    <w:rsid w:val="006244FD"/>
  </w:style>
  <w:style w:type="character" w:customStyle="1" w:styleId="WW8Num47z2">
    <w:name w:val="WW8Num47z2"/>
    <w:rsid w:val="006244FD"/>
  </w:style>
  <w:style w:type="character" w:customStyle="1" w:styleId="WW8Num47z3">
    <w:name w:val="WW8Num47z3"/>
    <w:rsid w:val="006244FD"/>
  </w:style>
  <w:style w:type="character" w:customStyle="1" w:styleId="WW8Num47z4">
    <w:name w:val="WW8Num47z4"/>
    <w:rsid w:val="006244FD"/>
  </w:style>
  <w:style w:type="character" w:customStyle="1" w:styleId="WW8Num47z5">
    <w:name w:val="WW8Num47z5"/>
    <w:rsid w:val="006244FD"/>
  </w:style>
  <w:style w:type="character" w:customStyle="1" w:styleId="WW8Num47z6">
    <w:name w:val="WW8Num47z6"/>
    <w:rsid w:val="006244FD"/>
  </w:style>
  <w:style w:type="character" w:customStyle="1" w:styleId="WW8Num47z7">
    <w:name w:val="WW8Num47z7"/>
    <w:rsid w:val="006244FD"/>
  </w:style>
  <w:style w:type="character" w:customStyle="1" w:styleId="WW8Num47z8">
    <w:name w:val="WW8Num47z8"/>
    <w:rsid w:val="006244FD"/>
  </w:style>
  <w:style w:type="character" w:customStyle="1" w:styleId="WW8Num48z1">
    <w:name w:val="WW8Num48z1"/>
    <w:rsid w:val="006244FD"/>
  </w:style>
  <w:style w:type="character" w:customStyle="1" w:styleId="WW8Num48z2">
    <w:name w:val="WW8Num48z2"/>
    <w:rsid w:val="006244FD"/>
  </w:style>
  <w:style w:type="character" w:customStyle="1" w:styleId="WW8Num48z3">
    <w:name w:val="WW8Num48z3"/>
    <w:rsid w:val="006244FD"/>
  </w:style>
  <w:style w:type="character" w:customStyle="1" w:styleId="WW8Num48z4">
    <w:name w:val="WW8Num48z4"/>
    <w:rsid w:val="006244FD"/>
  </w:style>
  <w:style w:type="character" w:customStyle="1" w:styleId="WW8Num48z5">
    <w:name w:val="WW8Num48z5"/>
    <w:rsid w:val="006244FD"/>
  </w:style>
  <w:style w:type="character" w:customStyle="1" w:styleId="WW8Num48z6">
    <w:name w:val="WW8Num48z6"/>
    <w:rsid w:val="006244FD"/>
  </w:style>
  <w:style w:type="character" w:customStyle="1" w:styleId="WW8Num48z7">
    <w:name w:val="WW8Num48z7"/>
    <w:rsid w:val="006244FD"/>
  </w:style>
  <w:style w:type="character" w:customStyle="1" w:styleId="WW8Num48z8">
    <w:name w:val="WW8Num48z8"/>
    <w:rsid w:val="006244FD"/>
  </w:style>
  <w:style w:type="character" w:customStyle="1" w:styleId="WW8Num49z1">
    <w:name w:val="WW8Num49z1"/>
    <w:rsid w:val="006244FD"/>
  </w:style>
  <w:style w:type="character" w:customStyle="1" w:styleId="WW8Num49z2">
    <w:name w:val="WW8Num49z2"/>
    <w:rsid w:val="006244FD"/>
  </w:style>
  <w:style w:type="character" w:customStyle="1" w:styleId="WW8Num49z3">
    <w:name w:val="WW8Num49z3"/>
    <w:rsid w:val="006244FD"/>
  </w:style>
  <w:style w:type="character" w:customStyle="1" w:styleId="WW8Num49z4">
    <w:name w:val="WW8Num49z4"/>
    <w:rsid w:val="006244FD"/>
  </w:style>
  <w:style w:type="character" w:customStyle="1" w:styleId="WW8Num49z5">
    <w:name w:val="WW8Num49z5"/>
    <w:rsid w:val="006244FD"/>
  </w:style>
  <w:style w:type="character" w:customStyle="1" w:styleId="WW8Num49z6">
    <w:name w:val="WW8Num49z6"/>
    <w:rsid w:val="006244FD"/>
  </w:style>
  <w:style w:type="character" w:customStyle="1" w:styleId="WW8Num49z7">
    <w:name w:val="WW8Num49z7"/>
    <w:rsid w:val="006244FD"/>
  </w:style>
  <w:style w:type="character" w:customStyle="1" w:styleId="WW8Num49z8">
    <w:name w:val="WW8Num49z8"/>
    <w:rsid w:val="006244FD"/>
  </w:style>
  <w:style w:type="character" w:customStyle="1" w:styleId="WW8Num50z1">
    <w:name w:val="WW8Num50z1"/>
    <w:rsid w:val="006244FD"/>
  </w:style>
  <w:style w:type="character" w:customStyle="1" w:styleId="WW8Num50z2">
    <w:name w:val="WW8Num50z2"/>
    <w:rsid w:val="006244FD"/>
  </w:style>
  <w:style w:type="character" w:customStyle="1" w:styleId="WW8Num50z3">
    <w:name w:val="WW8Num50z3"/>
    <w:rsid w:val="006244FD"/>
  </w:style>
  <w:style w:type="character" w:customStyle="1" w:styleId="WW8Num50z4">
    <w:name w:val="WW8Num50z4"/>
    <w:rsid w:val="006244FD"/>
  </w:style>
  <w:style w:type="character" w:customStyle="1" w:styleId="WW8Num50z5">
    <w:name w:val="WW8Num50z5"/>
    <w:rsid w:val="006244FD"/>
  </w:style>
  <w:style w:type="character" w:customStyle="1" w:styleId="WW8Num50z6">
    <w:name w:val="WW8Num50z6"/>
    <w:rsid w:val="006244FD"/>
  </w:style>
  <w:style w:type="character" w:customStyle="1" w:styleId="WW8Num50z7">
    <w:name w:val="WW8Num50z7"/>
    <w:rsid w:val="006244FD"/>
  </w:style>
  <w:style w:type="character" w:customStyle="1" w:styleId="WW8Num50z8">
    <w:name w:val="WW8Num50z8"/>
    <w:rsid w:val="006244FD"/>
  </w:style>
  <w:style w:type="character" w:customStyle="1" w:styleId="WW8Num51z1">
    <w:name w:val="WW8Num51z1"/>
    <w:rsid w:val="006244FD"/>
  </w:style>
  <w:style w:type="character" w:customStyle="1" w:styleId="WW8Num51z2">
    <w:name w:val="WW8Num51z2"/>
    <w:rsid w:val="006244FD"/>
  </w:style>
  <w:style w:type="character" w:customStyle="1" w:styleId="WW8Num51z3">
    <w:name w:val="WW8Num51z3"/>
    <w:rsid w:val="006244FD"/>
  </w:style>
  <w:style w:type="character" w:customStyle="1" w:styleId="WW8Num51z4">
    <w:name w:val="WW8Num51z4"/>
    <w:rsid w:val="006244FD"/>
  </w:style>
  <w:style w:type="character" w:customStyle="1" w:styleId="WW8Num51z5">
    <w:name w:val="WW8Num51z5"/>
    <w:rsid w:val="006244FD"/>
  </w:style>
  <w:style w:type="character" w:customStyle="1" w:styleId="WW8Num51z6">
    <w:name w:val="WW8Num51z6"/>
    <w:rsid w:val="006244FD"/>
  </w:style>
  <w:style w:type="character" w:customStyle="1" w:styleId="WW8Num51z7">
    <w:name w:val="WW8Num51z7"/>
    <w:rsid w:val="006244FD"/>
  </w:style>
  <w:style w:type="character" w:customStyle="1" w:styleId="WW8Num51z8">
    <w:name w:val="WW8Num51z8"/>
    <w:rsid w:val="006244FD"/>
  </w:style>
  <w:style w:type="character" w:customStyle="1" w:styleId="WW8Num52z1">
    <w:name w:val="WW8Num52z1"/>
    <w:rsid w:val="006244FD"/>
  </w:style>
  <w:style w:type="character" w:customStyle="1" w:styleId="WW8Num52z2">
    <w:name w:val="WW8Num52z2"/>
    <w:rsid w:val="006244FD"/>
  </w:style>
  <w:style w:type="character" w:customStyle="1" w:styleId="WW8Num52z3">
    <w:name w:val="WW8Num52z3"/>
    <w:rsid w:val="006244FD"/>
  </w:style>
  <w:style w:type="character" w:customStyle="1" w:styleId="WW8Num52z4">
    <w:name w:val="WW8Num52z4"/>
    <w:rsid w:val="006244FD"/>
  </w:style>
  <w:style w:type="character" w:customStyle="1" w:styleId="WW8Num52z5">
    <w:name w:val="WW8Num52z5"/>
    <w:rsid w:val="006244FD"/>
  </w:style>
  <w:style w:type="character" w:customStyle="1" w:styleId="WW8Num52z6">
    <w:name w:val="WW8Num52z6"/>
    <w:rsid w:val="006244FD"/>
  </w:style>
  <w:style w:type="character" w:customStyle="1" w:styleId="WW8Num52z7">
    <w:name w:val="WW8Num52z7"/>
    <w:rsid w:val="006244FD"/>
  </w:style>
  <w:style w:type="character" w:customStyle="1" w:styleId="WW8Num52z8">
    <w:name w:val="WW8Num52z8"/>
    <w:rsid w:val="006244FD"/>
  </w:style>
  <w:style w:type="character" w:customStyle="1" w:styleId="WW8Num53z1">
    <w:name w:val="WW8Num53z1"/>
    <w:rsid w:val="006244FD"/>
  </w:style>
  <w:style w:type="character" w:customStyle="1" w:styleId="WW8Num53z2">
    <w:name w:val="WW8Num53z2"/>
    <w:rsid w:val="006244FD"/>
  </w:style>
  <w:style w:type="character" w:customStyle="1" w:styleId="WW8Num53z3">
    <w:name w:val="WW8Num53z3"/>
    <w:rsid w:val="006244FD"/>
  </w:style>
  <w:style w:type="character" w:customStyle="1" w:styleId="WW8Num53z4">
    <w:name w:val="WW8Num53z4"/>
    <w:rsid w:val="006244FD"/>
  </w:style>
  <w:style w:type="character" w:customStyle="1" w:styleId="WW8Num53z5">
    <w:name w:val="WW8Num53z5"/>
    <w:rsid w:val="006244FD"/>
  </w:style>
  <w:style w:type="character" w:customStyle="1" w:styleId="WW8Num53z6">
    <w:name w:val="WW8Num53z6"/>
    <w:rsid w:val="006244FD"/>
  </w:style>
  <w:style w:type="character" w:customStyle="1" w:styleId="WW8Num53z7">
    <w:name w:val="WW8Num53z7"/>
    <w:rsid w:val="006244FD"/>
  </w:style>
  <w:style w:type="character" w:customStyle="1" w:styleId="WW8Num53z8">
    <w:name w:val="WW8Num53z8"/>
    <w:rsid w:val="006244FD"/>
  </w:style>
  <w:style w:type="character" w:customStyle="1" w:styleId="WW8Num54z1">
    <w:name w:val="WW8Num54z1"/>
    <w:rsid w:val="006244FD"/>
  </w:style>
  <w:style w:type="character" w:customStyle="1" w:styleId="WW8Num54z2">
    <w:name w:val="WW8Num54z2"/>
    <w:rsid w:val="006244FD"/>
  </w:style>
  <w:style w:type="character" w:customStyle="1" w:styleId="WW8Num54z3">
    <w:name w:val="WW8Num54z3"/>
    <w:rsid w:val="006244FD"/>
  </w:style>
  <w:style w:type="character" w:customStyle="1" w:styleId="WW8Num54z4">
    <w:name w:val="WW8Num54z4"/>
    <w:rsid w:val="006244FD"/>
  </w:style>
  <w:style w:type="character" w:customStyle="1" w:styleId="WW8Num54z5">
    <w:name w:val="WW8Num54z5"/>
    <w:rsid w:val="006244FD"/>
  </w:style>
  <w:style w:type="character" w:customStyle="1" w:styleId="WW8Num54z6">
    <w:name w:val="WW8Num54z6"/>
    <w:rsid w:val="006244FD"/>
  </w:style>
  <w:style w:type="character" w:customStyle="1" w:styleId="WW8Num54z7">
    <w:name w:val="WW8Num54z7"/>
    <w:rsid w:val="006244FD"/>
  </w:style>
  <w:style w:type="character" w:customStyle="1" w:styleId="WW8Num54z8">
    <w:name w:val="WW8Num54z8"/>
    <w:rsid w:val="006244FD"/>
  </w:style>
  <w:style w:type="character" w:customStyle="1" w:styleId="WW8Num56z1">
    <w:name w:val="WW8Num56z1"/>
    <w:rsid w:val="006244FD"/>
    <w:rPr>
      <w:rFonts w:ascii="Courier New" w:hAnsi="Courier New" w:cs="Courier New"/>
    </w:rPr>
  </w:style>
  <w:style w:type="character" w:customStyle="1" w:styleId="WW8Num56z2">
    <w:name w:val="WW8Num56z2"/>
    <w:rsid w:val="006244FD"/>
    <w:rPr>
      <w:rFonts w:ascii="Wingdings" w:hAnsi="Wingdings" w:cs="Wingdings"/>
    </w:rPr>
  </w:style>
  <w:style w:type="character" w:customStyle="1" w:styleId="WW8Num57z1">
    <w:name w:val="WW8Num57z1"/>
    <w:rsid w:val="006244FD"/>
  </w:style>
  <w:style w:type="character" w:customStyle="1" w:styleId="WW8Num57z2">
    <w:name w:val="WW8Num57z2"/>
    <w:rsid w:val="006244FD"/>
  </w:style>
  <w:style w:type="character" w:customStyle="1" w:styleId="WW8Num57z3">
    <w:name w:val="WW8Num57z3"/>
    <w:rsid w:val="006244FD"/>
  </w:style>
  <w:style w:type="character" w:customStyle="1" w:styleId="WW8Num57z4">
    <w:name w:val="WW8Num57z4"/>
    <w:rsid w:val="006244FD"/>
  </w:style>
  <w:style w:type="character" w:customStyle="1" w:styleId="WW8Num57z5">
    <w:name w:val="WW8Num57z5"/>
    <w:rsid w:val="006244FD"/>
  </w:style>
  <w:style w:type="character" w:customStyle="1" w:styleId="WW8Num57z6">
    <w:name w:val="WW8Num57z6"/>
    <w:rsid w:val="006244FD"/>
  </w:style>
  <w:style w:type="character" w:customStyle="1" w:styleId="WW8Num57z7">
    <w:name w:val="WW8Num57z7"/>
    <w:rsid w:val="006244FD"/>
  </w:style>
  <w:style w:type="character" w:customStyle="1" w:styleId="WW8Num57z8">
    <w:name w:val="WW8Num57z8"/>
    <w:rsid w:val="006244FD"/>
  </w:style>
  <w:style w:type="character" w:customStyle="1" w:styleId="WW8Num58z1">
    <w:name w:val="WW8Num58z1"/>
    <w:rsid w:val="006244FD"/>
  </w:style>
  <w:style w:type="character" w:customStyle="1" w:styleId="WW8Num58z2">
    <w:name w:val="WW8Num58z2"/>
    <w:rsid w:val="006244FD"/>
  </w:style>
  <w:style w:type="character" w:customStyle="1" w:styleId="WW8Num58z3">
    <w:name w:val="WW8Num58z3"/>
    <w:rsid w:val="006244FD"/>
  </w:style>
  <w:style w:type="character" w:customStyle="1" w:styleId="WW8Num58z4">
    <w:name w:val="WW8Num58z4"/>
    <w:rsid w:val="006244FD"/>
  </w:style>
  <w:style w:type="character" w:customStyle="1" w:styleId="WW8Num58z5">
    <w:name w:val="WW8Num58z5"/>
    <w:rsid w:val="006244FD"/>
  </w:style>
  <w:style w:type="character" w:customStyle="1" w:styleId="WW8Num58z6">
    <w:name w:val="WW8Num58z6"/>
    <w:rsid w:val="006244FD"/>
  </w:style>
  <w:style w:type="character" w:customStyle="1" w:styleId="WW8Num58z7">
    <w:name w:val="WW8Num58z7"/>
    <w:rsid w:val="006244FD"/>
  </w:style>
  <w:style w:type="character" w:customStyle="1" w:styleId="WW8Num58z8">
    <w:name w:val="WW8Num58z8"/>
    <w:rsid w:val="006244FD"/>
  </w:style>
  <w:style w:type="character" w:customStyle="1" w:styleId="WW8Num59z1">
    <w:name w:val="WW8Num59z1"/>
    <w:rsid w:val="006244FD"/>
  </w:style>
  <w:style w:type="character" w:customStyle="1" w:styleId="WW8Num59z2">
    <w:name w:val="WW8Num59z2"/>
    <w:rsid w:val="006244FD"/>
  </w:style>
  <w:style w:type="character" w:customStyle="1" w:styleId="WW8Num59z3">
    <w:name w:val="WW8Num59z3"/>
    <w:rsid w:val="006244FD"/>
  </w:style>
  <w:style w:type="character" w:customStyle="1" w:styleId="WW8Num59z4">
    <w:name w:val="WW8Num59z4"/>
    <w:rsid w:val="006244FD"/>
  </w:style>
  <w:style w:type="character" w:customStyle="1" w:styleId="WW8Num59z5">
    <w:name w:val="WW8Num59z5"/>
    <w:rsid w:val="006244FD"/>
  </w:style>
  <w:style w:type="character" w:customStyle="1" w:styleId="WW8Num59z6">
    <w:name w:val="WW8Num59z6"/>
    <w:rsid w:val="006244FD"/>
  </w:style>
  <w:style w:type="character" w:customStyle="1" w:styleId="WW8Num59z7">
    <w:name w:val="WW8Num59z7"/>
    <w:rsid w:val="006244FD"/>
  </w:style>
  <w:style w:type="character" w:customStyle="1" w:styleId="WW8Num59z8">
    <w:name w:val="WW8Num59z8"/>
    <w:rsid w:val="006244FD"/>
  </w:style>
  <w:style w:type="character" w:customStyle="1" w:styleId="WW8Num60z1">
    <w:name w:val="WW8Num60z1"/>
    <w:rsid w:val="006244FD"/>
  </w:style>
  <w:style w:type="character" w:customStyle="1" w:styleId="WW8Num60z2">
    <w:name w:val="WW8Num60z2"/>
    <w:rsid w:val="006244FD"/>
  </w:style>
  <w:style w:type="character" w:customStyle="1" w:styleId="WW8Num60z3">
    <w:name w:val="WW8Num60z3"/>
    <w:rsid w:val="006244FD"/>
  </w:style>
  <w:style w:type="character" w:customStyle="1" w:styleId="WW8Num60z4">
    <w:name w:val="WW8Num60z4"/>
    <w:rsid w:val="006244FD"/>
  </w:style>
  <w:style w:type="character" w:customStyle="1" w:styleId="WW8Num60z5">
    <w:name w:val="WW8Num60z5"/>
    <w:rsid w:val="006244FD"/>
  </w:style>
  <w:style w:type="character" w:customStyle="1" w:styleId="WW8Num60z6">
    <w:name w:val="WW8Num60z6"/>
    <w:rsid w:val="006244FD"/>
  </w:style>
  <w:style w:type="character" w:customStyle="1" w:styleId="WW8Num60z7">
    <w:name w:val="WW8Num60z7"/>
    <w:rsid w:val="006244FD"/>
  </w:style>
  <w:style w:type="character" w:customStyle="1" w:styleId="WW8Num60z8">
    <w:name w:val="WW8Num60z8"/>
    <w:rsid w:val="006244FD"/>
  </w:style>
  <w:style w:type="character" w:customStyle="1" w:styleId="WW8Num61z1">
    <w:name w:val="WW8Num61z1"/>
    <w:rsid w:val="006244FD"/>
  </w:style>
  <w:style w:type="character" w:customStyle="1" w:styleId="WW8Num61z2">
    <w:name w:val="WW8Num61z2"/>
    <w:rsid w:val="006244FD"/>
  </w:style>
  <w:style w:type="character" w:customStyle="1" w:styleId="WW8Num61z3">
    <w:name w:val="WW8Num61z3"/>
    <w:rsid w:val="006244FD"/>
  </w:style>
  <w:style w:type="character" w:customStyle="1" w:styleId="WW8Num61z4">
    <w:name w:val="WW8Num61z4"/>
    <w:rsid w:val="006244FD"/>
  </w:style>
  <w:style w:type="character" w:customStyle="1" w:styleId="WW8Num61z5">
    <w:name w:val="WW8Num61z5"/>
    <w:rsid w:val="006244FD"/>
  </w:style>
  <w:style w:type="character" w:customStyle="1" w:styleId="WW8Num61z6">
    <w:name w:val="WW8Num61z6"/>
    <w:rsid w:val="006244FD"/>
  </w:style>
  <w:style w:type="character" w:customStyle="1" w:styleId="WW8Num61z7">
    <w:name w:val="WW8Num61z7"/>
    <w:rsid w:val="006244FD"/>
  </w:style>
  <w:style w:type="character" w:customStyle="1" w:styleId="WW8Num61z8">
    <w:name w:val="WW8Num61z8"/>
    <w:rsid w:val="006244FD"/>
  </w:style>
  <w:style w:type="character" w:customStyle="1" w:styleId="WW8Num62z1">
    <w:name w:val="WW8Num62z1"/>
    <w:rsid w:val="006244FD"/>
  </w:style>
  <w:style w:type="character" w:customStyle="1" w:styleId="WW8Num62z2">
    <w:name w:val="WW8Num62z2"/>
    <w:rsid w:val="006244FD"/>
  </w:style>
  <w:style w:type="character" w:customStyle="1" w:styleId="WW8Num62z3">
    <w:name w:val="WW8Num62z3"/>
    <w:rsid w:val="006244FD"/>
  </w:style>
  <w:style w:type="character" w:customStyle="1" w:styleId="WW8Num62z4">
    <w:name w:val="WW8Num62z4"/>
    <w:rsid w:val="006244FD"/>
  </w:style>
  <w:style w:type="character" w:customStyle="1" w:styleId="WW8Num62z5">
    <w:name w:val="WW8Num62z5"/>
    <w:rsid w:val="006244FD"/>
  </w:style>
  <w:style w:type="character" w:customStyle="1" w:styleId="WW8Num62z6">
    <w:name w:val="WW8Num62z6"/>
    <w:rsid w:val="006244FD"/>
  </w:style>
  <w:style w:type="character" w:customStyle="1" w:styleId="WW8Num62z7">
    <w:name w:val="WW8Num62z7"/>
    <w:rsid w:val="006244FD"/>
  </w:style>
  <w:style w:type="character" w:customStyle="1" w:styleId="WW8Num62z8">
    <w:name w:val="WW8Num62z8"/>
    <w:rsid w:val="006244FD"/>
  </w:style>
  <w:style w:type="character" w:customStyle="1" w:styleId="WW8Num63z1">
    <w:name w:val="WW8Num63z1"/>
    <w:rsid w:val="006244FD"/>
  </w:style>
  <w:style w:type="character" w:customStyle="1" w:styleId="WW8Num63z2">
    <w:name w:val="WW8Num63z2"/>
    <w:rsid w:val="006244FD"/>
  </w:style>
  <w:style w:type="character" w:customStyle="1" w:styleId="WW8Num63z3">
    <w:name w:val="WW8Num63z3"/>
    <w:rsid w:val="006244FD"/>
  </w:style>
  <w:style w:type="character" w:customStyle="1" w:styleId="WW8Num63z4">
    <w:name w:val="WW8Num63z4"/>
    <w:rsid w:val="006244FD"/>
  </w:style>
  <w:style w:type="character" w:customStyle="1" w:styleId="WW8Num63z5">
    <w:name w:val="WW8Num63z5"/>
    <w:rsid w:val="006244FD"/>
  </w:style>
  <w:style w:type="character" w:customStyle="1" w:styleId="WW8Num63z6">
    <w:name w:val="WW8Num63z6"/>
    <w:rsid w:val="006244FD"/>
  </w:style>
  <w:style w:type="character" w:customStyle="1" w:styleId="WW8Num63z7">
    <w:name w:val="WW8Num63z7"/>
    <w:rsid w:val="006244FD"/>
  </w:style>
  <w:style w:type="character" w:customStyle="1" w:styleId="WW8Num63z8">
    <w:name w:val="WW8Num63z8"/>
    <w:rsid w:val="006244FD"/>
  </w:style>
  <w:style w:type="character" w:customStyle="1" w:styleId="WW8Num64z1">
    <w:name w:val="WW8Num64z1"/>
    <w:rsid w:val="006244FD"/>
  </w:style>
  <w:style w:type="character" w:customStyle="1" w:styleId="WW8Num64z2">
    <w:name w:val="WW8Num64z2"/>
    <w:rsid w:val="006244FD"/>
  </w:style>
  <w:style w:type="character" w:customStyle="1" w:styleId="WW8Num64z3">
    <w:name w:val="WW8Num64z3"/>
    <w:rsid w:val="006244FD"/>
  </w:style>
  <w:style w:type="character" w:customStyle="1" w:styleId="WW8Num64z4">
    <w:name w:val="WW8Num64z4"/>
    <w:rsid w:val="006244FD"/>
  </w:style>
  <w:style w:type="character" w:customStyle="1" w:styleId="WW8Num64z5">
    <w:name w:val="WW8Num64z5"/>
    <w:rsid w:val="006244FD"/>
  </w:style>
  <w:style w:type="character" w:customStyle="1" w:styleId="WW8Num64z6">
    <w:name w:val="WW8Num64z6"/>
    <w:rsid w:val="006244FD"/>
  </w:style>
  <w:style w:type="character" w:customStyle="1" w:styleId="WW8Num64z7">
    <w:name w:val="WW8Num64z7"/>
    <w:rsid w:val="006244FD"/>
  </w:style>
  <w:style w:type="character" w:customStyle="1" w:styleId="WW8Num64z8">
    <w:name w:val="WW8Num64z8"/>
    <w:rsid w:val="006244FD"/>
  </w:style>
  <w:style w:type="character" w:customStyle="1" w:styleId="WW8Num65z1">
    <w:name w:val="WW8Num65z1"/>
    <w:rsid w:val="006244FD"/>
  </w:style>
  <w:style w:type="character" w:customStyle="1" w:styleId="WW8Num65z2">
    <w:name w:val="WW8Num65z2"/>
    <w:rsid w:val="006244FD"/>
  </w:style>
  <w:style w:type="character" w:customStyle="1" w:styleId="WW8Num65z3">
    <w:name w:val="WW8Num65z3"/>
    <w:rsid w:val="006244FD"/>
  </w:style>
  <w:style w:type="character" w:customStyle="1" w:styleId="WW8Num65z4">
    <w:name w:val="WW8Num65z4"/>
    <w:rsid w:val="006244FD"/>
  </w:style>
  <w:style w:type="character" w:customStyle="1" w:styleId="WW8Num65z5">
    <w:name w:val="WW8Num65z5"/>
    <w:rsid w:val="006244FD"/>
  </w:style>
  <w:style w:type="character" w:customStyle="1" w:styleId="WW8Num65z6">
    <w:name w:val="WW8Num65z6"/>
    <w:rsid w:val="006244FD"/>
  </w:style>
  <w:style w:type="character" w:customStyle="1" w:styleId="WW8Num65z7">
    <w:name w:val="WW8Num65z7"/>
    <w:rsid w:val="006244FD"/>
  </w:style>
  <w:style w:type="character" w:customStyle="1" w:styleId="WW8Num65z8">
    <w:name w:val="WW8Num65z8"/>
    <w:rsid w:val="006244FD"/>
  </w:style>
  <w:style w:type="character" w:customStyle="1" w:styleId="WW8Num66z1">
    <w:name w:val="WW8Num66z1"/>
    <w:rsid w:val="006244FD"/>
  </w:style>
  <w:style w:type="character" w:customStyle="1" w:styleId="WW8Num66z2">
    <w:name w:val="WW8Num66z2"/>
    <w:rsid w:val="006244FD"/>
  </w:style>
  <w:style w:type="character" w:customStyle="1" w:styleId="WW8Num66z3">
    <w:name w:val="WW8Num66z3"/>
    <w:rsid w:val="006244FD"/>
  </w:style>
  <w:style w:type="character" w:customStyle="1" w:styleId="WW8Num66z4">
    <w:name w:val="WW8Num66z4"/>
    <w:rsid w:val="006244FD"/>
  </w:style>
  <w:style w:type="character" w:customStyle="1" w:styleId="WW8Num66z5">
    <w:name w:val="WW8Num66z5"/>
    <w:rsid w:val="006244FD"/>
  </w:style>
  <w:style w:type="character" w:customStyle="1" w:styleId="WW8Num66z6">
    <w:name w:val="WW8Num66z6"/>
    <w:rsid w:val="006244FD"/>
  </w:style>
  <w:style w:type="character" w:customStyle="1" w:styleId="WW8Num66z7">
    <w:name w:val="WW8Num66z7"/>
    <w:rsid w:val="006244FD"/>
  </w:style>
  <w:style w:type="character" w:customStyle="1" w:styleId="WW8Num66z8">
    <w:name w:val="WW8Num66z8"/>
    <w:rsid w:val="006244FD"/>
  </w:style>
  <w:style w:type="character" w:customStyle="1" w:styleId="WW8Num67z1">
    <w:name w:val="WW8Num67z1"/>
    <w:rsid w:val="006244FD"/>
  </w:style>
  <w:style w:type="character" w:customStyle="1" w:styleId="WW8Num67z2">
    <w:name w:val="WW8Num67z2"/>
    <w:rsid w:val="006244FD"/>
  </w:style>
  <w:style w:type="character" w:customStyle="1" w:styleId="WW8Num67z3">
    <w:name w:val="WW8Num67z3"/>
    <w:rsid w:val="006244FD"/>
  </w:style>
  <w:style w:type="character" w:customStyle="1" w:styleId="WW8Num67z4">
    <w:name w:val="WW8Num67z4"/>
    <w:rsid w:val="006244FD"/>
  </w:style>
  <w:style w:type="character" w:customStyle="1" w:styleId="WW8Num67z5">
    <w:name w:val="WW8Num67z5"/>
    <w:rsid w:val="006244FD"/>
  </w:style>
  <w:style w:type="character" w:customStyle="1" w:styleId="WW8Num67z6">
    <w:name w:val="WW8Num67z6"/>
    <w:rsid w:val="006244FD"/>
  </w:style>
  <w:style w:type="character" w:customStyle="1" w:styleId="WW8Num67z7">
    <w:name w:val="WW8Num67z7"/>
    <w:rsid w:val="006244FD"/>
  </w:style>
  <w:style w:type="character" w:customStyle="1" w:styleId="WW8Num67z8">
    <w:name w:val="WW8Num67z8"/>
    <w:rsid w:val="006244FD"/>
  </w:style>
  <w:style w:type="character" w:customStyle="1" w:styleId="WW8Num68z1">
    <w:name w:val="WW8Num68z1"/>
    <w:rsid w:val="006244FD"/>
  </w:style>
  <w:style w:type="character" w:customStyle="1" w:styleId="WW8Num68z2">
    <w:name w:val="WW8Num68z2"/>
    <w:rsid w:val="006244FD"/>
  </w:style>
  <w:style w:type="character" w:customStyle="1" w:styleId="WW8Num68z3">
    <w:name w:val="WW8Num68z3"/>
    <w:rsid w:val="006244FD"/>
  </w:style>
  <w:style w:type="character" w:customStyle="1" w:styleId="WW8Num68z4">
    <w:name w:val="WW8Num68z4"/>
    <w:rsid w:val="006244FD"/>
  </w:style>
  <w:style w:type="character" w:customStyle="1" w:styleId="WW8Num68z5">
    <w:name w:val="WW8Num68z5"/>
    <w:rsid w:val="006244FD"/>
  </w:style>
  <w:style w:type="character" w:customStyle="1" w:styleId="WW8Num68z6">
    <w:name w:val="WW8Num68z6"/>
    <w:rsid w:val="006244FD"/>
  </w:style>
  <w:style w:type="character" w:customStyle="1" w:styleId="WW8Num68z7">
    <w:name w:val="WW8Num68z7"/>
    <w:rsid w:val="006244FD"/>
  </w:style>
  <w:style w:type="character" w:customStyle="1" w:styleId="WW8Num68z8">
    <w:name w:val="WW8Num68z8"/>
    <w:rsid w:val="006244FD"/>
  </w:style>
  <w:style w:type="character" w:customStyle="1" w:styleId="WW8Num69z1">
    <w:name w:val="WW8Num69z1"/>
    <w:rsid w:val="006244FD"/>
  </w:style>
  <w:style w:type="character" w:customStyle="1" w:styleId="WW8Num69z2">
    <w:name w:val="WW8Num69z2"/>
    <w:rsid w:val="006244FD"/>
  </w:style>
  <w:style w:type="character" w:customStyle="1" w:styleId="WW8Num69z3">
    <w:name w:val="WW8Num69z3"/>
    <w:rsid w:val="006244FD"/>
  </w:style>
  <w:style w:type="character" w:customStyle="1" w:styleId="WW8Num69z4">
    <w:name w:val="WW8Num69z4"/>
    <w:rsid w:val="006244FD"/>
  </w:style>
  <w:style w:type="character" w:customStyle="1" w:styleId="WW8Num69z5">
    <w:name w:val="WW8Num69z5"/>
    <w:rsid w:val="006244FD"/>
  </w:style>
  <w:style w:type="character" w:customStyle="1" w:styleId="WW8Num69z6">
    <w:name w:val="WW8Num69z6"/>
    <w:rsid w:val="006244FD"/>
  </w:style>
  <w:style w:type="character" w:customStyle="1" w:styleId="WW8Num69z7">
    <w:name w:val="WW8Num69z7"/>
    <w:rsid w:val="006244FD"/>
  </w:style>
  <w:style w:type="character" w:customStyle="1" w:styleId="WW8Num69z8">
    <w:name w:val="WW8Num69z8"/>
    <w:rsid w:val="006244FD"/>
  </w:style>
  <w:style w:type="character" w:customStyle="1" w:styleId="WW8Num70z1">
    <w:name w:val="WW8Num70z1"/>
    <w:rsid w:val="006244FD"/>
  </w:style>
  <w:style w:type="character" w:customStyle="1" w:styleId="WW8Num70z2">
    <w:name w:val="WW8Num70z2"/>
    <w:rsid w:val="006244FD"/>
  </w:style>
  <w:style w:type="character" w:customStyle="1" w:styleId="WW8Num70z3">
    <w:name w:val="WW8Num70z3"/>
    <w:rsid w:val="006244FD"/>
  </w:style>
  <w:style w:type="character" w:customStyle="1" w:styleId="WW8Num70z4">
    <w:name w:val="WW8Num70z4"/>
    <w:rsid w:val="006244FD"/>
  </w:style>
  <w:style w:type="character" w:customStyle="1" w:styleId="WW8Num70z5">
    <w:name w:val="WW8Num70z5"/>
    <w:rsid w:val="006244FD"/>
  </w:style>
  <w:style w:type="character" w:customStyle="1" w:styleId="WW8Num70z6">
    <w:name w:val="WW8Num70z6"/>
    <w:rsid w:val="006244FD"/>
  </w:style>
  <w:style w:type="character" w:customStyle="1" w:styleId="WW8Num70z7">
    <w:name w:val="WW8Num70z7"/>
    <w:rsid w:val="006244FD"/>
  </w:style>
  <w:style w:type="character" w:customStyle="1" w:styleId="WW8Num70z8">
    <w:name w:val="WW8Num70z8"/>
    <w:rsid w:val="006244FD"/>
  </w:style>
  <w:style w:type="character" w:customStyle="1" w:styleId="fontstyle140">
    <w:name w:val="fontstyle14"/>
    <w:rsid w:val="006244FD"/>
  </w:style>
  <w:style w:type="character" w:customStyle="1" w:styleId="fontstyle16">
    <w:name w:val="fontstyle16"/>
    <w:rsid w:val="006244FD"/>
  </w:style>
  <w:style w:type="character" w:customStyle="1" w:styleId="c26">
    <w:name w:val="c26"/>
    <w:basedOn w:val="1f6"/>
    <w:rsid w:val="006244FD"/>
  </w:style>
  <w:style w:type="character" w:customStyle="1" w:styleId="c6">
    <w:name w:val="c6"/>
    <w:basedOn w:val="1f6"/>
    <w:rsid w:val="006244FD"/>
  </w:style>
  <w:style w:type="character" w:customStyle="1" w:styleId="FontStyle103">
    <w:name w:val="Font Style103"/>
    <w:rsid w:val="006244FD"/>
    <w:rPr>
      <w:rFonts w:ascii="Times New Roman" w:hAnsi="Times New Roman" w:cs="Times New Roman"/>
      <w:sz w:val="20"/>
      <w:szCs w:val="20"/>
    </w:rPr>
  </w:style>
  <w:style w:type="character" w:customStyle="1" w:styleId="1ff6">
    <w:name w:val="Знак примечания1"/>
    <w:rsid w:val="006244FD"/>
    <w:rPr>
      <w:sz w:val="16"/>
      <w:szCs w:val="16"/>
    </w:rPr>
  </w:style>
  <w:style w:type="paragraph" w:customStyle="1" w:styleId="4f7">
    <w:name w:val="Название4"/>
    <w:basedOn w:val="a0"/>
    <w:rsid w:val="006244FD"/>
    <w:pPr>
      <w:suppressLineNumbers/>
      <w:suppressAutoHyphens/>
      <w:spacing w:before="120" w:after="120"/>
    </w:pPr>
    <w:rPr>
      <w:rFonts w:eastAsia="Calibri" w:cs="Mangal"/>
      <w:i/>
      <w:iCs/>
      <w:sz w:val="24"/>
      <w:szCs w:val="24"/>
      <w:lang w:eastAsia="ar-SA"/>
    </w:rPr>
  </w:style>
  <w:style w:type="paragraph" w:customStyle="1" w:styleId="76">
    <w:name w:val="Указатель7"/>
    <w:basedOn w:val="a0"/>
    <w:rsid w:val="006244FD"/>
    <w:pPr>
      <w:suppressLineNumbers/>
      <w:suppressAutoHyphens/>
    </w:pPr>
    <w:rPr>
      <w:rFonts w:eastAsia="Calibri" w:cs="Mangal"/>
      <w:lang w:eastAsia="ar-SA"/>
    </w:rPr>
  </w:style>
  <w:style w:type="paragraph" w:customStyle="1" w:styleId="3ff1">
    <w:name w:val="Название объекта3"/>
    <w:basedOn w:val="a0"/>
    <w:rsid w:val="006244FD"/>
    <w:pPr>
      <w:suppressLineNumbers/>
      <w:suppressAutoHyphens/>
      <w:spacing w:before="120" w:after="120"/>
    </w:pPr>
    <w:rPr>
      <w:rFonts w:eastAsia="Calibri" w:cs="DejaVu Sans"/>
      <w:i/>
      <w:iCs/>
      <w:sz w:val="24"/>
      <w:szCs w:val="24"/>
      <w:lang w:eastAsia="ar-SA"/>
    </w:rPr>
  </w:style>
  <w:style w:type="paragraph" w:customStyle="1" w:styleId="6e">
    <w:name w:val="Указатель6"/>
    <w:basedOn w:val="a0"/>
    <w:rsid w:val="006244FD"/>
    <w:pPr>
      <w:suppressLineNumbers/>
      <w:suppressAutoHyphens/>
    </w:pPr>
    <w:rPr>
      <w:rFonts w:eastAsia="Calibri" w:cs="DejaVu Sans"/>
      <w:lang w:eastAsia="ar-SA"/>
    </w:rPr>
  </w:style>
  <w:style w:type="paragraph" w:customStyle="1" w:styleId="3ff2">
    <w:name w:val="Название3"/>
    <w:basedOn w:val="a0"/>
    <w:rsid w:val="006244FD"/>
    <w:pPr>
      <w:suppressLineNumbers/>
      <w:suppressAutoHyphens/>
      <w:spacing w:before="120" w:after="120"/>
    </w:pPr>
    <w:rPr>
      <w:rFonts w:eastAsia="Calibri" w:cs="Mangal"/>
      <w:i/>
      <w:iCs/>
      <w:sz w:val="24"/>
      <w:szCs w:val="24"/>
      <w:lang w:eastAsia="ar-SA"/>
    </w:rPr>
  </w:style>
  <w:style w:type="paragraph" w:customStyle="1" w:styleId="5f4">
    <w:name w:val="Указатель5"/>
    <w:basedOn w:val="a0"/>
    <w:rsid w:val="006244FD"/>
    <w:pPr>
      <w:suppressLineNumbers/>
      <w:suppressAutoHyphens/>
    </w:pPr>
    <w:rPr>
      <w:rFonts w:eastAsia="Calibri" w:cs="Mangal"/>
      <w:lang w:eastAsia="ar-SA"/>
    </w:rPr>
  </w:style>
  <w:style w:type="paragraph" w:customStyle="1" w:styleId="2ffc">
    <w:name w:val="Название объекта2"/>
    <w:basedOn w:val="a0"/>
    <w:rsid w:val="006244FD"/>
    <w:pPr>
      <w:suppressLineNumbers/>
      <w:suppressAutoHyphens/>
      <w:spacing w:before="120" w:after="120"/>
    </w:pPr>
    <w:rPr>
      <w:rFonts w:eastAsia="Calibri" w:cs="DejaVu Sans"/>
      <w:i/>
      <w:iCs/>
      <w:sz w:val="24"/>
      <w:szCs w:val="24"/>
      <w:lang w:eastAsia="ar-SA"/>
    </w:rPr>
  </w:style>
  <w:style w:type="paragraph" w:customStyle="1" w:styleId="4f8">
    <w:name w:val="Указатель4"/>
    <w:basedOn w:val="a0"/>
    <w:rsid w:val="006244FD"/>
    <w:pPr>
      <w:suppressLineNumbers/>
      <w:suppressAutoHyphens/>
    </w:pPr>
    <w:rPr>
      <w:rFonts w:eastAsia="Calibri" w:cs="DejaVu Sans"/>
      <w:lang w:eastAsia="ar-SA"/>
    </w:rPr>
  </w:style>
  <w:style w:type="paragraph" w:customStyle="1" w:styleId="1ff7">
    <w:name w:val="Название объекта1"/>
    <w:basedOn w:val="a0"/>
    <w:rsid w:val="006244FD"/>
    <w:pPr>
      <w:suppressLineNumbers/>
      <w:suppressAutoHyphens/>
      <w:spacing w:before="120" w:after="120"/>
    </w:pPr>
    <w:rPr>
      <w:rFonts w:eastAsia="Calibri" w:cs="DejaVu Sans"/>
      <w:i/>
      <w:iCs/>
      <w:sz w:val="24"/>
      <w:szCs w:val="24"/>
      <w:lang w:eastAsia="ar-SA"/>
    </w:rPr>
  </w:style>
  <w:style w:type="paragraph" w:customStyle="1" w:styleId="3ff3">
    <w:name w:val="Указатель3"/>
    <w:basedOn w:val="a0"/>
    <w:rsid w:val="006244FD"/>
    <w:pPr>
      <w:suppressLineNumbers/>
      <w:suppressAutoHyphens/>
    </w:pPr>
    <w:rPr>
      <w:rFonts w:eastAsia="Calibri" w:cs="DejaVu Sans"/>
      <w:lang w:eastAsia="ar-SA"/>
    </w:rPr>
  </w:style>
  <w:style w:type="paragraph" w:customStyle="1" w:styleId="2ffd">
    <w:name w:val="Название2"/>
    <w:basedOn w:val="a0"/>
    <w:rsid w:val="006244FD"/>
    <w:pPr>
      <w:suppressLineNumbers/>
      <w:suppressAutoHyphens/>
      <w:spacing w:before="120" w:after="120"/>
    </w:pPr>
    <w:rPr>
      <w:rFonts w:eastAsia="Calibri" w:cs="Mangal"/>
      <w:i/>
      <w:iCs/>
      <w:sz w:val="24"/>
      <w:szCs w:val="24"/>
      <w:lang w:eastAsia="ar-SA"/>
    </w:rPr>
  </w:style>
  <w:style w:type="paragraph" w:customStyle="1" w:styleId="2ffe">
    <w:name w:val="Указатель2"/>
    <w:basedOn w:val="a0"/>
    <w:rsid w:val="006244FD"/>
    <w:pPr>
      <w:suppressLineNumbers/>
      <w:suppressAutoHyphens/>
    </w:pPr>
    <w:rPr>
      <w:rFonts w:eastAsia="Calibri" w:cs="Mangal"/>
      <w:lang w:eastAsia="ar-SA"/>
    </w:rPr>
  </w:style>
  <w:style w:type="character" w:customStyle="1" w:styleId="1ff8">
    <w:name w:val="Верхний колонтитул Знак1"/>
    <w:basedOn w:val="a1"/>
    <w:uiPriority w:val="99"/>
    <w:rsid w:val="006244FD"/>
    <w:rPr>
      <w:rFonts w:ascii="Times New Roman" w:eastAsia="Times New Roman" w:hAnsi="Times New Roman" w:cs="Times New Roman"/>
      <w:sz w:val="24"/>
      <w:szCs w:val="24"/>
      <w:lang w:eastAsia="ar-SA"/>
    </w:rPr>
  </w:style>
  <w:style w:type="paragraph" w:customStyle="1" w:styleId="style40">
    <w:name w:val="style4"/>
    <w:basedOn w:val="a0"/>
    <w:rsid w:val="006244FD"/>
    <w:pPr>
      <w:suppressAutoHyphens/>
      <w:spacing w:before="280" w:after="280" w:line="240" w:lineRule="auto"/>
    </w:pPr>
    <w:rPr>
      <w:rFonts w:ascii="Times New Roman" w:hAnsi="Times New Roman"/>
      <w:sz w:val="24"/>
      <w:szCs w:val="24"/>
      <w:lang w:eastAsia="ar-SA"/>
    </w:rPr>
  </w:style>
  <w:style w:type="paragraph" w:customStyle="1" w:styleId="style5">
    <w:name w:val="style5"/>
    <w:basedOn w:val="a0"/>
    <w:rsid w:val="006244FD"/>
    <w:pPr>
      <w:suppressAutoHyphens/>
      <w:spacing w:before="280" w:after="280" w:line="240" w:lineRule="auto"/>
    </w:pPr>
    <w:rPr>
      <w:rFonts w:ascii="Times New Roman" w:hAnsi="Times New Roman"/>
      <w:sz w:val="24"/>
      <w:szCs w:val="24"/>
      <w:lang w:eastAsia="ar-SA"/>
    </w:rPr>
  </w:style>
  <w:style w:type="paragraph" w:customStyle="1" w:styleId="c2">
    <w:name w:val="c2"/>
    <w:basedOn w:val="a0"/>
    <w:rsid w:val="006244FD"/>
    <w:pPr>
      <w:suppressAutoHyphens/>
      <w:spacing w:before="280" w:after="280" w:line="240" w:lineRule="auto"/>
    </w:pPr>
    <w:rPr>
      <w:rFonts w:ascii="Times New Roman" w:hAnsi="Times New Roman"/>
      <w:sz w:val="24"/>
      <w:szCs w:val="24"/>
      <w:lang w:eastAsia="ar-SA"/>
    </w:rPr>
  </w:style>
  <w:style w:type="paragraph" w:customStyle="1" w:styleId="1ff9">
    <w:name w:val="Текст примечания1"/>
    <w:basedOn w:val="a0"/>
    <w:rsid w:val="006244FD"/>
    <w:pPr>
      <w:suppressAutoHyphens/>
    </w:pPr>
    <w:rPr>
      <w:rFonts w:eastAsia="Calibri" w:cs="Calibri"/>
      <w:sz w:val="20"/>
      <w:szCs w:val="20"/>
      <w:lang w:eastAsia="ar-SA"/>
    </w:rPr>
  </w:style>
  <w:style w:type="character" w:customStyle="1" w:styleId="1ffa">
    <w:name w:val="Тема примечания Знак1"/>
    <w:basedOn w:val="1ff3"/>
    <w:rsid w:val="006244FD"/>
    <w:rPr>
      <w:rFonts w:ascii="Calibri" w:eastAsia="Calibri" w:hAnsi="Calibri" w:cs="Calibri"/>
      <w:b/>
      <w:bCs/>
      <w:sz w:val="20"/>
      <w:szCs w:val="20"/>
      <w:lang w:eastAsia="ar-SA"/>
    </w:rPr>
  </w:style>
  <w:style w:type="paragraph" w:customStyle="1" w:styleId="1ffb">
    <w:name w:val="Заголовок таблицы ссылок1"/>
    <w:basedOn w:val="1"/>
    <w:next w:val="a0"/>
    <w:rsid w:val="006244FD"/>
    <w:pPr>
      <w:suppressAutoHyphens/>
      <w:spacing w:before="240" w:line="252" w:lineRule="auto"/>
    </w:pPr>
    <w:rPr>
      <w:rFonts w:ascii="Calibri Light" w:hAnsi="Calibri Light"/>
      <w:b w:val="0"/>
      <w:bCs w:val="0"/>
      <w:color w:val="2E74B5"/>
      <w:sz w:val="32"/>
      <w:szCs w:val="32"/>
      <w:lang w:val="en-US" w:eastAsia="ar-SA"/>
    </w:rPr>
  </w:style>
  <w:style w:type="paragraph" w:customStyle="1" w:styleId="affffff6">
    <w:name w:val="Содержимое врезки"/>
    <w:basedOn w:val="ac"/>
    <w:rsid w:val="006244FD"/>
    <w:pPr>
      <w:widowControl w:val="0"/>
      <w:suppressAutoHyphens/>
      <w:autoSpaceDE w:val="0"/>
      <w:spacing w:after="0" w:line="360" w:lineRule="auto"/>
      <w:jc w:val="both"/>
    </w:pPr>
    <w:rPr>
      <w:rFonts w:ascii="Times New Roman" w:hAnsi="Times New Roman"/>
      <w:sz w:val="28"/>
      <w:lang w:eastAsia="ar-SA"/>
    </w:rPr>
  </w:style>
  <w:style w:type="paragraph" w:customStyle="1" w:styleId="affffff7">
    <w:name w:val="Заголовок таблицы"/>
    <w:basedOn w:val="afffc"/>
    <w:rsid w:val="006244FD"/>
    <w:pPr>
      <w:widowControl/>
      <w:spacing w:after="200" w:line="276" w:lineRule="auto"/>
      <w:jc w:val="center"/>
    </w:pPr>
    <w:rPr>
      <w:rFonts w:ascii="Calibri" w:eastAsia="Calibri" w:hAnsi="Calibri" w:cs="Calibri"/>
      <w:b/>
      <w:bCs/>
      <w:kern w:val="0"/>
      <w:sz w:val="22"/>
      <w:szCs w:val="22"/>
      <w:lang w:eastAsia="ar-SA"/>
    </w:rPr>
  </w:style>
  <w:style w:type="paragraph" w:customStyle="1" w:styleId="106">
    <w:name w:val="Оглавление 10"/>
    <w:basedOn w:val="1f8"/>
    <w:rsid w:val="006244FD"/>
    <w:pPr>
      <w:tabs>
        <w:tab w:val="right" w:leader="dot" w:pos="7091"/>
      </w:tabs>
      <w:spacing w:after="200" w:line="276" w:lineRule="auto"/>
      <w:ind w:left="2547"/>
    </w:pPr>
    <w:rPr>
      <w:rFonts w:ascii="Calibri" w:eastAsia="Calibri" w:hAnsi="Calibri" w:cs="Mangal"/>
      <w:sz w:val="22"/>
      <w:szCs w:val="22"/>
    </w:rPr>
  </w:style>
  <w:style w:type="paragraph" w:customStyle="1" w:styleId="c25">
    <w:name w:val="c25"/>
    <w:basedOn w:val="a0"/>
    <w:rsid w:val="006244FD"/>
    <w:pPr>
      <w:spacing w:before="100" w:beforeAutospacing="1" w:after="100" w:afterAutospacing="1" w:line="240" w:lineRule="auto"/>
    </w:pPr>
    <w:rPr>
      <w:rFonts w:ascii="Times New Roman" w:hAnsi="Times New Roman"/>
      <w:sz w:val="24"/>
      <w:szCs w:val="24"/>
    </w:rPr>
  </w:style>
  <w:style w:type="character" w:customStyle="1" w:styleId="em1">
    <w:name w:val="em1"/>
    <w:basedOn w:val="a1"/>
    <w:rsid w:val="006244FD"/>
  </w:style>
  <w:style w:type="paragraph" w:customStyle="1" w:styleId="2fff">
    <w:name w:val="Стиль2"/>
    <w:basedOn w:val="a0"/>
    <w:autoRedefine/>
    <w:uiPriority w:val="99"/>
    <w:rsid w:val="006244FD"/>
    <w:pPr>
      <w:spacing w:after="0" w:line="240" w:lineRule="auto"/>
      <w:jc w:val="center"/>
    </w:pPr>
    <w:rPr>
      <w:rFonts w:ascii="Arial Black" w:hAnsi="Arial Black"/>
      <w:b/>
      <w:sz w:val="300"/>
      <w:szCs w:val="24"/>
    </w:rPr>
  </w:style>
  <w:style w:type="paragraph" w:customStyle="1" w:styleId="3ff4">
    <w:name w:val="Стиль3"/>
    <w:basedOn w:val="1f"/>
    <w:autoRedefine/>
    <w:uiPriority w:val="99"/>
    <w:rsid w:val="006244FD"/>
    <w:pPr>
      <w:spacing w:line="240" w:lineRule="auto"/>
      <w:ind w:firstLine="0"/>
      <w:jc w:val="center"/>
    </w:pPr>
    <w:rPr>
      <w:rFonts w:ascii="Arial Black" w:hAnsi="Arial Black"/>
      <w:b/>
      <w:sz w:val="300"/>
      <w:szCs w:val="24"/>
    </w:rPr>
  </w:style>
  <w:style w:type="paragraph" w:customStyle="1" w:styleId="c18c12c7">
    <w:name w:val="c18 c12 c7"/>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7c9">
    <w:name w:val="c7 c9"/>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7c14">
    <w:name w:val="c7 c14"/>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7">
    <w:name w:val="c7"/>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8">
    <w:name w:val="c8"/>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7c10">
    <w:name w:val="c7 c10"/>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6">
    <w:name w:val="c16"/>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2">
    <w:name w:val="c12"/>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8">
    <w:name w:val="c18"/>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0c17">
    <w:name w:val="c10 c17"/>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3">
    <w:name w:val="c3"/>
    <w:basedOn w:val="a0"/>
    <w:rsid w:val="006244FD"/>
    <w:pPr>
      <w:spacing w:before="100" w:beforeAutospacing="1" w:after="100" w:afterAutospacing="1" w:line="240" w:lineRule="auto"/>
    </w:pPr>
    <w:rPr>
      <w:rFonts w:ascii="Times New Roman" w:hAnsi="Times New Roman"/>
      <w:sz w:val="24"/>
      <w:szCs w:val="24"/>
    </w:rPr>
  </w:style>
  <w:style w:type="paragraph" w:customStyle="1" w:styleId="c4">
    <w:name w:val="c4"/>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9">
    <w:name w:val="c19"/>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1">
    <w:name w:val="p1"/>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2">
    <w:name w:val="p2"/>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3">
    <w:name w:val="p3"/>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4">
    <w:name w:val="p4"/>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p5">
    <w:name w:val="p5"/>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17">
    <w:name w:val="c17"/>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301">
    <w:name w:val="30"/>
    <w:basedOn w:val="a0"/>
    <w:uiPriority w:val="99"/>
    <w:rsid w:val="006244FD"/>
    <w:pPr>
      <w:spacing w:before="100" w:beforeAutospacing="1" w:after="100" w:afterAutospacing="1" w:line="240" w:lineRule="auto"/>
    </w:pPr>
    <w:rPr>
      <w:rFonts w:ascii="Times New Roman" w:hAnsi="Times New Roman"/>
      <w:sz w:val="24"/>
      <w:szCs w:val="24"/>
    </w:rPr>
  </w:style>
  <w:style w:type="paragraph" w:customStyle="1" w:styleId="c2c6">
    <w:name w:val="c2 c6"/>
    <w:basedOn w:val="a0"/>
    <w:uiPriority w:val="99"/>
    <w:rsid w:val="006244FD"/>
    <w:pPr>
      <w:spacing w:before="100" w:beforeAutospacing="1" w:after="100" w:afterAutospacing="1" w:line="240" w:lineRule="auto"/>
    </w:pPr>
    <w:rPr>
      <w:rFonts w:ascii="Times New Roman" w:hAnsi="Times New Roman"/>
      <w:sz w:val="24"/>
      <w:szCs w:val="24"/>
    </w:rPr>
  </w:style>
  <w:style w:type="character" w:customStyle="1" w:styleId="720">
    <w:name w:val="Стиль 72 пт"/>
    <w:rsid w:val="006244FD"/>
    <w:rPr>
      <w:sz w:val="200"/>
    </w:rPr>
  </w:style>
  <w:style w:type="character" w:customStyle="1" w:styleId="c21">
    <w:name w:val="c21"/>
    <w:basedOn w:val="a1"/>
    <w:rsid w:val="006244FD"/>
  </w:style>
  <w:style w:type="character" w:customStyle="1" w:styleId="s1">
    <w:name w:val="s1"/>
    <w:rsid w:val="006244FD"/>
  </w:style>
  <w:style w:type="character" w:customStyle="1" w:styleId="c15">
    <w:name w:val="c15"/>
    <w:rsid w:val="006244FD"/>
  </w:style>
  <w:style w:type="character" w:customStyle="1" w:styleId="c9">
    <w:name w:val="c9"/>
    <w:rsid w:val="006244FD"/>
  </w:style>
  <w:style w:type="character" w:customStyle="1" w:styleId="c5">
    <w:name w:val="c5"/>
    <w:rsid w:val="006244FD"/>
  </w:style>
  <w:style w:type="character" w:customStyle="1" w:styleId="butback">
    <w:name w:val="butback"/>
    <w:rsid w:val="006244FD"/>
  </w:style>
  <w:style w:type="character" w:customStyle="1" w:styleId="submenu-table">
    <w:name w:val="submenu-table"/>
    <w:rsid w:val="006244FD"/>
  </w:style>
  <w:style w:type="character" w:customStyle="1" w:styleId="c0c8">
    <w:name w:val="c0 c8"/>
    <w:rsid w:val="006244FD"/>
  </w:style>
  <w:style w:type="character" w:customStyle="1" w:styleId="c1c6">
    <w:name w:val="c1 c6"/>
    <w:rsid w:val="006244FD"/>
  </w:style>
  <w:style w:type="character" w:customStyle="1" w:styleId="c3c22">
    <w:name w:val="c3 c22"/>
    <w:rsid w:val="006244FD"/>
  </w:style>
  <w:style w:type="character" w:customStyle="1" w:styleId="c2c1">
    <w:name w:val="c2 c1"/>
    <w:rsid w:val="006244FD"/>
  </w:style>
  <w:style w:type="paragraph" w:customStyle="1" w:styleId="affffff8">
    <w:name w:val="Текст обычный"/>
    <w:basedOn w:val="a0"/>
    <w:qFormat/>
    <w:rsid w:val="0086530D"/>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lang w:eastAsia="zh-CN"/>
    </w:rPr>
  </w:style>
  <w:style w:type="character" w:customStyle="1" w:styleId="FontStyle132">
    <w:name w:val="Font Style132"/>
    <w:rsid w:val="008A6413"/>
    <w:rPr>
      <w:rFonts w:ascii="Trebuchet MS" w:hAnsi="Trebuchet MS" w:cs="Trebuchet MS"/>
      <w:b/>
      <w:bCs/>
      <w:sz w:val="20"/>
      <w:szCs w:val="20"/>
    </w:rPr>
  </w:style>
  <w:style w:type="character" w:customStyle="1" w:styleId="FontStyle144">
    <w:name w:val="Font Style144"/>
    <w:uiPriority w:val="99"/>
    <w:rsid w:val="008A6413"/>
    <w:rPr>
      <w:rFonts w:ascii="Times New Roman" w:hAnsi="Times New Roman" w:cs="Times New Roman"/>
      <w:sz w:val="18"/>
      <w:szCs w:val="18"/>
    </w:rPr>
  </w:style>
  <w:style w:type="paragraph" w:customStyle="1" w:styleId="Style66">
    <w:name w:val="Style66"/>
    <w:basedOn w:val="a0"/>
    <w:uiPriority w:val="99"/>
    <w:rsid w:val="008A6413"/>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1400">
    <w:name w:val="Font Style140"/>
    <w:rsid w:val="008A6413"/>
    <w:rPr>
      <w:rFonts w:ascii="Times New Roman" w:hAnsi="Times New Roman" w:cs="Times New Roman"/>
      <w:b/>
      <w:bCs/>
      <w:sz w:val="18"/>
      <w:szCs w:val="18"/>
    </w:rPr>
  </w:style>
  <w:style w:type="paragraph" w:customStyle="1" w:styleId="Style7">
    <w:name w:val="Style7"/>
    <w:basedOn w:val="a0"/>
    <w:uiPriority w:val="99"/>
    <w:rsid w:val="008A6413"/>
    <w:pPr>
      <w:widowControl w:val="0"/>
      <w:autoSpaceDE w:val="0"/>
      <w:autoSpaceDN w:val="0"/>
      <w:adjustRightInd w:val="0"/>
      <w:spacing w:after="0" w:line="293" w:lineRule="exact"/>
      <w:jc w:val="center"/>
    </w:pPr>
    <w:rPr>
      <w:rFonts w:ascii="Times New Roman" w:hAnsi="Times New Roman"/>
      <w:sz w:val="24"/>
      <w:szCs w:val="24"/>
    </w:rPr>
  </w:style>
  <w:style w:type="paragraph" w:customStyle="1" w:styleId="Style27">
    <w:name w:val="Style27"/>
    <w:basedOn w:val="a0"/>
    <w:rsid w:val="008A6413"/>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130">
    <w:name w:val="Font Style130"/>
    <w:uiPriority w:val="99"/>
    <w:rsid w:val="008A6413"/>
    <w:rPr>
      <w:rFonts w:ascii="Lucida Sans Unicode" w:hAnsi="Lucida Sans Unicode" w:cs="Lucida Sans Unicode"/>
      <w:sz w:val="20"/>
      <w:szCs w:val="20"/>
    </w:rPr>
  </w:style>
  <w:style w:type="character" w:customStyle="1" w:styleId="FontStyle133">
    <w:name w:val="Font Style133"/>
    <w:uiPriority w:val="99"/>
    <w:rsid w:val="008A6413"/>
    <w:rPr>
      <w:rFonts w:ascii="Cambria" w:hAnsi="Cambria" w:cs="Cambria"/>
      <w:spacing w:val="-10"/>
      <w:sz w:val="12"/>
      <w:szCs w:val="12"/>
    </w:rPr>
  </w:style>
  <w:style w:type="character" w:customStyle="1" w:styleId="FontStyle134">
    <w:name w:val="Font Style134"/>
    <w:uiPriority w:val="99"/>
    <w:rsid w:val="008A6413"/>
    <w:rPr>
      <w:rFonts w:ascii="Times New Roman" w:hAnsi="Times New Roman" w:cs="Times New Roman"/>
      <w:b/>
      <w:bCs/>
      <w:sz w:val="20"/>
      <w:szCs w:val="20"/>
    </w:rPr>
  </w:style>
  <w:style w:type="character" w:customStyle="1" w:styleId="FontStyle135">
    <w:name w:val="Font Style135"/>
    <w:rsid w:val="008A6413"/>
    <w:rPr>
      <w:rFonts w:ascii="Times New Roman" w:hAnsi="Times New Roman" w:cs="Times New Roman"/>
      <w:sz w:val="20"/>
      <w:szCs w:val="20"/>
    </w:rPr>
  </w:style>
  <w:style w:type="character" w:customStyle="1" w:styleId="FontStyle136">
    <w:name w:val="Font Style136"/>
    <w:rsid w:val="008A6413"/>
    <w:rPr>
      <w:rFonts w:ascii="Times New Roman" w:hAnsi="Times New Roman" w:cs="Times New Roman"/>
      <w:b/>
      <w:bCs/>
      <w:sz w:val="22"/>
      <w:szCs w:val="22"/>
    </w:rPr>
  </w:style>
  <w:style w:type="character" w:customStyle="1" w:styleId="FontStyle162">
    <w:name w:val="Font Style162"/>
    <w:uiPriority w:val="99"/>
    <w:rsid w:val="008A6413"/>
    <w:rPr>
      <w:rFonts w:ascii="Times New Roman" w:hAnsi="Times New Roman" w:cs="Times New Roman"/>
      <w:b/>
      <w:bCs/>
      <w:smallCaps/>
      <w:spacing w:val="20"/>
      <w:sz w:val="18"/>
      <w:szCs w:val="18"/>
    </w:rPr>
  </w:style>
  <w:style w:type="character" w:customStyle="1" w:styleId="FontStyle163">
    <w:name w:val="Font Style163"/>
    <w:uiPriority w:val="99"/>
    <w:rsid w:val="008A6413"/>
    <w:rPr>
      <w:rFonts w:ascii="Times New Roman" w:hAnsi="Times New Roman" w:cs="Times New Roman"/>
      <w:sz w:val="20"/>
      <w:szCs w:val="20"/>
    </w:rPr>
  </w:style>
  <w:style w:type="paragraph" w:customStyle="1" w:styleId="Style21">
    <w:name w:val="Style21"/>
    <w:basedOn w:val="a0"/>
    <w:uiPriority w:val="99"/>
    <w:rsid w:val="008A6413"/>
    <w:pPr>
      <w:widowControl w:val="0"/>
      <w:autoSpaceDE w:val="0"/>
      <w:autoSpaceDN w:val="0"/>
      <w:adjustRightInd w:val="0"/>
      <w:spacing w:after="0" w:line="298" w:lineRule="exact"/>
      <w:ind w:firstLine="158"/>
    </w:pPr>
    <w:rPr>
      <w:rFonts w:ascii="Times New Roman" w:hAnsi="Times New Roman"/>
      <w:sz w:val="24"/>
      <w:szCs w:val="24"/>
    </w:rPr>
  </w:style>
  <w:style w:type="paragraph" w:customStyle="1" w:styleId="Style101">
    <w:name w:val="Style101"/>
    <w:basedOn w:val="a0"/>
    <w:uiPriority w:val="99"/>
    <w:rsid w:val="008A6413"/>
    <w:pPr>
      <w:widowControl w:val="0"/>
      <w:autoSpaceDE w:val="0"/>
      <w:autoSpaceDN w:val="0"/>
      <w:adjustRightInd w:val="0"/>
      <w:spacing w:after="0" w:line="211" w:lineRule="exact"/>
      <w:ind w:firstLine="298"/>
      <w:jc w:val="both"/>
    </w:pPr>
    <w:rPr>
      <w:rFonts w:ascii="Times New Roman" w:hAnsi="Times New Roman"/>
      <w:sz w:val="24"/>
      <w:szCs w:val="24"/>
    </w:rPr>
  </w:style>
  <w:style w:type="paragraph" w:customStyle="1" w:styleId="Style116">
    <w:name w:val="Style116"/>
    <w:basedOn w:val="a0"/>
    <w:uiPriority w:val="99"/>
    <w:rsid w:val="008A6413"/>
    <w:pPr>
      <w:widowControl w:val="0"/>
      <w:autoSpaceDE w:val="0"/>
      <w:autoSpaceDN w:val="0"/>
      <w:adjustRightInd w:val="0"/>
      <w:spacing w:after="0" w:line="202" w:lineRule="exact"/>
      <w:ind w:firstLine="283"/>
      <w:jc w:val="both"/>
    </w:pPr>
    <w:rPr>
      <w:rFonts w:ascii="Times New Roman" w:hAnsi="Times New Roman"/>
      <w:sz w:val="24"/>
      <w:szCs w:val="24"/>
    </w:rPr>
  </w:style>
  <w:style w:type="character" w:customStyle="1" w:styleId="FontStyle128">
    <w:name w:val="Font Style128"/>
    <w:uiPriority w:val="99"/>
    <w:rsid w:val="008A6413"/>
    <w:rPr>
      <w:rFonts w:ascii="Times New Roman" w:hAnsi="Times New Roman" w:cs="Times New Roman"/>
      <w:b/>
      <w:bCs/>
      <w:i/>
      <w:iCs/>
      <w:sz w:val="20"/>
      <w:szCs w:val="20"/>
    </w:rPr>
  </w:style>
  <w:style w:type="character" w:customStyle="1" w:styleId="FontStyle129">
    <w:name w:val="Font Style129"/>
    <w:uiPriority w:val="99"/>
    <w:rsid w:val="008A6413"/>
    <w:rPr>
      <w:rFonts w:ascii="Times New Roman" w:hAnsi="Times New Roman" w:cs="Times New Roman"/>
      <w:b/>
      <w:bCs/>
      <w:i/>
      <w:iCs/>
      <w:sz w:val="20"/>
      <w:szCs w:val="20"/>
    </w:rPr>
  </w:style>
  <w:style w:type="character" w:customStyle="1" w:styleId="FontStyle137">
    <w:name w:val="Font Style137"/>
    <w:rsid w:val="008A6413"/>
    <w:rPr>
      <w:rFonts w:ascii="Lucida Sans Unicode" w:hAnsi="Lucida Sans Unicode" w:cs="Lucida Sans Unicode"/>
      <w:b/>
      <w:bCs/>
      <w:sz w:val="24"/>
      <w:szCs w:val="24"/>
    </w:rPr>
  </w:style>
  <w:style w:type="character" w:customStyle="1" w:styleId="FontStyle161">
    <w:name w:val="Font Style161"/>
    <w:uiPriority w:val="99"/>
    <w:rsid w:val="008A6413"/>
    <w:rPr>
      <w:rFonts w:ascii="Times New Roman" w:hAnsi="Times New Roman" w:cs="Times New Roman"/>
      <w:b/>
      <w:bCs/>
      <w:smallCaps/>
      <w:spacing w:val="10"/>
      <w:sz w:val="18"/>
      <w:szCs w:val="18"/>
    </w:rPr>
  </w:style>
  <w:style w:type="paragraph" w:customStyle="1" w:styleId="Style50">
    <w:name w:val="Style5"/>
    <w:basedOn w:val="a0"/>
    <w:rsid w:val="008A6413"/>
    <w:pPr>
      <w:widowControl w:val="0"/>
      <w:autoSpaceDE w:val="0"/>
      <w:autoSpaceDN w:val="0"/>
      <w:adjustRightInd w:val="0"/>
      <w:spacing w:after="0" w:line="317" w:lineRule="exact"/>
      <w:ind w:firstLine="350"/>
      <w:jc w:val="both"/>
    </w:pPr>
    <w:rPr>
      <w:rFonts w:ascii="Times New Roman" w:hAnsi="Times New Roman"/>
      <w:sz w:val="24"/>
      <w:szCs w:val="24"/>
    </w:rPr>
  </w:style>
  <w:style w:type="paragraph" w:styleId="affffff9">
    <w:name w:val="endnote text"/>
    <w:basedOn w:val="a0"/>
    <w:link w:val="affffffa"/>
    <w:semiHidden/>
    <w:unhideWhenUsed/>
    <w:rsid w:val="008A6413"/>
    <w:pPr>
      <w:spacing w:after="0" w:line="240" w:lineRule="auto"/>
    </w:pPr>
    <w:rPr>
      <w:rFonts w:asciiTheme="minorHAnsi" w:eastAsiaTheme="minorEastAsia" w:hAnsiTheme="minorHAnsi" w:cstheme="minorBidi"/>
      <w:sz w:val="20"/>
      <w:szCs w:val="20"/>
    </w:rPr>
  </w:style>
  <w:style w:type="character" w:customStyle="1" w:styleId="affffffa">
    <w:name w:val="Текст концевой сноски Знак"/>
    <w:basedOn w:val="a1"/>
    <w:link w:val="affffff9"/>
    <w:semiHidden/>
    <w:rsid w:val="008A6413"/>
    <w:rPr>
      <w:rFonts w:asciiTheme="minorHAnsi" w:eastAsiaTheme="minorEastAsia" w:hAnsiTheme="minorHAnsi" w:cstheme="minorBidi"/>
    </w:rPr>
  </w:style>
  <w:style w:type="character" w:styleId="affffffb">
    <w:name w:val="endnote reference"/>
    <w:basedOn w:val="a1"/>
    <w:uiPriority w:val="99"/>
    <w:semiHidden/>
    <w:unhideWhenUsed/>
    <w:rsid w:val="008A6413"/>
    <w:rPr>
      <w:vertAlign w:val="superscript"/>
    </w:rPr>
  </w:style>
  <w:style w:type="character" w:customStyle="1" w:styleId="c22c3">
    <w:name w:val="c22 c3"/>
    <w:basedOn w:val="a1"/>
    <w:uiPriority w:val="99"/>
    <w:rsid w:val="008A6413"/>
    <w:rPr>
      <w:rFonts w:cs="Times New Roman"/>
    </w:rPr>
  </w:style>
  <w:style w:type="paragraph" w:customStyle="1" w:styleId="ParagraphStyle">
    <w:name w:val="Paragraph Style"/>
    <w:rsid w:val="004F7C10"/>
    <w:pPr>
      <w:autoSpaceDE w:val="0"/>
      <w:autoSpaceDN w:val="0"/>
      <w:adjustRightInd w:val="0"/>
    </w:pPr>
    <w:rPr>
      <w:rFonts w:ascii="Arial" w:eastAsiaTheme="minorHAnsi" w:hAnsi="Arial" w:cs="Arial"/>
      <w:sz w:val="24"/>
      <w:szCs w:val="24"/>
      <w:lang w:eastAsia="en-US"/>
    </w:rPr>
  </w:style>
  <w:style w:type="paragraph" w:customStyle="1" w:styleId="Style110">
    <w:name w:val="Style11"/>
    <w:basedOn w:val="a0"/>
    <w:rsid w:val="00E61281"/>
    <w:pPr>
      <w:widowControl w:val="0"/>
      <w:autoSpaceDE w:val="0"/>
      <w:autoSpaceDN w:val="0"/>
      <w:adjustRightInd w:val="0"/>
      <w:spacing w:after="0" w:line="215" w:lineRule="exact"/>
      <w:ind w:firstLine="346"/>
      <w:jc w:val="both"/>
    </w:pPr>
    <w:rPr>
      <w:rFonts w:ascii="Trebuchet MS" w:hAnsi="Trebuchet MS"/>
      <w:sz w:val="24"/>
      <w:szCs w:val="24"/>
    </w:rPr>
  </w:style>
  <w:style w:type="character" w:customStyle="1" w:styleId="FontStyle101">
    <w:name w:val="Font Style101"/>
    <w:rsid w:val="00E61281"/>
    <w:rPr>
      <w:rFonts w:ascii="Times New Roman" w:hAnsi="Times New Roman" w:cs="Times New Roman"/>
      <w:sz w:val="22"/>
      <w:szCs w:val="22"/>
    </w:rPr>
  </w:style>
  <w:style w:type="character" w:customStyle="1" w:styleId="FontStyle105">
    <w:name w:val="Font Style105"/>
    <w:rsid w:val="00E61281"/>
    <w:rPr>
      <w:rFonts w:ascii="Times New Roman" w:hAnsi="Times New Roman" w:cs="Times New Roman"/>
      <w:i/>
      <w:iCs/>
      <w:sz w:val="22"/>
      <w:szCs w:val="22"/>
    </w:rPr>
  </w:style>
  <w:style w:type="paragraph" w:customStyle="1" w:styleId="Style9">
    <w:name w:val="Style9"/>
    <w:basedOn w:val="a0"/>
    <w:rsid w:val="00E61281"/>
    <w:pPr>
      <w:widowControl w:val="0"/>
      <w:autoSpaceDE w:val="0"/>
      <w:autoSpaceDN w:val="0"/>
      <w:adjustRightInd w:val="0"/>
      <w:spacing w:after="0" w:line="211" w:lineRule="exact"/>
      <w:jc w:val="both"/>
    </w:pPr>
    <w:rPr>
      <w:rFonts w:ascii="Trebuchet MS" w:hAnsi="Trebuchet MS"/>
      <w:sz w:val="24"/>
      <w:szCs w:val="24"/>
    </w:rPr>
  </w:style>
  <w:style w:type="paragraph" w:customStyle="1" w:styleId="3ff5">
    <w:name w:val="Заголовок 3+"/>
    <w:basedOn w:val="a0"/>
    <w:rsid w:val="00E61281"/>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412">
    <w:name w:val="Основной текст (4)1"/>
    <w:basedOn w:val="a0"/>
    <w:rsid w:val="00E61281"/>
    <w:pPr>
      <w:shd w:val="clear" w:color="auto" w:fill="FFFFFF"/>
      <w:spacing w:after="0" w:line="480" w:lineRule="exact"/>
      <w:jc w:val="both"/>
    </w:pPr>
    <w:rPr>
      <w:rFonts w:ascii="Times New Roman" w:hAnsi="Times New Roman"/>
      <w:i/>
      <w:iCs/>
      <w:sz w:val="27"/>
      <w:szCs w:val="27"/>
    </w:rPr>
  </w:style>
  <w:style w:type="paragraph" w:customStyle="1" w:styleId="1210">
    <w:name w:val="Заголовок №1 (2)1"/>
    <w:basedOn w:val="a0"/>
    <w:rsid w:val="00E61281"/>
    <w:pPr>
      <w:shd w:val="clear" w:color="auto" w:fill="FFFFFF"/>
      <w:spacing w:after="0" w:line="480" w:lineRule="exact"/>
      <w:jc w:val="both"/>
      <w:outlineLvl w:val="0"/>
    </w:pPr>
    <w:rPr>
      <w:rFonts w:ascii="Times New Roman" w:hAnsi="Times New Roman"/>
      <w:b/>
      <w:bCs/>
      <w:sz w:val="27"/>
      <w:szCs w:val="27"/>
      <w:shd w:val="clear" w:color="auto" w:fill="FFFFFF"/>
    </w:rPr>
  </w:style>
  <w:style w:type="character" w:customStyle="1" w:styleId="1234">
    <w:name w:val="Заголовок №1 (2)34"/>
    <w:rsid w:val="00E61281"/>
    <w:rPr>
      <w:b/>
      <w:bCs/>
      <w:spacing w:val="0"/>
      <w:sz w:val="27"/>
      <w:szCs w:val="27"/>
      <w:lang w:bidi="ar-SA"/>
    </w:rPr>
  </w:style>
  <w:style w:type="character" w:customStyle="1" w:styleId="1233">
    <w:name w:val="Заголовок №1 (2)33"/>
    <w:rsid w:val="00E61281"/>
    <w:rPr>
      <w:b/>
      <w:bCs/>
      <w:spacing w:val="0"/>
      <w:sz w:val="27"/>
      <w:szCs w:val="27"/>
      <w:lang w:bidi="ar-SA"/>
    </w:rPr>
  </w:style>
  <w:style w:type="character" w:customStyle="1" w:styleId="1232">
    <w:name w:val="Заголовок №1 (2)32"/>
    <w:rsid w:val="00E61281"/>
    <w:rPr>
      <w:b/>
      <w:bCs/>
      <w:spacing w:val="0"/>
      <w:sz w:val="27"/>
      <w:szCs w:val="27"/>
      <w:lang w:bidi="ar-SA"/>
    </w:rPr>
  </w:style>
  <w:style w:type="character" w:customStyle="1" w:styleId="1231">
    <w:name w:val="Заголовок №1 (2)31"/>
    <w:rsid w:val="00E61281"/>
    <w:rPr>
      <w:b/>
      <w:bCs/>
      <w:spacing w:val="0"/>
      <w:sz w:val="27"/>
      <w:szCs w:val="27"/>
      <w:lang w:bidi="ar-SA"/>
    </w:rPr>
  </w:style>
  <w:style w:type="character" w:customStyle="1" w:styleId="1230">
    <w:name w:val="Заголовок №1 (2)30"/>
    <w:rsid w:val="00E61281"/>
    <w:rPr>
      <w:b/>
      <w:bCs/>
      <w:spacing w:val="0"/>
      <w:sz w:val="27"/>
      <w:szCs w:val="27"/>
      <w:lang w:bidi="ar-SA"/>
    </w:rPr>
  </w:style>
  <w:style w:type="character" w:customStyle="1" w:styleId="1229">
    <w:name w:val="Заголовок №1 (2)29"/>
    <w:rsid w:val="00E61281"/>
    <w:rPr>
      <w:b/>
      <w:bCs/>
      <w:spacing w:val="0"/>
      <w:sz w:val="27"/>
      <w:szCs w:val="27"/>
      <w:lang w:bidi="ar-SA"/>
    </w:rPr>
  </w:style>
  <w:style w:type="character" w:customStyle="1" w:styleId="1228">
    <w:name w:val="Заголовок №1 (2)28"/>
    <w:rsid w:val="00E61281"/>
    <w:rPr>
      <w:b/>
      <w:bCs/>
      <w:spacing w:val="0"/>
      <w:sz w:val="27"/>
      <w:szCs w:val="27"/>
      <w:lang w:bidi="ar-SA"/>
    </w:rPr>
  </w:style>
  <w:style w:type="character" w:customStyle="1" w:styleId="1227">
    <w:name w:val="Заголовок №1 (2)27"/>
    <w:rsid w:val="00E61281"/>
    <w:rPr>
      <w:b/>
      <w:bCs/>
      <w:spacing w:val="0"/>
      <w:sz w:val="27"/>
      <w:szCs w:val="27"/>
      <w:lang w:bidi="ar-SA"/>
    </w:rPr>
  </w:style>
  <w:style w:type="character" w:customStyle="1" w:styleId="5f5">
    <w:name w:val="Основной текст + Полужирный5"/>
    <w:rsid w:val="00E61281"/>
    <w:rPr>
      <w:rFonts w:ascii="Times New Roman" w:hAnsi="Times New Roman" w:cs="Times New Roman"/>
      <w:b/>
      <w:bCs/>
      <w:spacing w:val="0"/>
      <w:sz w:val="22"/>
      <w:szCs w:val="22"/>
    </w:rPr>
  </w:style>
  <w:style w:type="character" w:customStyle="1" w:styleId="4f9">
    <w:name w:val="Основной текст + Полужирный4"/>
    <w:rsid w:val="00E61281"/>
    <w:rPr>
      <w:rFonts w:ascii="Times New Roman" w:hAnsi="Times New Roman" w:cs="Times New Roman"/>
      <w:b/>
      <w:bCs/>
      <w:spacing w:val="0"/>
      <w:sz w:val="22"/>
      <w:szCs w:val="22"/>
    </w:rPr>
  </w:style>
  <w:style w:type="character" w:customStyle="1" w:styleId="3ff6">
    <w:name w:val="Основной текст + Полужирный3"/>
    <w:rsid w:val="00E61281"/>
    <w:rPr>
      <w:rFonts w:ascii="Times New Roman" w:hAnsi="Times New Roman" w:cs="Times New Roman"/>
      <w:b/>
      <w:bCs/>
      <w:spacing w:val="0"/>
      <w:sz w:val="22"/>
      <w:szCs w:val="22"/>
    </w:rPr>
  </w:style>
  <w:style w:type="character" w:customStyle="1" w:styleId="1ffc">
    <w:name w:val="Основной текст + Полужирный1"/>
    <w:rsid w:val="00E61281"/>
    <w:rPr>
      <w:rFonts w:ascii="Times New Roman" w:hAnsi="Times New Roman" w:cs="Times New Roman"/>
      <w:b/>
      <w:bCs/>
      <w:spacing w:val="0"/>
      <w:sz w:val="22"/>
      <w:szCs w:val="22"/>
    </w:rPr>
  </w:style>
  <w:style w:type="character" w:customStyle="1" w:styleId="107">
    <w:name w:val="Основной текст + Полужирный10"/>
    <w:rsid w:val="00E61281"/>
    <w:rPr>
      <w:rFonts w:ascii="Lucida Sans Unicode" w:hAnsi="Lucida Sans Unicode" w:cs="Lucida Sans Unicode"/>
      <w:b/>
      <w:bCs/>
      <w:spacing w:val="0"/>
      <w:sz w:val="17"/>
      <w:szCs w:val="17"/>
    </w:rPr>
  </w:style>
  <w:style w:type="character" w:customStyle="1" w:styleId="99">
    <w:name w:val="Основной текст + Полужирный9"/>
    <w:rsid w:val="00E61281"/>
    <w:rPr>
      <w:rFonts w:ascii="Lucida Sans Unicode" w:hAnsi="Lucida Sans Unicode" w:cs="Lucida Sans Unicode"/>
      <w:b/>
      <w:bCs/>
      <w:spacing w:val="0"/>
      <w:sz w:val="17"/>
      <w:szCs w:val="17"/>
    </w:rPr>
  </w:style>
  <w:style w:type="character" w:customStyle="1" w:styleId="87">
    <w:name w:val="Основной текст + Полужирный8"/>
    <w:rsid w:val="00E61281"/>
    <w:rPr>
      <w:rFonts w:ascii="Lucida Sans Unicode" w:hAnsi="Lucida Sans Unicode" w:cs="Lucida Sans Unicode"/>
      <w:b/>
      <w:bCs/>
      <w:spacing w:val="0"/>
      <w:sz w:val="17"/>
      <w:szCs w:val="17"/>
    </w:rPr>
  </w:style>
  <w:style w:type="character" w:customStyle="1" w:styleId="6f">
    <w:name w:val="Основной текст + Полужирный6"/>
    <w:rsid w:val="00E61281"/>
    <w:rPr>
      <w:rFonts w:ascii="Lucida Sans Unicode" w:hAnsi="Lucida Sans Unicode" w:cs="Lucida Sans Unicode"/>
      <w:b/>
      <w:bCs/>
      <w:spacing w:val="0"/>
      <w:sz w:val="17"/>
      <w:szCs w:val="17"/>
    </w:rPr>
  </w:style>
  <w:style w:type="character" w:customStyle="1" w:styleId="3ff7">
    <w:name w:val="Основной текст + Курсив3"/>
    <w:rsid w:val="00E61281"/>
    <w:rPr>
      <w:rFonts w:ascii="Times New Roman" w:hAnsi="Times New Roman" w:cs="Times New Roman"/>
      <w:i/>
      <w:iCs/>
      <w:spacing w:val="0"/>
      <w:sz w:val="22"/>
      <w:szCs w:val="22"/>
    </w:rPr>
  </w:style>
  <w:style w:type="character" w:customStyle="1" w:styleId="2fff0">
    <w:name w:val="Основной текст + Полужирный2"/>
    <w:rsid w:val="00E61281"/>
    <w:rPr>
      <w:rFonts w:ascii="Times New Roman" w:hAnsi="Times New Roman" w:cs="Times New Roman"/>
      <w:b/>
      <w:bCs/>
      <w:spacing w:val="0"/>
      <w:sz w:val="22"/>
      <w:szCs w:val="22"/>
    </w:rPr>
  </w:style>
  <w:style w:type="character" w:customStyle="1" w:styleId="-1pt">
    <w:name w:val="Основной текст + Интервал -1 pt"/>
    <w:rsid w:val="00E61281"/>
    <w:rPr>
      <w:rFonts w:ascii="Times New Roman" w:hAnsi="Times New Roman" w:cs="Times New Roman"/>
      <w:spacing w:val="-20"/>
      <w:sz w:val="22"/>
      <w:szCs w:val="22"/>
      <w:lang w:val="en-US" w:eastAsia="en-US"/>
    </w:rPr>
  </w:style>
  <w:style w:type="character" w:customStyle="1" w:styleId="2fff1">
    <w:name w:val="Основной текст (2) + Не полужирный"/>
    <w:rsid w:val="00E61281"/>
    <w:rPr>
      <w:rFonts w:ascii="Lucida Sans Unicode" w:hAnsi="Lucida Sans Unicode" w:cs="Lucida Sans Unicode"/>
      <w:b/>
      <w:bCs/>
      <w:i/>
      <w:iCs/>
      <w:spacing w:val="0"/>
      <w:sz w:val="17"/>
      <w:szCs w:val="17"/>
      <w:lang w:bidi="ar-SA"/>
    </w:rPr>
  </w:style>
  <w:style w:type="character" w:customStyle="1" w:styleId="8pt">
    <w:name w:val="Основной текст + 8 pt"/>
    <w:aliases w:val="Курсив26"/>
    <w:rsid w:val="00E61281"/>
    <w:rPr>
      <w:rFonts w:ascii="Lucida Sans Unicode" w:hAnsi="Lucida Sans Unicode" w:cs="Lucida Sans Unicode"/>
      <w:i/>
      <w:iCs/>
      <w:spacing w:val="0"/>
      <w:sz w:val="16"/>
      <w:szCs w:val="16"/>
    </w:rPr>
  </w:style>
  <w:style w:type="character" w:customStyle="1" w:styleId="164">
    <w:name w:val="Основной текст + Полужирный16"/>
    <w:rsid w:val="00E61281"/>
    <w:rPr>
      <w:rFonts w:ascii="Lucida Sans Unicode" w:hAnsi="Lucida Sans Unicode" w:cs="Lucida Sans Unicode"/>
      <w:b/>
      <w:bCs/>
      <w:spacing w:val="0"/>
      <w:sz w:val="17"/>
      <w:szCs w:val="17"/>
    </w:rPr>
  </w:style>
  <w:style w:type="character" w:customStyle="1" w:styleId="c13c10c9">
    <w:name w:val="c13 c10 c9"/>
    <w:basedOn w:val="a1"/>
    <w:rsid w:val="00E61281"/>
  </w:style>
  <w:style w:type="character" w:customStyle="1" w:styleId="c10c9c19">
    <w:name w:val="c10 c9 c19"/>
    <w:basedOn w:val="a1"/>
    <w:rsid w:val="00E61281"/>
  </w:style>
  <w:style w:type="character" w:customStyle="1" w:styleId="77">
    <w:name w:val="Основной текст + Полужирный7"/>
    <w:rsid w:val="00E61281"/>
    <w:rPr>
      <w:rFonts w:ascii="Lucida Sans Unicode" w:hAnsi="Lucida Sans Unicode" w:cs="Lucida Sans Unicode"/>
      <w:b/>
      <w:bCs/>
      <w:spacing w:val="0"/>
      <w:sz w:val="17"/>
      <w:szCs w:val="17"/>
    </w:rPr>
  </w:style>
  <w:style w:type="character" w:customStyle="1" w:styleId="1ffd">
    <w:name w:val="Основной текст + Курсив1"/>
    <w:rsid w:val="00E61281"/>
    <w:rPr>
      <w:rFonts w:ascii="Calibri" w:hAnsi="Calibri" w:cs="Calibri"/>
      <w:i/>
      <w:iCs/>
      <w:spacing w:val="0"/>
      <w:sz w:val="19"/>
      <w:szCs w:val="19"/>
    </w:rPr>
  </w:style>
  <w:style w:type="character" w:customStyle="1" w:styleId="8pt2">
    <w:name w:val="Основной текст + 8 pt2"/>
    <w:aliases w:val="Курсив9"/>
    <w:rsid w:val="00E61281"/>
    <w:rPr>
      <w:rFonts w:ascii="Lucida Sans Unicode" w:hAnsi="Lucida Sans Unicode" w:cs="Lucida Sans Unicode"/>
      <w:i/>
      <w:iCs/>
      <w:spacing w:val="0"/>
      <w:sz w:val="16"/>
      <w:szCs w:val="16"/>
    </w:rPr>
  </w:style>
  <w:style w:type="paragraph" w:customStyle="1" w:styleId="4fa">
    <w:name w:val="Основной текст4"/>
    <w:basedOn w:val="a0"/>
    <w:rsid w:val="00E61281"/>
    <w:pPr>
      <w:shd w:val="clear" w:color="auto" w:fill="FFFFFF"/>
      <w:spacing w:after="120" w:line="211" w:lineRule="exact"/>
      <w:jc w:val="right"/>
    </w:pPr>
    <w:rPr>
      <w:rFonts w:ascii="Times New Roman" w:eastAsia="Calibri" w:hAnsi="Times New Roman"/>
      <w:lang w:eastAsia="en-US"/>
    </w:rPr>
  </w:style>
  <w:style w:type="character" w:customStyle="1" w:styleId="1275pt1pt">
    <w:name w:val="Основной текст (12) + 7;5 pt;Не полужирный;Курсив;Интервал 1 pt"/>
    <w:rsid w:val="00E61281"/>
    <w:rPr>
      <w:rFonts w:ascii="Arial Unicode MS" w:eastAsia="Arial Unicode MS" w:hAnsi="Arial Unicode MS"/>
      <w:b/>
      <w:bCs/>
      <w:i/>
      <w:iCs/>
      <w:spacing w:val="30"/>
      <w:sz w:val="15"/>
      <w:szCs w:val="15"/>
      <w:shd w:val="clear" w:color="auto" w:fill="FFFFFF"/>
      <w:lang w:bidi="ar-SA"/>
    </w:rPr>
  </w:style>
  <w:style w:type="character" w:customStyle="1" w:styleId="105pt">
    <w:name w:val="Основной текст + 10;5 pt;Полужирный"/>
    <w:rsid w:val="00E61281"/>
    <w:rPr>
      <w:rFonts w:ascii="Times New Roman" w:eastAsia="Times New Roman" w:hAnsi="Times New Roman" w:cs="Times New Roman"/>
      <w:b/>
      <w:bCs/>
      <w:i w:val="0"/>
      <w:iCs w:val="0"/>
      <w:smallCaps w:val="0"/>
      <w:strike w:val="0"/>
      <w:spacing w:val="0"/>
      <w:sz w:val="21"/>
      <w:szCs w:val="21"/>
      <w:shd w:val="clear" w:color="auto" w:fill="FFFFFF"/>
      <w:lang w:bidi="ar-SA"/>
    </w:rPr>
  </w:style>
  <w:style w:type="character" w:customStyle="1" w:styleId="148pt0pt">
    <w:name w:val="Основной текст (14) + 8 pt;Полужирный;Не курсив;Интервал 0 pt"/>
    <w:rsid w:val="00E61281"/>
    <w:rPr>
      <w:rFonts w:ascii="Arial Unicode MS" w:eastAsia="Arial Unicode MS" w:hAnsi="Arial Unicode MS" w:cs="Arial Unicode MS"/>
      <w:b/>
      <w:bCs/>
      <w:i/>
      <w:iCs/>
      <w:spacing w:val="0"/>
      <w:sz w:val="16"/>
      <w:szCs w:val="16"/>
      <w:shd w:val="clear" w:color="auto" w:fill="FFFFFF"/>
    </w:rPr>
  </w:style>
  <w:style w:type="character" w:customStyle="1" w:styleId="141pt">
    <w:name w:val="Основной текст (14) + Интервал 1 pt"/>
    <w:rsid w:val="00E61281"/>
    <w:rPr>
      <w:rFonts w:ascii="Arial Unicode MS" w:eastAsia="Arial Unicode MS" w:hAnsi="Arial Unicode MS" w:cs="Arial Unicode MS"/>
      <w:spacing w:val="30"/>
      <w:sz w:val="15"/>
      <w:szCs w:val="15"/>
      <w:shd w:val="clear" w:color="auto" w:fill="FFFFFF"/>
    </w:rPr>
  </w:style>
  <w:style w:type="character" w:customStyle="1" w:styleId="2FranklinGothicMedium85pt">
    <w:name w:val="Основной текст (2) + Franklin Gothic Medium;8;5 pt;Не курсив"/>
    <w:rsid w:val="00E61281"/>
    <w:rPr>
      <w:rFonts w:ascii="Franklin Gothic Medium" w:eastAsia="Franklin Gothic Medium" w:hAnsi="Franklin Gothic Medium" w:cs="Franklin Gothic Medium"/>
      <w:i w:val="0"/>
      <w:iCs w:val="0"/>
      <w:sz w:val="17"/>
      <w:szCs w:val="17"/>
      <w:shd w:val="clear" w:color="auto" w:fill="FFFFFF"/>
      <w:lang w:bidi="ar-SA"/>
    </w:rPr>
  </w:style>
  <w:style w:type="character" w:customStyle="1" w:styleId="9pt">
    <w:name w:val="Основной текст + 9 pt;Курсив"/>
    <w:rsid w:val="00E61281"/>
    <w:rPr>
      <w:rFonts w:ascii="Times New Roman" w:eastAsia="Times New Roman" w:hAnsi="Times New Roman" w:cs="Times New Roman"/>
      <w:b w:val="0"/>
      <w:bCs w:val="0"/>
      <w:i/>
      <w:iCs/>
      <w:smallCaps w:val="0"/>
      <w:strike w:val="0"/>
      <w:spacing w:val="0"/>
      <w:sz w:val="18"/>
      <w:szCs w:val="18"/>
      <w:shd w:val="clear" w:color="auto" w:fill="FFFFFF"/>
      <w:lang w:bidi="ar-SA"/>
    </w:rPr>
  </w:style>
  <w:style w:type="character" w:customStyle="1" w:styleId="3TimesNewRoman9pt">
    <w:name w:val="Основной текст (3) + Times New Roman;9 pt;Курсив"/>
    <w:rsid w:val="00E61281"/>
    <w:rPr>
      <w:rFonts w:ascii="Times New Roman" w:eastAsia="Times New Roman" w:hAnsi="Times New Roman" w:cs="Times New Roman"/>
      <w:b w:val="0"/>
      <w:bCs w:val="0"/>
      <w:i/>
      <w:iCs/>
      <w:smallCaps w:val="0"/>
      <w:strike w:val="0"/>
      <w:spacing w:val="0"/>
      <w:sz w:val="18"/>
      <w:szCs w:val="18"/>
    </w:rPr>
  </w:style>
  <w:style w:type="character" w:customStyle="1" w:styleId="88">
    <w:name w:val="Основной текст (8) + Не курсив"/>
    <w:rsid w:val="00E61281"/>
    <w:rPr>
      <w:rFonts w:eastAsia="Times New Roman" w:cs="Times New Roman"/>
      <w:b w:val="0"/>
      <w:bCs w:val="0"/>
      <w:i/>
      <w:iCs/>
      <w:smallCaps w:val="0"/>
      <w:strike w:val="0"/>
      <w:spacing w:val="0"/>
      <w:shd w:val="clear" w:color="auto" w:fill="FFFFFF"/>
      <w:lang w:bidi="ar-SA"/>
    </w:rPr>
  </w:style>
  <w:style w:type="paragraph" w:customStyle="1" w:styleId="Style32">
    <w:name w:val="Style32"/>
    <w:basedOn w:val="a0"/>
    <w:rsid w:val="00E61281"/>
    <w:pPr>
      <w:widowControl w:val="0"/>
      <w:autoSpaceDE w:val="0"/>
      <w:autoSpaceDN w:val="0"/>
      <w:adjustRightInd w:val="0"/>
      <w:spacing w:after="0" w:line="240" w:lineRule="auto"/>
    </w:pPr>
    <w:rPr>
      <w:rFonts w:ascii="Trebuchet MS" w:hAnsi="Trebuchet MS"/>
      <w:sz w:val="24"/>
      <w:szCs w:val="24"/>
    </w:rPr>
  </w:style>
  <w:style w:type="paragraph" w:customStyle="1" w:styleId="Style54">
    <w:name w:val="Style54"/>
    <w:basedOn w:val="a0"/>
    <w:rsid w:val="00E61281"/>
    <w:pPr>
      <w:widowControl w:val="0"/>
      <w:autoSpaceDE w:val="0"/>
      <w:autoSpaceDN w:val="0"/>
      <w:adjustRightInd w:val="0"/>
      <w:spacing w:after="0" w:line="182" w:lineRule="exact"/>
      <w:jc w:val="both"/>
    </w:pPr>
    <w:rPr>
      <w:rFonts w:ascii="Trebuchet MS" w:hAnsi="Trebuchet MS"/>
      <w:sz w:val="24"/>
      <w:szCs w:val="24"/>
    </w:rPr>
  </w:style>
  <w:style w:type="paragraph" w:customStyle="1" w:styleId="Style67">
    <w:name w:val="Style67"/>
    <w:basedOn w:val="a0"/>
    <w:rsid w:val="00E61281"/>
    <w:pPr>
      <w:widowControl w:val="0"/>
      <w:autoSpaceDE w:val="0"/>
      <w:autoSpaceDN w:val="0"/>
      <w:adjustRightInd w:val="0"/>
      <w:spacing w:after="0" w:line="187" w:lineRule="exact"/>
    </w:pPr>
    <w:rPr>
      <w:rFonts w:ascii="Trebuchet MS" w:hAnsi="Trebuchet MS"/>
      <w:sz w:val="24"/>
      <w:szCs w:val="24"/>
    </w:rPr>
  </w:style>
  <w:style w:type="paragraph" w:customStyle="1" w:styleId="Style81">
    <w:name w:val="Style81"/>
    <w:basedOn w:val="a0"/>
    <w:rsid w:val="00E61281"/>
    <w:pPr>
      <w:widowControl w:val="0"/>
      <w:autoSpaceDE w:val="0"/>
      <w:autoSpaceDN w:val="0"/>
      <w:adjustRightInd w:val="0"/>
      <w:spacing w:after="0" w:line="240" w:lineRule="auto"/>
      <w:jc w:val="both"/>
    </w:pPr>
    <w:rPr>
      <w:rFonts w:ascii="Trebuchet MS" w:hAnsi="Trebuchet MS"/>
      <w:sz w:val="24"/>
      <w:szCs w:val="24"/>
    </w:rPr>
  </w:style>
  <w:style w:type="character" w:customStyle="1" w:styleId="FontStyle106">
    <w:name w:val="Font Style106"/>
    <w:rsid w:val="00E61281"/>
    <w:rPr>
      <w:rFonts w:ascii="Times New Roman" w:hAnsi="Times New Roman" w:cs="Times New Roman"/>
      <w:b/>
      <w:bCs/>
      <w:sz w:val="18"/>
      <w:szCs w:val="18"/>
    </w:rPr>
  </w:style>
  <w:style w:type="paragraph" w:customStyle="1" w:styleId="Style57">
    <w:name w:val="Style57"/>
    <w:basedOn w:val="a0"/>
    <w:rsid w:val="00E61281"/>
    <w:pPr>
      <w:widowControl w:val="0"/>
      <w:autoSpaceDE w:val="0"/>
      <w:autoSpaceDN w:val="0"/>
      <w:adjustRightInd w:val="0"/>
      <w:spacing w:after="0" w:line="182" w:lineRule="exact"/>
      <w:ind w:firstLine="360"/>
    </w:pPr>
    <w:rPr>
      <w:rFonts w:ascii="Trebuchet MS" w:hAnsi="Trebuchet MS"/>
      <w:sz w:val="24"/>
      <w:szCs w:val="24"/>
    </w:rPr>
  </w:style>
  <w:style w:type="paragraph" w:customStyle="1" w:styleId="Style72">
    <w:name w:val="Style72"/>
    <w:basedOn w:val="a0"/>
    <w:rsid w:val="00E61281"/>
    <w:pPr>
      <w:widowControl w:val="0"/>
      <w:autoSpaceDE w:val="0"/>
      <w:autoSpaceDN w:val="0"/>
      <w:adjustRightInd w:val="0"/>
      <w:spacing w:after="0" w:line="187" w:lineRule="exact"/>
      <w:jc w:val="both"/>
    </w:pPr>
    <w:rPr>
      <w:rFonts w:ascii="Trebuchet MS" w:hAnsi="Trebuchet MS"/>
      <w:sz w:val="24"/>
      <w:szCs w:val="24"/>
    </w:rPr>
  </w:style>
  <w:style w:type="paragraph" w:customStyle="1" w:styleId="Style58">
    <w:name w:val="Style58"/>
    <w:basedOn w:val="a0"/>
    <w:rsid w:val="00E61281"/>
    <w:pPr>
      <w:widowControl w:val="0"/>
      <w:autoSpaceDE w:val="0"/>
      <w:autoSpaceDN w:val="0"/>
      <w:adjustRightInd w:val="0"/>
      <w:spacing w:after="0" w:line="182" w:lineRule="exact"/>
      <w:ind w:firstLine="350"/>
      <w:jc w:val="both"/>
    </w:pPr>
    <w:rPr>
      <w:rFonts w:ascii="Trebuchet MS" w:hAnsi="Trebuchet MS"/>
      <w:sz w:val="24"/>
      <w:szCs w:val="24"/>
    </w:rPr>
  </w:style>
  <w:style w:type="character" w:customStyle="1" w:styleId="FontStyle146">
    <w:name w:val="Font Style146"/>
    <w:rsid w:val="00E61281"/>
    <w:rPr>
      <w:rFonts w:ascii="Trebuchet MS" w:hAnsi="Trebuchet MS" w:cs="Trebuchet MS"/>
      <w:b/>
      <w:bCs/>
      <w:i/>
      <w:iCs/>
      <w:sz w:val="16"/>
      <w:szCs w:val="16"/>
    </w:rPr>
  </w:style>
  <w:style w:type="character" w:customStyle="1" w:styleId="FontStyle115">
    <w:name w:val="Font Style115"/>
    <w:rsid w:val="00E61281"/>
    <w:rPr>
      <w:rFonts w:ascii="Times New Roman" w:hAnsi="Times New Roman" w:cs="Times New Roman"/>
      <w:b/>
      <w:bCs/>
      <w:sz w:val="18"/>
      <w:szCs w:val="18"/>
    </w:rPr>
  </w:style>
  <w:style w:type="paragraph" w:customStyle="1" w:styleId="Style42">
    <w:name w:val="Style42"/>
    <w:basedOn w:val="a0"/>
    <w:rsid w:val="00E61281"/>
    <w:pPr>
      <w:widowControl w:val="0"/>
      <w:autoSpaceDE w:val="0"/>
      <w:autoSpaceDN w:val="0"/>
      <w:adjustRightInd w:val="0"/>
      <w:spacing w:after="0" w:line="182" w:lineRule="exact"/>
    </w:pPr>
    <w:rPr>
      <w:rFonts w:ascii="Trebuchet MS" w:hAnsi="Trebuchet MS"/>
      <w:sz w:val="24"/>
      <w:szCs w:val="24"/>
    </w:rPr>
  </w:style>
  <w:style w:type="character" w:customStyle="1" w:styleId="FontStyle138">
    <w:name w:val="Font Style138"/>
    <w:rsid w:val="00E61281"/>
    <w:rPr>
      <w:rFonts w:ascii="Trebuchet MS" w:hAnsi="Trebuchet MS" w:cs="Trebuchet MS"/>
      <w:b/>
      <w:bCs/>
      <w:i/>
      <w:iCs/>
      <w:sz w:val="16"/>
      <w:szCs w:val="16"/>
    </w:rPr>
  </w:style>
  <w:style w:type="character" w:customStyle="1" w:styleId="FontStyle12">
    <w:name w:val="Font Style12"/>
    <w:rsid w:val="00E61281"/>
    <w:rPr>
      <w:rFonts w:ascii="Times New Roman" w:hAnsi="Times New Roman" w:cs="Times New Roman"/>
      <w:sz w:val="20"/>
      <w:szCs w:val="20"/>
    </w:rPr>
  </w:style>
  <w:style w:type="paragraph" w:customStyle="1" w:styleId="Style53">
    <w:name w:val="Style53"/>
    <w:basedOn w:val="a0"/>
    <w:rsid w:val="00E61281"/>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rsid w:val="00E61281"/>
    <w:rPr>
      <w:rFonts w:ascii="Times New Roman" w:hAnsi="Times New Roman" w:cs="Times New Roman"/>
      <w:b/>
      <w:bCs/>
      <w:sz w:val="20"/>
      <w:szCs w:val="20"/>
    </w:rPr>
  </w:style>
  <w:style w:type="paragraph" w:customStyle="1" w:styleId="Style6">
    <w:name w:val="Style6"/>
    <w:basedOn w:val="a0"/>
    <w:uiPriority w:val="99"/>
    <w:rsid w:val="00E61281"/>
    <w:pPr>
      <w:widowControl w:val="0"/>
      <w:autoSpaceDE w:val="0"/>
      <w:autoSpaceDN w:val="0"/>
      <w:adjustRightInd w:val="0"/>
      <w:spacing w:after="0" w:line="247" w:lineRule="exact"/>
    </w:pPr>
    <w:rPr>
      <w:rFonts w:ascii="Times New Roman" w:hAnsi="Times New Roman"/>
      <w:sz w:val="24"/>
      <w:szCs w:val="24"/>
    </w:rPr>
  </w:style>
  <w:style w:type="character" w:customStyle="1" w:styleId="FontStyle160">
    <w:name w:val="Font Style16"/>
    <w:rsid w:val="00E61281"/>
    <w:rPr>
      <w:rFonts w:ascii="Times New Roman" w:hAnsi="Times New Roman" w:cs="Times New Roman"/>
      <w:sz w:val="20"/>
      <w:szCs w:val="20"/>
    </w:rPr>
  </w:style>
  <w:style w:type="character" w:customStyle="1" w:styleId="FontStyle17">
    <w:name w:val="Font Style17"/>
    <w:rsid w:val="00E61281"/>
    <w:rPr>
      <w:rFonts w:ascii="Times New Roman" w:hAnsi="Times New Roman" w:cs="Times New Roman"/>
      <w:sz w:val="20"/>
      <w:szCs w:val="20"/>
    </w:rPr>
  </w:style>
  <w:style w:type="character" w:customStyle="1" w:styleId="FontStyle18">
    <w:name w:val="Font Style18"/>
    <w:rsid w:val="00E61281"/>
    <w:rPr>
      <w:rFonts w:ascii="Times New Roman" w:hAnsi="Times New Roman" w:cs="Times New Roman"/>
      <w:b/>
      <w:bCs/>
      <w:sz w:val="20"/>
      <w:szCs w:val="20"/>
    </w:rPr>
  </w:style>
  <w:style w:type="paragraph" w:customStyle="1" w:styleId="Style14">
    <w:name w:val="Style14"/>
    <w:basedOn w:val="a0"/>
    <w:rsid w:val="00E61281"/>
    <w:pPr>
      <w:widowControl w:val="0"/>
      <w:autoSpaceDE w:val="0"/>
      <w:autoSpaceDN w:val="0"/>
      <w:adjustRightInd w:val="0"/>
      <w:spacing w:after="0" w:line="240" w:lineRule="exact"/>
    </w:pPr>
    <w:rPr>
      <w:rFonts w:ascii="Times New Roman" w:hAnsi="Times New Roman"/>
      <w:sz w:val="24"/>
      <w:szCs w:val="24"/>
    </w:rPr>
  </w:style>
  <w:style w:type="character" w:customStyle="1" w:styleId="FontStyle19">
    <w:name w:val="Font Style19"/>
    <w:rsid w:val="00E61281"/>
    <w:rPr>
      <w:rFonts w:ascii="Times New Roman" w:hAnsi="Times New Roman" w:cs="Times New Roman"/>
      <w:b/>
      <w:bCs/>
      <w:sz w:val="20"/>
      <w:szCs w:val="20"/>
    </w:rPr>
  </w:style>
  <w:style w:type="character" w:customStyle="1" w:styleId="FontStyle68">
    <w:name w:val="Font Style68"/>
    <w:rsid w:val="00E61F32"/>
    <w:rPr>
      <w:rFonts w:ascii="Times New Roman" w:hAnsi="Times New Roman" w:cs="Times New Roman"/>
      <w:sz w:val="22"/>
      <w:szCs w:val="22"/>
    </w:rPr>
  </w:style>
  <w:style w:type="paragraph" w:customStyle="1" w:styleId="Normal">
    <w:name w:val="[Normal]"/>
    <w:uiPriority w:val="99"/>
    <w:rsid w:val="001B5F2E"/>
    <w:pPr>
      <w:widowControl w:val="0"/>
      <w:autoSpaceDE w:val="0"/>
      <w:autoSpaceDN w:val="0"/>
      <w:adjustRightInd w:val="0"/>
    </w:pPr>
    <w:rPr>
      <w:rFonts w:ascii="Arial" w:eastAsia="Times New Roman" w:hAnsi="Arial" w:cs="Arial"/>
      <w:sz w:val="24"/>
      <w:szCs w:val="24"/>
    </w:rPr>
  </w:style>
  <w:style w:type="paragraph" w:customStyle="1" w:styleId="2fff2">
    <w:name w:val="стиль2"/>
    <w:basedOn w:val="a0"/>
    <w:uiPriority w:val="99"/>
    <w:rsid w:val="001B5F2E"/>
    <w:pPr>
      <w:autoSpaceDE w:val="0"/>
      <w:autoSpaceDN w:val="0"/>
      <w:adjustRightInd w:val="0"/>
      <w:spacing w:before="100" w:after="100" w:line="240" w:lineRule="auto"/>
    </w:pPr>
    <w:rPr>
      <w:rFonts w:ascii="Tahoma" w:hAnsi="Tahoma" w:cs="Tahoma"/>
      <w:sz w:val="20"/>
      <w:szCs w:val="20"/>
    </w:rPr>
  </w:style>
  <w:style w:type="character" w:customStyle="1" w:styleId="1912">
    <w:name w:val="Основной текст (19)12"/>
    <w:basedOn w:val="190"/>
    <w:uiPriority w:val="99"/>
    <w:rsid w:val="0080076F"/>
    <w:rPr>
      <w:rFonts w:ascii="Calibri" w:eastAsia="Times New Roman" w:hAnsi="Calibri" w:cs="Calibri"/>
      <w:b/>
      <w:bCs/>
      <w:sz w:val="27"/>
      <w:szCs w:val="27"/>
      <w:shd w:val="clear" w:color="auto" w:fill="FFFFFF"/>
    </w:rPr>
  </w:style>
  <w:style w:type="character" w:customStyle="1" w:styleId="1911">
    <w:name w:val="Основной текст (19)11"/>
    <w:basedOn w:val="190"/>
    <w:uiPriority w:val="99"/>
    <w:rsid w:val="0080076F"/>
    <w:rPr>
      <w:rFonts w:ascii="Calibri" w:eastAsia="Times New Roman" w:hAnsi="Calibri" w:cs="Calibri"/>
      <w:b/>
      <w:bCs/>
      <w:sz w:val="27"/>
      <w:szCs w:val="27"/>
      <w:shd w:val="clear" w:color="auto" w:fill="FFFFFF"/>
    </w:rPr>
  </w:style>
  <w:style w:type="paragraph" w:customStyle="1" w:styleId="1910">
    <w:name w:val="Основной текст (19)1"/>
    <w:basedOn w:val="a0"/>
    <w:uiPriority w:val="99"/>
    <w:rsid w:val="0080076F"/>
    <w:pPr>
      <w:shd w:val="clear" w:color="auto" w:fill="FFFFFF"/>
      <w:spacing w:after="0" w:line="240" w:lineRule="atLeast"/>
    </w:pPr>
    <w:rPr>
      <w:rFonts w:eastAsiaTheme="minorEastAsia" w:cs="Calibri"/>
      <w:b/>
      <w:bCs/>
      <w:sz w:val="27"/>
      <w:szCs w:val="27"/>
    </w:rPr>
  </w:style>
  <w:style w:type="paragraph" w:customStyle="1" w:styleId="2410">
    <w:name w:val="Основной текст (24)1"/>
    <w:basedOn w:val="a0"/>
    <w:uiPriority w:val="99"/>
    <w:rsid w:val="0080076F"/>
    <w:pPr>
      <w:shd w:val="clear" w:color="auto" w:fill="FFFFFF"/>
      <w:spacing w:after="0" w:line="1181" w:lineRule="exact"/>
      <w:ind w:hanging="380"/>
      <w:jc w:val="both"/>
    </w:pPr>
    <w:rPr>
      <w:rFonts w:eastAsiaTheme="minorEastAsia" w:cs="Calibri"/>
      <w:sz w:val="27"/>
      <w:szCs w:val="27"/>
    </w:rPr>
  </w:style>
  <w:style w:type="paragraph" w:customStyle="1" w:styleId="6f0">
    <w:name w:val="Основной текст6"/>
    <w:basedOn w:val="a0"/>
    <w:uiPriority w:val="99"/>
    <w:rsid w:val="003D3536"/>
    <w:pPr>
      <w:widowControl w:val="0"/>
      <w:shd w:val="clear" w:color="auto" w:fill="FFFFFF"/>
      <w:spacing w:before="4380" w:after="0" w:line="240" w:lineRule="exact"/>
    </w:pPr>
    <w:rPr>
      <w:rFonts w:ascii="Times New Roman" w:eastAsia="Calibri" w:hAnsi="Times New Roman"/>
      <w:noProof/>
      <w:sz w:val="21"/>
      <w:szCs w:val="21"/>
      <w:shd w:val="clear" w:color="auto" w:fill="FFFFFF"/>
    </w:rPr>
  </w:style>
  <w:style w:type="paragraph" w:customStyle="1" w:styleId="313">
    <w:name w:val="Основной текст (3)1"/>
    <w:basedOn w:val="a0"/>
    <w:uiPriority w:val="99"/>
    <w:rsid w:val="003D3536"/>
    <w:pPr>
      <w:widowControl w:val="0"/>
      <w:shd w:val="clear" w:color="auto" w:fill="FFFFFF"/>
      <w:spacing w:before="420" w:after="4380" w:line="240" w:lineRule="atLeast"/>
    </w:pPr>
    <w:rPr>
      <w:rFonts w:ascii="Times New Roman" w:eastAsia="Calibri" w:hAnsi="Times New Roman"/>
      <w:i/>
      <w:iCs/>
      <w:noProof/>
      <w:sz w:val="21"/>
      <w:szCs w:val="21"/>
      <w:shd w:val="clear" w:color="auto" w:fill="FFFFFF"/>
    </w:rPr>
  </w:style>
  <w:style w:type="paragraph" w:customStyle="1" w:styleId="21a">
    <w:name w:val="Подпись к таблице (2)1"/>
    <w:basedOn w:val="a0"/>
    <w:uiPriority w:val="99"/>
    <w:rsid w:val="003D3536"/>
    <w:pPr>
      <w:widowControl w:val="0"/>
      <w:shd w:val="clear" w:color="auto" w:fill="FFFFFF"/>
      <w:spacing w:after="0" w:line="240" w:lineRule="atLeast"/>
    </w:pPr>
    <w:rPr>
      <w:rFonts w:ascii="Times New Roman" w:eastAsia="Calibri" w:hAnsi="Times New Roman"/>
      <w:i/>
      <w:iCs/>
      <w:noProof/>
      <w:sz w:val="21"/>
      <w:szCs w:val="21"/>
      <w:shd w:val="clear" w:color="auto" w:fill="FFFFFF"/>
    </w:rPr>
  </w:style>
  <w:style w:type="paragraph" w:customStyle="1" w:styleId="510">
    <w:name w:val="Заголовок №51"/>
    <w:basedOn w:val="a0"/>
    <w:uiPriority w:val="99"/>
    <w:rsid w:val="003D3536"/>
    <w:pPr>
      <w:widowControl w:val="0"/>
      <w:shd w:val="clear" w:color="auto" w:fill="FFFFFF"/>
      <w:spacing w:before="180" w:after="60" w:line="240" w:lineRule="exact"/>
      <w:jc w:val="both"/>
      <w:outlineLvl w:val="4"/>
    </w:pPr>
    <w:rPr>
      <w:rFonts w:ascii="Times New Roman" w:eastAsia="Calibri" w:hAnsi="Times New Roman"/>
      <w:b/>
      <w:bCs/>
      <w:noProof/>
      <w:sz w:val="21"/>
      <w:szCs w:val="21"/>
      <w:shd w:val="clear" w:color="auto" w:fill="FFFFFF"/>
    </w:rPr>
  </w:style>
  <w:style w:type="character" w:customStyle="1" w:styleId="321">
    <w:name w:val="Основной текст (3) + Не курсив2"/>
    <w:basedOn w:val="3f6"/>
    <w:uiPriority w:val="99"/>
    <w:rsid w:val="003D3536"/>
    <w:rPr>
      <w:rFonts w:ascii="Times New Roman" w:eastAsia="Times New Roman" w:hAnsi="Times New Roman" w:cs="Times New Roman"/>
      <w:i/>
      <w:iCs/>
      <w:color w:val="000000"/>
      <w:spacing w:val="0"/>
      <w:w w:val="100"/>
      <w:position w:val="0"/>
      <w:sz w:val="21"/>
      <w:szCs w:val="21"/>
      <w:u w:val="none"/>
      <w:shd w:val="clear" w:color="auto" w:fill="FFFFFF"/>
      <w:lang w:val="ru-RU" w:bidi="ar-SA"/>
    </w:rPr>
  </w:style>
  <w:style w:type="paragraph" w:customStyle="1" w:styleId="1ffe">
    <w:name w:val="Колонтитул1"/>
    <w:basedOn w:val="a0"/>
    <w:uiPriority w:val="99"/>
    <w:rsid w:val="003D3536"/>
    <w:pPr>
      <w:widowControl w:val="0"/>
      <w:shd w:val="clear" w:color="auto" w:fill="FFFFFF"/>
      <w:spacing w:after="120" w:line="240" w:lineRule="atLeast"/>
    </w:pPr>
    <w:rPr>
      <w:rFonts w:ascii="Times New Roman" w:eastAsia="Calibri" w:hAnsi="Times New Roman"/>
      <w:b/>
      <w:bCs/>
      <w:noProof/>
      <w:sz w:val="23"/>
      <w:szCs w:val="23"/>
      <w:shd w:val="clear" w:color="auto" w:fill="FFFFFF"/>
    </w:rPr>
  </w:style>
  <w:style w:type="character" w:customStyle="1" w:styleId="FontStyle60">
    <w:name w:val="Font Style60"/>
    <w:basedOn w:val="a1"/>
    <w:uiPriority w:val="99"/>
    <w:rsid w:val="00245F16"/>
    <w:rPr>
      <w:rFonts w:ascii="Bookman Old Style" w:hAnsi="Bookman Old Style" w:cs="Bookman Old Style"/>
      <w:b/>
      <w:bCs/>
      <w:sz w:val="8"/>
      <w:szCs w:val="8"/>
    </w:rPr>
  </w:style>
  <w:style w:type="character" w:customStyle="1" w:styleId="FontStyle22">
    <w:name w:val="Font Style22"/>
    <w:basedOn w:val="a1"/>
    <w:uiPriority w:val="99"/>
    <w:rsid w:val="007A26BA"/>
    <w:rPr>
      <w:rFonts w:ascii="Times New Roman" w:hAnsi="Times New Roman" w:cs="Times New Roman"/>
      <w:sz w:val="22"/>
      <w:szCs w:val="22"/>
    </w:rPr>
  </w:style>
  <w:style w:type="character" w:customStyle="1" w:styleId="FontStyle23">
    <w:name w:val="Font Style23"/>
    <w:basedOn w:val="a1"/>
    <w:uiPriority w:val="99"/>
    <w:rsid w:val="007A26BA"/>
    <w:rPr>
      <w:rFonts w:ascii="Times New Roman" w:hAnsi="Times New Roman" w:cs="Times New Roman"/>
      <w:b/>
      <w:bCs/>
      <w:sz w:val="22"/>
      <w:szCs w:val="22"/>
    </w:rPr>
  </w:style>
  <w:style w:type="character" w:customStyle="1" w:styleId="FontStyle25">
    <w:name w:val="Font Style25"/>
    <w:basedOn w:val="a1"/>
    <w:uiPriority w:val="99"/>
    <w:rsid w:val="007A26BA"/>
    <w:rPr>
      <w:rFonts w:ascii="Times New Roman" w:hAnsi="Times New Roman" w:cs="Times New Roman"/>
      <w:b/>
      <w:bCs/>
      <w:i/>
      <w:iCs/>
      <w:sz w:val="22"/>
      <w:szCs w:val="22"/>
    </w:rPr>
  </w:style>
  <w:style w:type="character" w:styleId="affffffc">
    <w:name w:val="line number"/>
    <w:basedOn w:val="a1"/>
    <w:uiPriority w:val="99"/>
    <w:semiHidden/>
    <w:unhideWhenUsed/>
    <w:rsid w:val="007C2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42" Type="http://schemas.openxmlformats.org/officeDocument/2006/relationships/hyperlink" Target="http://met.emissia.org/offline/2013/met010_files/m3-sys.htm" TargetMode="External"/><Relationship Id="rId47" Type="http://schemas.openxmlformats.org/officeDocument/2006/relationships/hyperlink" Target="http://met.emissia.org/offline/2013/met010_files/m14-sys.htm" TargetMode="External"/><Relationship Id="rId63" Type="http://schemas.openxmlformats.org/officeDocument/2006/relationships/hyperlink" Target="http://met.emissia.org/offline/2013/met010_files/m5-sys.htm" TargetMode="External"/><Relationship Id="rId68" Type="http://schemas.openxmlformats.org/officeDocument/2006/relationships/hyperlink" Target="http://met.emissia.org/offline/2013/met010_files/m7-sys.htm" TargetMode="External"/><Relationship Id="rId84" Type="http://schemas.openxmlformats.org/officeDocument/2006/relationships/hyperlink" Target="http://met.emissia.org/offline/2013/met010_files/m15-sys.htm" TargetMode="External"/><Relationship Id="rId89" Type="http://schemas.openxmlformats.org/officeDocument/2006/relationships/hyperlink" Target="http://met.emissia.org/offline/2013/met010_files/m18-sys.htm" TargetMode="External"/><Relationship Id="rId7" Type="http://schemas.openxmlformats.org/officeDocument/2006/relationships/footnotes" Target="footnotes.xml"/><Relationship Id="rId71" Type="http://schemas.openxmlformats.org/officeDocument/2006/relationships/hyperlink" Target="http://met.emissia.org/offline/2013/met010_files/m9-sys.htm" TargetMode="External"/><Relationship Id="rId92" Type="http://schemas.openxmlformats.org/officeDocument/2006/relationships/hyperlink" Target="http://met.emissia.org/offline/2013/met010_files/m19-sys.htm"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10.bin"/><Relationship Id="rId11" Type="http://schemas.openxmlformats.org/officeDocument/2006/relationships/hyperlink" Target="consultantplus://offline/ref=227C896AF4921FEAA65F7AFD756D3F7A1F591F678875748E833B0803FF3F0BB72A82206A8BDD393EtDQCE" TargetMode="Externa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hyperlink" Target="http://met.emissia.org/offline/2013/met010_files/m8-sys.htm" TargetMode="External"/><Relationship Id="rId40" Type="http://schemas.openxmlformats.org/officeDocument/2006/relationships/hyperlink" Target="http://met.emissia.org/offline/2013/met010_files/m1-sys.htm" TargetMode="External"/><Relationship Id="rId45" Type="http://schemas.openxmlformats.org/officeDocument/2006/relationships/hyperlink" Target="http://met.emissia.org/offline/2013/met010_files/m12-sys.htm" TargetMode="External"/><Relationship Id="rId53" Type="http://schemas.openxmlformats.org/officeDocument/2006/relationships/hyperlink" Target="http://met.emissia.org/offline/2013/met010_files/m10-sys.htm" TargetMode="External"/><Relationship Id="rId58" Type="http://schemas.openxmlformats.org/officeDocument/2006/relationships/hyperlink" Target="http://met.emissia.org/offline/2013/met010_files/m2-sys.htm" TargetMode="External"/><Relationship Id="rId66" Type="http://schemas.openxmlformats.org/officeDocument/2006/relationships/hyperlink" Target="http://met.emissia.org/offline/2013/met010_files/m6-sys.htm" TargetMode="External"/><Relationship Id="rId74" Type="http://schemas.openxmlformats.org/officeDocument/2006/relationships/hyperlink" Target="http://met.emissia.org/offline/2013/met010_files/m10-sys.htm" TargetMode="External"/><Relationship Id="rId79" Type="http://schemas.openxmlformats.org/officeDocument/2006/relationships/hyperlink" Target="http://met.emissia.org/offline/2013/met010_files/m13-sys.htm" TargetMode="External"/><Relationship Id="rId87" Type="http://schemas.openxmlformats.org/officeDocument/2006/relationships/hyperlink" Target="http://met.emissia.org/offline/2013/met010_files/m17-sys.htm" TargetMode="External"/><Relationship Id="rId102" Type="http://schemas.openxmlformats.org/officeDocument/2006/relationships/hyperlink" Target="http://metodist.lbz.ru/authors/informatika/3/eor9.php" TargetMode="External"/><Relationship Id="rId5" Type="http://schemas.openxmlformats.org/officeDocument/2006/relationships/settings" Target="settings.xml"/><Relationship Id="rId61" Type="http://schemas.openxmlformats.org/officeDocument/2006/relationships/hyperlink" Target="http://met.emissia.org/offline/2013/met010_files/m4-sys.htm" TargetMode="External"/><Relationship Id="rId82" Type="http://schemas.openxmlformats.org/officeDocument/2006/relationships/hyperlink" Target="http://met.emissia.org/offline/2013/met010_files/m14-sys.htm" TargetMode="External"/><Relationship Id="rId90" Type="http://schemas.openxmlformats.org/officeDocument/2006/relationships/hyperlink" Target="http://met.emissia.org/offline/2013/met010_files/m18-sys.htm" TargetMode="External"/><Relationship Id="rId95" Type="http://schemas.openxmlformats.org/officeDocument/2006/relationships/hyperlink" Target="http://www.drofa.ru" TargetMode="External"/><Relationship Id="rId19" Type="http://schemas.openxmlformats.org/officeDocument/2006/relationships/image" Target="media/image7.wmf"/><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image" Target="media/image10.wmf"/><Relationship Id="rId35" Type="http://schemas.openxmlformats.org/officeDocument/2006/relationships/hyperlink" Target="http://www.consultant.ru/document/cons_doc_LAW_99661/?dst=100004" TargetMode="External"/><Relationship Id="rId43" Type="http://schemas.openxmlformats.org/officeDocument/2006/relationships/hyperlink" Target="http://met.emissia.org/offline/2013/met010_files/m4-sys.htm" TargetMode="External"/><Relationship Id="rId48" Type="http://schemas.openxmlformats.org/officeDocument/2006/relationships/hyperlink" Target="http://met.emissia.org/offline/2013/met010_files/m15-sys.htm" TargetMode="External"/><Relationship Id="rId56" Type="http://schemas.openxmlformats.org/officeDocument/2006/relationships/hyperlink" Target="http://met.emissia.org/offline/2013/met010_files/m1-sys.htm" TargetMode="External"/><Relationship Id="rId64" Type="http://schemas.openxmlformats.org/officeDocument/2006/relationships/hyperlink" Target="http://met.emissia.org/offline/2013/met010_files/m5-sys.htm" TargetMode="External"/><Relationship Id="rId69" Type="http://schemas.openxmlformats.org/officeDocument/2006/relationships/hyperlink" Target="http://met.emissia.org/offline/2013/met010_files/m8-sys.htm" TargetMode="External"/><Relationship Id="rId77" Type="http://schemas.openxmlformats.org/officeDocument/2006/relationships/hyperlink" Target="http://met.emissia.org/offline/2013/met010_files/m12-sys.htm" TargetMode="External"/><Relationship Id="rId100" Type="http://schemas.openxmlformats.org/officeDocument/2006/relationships/hyperlink" Target="http://biology-online.ru/" TargetMode="External"/><Relationship Id="rId8" Type="http://schemas.openxmlformats.org/officeDocument/2006/relationships/endnotes" Target="endnotes.xml"/><Relationship Id="rId51" Type="http://schemas.openxmlformats.org/officeDocument/2006/relationships/hyperlink" Target="http://met.emissia.org/offline/2013/met010_files/m17-sys.htm" TargetMode="External"/><Relationship Id="rId72" Type="http://schemas.openxmlformats.org/officeDocument/2006/relationships/hyperlink" Target="http://met.emissia.org/offline/2013/met010_files/m9-sys.htm" TargetMode="External"/><Relationship Id="rId80" Type="http://schemas.openxmlformats.org/officeDocument/2006/relationships/hyperlink" Target="http://met.emissia.org/offline/2013/met010_files/m13-sys.htm" TargetMode="External"/><Relationship Id="rId85" Type="http://schemas.openxmlformats.org/officeDocument/2006/relationships/hyperlink" Target="http://met.emissia.org/offline/2013/met010_files/m16-sys.htm" TargetMode="External"/><Relationship Id="rId93" Type="http://schemas.openxmlformats.org/officeDocument/2006/relationships/hyperlink" Target="http://met.emissia.org/offline/2013/met010_files/maps7-9.pdf" TargetMode="External"/><Relationship Id="rId98" Type="http://schemas.openxmlformats.org/officeDocument/2006/relationships/hyperlink" Target="http://medvedevaalla.ucoz.r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hyperlink" Target="http://met.emissia.org/offline/2013/met010_files/m16-sys.htm" TargetMode="External"/><Relationship Id="rId46" Type="http://schemas.openxmlformats.org/officeDocument/2006/relationships/hyperlink" Target="http://met.emissia.org/offline/2013/met010_files/m13-sys.htm" TargetMode="External"/><Relationship Id="rId59" Type="http://schemas.openxmlformats.org/officeDocument/2006/relationships/hyperlink" Target="http://met.emissia.org/offline/2013/met010_files/m3-sys.htm" TargetMode="External"/><Relationship Id="rId67" Type="http://schemas.openxmlformats.org/officeDocument/2006/relationships/hyperlink" Target="http://met.emissia.org/offline/2013/met010_files/m7-sys.htm" TargetMode="External"/><Relationship Id="rId10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hyperlink" Target="http://met.emissia.org/offline/2013/met010_files/m2-sys.htm" TargetMode="External"/><Relationship Id="rId54" Type="http://schemas.openxmlformats.org/officeDocument/2006/relationships/hyperlink" Target="http://met.emissia.org/offline/2013/met010_files/m11-sys.htm" TargetMode="External"/><Relationship Id="rId62" Type="http://schemas.openxmlformats.org/officeDocument/2006/relationships/hyperlink" Target="http://met.emissia.org/offline/2013/met010_files/m4-sys.htm" TargetMode="External"/><Relationship Id="rId70" Type="http://schemas.openxmlformats.org/officeDocument/2006/relationships/hyperlink" Target="http://met.emissia.org/offline/2013/met010_files/m8-sys.htm" TargetMode="External"/><Relationship Id="rId75" Type="http://schemas.openxmlformats.org/officeDocument/2006/relationships/hyperlink" Target="http://met.emissia.org/offline/2013/met010_files/m11-sys.htm" TargetMode="External"/><Relationship Id="rId83" Type="http://schemas.openxmlformats.org/officeDocument/2006/relationships/hyperlink" Target="http://met.emissia.org/offline/2013/met010_files/m15-sys.htm" TargetMode="External"/><Relationship Id="rId88" Type="http://schemas.openxmlformats.org/officeDocument/2006/relationships/hyperlink" Target="http://met.emissia.org/offline/2013/met010_files/m17-sys.htm" TargetMode="External"/><Relationship Id="rId91" Type="http://schemas.openxmlformats.org/officeDocument/2006/relationships/hyperlink" Target="http://met.emissia.org/offline/2013/met010_files/m19-sys.htm" TargetMode="External"/><Relationship Id="rId96" Type="http://schemas.openxmlformats.org/officeDocument/2006/relationships/hyperlink" Target="http://medvedevaalla.ucoz.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met.emissia.org/offline/2013/met010_files/m6-sys.htm" TargetMode="External"/><Relationship Id="rId49" Type="http://schemas.openxmlformats.org/officeDocument/2006/relationships/hyperlink" Target="http://met.emissia.org/offline/2013/met010_files/m18-sys.htm" TargetMode="External"/><Relationship Id="rId57" Type="http://schemas.openxmlformats.org/officeDocument/2006/relationships/hyperlink" Target="http://met.emissia.org/offline/2013/met010_files/m2-sys.htm" TargetMode="External"/><Relationship Id="rId10" Type="http://schemas.openxmlformats.org/officeDocument/2006/relationships/hyperlink" Target="consultantplus://offline/ref=227C896AF4921FEAA65F7AFD756D3F7A1F5719628874748E833B0803FF3F0BB72A82206A8BDD393EtDQCE" TargetMode="External"/><Relationship Id="rId31" Type="http://schemas.openxmlformats.org/officeDocument/2006/relationships/oleObject" Target="embeddings/oleObject11.bin"/><Relationship Id="rId44" Type="http://schemas.openxmlformats.org/officeDocument/2006/relationships/hyperlink" Target="http://met.emissia.org/offline/2013/met010_files/m19-sys.htm" TargetMode="External"/><Relationship Id="rId52" Type="http://schemas.openxmlformats.org/officeDocument/2006/relationships/hyperlink" Target="http://met.emissia.org/offline/2013/met010_files/m9-sys.htm" TargetMode="External"/><Relationship Id="rId60" Type="http://schemas.openxmlformats.org/officeDocument/2006/relationships/hyperlink" Target="http://met.emissia.org/offline/2013/met010_files/m3-sys.htm" TargetMode="External"/><Relationship Id="rId65" Type="http://schemas.openxmlformats.org/officeDocument/2006/relationships/hyperlink" Target="http://met.emissia.org/offline/2013/met010_files/m6-sys.htm" TargetMode="External"/><Relationship Id="rId73" Type="http://schemas.openxmlformats.org/officeDocument/2006/relationships/hyperlink" Target="http://met.emissia.org/offline/2013/met010_files/m10-sys.htm" TargetMode="External"/><Relationship Id="rId78" Type="http://schemas.openxmlformats.org/officeDocument/2006/relationships/hyperlink" Target="http://met.emissia.org/offline/2013/met010_files/m12-sys.htm" TargetMode="External"/><Relationship Id="rId81" Type="http://schemas.openxmlformats.org/officeDocument/2006/relationships/hyperlink" Target="http://met.emissia.org/offline/2013/met010_files/m14-sys.htm" TargetMode="External"/><Relationship Id="rId86" Type="http://schemas.openxmlformats.org/officeDocument/2006/relationships/hyperlink" Target="http://met.emissia.org/offline/2013/met010_files/m16-sys.htm" TargetMode="External"/><Relationship Id="rId94" Type="http://schemas.openxmlformats.org/officeDocument/2006/relationships/hyperlink" Target="http://met.emissia.org/offline/2013/met010_files/maps7-9.pdf" TargetMode="External"/><Relationship Id="rId99" Type="http://schemas.openxmlformats.org/officeDocument/2006/relationships/hyperlink" Target="http://metodist.lbz.ru/authors/informatika/3/eor7.php" TargetMode="External"/><Relationship Id="rId101" Type="http://schemas.openxmlformats.org/officeDocument/2006/relationships/hyperlink" Target="http://metodist.lbz.ru/authors/informatika/3/eor8.php"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hyperlink" Target="http://met.emissia.org/offline/2013/met010_files/m7-sys.htm" TargetMode="External"/><Relationship Id="rId34" Type="http://schemas.openxmlformats.org/officeDocument/2006/relationships/footer" Target="footer1.xml"/><Relationship Id="rId50" Type="http://schemas.openxmlformats.org/officeDocument/2006/relationships/hyperlink" Target="http://met.emissia.org/offline/2013/met010_files/m18-sys.htm" TargetMode="External"/><Relationship Id="rId55" Type="http://schemas.openxmlformats.org/officeDocument/2006/relationships/hyperlink" Target="http://met.emissia.org/offline/2013/met010_files/m1-sys.htm" TargetMode="External"/><Relationship Id="rId76" Type="http://schemas.openxmlformats.org/officeDocument/2006/relationships/hyperlink" Target="http://met.emissia.org/offline/2013/met010_files/m11-sys.htm" TargetMode="External"/><Relationship Id="rId97" Type="http://schemas.openxmlformats.org/officeDocument/2006/relationships/hyperlink" Target="http://www.drofa.ru"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732EF-F0FD-42B1-8648-D0C2636D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8</Pages>
  <Words>264951</Words>
  <Characters>1510222</Characters>
  <Application>Microsoft Office Word</Application>
  <DocSecurity>0</DocSecurity>
  <Lines>12585</Lines>
  <Paragraphs>3543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1771630</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Komp</cp:lastModifiedBy>
  <cp:revision>15</cp:revision>
  <cp:lastPrinted>2018-09-03T03:46:00Z</cp:lastPrinted>
  <dcterms:created xsi:type="dcterms:W3CDTF">2016-08-25T05:27:00Z</dcterms:created>
  <dcterms:modified xsi:type="dcterms:W3CDTF">2018-09-03T05:14:00Z</dcterms:modified>
</cp:coreProperties>
</file>